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6D3E" w14:textId="77777777" w:rsidR="00077064" w:rsidRDefault="00077064" w:rsidP="00A5236A">
      <w:pPr>
        <w:pStyle w:val="NormalWeb"/>
        <w:spacing w:before="0" w:beforeAutospacing="0" w:after="160" w:afterAutospacing="0" w:line="480" w:lineRule="auto"/>
        <w:jc w:val="center"/>
        <w:rPr>
          <w:b/>
          <w:bCs/>
          <w:color w:val="000000"/>
        </w:rPr>
      </w:pPr>
    </w:p>
    <w:p w14:paraId="240B8EBA" w14:textId="77777777" w:rsidR="00077064" w:rsidRDefault="00077064" w:rsidP="00A5236A">
      <w:pPr>
        <w:pStyle w:val="NormalWeb"/>
        <w:spacing w:before="0" w:beforeAutospacing="0" w:after="160" w:afterAutospacing="0" w:line="480" w:lineRule="auto"/>
        <w:jc w:val="center"/>
        <w:rPr>
          <w:b/>
          <w:bCs/>
          <w:color w:val="000000"/>
        </w:rPr>
      </w:pPr>
    </w:p>
    <w:p w14:paraId="48973FBA" w14:textId="77777777" w:rsidR="00077064" w:rsidRDefault="00077064" w:rsidP="00A5236A">
      <w:pPr>
        <w:pStyle w:val="NormalWeb"/>
        <w:spacing w:before="0" w:beforeAutospacing="0" w:after="160" w:afterAutospacing="0" w:line="480" w:lineRule="auto"/>
        <w:jc w:val="center"/>
        <w:rPr>
          <w:b/>
          <w:bCs/>
          <w:color w:val="000000"/>
        </w:rPr>
      </w:pPr>
    </w:p>
    <w:p w14:paraId="05646B14" w14:textId="6A6F3D80" w:rsidR="00456D8B" w:rsidRPr="00456D8B" w:rsidRDefault="00A15A75" w:rsidP="00A5236A">
      <w:pPr>
        <w:pStyle w:val="NormalWeb"/>
        <w:spacing w:before="0" w:beforeAutospacing="0" w:after="160" w:afterAutospacing="0" w:line="480" w:lineRule="auto"/>
        <w:jc w:val="center"/>
      </w:pPr>
      <w:r>
        <w:rPr>
          <w:b/>
          <w:bCs/>
          <w:color w:val="000000"/>
        </w:rPr>
        <w:t>Statistical Analysis</w:t>
      </w:r>
      <w:r w:rsidR="00077064">
        <w:rPr>
          <w:b/>
          <w:bCs/>
          <w:color w:val="000000"/>
        </w:rPr>
        <w:t xml:space="preserve"> of </w:t>
      </w:r>
      <w:r w:rsidR="00077064">
        <w:rPr>
          <w:b/>
          <w:bCs/>
          <w:color w:val="000000"/>
        </w:rPr>
        <w:t>Nuclear Power Reactors</w:t>
      </w:r>
    </w:p>
    <w:p w14:paraId="786C9E67" w14:textId="77777777" w:rsidR="00456D8B" w:rsidRPr="00456D8B" w:rsidRDefault="00456D8B" w:rsidP="00456D8B">
      <w:pPr>
        <w:autoSpaceDE/>
        <w:autoSpaceDN/>
        <w:spacing w:after="240"/>
        <w:rPr>
          <w:sz w:val="24"/>
          <w:szCs w:val="24"/>
        </w:rPr>
      </w:pPr>
    </w:p>
    <w:p w14:paraId="7A05C1D6" w14:textId="77777777" w:rsidR="00456D8B" w:rsidRPr="00456D8B" w:rsidRDefault="00456D8B" w:rsidP="00456D8B">
      <w:pPr>
        <w:autoSpaceDE/>
        <w:autoSpaceDN/>
        <w:spacing w:after="160" w:line="480" w:lineRule="auto"/>
        <w:jc w:val="center"/>
        <w:rPr>
          <w:sz w:val="24"/>
          <w:szCs w:val="24"/>
        </w:rPr>
      </w:pPr>
      <w:r w:rsidRPr="00456D8B">
        <w:rPr>
          <w:color w:val="000000"/>
          <w:sz w:val="24"/>
          <w:szCs w:val="24"/>
        </w:rPr>
        <w:t>Dalton Shaver</w:t>
      </w:r>
    </w:p>
    <w:p w14:paraId="49EA28A6" w14:textId="763D8E92" w:rsidR="00456D8B" w:rsidRPr="00456D8B" w:rsidRDefault="00D33440" w:rsidP="00456D8B">
      <w:pPr>
        <w:autoSpaceDE/>
        <w:autoSpaceDN/>
        <w:spacing w:after="160" w:line="480" w:lineRule="auto"/>
        <w:jc w:val="center"/>
        <w:rPr>
          <w:sz w:val="24"/>
          <w:szCs w:val="24"/>
        </w:rPr>
      </w:pPr>
      <w:r>
        <w:rPr>
          <w:color w:val="000000"/>
          <w:sz w:val="24"/>
          <w:szCs w:val="24"/>
        </w:rPr>
        <w:t>College of Science and Mathematics</w:t>
      </w:r>
      <w:r w:rsidR="00456D8B" w:rsidRPr="00456D8B">
        <w:rPr>
          <w:color w:val="000000"/>
          <w:sz w:val="24"/>
          <w:szCs w:val="24"/>
        </w:rPr>
        <w:t>, Kennesaw State University</w:t>
      </w:r>
    </w:p>
    <w:p w14:paraId="37265686" w14:textId="6947BC3B" w:rsidR="00456D8B" w:rsidRPr="00456D8B" w:rsidRDefault="00D33440" w:rsidP="00456D8B">
      <w:pPr>
        <w:autoSpaceDE/>
        <w:autoSpaceDN/>
        <w:spacing w:after="160" w:line="480" w:lineRule="auto"/>
        <w:jc w:val="center"/>
        <w:rPr>
          <w:sz w:val="24"/>
          <w:szCs w:val="24"/>
        </w:rPr>
      </w:pPr>
      <w:r>
        <w:rPr>
          <w:color w:val="000000"/>
          <w:sz w:val="24"/>
          <w:szCs w:val="24"/>
        </w:rPr>
        <w:t>STAT 3010: Computer Applications of Statistics</w:t>
      </w:r>
    </w:p>
    <w:p w14:paraId="54D233F0" w14:textId="0B00AE82" w:rsidR="00456D8B" w:rsidRPr="00456D8B" w:rsidRDefault="00D33440" w:rsidP="00456D8B">
      <w:pPr>
        <w:autoSpaceDE/>
        <w:autoSpaceDN/>
        <w:spacing w:after="160" w:line="480" w:lineRule="auto"/>
        <w:jc w:val="center"/>
        <w:rPr>
          <w:sz w:val="24"/>
          <w:szCs w:val="24"/>
        </w:rPr>
      </w:pPr>
      <w:r>
        <w:rPr>
          <w:color w:val="000000"/>
          <w:sz w:val="24"/>
          <w:szCs w:val="24"/>
        </w:rPr>
        <w:t>Professor Michael Frankel</w:t>
      </w:r>
    </w:p>
    <w:p w14:paraId="1F1F4F30" w14:textId="4938C433" w:rsidR="00456D8B" w:rsidRPr="00456D8B" w:rsidRDefault="00D33440" w:rsidP="00456D8B">
      <w:pPr>
        <w:autoSpaceDE/>
        <w:autoSpaceDN/>
        <w:spacing w:after="160" w:line="480" w:lineRule="auto"/>
        <w:jc w:val="center"/>
        <w:rPr>
          <w:sz w:val="24"/>
          <w:szCs w:val="24"/>
        </w:rPr>
      </w:pPr>
      <w:r>
        <w:rPr>
          <w:color w:val="000000"/>
          <w:sz w:val="24"/>
          <w:szCs w:val="24"/>
        </w:rPr>
        <w:t xml:space="preserve">November </w:t>
      </w:r>
      <w:r w:rsidR="00363D2F">
        <w:rPr>
          <w:color w:val="000000"/>
          <w:sz w:val="24"/>
          <w:szCs w:val="24"/>
        </w:rPr>
        <w:t>24</w:t>
      </w:r>
      <w:r w:rsidR="00456D8B" w:rsidRPr="00456D8B">
        <w:rPr>
          <w:color w:val="000000"/>
          <w:sz w:val="24"/>
          <w:szCs w:val="24"/>
        </w:rPr>
        <w:t>, 2021</w:t>
      </w:r>
    </w:p>
    <w:p w14:paraId="118895C6" w14:textId="4B2773CF" w:rsidR="00456D8B" w:rsidRDefault="00456D8B">
      <w:pPr>
        <w:autoSpaceDE/>
        <w:autoSpaceDN/>
        <w:spacing w:after="160" w:line="259" w:lineRule="auto"/>
        <w:rPr>
          <w:sz w:val="24"/>
          <w:szCs w:val="24"/>
        </w:rPr>
      </w:pPr>
      <w:r>
        <w:rPr>
          <w:sz w:val="24"/>
          <w:szCs w:val="24"/>
        </w:rPr>
        <w:br w:type="page"/>
      </w:r>
    </w:p>
    <w:p w14:paraId="03F37B46" w14:textId="73A74387" w:rsidR="00DB5C8B" w:rsidRDefault="00DB5C8B" w:rsidP="00DB5C8B">
      <w:pPr>
        <w:ind w:firstLine="720"/>
        <w:rPr>
          <w:sz w:val="24"/>
          <w:szCs w:val="24"/>
        </w:rPr>
      </w:pPr>
      <w:r>
        <w:rPr>
          <w:sz w:val="24"/>
          <w:szCs w:val="24"/>
        </w:rPr>
        <w:t xml:space="preserve">Nuclear energy has become an important concern in recent months due to the pressure of discovering cleaner, efficient, </w:t>
      </w:r>
      <w:r w:rsidR="00D46D4E">
        <w:rPr>
          <w:sz w:val="24"/>
          <w:szCs w:val="24"/>
        </w:rPr>
        <w:t xml:space="preserve">and </w:t>
      </w:r>
      <w:r>
        <w:rPr>
          <w:sz w:val="24"/>
          <w:szCs w:val="24"/>
        </w:rPr>
        <w:t xml:space="preserve">sustainable methods of producing energy. It is important to understand both the current capabilities and future potential of nuclear reactors if nuclear energy is to play a key part in solving the climate crisis. This analysis aims to understand the growth and development of nuclear reactors since their invention. The purpose is to examine the characteristics of nuclear power plants. This includes the geographical distribution of reactors, efficiency of energy production, and operational lifespan. The ability to understand the future growth and development of nuclear reactors is essential in order to maintain a key source of sustainable energy. </w:t>
      </w:r>
    </w:p>
    <w:p w14:paraId="7BBD9F86" w14:textId="77777777" w:rsidR="00DB5C8B" w:rsidRDefault="00DB5C8B" w:rsidP="00DB5C8B">
      <w:pPr>
        <w:ind w:firstLine="720"/>
        <w:rPr>
          <w:sz w:val="24"/>
          <w:szCs w:val="24"/>
        </w:rPr>
      </w:pPr>
      <w:r>
        <w:rPr>
          <w:sz w:val="24"/>
          <w:szCs w:val="24"/>
        </w:rPr>
        <w:t xml:space="preserve">The dataset used in this analysis was obtained by the International Atomic Energy Agency. The specific data is found in the Power Reactor Information System (PRIS) database. The dataset includes technical and performance data on all reactors operating in the world. As shown in Table 1, it includes 754 observations and 12 variables, of which seven are quantitative and four are qualitative. The Reactor Name is the identifier variable in the dataset. This dataset includes key information in technical factors such as gross and net electrical power production, energy efficiency, and years of construction and operation. The variable Gross Electrical Capacity is the maximum amount of power that the nuclear reactor is designed to generate under optimal conditions, while Reference Unit Power is the amount of power the reactor can generate after deducting energy losses. Additionally, Table 1 shows that this technical data is measured in Megawatts (MW). Variables CSY (Construction Start Year), GCY (Grid Connection Year), Shutdown Date, and Age are all measured in years. Finally, EAF% (Energy Availability Factor) is the percentage of the nuclear reactor’s reference power that is not lost. This simply measures the efficiency of energy production, as a high EAF% represents low energy loss. </w:t>
      </w:r>
    </w:p>
    <w:p w14:paraId="27F6B943" w14:textId="77777777" w:rsidR="00DB5C8B" w:rsidRDefault="00DB5C8B" w:rsidP="00DB5C8B">
      <w:pPr>
        <w:ind w:firstLine="720"/>
        <w:rPr>
          <w:sz w:val="24"/>
          <w:szCs w:val="24"/>
        </w:rPr>
      </w:pPr>
      <w:r>
        <w:rPr>
          <w:sz w:val="24"/>
          <w:szCs w:val="24"/>
        </w:rPr>
        <w:t xml:space="preserve">The dataset also includes four qualitative variables, consisting of Country, Status, Type, and Region. Country is the name of the country in which the nuclear reactor resides. Status is the operational status of the reactor. The four statuses in this dataset are Operational, Under Construction, Planned, and Permanently </w:t>
      </w:r>
      <w:proofErr w:type="spellStart"/>
      <w:r>
        <w:rPr>
          <w:sz w:val="24"/>
          <w:szCs w:val="24"/>
        </w:rPr>
        <w:t>Shutdown</w:t>
      </w:r>
      <w:proofErr w:type="spellEnd"/>
      <w:r>
        <w:rPr>
          <w:sz w:val="24"/>
          <w:szCs w:val="24"/>
        </w:rPr>
        <w:t xml:space="preserve">. The variable Type is the official design of the nuclear reactor. Finally, Region is the designated geographical region in which the reactor’s country is a part of. Every observation in the analysis has a value for these qualitative variables, regardless of reactor status. </w:t>
      </w:r>
    </w:p>
    <w:p w14:paraId="6402087B" w14:textId="77777777" w:rsidR="00DB5C8B" w:rsidRDefault="00DB5C8B" w:rsidP="00DB5C8B">
      <w:pPr>
        <w:ind w:firstLine="720"/>
        <w:rPr>
          <w:sz w:val="24"/>
          <w:szCs w:val="24"/>
        </w:rPr>
      </w:pPr>
      <w:r>
        <w:rPr>
          <w:sz w:val="24"/>
          <w:szCs w:val="24"/>
        </w:rPr>
        <w:t>This dataset provides information that is necessary for governments, organizations, and corporations to analyze the distribution and efficiency of nuclear reactors on a global scale. The comprehensive PRIS database is continuously updated by IAEA Member States in order to provide the most recent and relevant data. The data is also released annually in the Nuclear Power Reactors in the World publication and is a dependable source used in international dialogue. Technical data is the most important factor in climate change debate, and this dataset is a source that allows nuclear energy to have a viable role in clean energy production.</w:t>
      </w:r>
    </w:p>
    <w:p w14:paraId="6DCA7971" w14:textId="77777777" w:rsidR="00DB5C8B" w:rsidRDefault="00DB5C8B" w:rsidP="00DB5C8B">
      <w:pPr>
        <w:ind w:firstLine="720"/>
        <w:rPr>
          <w:sz w:val="24"/>
          <w:szCs w:val="24"/>
        </w:rPr>
      </w:pPr>
      <w:r>
        <w:rPr>
          <w:sz w:val="24"/>
          <w:szCs w:val="24"/>
        </w:rPr>
        <w:t xml:space="preserve">Table 2 shows the descriptive statistics of each quantitative variable in the analysis. It shows that both Gross Electrical Capacity and Reference Unit Power have similar standard deviations of 413.32 MW and 407.54 MW. Another key result from the table includes the difference of mean and median values of GCY and CSY. The difference between means is 4.78 years, while the difference between medians is 8 years. When examining the distribution of both GCY and CSY, most nuclear reactors have a construction time between 5 and 8 years. Furthermore, the mean age of reactors is 30.18 years. This information grants a better insight into the cyclical process of reactors, from construction start to permanent shutdown. </w:t>
      </w:r>
    </w:p>
    <w:p w14:paraId="5EEA3EA4" w14:textId="44578D09" w:rsidR="00DB5C8B" w:rsidRPr="0028357C" w:rsidRDefault="00DB5C8B" w:rsidP="00DB5C8B">
      <w:pPr>
        <w:ind w:firstLine="720"/>
        <w:rPr>
          <w:sz w:val="24"/>
          <w:szCs w:val="24"/>
        </w:rPr>
      </w:pPr>
      <w:r>
        <w:rPr>
          <w:sz w:val="24"/>
          <w:szCs w:val="24"/>
        </w:rPr>
        <w:lastRenderedPageBreak/>
        <w:t xml:space="preserve">An analysis focusing on measurements of central tendency, dispersion, and mode were conducted for each qualitative and quantitative variable in the dataset. </w:t>
      </w:r>
      <w:r w:rsidRPr="000D61C1">
        <w:rPr>
          <w:color w:val="000000"/>
          <w:sz w:val="24"/>
          <w:szCs w:val="24"/>
        </w:rPr>
        <w:t xml:space="preserve">The key results from Table </w:t>
      </w:r>
      <w:r>
        <w:rPr>
          <w:color w:val="000000"/>
          <w:sz w:val="24"/>
          <w:szCs w:val="24"/>
        </w:rPr>
        <w:t>3</w:t>
      </w:r>
      <w:r w:rsidRPr="000D61C1">
        <w:rPr>
          <w:color w:val="000000"/>
          <w:sz w:val="24"/>
          <w:szCs w:val="24"/>
        </w:rPr>
        <w:t xml:space="preserve"> is that 5 countries (USA, China, Japan, Russia, and France) account for exactly 58.35% of all nuclear reactors. </w:t>
      </w:r>
      <w:r>
        <w:rPr>
          <w:color w:val="000000"/>
          <w:sz w:val="24"/>
          <w:szCs w:val="24"/>
        </w:rPr>
        <w:t xml:space="preserve">The United States is the largest contributor to this statistic, with a reactor count of 135. </w:t>
      </w:r>
      <w:r w:rsidRPr="000D61C1">
        <w:rPr>
          <w:color w:val="000000"/>
          <w:sz w:val="24"/>
          <w:szCs w:val="24"/>
        </w:rPr>
        <w:t xml:space="preserve">This includes permanently </w:t>
      </w:r>
      <w:proofErr w:type="spellStart"/>
      <w:r w:rsidRPr="000D61C1">
        <w:rPr>
          <w:color w:val="000000"/>
          <w:sz w:val="24"/>
          <w:szCs w:val="24"/>
        </w:rPr>
        <w:t>shutdown</w:t>
      </w:r>
      <w:proofErr w:type="spellEnd"/>
      <w:r w:rsidRPr="000D61C1">
        <w:rPr>
          <w:color w:val="000000"/>
          <w:sz w:val="24"/>
          <w:szCs w:val="24"/>
        </w:rPr>
        <w:t xml:space="preserve">, active, under construction, and planned reactors. Additionally, 16 countries have 5 or less reactors, accounting for only 5.21% of all nuclear reactors in the dataset. </w:t>
      </w:r>
      <w:r w:rsidRPr="000D61C1">
        <w:rPr>
          <w:rFonts w:ascii="Times" w:hAnsi="Times" w:cs="Times"/>
          <w:color w:val="000000"/>
          <w:sz w:val="24"/>
          <w:szCs w:val="24"/>
        </w:rPr>
        <w:t xml:space="preserve">According to Table </w:t>
      </w:r>
      <w:r>
        <w:rPr>
          <w:rFonts w:ascii="Times" w:hAnsi="Times" w:cs="Times"/>
          <w:color w:val="000000"/>
          <w:sz w:val="24"/>
          <w:szCs w:val="24"/>
        </w:rPr>
        <w:t>4</w:t>
      </w:r>
      <w:r w:rsidRPr="000D61C1">
        <w:rPr>
          <w:rFonts w:ascii="Times" w:hAnsi="Times" w:cs="Times"/>
          <w:color w:val="000000"/>
          <w:sz w:val="24"/>
          <w:szCs w:val="24"/>
        </w:rPr>
        <w:t>, Western Europe is the leading region with 235 nuclear reactors. East Asia has the second most reactors, followed by North America. Africa, Latin America, and the Middle East together account for only 7.7% of nuclear reactors in the world.</w:t>
      </w:r>
      <w:r>
        <w:rPr>
          <w:sz w:val="24"/>
          <w:szCs w:val="24"/>
        </w:rPr>
        <w:t xml:space="preserve"> </w:t>
      </w:r>
      <w:r>
        <w:rPr>
          <w:rFonts w:ascii="Times" w:hAnsi="Times" w:cs="Times"/>
          <w:color w:val="000000"/>
          <w:sz w:val="24"/>
          <w:szCs w:val="24"/>
        </w:rPr>
        <w:t>Table 5, for the variable Status,</w:t>
      </w:r>
      <w:r w:rsidRPr="000D61C1">
        <w:rPr>
          <w:rFonts w:ascii="Times" w:hAnsi="Times" w:cs="Times"/>
          <w:color w:val="000000"/>
          <w:sz w:val="24"/>
          <w:szCs w:val="24"/>
        </w:rPr>
        <w:t xml:space="preserve"> shows that out of the total 754 nuclear reactors in the dataset, 58.62% are currently operational. A further 25.46% are permanently </w:t>
      </w:r>
      <w:proofErr w:type="spellStart"/>
      <w:r w:rsidRPr="000D61C1">
        <w:rPr>
          <w:rFonts w:ascii="Times" w:hAnsi="Times" w:cs="Times"/>
          <w:color w:val="000000"/>
          <w:sz w:val="24"/>
          <w:szCs w:val="24"/>
        </w:rPr>
        <w:t>shutdown</w:t>
      </w:r>
      <w:proofErr w:type="spellEnd"/>
      <w:r w:rsidRPr="000D61C1">
        <w:rPr>
          <w:rFonts w:ascii="Times" w:hAnsi="Times" w:cs="Times"/>
          <w:color w:val="000000"/>
          <w:sz w:val="24"/>
          <w:szCs w:val="24"/>
        </w:rPr>
        <w:t>. According to the IAEA, 52 reactors are currently under construction, while 68 reactors are officially planned for construction.</w:t>
      </w:r>
      <w:r>
        <w:rPr>
          <w:sz w:val="24"/>
          <w:szCs w:val="24"/>
        </w:rPr>
        <w:t xml:space="preserve"> Table 6 is a frequency table of reactor types. </w:t>
      </w:r>
      <w:r w:rsidRPr="000D61C1">
        <w:rPr>
          <w:rFonts w:ascii="Times" w:hAnsi="Times" w:cs="Times"/>
          <w:color w:val="000000"/>
          <w:sz w:val="24"/>
          <w:szCs w:val="24"/>
        </w:rPr>
        <w:t>752 nuclear reactors consist of 10 defined reactor types, while the remaining 2 are defined as ‘Other’. The majority (60.96%) of all nuclear reactors are Pressurized Light-Water Moderated and Cooled Reactors</w:t>
      </w:r>
      <w:r>
        <w:rPr>
          <w:rFonts w:ascii="Times" w:hAnsi="Times" w:cs="Times"/>
          <w:color w:val="000000"/>
          <w:sz w:val="24"/>
          <w:szCs w:val="24"/>
        </w:rPr>
        <w:t xml:space="preserve"> (PWR)</w:t>
      </w:r>
      <w:r w:rsidRPr="000D61C1">
        <w:rPr>
          <w:rFonts w:ascii="Times" w:hAnsi="Times" w:cs="Times"/>
          <w:color w:val="000000"/>
          <w:sz w:val="24"/>
          <w:szCs w:val="24"/>
        </w:rPr>
        <w:t>.</w:t>
      </w:r>
      <w:r>
        <w:rPr>
          <w:rFonts w:ascii="Times" w:hAnsi="Times" w:cs="Times"/>
          <w:color w:val="000000"/>
          <w:sz w:val="24"/>
          <w:szCs w:val="24"/>
        </w:rPr>
        <w:t xml:space="preserve"> </w:t>
      </w:r>
    </w:p>
    <w:p w14:paraId="3EB9545A" w14:textId="77777777" w:rsidR="00DB5C8B" w:rsidRDefault="00DB5C8B" w:rsidP="00DB5C8B">
      <w:pPr>
        <w:ind w:firstLine="720"/>
        <w:rPr>
          <w:sz w:val="24"/>
          <w:szCs w:val="24"/>
        </w:rPr>
      </w:pPr>
      <w:r>
        <w:rPr>
          <w:sz w:val="24"/>
          <w:szCs w:val="24"/>
        </w:rPr>
        <w:t xml:space="preserve">The electrical output of each nuclear reactor is measured by Gross Electrical Capacity and Reference Unit Power. </w:t>
      </w:r>
      <w:r w:rsidRPr="000D61C1">
        <w:rPr>
          <w:sz w:val="24"/>
          <w:szCs w:val="24"/>
        </w:rPr>
        <w:t xml:space="preserve">The distribution of </w:t>
      </w:r>
      <w:r>
        <w:rPr>
          <w:sz w:val="24"/>
          <w:szCs w:val="24"/>
        </w:rPr>
        <w:t>Gross Electrical Capacity</w:t>
      </w:r>
      <w:r w:rsidRPr="000D61C1">
        <w:rPr>
          <w:sz w:val="24"/>
          <w:szCs w:val="24"/>
        </w:rPr>
        <w:t xml:space="preserve"> is unimodal and left-skewed. Additionally, the distribution consists of no outliers. Therefore, the mean, 848.63 MW is the appropriate measurement of central tendency. The standard deviation is 413.32 MW, representing a wide dispersion among the data. According to Figure</w:t>
      </w:r>
      <w:r>
        <w:rPr>
          <w:sz w:val="24"/>
          <w:szCs w:val="24"/>
        </w:rPr>
        <w:t>s</w:t>
      </w:r>
      <w:r w:rsidRPr="000D61C1">
        <w:rPr>
          <w:sz w:val="24"/>
          <w:szCs w:val="24"/>
        </w:rPr>
        <w:t xml:space="preserve"> </w:t>
      </w:r>
      <w:r>
        <w:rPr>
          <w:sz w:val="24"/>
          <w:szCs w:val="24"/>
        </w:rPr>
        <w:t>1.1 and 1.2</w:t>
      </w:r>
      <w:r w:rsidRPr="000D61C1">
        <w:rPr>
          <w:sz w:val="24"/>
          <w:szCs w:val="24"/>
        </w:rPr>
        <w:t>, there are very few nuclear reactors that have</w:t>
      </w:r>
      <w:r>
        <w:rPr>
          <w:sz w:val="24"/>
          <w:szCs w:val="24"/>
        </w:rPr>
        <w:t xml:space="preserve"> generated or currently produce 1500 MW or more of electrical power. Reference Unit Power is the Net Electrical Power Generation, the measure of electrical energy that a reactor continuously supplies, taking into account planned and unplanned energy losses. Similar to Gross Electrical Capacity, the distribution is unimodal and left-skewed shown in both Figures 2.1 and 2.2. The mean, 785.37 MW, is 63.26 MW lower than the mean of Gross Electrical Capacity. Additionally, the standard deviations of both Reference Unit Power (407.54 MW) and Gross Electrical Capacity (413.32 MW) are very similar values. As shown in Figure 3.1, the distribution of the Energy Availability Factor is also unimodal and skewed to the left. The mean, 77.06%, is slightly lower than the median, 80.25%. Figure 3.2 shows many outliers in the distribution, causing the median and Interquartile Range to be the appropriate measurements. Understandably, the maximum only reaches 94.10%, as it would be nearly impossible for a nuclear reactor to operate without suffering energy losses.</w:t>
      </w:r>
    </w:p>
    <w:p w14:paraId="7041E5B0" w14:textId="77777777" w:rsidR="00DB5C8B" w:rsidRDefault="00DB5C8B" w:rsidP="00DB5C8B">
      <w:pPr>
        <w:adjustRightInd w:val="0"/>
        <w:ind w:firstLine="720"/>
        <w:rPr>
          <w:sz w:val="24"/>
          <w:szCs w:val="24"/>
        </w:rPr>
      </w:pPr>
      <w:r>
        <w:rPr>
          <w:sz w:val="24"/>
          <w:szCs w:val="24"/>
        </w:rPr>
        <w:t xml:space="preserve">According to Figure 4.1, the distribution of Construction Start Year is unimodal and right-skewed. The mean (1979.96) and median (1975) represent a surge in the construction of nuclear power facilities. There was a small increase in constructions in 2010, which skews the central tendency. Figure 4.2 also shows outliers present from 2010 to 2021 representing a steady construction of nuclear reactors each year. The distribution of Grid Connection Year resembles that of Construction Start Year, as this is when the plant is first connected to the electrical grid, post-construction. As Figures 5.1 and 5.2 show, the distribution of Grid Connection Year is unimodal and right-skewed. Therefore, the median, 1983, and Interquartile Range, 16.00 years, are appropriate when analyzing the variable. The distribution of Shutdown Date is bimodal. The two modes include more than 40 nuclear reactor shutdowns in the 1990s, and more than 30 shutdowns in the past 5 years. Figure 6.1 shows an increase in shutdowns starting in 2000, correlating to the significant increase in nuclear reactor constructions in the 1980s. The distribution is also skewed to the left (seen in Figure 6.2), as the mean (1999.17) is lower than </w:t>
      </w:r>
      <w:r>
        <w:rPr>
          <w:sz w:val="24"/>
          <w:szCs w:val="24"/>
        </w:rPr>
        <w:lastRenderedPageBreak/>
        <w:t>the median (2002). Assessing reactor age, both Figure 7.1 and Figure 7.2 show the distribution is left-skewed and unimodal. The mean age of nuclear reactors is 30.18 years, compared to a median of 34.00 years. The mean and standard deviation (13.55 years) are considered the appropriate measurement of central tendency and dispersion as there are no outliers present. The oldest nuclear reactor is 52 years old.</w:t>
      </w:r>
    </w:p>
    <w:p w14:paraId="74964D72" w14:textId="0BA290B6" w:rsidR="00DB5C8B" w:rsidRDefault="00DB5C8B" w:rsidP="00DB5C8B">
      <w:pPr>
        <w:adjustRightInd w:val="0"/>
        <w:ind w:firstLine="720"/>
        <w:rPr>
          <w:sz w:val="24"/>
          <w:szCs w:val="24"/>
        </w:rPr>
      </w:pPr>
      <w:r>
        <w:rPr>
          <w:sz w:val="24"/>
          <w:szCs w:val="24"/>
        </w:rPr>
        <w:t xml:space="preserve">To better analyze Reference Unit Power, each nuclear reactor was placed in a category measuring the level of power generation. Low Capacity is defined as reactors with electrical power capacity less than 479 MW. Medium Capacity is power generation between 479 MW and 1066 MW. High Capacity is reactors between 1067 MW and 1277 MW. Finally, Very High Capacity is power plants generating greater than 1277 MW. According to Table </w:t>
      </w:r>
      <w:r w:rsidR="00567FDE">
        <w:rPr>
          <w:sz w:val="24"/>
          <w:szCs w:val="24"/>
        </w:rPr>
        <w:t>7</w:t>
      </w:r>
      <w:r>
        <w:rPr>
          <w:sz w:val="24"/>
          <w:szCs w:val="24"/>
        </w:rPr>
        <w:t xml:space="preserve">, 26.29% of all nuclear reactors fall into either the High Capacity or Very High Capacity category for power generation. This is slightly higher than the 25.10% of reactors that are considered Low Capacity. Therefore, reactors generating more than 1067 MW are more common than those generating less than 479 MW. The most common electrical capacity category is Medium Capacity, accounting for 48.54% of all reactors. </w:t>
      </w:r>
    </w:p>
    <w:p w14:paraId="1FBBF028" w14:textId="0055518C" w:rsidR="00DB5C8B" w:rsidRDefault="00DB5C8B" w:rsidP="00DB5C8B">
      <w:pPr>
        <w:adjustRightInd w:val="0"/>
        <w:ind w:firstLine="720"/>
        <w:rPr>
          <w:sz w:val="24"/>
          <w:szCs w:val="24"/>
        </w:rPr>
      </w:pPr>
      <w:r>
        <w:rPr>
          <w:sz w:val="24"/>
          <w:szCs w:val="24"/>
        </w:rPr>
        <w:t xml:space="preserve">To better understand the relationship among multiple variables, I conducted three multivariate analyses consisting of six variables. The first multivariate analysis is a contingency table (Table </w:t>
      </w:r>
      <w:r w:rsidR="0070763A">
        <w:rPr>
          <w:sz w:val="24"/>
          <w:szCs w:val="24"/>
        </w:rPr>
        <w:t>8</w:t>
      </w:r>
      <w:r>
        <w:rPr>
          <w:sz w:val="24"/>
          <w:szCs w:val="24"/>
        </w:rPr>
        <w:t xml:space="preserve">) and stacked bar chart (Figure </w:t>
      </w:r>
      <w:r w:rsidR="00E238FC">
        <w:rPr>
          <w:sz w:val="24"/>
          <w:szCs w:val="24"/>
        </w:rPr>
        <w:t>9</w:t>
      </w:r>
      <w:r>
        <w:rPr>
          <w:sz w:val="24"/>
          <w:szCs w:val="24"/>
        </w:rPr>
        <w:t xml:space="preserve">.1) of Region by Status. My research hypothesis for this analysis is that America – North will have more Operational, Under Construction, and Planned nuclear reactors than other regions. The analysis proves this incorrect for all types of reactors. The explanatory variable in this statistical analysis is Region, while the response variable is Status. The second multivariate analysis determines the relationship between Type, as the explanatory variable, and EAF% as the response variable. The research hypothesis was that the reactor type PWR has the highest Energy Availability Factor Percentage as it has the highest frequency among reactor types. Table 8, Table 9, and Figure </w:t>
      </w:r>
      <w:r w:rsidR="00E238FC">
        <w:rPr>
          <w:sz w:val="24"/>
          <w:szCs w:val="24"/>
        </w:rPr>
        <w:t>10</w:t>
      </w:r>
      <w:r>
        <w:rPr>
          <w:sz w:val="24"/>
          <w:szCs w:val="24"/>
        </w:rPr>
        <w:t xml:space="preserve">.1 supports the hypothesis by displaying PWR as the highest mean and median. It’s quartile range is also relatively small, representing a narrower dispersion. The final multivariate analysis measures the relationship between Grid Connection Year (Explanatory Variable) and Gross Electrical Capacity (Response Variable). My research hypothesis was that Gross Electrical Capacity has a positive correlation with GCY. Further examination of Figure </w:t>
      </w:r>
      <w:r w:rsidR="009F7525">
        <w:rPr>
          <w:sz w:val="24"/>
          <w:szCs w:val="24"/>
        </w:rPr>
        <w:t>11</w:t>
      </w:r>
      <w:r>
        <w:rPr>
          <w:sz w:val="24"/>
          <w:szCs w:val="24"/>
        </w:rPr>
        <w:t>.1 shows that this is true. There is a sharp increase in Gross Electrical Capacity between the years of 1960 and 1990. Moreover, reactors built after 1990 generally maintain a high capacity.</w:t>
      </w:r>
    </w:p>
    <w:p w14:paraId="6B67F279" w14:textId="15CBBA71" w:rsidR="00DB5C8B" w:rsidRDefault="00DB5C8B" w:rsidP="00DB5C8B">
      <w:pPr>
        <w:adjustRightInd w:val="0"/>
        <w:ind w:firstLine="720"/>
        <w:rPr>
          <w:sz w:val="24"/>
          <w:szCs w:val="24"/>
        </w:rPr>
      </w:pPr>
      <w:r>
        <w:rPr>
          <w:sz w:val="24"/>
          <w:szCs w:val="24"/>
        </w:rPr>
        <w:t xml:space="preserve">The first multivariate analysis, Region by Status, explores the geographical distribution of nuclear reactors. According to Table </w:t>
      </w:r>
      <w:r w:rsidR="009F7525">
        <w:rPr>
          <w:sz w:val="24"/>
          <w:szCs w:val="24"/>
        </w:rPr>
        <w:t>8</w:t>
      </w:r>
      <w:r>
        <w:rPr>
          <w:sz w:val="24"/>
          <w:szCs w:val="24"/>
        </w:rPr>
        <w:t xml:space="preserve">, East Asia has a strong desire to boost nuclear power in the future. 36.54% of reactors under construction and 57.35% of planned reactors are in East Asia, totaling 58 future reactors. When comparing North America’s two reactors under construction and none officially planned in Table </w:t>
      </w:r>
      <w:r w:rsidR="00567FDE">
        <w:rPr>
          <w:sz w:val="24"/>
          <w:szCs w:val="24"/>
        </w:rPr>
        <w:t>8</w:t>
      </w:r>
      <w:r>
        <w:rPr>
          <w:sz w:val="24"/>
          <w:szCs w:val="24"/>
        </w:rPr>
        <w:t xml:space="preserve">, four of the seven global regions have more future reactors in production. The other component of my research hypothesis also failed because Western Europe has 10 more operational nuclear reactors than North America has. These results are important because they directly show both future regional development and past experience in nuclear power technology since its creation. Further research into individual countries would benefit the general understanding of nuclear power development in the world. </w:t>
      </w:r>
    </w:p>
    <w:p w14:paraId="16270BDB" w14:textId="756DE2E1" w:rsidR="00DB5C8B" w:rsidRDefault="00DB5C8B" w:rsidP="00DB5C8B">
      <w:pPr>
        <w:adjustRightInd w:val="0"/>
        <w:ind w:firstLine="720"/>
        <w:rPr>
          <w:sz w:val="24"/>
          <w:szCs w:val="24"/>
        </w:rPr>
      </w:pPr>
      <w:r>
        <w:rPr>
          <w:sz w:val="24"/>
          <w:szCs w:val="24"/>
        </w:rPr>
        <w:t xml:space="preserve">Secondly, the analysis of Type and EAF% examines the efficiency of all nuclear reactor designs. Energy Availability Factors are only applicable for currently operational reactors; </w:t>
      </w:r>
      <w:proofErr w:type="gramStart"/>
      <w:r>
        <w:rPr>
          <w:sz w:val="24"/>
          <w:szCs w:val="24"/>
        </w:rPr>
        <w:t>therefore</w:t>
      </w:r>
      <w:proofErr w:type="gramEnd"/>
      <w:r>
        <w:rPr>
          <w:sz w:val="24"/>
          <w:szCs w:val="24"/>
        </w:rPr>
        <w:t xml:space="preserve"> the dataset has been reduced to perform this multivariate analysis. According to Table </w:t>
      </w:r>
      <w:r w:rsidR="00CF6E95">
        <w:rPr>
          <w:sz w:val="24"/>
          <w:szCs w:val="24"/>
        </w:rPr>
        <w:t>9</w:t>
      </w:r>
      <w:r>
        <w:rPr>
          <w:sz w:val="24"/>
          <w:szCs w:val="24"/>
        </w:rPr>
        <w:t xml:space="preserve">, reactor type PWR has a mean of 79.33% and 302 observations. 63 operational reactors are a </w:t>
      </w:r>
      <w:r>
        <w:rPr>
          <w:sz w:val="24"/>
          <w:szCs w:val="24"/>
        </w:rPr>
        <w:lastRenderedPageBreak/>
        <w:t xml:space="preserve">BWR design with a mean of 71.83%, and 48 reactors are a PHWR design with a mean of 74.62%. Figure </w:t>
      </w:r>
      <w:r w:rsidR="009F7525">
        <w:rPr>
          <w:sz w:val="24"/>
          <w:szCs w:val="24"/>
        </w:rPr>
        <w:t>10</w:t>
      </w:r>
      <w:r>
        <w:rPr>
          <w:sz w:val="24"/>
          <w:szCs w:val="24"/>
        </w:rPr>
        <w:t xml:space="preserve">.1 shows that the three most frequent reactor types are also the most efficient. Based on a random sample of 80 observations, we can be 95% confident the average energy availability factor for operational reactors of type PWR is between 71.03% and 80.32%. This </w:t>
      </w:r>
      <w:r w:rsidR="0058495B">
        <w:rPr>
          <w:sz w:val="24"/>
          <w:szCs w:val="24"/>
        </w:rPr>
        <w:t xml:space="preserve">is </w:t>
      </w:r>
      <w:r>
        <w:rPr>
          <w:sz w:val="24"/>
          <w:szCs w:val="24"/>
        </w:rPr>
        <w:t xml:space="preserve">shown by Table </w:t>
      </w:r>
      <w:r w:rsidR="00CF6E95">
        <w:rPr>
          <w:sz w:val="24"/>
          <w:szCs w:val="24"/>
        </w:rPr>
        <w:t>10</w:t>
      </w:r>
      <w:r>
        <w:rPr>
          <w:sz w:val="24"/>
          <w:szCs w:val="24"/>
        </w:rPr>
        <w:t xml:space="preserve">. While four other designs have a higher upper confidence level than PWR, the number of observations for each one is significantly lower than PWR. Table </w:t>
      </w:r>
      <w:r w:rsidR="00CF6E95">
        <w:rPr>
          <w:sz w:val="24"/>
          <w:szCs w:val="24"/>
        </w:rPr>
        <w:t>10</w:t>
      </w:r>
      <w:r>
        <w:rPr>
          <w:sz w:val="24"/>
          <w:szCs w:val="24"/>
        </w:rPr>
        <w:t xml:space="preserve"> also shows design FBR has a very large confidence interval, consisting of efficiency values that physically cannot be achieved. This is caused by an minuscule observation count of two, and the original data being skewed to the left. These analysis results are crucial in planning new reactor constructions, and promoting further research into building more efficient designs. Future research should involve additional variables associated to operational nuclear reactors in order to reach the most optimal energy-producing conditions.</w:t>
      </w:r>
    </w:p>
    <w:p w14:paraId="2ABA0C52" w14:textId="116E90A2" w:rsidR="00DB5C8B" w:rsidRDefault="00DB5C8B" w:rsidP="00DB5C8B">
      <w:pPr>
        <w:adjustRightInd w:val="0"/>
        <w:ind w:firstLine="720"/>
        <w:rPr>
          <w:sz w:val="24"/>
          <w:szCs w:val="24"/>
        </w:rPr>
      </w:pPr>
      <w:r>
        <w:rPr>
          <w:sz w:val="24"/>
          <w:szCs w:val="24"/>
        </w:rPr>
        <w:t>The third multivariate analysis investigated the relationship between Gross Electrical Capacity and Grid Connection Year. Figure 1</w:t>
      </w:r>
      <w:r w:rsidR="009F7525">
        <w:rPr>
          <w:sz w:val="24"/>
          <w:szCs w:val="24"/>
        </w:rPr>
        <w:t>1</w:t>
      </w:r>
      <w:r>
        <w:rPr>
          <w:sz w:val="24"/>
          <w:szCs w:val="24"/>
        </w:rPr>
        <w:t xml:space="preserve">.1 shows a rapid increase from 1960 to 1990. Gross Electrical Capacity plateaued at roughly 1500 MW in the late 1990s until 2018. Two new reactors, both with a gross capacity of 1750 MW, were </w:t>
      </w:r>
      <w:r w:rsidR="00F04455">
        <w:rPr>
          <w:sz w:val="24"/>
          <w:szCs w:val="24"/>
        </w:rPr>
        <w:t>designated</w:t>
      </w:r>
      <w:r>
        <w:rPr>
          <w:sz w:val="24"/>
          <w:szCs w:val="24"/>
        </w:rPr>
        <w:t xml:space="preserve"> operational in 2018 and 2019. Most reactors connected to the electrical grid after 2000 remained close to 1000 MW in gross capacity. This is likely the result of balancing upkeep cost with efficient energy production. Additional analyses with variables such as Region or Country would provide a deeper understanding of the change of Gross Electrical Capacity over time. </w:t>
      </w:r>
    </w:p>
    <w:p w14:paraId="3E776D59" w14:textId="77777777" w:rsidR="00DB5C8B" w:rsidRDefault="00DB5C8B" w:rsidP="00DB5C8B">
      <w:pPr>
        <w:adjustRightInd w:val="0"/>
        <w:rPr>
          <w:sz w:val="24"/>
          <w:szCs w:val="24"/>
        </w:rPr>
      </w:pPr>
    </w:p>
    <w:p w14:paraId="06AAB4B8" w14:textId="77777777" w:rsidR="00DB5C8B" w:rsidRDefault="00DB5C8B" w:rsidP="00DB5C8B">
      <w:pPr>
        <w:adjustRightInd w:val="0"/>
        <w:rPr>
          <w:sz w:val="24"/>
          <w:szCs w:val="24"/>
        </w:rPr>
      </w:pPr>
    </w:p>
    <w:p w14:paraId="5DE3B1F6" w14:textId="5A6CDA8F" w:rsidR="00DE2108" w:rsidRDefault="00DE2108">
      <w:pPr>
        <w:autoSpaceDE/>
        <w:autoSpaceDN/>
        <w:spacing w:after="160" w:line="259" w:lineRule="auto"/>
        <w:rPr>
          <w:sz w:val="24"/>
          <w:szCs w:val="24"/>
        </w:rPr>
      </w:pPr>
      <w:r>
        <w:rPr>
          <w:sz w:val="24"/>
          <w:szCs w:val="24"/>
        </w:rPr>
        <w:br w:type="page"/>
      </w:r>
    </w:p>
    <w:p w14:paraId="02332CD7" w14:textId="77777777" w:rsidR="00311215" w:rsidRDefault="00311215" w:rsidP="00DB5C8B">
      <w:pPr>
        <w:rPr>
          <w:sz w:val="24"/>
          <w:szCs w:val="24"/>
        </w:rPr>
        <w:sectPr w:rsidR="00311215" w:rsidSect="00077064">
          <w:headerReference w:type="default" r:id="rId10"/>
          <w:pgSz w:w="12240" w:h="15840"/>
          <w:pgMar w:top="1440" w:right="1440" w:bottom="1440" w:left="1440" w:header="720" w:footer="720" w:gutter="0"/>
          <w:cols w:space="720"/>
          <w:titlePg/>
          <w:docGrid w:linePitch="360"/>
        </w:sectPr>
      </w:pPr>
    </w:p>
    <w:p w14:paraId="1D098C86" w14:textId="2092C84F" w:rsidR="00DB5C8B" w:rsidRPr="00CF6E95" w:rsidRDefault="008112AE" w:rsidP="00CF6E95">
      <w:pPr>
        <w:jc w:val="center"/>
        <w:rPr>
          <w:b/>
          <w:bCs/>
          <w:sz w:val="32"/>
          <w:szCs w:val="32"/>
        </w:rPr>
      </w:pPr>
      <w:r w:rsidRPr="00CF6E95">
        <w:rPr>
          <w:b/>
          <w:bCs/>
          <w:sz w:val="32"/>
          <w:szCs w:val="32"/>
        </w:rPr>
        <w:lastRenderedPageBreak/>
        <w:t>Appendix 1: Tables and Figures</w:t>
      </w:r>
    </w:p>
    <w:p w14:paraId="032F1046" w14:textId="77777777" w:rsidR="00DB5C8B" w:rsidRDefault="00DB5C8B" w:rsidP="00DB5C8B">
      <w:pPr>
        <w:rPr>
          <w:sz w:val="24"/>
          <w:szCs w:val="24"/>
        </w:rPr>
      </w:pPr>
    </w:p>
    <w:p w14:paraId="31CFE58D" w14:textId="2BB89B49" w:rsidR="00EC0FCC" w:rsidRPr="005B7C49" w:rsidRDefault="005B7C49" w:rsidP="000627EF">
      <w:pPr>
        <w:jc w:val="center"/>
        <w:rPr>
          <w:sz w:val="24"/>
          <w:szCs w:val="24"/>
        </w:rPr>
      </w:pPr>
      <w:r w:rsidRPr="005B7C49">
        <w:rPr>
          <w:sz w:val="24"/>
          <w:szCs w:val="24"/>
        </w:rPr>
        <w:t>Table 1</w:t>
      </w:r>
      <w:r>
        <w:rPr>
          <w:sz w:val="24"/>
          <w:szCs w:val="24"/>
        </w:rPr>
        <w:t>:</w:t>
      </w:r>
      <w:r w:rsidR="004A1522">
        <w:rPr>
          <w:sz w:val="24"/>
          <w:szCs w:val="24"/>
        </w:rPr>
        <w:t xml:space="preserve"> List of Variables </w:t>
      </w:r>
      <w:r w:rsidR="00C45936">
        <w:rPr>
          <w:sz w:val="24"/>
          <w:szCs w:val="24"/>
        </w:rPr>
        <w:t>and Attributes</w:t>
      </w:r>
      <w:r w:rsidR="00EC0FCC" w:rsidRPr="005B7C49">
        <w:rPr>
          <w:sz w:val="24"/>
          <w:szCs w:val="24"/>
        </w:rPr>
        <w:fldChar w:fldCharType="begin"/>
      </w:r>
      <w:r w:rsidR="00EC0FCC" w:rsidRPr="005B7C49">
        <w:rPr>
          <w:sz w:val="24"/>
          <w:szCs w:val="24"/>
        </w:rPr>
        <w:instrText xml:space="preserve"> LINK Excel.Sheet.12 "https://kennesawedu-my.sharepoint.com/personal/dshaver4_students_kennesaw_edu/Documents/STAT%20NPP.xlsx" "NPP Dataset!R4C19:R16C23" \a \f 4 \h </w:instrText>
      </w:r>
      <w:r>
        <w:rPr>
          <w:sz w:val="24"/>
          <w:szCs w:val="24"/>
        </w:rPr>
        <w:instrText xml:space="preserve"> \* MERGEFORMAT </w:instrText>
      </w:r>
      <w:r w:rsidR="00EC0FCC" w:rsidRPr="005B7C49">
        <w:rPr>
          <w:sz w:val="24"/>
          <w:szCs w:val="24"/>
        </w:rPr>
        <w:fldChar w:fldCharType="separate"/>
      </w:r>
    </w:p>
    <w:p w14:paraId="1FB071E5" w14:textId="77777777" w:rsidR="008759A0" w:rsidRDefault="00EC0FCC" w:rsidP="000627EF">
      <w:pPr>
        <w:jc w:val="center"/>
        <w:rPr>
          <w:sz w:val="24"/>
          <w:szCs w:val="24"/>
        </w:rPr>
      </w:pPr>
      <w:r w:rsidRPr="005B7C49">
        <w:rPr>
          <w:sz w:val="24"/>
          <w:szCs w:val="24"/>
        </w:rPr>
        <w:fldChar w:fldCharType="end"/>
      </w:r>
    </w:p>
    <w:tbl>
      <w:tblPr>
        <w:tblW w:w="108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0"/>
        <w:gridCol w:w="5316"/>
        <w:gridCol w:w="1396"/>
        <w:gridCol w:w="1292"/>
        <w:gridCol w:w="1507"/>
      </w:tblGrid>
      <w:tr w:rsidR="00F35A00" w:rsidRPr="00F35A00" w14:paraId="39804BB2" w14:textId="77777777" w:rsidTr="007570E7">
        <w:trPr>
          <w:trHeight w:val="300"/>
        </w:trPr>
        <w:tc>
          <w:tcPr>
            <w:tcW w:w="1290" w:type="dxa"/>
            <w:shd w:val="clear" w:color="A5A5A5" w:fill="A5A5A5"/>
            <w:noWrap/>
            <w:vAlign w:val="bottom"/>
            <w:hideMark/>
          </w:tcPr>
          <w:p w14:paraId="2E38B1EF" w14:textId="77777777" w:rsidR="00F35A00" w:rsidRPr="00F35A00" w:rsidRDefault="00F35A00" w:rsidP="00F35A00">
            <w:pPr>
              <w:autoSpaceDE/>
              <w:autoSpaceDN/>
              <w:rPr>
                <w:rFonts w:ascii="Calibri" w:hAnsi="Calibri" w:cs="Calibri"/>
                <w:b/>
                <w:bCs/>
                <w:color w:val="FFFFFF"/>
                <w:sz w:val="22"/>
                <w:szCs w:val="22"/>
              </w:rPr>
            </w:pPr>
            <w:r w:rsidRPr="00F35A00">
              <w:rPr>
                <w:rFonts w:ascii="Calibri" w:hAnsi="Calibri" w:cs="Calibri"/>
                <w:b/>
                <w:bCs/>
                <w:color w:val="FFFFFF"/>
                <w:sz w:val="22"/>
                <w:szCs w:val="22"/>
              </w:rPr>
              <w:t>Name</w:t>
            </w:r>
          </w:p>
        </w:tc>
        <w:tc>
          <w:tcPr>
            <w:tcW w:w="5316" w:type="dxa"/>
            <w:shd w:val="clear" w:color="A5A5A5" w:fill="A5A5A5"/>
            <w:noWrap/>
            <w:vAlign w:val="bottom"/>
            <w:hideMark/>
          </w:tcPr>
          <w:p w14:paraId="500EF065" w14:textId="77777777" w:rsidR="00F35A00" w:rsidRPr="00F35A00" w:rsidRDefault="00F35A00" w:rsidP="00F35A00">
            <w:pPr>
              <w:autoSpaceDE/>
              <w:autoSpaceDN/>
              <w:rPr>
                <w:rFonts w:ascii="Calibri" w:hAnsi="Calibri" w:cs="Calibri"/>
                <w:b/>
                <w:bCs/>
                <w:color w:val="FFFFFF"/>
                <w:sz w:val="22"/>
                <w:szCs w:val="22"/>
              </w:rPr>
            </w:pPr>
            <w:r w:rsidRPr="00F35A00">
              <w:rPr>
                <w:rFonts w:ascii="Calibri" w:hAnsi="Calibri" w:cs="Calibri"/>
                <w:b/>
                <w:bCs/>
                <w:color w:val="FFFFFF"/>
                <w:sz w:val="22"/>
                <w:szCs w:val="22"/>
              </w:rPr>
              <w:t>Label</w:t>
            </w:r>
          </w:p>
        </w:tc>
        <w:tc>
          <w:tcPr>
            <w:tcW w:w="1396" w:type="dxa"/>
            <w:shd w:val="clear" w:color="A5A5A5" w:fill="A5A5A5"/>
            <w:noWrap/>
            <w:vAlign w:val="bottom"/>
            <w:hideMark/>
          </w:tcPr>
          <w:p w14:paraId="682932F9" w14:textId="77777777" w:rsidR="00F35A00" w:rsidRPr="00F35A00" w:rsidRDefault="00F35A00" w:rsidP="00F35A00">
            <w:pPr>
              <w:autoSpaceDE/>
              <w:autoSpaceDN/>
              <w:rPr>
                <w:rFonts w:ascii="Calibri" w:hAnsi="Calibri" w:cs="Calibri"/>
                <w:b/>
                <w:bCs/>
                <w:color w:val="FFFFFF"/>
                <w:sz w:val="22"/>
                <w:szCs w:val="22"/>
              </w:rPr>
            </w:pPr>
            <w:r w:rsidRPr="00F35A00">
              <w:rPr>
                <w:rFonts w:ascii="Calibri" w:hAnsi="Calibri" w:cs="Calibri"/>
                <w:b/>
                <w:bCs/>
                <w:color w:val="FFFFFF"/>
                <w:sz w:val="22"/>
                <w:szCs w:val="22"/>
              </w:rPr>
              <w:t>General Type</w:t>
            </w:r>
          </w:p>
        </w:tc>
        <w:tc>
          <w:tcPr>
            <w:tcW w:w="1292" w:type="dxa"/>
            <w:shd w:val="clear" w:color="A5A5A5" w:fill="A5A5A5"/>
            <w:noWrap/>
            <w:vAlign w:val="bottom"/>
            <w:hideMark/>
          </w:tcPr>
          <w:p w14:paraId="0F9563F6" w14:textId="77777777" w:rsidR="00F35A00" w:rsidRPr="00F35A00" w:rsidRDefault="00F35A00" w:rsidP="00F35A00">
            <w:pPr>
              <w:autoSpaceDE/>
              <w:autoSpaceDN/>
              <w:rPr>
                <w:rFonts w:ascii="Calibri" w:hAnsi="Calibri" w:cs="Calibri"/>
                <w:b/>
                <w:bCs/>
                <w:color w:val="FFFFFF"/>
                <w:sz w:val="22"/>
                <w:szCs w:val="22"/>
              </w:rPr>
            </w:pPr>
            <w:r w:rsidRPr="00F35A00">
              <w:rPr>
                <w:rFonts w:ascii="Calibri" w:hAnsi="Calibri" w:cs="Calibri"/>
                <w:b/>
                <w:bCs/>
                <w:color w:val="FFFFFF"/>
                <w:sz w:val="22"/>
                <w:szCs w:val="22"/>
              </w:rPr>
              <w:t>Specific Type</w:t>
            </w:r>
          </w:p>
        </w:tc>
        <w:tc>
          <w:tcPr>
            <w:tcW w:w="1507" w:type="dxa"/>
            <w:shd w:val="clear" w:color="A5A5A5" w:fill="A5A5A5"/>
            <w:noWrap/>
            <w:vAlign w:val="bottom"/>
            <w:hideMark/>
          </w:tcPr>
          <w:p w14:paraId="71287E40" w14:textId="77777777" w:rsidR="00F35A00" w:rsidRPr="00F35A00" w:rsidRDefault="00F35A00" w:rsidP="00F35A00">
            <w:pPr>
              <w:autoSpaceDE/>
              <w:autoSpaceDN/>
              <w:rPr>
                <w:rFonts w:ascii="Calibri" w:hAnsi="Calibri" w:cs="Calibri"/>
                <w:b/>
                <w:bCs/>
                <w:color w:val="FFFFFF"/>
                <w:sz w:val="22"/>
                <w:szCs w:val="22"/>
              </w:rPr>
            </w:pPr>
            <w:r w:rsidRPr="00F35A00">
              <w:rPr>
                <w:rFonts w:ascii="Calibri" w:hAnsi="Calibri" w:cs="Calibri"/>
                <w:b/>
                <w:bCs/>
                <w:color w:val="FFFFFF"/>
                <w:sz w:val="22"/>
                <w:szCs w:val="22"/>
              </w:rPr>
              <w:t>Measurement Units</w:t>
            </w:r>
          </w:p>
        </w:tc>
      </w:tr>
      <w:tr w:rsidR="00F35A00" w:rsidRPr="00F35A00" w14:paraId="312509C8" w14:textId="77777777" w:rsidTr="007570E7">
        <w:trPr>
          <w:trHeight w:val="300"/>
        </w:trPr>
        <w:tc>
          <w:tcPr>
            <w:tcW w:w="1290" w:type="dxa"/>
            <w:shd w:val="clear" w:color="D9D9D9" w:fill="D9D9D9"/>
            <w:noWrap/>
            <w:vAlign w:val="bottom"/>
            <w:hideMark/>
          </w:tcPr>
          <w:p w14:paraId="09E4BB9E"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Country</w:t>
            </w:r>
          </w:p>
        </w:tc>
        <w:tc>
          <w:tcPr>
            <w:tcW w:w="5316" w:type="dxa"/>
            <w:shd w:val="clear" w:color="D9D9D9" w:fill="D9D9D9"/>
            <w:noWrap/>
            <w:vAlign w:val="bottom"/>
            <w:hideMark/>
          </w:tcPr>
          <w:p w14:paraId="26FE489C"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Name of country in which nuclear reactor resides</w:t>
            </w:r>
          </w:p>
        </w:tc>
        <w:tc>
          <w:tcPr>
            <w:tcW w:w="1396" w:type="dxa"/>
            <w:shd w:val="clear" w:color="D9D9D9" w:fill="D9D9D9"/>
            <w:noWrap/>
            <w:vAlign w:val="bottom"/>
            <w:hideMark/>
          </w:tcPr>
          <w:p w14:paraId="04344298"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Categorical</w:t>
            </w:r>
          </w:p>
        </w:tc>
        <w:tc>
          <w:tcPr>
            <w:tcW w:w="1292" w:type="dxa"/>
            <w:shd w:val="clear" w:color="D9D9D9" w:fill="D9D9D9"/>
            <w:noWrap/>
            <w:vAlign w:val="bottom"/>
            <w:hideMark/>
          </w:tcPr>
          <w:p w14:paraId="63EB845A"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Nominal</w:t>
            </w:r>
          </w:p>
        </w:tc>
        <w:tc>
          <w:tcPr>
            <w:tcW w:w="1507" w:type="dxa"/>
            <w:shd w:val="clear" w:color="D9D9D9" w:fill="D9D9D9"/>
            <w:noWrap/>
            <w:vAlign w:val="bottom"/>
            <w:hideMark/>
          </w:tcPr>
          <w:p w14:paraId="5D41674E"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N/A</w:t>
            </w:r>
          </w:p>
        </w:tc>
      </w:tr>
      <w:tr w:rsidR="00F35A00" w:rsidRPr="00F35A00" w14:paraId="61955E01" w14:textId="77777777" w:rsidTr="007570E7">
        <w:trPr>
          <w:trHeight w:val="300"/>
        </w:trPr>
        <w:tc>
          <w:tcPr>
            <w:tcW w:w="1290" w:type="dxa"/>
            <w:shd w:val="clear" w:color="auto" w:fill="auto"/>
            <w:noWrap/>
            <w:vAlign w:val="bottom"/>
            <w:hideMark/>
          </w:tcPr>
          <w:p w14:paraId="74F50D74"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Status</w:t>
            </w:r>
          </w:p>
        </w:tc>
        <w:tc>
          <w:tcPr>
            <w:tcW w:w="5316" w:type="dxa"/>
            <w:shd w:val="clear" w:color="auto" w:fill="auto"/>
            <w:noWrap/>
            <w:vAlign w:val="bottom"/>
            <w:hideMark/>
          </w:tcPr>
          <w:p w14:paraId="78120623"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 xml:space="preserve">Operational status of nuclear reactor (Permanently </w:t>
            </w:r>
            <w:proofErr w:type="spellStart"/>
            <w:r w:rsidRPr="00F35A00">
              <w:rPr>
                <w:rFonts w:ascii="Calibri" w:hAnsi="Calibri" w:cs="Calibri"/>
                <w:color w:val="000000"/>
                <w:sz w:val="22"/>
                <w:szCs w:val="22"/>
              </w:rPr>
              <w:t>Shutdown</w:t>
            </w:r>
            <w:proofErr w:type="spellEnd"/>
            <w:r w:rsidRPr="00F35A00">
              <w:rPr>
                <w:rFonts w:ascii="Calibri" w:hAnsi="Calibri" w:cs="Calibri"/>
                <w:color w:val="000000"/>
                <w:sz w:val="22"/>
                <w:szCs w:val="22"/>
              </w:rPr>
              <w:t>, Operational, Under Construction, Planned)</w:t>
            </w:r>
          </w:p>
        </w:tc>
        <w:tc>
          <w:tcPr>
            <w:tcW w:w="1396" w:type="dxa"/>
            <w:shd w:val="clear" w:color="auto" w:fill="auto"/>
            <w:noWrap/>
            <w:vAlign w:val="bottom"/>
            <w:hideMark/>
          </w:tcPr>
          <w:p w14:paraId="6682553D"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Categorical</w:t>
            </w:r>
          </w:p>
        </w:tc>
        <w:tc>
          <w:tcPr>
            <w:tcW w:w="1292" w:type="dxa"/>
            <w:shd w:val="clear" w:color="auto" w:fill="auto"/>
            <w:noWrap/>
            <w:vAlign w:val="bottom"/>
            <w:hideMark/>
          </w:tcPr>
          <w:p w14:paraId="310CEDFC"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Nominal</w:t>
            </w:r>
          </w:p>
        </w:tc>
        <w:tc>
          <w:tcPr>
            <w:tcW w:w="1507" w:type="dxa"/>
            <w:shd w:val="clear" w:color="auto" w:fill="auto"/>
            <w:noWrap/>
            <w:vAlign w:val="bottom"/>
            <w:hideMark/>
          </w:tcPr>
          <w:p w14:paraId="5812BACE"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N/A</w:t>
            </w:r>
          </w:p>
        </w:tc>
      </w:tr>
      <w:tr w:rsidR="00F35A00" w:rsidRPr="00F35A00" w14:paraId="32DE8AFE" w14:textId="77777777" w:rsidTr="007570E7">
        <w:trPr>
          <w:trHeight w:val="300"/>
        </w:trPr>
        <w:tc>
          <w:tcPr>
            <w:tcW w:w="1290" w:type="dxa"/>
            <w:shd w:val="clear" w:color="D9D9D9" w:fill="D9D9D9"/>
            <w:noWrap/>
            <w:vAlign w:val="bottom"/>
            <w:hideMark/>
          </w:tcPr>
          <w:p w14:paraId="3A443F27"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Reactor Name</w:t>
            </w:r>
          </w:p>
        </w:tc>
        <w:tc>
          <w:tcPr>
            <w:tcW w:w="5316" w:type="dxa"/>
            <w:shd w:val="clear" w:color="D9D9D9" w:fill="D9D9D9"/>
            <w:noWrap/>
            <w:vAlign w:val="bottom"/>
            <w:hideMark/>
          </w:tcPr>
          <w:p w14:paraId="67379F7F"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Official name</w:t>
            </w:r>
          </w:p>
        </w:tc>
        <w:tc>
          <w:tcPr>
            <w:tcW w:w="1396" w:type="dxa"/>
            <w:shd w:val="clear" w:color="D9D9D9" w:fill="D9D9D9"/>
            <w:noWrap/>
            <w:vAlign w:val="bottom"/>
            <w:hideMark/>
          </w:tcPr>
          <w:p w14:paraId="5BEEAD4B" w14:textId="2DE060DE" w:rsidR="00F35A00" w:rsidRPr="00F35A00" w:rsidRDefault="00F35A00" w:rsidP="00F35A00">
            <w:pPr>
              <w:autoSpaceDE/>
              <w:autoSpaceDN/>
              <w:rPr>
                <w:rFonts w:ascii="Calibri" w:hAnsi="Calibri" w:cs="Calibri"/>
                <w:color w:val="000000"/>
                <w:sz w:val="22"/>
                <w:szCs w:val="22"/>
              </w:rPr>
            </w:pPr>
          </w:p>
        </w:tc>
        <w:tc>
          <w:tcPr>
            <w:tcW w:w="1292" w:type="dxa"/>
            <w:shd w:val="clear" w:color="D9D9D9" w:fill="D9D9D9"/>
            <w:noWrap/>
            <w:vAlign w:val="bottom"/>
            <w:hideMark/>
          </w:tcPr>
          <w:p w14:paraId="6E7AEE22"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Identifier</w:t>
            </w:r>
          </w:p>
        </w:tc>
        <w:tc>
          <w:tcPr>
            <w:tcW w:w="1507" w:type="dxa"/>
            <w:shd w:val="clear" w:color="D9D9D9" w:fill="D9D9D9"/>
            <w:noWrap/>
            <w:vAlign w:val="bottom"/>
            <w:hideMark/>
          </w:tcPr>
          <w:p w14:paraId="7D0E9106"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N/A</w:t>
            </w:r>
          </w:p>
        </w:tc>
      </w:tr>
      <w:tr w:rsidR="00F35A00" w:rsidRPr="00F35A00" w14:paraId="148B3E6D" w14:textId="77777777" w:rsidTr="007570E7">
        <w:trPr>
          <w:trHeight w:val="300"/>
        </w:trPr>
        <w:tc>
          <w:tcPr>
            <w:tcW w:w="1290" w:type="dxa"/>
            <w:shd w:val="clear" w:color="auto" w:fill="auto"/>
            <w:noWrap/>
            <w:vAlign w:val="bottom"/>
            <w:hideMark/>
          </w:tcPr>
          <w:p w14:paraId="1E86F6D6"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Type</w:t>
            </w:r>
          </w:p>
        </w:tc>
        <w:tc>
          <w:tcPr>
            <w:tcW w:w="5316" w:type="dxa"/>
            <w:shd w:val="clear" w:color="auto" w:fill="auto"/>
            <w:noWrap/>
            <w:vAlign w:val="bottom"/>
            <w:hideMark/>
          </w:tcPr>
          <w:p w14:paraId="3AB82AF0"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Official design of nuclear reactor</w:t>
            </w:r>
          </w:p>
        </w:tc>
        <w:tc>
          <w:tcPr>
            <w:tcW w:w="1396" w:type="dxa"/>
            <w:shd w:val="clear" w:color="auto" w:fill="auto"/>
            <w:noWrap/>
            <w:vAlign w:val="bottom"/>
            <w:hideMark/>
          </w:tcPr>
          <w:p w14:paraId="4653FFB2"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Categorical</w:t>
            </w:r>
          </w:p>
        </w:tc>
        <w:tc>
          <w:tcPr>
            <w:tcW w:w="1292" w:type="dxa"/>
            <w:shd w:val="clear" w:color="auto" w:fill="auto"/>
            <w:noWrap/>
            <w:vAlign w:val="bottom"/>
            <w:hideMark/>
          </w:tcPr>
          <w:p w14:paraId="1F852695"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Nominal</w:t>
            </w:r>
          </w:p>
        </w:tc>
        <w:tc>
          <w:tcPr>
            <w:tcW w:w="1507" w:type="dxa"/>
            <w:shd w:val="clear" w:color="auto" w:fill="auto"/>
            <w:noWrap/>
            <w:vAlign w:val="bottom"/>
            <w:hideMark/>
          </w:tcPr>
          <w:p w14:paraId="5225F094"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N/A</w:t>
            </w:r>
          </w:p>
        </w:tc>
      </w:tr>
      <w:tr w:rsidR="00F35A00" w:rsidRPr="00F35A00" w14:paraId="60C71E54" w14:textId="77777777" w:rsidTr="007570E7">
        <w:trPr>
          <w:trHeight w:val="300"/>
        </w:trPr>
        <w:tc>
          <w:tcPr>
            <w:tcW w:w="1290" w:type="dxa"/>
            <w:shd w:val="clear" w:color="D9D9D9" w:fill="D9D9D9"/>
            <w:noWrap/>
            <w:vAlign w:val="bottom"/>
            <w:hideMark/>
          </w:tcPr>
          <w:p w14:paraId="3CE69B36"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Gross Electrical Capacity</w:t>
            </w:r>
          </w:p>
        </w:tc>
        <w:tc>
          <w:tcPr>
            <w:tcW w:w="5316" w:type="dxa"/>
            <w:shd w:val="clear" w:color="D9D9D9" w:fill="D9D9D9"/>
            <w:noWrap/>
            <w:vAlign w:val="bottom"/>
            <w:hideMark/>
          </w:tcPr>
          <w:p w14:paraId="75DD489F"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Gross Electrical Power Generation</w:t>
            </w:r>
          </w:p>
        </w:tc>
        <w:tc>
          <w:tcPr>
            <w:tcW w:w="1396" w:type="dxa"/>
            <w:shd w:val="clear" w:color="D9D9D9" w:fill="D9D9D9"/>
            <w:noWrap/>
            <w:vAlign w:val="bottom"/>
            <w:hideMark/>
          </w:tcPr>
          <w:p w14:paraId="4537EC14"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Quantitative</w:t>
            </w:r>
          </w:p>
        </w:tc>
        <w:tc>
          <w:tcPr>
            <w:tcW w:w="1292" w:type="dxa"/>
            <w:shd w:val="clear" w:color="D9D9D9" w:fill="D9D9D9"/>
            <w:noWrap/>
            <w:vAlign w:val="bottom"/>
            <w:hideMark/>
          </w:tcPr>
          <w:p w14:paraId="0D689FE6"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Continuous</w:t>
            </w:r>
          </w:p>
        </w:tc>
        <w:tc>
          <w:tcPr>
            <w:tcW w:w="1507" w:type="dxa"/>
            <w:shd w:val="clear" w:color="D9D9D9" w:fill="D9D9D9"/>
            <w:noWrap/>
            <w:vAlign w:val="bottom"/>
            <w:hideMark/>
          </w:tcPr>
          <w:p w14:paraId="01CAEBDD"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Megawatts (MW)</w:t>
            </w:r>
          </w:p>
        </w:tc>
      </w:tr>
      <w:tr w:rsidR="00F35A00" w:rsidRPr="00F35A00" w14:paraId="5D25DB93" w14:textId="77777777" w:rsidTr="007570E7">
        <w:trPr>
          <w:trHeight w:val="300"/>
        </w:trPr>
        <w:tc>
          <w:tcPr>
            <w:tcW w:w="1290" w:type="dxa"/>
            <w:shd w:val="clear" w:color="auto" w:fill="auto"/>
            <w:noWrap/>
            <w:vAlign w:val="bottom"/>
            <w:hideMark/>
          </w:tcPr>
          <w:p w14:paraId="51E35A54"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Reference Unit Power</w:t>
            </w:r>
          </w:p>
        </w:tc>
        <w:tc>
          <w:tcPr>
            <w:tcW w:w="5316" w:type="dxa"/>
            <w:shd w:val="clear" w:color="auto" w:fill="auto"/>
            <w:noWrap/>
            <w:vAlign w:val="bottom"/>
            <w:hideMark/>
          </w:tcPr>
          <w:p w14:paraId="1A0D22E2"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Net Electrical Power Generation</w:t>
            </w:r>
          </w:p>
        </w:tc>
        <w:tc>
          <w:tcPr>
            <w:tcW w:w="1396" w:type="dxa"/>
            <w:shd w:val="clear" w:color="auto" w:fill="auto"/>
            <w:noWrap/>
            <w:vAlign w:val="bottom"/>
            <w:hideMark/>
          </w:tcPr>
          <w:p w14:paraId="04FFEDD4"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Quantitative</w:t>
            </w:r>
          </w:p>
        </w:tc>
        <w:tc>
          <w:tcPr>
            <w:tcW w:w="1292" w:type="dxa"/>
            <w:shd w:val="clear" w:color="auto" w:fill="auto"/>
            <w:noWrap/>
            <w:vAlign w:val="bottom"/>
            <w:hideMark/>
          </w:tcPr>
          <w:p w14:paraId="69539A8E"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Continuous</w:t>
            </w:r>
          </w:p>
        </w:tc>
        <w:tc>
          <w:tcPr>
            <w:tcW w:w="1507" w:type="dxa"/>
            <w:shd w:val="clear" w:color="auto" w:fill="auto"/>
            <w:noWrap/>
            <w:vAlign w:val="bottom"/>
            <w:hideMark/>
          </w:tcPr>
          <w:p w14:paraId="475D30CC"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Megawatts (MW)</w:t>
            </w:r>
          </w:p>
        </w:tc>
      </w:tr>
      <w:tr w:rsidR="00F35A00" w:rsidRPr="00F35A00" w14:paraId="09123235" w14:textId="77777777" w:rsidTr="007570E7">
        <w:trPr>
          <w:trHeight w:val="300"/>
        </w:trPr>
        <w:tc>
          <w:tcPr>
            <w:tcW w:w="1290" w:type="dxa"/>
            <w:shd w:val="clear" w:color="D9D9D9" w:fill="D9D9D9"/>
            <w:noWrap/>
            <w:vAlign w:val="bottom"/>
            <w:hideMark/>
          </w:tcPr>
          <w:p w14:paraId="10656B99"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CSY</w:t>
            </w:r>
          </w:p>
        </w:tc>
        <w:tc>
          <w:tcPr>
            <w:tcW w:w="5316" w:type="dxa"/>
            <w:shd w:val="clear" w:color="D9D9D9" w:fill="D9D9D9"/>
            <w:noWrap/>
            <w:vAlign w:val="bottom"/>
            <w:hideMark/>
          </w:tcPr>
          <w:p w14:paraId="1DDD9437"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Construction Start Year</w:t>
            </w:r>
          </w:p>
        </w:tc>
        <w:tc>
          <w:tcPr>
            <w:tcW w:w="1396" w:type="dxa"/>
            <w:shd w:val="clear" w:color="D9D9D9" w:fill="D9D9D9"/>
            <w:noWrap/>
            <w:vAlign w:val="bottom"/>
            <w:hideMark/>
          </w:tcPr>
          <w:p w14:paraId="588BCE55"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Quantitative</w:t>
            </w:r>
          </w:p>
        </w:tc>
        <w:tc>
          <w:tcPr>
            <w:tcW w:w="1292" w:type="dxa"/>
            <w:shd w:val="clear" w:color="D9D9D9" w:fill="D9D9D9"/>
            <w:noWrap/>
            <w:vAlign w:val="bottom"/>
            <w:hideMark/>
          </w:tcPr>
          <w:p w14:paraId="0677703E"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Discrete</w:t>
            </w:r>
          </w:p>
        </w:tc>
        <w:tc>
          <w:tcPr>
            <w:tcW w:w="1507" w:type="dxa"/>
            <w:shd w:val="clear" w:color="D9D9D9" w:fill="D9D9D9"/>
            <w:noWrap/>
            <w:vAlign w:val="bottom"/>
            <w:hideMark/>
          </w:tcPr>
          <w:p w14:paraId="2F19BA70"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Years</w:t>
            </w:r>
          </w:p>
        </w:tc>
      </w:tr>
      <w:tr w:rsidR="00F35A00" w:rsidRPr="00F35A00" w14:paraId="4FE794A4" w14:textId="77777777" w:rsidTr="007570E7">
        <w:trPr>
          <w:trHeight w:val="300"/>
        </w:trPr>
        <w:tc>
          <w:tcPr>
            <w:tcW w:w="1290" w:type="dxa"/>
            <w:shd w:val="clear" w:color="auto" w:fill="auto"/>
            <w:noWrap/>
            <w:vAlign w:val="bottom"/>
            <w:hideMark/>
          </w:tcPr>
          <w:p w14:paraId="1A1CD4BA"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GCY</w:t>
            </w:r>
          </w:p>
        </w:tc>
        <w:tc>
          <w:tcPr>
            <w:tcW w:w="5316" w:type="dxa"/>
            <w:shd w:val="clear" w:color="auto" w:fill="auto"/>
            <w:noWrap/>
            <w:vAlign w:val="bottom"/>
            <w:hideMark/>
          </w:tcPr>
          <w:p w14:paraId="5F19A342"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Grid Connection Year</w:t>
            </w:r>
          </w:p>
        </w:tc>
        <w:tc>
          <w:tcPr>
            <w:tcW w:w="1396" w:type="dxa"/>
            <w:shd w:val="clear" w:color="auto" w:fill="auto"/>
            <w:noWrap/>
            <w:vAlign w:val="bottom"/>
            <w:hideMark/>
          </w:tcPr>
          <w:p w14:paraId="759903F3"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Quantitative</w:t>
            </w:r>
          </w:p>
        </w:tc>
        <w:tc>
          <w:tcPr>
            <w:tcW w:w="1292" w:type="dxa"/>
            <w:shd w:val="clear" w:color="auto" w:fill="auto"/>
            <w:noWrap/>
            <w:vAlign w:val="bottom"/>
            <w:hideMark/>
          </w:tcPr>
          <w:p w14:paraId="0A396D7A"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Discrete</w:t>
            </w:r>
          </w:p>
        </w:tc>
        <w:tc>
          <w:tcPr>
            <w:tcW w:w="1507" w:type="dxa"/>
            <w:shd w:val="clear" w:color="auto" w:fill="auto"/>
            <w:noWrap/>
            <w:vAlign w:val="bottom"/>
            <w:hideMark/>
          </w:tcPr>
          <w:p w14:paraId="58299FE2"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Years</w:t>
            </w:r>
          </w:p>
        </w:tc>
      </w:tr>
      <w:tr w:rsidR="00F35A00" w:rsidRPr="00F35A00" w14:paraId="1FC54B32" w14:textId="77777777" w:rsidTr="007570E7">
        <w:trPr>
          <w:trHeight w:val="300"/>
        </w:trPr>
        <w:tc>
          <w:tcPr>
            <w:tcW w:w="1290" w:type="dxa"/>
            <w:shd w:val="clear" w:color="D9D9D9" w:fill="D9D9D9"/>
            <w:noWrap/>
            <w:vAlign w:val="bottom"/>
            <w:hideMark/>
          </w:tcPr>
          <w:p w14:paraId="023E34DE"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EAF %</w:t>
            </w:r>
          </w:p>
        </w:tc>
        <w:tc>
          <w:tcPr>
            <w:tcW w:w="5316" w:type="dxa"/>
            <w:shd w:val="clear" w:color="D9D9D9" w:fill="D9D9D9"/>
            <w:noWrap/>
            <w:vAlign w:val="bottom"/>
            <w:hideMark/>
          </w:tcPr>
          <w:p w14:paraId="277EE199"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Energy Availability Factor</w:t>
            </w:r>
          </w:p>
        </w:tc>
        <w:tc>
          <w:tcPr>
            <w:tcW w:w="1396" w:type="dxa"/>
            <w:shd w:val="clear" w:color="D9D9D9" w:fill="D9D9D9"/>
            <w:noWrap/>
            <w:vAlign w:val="bottom"/>
            <w:hideMark/>
          </w:tcPr>
          <w:p w14:paraId="49A15FDC"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Quantitative</w:t>
            </w:r>
          </w:p>
        </w:tc>
        <w:tc>
          <w:tcPr>
            <w:tcW w:w="1292" w:type="dxa"/>
            <w:shd w:val="clear" w:color="D9D9D9" w:fill="D9D9D9"/>
            <w:noWrap/>
            <w:vAlign w:val="bottom"/>
            <w:hideMark/>
          </w:tcPr>
          <w:p w14:paraId="4EE74B05"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Continuous</w:t>
            </w:r>
          </w:p>
        </w:tc>
        <w:tc>
          <w:tcPr>
            <w:tcW w:w="1507" w:type="dxa"/>
            <w:shd w:val="clear" w:color="D9D9D9" w:fill="D9D9D9"/>
            <w:noWrap/>
            <w:vAlign w:val="bottom"/>
            <w:hideMark/>
          </w:tcPr>
          <w:p w14:paraId="1A35DF54"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N/A</w:t>
            </w:r>
          </w:p>
        </w:tc>
      </w:tr>
      <w:tr w:rsidR="00F35A00" w:rsidRPr="00F35A00" w14:paraId="7968B1D7" w14:textId="77777777" w:rsidTr="007570E7">
        <w:trPr>
          <w:trHeight w:val="300"/>
        </w:trPr>
        <w:tc>
          <w:tcPr>
            <w:tcW w:w="1290" w:type="dxa"/>
            <w:shd w:val="clear" w:color="auto" w:fill="auto"/>
            <w:noWrap/>
            <w:vAlign w:val="bottom"/>
            <w:hideMark/>
          </w:tcPr>
          <w:p w14:paraId="6EE2810C"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Shutdown Date</w:t>
            </w:r>
          </w:p>
        </w:tc>
        <w:tc>
          <w:tcPr>
            <w:tcW w:w="5316" w:type="dxa"/>
            <w:shd w:val="clear" w:color="auto" w:fill="auto"/>
            <w:noWrap/>
            <w:vAlign w:val="bottom"/>
            <w:hideMark/>
          </w:tcPr>
          <w:p w14:paraId="027D98EF"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Year in which reactor was permanently shutdown</w:t>
            </w:r>
          </w:p>
        </w:tc>
        <w:tc>
          <w:tcPr>
            <w:tcW w:w="1396" w:type="dxa"/>
            <w:shd w:val="clear" w:color="auto" w:fill="auto"/>
            <w:noWrap/>
            <w:vAlign w:val="bottom"/>
            <w:hideMark/>
          </w:tcPr>
          <w:p w14:paraId="2760A7C5"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Quantitative</w:t>
            </w:r>
          </w:p>
        </w:tc>
        <w:tc>
          <w:tcPr>
            <w:tcW w:w="1292" w:type="dxa"/>
            <w:shd w:val="clear" w:color="auto" w:fill="auto"/>
            <w:noWrap/>
            <w:vAlign w:val="bottom"/>
            <w:hideMark/>
          </w:tcPr>
          <w:p w14:paraId="42110B15"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Discrete</w:t>
            </w:r>
          </w:p>
        </w:tc>
        <w:tc>
          <w:tcPr>
            <w:tcW w:w="1507" w:type="dxa"/>
            <w:shd w:val="clear" w:color="auto" w:fill="auto"/>
            <w:noWrap/>
            <w:vAlign w:val="bottom"/>
            <w:hideMark/>
          </w:tcPr>
          <w:p w14:paraId="22E2FF4B"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Years</w:t>
            </w:r>
          </w:p>
        </w:tc>
      </w:tr>
      <w:tr w:rsidR="00F35A00" w:rsidRPr="00F35A00" w14:paraId="70C28367" w14:textId="77777777" w:rsidTr="007570E7">
        <w:trPr>
          <w:trHeight w:val="300"/>
        </w:trPr>
        <w:tc>
          <w:tcPr>
            <w:tcW w:w="1290" w:type="dxa"/>
            <w:shd w:val="clear" w:color="D9D9D9" w:fill="D9D9D9"/>
            <w:noWrap/>
            <w:vAlign w:val="bottom"/>
            <w:hideMark/>
          </w:tcPr>
          <w:p w14:paraId="407B7DE4"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Age</w:t>
            </w:r>
          </w:p>
        </w:tc>
        <w:tc>
          <w:tcPr>
            <w:tcW w:w="5316" w:type="dxa"/>
            <w:shd w:val="clear" w:color="D9D9D9" w:fill="D9D9D9"/>
            <w:noWrap/>
            <w:vAlign w:val="bottom"/>
            <w:hideMark/>
          </w:tcPr>
          <w:p w14:paraId="5C99662C"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Reactor Age</w:t>
            </w:r>
          </w:p>
        </w:tc>
        <w:tc>
          <w:tcPr>
            <w:tcW w:w="1396" w:type="dxa"/>
            <w:shd w:val="clear" w:color="D9D9D9" w:fill="D9D9D9"/>
            <w:noWrap/>
            <w:vAlign w:val="bottom"/>
            <w:hideMark/>
          </w:tcPr>
          <w:p w14:paraId="03F197BB"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Quantitative</w:t>
            </w:r>
          </w:p>
        </w:tc>
        <w:tc>
          <w:tcPr>
            <w:tcW w:w="1292" w:type="dxa"/>
            <w:shd w:val="clear" w:color="D9D9D9" w:fill="D9D9D9"/>
            <w:noWrap/>
            <w:vAlign w:val="bottom"/>
            <w:hideMark/>
          </w:tcPr>
          <w:p w14:paraId="66568A11"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Discrete</w:t>
            </w:r>
          </w:p>
        </w:tc>
        <w:tc>
          <w:tcPr>
            <w:tcW w:w="1507" w:type="dxa"/>
            <w:shd w:val="clear" w:color="D9D9D9" w:fill="D9D9D9"/>
            <w:noWrap/>
            <w:vAlign w:val="bottom"/>
            <w:hideMark/>
          </w:tcPr>
          <w:p w14:paraId="20FBA3AA"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Years</w:t>
            </w:r>
          </w:p>
        </w:tc>
      </w:tr>
      <w:tr w:rsidR="00F35A00" w:rsidRPr="00F35A00" w14:paraId="15B1D14E" w14:textId="77777777" w:rsidTr="007570E7">
        <w:trPr>
          <w:trHeight w:val="300"/>
        </w:trPr>
        <w:tc>
          <w:tcPr>
            <w:tcW w:w="1290" w:type="dxa"/>
            <w:shd w:val="clear" w:color="auto" w:fill="auto"/>
            <w:noWrap/>
            <w:vAlign w:val="bottom"/>
            <w:hideMark/>
          </w:tcPr>
          <w:p w14:paraId="7137EDAB"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Region</w:t>
            </w:r>
          </w:p>
        </w:tc>
        <w:tc>
          <w:tcPr>
            <w:tcW w:w="5316" w:type="dxa"/>
            <w:shd w:val="clear" w:color="auto" w:fill="auto"/>
            <w:noWrap/>
            <w:vAlign w:val="bottom"/>
            <w:hideMark/>
          </w:tcPr>
          <w:p w14:paraId="09A59EA7"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Name of region in which host country is located</w:t>
            </w:r>
          </w:p>
        </w:tc>
        <w:tc>
          <w:tcPr>
            <w:tcW w:w="1396" w:type="dxa"/>
            <w:shd w:val="clear" w:color="auto" w:fill="auto"/>
            <w:noWrap/>
            <w:vAlign w:val="bottom"/>
            <w:hideMark/>
          </w:tcPr>
          <w:p w14:paraId="31C424F1"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Categorical</w:t>
            </w:r>
          </w:p>
        </w:tc>
        <w:tc>
          <w:tcPr>
            <w:tcW w:w="1292" w:type="dxa"/>
            <w:shd w:val="clear" w:color="auto" w:fill="auto"/>
            <w:noWrap/>
            <w:vAlign w:val="bottom"/>
            <w:hideMark/>
          </w:tcPr>
          <w:p w14:paraId="4CC9F4D6"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Nominal</w:t>
            </w:r>
          </w:p>
        </w:tc>
        <w:tc>
          <w:tcPr>
            <w:tcW w:w="1507" w:type="dxa"/>
            <w:shd w:val="clear" w:color="auto" w:fill="auto"/>
            <w:noWrap/>
            <w:vAlign w:val="bottom"/>
            <w:hideMark/>
          </w:tcPr>
          <w:p w14:paraId="7AC293EC" w14:textId="77777777" w:rsidR="00F35A00" w:rsidRPr="00F35A00" w:rsidRDefault="00F35A00" w:rsidP="00F35A00">
            <w:pPr>
              <w:autoSpaceDE/>
              <w:autoSpaceDN/>
              <w:rPr>
                <w:rFonts w:ascii="Calibri" w:hAnsi="Calibri" w:cs="Calibri"/>
                <w:color w:val="000000"/>
                <w:sz w:val="22"/>
                <w:szCs w:val="22"/>
              </w:rPr>
            </w:pPr>
            <w:r w:rsidRPr="00F35A00">
              <w:rPr>
                <w:rFonts w:ascii="Calibri" w:hAnsi="Calibri" w:cs="Calibri"/>
                <w:color w:val="000000"/>
                <w:sz w:val="22"/>
                <w:szCs w:val="22"/>
              </w:rPr>
              <w:t>N/A</w:t>
            </w:r>
          </w:p>
        </w:tc>
      </w:tr>
    </w:tbl>
    <w:p w14:paraId="3F90021B" w14:textId="4D192ABA" w:rsidR="00DB5C8B" w:rsidRPr="007570E7" w:rsidRDefault="007570E7" w:rsidP="007570E7">
      <w:pPr>
        <w:jc w:val="center"/>
        <w:rPr>
          <w:b/>
          <w:bCs/>
          <w:sz w:val="24"/>
          <w:szCs w:val="24"/>
        </w:rPr>
      </w:pPr>
      <w:r w:rsidRPr="007570E7">
        <w:rPr>
          <w:b/>
          <w:bCs/>
          <w:color w:val="000000"/>
          <w:sz w:val="22"/>
          <w:szCs w:val="22"/>
        </w:rPr>
        <w:t>Number of Observations = 754</w:t>
      </w:r>
    </w:p>
    <w:p w14:paraId="096517D7" w14:textId="77777777" w:rsidR="004D26C9" w:rsidRDefault="004D26C9" w:rsidP="004D26C9">
      <w:pPr>
        <w:jc w:val="center"/>
        <w:rPr>
          <w:sz w:val="24"/>
          <w:szCs w:val="24"/>
        </w:rPr>
      </w:pPr>
    </w:p>
    <w:p w14:paraId="467BB334" w14:textId="3B500F3B" w:rsidR="000B10F9" w:rsidRDefault="000B10F9" w:rsidP="004D26C9">
      <w:pPr>
        <w:jc w:val="center"/>
        <w:rPr>
          <w:sz w:val="24"/>
          <w:szCs w:val="24"/>
        </w:rPr>
      </w:pPr>
      <w:r>
        <w:rPr>
          <w:sz w:val="24"/>
          <w:szCs w:val="24"/>
        </w:rPr>
        <w:t>Table 2:</w:t>
      </w:r>
      <w:r w:rsidR="00AE3BD1">
        <w:rPr>
          <w:sz w:val="24"/>
          <w:szCs w:val="24"/>
        </w:rPr>
        <w:t xml:space="preserve"> Descriptive Statistics</w:t>
      </w:r>
      <w:r w:rsidR="004D26C9">
        <w:rPr>
          <w:sz w:val="24"/>
          <w:szCs w:val="24"/>
        </w:rPr>
        <w:t xml:space="preserve"> for Nuclear Power Dataset</w:t>
      </w:r>
    </w:p>
    <w:p w14:paraId="37726BB0" w14:textId="77777777" w:rsidR="000B10F9" w:rsidRDefault="000B10F9" w:rsidP="00DB5C8B">
      <w:pPr>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439"/>
        <w:gridCol w:w="2060"/>
        <w:gridCol w:w="1085"/>
        <w:gridCol w:w="1129"/>
        <w:gridCol w:w="860"/>
        <w:gridCol w:w="788"/>
        <w:gridCol w:w="1125"/>
        <w:gridCol w:w="1122"/>
        <w:gridCol w:w="759"/>
        <w:gridCol w:w="1106"/>
      </w:tblGrid>
      <w:tr w:rsidR="000B10F9" w:rsidRPr="000B10F9" w14:paraId="17A6C9F5" w14:textId="77777777" w:rsidTr="00760865">
        <w:tblPrEx>
          <w:tblCellMar>
            <w:top w:w="0" w:type="dxa"/>
            <w:left w:w="0" w:type="dxa"/>
            <w:bottom w:w="0" w:type="dxa"/>
            <w:right w:w="0" w:type="dxa"/>
          </w:tblCellMar>
        </w:tblPrEx>
        <w:trPr>
          <w:cantSplit/>
          <w:tblHeader/>
          <w:jc w:val="center"/>
        </w:trPr>
        <w:tc>
          <w:tcPr>
            <w:tcW w:w="1439"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8CF7B85" w14:textId="77777777" w:rsidR="000B10F9" w:rsidRPr="000B10F9" w:rsidRDefault="000B10F9" w:rsidP="000B10F9">
            <w:pPr>
              <w:keepNext/>
              <w:adjustRightInd w:val="0"/>
              <w:spacing w:before="60" w:after="60"/>
              <w:rPr>
                <w:rFonts w:ascii="Times" w:eastAsiaTheme="minorEastAsia" w:hAnsi="Times" w:cs="Times"/>
                <w:b/>
                <w:bCs/>
                <w:color w:val="000000"/>
                <w:sz w:val="22"/>
                <w:szCs w:val="22"/>
              </w:rPr>
            </w:pPr>
            <w:r w:rsidRPr="000B10F9">
              <w:rPr>
                <w:rFonts w:ascii="Times" w:eastAsiaTheme="minorEastAsia" w:hAnsi="Times" w:cs="Times"/>
                <w:b/>
                <w:bCs/>
                <w:color w:val="000000"/>
                <w:sz w:val="22"/>
                <w:szCs w:val="22"/>
              </w:rPr>
              <w:t>Variable</w:t>
            </w:r>
          </w:p>
        </w:tc>
        <w:tc>
          <w:tcPr>
            <w:tcW w:w="206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AC2A157" w14:textId="77777777" w:rsidR="000B10F9" w:rsidRPr="000B10F9" w:rsidRDefault="000B10F9" w:rsidP="000B10F9">
            <w:pPr>
              <w:keepNext/>
              <w:adjustRightInd w:val="0"/>
              <w:spacing w:before="60" w:after="60"/>
              <w:rPr>
                <w:rFonts w:ascii="Times" w:eastAsiaTheme="minorEastAsia" w:hAnsi="Times" w:cs="Times"/>
                <w:b/>
                <w:bCs/>
                <w:color w:val="000000"/>
                <w:sz w:val="22"/>
                <w:szCs w:val="22"/>
              </w:rPr>
            </w:pPr>
            <w:r w:rsidRPr="000B10F9">
              <w:rPr>
                <w:rFonts w:ascii="Times" w:eastAsiaTheme="minorEastAsia" w:hAnsi="Times" w:cs="Times"/>
                <w:b/>
                <w:bCs/>
                <w:color w:val="000000"/>
                <w:sz w:val="22"/>
                <w:szCs w:val="22"/>
              </w:rPr>
              <w:t>Label</w:t>
            </w:r>
          </w:p>
        </w:tc>
        <w:tc>
          <w:tcPr>
            <w:tcW w:w="108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7B4628B" w14:textId="77777777" w:rsidR="000B10F9" w:rsidRPr="000B10F9" w:rsidRDefault="000B10F9" w:rsidP="000B10F9">
            <w:pPr>
              <w:keepNext/>
              <w:adjustRightInd w:val="0"/>
              <w:spacing w:before="60" w:after="60"/>
              <w:jc w:val="right"/>
              <w:rPr>
                <w:rFonts w:ascii="Times" w:eastAsiaTheme="minorEastAsia" w:hAnsi="Times" w:cs="Times"/>
                <w:b/>
                <w:bCs/>
                <w:color w:val="000000"/>
                <w:sz w:val="22"/>
                <w:szCs w:val="22"/>
              </w:rPr>
            </w:pPr>
            <w:r w:rsidRPr="000B10F9">
              <w:rPr>
                <w:rFonts w:ascii="Times" w:eastAsiaTheme="minorEastAsia" w:hAnsi="Times" w:cs="Times"/>
                <w:b/>
                <w:bCs/>
                <w:color w:val="000000"/>
                <w:sz w:val="22"/>
                <w:szCs w:val="22"/>
              </w:rPr>
              <w:t>Minimum</w:t>
            </w:r>
          </w:p>
        </w:tc>
        <w:tc>
          <w:tcPr>
            <w:tcW w:w="112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E354377" w14:textId="77777777" w:rsidR="000B10F9" w:rsidRPr="000B10F9" w:rsidRDefault="000B10F9" w:rsidP="000B10F9">
            <w:pPr>
              <w:keepNext/>
              <w:adjustRightInd w:val="0"/>
              <w:spacing w:before="60" w:after="60"/>
              <w:jc w:val="right"/>
              <w:rPr>
                <w:rFonts w:ascii="Times" w:eastAsiaTheme="minorEastAsia" w:hAnsi="Times" w:cs="Times"/>
                <w:b/>
                <w:bCs/>
                <w:color w:val="000000"/>
                <w:sz w:val="22"/>
                <w:szCs w:val="22"/>
              </w:rPr>
            </w:pPr>
            <w:r w:rsidRPr="000B10F9">
              <w:rPr>
                <w:rFonts w:ascii="Times" w:eastAsiaTheme="minorEastAsia" w:hAnsi="Times" w:cs="Times"/>
                <w:b/>
                <w:bCs/>
                <w:color w:val="000000"/>
                <w:sz w:val="22"/>
                <w:szCs w:val="22"/>
              </w:rPr>
              <w:t>Lower Quartile</w:t>
            </w:r>
          </w:p>
        </w:tc>
        <w:tc>
          <w:tcPr>
            <w:tcW w:w="860"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6C6A0551" w14:textId="77777777" w:rsidR="000B10F9" w:rsidRPr="000B10F9" w:rsidRDefault="000B10F9" w:rsidP="000B10F9">
            <w:pPr>
              <w:keepNext/>
              <w:adjustRightInd w:val="0"/>
              <w:spacing w:before="60" w:after="60"/>
              <w:jc w:val="right"/>
              <w:rPr>
                <w:rFonts w:ascii="Times" w:eastAsiaTheme="minorEastAsia" w:hAnsi="Times" w:cs="Times"/>
                <w:b/>
                <w:bCs/>
                <w:color w:val="000000"/>
                <w:sz w:val="22"/>
                <w:szCs w:val="22"/>
              </w:rPr>
            </w:pPr>
            <w:r w:rsidRPr="000B10F9">
              <w:rPr>
                <w:rFonts w:ascii="Times" w:eastAsiaTheme="minorEastAsia" w:hAnsi="Times" w:cs="Times"/>
                <w:b/>
                <w:bCs/>
                <w:color w:val="000000"/>
                <w:sz w:val="22"/>
                <w:szCs w:val="22"/>
              </w:rPr>
              <w:t>Median</w:t>
            </w:r>
          </w:p>
        </w:tc>
        <w:tc>
          <w:tcPr>
            <w:tcW w:w="788"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A5AF381" w14:textId="77777777" w:rsidR="000B10F9" w:rsidRPr="000B10F9" w:rsidRDefault="000B10F9" w:rsidP="000B10F9">
            <w:pPr>
              <w:keepNext/>
              <w:adjustRightInd w:val="0"/>
              <w:spacing w:before="60" w:after="60"/>
              <w:jc w:val="right"/>
              <w:rPr>
                <w:rFonts w:ascii="Times" w:eastAsiaTheme="minorEastAsia" w:hAnsi="Times" w:cs="Times"/>
                <w:b/>
                <w:bCs/>
                <w:color w:val="000000"/>
                <w:sz w:val="22"/>
                <w:szCs w:val="22"/>
              </w:rPr>
            </w:pPr>
            <w:r w:rsidRPr="000B10F9">
              <w:rPr>
                <w:rFonts w:ascii="Times" w:eastAsiaTheme="minorEastAsia" w:hAnsi="Times" w:cs="Times"/>
                <w:b/>
                <w:bCs/>
                <w:color w:val="000000"/>
                <w:sz w:val="22"/>
                <w:szCs w:val="22"/>
              </w:rPr>
              <w:t>Mean</w:t>
            </w:r>
          </w:p>
        </w:tc>
        <w:tc>
          <w:tcPr>
            <w:tcW w:w="1125"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E3C7819" w14:textId="77777777" w:rsidR="000B10F9" w:rsidRPr="000B10F9" w:rsidRDefault="000B10F9" w:rsidP="000B10F9">
            <w:pPr>
              <w:keepNext/>
              <w:adjustRightInd w:val="0"/>
              <w:spacing w:before="60" w:after="60"/>
              <w:jc w:val="right"/>
              <w:rPr>
                <w:rFonts w:ascii="Times" w:eastAsiaTheme="minorEastAsia" w:hAnsi="Times" w:cs="Times"/>
                <w:b/>
                <w:bCs/>
                <w:color w:val="000000"/>
                <w:sz w:val="22"/>
                <w:szCs w:val="22"/>
              </w:rPr>
            </w:pPr>
            <w:r w:rsidRPr="000B10F9">
              <w:rPr>
                <w:rFonts w:ascii="Times" w:eastAsiaTheme="minorEastAsia" w:hAnsi="Times" w:cs="Times"/>
                <w:b/>
                <w:bCs/>
                <w:color w:val="000000"/>
                <w:sz w:val="22"/>
                <w:szCs w:val="22"/>
              </w:rPr>
              <w:t>Upper Quartile</w:t>
            </w:r>
          </w:p>
        </w:tc>
        <w:tc>
          <w:tcPr>
            <w:tcW w:w="1122"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0D847EE" w14:textId="77777777" w:rsidR="000B10F9" w:rsidRPr="000B10F9" w:rsidRDefault="000B10F9" w:rsidP="000B10F9">
            <w:pPr>
              <w:keepNext/>
              <w:adjustRightInd w:val="0"/>
              <w:spacing w:before="60" w:after="60"/>
              <w:jc w:val="right"/>
              <w:rPr>
                <w:rFonts w:ascii="Times" w:eastAsiaTheme="minorEastAsia" w:hAnsi="Times" w:cs="Times"/>
                <w:b/>
                <w:bCs/>
                <w:color w:val="000000"/>
                <w:sz w:val="22"/>
                <w:szCs w:val="22"/>
              </w:rPr>
            </w:pPr>
            <w:r w:rsidRPr="000B10F9">
              <w:rPr>
                <w:rFonts w:ascii="Times" w:eastAsiaTheme="minorEastAsia" w:hAnsi="Times" w:cs="Times"/>
                <w:b/>
                <w:bCs/>
                <w:color w:val="000000"/>
                <w:sz w:val="22"/>
                <w:szCs w:val="22"/>
              </w:rPr>
              <w:t>Maximum</w:t>
            </w:r>
          </w:p>
        </w:tc>
        <w:tc>
          <w:tcPr>
            <w:tcW w:w="759"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044C17B5" w14:textId="77777777" w:rsidR="000B10F9" w:rsidRPr="000B10F9" w:rsidRDefault="000B10F9" w:rsidP="000B10F9">
            <w:pPr>
              <w:keepNext/>
              <w:adjustRightInd w:val="0"/>
              <w:spacing w:before="60" w:after="60"/>
              <w:jc w:val="right"/>
              <w:rPr>
                <w:rFonts w:ascii="Times" w:eastAsiaTheme="minorEastAsia" w:hAnsi="Times" w:cs="Times"/>
                <w:b/>
                <w:bCs/>
                <w:color w:val="000000"/>
                <w:sz w:val="22"/>
                <w:szCs w:val="22"/>
              </w:rPr>
            </w:pPr>
            <w:r w:rsidRPr="000B10F9">
              <w:rPr>
                <w:rFonts w:ascii="Times" w:eastAsiaTheme="minorEastAsia" w:hAnsi="Times" w:cs="Times"/>
                <w:b/>
                <w:bCs/>
                <w:color w:val="000000"/>
                <w:sz w:val="22"/>
                <w:szCs w:val="22"/>
              </w:rPr>
              <w:t>Std Dev</w:t>
            </w:r>
          </w:p>
        </w:tc>
        <w:tc>
          <w:tcPr>
            <w:tcW w:w="1106"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76362E9A" w14:textId="77777777" w:rsidR="000B10F9" w:rsidRPr="000B10F9" w:rsidRDefault="000B10F9" w:rsidP="000B10F9">
            <w:pPr>
              <w:keepNext/>
              <w:adjustRightInd w:val="0"/>
              <w:spacing w:before="60" w:after="60"/>
              <w:jc w:val="right"/>
              <w:rPr>
                <w:rFonts w:ascii="Times" w:eastAsiaTheme="minorEastAsia" w:hAnsi="Times" w:cs="Times"/>
                <w:b/>
                <w:bCs/>
                <w:color w:val="000000"/>
                <w:sz w:val="22"/>
                <w:szCs w:val="22"/>
              </w:rPr>
            </w:pPr>
            <w:r w:rsidRPr="000B10F9">
              <w:rPr>
                <w:rFonts w:ascii="Times" w:eastAsiaTheme="minorEastAsia" w:hAnsi="Times" w:cs="Times"/>
                <w:b/>
                <w:bCs/>
                <w:color w:val="000000"/>
                <w:sz w:val="22"/>
                <w:szCs w:val="22"/>
              </w:rPr>
              <w:t>Quartile Range</w:t>
            </w:r>
          </w:p>
        </w:tc>
      </w:tr>
      <w:tr w:rsidR="000B10F9" w:rsidRPr="000B10F9" w14:paraId="2E42F4EC" w14:textId="77777777" w:rsidTr="00760865">
        <w:tblPrEx>
          <w:tblCellMar>
            <w:top w:w="0" w:type="dxa"/>
            <w:left w:w="0" w:type="dxa"/>
            <w:bottom w:w="0" w:type="dxa"/>
            <w:right w:w="0" w:type="dxa"/>
          </w:tblCellMar>
        </w:tblPrEx>
        <w:trPr>
          <w:cantSplit/>
          <w:jc w:val="center"/>
        </w:trPr>
        <w:tc>
          <w:tcPr>
            <w:tcW w:w="1439" w:type="dxa"/>
            <w:tcBorders>
              <w:top w:val="nil"/>
              <w:left w:val="single" w:sz="6" w:space="0" w:color="000000"/>
              <w:bottom w:val="single" w:sz="6" w:space="0" w:color="000000"/>
              <w:right w:val="nil"/>
            </w:tcBorders>
            <w:shd w:val="clear" w:color="auto" w:fill="FFFFFF"/>
            <w:tcMar>
              <w:left w:w="60" w:type="dxa"/>
              <w:right w:w="60" w:type="dxa"/>
            </w:tcMar>
          </w:tcPr>
          <w:p w14:paraId="749E87E7" w14:textId="77777777" w:rsidR="000B10F9" w:rsidRPr="000B10F9" w:rsidRDefault="000B10F9" w:rsidP="000B10F9">
            <w:pPr>
              <w:keepNext/>
              <w:adjustRightInd w:val="0"/>
              <w:spacing w:before="60" w:after="60"/>
              <w:rPr>
                <w:rFonts w:ascii="Times" w:eastAsiaTheme="minorEastAsia" w:hAnsi="Times" w:cs="Times"/>
                <w:color w:val="000000"/>
              </w:rPr>
            </w:pPr>
            <w:r w:rsidRPr="000B10F9">
              <w:rPr>
                <w:rFonts w:ascii="Times" w:eastAsiaTheme="minorEastAsia" w:hAnsi="Times" w:cs="Times"/>
                <w:color w:val="000000"/>
              </w:rPr>
              <w:t>Gross Electrical Capacity</w:t>
            </w:r>
            <w:r w:rsidRPr="000B10F9">
              <w:rPr>
                <w:rFonts w:ascii="Times" w:eastAsiaTheme="minorEastAsia" w:hAnsi="Times" w:cs="Times"/>
                <w:color w:val="000000"/>
              </w:rPr>
              <w:br/>
              <w:t>Reference Unit Power</w:t>
            </w:r>
            <w:r w:rsidRPr="000B10F9">
              <w:rPr>
                <w:rFonts w:ascii="Times" w:eastAsiaTheme="minorEastAsia" w:hAnsi="Times" w:cs="Times"/>
                <w:color w:val="000000"/>
              </w:rPr>
              <w:br/>
              <w:t>CSY</w:t>
            </w:r>
            <w:r w:rsidRPr="000B10F9">
              <w:rPr>
                <w:rFonts w:ascii="Times" w:eastAsiaTheme="minorEastAsia" w:hAnsi="Times" w:cs="Times"/>
                <w:color w:val="000000"/>
              </w:rPr>
              <w:br/>
              <w:t>GCY</w:t>
            </w:r>
            <w:r w:rsidRPr="000B10F9">
              <w:rPr>
                <w:rFonts w:ascii="Times" w:eastAsiaTheme="minorEastAsia" w:hAnsi="Times" w:cs="Times"/>
                <w:color w:val="000000"/>
              </w:rPr>
              <w:br/>
              <w:t>EAF %</w:t>
            </w:r>
            <w:r w:rsidRPr="000B10F9">
              <w:rPr>
                <w:rFonts w:ascii="Times" w:eastAsiaTheme="minorEastAsia" w:hAnsi="Times" w:cs="Times"/>
                <w:color w:val="000000"/>
              </w:rPr>
              <w:br/>
              <w:t>Shutdown Date</w:t>
            </w:r>
            <w:r w:rsidRPr="000B10F9">
              <w:rPr>
                <w:rFonts w:ascii="Times" w:eastAsiaTheme="minorEastAsia" w:hAnsi="Times" w:cs="Times"/>
                <w:color w:val="000000"/>
              </w:rPr>
              <w:br/>
              <w:t>Age</w:t>
            </w:r>
          </w:p>
        </w:tc>
        <w:tc>
          <w:tcPr>
            <w:tcW w:w="2060" w:type="dxa"/>
            <w:tcBorders>
              <w:top w:val="nil"/>
              <w:left w:val="single" w:sz="2" w:space="0" w:color="000000"/>
              <w:bottom w:val="single" w:sz="6" w:space="0" w:color="000000"/>
              <w:right w:val="nil"/>
            </w:tcBorders>
            <w:shd w:val="clear" w:color="auto" w:fill="FFFFFF"/>
            <w:tcMar>
              <w:left w:w="60" w:type="dxa"/>
              <w:right w:w="60" w:type="dxa"/>
            </w:tcMar>
          </w:tcPr>
          <w:p w14:paraId="00D0A933" w14:textId="77777777" w:rsidR="000B10F9" w:rsidRPr="000B10F9" w:rsidRDefault="000B10F9" w:rsidP="000B10F9">
            <w:pPr>
              <w:keepNext/>
              <w:adjustRightInd w:val="0"/>
              <w:spacing w:before="60" w:after="60"/>
              <w:rPr>
                <w:rFonts w:ascii="Times" w:eastAsiaTheme="minorEastAsia" w:hAnsi="Times" w:cs="Times"/>
                <w:color w:val="000000"/>
              </w:rPr>
            </w:pPr>
            <w:r w:rsidRPr="000B10F9">
              <w:rPr>
                <w:rFonts w:ascii="Times" w:eastAsiaTheme="minorEastAsia" w:hAnsi="Times" w:cs="Times"/>
                <w:color w:val="000000"/>
              </w:rPr>
              <w:t>Gross Electrical Power Generation (MW)</w:t>
            </w:r>
            <w:r w:rsidRPr="000B10F9">
              <w:rPr>
                <w:rFonts w:ascii="Times" w:eastAsiaTheme="minorEastAsia" w:hAnsi="Times" w:cs="Times"/>
                <w:color w:val="000000"/>
              </w:rPr>
              <w:br/>
              <w:t>Net Electrical Power Generation (MW)</w:t>
            </w:r>
            <w:r w:rsidRPr="000B10F9">
              <w:rPr>
                <w:rFonts w:ascii="Times" w:eastAsiaTheme="minorEastAsia" w:hAnsi="Times" w:cs="Times"/>
                <w:color w:val="000000"/>
              </w:rPr>
              <w:br/>
              <w:t>Construction Start Year</w:t>
            </w:r>
            <w:r w:rsidRPr="000B10F9">
              <w:rPr>
                <w:rFonts w:ascii="Times" w:eastAsiaTheme="minorEastAsia" w:hAnsi="Times" w:cs="Times"/>
                <w:color w:val="000000"/>
              </w:rPr>
              <w:br/>
              <w:t>Grid Connection Year</w:t>
            </w:r>
            <w:r w:rsidRPr="000B10F9">
              <w:rPr>
                <w:rFonts w:ascii="Times" w:eastAsiaTheme="minorEastAsia" w:hAnsi="Times" w:cs="Times"/>
                <w:color w:val="000000"/>
              </w:rPr>
              <w:br/>
              <w:t>Energy Availability Factor</w:t>
            </w:r>
            <w:r w:rsidRPr="000B10F9">
              <w:rPr>
                <w:rFonts w:ascii="Times" w:eastAsiaTheme="minorEastAsia" w:hAnsi="Times" w:cs="Times"/>
                <w:color w:val="000000"/>
              </w:rPr>
              <w:br/>
              <w:t>Shutdown Date</w:t>
            </w:r>
            <w:r w:rsidRPr="000B10F9">
              <w:rPr>
                <w:rFonts w:ascii="Times" w:eastAsiaTheme="minorEastAsia" w:hAnsi="Times" w:cs="Times"/>
                <w:color w:val="000000"/>
              </w:rPr>
              <w:br/>
              <w:t>Age</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5FF7BBCD" w14:textId="77777777" w:rsidR="000B10F9" w:rsidRPr="000B10F9" w:rsidRDefault="000B10F9" w:rsidP="000B10F9">
            <w:pPr>
              <w:keepNext/>
              <w:adjustRightInd w:val="0"/>
              <w:spacing w:before="60" w:after="60"/>
              <w:jc w:val="right"/>
              <w:rPr>
                <w:rFonts w:ascii="Times" w:eastAsiaTheme="minorEastAsia" w:hAnsi="Times" w:cs="Times"/>
                <w:color w:val="000000"/>
              </w:rPr>
            </w:pPr>
            <w:r w:rsidRPr="000B10F9">
              <w:rPr>
                <w:rFonts w:ascii="Times" w:eastAsiaTheme="minorEastAsia" w:hAnsi="Times" w:cs="Times"/>
                <w:color w:val="000000"/>
              </w:rPr>
              <w:t>3.00</w:t>
            </w:r>
            <w:r w:rsidRPr="000B10F9">
              <w:rPr>
                <w:rFonts w:ascii="Times" w:eastAsiaTheme="minorEastAsia" w:hAnsi="Times" w:cs="Times"/>
                <w:color w:val="000000"/>
              </w:rPr>
              <w:br/>
              <w:t>0.00</w:t>
            </w:r>
            <w:r w:rsidRPr="000B10F9">
              <w:rPr>
                <w:rFonts w:ascii="Times" w:eastAsiaTheme="minorEastAsia" w:hAnsi="Times" w:cs="Times"/>
                <w:color w:val="000000"/>
              </w:rPr>
              <w:br/>
              <w:t>1951.00</w:t>
            </w:r>
            <w:r w:rsidRPr="000B10F9">
              <w:rPr>
                <w:rFonts w:ascii="Times" w:eastAsiaTheme="minorEastAsia" w:hAnsi="Times" w:cs="Times"/>
                <w:color w:val="000000"/>
              </w:rPr>
              <w:br/>
              <w:t>1954.00</w:t>
            </w:r>
            <w:r w:rsidRPr="000B10F9">
              <w:rPr>
                <w:rFonts w:ascii="Times" w:eastAsiaTheme="minorEastAsia" w:hAnsi="Times" w:cs="Times"/>
                <w:color w:val="000000"/>
              </w:rPr>
              <w:br/>
              <w:t>0.00</w:t>
            </w:r>
            <w:r w:rsidRPr="000B10F9">
              <w:rPr>
                <w:rFonts w:ascii="Times" w:eastAsiaTheme="minorEastAsia" w:hAnsi="Times" w:cs="Times"/>
                <w:color w:val="000000"/>
              </w:rPr>
              <w:br/>
              <w:t>1963.00</w:t>
            </w:r>
            <w:r w:rsidRPr="000B10F9">
              <w:rPr>
                <w:rFonts w:ascii="Times" w:eastAsiaTheme="minorEastAsia" w:hAnsi="Times" w:cs="Times"/>
                <w:color w:val="000000"/>
              </w:rPr>
              <w:br/>
              <w:t>0.00</w:t>
            </w:r>
          </w:p>
        </w:tc>
        <w:tc>
          <w:tcPr>
            <w:tcW w:w="1129" w:type="dxa"/>
            <w:tcBorders>
              <w:top w:val="nil"/>
              <w:left w:val="single" w:sz="2" w:space="0" w:color="000000"/>
              <w:bottom w:val="single" w:sz="6" w:space="0" w:color="000000"/>
              <w:right w:val="nil"/>
            </w:tcBorders>
            <w:shd w:val="clear" w:color="auto" w:fill="FFFFFF"/>
            <w:tcMar>
              <w:left w:w="60" w:type="dxa"/>
              <w:right w:w="60" w:type="dxa"/>
            </w:tcMar>
          </w:tcPr>
          <w:p w14:paraId="3DECA31B" w14:textId="77777777" w:rsidR="000B10F9" w:rsidRPr="000B10F9" w:rsidRDefault="000B10F9" w:rsidP="000B10F9">
            <w:pPr>
              <w:keepNext/>
              <w:adjustRightInd w:val="0"/>
              <w:spacing w:before="60" w:after="60"/>
              <w:jc w:val="right"/>
              <w:rPr>
                <w:rFonts w:ascii="Times" w:eastAsiaTheme="minorEastAsia" w:hAnsi="Times" w:cs="Times"/>
                <w:color w:val="000000"/>
              </w:rPr>
            </w:pPr>
            <w:r w:rsidRPr="000B10F9">
              <w:rPr>
                <w:rFonts w:ascii="Times" w:eastAsiaTheme="minorEastAsia" w:hAnsi="Times" w:cs="Times"/>
                <w:color w:val="000000"/>
              </w:rPr>
              <w:t>540.00</w:t>
            </w:r>
            <w:r w:rsidRPr="000B10F9">
              <w:rPr>
                <w:rFonts w:ascii="Times" w:eastAsiaTheme="minorEastAsia" w:hAnsi="Times" w:cs="Times"/>
                <w:color w:val="000000"/>
              </w:rPr>
              <w:br/>
              <w:t>479.00</w:t>
            </w:r>
            <w:r w:rsidRPr="000B10F9">
              <w:rPr>
                <w:rFonts w:ascii="Times" w:eastAsiaTheme="minorEastAsia" w:hAnsi="Times" w:cs="Times"/>
                <w:color w:val="000000"/>
              </w:rPr>
              <w:br/>
              <w:t>1969.00</w:t>
            </w:r>
            <w:r w:rsidRPr="000B10F9">
              <w:rPr>
                <w:rFonts w:ascii="Times" w:eastAsiaTheme="minorEastAsia" w:hAnsi="Times" w:cs="Times"/>
                <w:color w:val="000000"/>
              </w:rPr>
              <w:br/>
              <w:t>1974.00</w:t>
            </w:r>
            <w:r w:rsidRPr="000B10F9">
              <w:rPr>
                <w:rFonts w:ascii="Times" w:eastAsiaTheme="minorEastAsia" w:hAnsi="Times" w:cs="Times"/>
                <w:color w:val="000000"/>
              </w:rPr>
              <w:br/>
              <w:t>74.00</w:t>
            </w:r>
            <w:r w:rsidRPr="000B10F9">
              <w:rPr>
                <w:rFonts w:ascii="Times" w:eastAsiaTheme="minorEastAsia" w:hAnsi="Times" w:cs="Times"/>
                <w:color w:val="000000"/>
              </w:rPr>
              <w:br/>
              <w:t>1989.00</w:t>
            </w:r>
            <w:r w:rsidRPr="000B10F9">
              <w:rPr>
                <w:rFonts w:ascii="Times" w:eastAsiaTheme="minorEastAsia" w:hAnsi="Times" w:cs="Times"/>
                <w:color w:val="000000"/>
              </w:rPr>
              <w:br/>
              <w:t>21.00</w:t>
            </w:r>
          </w:p>
        </w:tc>
        <w:tc>
          <w:tcPr>
            <w:tcW w:w="860" w:type="dxa"/>
            <w:tcBorders>
              <w:top w:val="nil"/>
              <w:left w:val="single" w:sz="2" w:space="0" w:color="000000"/>
              <w:bottom w:val="single" w:sz="6" w:space="0" w:color="000000"/>
              <w:right w:val="nil"/>
            </w:tcBorders>
            <w:shd w:val="clear" w:color="auto" w:fill="FFFFFF"/>
            <w:tcMar>
              <w:left w:w="60" w:type="dxa"/>
              <w:right w:w="60" w:type="dxa"/>
            </w:tcMar>
          </w:tcPr>
          <w:p w14:paraId="3A3A1CE0" w14:textId="77777777" w:rsidR="000B10F9" w:rsidRPr="000B10F9" w:rsidRDefault="000B10F9" w:rsidP="000B10F9">
            <w:pPr>
              <w:keepNext/>
              <w:adjustRightInd w:val="0"/>
              <w:spacing w:before="60" w:after="60"/>
              <w:jc w:val="right"/>
              <w:rPr>
                <w:rFonts w:ascii="Times" w:eastAsiaTheme="minorEastAsia" w:hAnsi="Times" w:cs="Times"/>
                <w:color w:val="000000"/>
              </w:rPr>
            </w:pPr>
            <w:r w:rsidRPr="000B10F9">
              <w:rPr>
                <w:rFonts w:ascii="Times" w:eastAsiaTheme="minorEastAsia" w:hAnsi="Times" w:cs="Times"/>
                <w:color w:val="000000"/>
              </w:rPr>
              <w:t>955.00</w:t>
            </w:r>
            <w:r w:rsidRPr="000B10F9">
              <w:rPr>
                <w:rFonts w:ascii="Times" w:eastAsiaTheme="minorEastAsia" w:hAnsi="Times" w:cs="Times"/>
                <w:color w:val="000000"/>
              </w:rPr>
              <w:br/>
              <w:t>910.00</w:t>
            </w:r>
            <w:r w:rsidRPr="000B10F9">
              <w:rPr>
                <w:rFonts w:ascii="Times" w:eastAsiaTheme="minorEastAsia" w:hAnsi="Times" w:cs="Times"/>
                <w:color w:val="000000"/>
              </w:rPr>
              <w:br/>
              <w:t>1975.00</w:t>
            </w:r>
            <w:r w:rsidRPr="000B10F9">
              <w:rPr>
                <w:rFonts w:ascii="Times" w:eastAsiaTheme="minorEastAsia" w:hAnsi="Times" w:cs="Times"/>
                <w:color w:val="000000"/>
              </w:rPr>
              <w:br/>
              <w:t>1983.00</w:t>
            </w:r>
            <w:r w:rsidRPr="000B10F9">
              <w:rPr>
                <w:rFonts w:ascii="Times" w:eastAsiaTheme="minorEastAsia" w:hAnsi="Times" w:cs="Times"/>
                <w:color w:val="000000"/>
              </w:rPr>
              <w:br/>
              <w:t>80.25</w:t>
            </w:r>
            <w:r w:rsidRPr="000B10F9">
              <w:rPr>
                <w:rFonts w:ascii="Times" w:eastAsiaTheme="minorEastAsia" w:hAnsi="Times" w:cs="Times"/>
                <w:color w:val="000000"/>
              </w:rPr>
              <w:br/>
              <w:t>2002.00</w:t>
            </w:r>
            <w:r w:rsidRPr="000B10F9">
              <w:rPr>
                <w:rFonts w:ascii="Times" w:eastAsiaTheme="minorEastAsia" w:hAnsi="Times" w:cs="Times"/>
                <w:color w:val="000000"/>
              </w:rPr>
              <w:br/>
              <w:t>34.00</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62727D96" w14:textId="77777777" w:rsidR="000B10F9" w:rsidRPr="000B10F9" w:rsidRDefault="000B10F9" w:rsidP="000B10F9">
            <w:pPr>
              <w:keepNext/>
              <w:adjustRightInd w:val="0"/>
              <w:spacing w:before="60" w:after="60"/>
              <w:jc w:val="right"/>
              <w:rPr>
                <w:rFonts w:ascii="Times" w:eastAsiaTheme="minorEastAsia" w:hAnsi="Times" w:cs="Times"/>
                <w:color w:val="000000"/>
              </w:rPr>
            </w:pPr>
            <w:r w:rsidRPr="000B10F9">
              <w:rPr>
                <w:rFonts w:ascii="Times" w:eastAsiaTheme="minorEastAsia" w:hAnsi="Times" w:cs="Times"/>
                <w:color w:val="000000"/>
              </w:rPr>
              <w:t>848.63</w:t>
            </w:r>
            <w:r w:rsidRPr="000B10F9">
              <w:rPr>
                <w:rFonts w:ascii="Times" w:eastAsiaTheme="minorEastAsia" w:hAnsi="Times" w:cs="Times"/>
                <w:color w:val="000000"/>
              </w:rPr>
              <w:br/>
              <w:t>785.37</w:t>
            </w:r>
            <w:r w:rsidRPr="000B10F9">
              <w:rPr>
                <w:rFonts w:ascii="Times" w:eastAsiaTheme="minorEastAsia" w:hAnsi="Times" w:cs="Times"/>
                <w:color w:val="000000"/>
              </w:rPr>
              <w:br/>
              <w:t>1979.96</w:t>
            </w:r>
            <w:r w:rsidRPr="000B10F9">
              <w:rPr>
                <w:rFonts w:ascii="Times" w:eastAsiaTheme="minorEastAsia" w:hAnsi="Times" w:cs="Times"/>
                <w:color w:val="000000"/>
              </w:rPr>
              <w:br/>
              <w:t>1984.74</w:t>
            </w:r>
            <w:r w:rsidRPr="000B10F9">
              <w:rPr>
                <w:rFonts w:ascii="Times" w:eastAsiaTheme="minorEastAsia" w:hAnsi="Times" w:cs="Times"/>
                <w:color w:val="000000"/>
              </w:rPr>
              <w:br/>
              <w:t>77.06</w:t>
            </w:r>
            <w:r w:rsidRPr="000B10F9">
              <w:rPr>
                <w:rFonts w:ascii="Times" w:eastAsiaTheme="minorEastAsia" w:hAnsi="Times" w:cs="Times"/>
                <w:color w:val="000000"/>
              </w:rPr>
              <w:br/>
              <w:t>1999.17</w:t>
            </w:r>
            <w:r w:rsidRPr="000B10F9">
              <w:rPr>
                <w:rFonts w:ascii="Times" w:eastAsiaTheme="minorEastAsia" w:hAnsi="Times" w:cs="Times"/>
                <w:color w:val="000000"/>
              </w:rPr>
              <w:br/>
              <w:t>30.18</w:t>
            </w:r>
          </w:p>
        </w:tc>
        <w:tc>
          <w:tcPr>
            <w:tcW w:w="1125" w:type="dxa"/>
            <w:tcBorders>
              <w:top w:val="nil"/>
              <w:left w:val="single" w:sz="2" w:space="0" w:color="000000"/>
              <w:bottom w:val="single" w:sz="6" w:space="0" w:color="000000"/>
              <w:right w:val="nil"/>
            </w:tcBorders>
            <w:shd w:val="clear" w:color="auto" w:fill="FFFFFF"/>
            <w:tcMar>
              <w:left w:w="60" w:type="dxa"/>
              <w:right w:w="60" w:type="dxa"/>
            </w:tcMar>
          </w:tcPr>
          <w:p w14:paraId="5D48D6E1" w14:textId="77777777" w:rsidR="000B10F9" w:rsidRPr="000B10F9" w:rsidRDefault="000B10F9" w:rsidP="000B10F9">
            <w:pPr>
              <w:keepNext/>
              <w:adjustRightInd w:val="0"/>
              <w:spacing w:before="60" w:after="60"/>
              <w:jc w:val="right"/>
              <w:rPr>
                <w:rFonts w:ascii="Times" w:eastAsiaTheme="minorEastAsia" w:hAnsi="Times" w:cs="Times"/>
                <w:color w:val="000000"/>
              </w:rPr>
            </w:pPr>
            <w:r w:rsidRPr="000B10F9">
              <w:rPr>
                <w:rFonts w:ascii="Times" w:eastAsiaTheme="minorEastAsia" w:hAnsi="Times" w:cs="Times"/>
                <w:color w:val="000000"/>
              </w:rPr>
              <w:t>1180.00</w:t>
            </w:r>
            <w:r w:rsidRPr="000B10F9">
              <w:rPr>
                <w:rFonts w:ascii="Times" w:eastAsiaTheme="minorEastAsia" w:hAnsi="Times" w:cs="Times"/>
                <w:color w:val="000000"/>
              </w:rPr>
              <w:br/>
              <w:t>1067.00</w:t>
            </w:r>
            <w:r w:rsidRPr="000B10F9">
              <w:rPr>
                <w:rFonts w:ascii="Times" w:eastAsiaTheme="minorEastAsia" w:hAnsi="Times" w:cs="Times"/>
                <w:color w:val="000000"/>
              </w:rPr>
              <w:br/>
              <w:t>1986.00</w:t>
            </w:r>
            <w:r w:rsidRPr="000B10F9">
              <w:rPr>
                <w:rFonts w:ascii="Times" w:eastAsiaTheme="minorEastAsia" w:hAnsi="Times" w:cs="Times"/>
                <w:color w:val="000000"/>
              </w:rPr>
              <w:br/>
              <w:t>1990.00</w:t>
            </w:r>
            <w:r w:rsidRPr="000B10F9">
              <w:rPr>
                <w:rFonts w:ascii="Times" w:eastAsiaTheme="minorEastAsia" w:hAnsi="Times" w:cs="Times"/>
                <w:color w:val="000000"/>
              </w:rPr>
              <w:br/>
              <w:t>86.50</w:t>
            </w:r>
            <w:r w:rsidRPr="000B10F9">
              <w:rPr>
                <w:rFonts w:ascii="Times" w:eastAsiaTheme="minorEastAsia" w:hAnsi="Times" w:cs="Times"/>
                <w:color w:val="000000"/>
              </w:rPr>
              <w:br/>
              <w:t>2013.00</w:t>
            </w:r>
            <w:r w:rsidRPr="000B10F9">
              <w:rPr>
                <w:rFonts w:ascii="Times" w:eastAsiaTheme="minorEastAsia" w:hAnsi="Times" w:cs="Times"/>
                <w:color w:val="000000"/>
              </w:rPr>
              <w:br/>
              <w:t>40.00</w:t>
            </w:r>
          </w:p>
        </w:tc>
        <w:tc>
          <w:tcPr>
            <w:tcW w:w="1122" w:type="dxa"/>
            <w:tcBorders>
              <w:top w:val="nil"/>
              <w:left w:val="single" w:sz="2" w:space="0" w:color="000000"/>
              <w:bottom w:val="single" w:sz="6" w:space="0" w:color="000000"/>
              <w:right w:val="nil"/>
            </w:tcBorders>
            <w:shd w:val="clear" w:color="auto" w:fill="FFFFFF"/>
            <w:tcMar>
              <w:left w:w="60" w:type="dxa"/>
              <w:right w:w="60" w:type="dxa"/>
            </w:tcMar>
          </w:tcPr>
          <w:p w14:paraId="4E686B73" w14:textId="77777777" w:rsidR="000B10F9" w:rsidRPr="000B10F9" w:rsidRDefault="000B10F9" w:rsidP="000B10F9">
            <w:pPr>
              <w:keepNext/>
              <w:adjustRightInd w:val="0"/>
              <w:spacing w:before="60" w:after="60"/>
              <w:jc w:val="right"/>
              <w:rPr>
                <w:rFonts w:ascii="Times" w:eastAsiaTheme="minorEastAsia" w:hAnsi="Times" w:cs="Times"/>
                <w:color w:val="000000"/>
              </w:rPr>
            </w:pPr>
            <w:r w:rsidRPr="000B10F9">
              <w:rPr>
                <w:rFonts w:ascii="Times" w:eastAsiaTheme="minorEastAsia" w:hAnsi="Times" w:cs="Times"/>
                <w:color w:val="000000"/>
              </w:rPr>
              <w:t>1750.00</w:t>
            </w:r>
            <w:r w:rsidRPr="000B10F9">
              <w:rPr>
                <w:rFonts w:ascii="Times" w:eastAsiaTheme="minorEastAsia" w:hAnsi="Times" w:cs="Times"/>
                <w:color w:val="000000"/>
              </w:rPr>
              <w:br/>
              <w:t>1660.00</w:t>
            </w:r>
            <w:r w:rsidRPr="000B10F9">
              <w:rPr>
                <w:rFonts w:ascii="Times" w:eastAsiaTheme="minorEastAsia" w:hAnsi="Times" w:cs="Times"/>
                <w:color w:val="000000"/>
              </w:rPr>
              <w:br/>
              <w:t>2021.00</w:t>
            </w:r>
            <w:r w:rsidRPr="000B10F9">
              <w:rPr>
                <w:rFonts w:ascii="Times" w:eastAsiaTheme="minorEastAsia" w:hAnsi="Times" w:cs="Times"/>
                <w:color w:val="000000"/>
              </w:rPr>
              <w:br/>
              <w:t>2026.00</w:t>
            </w:r>
            <w:r w:rsidRPr="000B10F9">
              <w:rPr>
                <w:rFonts w:ascii="Times" w:eastAsiaTheme="minorEastAsia" w:hAnsi="Times" w:cs="Times"/>
                <w:color w:val="000000"/>
              </w:rPr>
              <w:br/>
              <w:t>94.10</w:t>
            </w:r>
            <w:r w:rsidRPr="000B10F9">
              <w:rPr>
                <w:rFonts w:ascii="Times" w:eastAsiaTheme="minorEastAsia" w:hAnsi="Times" w:cs="Times"/>
                <w:color w:val="000000"/>
              </w:rPr>
              <w:br/>
              <w:t>2020.00</w:t>
            </w:r>
            <w:r w:rsidRPr="000B10F9">
              <w:rPr>
                <w:rFonts w:ascii="Times" w:eastAsiaTheme="minorEastAsia" w:hAnsi="Times" w:cs="Times"/>
                <w:color w:val="000000"/>
              </w:rPr>
              <w:br/>
              <w:t>52.00</w:t>
            </w:r>
          </w:p>
        </w:tc>
        <w:tc>
          <w:tcPr>
            <w:tcW w:w="759" w:type="dxa"/>
            <w:tcBorders>
              <w:top w:val="nil"/>
              <w:left w:val="single" w:sz="2" w:space="0" w:color="000000"/>
              <w:bottom w:val="single" w:sz="6" w:space="0" w:color="000000"/>
              <w:right w:val="nil"/>
            </w:tcBorders>
            <w:shd w:val="clear" w:color="auto" w:fill="FFFFFF"/>
            <w:tcMar>
              <w:left w:w="60" w:type="dxa"/>
              <w:right w:w="60" w:type="dxa"/>
            </w:tcMar>
          </w:tcPr>
          <w:p w14:paraId="16EF0255" w14:textId="77777777" w:rsidR="000B10F9" w:rsidRPr="000B10F9" w:rsidRDefault="000B10F9" w:rsidP="000B10F9">
            <w:pPr>
              <w:keepNext/>
              <w:adjustRightInd w:val="0"/>
              <w:spacing w:before="60" w:after="60"/>
              <w:jc w:val="right"/>
              <w:rPr>
                <w:rFonts w:ascii="Times" w:eastAsiaTheme="minorEastAsia" w:hAnsi="Times" w:cs="Times"/>
                <w:color w:val="000000"/>
              </w:rPr>
            </w:pPr>
            <w:r w:rsidRPr="000B10F9">
              <w:rPr>
                <w:rFonts w:ascii="Times" w:eastAsiaTheme="minorEastAsia" w:hAnsi="Times" w:cs="Times"/>
                <w:color w:val="000000"/>
              </w:rPr>
              <w:t>413.32</w:t>
            </w:r>
            <w:r w:rsidRPr="000B10F9">
              <w:rPr>
                <w:rFonts w:ascii="Times" w:eastAsiaTheme="minorEastAsia" w:hAnsi="Times" w:cs="Times"/>
                <w:color w:val="000000"/>
              </w:rPr>
              <w:br/>
              <w:t>407.54</w:t>
            </w:r>
            <w:r w:rsidRPr="000B10F9">
              <w:rPr>
                <w:rFonts w:ascii="Times" w:eastAsiaTheme="minorEastAsia" w:hAnsi="Times" w:cs="Times"/>
                <w:color w:val="000000"/>
              </w:rPr>
              <w:br/>
              <w:t>16.55</w:t>
            </w:r>
            <w:r w:rsidRPr="000B10F9">
              <w:rPr>
                <w:rFonts w:ascii="Times" w:eastAsiaTheme="minorEastAsia" w:hAnsi="Times" w:cs="Times"/>
                <w:color w:val="000000"/>
              </w:rPr>
              <w:br/>
              <w:t>15.29</w:t>
            </w:r>
            <w:r w:rsidRPr="000B10F9">
              <w:rPr>
                <w:rFonts w:ascii="Times" w:eastAsiaTheme="minorEastAsia" w:hAnsi="Times" w:cs="Times"/>
                <w:color w:val="000000"/>
              </w:rPr>
              <w:br/>
              <w:t>15.27</w:t>
            </w:r>
            <w:r w:rsidRPr="000B10F9">
              <w:rPr>
                <w:rFonts w:ascii="Times" w:eastAsiaTheme="minorEastAsia" w:hAnsi="Times" w:cs="Times"/>
                <w:color w:val="000000"/>
              </w:rPr>
              <w:br/>
              <w:t>15.34</w:t>
            </w:r>
            <w:r w:rsidRPr="000B10F9">
              <w:rPr>
                <w:rFonts w:ascii="Times" w:eastAsiaTheme="minorEastAsia" w:hAnsi="Times" w:cs="Times"/>
                <w:color w:val="000000"/>
              </w:rPr>
              <w:br/>
              <w:t>13.55</w:t>
            </w:r>
          </w:p>
        </w:tc>
        <w:tc>
          <w:tcPr>
            <w:tcW w:w="110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A392B67" w14:textId="77777777" w:rsidR="000B10F9" w:rsidRPr="000B10F9" w:rsidRDefault="000B10F9" w:rsidP="000B10F9">
            <w:pPr>
              <w:keepNext/>
              <w:adjustRightInd w:val="0"/>
              <w:spacing w:before="60" w:after="60"/>
              <w:jc w:val="right"/>
              <w:rPr>
                <w:rFonts w:ascii="Times" w:eastAsiaTheme="minorEastAsia" w:hAnsi="Times" w:cs="Times"/>
                <w:color w:val="000000"/>
              </w:rPr>
            </w:pPr>
            <w:r w:rsidRPr="000B10F9">
              <w:rPr>
                <w:rFonts w:ascii="Times" w:eastAsiaTheme="minorEastAsia" w:hAnsi="Times" w:cs="Times"/>
                <w:color w:val="000000"/>
              </w:rPr>
              <w:t>640.00</w:t>
            </w:r>
            <w:r w:rsidRPr="000B10F9">
              <w:rPr>
                <w:rFonts w:ascii="Times" w:eastAsiaTheme="minorEastAsia" w:hAnsi="Times" w:cs="Times"/>
                <w:color w:val="000000"/>
              </w:rPr>
              <w:br/>
              <w:t>588.00</w:t>
            </w:r>
            <w:r w:rsidRPr="000B10F9">
              <w:rPr>
                <w:rFonts w:ascii="Times" w:eastAsiaTheme="minorEastAsia" w:hAnsi="Times" w:cs="Times"/>
                <w:color w:val="000000"/>
              </w:rPr>
              <w:br/>
              <w:t>17.00</w:t>
            </w:r>
            <w:r w:rsidRPr="000B10F9">
              <w:rPr>
                <w:rFonts w:ascii="Times" w:eastAsiaTheme="minorEastAsia" w:hAnsi="Times" w:cs="Times"/>
                <w:color w:val="000000"/>
              </w:rPr>
              <w:br/>
              <w:t>16.00</w:t>
            </w:r>
            <w:r w:rsidRPr="000B10F9">
              <w:rPr>
                <w:rFonts w:ascii="Times" w:eastAsiaTheme="minorEastAsia" w:hAnsi="Times" w:cs="Times"/>
                <w:color w:val="000000"/>
              </w:rPr>
              <w:br/>
              <w:t>12.50</w:t>
            </w:r>
            <w:r w:rsidRPr="000B10F9">
              <w:rPr>
                <w:rFonts w:ascii="Times" w:eastAsiaTheme="minorEastAsia" w:hAnsi="Times" w:cs="Times"/>
                <w:color w:val="000000"/>
              </w:rPr>
              <w:br/>
              <w:t>24.00</w:t>
            </w:r>
            <w:r w:rsidRPr="000B10F9">
              <w:rPr>
                <w:rFonts w:ascii="Times" w:eastAsiaTheme="minorEastAsia" w:hAnsi="Times" w:cs="Times"/>
                <w:color w:val="000000"/>
              </w:rPr>
              <w:br/>
              <w:t>19.00</w:t>
            </w:r>
          </w:p>
        </w:tc>
      </w:tr>
    </w:tbl>
    <w:p w14:paraId="12AD93E4" w14:textId="77777777" w:rsidR="00DB5C8B" w:rsidRDefault="00DB5C8B" w:rsidP="00DB5C8B">
      <w:pPr>
        <w:rPr>
          <w:sz w:val="24"/>
          <w:szCs w:val="24"/>
        </w:rPr>
      </w:pPr>
    </w:p>
    <w:p w14:paraId="280F4049" w14:textId="2B6477A7" w:rsidR="00DB5C8B" w:rsidRDefault="00DB5C8B" w:rsidP="00DB5C8B">
      <w:pPr>
        <w:rPr>
          <w:sz w:val="24"/>
          <w:szCs w:val="24"/>
        </w:rPr>
      </w:pPr>
    </w:p>
    <w:p w14:paraId="55AE987A" w14:textId="261C73C9" w:rsidR="00B36CF2" w:rsidRDefault="00B36CF2" w:rsidP="00DB5C8B">
      <w:pPr>
        <w:rPr>
          <w:sz w:val="24"/>
          <w:szCs w:val="24"/>
        </w:rPr>
      </w:pPr>
    </w:p>
    <w:p w14:paraId="2C92BC57" w14:textId="145012AD" w:rsidR="00B36CF2" w:rsidRDefault="00B36CF2" w:rsidP="00DB5C8B">
      <w:pPr>
        <w:rPr>
          <w:sz w:val="24"/>
          <w:szCs w:val="24"/>
        </w:rPr>
      </w:pPr>
    </w:p>
    <w:p w14:paraId="5EE92BBF" w14:textId="3240215E" w:rsidR="00B36CF2" w:rsidRDefault="00B36CF2" w:rsidP="00DB5C8B">
      <w:pPr>
        <w:rPr>
          <w:sz w:val="24"/>
          <w:szCs w:val="24"/>
        </w:rPr>
      </w:pPr>
    </w:p>
    <w:p w14:paraId="614CEAF6" w14:textId="5EDEDB12" w:rsidR="00B36CF2" w:rsidRDefault="00B36CF2" w:rsidP="00DB5C8B">
      <w:pPr>
        <w:rPr>
          <w:sz w:val="24"/>
          <w:szCs w:val="24"/>
        </w:rPr>
      </w:pPr>
    </w:p>
    <w:p w14:paraId="26873D79" w14:textId="2D4E0F11" w:rsidR="00B36CF2" w:rsidRDefault="00B36CF2" w:rsidP="00DB5C8B">
      <w:pPr>
        <w:rPr>
          <w:sz w:val="24"/>
          <w:szCs w:val="24"/>
        </w:rPr>
      </w:pPr>
    </w:p>
    <w:p w14:paraId="26A4DD4A" w14:textId="1DCA18C1" w:rsidR="00B36CF2" w:rsidRDefault="00B36CF2" w:rsidP="00DB5C8B">
      <w:pPr>
        <w:rPr>
          <w:sz w:val="24"/>
          <w:szCs w:val="24"/>
        </w:rPr>
      </w:pPr>
    </w:p>
    <w:p w14:paraId="3486A1C9" w14:textId="77777777" w:rsidR="00B36CF2" w:rsidRDefault="00B36CF2" w:rsidP="00DB5C8B">
      <w:pPr>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1886"/>
        <w:gridCol w:w="1147"/>
        <w:gridCol w:w="914"/>
        <w:gridCol w:w="1246"/>
        <w:gridCol w:w="1246"/>
      </w:tblGrid>
      <w:tr w:rsidR="00B36CF2" w:rsidRPr="00B36CF2" w14:paraId="71BF1985" w14:textId="77777777" w:rsidTr="00760865">
        <w:tblPrEx>
          <w:tblCellMar>
            <w:top w:w="0" w:type="dxa"/>
            <w:left w:w="0" w:type="dxa"/>
            <w:bottom w:w="0" w:type="dxa"/>
            <w:right w:w="0" w:type="dxa"/>
          </w:tblCellMar>
        </w:tblPrEx>
        <w:trPr>
          <w:cantSplit/>
          <w:tblHeader/>
          <w:jc w:val="center"/>
        </w:trPr>
        <w:tc>
          <w:tcPr>
            <w:tcW w:w="6439"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27370E7" w14:textId="1D3A9BB3" w:rsidR="00B36CF2" w:rsidRPr="00B36CF2" w:rsidRDefault="00066432" w:rsidP="00B36CF2">
            <w:pPr>
              <w:keepNext/>
              <w:adjustRightInd w:val="0"/>
              <w:spacing w:before="60" w:after="60"/>
              <w:jc w:val="center"/>
              <w:rPr>
                <w:rFonts w:ascii="Times" w:eastAsiaTheme="minorEastAsia" w:hAnsi="Times" w:cs="Times"/>
                <w:b/>
                <w:bCs/>
                <w:color w:val="000000"/>
                <w:sz w:val="22"/>
                <w:szCs w:val="22"/>
              </w:rPr>
            </w:pPr>
            <w:r w:rsidRPr="00550082">
              <w:rPr>
                <w:rFonts w:ascii="Times" w:eastAsiaTheme="minorEastAsia" w:hAnsi="Times" w:cs="Times"/>
                <w:b/>
                <w:bCs/>
                <w:color w:val="000000"/>
                <w:sz w:val="24"/>
                <w:szCs w:val="24"/>
              </w:rPr>
              <w:lastRenderedPageBreak/>
              <w:t xml:space="preserve">Table 3: </w:t>
            </w:r>
            <w:r w:rsidR="00550082" w:rsidRPr="00550082">
              <w:rPr>
                <w:rFonts w:ascii="Times" w:eastAsiaTheme="minorEastAsia" w:hAnsi="Times" w:cs="Times"/>
                <w:b/>
                <w:bCs/>
                <w:color w:val="000000"/>
                <w:sz w:val="24"/>
                <w:szCs w:val="24"/>
              </w:rPr>
              <w:t>Frequency Table for Country</w:t>
            </w:r>
          </w:p>
        </w:tc>
      </w:tr>
      <w:tr w:rsidR="00B36CF2" w:rsidRPr="00B36CF2" w14:paraId="7E2EECD7" w14:textId="77777777" w:rsidTr="00760865">
        <w:tblPrEx>
          <w:tblCellMar>
            <w:top w:w="0" w:type="dxa"/>
            <w:left w:w="0" w:type="dxa"/>
            <w:bottom w:w="0" w:type="dxa"/>
            <w:right w:w="0" w:type="dxa"/>
          </w:tblCellMar>
        </w:tblPrEx>
        <w:trPr>
          <w:cantSplit/>
          <w:tblHeader/>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vAlign w:val="bottom"/>
          </w:tcPr>
          <w:p w14:paraId="4B42E7B8"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Country</w:t>
            </w:r>
          </w:p>
        </w:tc>
        <w:tc>
          <w:tcPr>
            <w:tcW w:w="11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60C066F7" w14:textId="77777777" w:rsidR="00B36CF2" w:rsidRPr="00B36CF2" w:rsidRDefault="00B36CF2" w:rsidP="00B36CF2">
            <w:pPr>
              <w:keepNext/>
              <w:adjustRightInd w:val="0"/>
              <w:spacing w:before="60" w:after="60"/>
              <w:jc w:val="right"/>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Frequency</w:t>
            </w:r>
          </w:p>
        </w:tc>
        <w:tc>
          <w:tcPr>
            <w:tcW w:w="914" w:type="dxa"/>
            <w:tcBorders>
              <w:top w:val="nil"/>
              <w:left w:val="single" w:sz="2" w:space="0" w:color="000000"/>
              <w:bottom w:val="single" w:sz="2" w:space="0" w:color="000000"/>
              <w:right w:val="nil"/>
            </w:tcBorders>
            <w:shd w:val="clear" w:color="auto" w:fill="BBBBBB"/>
            <w:tcMar>
              <w:left w:w="60" w:type="dxa"/>
              <w:right w:w="60" w:type="dxa"/>
            </w:tcMar>
            <w:vAlign w:val="bottom"/>
          </w:tcPr>
          <w:p w14:paraId="503B0BDD" w14:textId="77777777" w:rsidR="00B36CF2" w:rsidRPr="00B36CF2" w:rsidRDefault="00B36CF2" w:rsidP="00B36CF2">
            <w:pPr>
              <w:keepNext/>
              <w:adjustRightInd w:val="0"/>
              <w:spacing w:before="60" w:after="60"/>
              <w:jc w:val="right"/>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Percent</w:t>
            </w:r>
          </w:p>
        </w:tc>
        <w:tc>
          <w:tcPr>
            <w:tcW w:w="1246" w:type="dxa"/>
            <w:tcBorders>
              <w:top w:val="nil"/>
              <w:left w:val="single" w:sz="2" w:space="0" w:color="000000"/>
              <w:bottom w:val="single" w:sz="2" w:space="0" w:color="000000"/>
              <w:right w:val="nil"/>
            </w:tcBorders>
            <w:shd w:val="clear" w:color="auto" w:fill="BBBBBB"/>
            <w:tcMar>
              <w:left w:w="60" w:type="dxa"/>
              <w:right w:w="60" w:type="dxa"/>
            </w:tcMar>
            <w:vAlign w:val="bottom"/>
          </w:tcPr>
          <w:p w14:paraId="0442F9FA" w14:textId="77777777" w:rsidR="00B36CF2" w:rsidRPr="00B36CF2" w:rsidRDefault="00B36CF2" w:rsidP="00B36CF2">
            <w:pPr>
              <w:keepNext/>
              <w:adjustRightInd w:val="0"/>
              <w:spacing w:before="60" w:after="60"/>
              <w:jc w:val="right"/>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Cumulative</w:t>
            </w:r>
            <w:r w:rsidRPr="00B36CF2">
              <w:rPr>
                <w:rFonts w:ascii="Times" w:eastAsiaTheme="minorEastAsia" w:hAnsi="Times" w:cs="Times"/>
                <w:b/>
                <w:bCs/>
                <w:color w:val="000000"/>
                <w:sz w:val="22"/>
                <w:szCs w:val="22"/>
              </w:rPr>
              <w:br/>
              <w:t>Frequency</w:t>
            </w:r>
          </w:p>
        </w:tc>
        <w:tc>
          <w:tcPr>
            <w:tcW w:w="124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87C9363" w14:textId="77777777" w:rsidR="00B36CF2" w:rsidRPr="00B36CF2" w:rsidRDefault="00B36CF2" w:rsidP="00B36CF2">
            <w:pPr>
              <w:keepNext/>
              <w:adjustRightInd w:val="0"/>
              <w:spacing w:before="60" w:after="60"/>
              <w:jc w:val="right"/>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Cumulative</w:t>
            </w:r>
            <w:r w:rsidRPr="00B36CF2">
              <w:rPr>
                <w:rFonts w:ascii="Times" w:eastAsiaTheme="minorEastAsia" w:hAnsi="Times" w:cs="Times"/>
                <w:b/>
                <w:bCs/>
                <w:color w:val="000000"/>
                <w:sz w:val="22"/>
                <w:szCs w:val="22"/>
              </w:rPr>
              <w:br/>
              <w:t>Percent</w:t>
            </w:r>
          </w:p>
        </w:tc>
      </w:tr>
      <w:tr w:rsidR="00B36CF2" w:rsidRPr="00B36CF2" w14:paraId="6E63CE62"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6940F6EE"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ARGENTINA</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7C4DE7FE"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4</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53C9EBD1"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0.53</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0468842D"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4</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8A35E42"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0.53</w:t>
            </w:r>
          </w:p>
        </w:tc>
      </w:tr>
      <w:tr w:rsidR="00B36CF2" w:rsidRPr="00B36CF2" w14:paraId="03146B7C"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05F17F97"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ARMENIA</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1CB86C3F"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2</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6A1D5CB0"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0.27</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0379C7CC"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6</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1F29A40"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0.80</w:t>
            </w:r>
          </w:p>
        </w:tc>
      </w:tr>
      <w:tr w:rsidR="00B36CF2" w:rsidRPr="00B36CF2" w14:paraId="6E47C7D1"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416C2C9E"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BANGLADESH</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6DF8888F"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2</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729BBAA6"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0.27</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5B54774D"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8</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271AEB2"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1.06</w:t>
            </w:r>
          </w:p>
        </w:tc>
      </w:tr>
      <w:tr w:rsidR="00B36CF2" w:rsidRPr="00B36CF2" w14:paraId="14E06F8A"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52C97F02"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BELARUS</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171A40BA"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2</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6531E09B"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0.27</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45828DA0"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10</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C7FFB82"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1.33</w:t>
            </w:r>
          </w:p>
        </w:tc>
      </w:tr>
      <w:tr w:rsidR="00B36CF2" w:rsidRPr="00B36CF2" w14:paraId="75C25CDA"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0123B549"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BELGIUM</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51EE752E"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8</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44124060"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1.06</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0B3C7FF1"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18</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B04E498"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2.39</w:t>
            </w:r>
          </w:p>
        </w:tc>
      </w:tr>
      <w:tr w:rsidR="00B36CF2" w:rsidRPr="00B36CF2" w14:paraId="2B2A0C31"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3C711BE5"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BRAZIL</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5A47EE0A"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3</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1483EB46"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0.40</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23E596A7"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21</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9D13D51"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2.79</w:t>
            </w:r>
          </w:p>
        </w:tc>
      </w:tr>
      <w:tr w:rsidR="00B36CF2" w:rsidRPr="00B36CF2" w14:paraId="6326CF22"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07227D62"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BULGARIA</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5130DA50"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6</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5A34145D"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0.80</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1AFE23CE"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27</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2B05E85"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3.58</w:t>
            </w:r>
          </w:p>
        </w:tc>
      </w:tr>
      <w:tr w:rsidR="00B36CF2" w:rsidRPr="00B36CF2" w14:paraId="0B5A0A36"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62E53BBE"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CANADA</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0F31D38D"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25</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058D6E71"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3.32</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1DD28A98"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52</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11B9CC5"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6.90</w:t>
            </w:r>
          </w:p>
        </w:tc>
      </w:tr>
      <w:tr w:rsidR="00B36CF2" w:rsidRPr="00B36CF2" w14:paraId="0CA182CE"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18466886"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CHINA</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6024AB47"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92</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79CBB162"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12.20</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166100B4"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144</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264B5DC"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19.10</w:t>
            </w:r>
          </w:p>
        </w:tc>
      </w:tr>
      <w:tr w:rsidR="00B36CF2" w:rsidRPr="00B36CF2" w14:paraId="69E3EC76"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2B23D00F"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CZECH REP.</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17F1A445"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6</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2C37B639"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0.80</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7056634C"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150</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D2C5C76"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19.89</w:t>
            </w:r>
          </w:p>
        </w:tc>
      </w:tr>
      <w:tr w:rsidR="00B36CF2" w:rsidRPr="00B36CF2" w14:paraId="119440B7"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67F363A6"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FINLAND</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7F42D003"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6</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4132F4D5"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0.80</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5AE75F07"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156</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9356C9A"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20.69</w:t>
            </w:r>
          </w:p>
        </w:tc>
      </w:tr>
      <w:tr w:rsidR="00B36CF2" w:rsidRPr="00B36CF2" w14:paraId="7C25C915"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7F836E30"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FRANCE</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7027331A"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71</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2AE05C77"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9.42</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7C4809FC"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227</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2B3F0B2"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30.11</w:t>
            </w:r>
          </w:p>
        </w:tc>
      </w:tr>
      <w:tr w:rsidR="00B36CF2" w:rsidRPr="00B36CF2" w14:paraId="17F0EB6D"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50A02489"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GERMANY</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2AA689FE"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36</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5208902B"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4.77</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2D8F929F"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263</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7F89ECC"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34.88</w:t>
            </w:r>
          </w:p>
        </w:tc>
      </w:tr>
      <w:tr w:rsidR="00B36CF2" w:rsidRPr="00B36CF2" w14:paraId="24217066"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10847D0E"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HUNGARY</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45BE4E5D"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6</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30D11C2E"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0.80</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6132D4BE"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269</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6187A86"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35.68</w:t>
            </w:r>
          </w:p>
        </w:tc>
      </w:tr>
      <w:tr w:rsidR="00B36CF2" w:rsidRPr="00B36CF2" w14:paraId="022F8DC0"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31E1CD80"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INDIA</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3E95762D"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31</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06E36B8D"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4.11</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5DA1B379"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300</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F6F0C17"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39.79</w:t>
            </w:r>
          </w:p>
        </w:tc>
      </w:tr>
      <w:tr w:rsidR="00B36CF2" w:rsidRPr="00B36CF2" w14:paraId="15509D0F"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755DA57C"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IRAN,ISL.REP</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24A282BB"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4</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097E1415"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0.53</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44D51C6E"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304</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EB087A5"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40.32</w:t>
            </w:r>
          </w:p>
        </w:tc>
      </w:tr>
      <w:tr w:rsidR="00B36CF2" w:rsidRPr="00B36CF2" w14:paraId="10BFC63A"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50A6134D"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ITALY</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0E3F5C6C"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4</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2FC960D8"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0.53</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5B950E7E"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308</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059D151"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40.85</w:t>
            </w:r>
          </w:p>
        </w:tc>
      </w:tr>
      <w:tr w:rsidR="00B36CF2" w:rsidRPr="00B36CF2" w14:paraId="380B83CC"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28246295"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JAPAN</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16E6C93A"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72</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2EC26C9F"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9.55</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73CDCC3A"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380</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920BD50"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50.40</w:t>
            </w:r>
          </w:p>
        </w:tc>
      </w:tr>
      <w:tr w:rsidR="00B36CF2" w:rsidRPr="00B36CF2" w14:paraId="04183DFD"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2CCC0BDE"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KAZAKHSTAN</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2AF00690"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1</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55387DA8"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0.13</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73396A79"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381</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CB698FE"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50.53</w:t>
            </w:r>
          </w:p>
        </w:tc>
      </w:tr>
      <w:tr w:rsidR="00B36CF2" w:rsidRPr="00B36CF2" w14:paraId="25846972"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310ED42D"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KOREA,REP.OF</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20EE7DD8"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30</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785E837C"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3.98</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5CE718D7"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411</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8B0E66B"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54.51</w:t>
            </w:r>
          </w:p>
        </w:tc>
      </w:tr>
      <w:tr w:rsidR="00B36CF2" w:rsidRPr="00B36CF2" w14:paraId="534D84ED"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63CDF455"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LITHUANIA</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6F234A60"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2</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37E93B7D"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0.27</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099BF292"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413</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EB57B71"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54.77</w:t>
            </w:r>
          </w:p>
        </w:tc>
      </w:tr>
      <w:tr w:rsidR="00B36CF2" w:rsidRPr="00B36CF2" w14:paraId="615B9863"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5FF160FF"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MEXICO</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4A22FBDD"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2</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3B253656"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0.27</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1DA24E0C"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415</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698DCCD"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55.04</w:t>
            </w:r>
          </w:p>
        </w:tc>
      </w:tr>
      <w:tr w:rsidR="00B36CF2" w:rsidRPr="00B36CF2" w14:paraId="7C8ED6B6"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11F1E7CF"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NETHERLANDS</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08569B83"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2</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7D98A39D"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0.27</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63C9B29F"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417</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BD66FE1"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55.31</w:t>
            </w:r>
          </w:p>
        </w:tc>
      </w:tr>
      <w:tr w:rsidR="00B36CF2" w:rsidRPr="00B36CF2" w14:paraId="3505957E"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0ED00B5E"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PAKISTAN</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5E50C361"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7</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5B643CD9"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0.93</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2F7F3E27"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424</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F803888"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56.23</w:t>
            </w:r>
          </w:p>
        </w:tc>
      </w:tr>
      <w:tr w:rsidR="00B36CF2" w:rsidRPr="00B36CF2" w14:paraId="012DFDE8"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3244E5AE"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ROMANIA</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182C1510"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2</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6E30B9E9"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0.27</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5E591B33"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426</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B756199"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56.50</w:t>
            </w:r>
          </w:p>
        </w:tc>
      </w:tr>
      <w:tr w:rsidR="00B36CF2" w:rsidRPr="00B36CF2" w14:paraId="2D93D861"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5C726028"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RUSSIA</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2ADFC530"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70</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659C7B88"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9.28</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3F3BF9FB"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496</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AF1E966"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65.78</w:t>
            </w:r>
          </w:p>
        </w:tc>
      </w:tr>
      <w:tr w:rsidR="00B36CF2" w:rsidRPr="00B36CF2" w14:paraId="15E00280"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1BE0D17D"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SLOVAKIA</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1AD1707E"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9</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6FD56192"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1.19</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680D0909"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505</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72086CB"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66.98</w:t>
            </w:r>
          </w:p>
        </w:tc>
      </w:tr>
      <w:tr w:rsidR="00B36CF2" w:rsidRPr="00B36CF2" w14:paraId="06AB10A3"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4DCC996D"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SLOVENIA</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3D26DBE4"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1</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16CE85E2"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0.13</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0BF2F098"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506</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204A142"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67.11</w:t>
            </w:r>
          </w:p>
        </w:tc>
      </w:tr>
      <w:tr w:rsidR="00B36CF2" w:rsidRPr="00B36CF2" w14:paraId="70AC4712"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6BA9DE68"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SOUTH AFRICA</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6EC63E85"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2</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465963E2"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0.27</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6E59C0C5"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508</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4454672"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67.37</w:t>
            </w:r>
          </w:p>
        </w:tc>
      </w:tr>
      <w:tr w:rsidR="00B36CF2" w:rsidRPr="00B36CF2" w14:paraId="3475749D"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1C2F7E91"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SPAIN</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6517526C"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10</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4AC1D998"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1.33</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09C56654"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518</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4F34A47"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68.70</w:t>
            </w:r>
          </w:p>
        </w:tc>
      </w:tr>
      <w:tr w:rsidR="00B36CF2" w:rsidRPr="00B36CF2" w14:paraId="573F6D38"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19077764"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SWEDEN</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4E7BEE53"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13</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0372CC6F"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1.72</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66196F7A"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531</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8D67B27"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70.42</w:t>
            </w:r>
          </w:p>
        </w:tc>
      </w:tr>
      <w:tr w:rsidR="00B36CF2" w:rsidRPr="00B36CF2" w14:paraId="1CE20082"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374DE678"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SWITZERLAND</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428F5D5D"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6</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10FD957A"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0.80</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6B5C10E1"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537</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6008458"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71.22</w:t>
            </w:r>
          </w:p>
        </w:tc>
      </w:tr>
      <w:tr w:rsidR="00B36CF2" w:rsidRPr="00B36CF2" w14:paraId="3B930705"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253A3B38"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TAIWAN,CHINA</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45FE8B77"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6</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51392FF1"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0.80</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19F116FB"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543</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10B5A46"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72.02</w:t>
            </w:r>
          </w:p>
        </w:tc>
      </w:tr>
      <w:tr w:rsidR="00B36CF2" w:rsidRPr="00B36CF2" w14:paraId="56D94790"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1281319F"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TURKEY</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01595C55"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4</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5C37EBDD"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0.53</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686065F6"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547</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5346A27"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72.55</w:t>
            </w:r>
          </w:p>
        </w:tc>
      </w:tr>
      <w:tr w:rsidR="00B36CF2" w:rsidRPr="00B36CF2" w14:paraId="3A7CA4C1"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689B40A4"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UAE</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270BD1E9"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4</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0B809491"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0.53</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5ED025A3"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551</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240C96F"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73.08</w:t>
            </w:r>
          </w:p>
        </w:tc>
      </w:tr>
      <w:tr w:rsidR="00B36CF2" w:rsidRPr="00B36CF2" w14:paraId="7C533E6A"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5AC95CA6"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lastRenderedPageBreak/>
              <w:t>UK</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79F432A7"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47</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28483585"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6.23</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7539E4BD"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598</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909140E"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79.31</w:t>
            </w:r>
          </w:p>
        </w:tc>
      </w:tr>
      <w:tr w:rsidR="00B36CF2" w:rsidRPr="00B36CF2" w14:paraId="73149371"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2" w:space="0" w:color="000000"/>
              <w:right w:val="nil"/>
            </w:tcBorders>
            <w:shd w:val="clear" w:color="auto" w:fill="BBBBBB"/>
            <w:tcMar>
              <w:left w:w="60" w:type="dxa"/>
              <w:right w:w="60" w:type="dxa"/>
            </w:tcMar>
          </w:tcPr>
          <w:p w14:paraId="208E66D7"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UKRAINE</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120C032D"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21</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71E28A3F"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2.79</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1ADE75DF"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619</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35C9D8A"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82.10</w:t>
            </w:r>
          </w:p>
        </w:tc>
      </w:tr>
      <w:tr w:rsidR="00B36CF2" w:rsidRPr="00B36CF2" w14:paraId="43966D3B" w14:textId="77777777" w:rsidTr="00760865">
        <w:tblPrEx>
          <w:tblCellMar>
            <w:top w:w="0" w:type="dxa"/>
            <w:left w:w="0" w:type="dxa"/>
            <w:bottom w:w="0" w:type="dxa"/>
            <w:right w:w="0" w:type="dxa"/>
          </w:tblCellMar>
        </w:tblPrEx>
        <w:trPr>
          <w:cantSplit/>
          <w:jc w:val="center"/>
        </w:trPr>
        <w:tc>
          <w:tcPr>
            <w:tcW w:w="1886" w:type="dxa"/>
            <w:tcBorders>
              <w:top w:val="nil"/>
              <w:left w:val="single" w:sz="6" w:space="0" w:color="000000"/>
              <w:bottom w:val="single" w:sz="6" w:space="0" w:color="000000"/>
              <w:right w:val="nil"/>
            </w:tcBorders>
            <w:shd w:val="clear" w:color="auto" w:fill="BBBBBB"/>
            <w:tcMar>
              <w:left w:w="60" w:type="dxa"/>
              <w:right w:w="60" w:type="dxa"/>
            </w:tcMar>
          </w:tcPr>
          <w:p w14:paraId="77694DDC" w14:textId="77777777" w:rsidR="00B36CF2" w:rsidRPr="00B36CF2" w:rsidRDefault="00B36CF2" w:rsidP="00B36CF2">
            <w:pPr>
              <w:keepNext/>
              <w:adjustRightInd w:val="0"/>
              <w:spacing w:before="60" w:after="60"/>
              <w:rPr>
                <w:rFonts w:ascii="Times" w:eastAsiaTheme="minorEastAsia" w:hAnsi="Times" w:cs="Times"/>
                <w:b/>
                <w:bCs/>
                <w:color w:val="000000"/>
                <w:sz w:val="22"/>
                <w:szCs w:val="22"/>
              </w:rPr>
            </w:pPr>
            <w:r w:rsidRPr="00B36CF2">
              <w:rPr>
                <w:rFonts w:ascii="Times" w:eastAsiaTheme="minorEastAsia" w:hAnsi="Times" w:cs="Times"/>
                <w:b/>
                <w:bCs/>
                <w:color w:val="000000"/>
                <w:sz w:val="22"/>
                <w:szCs w:val="22"/>
              </w:rPr>
              <w:t>USA</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14:paraId="1DDCDBD9"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135</w:t>
            </w:r>
          </w:p>
        </w:tc>
        <w:tc>
          <w:tcPr>
            <w:tcW w:w="914" w:type="dxa"/>
            <w:tcBorders>
              <w:top w:val="nil"/>
              <w:left w:val="single" w:sz="2" w:space="0" w:color="000000"/>
              <w:bottom w:val="single" w:sz="6" w:space="0" w:color="000000"/>
              <w:right w:val="nil"/>
            </w:tcBorders>
            <w:shd w:val="clear" w:color="auto" w:fill="FFFFFF"/>
            <w:tcMar>
              <w:left w:w="60" w:type="dxa"/>
              <w:right w:w="60" w:type="dxa"/>
            </w:tcMar>
          </w:tcPr>
          <w:p w14:paraId="3CEACF1A"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17.90</w:t>
            </w:r>
          </w:p>
        </w:tc>
        <w:tc>
          <w:tcPr>
            <w:tcW w:w="1246" w:type="dxa"/>
            <w:tcBorders>
              <w:top w:val="nil"/>
              <w:left w:val="single" w:sz="2" w:space="0" w:color="000000"/>
              <w:bottom w:val="single" w:sz="6" w:space="0" w:color="000000"/>
              <w:right w:val="nil"/>
            </w:tcBorders>
            <w:shd w:val="clear" w:color="auto" w:fill="FFFFFF"/>
            <w:tcMar>
              <w:left w:w="60" w:type="dxa"/>
              <w:right w:w="60" w:type="dxa"/>
            </w:tcMar>
          </w:tcPr>
          <w:p w14:paraId="1717E5ED"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754</w:t>
            </w:r>
          </w:p>
        </w:tc>
        <w:tc>
          <w:tcPr>
            <w:tcW w:w="124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ADC6189" w14:textId="77777777" w:rsidR="00B36CF2" w:rsidRPr="00B36CF2" w:rsidRDefault="00B36CF2" w:rsidP="00B36CF2">
            <w:pPr>
              <w:keepNext/>
              <w:adjustRightInd w:val="0"/>
              <w:spacing w:before="60" w:after="60"/>
              <w:jc w:val="right"/>
              <w:rPr>
                <w:rFonts w:ascii="Times" w:eastAsiaTheme="minorEastAsia" w:hAnsi="Times" w:cs="Times"/>
                <w:color w:val="000000"/>
              </w:rPr>
            </w:pPr>
            <w:r w:rsidRPr="00B36CF2">
              <w:rPr>
                <w:rFonts w:ascii="Times" w:eastAsiaTheme="minorEastAsia" w:hAnsi="Times" w:cs="Times"/>
                <w:color w:val="000000"/>
              </w:rPr>
              <w:t>100.00</w:t>
            </w:r>
          </w:p>
        </w:tc>
      </w:tr>
    </w:tbl>
    <w:p w14:paraId="6C21FBAC" w14:textId="77777777" w:rsidR="00DB5C8B" w:rsidRDefault="00DB5C8B" w:rsidP="00DB5C8B">
      <w:pPr>
        <w:rPr>
          <w:sz w:val="24"/>
          <w:szCs w:val="24"/>
        </w:rPr>
      </w:pPr>
    </w:p>
    <w:p w14:paraId="6EC0D670" w14:textId="38CDE48F" w:rsidR="00DB5C8B" w:rsidRDefault="00DB5C8B" w:rsidP="00DB5C8B">
      <w:pPr>
        <w:rPr>
          <w:sz w:val="24"/>
          <w:szCs w:val="24"/>
        </w:rPr>
      </w:pPr>
    </w:p>
    <w:p w14:paraId="4DC6078F" w14:textId="6F2CD837" w:rsidR="00A80847" w:rsidRDefault="00A80847" w:rsidP="00A80847">
      <w:pPr>
        <w:jc w:val="center"/>
        <w:rPr>
          <w:sz w:val="24"/>
          <w:szCs w:val="24"/>
        </w:rPr>
      </w:pPr>
      <w:r>
        <w:rPr>
          <w:sz w:val="24"/>
          <w:szCs w:val="24"/>
        </w:rPr>
        <w:t>Table 4: Frequency Table for Region</w:t>
      </w:r>
    </w:p>
    <w:p w14:paraId="0856D200" w14:textId="77777777" w:rsidR="00A80847" w:rsidRDefault="00A80847" w:rsidP="00DB5C8B">
      <w:pPr>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2094"/>
        <w:gridCol w:w="1147"/>
        <w:gridCol w:w="914"/>
        <w:gridCol w:w="1246"/>
        <w:gridCol w:w="1246"/>
      </w:tblGrid>
      <w:tr w:rsidR="00A80847" w:rsidRPr="00A80847" w14:paraId="6B99A5ED" w14:textId="77777777" w:rsidTr="00760865">
        <w:tblPrEx>
          <w:tblCellMar>
            <w:top w:w="0" w:type="dxa"/>
            <w:left w:w="0" w:type="dxa"/>
            <w:bottom w:w="0" w:type="dxa"/>
            <w:right w:w="0" w:type="dxa"/>
          </w:tblCellMar>
        </w:tblPrEx>
        <w:trPr>
          <w:cantSplit/>
          <w:tblHeader/>
          <w:jc w:val="center"/>
        </w:trPr>
        <w:tc>
          <w:tcPr>
            <w:tcW w:w="2094"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23B1FB6E" w14:textId="77777777" w:rsidR="00A80847" w:rsidRPr="00A80847" w:rsidRDefault="00A80847" w:rsidP="00A80847">
            <w:pPr>
              <w:keepNext/>
              <w:adjustRightInd w:val="0"/>
              <w:spacing w:before="60" w:after="60"/>
              <w:rPr>
                <w:rFonts w:ascii="Times" w:eastAsiaTheme="minorEastAsia" w:hAnsi="Times" w:cs="Times"/>
                <w:b/>
                <w:bCs/>
                <w:color w:val="000000"/>
                <w:sz w:val="22"/>
                <w:szCs w:val="22"/>
              </w:rPr>
            </w:pPr>
            <w:r w:rsidRPr="00A80847">
              <w:rPr>
                <w:rFonts w:ascii="Times" w:eastAsiaTheme="minorEastAsia" w:hAnsi="Times" w:cs="Times"/>
                <w:b/>
                <w:bCs/>
                <w:color w:val="000000"/>
                <w:sz w:val="22"/>
                <w:szCs w:val="22"/>
              </w:rPr>
              <w:t>Region</w:t>
            </w:r>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E0762EE" w14:textId="77777777" w:rsidR="00A80847" w:rsidRPr="00A80847" w:rsidRDefault="00A80847" w:rsidP="00A80847">
            <w:pPr>
              <w:keepNext/>
              <w:adjustRightInd w:val="0"/>
              <w:spacing w:before="60" w:after="60"/>
              <w:jc w:val="right"/>
              <w:rPr>
                <w:rFonts w:ascii="Times" w:eastAsiaTheme="minorEastAsia" w:hAnsi="Times" w:cs="Times"/>
                <w:b/>
                <w:bCs/>
                <w:color w:val="000000"/>
                <w:sz w:val="22"/>
                <w:szCs w:val="22"/>
              </w:rPr>
            </w:pPr>
            <w:r w:rsidRPr="00A80847">
              <w:rPr>
                <w:rFonts w:ascii="Times" w:eastAsiaTheme="minorEastAsia" w:hAnsi="Times" w:cs="Times"/>
                <w:b/>
                <w:bCs/>
                <w:color w:val="000000"/>
                <w:sz w:val="22"/>
                <w:szCs w:val="22"/>
              </w:rPr>
              <w:t>Frequency</w:t>
            </w:r>
          </w:p>
        </w:tc>
        <w:tc>
          <w:tcPr>
            <w:tcW w:w="91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C6B3899" w14:textId="77777777" w:rsidR="00A80847" w:rsidRPr="00A80847" w:rsidRDefault="00A80847" w:rsidP="00A80847">
            <w:pPr>
              <w:keepNext/>
              <w:adjustRightInd w:val="0"/>
              <w:spacing w:before="60" w:after="60"/>
              <w:jc w:val="right"/>
              <w:rPr>
                <w:rFonts w:ascii="Times" w:eastAsiaTheme="minorEastAsia" w:hAnsi="Times" w:cs="Times"/>
                <w:b/>
                <w:bCs/>
                <w:color w:val="000000"/>
                <w:sz w:val="22"/>
                <w:szCs w:val="22"/>
              </w:rPr>
            </w:pPr>
            <w:r w:rsidRPr="00A80847">
              <w:rPr>
                <w:rFonts w:ascii="Times" w:eastAsiaTheme="minorEastAsia" w:hAnsi="Times" w:cs="Times"/>
                <w:b/>
                <w:bCs/>
                <w:color w:val="000000"/>
                <w:sz w:val="22"/>
                <w:szCs w:val="22"/>
              </w:rPr>
              <w:t>Percent</w:t>
            </w:r>
          </w:p>
        </w:tc>
        <w:tc>
          <w:tcPr>
            <w:tcW w:w="124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38673467" w14:textId="77777777" w:rsidR="00A80847" w:rsidRPr="00A80847" w:rsidRDefault="00A80847" w:rsidP="00A80847">
            <w:pPr>
              <w:keepNext/>
              <w:adjustRightInd w:val="0"/>
              <w:spacing w:before="60" w:after="60"/>
              <w:jc w:val="right"/>
              <w:rPr>
                <w:rFonts w:ascii="Times" w:eastAsiaTheme="minorEastAsia" w:hAnsi="Times" w:cs="Times"/>
                <w:b/>
                <w:bCs/>
                <w:color w:val="000000"/>
                <w:sz w:val="22"/>
                <w:szCs w:val="22"/>
              </w:rPr>
            </w:pPr>
            <w:r w:rsidRPr="00A80847">
              <w:rPr>
                <w:rFonts w:ascii="Times" w:eastAsiaTheme="minorEastAsia" w:hAnsi="Times" w:cs="Times"/>
                <w:b/>
                <w:bCs/>
                <w:color w:val="000000"/>
                <w:sz w:val="22"/>
                <w:szCs w:val="22"/>
              </w:rPr>
              <w:t>Cumulative</w:t>
            </w:r>
            <w:r w:rsidRPr="00A80847">
              <w:rPr>
                <w:rFonts w:ascii="Times" w:eastAsiaTheme="minorEastAsia" w:hAnsi="Times" w:cs="Times"/>
                <w:b/>
                <w:bCs/>
                <w:color w:val="000000"/>
                <w:sz w:val="22"/>
                <w:szCs w:val="22"/>
              </w:rPr>
              <w:br/>
              <w:t>Frequency</w:t>
            </w:r>
          </w:p>
        </w:tc>
        <w:tc>
          <w:tcPr>
            <w:tcW w:w="1246"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6A521FC5" w14:textId="77777777" w:rsidR="00A80847" w:rsidRPr="00A80847" w:rsidRDefault="00A80847" w:rsidP="00A80847">
            <w:pPr>
              <w:keepNext/>
              <w:adjustRightInd w:val="0"/>
              <w:spacing w:before="60" w:after="60"/>
              <w:jc w:val="right"/>
              <w:rPr>
                <w:rFonts w:ascii="Times" w:eastAsiaTheme="minorEastAsia" w:hAnsi="Times" w:cs="Times"/>
                <w:b/>
                <w:bCs/>
                <w:color w:val="000000"/>
                <w:sz w:val="22"/>
                <w:szCs w:val="22"/>
              </w:rPr>
            </w:pPr>
            <w:r w:rsidRPr="00A80847">
              <w:rPr>
                <w:rFonts w:ascii="Times" w:eastAsiaTheme="minorEastAsia" w:hAnsi="Times" w:cs="Times"/>
                <w:b/>
                <w:bCs/>
                <w:color w:val="000000"/>
                <w:sz w:val="22"/>
                <w:szCs w:val="22"/>
              </w:rPr>
              <w:t>Cumulative</w:t>
            </w:r>
            <w:r w:rsidRPr="00A80847">
              <w:rPr>
                <w:rFonts w:ascii="Times" w:eastAsiaTheme="minorEastAsia" w:hAnsi="Times" w:cs="Times"/>
                <w:b/>
                <w:bCs/>
                <w:color w:val="000000"/>
                <w:sz w:val="22"/>
                <w:szCs w:val="22"/>
              </w:rPr>
              <w:br/>
              <w:t>Percent</w:t>
            </w:r>
          </w:p>
        </w:tc>
      </w:tr>
      <w:tr w:rsidR="00A80847" w:rsidRPr="00A80847" w14:paraId="007A7130" w14:textId="77777777" w:rsidTr="00760865">
        <w:tblPrEx>
          <w:tblCellMar>
            <w:top w:w="0" w:type="dxa"/>
            <w:left w:w="0" w:type="dxa"/>
            <w:bottom w:w="0" w:type="dxa"/>
            <w:right w:w="0" w:type="dxa"/>
          </w:tblCellMar>
        </w:tblPrEx>
        <w:trPr>
          <w:cantSplit/>
          <w:jc w:val="center"/>
        </w:trPr>
        <w:tc>
          <w:tcPr>
            <w:tcW w:w="2094" w:type="dxa"/>
            <w:tcBorders>
              <w:top w:val="nil"/>
              <w:left w:val="single" w:sz="6" w:space="0" w:color="000000"/>
              <w:bottom w:val="single" w:sz="2" w:space="0" w:color="000000"/>
              <w:right w:val="nil"/>
            </w:tcBorders>
            <w:shd w:val="clear" w:color="auto" w:fill="BBBBBB"/>
            <w:tcMar>
              <w:left w:w="60" w:type="dxa"/>
              <w:right w:w="60" w:type="dxa"/>
            </w:tcMar>
          </w:tcPr>
          <w:p w14:paraId="007F5B61" w14:textId="77777777" w:rsidR="00A80847" w:rsidRPr="00A80847" w:rsidRDefault="00A80847" w:rsidP="00A80847">
            <w:pPr>
              <w:keepNext/>
              <w:adjustRightInd w:val="0"/>
              <w:spacing w:before="60" w:after="60"/>
              <w:rPr>
                <w:rFonts w:ascii="Times" w:eastAsiaTheme="minorEastAsia" w:hAnsi="Times" w:cs="Times"/>
                <w:b/>
                <w:bCs/>
                <w:color w:val="000000"/>
                <w:sz w:val="22"/>
                <w:szCs w:val="22"/>
              </w:rPr>
            </w:pPr>
            <w:r w:rsidRPr="00A80847">
              <w:rPr>
                <w:rFonts w:ascii="Times" w:eastAsiaTheme="minorEastAsia" w:hAnsi="Times" w:cs="Times"/>
                <w:b/>
                <w:bCs/>
                <w:color w:val="000000"/>
                <w:sz w:val="22"/>
                <w:szCs w:val="22"/>
              </w:rPr>
              <w:t>Africa</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30E14978" w14:textId="77777777" w:rsidR="00A80847" w:rsidRPr="00A80847" w:rsidRDefault="00A80847" w:rsidP="00A80847">
            <w:pPr>
              <w:keepNext/>
              <w:adjustRightInd w:val="0"/>
              <w:spacing w:before="60" w:after="60"/>
              <w:jc w:val="right"/>
              <w:rPr>
                <w:rFonts w:ascii="Times" w:eastAsiaTheme="minorEastAsia" w:hAnsi="Times" w:cs="Times"/>
                <w:color w:val="000000"/>
              </w:rPr>
            </w:pPr>
            <w:r w:rsidRPr="00A80847">
              <w:rPr>
                <w:rFonts w:ascii="Times" w:eastAsiaTheme="minorEastAsia" w:hAnsi="Times" w:cs="Times"/>
                <w:color w:val="000000"/>
              </w:rPr>
              <w:t>2</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4DCC4108" w14:textId="77777777" w:rsidR="00A80847" w:rsidRPr="00A80847" w:rsidRDefault="00A80847" w:rsidP="00A80847">
            <w:pPr>
              <w:keepNext/>
              <w:adjustRightInd w:val="0"/>
              <w:spacing w:before="60" w:after="60"/>
              <w:jc w:val="right"/>
              <w:rPr>
                <w:rFonts w:ascii="Times" w:eastAsiaTheme="minorEastAsia" w:hAnsi="Times" w:cs="Times"/>
                <w:color w:val="000000"/>
              </w:rPr>
            </w:pPr>
            <w:r w:rsidRPr="00A80847">
              <w:rPr>
                <w:rFonts w:ascii="Times" w:eastAsiaTheme="minorEastAsia" w:hAnsi="Times" w:cs="Times"/>
                <w:color w:val="000000"/>
              </w:rPr>
              <w:t>0.27</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2FE7BD57" w14:textId="77777777" w:rsidR="00A80847" w:rsidRPr="00A80847" w:rsidRDefault="00A80847" w:rsidP="00A80847">
            <w:pPr>
              <w:keepNext/>
              <w:adjustRightInd w:val="0"/>
              <w:spacing w:before="60" w:after="60"/>
              <w:jc w:val="right"/>
              <w:rPr>
                <w:rFonts w:ascii="Times" w:eastAsiaTheme="minorEastAsia" w:hAnsi="Times" w:cs="Times"/>
                <w:color w:val="000000"/>
              </w:rPr>
            </w:pPr>
            <w:r w:rsidRPr="00A80847">
              <w:rPr>
                <w:rFonts w:ascii="Times" w:eastAsiaTheme="minorEastAsia" w:hAnsi="Times" w:cs="Times"/>
                <w:color w:val="000000"/>
              </w:rPr>
              <w:t>2</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8578446" w14:textId="77777777" w:rsidR="00A80847" w:rsidRPr="00A80847" w:rsidRDefault="00A80847" w:rsidP="00A80847">
            <w:pPr>
              <w:keepNext/>
              <w:adjustRightInd w:val="0"/>
              <w:spacing w:before="60" w:after="60"/>
              <w:jc w:val="right"/>
              <w:rPr>
                <w:rFonts w:ascii="Times" w:eastAsiaTheme="minorEastAsia" w:hAnsi="Times" w:cs="Times"/>
                <w:color w:val="000000"/>
              </w:rPr>
            </w:pPr>
            <w:r w:rsidRPr="00A80847">
              <w:rPr>
                <w:rFonts w:ascii="Times" w:eastAsiaTheme="minorEastAsia" w:hAnsi="Times" w:cs="Times"/>
                <w:color w:val="000000"/>
              </w:rPr>
              <w:t>0.27</w:t>
            </w:r>
          </w:p>
        </w:tc>
      </w:tr>
      <w:tr w:rsidR="00A80847" w:rsidRPr="00A80847" w14:paraId="60443975" w14:textId="77777777" w:rsidTr="00760865">
        <w:tblPrEx>
          <w:tblCellMar>
            <w:top w:w="0" w:type="dxa"/>
            <w:left w:w="0" w:type="dxa"/>
            <w:bottom w:w="0" w:type="dxa"/>
            <w:right w:w="0" w:type="dxa"/>
          </w:tblCellMar>
        </w:tblPrEx>
        <w:trPr>
          <w:cantSplit/>
          <w:jc w:val="center"/>
        </w:trPr>
        <w:tc>
          <w:tcPr>
            <w:tcW w:w="2094" w:type="dxa"/>
            <w:tcBorders>
              <w:top w:val="nil"/>
              <w:left w:val="single" w:sz="6" w:space="0" w:color="000000"/>
              <w:bottom w:val="single" w:sz="2" w:space="0" w:color="000000"/>
              <w:right w:val="nil"/>
            </w:tcBorders>
            <w:shd w:val="clear" w:color="auto" w:fill="BBBBBB"/>
            <w:tcMar>
              <w:left w:w="60" w:type="dxa"/>
              <w:right w:w="60" w:type="dxa"/>
            </w:tcMar>
          </w:tcPr>
          <w:p w14:paraId="7454E64C" w14:textId="77777777" w:rsidR="00A80847" w:rsidRPr="00A80847" w:rsidRDefault="00A80847" w:rsidP="00A80847">
            <w:pPr>
              <w:keepNext/>
              <w:adjustRightInd w:val="0"/>
              <w:spacing w:before="60" w:after="60"/>
              <w:rPr>
                <w:rFonts w:ascii="Times" w:eastAsiaTheme="minorEastAsia" w:hAnsi="Times" w:cs="Times"/>
                <w:b/>
                <w:bCs/>
                <w:color w:val="000000"/>
                <w:sz w:val="22"/>
                <w:szCs w:val="22"/>
              </w:rPr>
            </w:pPr>
            <w:r w:rsidRPr="00A80847">
              <w:rPr>
                <w:rFonts w:ascii="Times" w:eastAsiaTheme="minorEastAsia" w:hAnsi="Times" w:cs="Times"/>
                <w:b/>
                <w:bCs/>
                <w:color w:val="000000"/>
                <w:sz w:val="22"/>
                <w:szCs w:val="22"/>
              </w:rPr>
              <w:t>America - Latin</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7813E3B9" w14:textId="77777777" w:rsidR="00A80847" w:rsidRPr="00A80847" w:rsidRDefault="00A80847" w:rsidP="00A80847">
            <w:pPr>
              <w:keepNext/>
              <w:adjustRightInd w:val="0"/>
              <w:spacing w:before="60" w:after="60"/>
              <w:jc w:val="right"/>
              <w:rPr>
                <w:rFonts w:ascii="Times" w:eastAsiaTheme="minorEastAsia" w:hAnsi="Times" w:cs="Times"/>
                <w:color w:val="000000"/>
              </w:rPr>
            </w:pPr>
            <w:r w:rsidRPr="00A80847">
              <w:rPr>
                <w:rFonts w:ascii="Times" w:eastAsiaTheme="minorEastAsia" w:hAnsi="Times" w:cs="Times"/>
                <w:color w:val="000000"/>
              </w:rPr>
              <w:t>7</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2E142E2A" w14:textId="77777777" w:rsidR="00A80847" w:rsidRPr="00A80847" w:rsidRDefault="00A80847" w:rsidP="00A80847">
            <w:pPr>
              <w:keepNext/>
              <w:adjustRightInd w:val="0"/>
              <w:spacing w:before="60" w:after="60"/>
              <w:jc w:val="right"/>
              <w:rPr>
                <w:rFonts w:ascii="Times" w:eastAsiaTheme="minorEastAsia" w:hAnsi="Times" w:cs="Times"/>
                <w:color w:val="000000"/>
              </w:rPr>
            </w:pPr>
            <w:r w:rsidRPr="00A80847">
              <w:rPr>
                <w:rFonts w:ascii="Times" w:eastAsiaTheme="minorEastAsia" w:hAnsi="Times" w:cs="Times"/>
                <w:color w:val="000000"/>
              </w:rPr>
              <w:t>0.93</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573BC1C5" w14:textId="77777777" w:rsidR="00A80847" w:rsidRPr="00A80847" w:rsidRDefault="00A80847" w:rsidP="00A80847">
            <w:pPr>
              <w:keepNext/>
              <w:adjustRightInd w:val="0"/>
              <w:spacing w:before="60" w:after="60"/>
              <w:jc w:val="right"/>
              <w:rPr>
                <w:rFonts w:ascii="Times" w:eastAsiaTheme="minorEastAsia" w:hAnsi="Times" w:cs="Times"/>
                <w:color w:val="000000"/>
              </w:rPr>
            </w:pPr>
            <w:r w:rsidRPr="00A80847">
              <w:rPr>
                <w:rFonts w:ascii="Times" w:eastAsiaTheme="minorEastAsia" w:hAnsi="Times" w:cs="Times"/>
                <w:color w:val="000000"/>
              </w:rPr>
              <w:t>9</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A858B78" w14:textId="77777777" w:rsidR="00A80847" w:rsidRPr="00A80847" w:rsidRDefault="00A80847" w:rsidP="00A80847">
            <w:pPr>
              <w:keepNext/>
              <w:adjustRightInd w:val="0"/>
              <w:spacing w:before="60" w:after="60"/>
              <w:jc w:val="right"/>
              <w:rPr>
                <w:rFonts w:ascii="Times" w:eastAsiaTheme="minorEastAsia" w:hAnsi="Times" w:cs="Times"/>
                <w:color w:val="000000"/>
              </w:rPr>
            </w:pPr>
            <w:r w:rsidRPr="00A80847">
              <w:rPr>
                <w:rFonts w:ascii="Times" w:eastAsiaTheme="minorEastAsia" w:hAnsi="Times" w:cs="Times"/>
                <w:color w:val="000000"/>
              </w:rPr>
              <w:t>1.19</w:t>
            </w:r>
          </w:p>
        </w:tc>
      </w:tr>
      <w:tr w:rsidR="00A80847" w:rsidRPr="00A80847" w14:paraId="53963F7B" w14:textId="77777777" w:rsidTr="00760865">
        <w:tblPrEx>
          <w:tblCellMar>
            <w:top w:w="0" w:type="dxa"/>
            <w:left w:w="0" w:type="dxa"/>
            <w:bottom w:w="0" w:type="dxa"/>
            <w:right w:w="0" w:type="dxa"/>
          </w:tblCellMar>
        </w:tblPrEx>
        <w:trPr>
          <w:cantSplit/>
          <w:jc w:val="center"/>
        </w:trPr>
        <w:tc>
          <w:tcPr>
            <w:tcW w:w="2094" w:type="dxa"/>
            <w:tcBorders>
              <w:top w:val="nil"/>
              <w:left w:val="single" w:sz="6" w:space="0" w:color="000000"/>
              <w:bottom w:val="single" w:sz="2" w:space="0" w:color="000000"/>
              <w:right w:val="nil"/>
            </w:tcBorders>
            <w:shd w:val="clear" w:color="auto" w:fill="BBBBBB"/>
            <w:tcMar>
              <w:left w:w="60" w:type="dxa"/>
              <w:right w:w="60" w:type="dxa"/>
            </w:tcMar>
          </w:tcPr>
          <w:p w14:paraId="345D268E" w14:textId="77777777" w:rsidR="00A80847" w:rsidRPr="00A80847" w:rsidRDefault="00A80847" w:rsidP="00A80847">
            <w:pPr>
              <w:keepNext/>
              <w:adjustRightInd w:val="0"/>
              <w:spacing w:before="60" w:after="60"/>
              <w:rPr>
                <w:rFonts w:ascii="Times" w:eastAsiaTheme="minorEastAsia" w:hAnsi="Times" w:cs="Times"/>
                <w:b/>
                <w:bCs/>
                <w:color w:val="000000"/>
                <w:sz w:val="22"/>
                <w:szCs w:val="22"/>
              </w:rPr>
            </w:pPr>
            <w:r w:rsidRPr="00A80847">
              <w:rPr>
                <w:rFonts w:ascii="Times" w:eastAsiaTheme="minorEastAsia" w:hAnsi="Times" w:cs="Times"/>
                <w:b/>
                <w:bCs/>
                <w:color w:val="000000"/>
                <w:sz w:val="22"/>
                <w:szCs w:val="22"/>
              </w:rPr>
              <w:t>America - Northern</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749CE262" w14:textId="77777777" w:rsidR="00A80847" w:rsidRPr="00A80847" w:rsidRDefault="00A80847" w:rsidP="00A80847">
            <w:pPr>
              <w:keepNext/>
              <w:adjustRightInd w:val="0"/>
              <w:spacing w:before="60" w:after="60"/>
              <w:jc w:val="right"/>
              <w:rPr>
                <w:rFonts w:ascii="Times" w:eastAsiaTheme="minorEastAsia" w:hAnsi="Times" w:cs="Times"/>
                <w:color w:val="000000"/>
              </w:rPr>
            </w:pPr>
            <w:r w:rsidRPr="00A80847">
              <w:rPr>
                <w:rFonts w:ascii="Times" w:eastAsiaTheme="minorEastAsia" w:hAnsi="Times" w:cs="Times"/>
                <w:color w:val="000000"/>
              </w:rPr>
              <w:t>162</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41A5D0C6" w14:textId="77777777" w:rsidR="00A80847" w:rsidRPr="00A80847" w:rsidRDefault="00A80847" w:rsidP="00A80847">
            <w:pPr>
              <w:keepNext/>
              <w:adjustRightInd w:val="0"/>
              <w:spacing w:before="60" w:after="60"/>
              <w:jc w:val="right"/>
              <w:rPr>
                <w:rFonts w:ascii="Times" w:eastAsiaTheme="minorEastAsia" w:hAnsi="Times" w:cs="Times"/>
                <w:color w:val="000000"/>
              </w:rPr>
            </w:pPr>
            <w:r w:rsidRPr="00A80847">
              <w:rPr>
                <w:rFonts w:ascii="Times" w:eastAsiaTheme="minorEastAsia" w:hAnsi="Times" w:cs="Times"/>
                <w:color w:val="000000"/>
              </w:rPr>
              <w:t>21.49</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1147097C" w14:textId="77777777" w:rsidR="00A80847" w:rsidRPr="00A80847" w:rsidRDefault="00A80847" w:rsidP="00A80847">
            <w:pPr>
              <w:keepNext/>
              <w:adjustRightInd w:val="0"/>
              <w:spacing w:before="60" w:after="60"/>
              <w:jc w:val="right"/>
              <w:rPr>
                <w:rFonts w:ascii="Times" w:eastAsiaTheme="minorEastAsia" w:hAnsi="Times" w:cs="Times"/>
                <w:color w:val="000000"/>
              </w:rPr>
            </w:pPr>
            <w:r w:rsidRPr="00A80847">
              <w:rPr>
                <w:rFonts w:ascii="Times" w:eastAsiaTheme="minorEastAsia" w:hAnsi="Times" w:cs="Times"/>
                <w:color w:val="000000"/>
              </w:rPr>
              <w:t>171</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D438D72" w14:textId="77777777" w:rsidR="00A80847" w:rsidRPr="00A80847" w:rsidRDefault="00A80847" w:rsidP="00A80847">
            <w:pPr>
              <w:keepNext/>
              <w:adjustRightInd w:val="0"/>
              <w:spacing w:before="60" w:after="60"/>
              <w:jc w:val="right"/>
              <w:rPr>
                <w:rFonts w:ascii="Times" w:eastAsiaTheme="minorEastAsia" w:hAnsi="Times" w:cs="Times"/>
                <w:color w:val="000000"/>
              </w:rPr>
            </w:pPr>
            <w:r w:rsidRPr="00A80847">
              <w:rPr>
                <w:rFonts w:ascii="Times" w:eastAsiaTheme="minorEastAsia" w:hAnsi="Times" w:cs="Times"/>
                <w:color w:val="000000"/>
              </w:rPr>
              <w:t>22.68</w:t>
            </w:r>
          </w:p>
        </w:tc>
      </w:tr>
      <w:tr w:rsidR="00A80847" w:rsidRPr="00A80847" w14:paraId="5F83791F" w14:textId="77777777" w:rsidTr="00760865">
        <w:tblPrEx>
          <w:tblCellMar>
            <w:top w:w="0" w:type="dxa"/>
            <w:left w:w="0" w:type="dxa"/>
            <w:bottom w:w="0" w:type="dxa"/>
            <w:right w:w="0" w:type="dxa"/>
          </w:tblCellMar>
        </w:tblPrEx>
        <w:trPr>
          <w:cantSplit/>
          <w:jc w:val="center"/>
        </w:trPr>
        <w:tc>
          <w:tcPr>
            <w:tcW w:w="2094" w:type="dxa"/>
            <w:tcBorders>
              <w:top w:val="nil"/>
              <w:left w:val="single" w:sz="6" w:space="0" w:color="000000"/>
              <w:bottom w:val="single" w:sz="2" w:space="0" w:color="000000"/>
              <w:right w:val="nil"/>
            </w:tcBorders>
            <w:shd w:val="clear" w:color="auto" w:fill="BBBBBB"/>
            <w:tcMar>
              <w:left w:w="60" w:type="dxa"/>
              <w:right w:w="60" w:type="dxa"/>
            </w:tcMar>
          </w:tcPr>
          <w:p w14:paraId="460E2F45" w14:textId="77777777" w:rsidR="00A80847" w:rsidRPr="00A80847" w:rsidRDefault="00A80847" w:rsidP="00A80847">
            <w:pPr>
              <w:keepNext/>
              <w:adjustRightInd w:val="0"/>
              <w:spacing w:before="60" w:after="60"/>
              <w:rPr>
                <w:rFonts w:ascii="Times" w:eastAsiaTheme="minorEastAsia" w:hAnsi="Times" w:cs="Times"/>
                <w:b/>
                <w:bCs/>
                <w:color w:val="000000"/>
                <w:sz w:val="22"/>
                <w:szCs w:val="22"/>
              </w:rPr>
            </w:pPr>
            <w:r w:rsidRPr="00A80847">
              <w:rPr>
                <w:rFonts w:ascii="Times" w:eastAsiaTheme="minorEastAsia" w:hAnsi="Times" w:cs="Times"/>
                <w:b/>
                <w:bCs/>
                <w:color w:val="000000"/>
                <w:sz w:val="22"/>
                <w:szCs w:val="22"/>
              </w:rPr>
              <w:t>Asia - Far East</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29383EE3" w14:textId="77777777" w:rsidR="00A80847" w:rsidRPr="00A80847" w:rsidRDefault="00A80847" w:rsidP="00A80847">
            <w:pPr>
              <w:keepNext/>
              <w:adjustRightInd w:val="0"/>
              <w:spacing w:before="60" w:after="60"/>
              <w:jc w:val="right"/>
              <w:rPr>
                <w:rFonts w:ascii="Times" w:eastAsiaTheme="minorEastAsia" w:hAnsi="Times" w:cs="Times"/>
                <w:color w:val="000000"/>
              </w:rPr>
            </w:pPr>
            <w:r w:rsidRPr="00A80847">
              <w:rPr>
                <w:rFonts w:ascii="Times" w:eastAsiaTheme="minorEastAsia" w:hAnsi="Times" w:cs="Times"/>
                <w:color w:val="000000"/>
              </w:rPr>
              <w:t>200</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6DD1559E" w14:textId="77777777" w:rsidR="00A80847" w:rsidRPr="00A80847" w:rsidRDefault="00A80847" w:rsidP="00A80847">
            <w:pPr>
              <w:keepNext/>
              <w:adjustRightInd w:val="0"/>
              <w:spacing w:before="60" w:after="60"/>
              <w:jc w:val="right"/>
              <w:rPr>
                <w:rFonts w:ascii="Times" w:eastAsiaTheme="minorEastAsia" w:hAnsi="Times" w:cs="Times"/>
                <w:color w:val="000000"/>
              </w:rPr>
            </w:pPr>
            <w:r w:rsidRPr="00A80847">
              <w:rPr>
                <w:rFonts w:ascii="Times" w:eastAsiaTheme="minorEastAsia" w:hAnsi="Times" w:cs="Times"/>
                <w:color w:val="000000"/>
              </w:rPr>
              <w:t>26.53</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12CE6F5C" w14:textId="77777777" w:rsidR="00A80847" w:rsidRPr="00A80847" w:rsidRDefault="00A80847" w:rsidP="00A80847">
            <w:pPr>
              <w:keepNext/>
              <w:adjustRightInd w:val="0"/>
              <w:spacing w:before="60" w:after="60"/>
              <w:jc w:val="right"/>
              <w:rPr>
                <w:rFonts w:ascii="Times" w:eastAsiaTheme="minorEastAsia" w:hAnsi="Times" w:cs="Times"/>
                <w:color w:val="000000"/>
              </w:rPr>
            </w:pPr>
            <w:r w:rsidRPr="00A80847">
              <w:rPr>
                <w:rFonts w:ascii="Times" w:eastAsiaTheme="minorEastAsia" w:hAnsi="Times" w:cs="Times"/>
                <w:color w:val="000000"/>
              </w:rPr>
              <w:t>371</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492D1B3" w14:textId="77777777" w:rsidR="00A80847" w:rsidRPr="00A80847" w:rsidRDefault="00A80847" w:rsidP="00A80847">
            <w:pPr>
              <w:keepNext/>
              <w:adjustRightInd w:val="0"/>
              <w:spacing w:before="60" w:after="60"/>
              <w:jc w:val="right"/>
              <w:rPr>
                <w:rFonts w:ascii="Times" w:eastAsiaTheme="minorEastAsia" w:hAnsi="Times" w:cs="Times"/>
                <w:color w:val="000000"/>
              </w:rPr>
            </w:pPr>
            <w:r w:rsidRPr="00A80847">
              <w:rPr>
                <w:rFonts w:ascii="Times" w:eastAsiaTheme="minorEastAsia" w:hAnsi="Times" w:cs="Times"/>
                <w:color w:val="000000"/>
              </w:rPr>
              <w:t>49.20</w:t>
            </w:r>
          </w:p>
        </w:tc>
      </w:tr>
      <w:tr w:rsidR="00A80847" w:rsidRPr="00A80847" w14:paraId="2A9B6B6E" w14:textId="77777777" w:rsidTr="00760865">
        <w:tblPrEx>
          <w:tblCellMar>
            <w:top w:w="0" w:type="dxa"/>
            <w:left w:w="0" w:type="dxa"/>
            <w:bottom w:w="0" w:type="dxa"/>
            <w:right w:w="0" w:type="dxa"/>
          </w:tblCellMar>
        </w:tblPrEx>
        <w:trPr>
          <w:cantSplit/>
          <w:jc w:val="center"/>
        </w:trPr>
        <w:tc>
          <w:tcPr>
            <w:tcW w:w="2094" w:type="dxa"/>
            <w:tcBorders>
              <w:top w:val="nil"/>
              <w:left w:val="single" w:sz="6" w:space="0" w:color="000000"/>
              <w:bottom w:val="single" w:sz="2" w:space="0" w:color="000000"/>
              <w:right w:val="nil"/>
            </w:tcBorders>
            <w:shd w:val="clear" w:color="auto" w:fill="BBBBBB"/>
            <w:tcMar>
              <w:left w:w="60" w:type="dxa"/>
              <w:right w:w="60" w:type="dxa"/>
            </w:tcMar>
          </w:tcPr>
          <w:p w14:paraId="51CA83D6" w14:textId="77777777" w:rsidR="00A80847" w:rsidRPr="00A80847" w:rsidRDefault="00A80847" w:rsidP="00A80847">
            <w:pPr>
              <w:keepNext/>
              <w:adjustRightInd w:val="0"/>
              <w:spacing w:before="60" w:after="60"/>
              <w:rPr>
                <w:rFonts w:ascii="Times" w:eastAsiaTheme="minorEastAsia" w:hAnsi="Times" w:cs="Times"/>
                <w:b/>
                <w:bCs/>
                <w:color w:val="000000"/>
                <w:sz w:val="22"/>
                <w:szCs w:val="22"/>
              </w:rPr>
            </w:pPr>
            <w:r w:rsidRPr="00A80847">
              <w:rPr>
                <w:rFonts w:ascii="Times" w:eastAsiaTheme="minorEastAsia" w:hAnsi="Times" w:cs="Times"/>
                <w:b/>
                <w:bCs/>
                <w:color w:val="000000"/>
                <w:sz w:val="22"/>
                <w:szCs w:val="22"/>
              </w:rPr>
              <w:t>Asia - Middle East</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61307FF5" w14:textId="77777777" w:rsidR="00A80847" w:rsidRPr="00A80847" w:rsidRDefault="00A80847" w:rsidP="00A80847">
            <w:pPr>
              <w:keepNext/>
              <w:adjustRightInd w:val="0"/>
              <w:spacing w:before="60" w:after="60"/>
              <w:jc w:val="right"/>
              <w:rPr>
                <w:rFonts w:ascii="Times" w:eastAsiaTheme="minorEastAsia" w:hAnsi="Times" w:cs="Times"/>
                <w:color w:val="000000"/>
              </w:rPr>
            </w:pPr>
            <w:r w:rsidRPr="00A80847">
              <w:rPr>
                <w:rFonts w:ascii="Times" w:eastAsiaTheme="minorEastAsia" w:hAnsi="Times" w:cs="Times"/>
                <w:color w:val="000000"/>
              </w:rPr>
              <w:t>49</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1CA9C454" w14:textId="77777777" w:rsidR="00A80847" w:rsidRPr="00A80847" w:rsidRDefault="00A80847" w:rsidP="00A80847">
            <w:pPr>
              <w:keepNext/>
              <w:adjustRightInd w:val="0"/>
              <w:spacing w:before="60" w:after="60"/>
              <w:jc w:val="right"/>
              <w:rPr>
                <w:rFonts w:ascii="Times" w:eastAsiaTheme="minorEastAsia" w:hAnsi="Times" w:cs="Times"/>
                <w:color w:val="000000"/>
              </w:rPr>
            </w:pPr>
            <w:r w:rsidRPr="00A80847">
              <w:rPr>
                <w:rFonts w:ascii="Times" w:eastAsiaTheme="minorEastAsia" w:hAnsi="Times" w:cs="Times"/>
                <w:color w:val="000000"/>
              </w:rPr>
              <w:t>6.50</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37DD9AB1" w14:textId="77777777" w:rsidR="00A80847" w:rsidRPr="00A80847" w:rsidRDefault="00A80847" w:rsidP="00A80847">
            <w:pPr>
              <w:keepNext/>
              <w:adjustRightInd w:val="0"/>
              <w:spacing w:before="60" w:after="60"/>
              <w:jc w:val="right"/>
              <w:rPr>
                <w:rFonts w:ascii="Times" w:eastAsiaTheme="minorEastAsia" w:hAnsi="Times" w:cs="Times"/>
                <w:color w:val="000000"/>
              </w:rPr>
            </w:pPr>
            <w:r w:rsidRPr="00A80847">
              <w:rPr>
                <w:rFonts w:ascii="Times" w:eastAsiaTheme="minorEastAsia" w:hAnsi="Times" w:cs="Times"/>
                <w:color w:val="000000"/>
              </w:rPr>
              <w:t>420</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B84396A" w14:textId="77777777" w:rsidR="00A80847" w:rsidRPr="00A80847" w:rsidRDefault="00A80847" w:rsidP="00A80847">
            <w:pPr>
              <w:keepNext/>
              <w:adjustRightInd w:val="0"/>
              <w:spacing w:before="60" w:after="60"/>
              <w:jc w:val="right"/>
              <w:rPr>
                <w:rFonts w:ascii="Times" w:eastAsiaTheme="minorEastAsia" w:hAnsi="Times" w:cs="Times"/>
                <w:color w:val="000000"/>
              </w:rPr>
            </w:pPr>
            <w:r w:rsidRPr="00A80847">
              <w:rPr>
                <w:rFonts w:ascii="Times" w:eastAsiaTheme="minorEastAsia" w:hAnsi="Times" w:cs="Times"/>
                <w:color w:val="000000"/>
              </w:rPr>
              <w:t>55.70</w:t>
            </w:r>
          </w:p>
        </w:tc>
      </w:tr>
      <w:tr w:rsidR="00A80847" w:rsidRPr="00A80847" w14:paraId="74EF1DBB" w14:textId="77777777" w:rsidTr="00760865">
        <w:tblPrEx>
          <w:tblCellMar>
            <w:top w:w="0" w:type="dxa"/>
            <w:left w:w="0" w:type="dxa"/>
            <w:bottom w:w="0" w:type="dxa"/>
            <w:right w:w="0" w:type="dxa"/>
          </w:tblCellMar>
        </w:tblPrEx>
        <w:trPr>
          <w:cantSplit/>
          <w:jc w:val="center"/>
        </w:trPr>
        <w:tc>
          <w:tcPr>
            <w:tcW w:w="2094" w:type="dxa"/>
            <w:tcBorders>
              <w:top w:val="nil"/>
              <w:left w:val="single" w:sz="6" w:space="0" w:color="000000"/>
              <w:bottom w:val="single" w:sz="2" w:space="0" w:color="000000"/>
              <w:right w:val="nil"/>
            </w:tcBorders>
            <w:shd w:val="clear" w:color="auto" w:fill="BBBBBB"/>
            <w:tcMar>
              <w:left w:w="60" w:type="dxa"/>
              <w:right w:w="60" w:type="dxa"/>
            </w:tcMar>
          </w:tcPr>
          <w:p w14:paraId="27751F39" w14:textId="77777777" w:rsidR="00A80847" w:rsidRPr="00A80847" w:rsidRDefault="00A80847" w:rsidP="00A80847">
            <w:pPr>
              <w:keepNext/>
              <w:adjustRightInd w:val="0"/>
              <w:spacing w:before="60" w:after="60"/>
              <w:rPr>
                <w:rFonts w:ascii="Times" w:eastAsiaTheme="minorEastAsia" w:hAnsi="Times" w:cs="Times"/>
                <w:b/>
                <w:bCs/>
                <w:color w:val="000000"/>
                <w:sz w:val="22"/>
                <w:szCs w:val="22"/>
              </w:rPr>
            </w:pPr>
            <w:r w:rsidRPr="00A80847">
              <w:rPr>
                <w:rFonts w:ascii="Times" w:eastAsiaTheme="minorEastAsia" w:hAnsi="Times" w:cs="Times"/>
                <w:b/>
                <w:bCs/>
                <w:color w:val="000000"/>
                <w:sz w:val="22"/>
                <w:szCs w:val="22"/>
              </w:rPr>
              <w:t>Europe - Central a</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533B9364" w14:textId="77777777" w:rsidR="00A80847" w:rsidRPr="00A80847" w:rsidRDefault="00A80847" w:rsidP="00A80847">
            <w:pPr>
              <w:keepNext/>
              <w:adjustRightInd w:val="0"/>
              <w:spacing w:before="60" w:after="60"/>
              <w:jc w:val="right"/>
              <w:rPr>
                <w:rFonts w:ascii="Times" w:eastAsiaTheme="minorEastAsia" w:hAnsi="Times" w:cs="Times"/>
                <w:color w:val="000000"/>
              </w:rPr>
            </w:pPr>
            <w:r w:rsidRPr="00A80847">
              <w:rPr>
                <w:rFonts w:ascii="Times" w:eastAsiaTheme="minorEastAsia" w:hAnsi="Times" w:cs="Times"/>
                <w:color w:val="000000"/>
              </w:rPr>
              <w:t>99</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2F923A52" w14:textId="77777777" w:rsidR="00A80847" w:rsidRPr="00A80847" w:rsidRDefault="00A80847" w:rsidP="00A80847">
            <w:pPr>
              <w:keepNext/>
              <w:adjustRightInd w:val="0"/>
              <w:spacing w:before="60" w:after="60"/>
              <w:jc w:val="right"/>
              <w:rPr>
                <w:rFonts w:ascii="Times" w:eastAsiaTheme="minorEastAsia" w:hAnsi="Times" w:cs="Times"/>
                <w:color w:val="000000"/>
              </w:rPr>
            </w:pPr>
            <w:r w:rsidRPr="00A80847">
              <w:rPr>
                <w:rFonts w:ascii="Times" w:eastAsiaTheme="minorEastAsia" w:hAnsi="Times" w:cs="Times"/>
                <w:color w:val="000000"/>
              </w:rPr>
              <w:t>13.13</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17D43136" w14:textId="77777777" w:rsidR="00A80847" w:rsidRPr="00A80847" w:rsidRDefault="00A80847" w:rsidP="00A80847">
            <w:pPr>
              <w:keepNext/>
              <w:adjustRightInd w:val="0"/>
              <w:spacing w:before="60" w:after="60"/>
              <w:jc w:val="right"/>
              <w:rPr>
                <w:rFonts w:ascii="Times" w:eastAsiaTheme="minorEastAsia" w:hAnsi="Times" w:cs="Times"/>
                <w:color w:val="000000"/>
              </w:rPr>
            </w:pPr>
            <w:r w:rsidRPr="00A80847">
              <w:rPr>
                <w:rFonts w:ascii="Times" w:eastAsiaTheme="minorEastAsia" w:hAnsi="Times" w:cs="Times"/>
                <w:color w:val="000000"/>
              </w:rPr>
              <w:t>519</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2709ACA" w14:textId="77777777" w:rsidR="00A80847" w:rsidRPr="00A80847" w:rsidRDefault="00A80847" w:rsidP="00A80847">
            <w:pPr>
              <w:keepNext/>
              <w:adjustRightInd w:val="0"/>
              <w:spacing w:before="60" w:after="60"/>
              <w:jc w:val="right"/>
              <w:rPr>
                <w:rFonts w:ascii="Times" w:eastAsiaTheme="minorEastAsia" w:hAnsi="Times" w:cs="Times"/>
                <w:color w:val="000000"/>
              </w:rPr>
            </w:pPr>
            <w:r w:rsidRPr="00A80847">
              <w:rPr>
                <w:rFonts w:ascii="Times" w:eastAsiaTheme="minorEastAsia" w:hAnsi="Times" w:cs="Times"/>
                <w:color w:val="000000"/>
              </w:rPr>
              <w:t>68.83</w:t>
            </w:r>
          </w:p>
        </w:tc>
      </w:tr>
      <w:tr w:rsidR="00A80847" w:rsidRPr="00A80847" w14:paraId="04F137FB" w14:textId="77777777" w:rsidTr="00760865">
        <w:tblPrEx>
          <w:tblCellMar>
            <w:top w:w="0" w:type="dxa"/>
            <w:left w:w="0" w:type="dxa"/>
            <w:bottom w:w="0" w:type="dxa"/>
            <w:right w:w="0" w:type="dxa"/>
          </w:tblCellMar>
        </w:tblPrEx>
        <w:trPr>
          <w:cantSplit/>
          <w:jc w:val="center"/>
        </w:trPr>
        <w:tc>
          <w:tcPr>
            <w:tcW w:w="2094" w:type="dxa"/>
            <w:tcBorders>
              <w:top w:val="nil"/>
              <w:left w:val="single" w:sz="6" w:space="0" w:color="000000"/>
              <w:bottom w:val="single" w:sz="6" w:space="0" w:color="000000"/>
              <w:right w:val="nil"/>
            </w:tcBorders>
            <w:shd w:val="clear" w:color="auto" w:fill="BBBBBB"/>
            <w:tcMar>
              <w:left w:w="60" w:type="dxa"/>
              <w:right w:w="60" w:type="dxa"/>
            </w:tcMar>
          </w:tcPr>
          <w:p w14:paraId="145493C9" w14:textId="77777777" w:rsidR="00A80847" w:rsidRPr="00A80847" w:rsidRDefault="00A80847" w:rsidP="00A80847">
            <w:pPr>
              <w:keepNext/>
              <w:adjustRightInd w:val="0"/>
              <w:spacing w:before="60" w:after="60"/>
              <w:rPr>
                <w:rFonts w:ascii="Times" w:eastAsiaTheme="minorEastAsia" w:hAnsi="Times" w:cs="Times"/>
                <w:b/>
                <w:bCs/>
                <w:color w:val="000000"/>
                <w:sz w:val="22"/>
                <w:szCs w:val="22"/>
              </w:rPr>
            </w:pPr>
            <w:r w:rsidRPr="00A80847">
              <w:rPr>
                <w:rFonts w:ascii="Times" w:eastAsiaTheme="minorEastAsia" w:hAnsi="Times" w:cs="Times"/>
                <w:b/>
                <w:bCs/>
                <w:color w:val="000000"/>
                <w:sz w:val="22"/>
                <w:szCs w:val="22"/>
              </w:rPr>
              <w:t>Europe - Western</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14:paraId="0BB63B72" w14:textId="77777777" w:rsidR="00A80847" w:rsidRPr="00A80847" w:rsidRDefault="00A80847" w:rsidP="00A80847">
            <w:pPr>
              <w:keepNext/>
              <w:adjustRightInd w:val="0"/>
              <w:spacing w:before="60" w:after="60"/>
              <w:jc w:val="right"/>
              <w:rPr>
                <w:rFonts w:ascii="Times" w:eastAsiaTheme="minorEastAsia" w:hAnsi="Times" w:cs="Times"/>
                <w:color w:val="000000"/>
              </w:rPr>
            </w:pPr>
            <w:r w:rsidRPr="00A80847">
              <w:rPr>
                <w:rFonts w:ascii="Times" w:eastAsiaTheme="minorEastAsia" w:hAnsi="Times" w:cs="Times"/>
                <w:color w:val="000000"/>
              </w:rPr>
              <w:t>235</w:t>
            </w:r>
          </w:p>
        </w:tc>
        <w:tc>
          <w:tcPr>
            <w:tcW w:w="914" w:type="dxa"/>
            <w:tcBorders>
              <w:top w:val="nil"/>
              <w:left w:val="single" w:sz="2" w:space="0" w:color="000000"/>
              <w:bottom w:val="single" w:sz="6" w:space="0" w:color="000000"/>
              <w:right w:val="nil"/>
            </w:tcBorders>
            <w:shd w:val="clear" w:color="auto" w:fill="FFFFFF"/>
            <w:tcMar>
              <w:left w:w="60" w:type="dxa"/>
              <w:right w:w="60" w:type="dxa"/>
            </w:tcMar>
          </w:tcPr>
          <w:p w14:paraId="69134B72" w14:textId="77777777" w:rsidR="00A80847" w:rsidRPr="00A80847" w:rsidRDefault="00A80847" w:rsidP="00A80847">
            <w:pPr>
              <w:keepNext/>
              <w:adjustRightInd w:val="0"/>
              <w:spacing w:before="60" w:after="60"/>
              <w:jc w:val="right"/>
              <w:rPr>
                <w:rFonts w:ascii="Times" w:eastAsiaTheme="minorEastAsia" w:hAnsi="Times" w:cs="Times"/>
                <w:color w:val="000000"/>
              </w:rPr>
            </w:pPr>
            <w:r w:rsidRPr="00A80847">
              <w:rPr>
                <w:rFonts w:ascii="Times" w:eastAsiaTheme="minorEastAsia" w:hAnsi="Times" w:cs="Times"/>
                <w:color w:val="000000"/>
              </w:rPr>
              <w:t>31.17</w:t>
            </w:r>
          </w:p>
        </w:tc>
        <w:tc>
          <w:tcPr>
            <w:tcW w:w="1246" w:type="dxa"/>
            <w:tcBorders>
              <w:top w:val="nil"/>
              <w:left w:val="single" w:sz="2" w:space="0" w:color="000000"/>
              <w:bottom w:val="single" w:sz="6" w:space="0" w:color="000000"/>
              <w:right w:val="nil"/>
            </w:tcBorders>
            <w:shd w:val="clear" w:color="auto" w:fill="FFFFFF"/>
            <w:tcMar>
              <w:left w:w="60" w:type="dxa"/>
              <w:right w:w="60" w:type="dxa"/>
            </w:tcMar>
          </w:tcPr>
          <w:p w14:paraId="244235BF" w14:textId="77777777" w:rsidR="00A80847" w:rsidRPr="00A80847" w:rsidRDefault="00A80847" w:rsidP="00A80847">
            <w:pPr>
              <w:keepNext/>
              <w:adjustRightInd w:val="0"/>
              <w:spacing w:before="60" w:after="60"/>
              <w:jc w:val="right"/>
              <w:rPr>
                <w:rFonts w:ascii="Times" w:eastAsiaTheme="minorEastAsia" w:hAnsi="Times" w:cs="Times"/>
                <w:color w:val="000000"/>
              </w:rPr>
            </w:pPr>
            <w:r w:rsidRPr="00A80847">
              <w:rPr>
                <w:rFonts w:ascii="Times" w:eastAsiaTheme="minorEastAsia" w:hAnsi="Times" w:cs="Times"/>
                <w:color w:val="000000"/>
              </w:rPr>
              <w:t>754</w:t>
            </w:r>
          </w:p>
        </w:tc>
        <w:tc>
          <w:tcPr>
            <w:tcW w:w="124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B14B85B" w14:textId="77777777" w:rsidR="00A80847" w:rsidRPr="00A80847" w:rsidRDefault="00A80847" w:rsidP="00A80847">
            <w:pPr>
              <w:keepNext/>
              <w:adjustRightInd w:val="0"/>
              <w:spacing w:before="60" w:after="60"/>
              <w:jc w:val="right"/>
              <w:rPr>
                <w:rFonts w:ascii="Times" w:eastAsiaTheme="minorEastAsia" w:hAnsi="Times" w:cs="Times"/>
                <w:color w:val="000000"/>
              </w:rPr>
            </w:pPr>
            <w:r w:rsidRPr="00A80847">
              <w:rPr>
                <w:rFonts w:ascii="Times" w:eastAsiaTheme="minorEastAsia" w:hAnsi="Times" w:cs="Times"/>
                <w:color w:val="000000"/>
              </w:rPr>
              <w:t>100.00</w:t>
            </w:r>
          </w:p>
        </w:tc>
      </w:tr>
    </w:tbl>
    <w:p w14:paraId="3D6E034A" w14:textId="77777777" w:rsidR="00A80847" w:rsidRDefault="00A80847" w:rsidP="00DB5C8B">
      <w:pPr>
        <w:rPr>
          <w:sz w:val="24"/>
          <w:szCs w:val="24"/>
        </w:rPr>
      </w:pPr>
    </w:p>
    <w:p w14:paraId="76EF88AF" w14:textId="77777777" w:rsidR="00DB5C8B" w:rsidRDefault="00DB5C8B" w:rsidP="00DB5C8B">
      <w:pPr>
        <w:rPr>
          <w:sz w:val="24"/>
          <w:szCs w:val="24"/>
        </w:rPr>
      </w:pPr>
    </w:p>
    <w:p w14:paraId="5E5BA778" w14:textId="156D4EC4" w:rsidR="00DB5C8B" w:rsidRPr="0050757A" w:rsidRDefault="00A80847" w:rsidP="00EE5B7A">
      <w:pPr>
        <w:jc w:val="center"/>
        <w:rPr>
          <w:sz w:val="24"/>
          <w:szCs w:val="24"/>
        </w:rPr>
      </w:pPr>
      <w:r>
        <w:rPr>
          <w:sz w:val="24"/>
          <w:szCs w:val="24"/>
        </w:rPr>
        <w:t>Table 5:</w:t>
      </w:r>
      <w:r w:rsidR="00EE5B7A">
        <w:rPr>
          <w:sz w:val="24"/>
          <w:szCs w:val="24"/>
        </w:rPr>
        <w:t xml:space="preserve"> Frequency Table for Status</w:t>
      </w:r>
    </w:p>
    <w:p w14:paraId="6599CCAE" w14:textId="77777777" w:rsidR="00DB5C8B" w:rsidRDefault="00DB5C8B" w:rsidP="00DB5C8B"/>
    <w:tbl>
      <w:tblPr>
        <w:tblW w:w="0" w:type="auto"/>
        <w:jc w:val="center"/>
        <w:tblLayout w:type="fixed"/>
        <w:tblCellMar>
          <w:left w:w="0" w:type="dxa"/>
          <w:right w:w="0" w:type="dxa"/>
        </w:tblCellMar>
        <w:tblLook w:val="0000" w:firstRow="0" w:lastRow="0" w:firstColumn="0" w:lastColumn="0" w:noHBand="0" w:noVBand="0"/>
      </w:tblPr>
      <w:tblGrid>
        <w:gridCol w:w="2397"/>
        <w:gridCol w:w="1147"/>
        <w:gridCol w:w="914"/>
        <w:gridCol w:w="1246"/>
        <w:gridCol w:w="1246"/>
      </w:tblGrid>
      <w:tr w:rsidR="00EE5B7A" w:rsidRPr="00EE5B7A" w14:paraId="02736219" w14:textId="77777777" w:rsidTr="00760865">
        <w:tblPrEx>
          <w:tblCellMar>
            <w:top w:w="0" w:type="dxa"/>
            <w:left w:w="0" w:type="dxa"/>
            <w:bottom w:w="0" w:type="dxa"/>
            <w:right w:w="0" w:type="dxa"/>
          </w:tblCellMar>
        </w:tblPrEx>
        <w:trPr>
          <w:cantSplit/>
          <w:tblHeader/>
          <w:jc w:val="center"/>
        </w:trPr>
        <w:tc>
          <w:tcPr>
            <w:tcW w:w="6950"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74663E7" w14:textId="77777777" w:rsidR="00EE5B7A" w:rsidRPr="00EE5B7A" w:rsidRDefault="00EE5B7A" w:rsidP="00EE5B7A">
            <w:pPr>
              <w:keepNext/>
              <w:adjustRightInd w:val="0"/>
              <w:spacing w:before="60" w:after="60"/>
              <w:jc w:val="center"/>
              <w:rPr>
                <w:rFonts w:ascii="Times" w:eastAsiaTheme="minorEastAsia" w:hAnsi="Times" w:cs="Times"/>
                <w:b/>
                <w:bCs/>
                <w:color w:val="000000"/>
                <w:sz w:val="22"/>
                <w:szCs w:val="22"/>
              </w:rPr>
            </w:pPr>
            <w:r w:rsidRPr="00EE5B7A">
              <w:rPr>
                <w:rFonts w:ascii="Times" w:eastAsiaTheme="minorEastAsia" w:hAnsi="Times" w:cs="Times"/>
                <w:b/>
                <w:bCs/>
                <w:color w:val="000000"/>
                <w:sz w:val="22"/>
                <w:szCs w:val="22"/>
              </w:rPr>
              <w:t>Status</w:t>
            </w:r>
          </w:p>
        </w:tc>
      </w:tr>
      <w:tr w:rsidR="00EE5B7A" w:rsidRPr="00EE5B7A" w14:paraId="09B1CD57" w14:textId="77777777" w:rsidTr="00760865">
        <w:tblPrEx>
          <w:tblCellMar>
            <w:top w:w="0" w:type="dxa"/>
            <w:left w:w="0" w:type="dxa"/>
            <w:bottom w:w="0" w:type="dxa"/>
            <w:right w:w="0" w:type="dxa"/>
          </w:tblCellMar>
        </w:tblPrEx>
        <w:trPr>
          <w:cantSplit/>
          <w:tblHeader/>
          <w:jc w:val="center"/>
        </w:trPr>
        <w:tc>
          <w:tcPr>
            <w:tcW w:w="2397" w:type="dxa"/>
            <w:tcBorders>
              <w:top w:val="nil"/>
              <w:left w:val="single" w:sz="6" w:space="0" w:color="000000"/>
              <w:bottom w:val="single" w:sz="2" w:space="0" w:color="000000"/>
              <w:right w:val="nil"/>
            </w:tcBorders>
            <w:shd w:val="clear" w:color="auto" w:fill="BBBBBB"/>
            <w:tcMar>
              <w:left w:w="60" w:type="dxa"/>
              <w:right w:w="60" w:type="dxa"/>
            </w:tcMar>
            <w:vAlign w:val="bottom"/>
          </w:tcPr>
          <w:p w14:paraId="1F871002" w14:textId="77777777" w:rsidR="00EE5B7A" w:rsidRPr="00EE5B7A" w:rsidRDefault="00EE5B7A" w:rsidP="00EE5B7A">
            <w:pPr>
              <w:keepNext/>
              <w:adjustRightInd w:val="0"/>
              <w:spacing w:before="60" w:after="60"/>
              <w:rPr>
                <w:rFonts w:ascii="Times" w:eastAsiaTheme="minorEastAsia" w:hAnsi="Times" w:cs="Times"/>
                <w:b/>
                <w:bCs/>
                <w:color w:val="000000"/>
                <w:sz w:val="22"/>
                <w:szCs w:val="22"/>
              </w:rPr>
            </w:pPr>
            <w:r w:rsidRPr="00EE5B7A">
              <w:rPr>
                <w:rFonts w:ascii="Times" w:eastAsiaTheme="minorEastAsia" w:hAnsi="Times" w:cs="Times"/>
                <w:b/>
                <w:bCs/>
                <w:color w:val="000000"/>
                <w:sz w:val="22"/>
                <w:szCs w:val="22"/>
              </w:rPr>
              <w:t>Status</w:t>
            </w:r>
          </w:p>
        </w:tc>
        <w:tc>
          <w:tcPr>
            <w:tcW w:w="11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1B7DD5AD" w14:textId="77777777" w:rsidR="00EE5B7A" w:rsidRPr="00EE5B7A" w:rsidRDefault="00EE5B7A" w:rsidP="00EE5B7A">
            <w:pPr>
              <w:keepNext/>
              <w:adjustRightInd w:val="0"/>
              <w:spacing w:before="60" w:after="60"/>
              <w:jc w:val="right"/>
              <w:rPr>
                <w:rFonts w:ascii="Times" w:eastAsiaTheme="minorEastAsia" w:hAnsi="Times" w:cs="Times"/>
                <w:b/>
                <w:bCs/>
                <w:color w:val="000000"/>
                <w:sz w:val="22"/>
                <w:szCs w:val="22"/>
              </w:rPr>
            </w:pPr>
            <w:r w:rsidRPr="00EE5B7A">
              <w:rPr>
                <w:rFonts w:ascii="Times" w:eastAsiaTheme="minorEastAsia" w:hAnsi="Times" w:cs="Times"/>
                <w:b/>
                <w:bCs/>
                <w:color w:val="000000"/>
                <w:sz w:val="22"/>
                <w:szCs w:val="22"/>
              </w:rPr>
              <w:t>Frequency</w:t>
            </w:r>
          </w:p>
        </w:tc>
        <w:tc>
          <w:tcPr>
            <w:tcW w:w="914" w:type="dxa"/>
            <w:tcBorders>
              <w:top w:val="nil"/>
              <w:left w:val="single" w:sz="2" w:space="0" w:color="000000"/>
              <w:bottom w:val="single" w:sz="2" w:space="0" w:color="000000"/>
              <w:right w:val="nil"/>
            </w:tcBorders>
            <w:shd w:val="clear" w:color="auto" w:fill="BBBBBB"/>
            <w:tcMar>
              <w:left w:w="60" w:type="dxa"/>
              <w:right w:w="60" w:type="dxa"/>
            </w:tcMar>
            <w:vAlign w:val="bottom"/>
          </w:tcPr>
          <w:p w14:paraId="457B1A20" w14:textId="77777777" w:rsidR="00EE5B7A" w:rsidRPr="00EE5B7A" w:rsidRDefault="00EE5B7A" w:rsidP="00EE5B7A">
            <w:pPr>
              <w:keepNext/>
              <w:adjustRightInd w:val="0"/>
              <w:spacing w:before="60" w:after="60"/>
              <w:jc w:val="right"/>
              <w:rPr>
                <w:rFonts w:ascii="Times" w:eastAsiaTheme="minorEastAsia" w:hAnsi="Times" w:cs="Times"/>
                <w:b/>
                <w:bCs/>
                <w:color w:val="000000"/>
                <w:sz w:val="22"/>
                <w:szCs w:val="22"/>
              </w:rPr>
            </w:pPr>
            <w:r w:rsidRPr="00EE5B7A">
              <w:rPr>
                <w:rFonts w:ascii="Times" w:eastAsiaTheme="minorEastAsia" w:hAnsi="Times" w:cs="Times"/>
                <w:b/>
                <w:bCs/>
                <w:color w:val="000000"/>
                <w:sz w:val="22"/>
                <w:szCs w:val="22"/>
              </w:rPr>
              <w:t>Percent</w:t>
            </w:r>
          </w:p>
        </w:tc>
        <w:tc>
          <w:tcPr>
            <w:tcW w:w="1246" w:type="dxa"/>
            <w:tcBorders>
              <w:top w:val="nil"/>
              <w:left w:val="single" w:sz="2" w:space="0" w:color="000000"/>
              <w:bottom w:val="single" w:sz="2" w:space="0" w:color="000000"/>
              <w:right w:val="nil"/>
            </w:tcBorders>
            <w:shd w:val="clear" w:color="auto" w:fill="BBBBBB"/>
            <w:tcMar>
              <w:left w:w="60" w:type="dxa"/>
              <w:right w:w="60" w:type="dxa"/>
            </w:tcMar>
            <w:vAlign w:val="bottom"/>
          </w:tcPr>
          <w:p w14:paraId="1EA61405" w14:textId="77777777" w:rsidR="00EE5B7A" w:rsidRPr="00EE5B7A" w:rsidRDefault="00EE5B7A" w:rsidP="00EE5B7A">
            <w:pPr>
              <w:keepNext/>
              <w:adjustRightInd w:val="0"/>
              <w:spacing w:before="60" w:after="60"/>
              <w:jc w:val="right"/>
              <w:rPr>
                <w:rFonts w:ascii="Times" w:eastAsiaTheme="minorEastAsia" w:hAnsi="Times" w:cs="Times"/>
                <w:b/>
                <w:bCs/>
                <w:color w:val="000000"/>
                <w:sz w:val="22"/>
                <w:szCs w:val="22"/>
              </w:rPr>
            </w:pPr>
            <w:r w:rsidRPr="00EE5B7A">
              <w:rPr>
                <w:rFonts w:ascii="Times" w:eastAsiaTheme="minorEastAsia" w:hAnsi="Times" w:cs="Times"/>
                <w:b/>
                <w:bCs/>
                <w:color w:val="000000"/>
                <w:sz w:val="22"/>
                <w:szCs w:val="22"/>
              </w:rPr>
              <w:t>Cumulative</w:t>
            </w:r>
            <w:r w:rsidRPr="00EE5B7A">
              <w:rPr>
                <w:rFonts w:ascii="Times" w:eastAsiaTheme="minorEastAsia" w:hAnsi="Times" w:cs="Times"/>
                <w:b/>
                <w:bCs/>
                <w:color w:val="000000"/>
                <w:sz w:val="22"/>
                <w:szCs w:val="22"/>
              </w:rPr>
              <w:br/>
              <w:t>Frequency</w:t>
            </w:r>
          </w:p>
        </w:tc>
        <w:tc>
          <w:tcPr>
            <w:tcW w:w="124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45AC7D9" w14:textId="77777777" w:rsidR="00EE5B7A" w:rsidRPr="00EE5B7A" w:rsidRDefault="00EE5B7A" w:rsidP="00EE5B7A">
            <w:pPr>
              <w:keepNext/>
              <w:adjustRightInd w:val="0"/>
              <w:spacing w:before="60" w:after="60"/>
              <w:jc w:val="right"/>
              <w:rPr>
                <w:rFonts w:ascii="Times" w:eastAsiaTheme="minorEastAsia" w:hAnsi="Times" w:cs="Times"/>
                <w:b/>
                <w:bCs/>
                <w:color w:val="000000"/>
                <w:sz w:val="22"/>
                <w:szCs w:val="22"/>
              </w:rPr>
            </w:pPr>
            <w:r w:rsidRPr="00EE5B7A">
              <w:rPr>
                <w:rFonts w:ascii="Times" w:eastAsiaTheme="minorEastAsia" w:hAnsi="Times" w:cs="Times"/>
                <w:b/>
                <w:bCs/>
                <w:color w:val="000000"/>
                <w:sz w:val="22"/>
                <w:szCs w:val="22"/>
              </w:rPr>
              <w:t>Cumulative</w:t>
            </w:r>
            <w:r w:rsidRPr="00EE5B7A">
              <w:rPr>
                <w:rFonts w:ascii="Times" w:eastAsiaTheme="minorEastAsia" w:hAnsi="Times" w:cs="Times"/>
                <w:b/>
                <w:bCs/>
                <w:color w:val="000000"/>
                <w:sz w:val="22"/>
                <w:szCs w:val="22"/>
              </w:rPr>
              <w:br/>
              <w:t>Percent</w:t>
            </w:r>
          </w:p>
        </w:tc>
      </w:tr>
      <w:tr w:rsidR="00EE5B7A" w:rsidRPr="00EE5B7A" w14:paraId="08F9A391" w14:textId="77777777" w:rsidTr="00760865">
        <w:tblPrEx>
          <w:tblCellMar>
            <w:top w:w="0" w:type="dxa"/>
            <w:left w:w="0" w:type="dxa"/>
            <w:bottom w:w="0" w:type="dxa"/>
            <w:right w:w="0" w:type="dxa"/>
          </w:tblCellMar>
        </w:tblPrEx>
        <w:trPr>
          <w:cantSplit/>
          <w:jc w:val="center"/>
        </w:trPr>
        <w:tc>
          <w:tcPr>
            <w:tcW w:w="2397" w:type="dxa"/>
            <w:tcBorders>
              <w:top w:val="nil"/>
              <w:left w:val="single" w:sz="6" w:space="0" w:color="000000"/>
              <w:bottom w:val="single" w:sz="2" w:space="0" w:color="000000"/>
              <w:right w:val="nil"/>
            </w:tcBorders>
            <w:shd w:val="clear" w:color="auto" w:fill="BBBBBB"/>
            <w:tcMar>
              <w:left w:w="60" w:type="dxa"/>
              <w:right w:w="60" w:type="dxa"/>
            </w:tcMar>
          </w:tcPr>
          <w:p w14:paraId="051F3F9A" w14:textId="77777777" w:rsidR="00EE5B7A" w:rsidRPr="00EE5B7A" w:rsidRDefault="00EE5B7A" w:rsidP="00EE5B7A">
            <w:pPr>
              <w:keepNext/>
              <w:adjustRightInd w:val="0"/>
              <w:spacing w:before="60" w:after="60"/>
              <w:rPr>
                <w:rFonts w:ascii="Times" w:eastAsiaTheme="minorEastAsia" w:hAnsi="Times" w:cs="Times"/>
                <w:b/>
                <w:bCs/>
                <w:color w:val="000000"/>
                <w:sz w:val="22"/>
                <w:szCs w:val="22"/>
              </w:rPr>
            </w:pPr>
            <w:r w:rsidRPr="00EE5B7A">
              <w:rPr>
                <w:rFonts w:ascii="Times" w:eastAsiaTheme="minorEastAsia" w:hAnsi="Times" w:cs="Times"/>
                <w:b/>
                <w:bCs/>
                <w:color w:val="000000"/>
                <w:sz w:val="22"/>
                <w:szCs w:val="22"/>
              </w:rPr>
              <w:t>Operational</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1AD7A4E1" w14:textId="77777777" w:rsidR="00EE5B7A" w:rsidRPr="00EE5B7A" w:rsidRDefault="00EE5B7A" w:rsidP="00EE5B7A">
            <w:pPr>
              <w:keepNext/>
              <w:adjustRightInd w:val="0"/>
              <w:spacing w:before="60" w:after="60"/>
              <w:jc w:val="right"/>
              <w:rPr>
                <w:rFonts w:ascii="Times" w:eastAsiaTheme="minorEastAsia" w:hAnsi="Times" w:cs="Times"/>
                <w:color w:val="000000"/>
              </w:rPr>
            </w:pPr>
            <w:r w:rsidRPr="00EE5B7A">
              <w:rPr>
                <w:rFonts w:ascii="Times" w:eastAsiaTheme="minorEastAsia" w:hAnsi="Times" w:cs="Times"/>
                <w:color w:val="000000"/>
              </w:rPr>
              <w:t>442</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5DDD0C7A" w14:textId="77777777" w:rsidR="00EE5B7A" w:rsidRPr="00EE5B7A" w:rsidRDefault="00EE5B7A" w:rsidP="00EE5B7A">
            <w:pPr>
              <w:keepNext/>
              <w:adjustRightInd w:val="0"/>
              <w:spacing w:before="60" w:after="60"/>
              <w:jc w:val="right"/>
              <w:rPr>
                <w:rFonts w:ascii="Times" w:eastAsiaTheme="minorEastAsia" w:hAnsi="Times" w:cs="Times"/>
                <w:color w:val="000000"/>
              </w:rPr>
            </w:pPr>
            <w:r w:rsidRPr="00EE5B7A">
              <w:rPr>
                <w:rFonts w:ascii="Times" w:eastAsiaTheme="minorEastAsia" w:hAnsi="Times" w:cs="Times"/>
                <w:color w:val="000000"/>
              </w:rPr>
              <w:t>58.62</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04347BC4" w14:textId="77777777" w:rsidR="00EE5B7A" w:rsidRPr="00EE5B7A" w:rsidRDefault="00EE5B7A" w:rsidP="00EE5B7A">
            <w:pPr>
              <w:keepNext/>
              <w:adjustRightInd w:val="0"/>
              <w:spacing w:before="60" w:after="60"/>
              <w:jc w:val="right"/>
              <w:rPr>
                <w:rFonts w:ascii="Times" w:eastAsiaTheme="minorEastAsia" w:hAnsi="Times" w:cs="Times"/>
                <w:color w:val="000000"/>
              </w:rPr>
            </w:pPr>
            <w:r w:rsidRPr="00EE5B7A">
              <w:rPr>
                <w:rFonts w:ascii="Times" w:eastAsiaTheme="minorEastAsia" w:hAnsi="Times" w:cs="Times"/>
                <w:color w:val="000000"/>
              </w:rPr>
              <w:t>442</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C7CC0B4" w14:textId="77777777" w:rsidR="00EE5B7A" w:rsidRPr="00EE5B7A" w:rsidRDefault="00EE5B7A" w:rsidP="00EE5B7A">
            <w:pPr>
              <w:keepNext/>
              <w:adjustRightInd w:val="0"/>
              <w:spacing w:before="60" w:after="60"/>
              <w:jc w:val="right"/>
              <w:rPr>
                <w:rFonts w:ascii="Times" w:eastAsiaTheme="minorEastAsia" w:hAnsi="Times" w:cs="Times"/>
                <w:color w:val="000000"/>
              </w:rPr>
            </w:pPr>
            <w:r w:rsidRPr="00EE5B7A">
              <w:rPr>
                <w:rFonts w:ascii="Times" w:eastAsiaTheme="minorEastAsia" w:hAnsi="Times" w:cs="Times"/>
                <w:color w:val="000000"/>
              </w:rPr>
              <w:t>58.62</w:t>
            </w:r>
          </w:p>
        </w:tc>
      </w:tr>
      <w:tr w:rsidR="00EE5B7A" w:rsidRPr="00EE5B7A" w14:paraId="6D8B3D95" w14:textId="77777777" w:rsidTr="00760865">
        <w:tblPrEx>
          <w:tblCellMar>
            <w:top w:w="0" w:type="dxa"/>
            <w:left w:w="0" w:type="dxa"/>
            <w:bottom w:w="0" w:type="dxa"/>
            <w:right w:w="0" w:type="dxa"/>
          </w:tblCellMar>
        </w:tblPrEx>
        <w:trPr>
          <w:cantSplit/>
          <w:jc w:val="center"/>
        </w:trPr>
        <w:tc>
          <w:tcPr>
            <w:tcW w:w="2397" w:type="dxa"/>
            <w:tcBorders>
              <w:top w:val="nil"/>
              <w:left w:val="single" w:sz="6" w:space="0" w:color="000000"/>
              <w:bottom w:val="single" w:sz="2" w:space="0" w:color="000000"/>
              <w:right w:val="nil"/>
            </w:tcBorders>
            <w:shd w:val="clear" w:color="auto" w:fill="BBBBBB"/>
            <w:tcMar>
              <w:left w:w="60" w:type="dxa"/>
              <w:right w:w="60" w:type="dxa"/>
            </w:tcMar>
          </w:tcPr>
          <w:p w14:paraId="6C04B3FC" w14:textId="77777777" w:rsidR="00EE5B7A" w:rsidRPr="00EE5B7A" w:rsidRDefault="00EE5B7A" w:rsidP="00EE5B7A">
            <w:pPr>
              <w:keepNext/>
              <w:adjustRightInd w:val="0"/>
              <w:spacing w:before="60" w:after="60"/>
              <w:rPr>
                <w:rFonts w:ascii="Times" w:eastAsiaTheme="minorEastAsia" w:hAnsi="Times" w:cs="Times"/>
                <w:b/>
                <w:bCs/>
                <w:color w:val="000000"/>
                <w:sz w:val="22"/>
                <w:szCs w:val="22"/>
              </w:rPr>
            </w:pPr>
            <w:r w:rsidRPr="00EE5B7A">
              <w:rPr>
                <w:rFonts w:ascii="Times" w:eastAsiaTheme="minorEastAsia" w:hAnsi="Times" w:cs="Times"/>
                <w:b/>
                <w:bCs/>
                <w:color w:val="000000"/>
                <w:sz w:val="22"/>
                <w:szCs w:val="22"/>
              </w:rPr>
              <w:t>Permanently Shutdown</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0B79C13D" w14:textId="77777777" w:rsidR="00EE5B7A" w:rsidRPr="00EE5B7A" w:rsidRDefault="00EE5B7A" w:rsidP="00EE5B7A">
            <w:pPr>
              <w:keepNext/>
              <w:adjustRightInd w:val="0"/>
              <w:spacing w:before="60" w:after="60"/>
              <w:jc w:val="right"/>
              <w:rPr>
                <w:rFonts w:ascii="Times" w:eastAsiaTheme="minorEastAsia" w:hAnsi="Times" w:cs="Times"/>
                <w:color w:val="000000"/>
              </w:rPr>
            </w:pPr>
            <w:r w:rsidRPr="00EE5B7A">
              <w:rPr>
                <w:rFonts w:ascii="Times" w:eastAsiaTheme="minorEastAsia" w:hAnsi="Times" w:cs="Times"/>
                <w:color w:val="000000"/>
              </w:rPr>
              <w:t>192</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58F6E9D8" w14:textId="77777777" w:rsidR="00EE5B7A" w:rsidRPr="00EE5B7A" w:rsidRDefault="00EE5B7A" w:rsidP="00EE5B7A">
            <w:pPr>
              <w:keepNext/>
              <w:adjustRightInd w:val="0"/>
              <w:spacing w:before="60" w:after="60"/>
              <w:jc w:val="right"/>
              <w:rPr>
                <w:rFonts w:ascii="Times" w:eastAsiaTheme="minorEastAsia" w:hAnsi="Times" w:cs="Times"/>
                <w:color w:val="000000"/>
              </w:rPr>
            </w:pPr>
            <w:r w:rsidRPr="00EE5B7A">
              <w:rPr>
                <w:rFonts w:ascii="Times" w:eastAsiaTheme="minorEastAsia" w:hAnsi="Times" w:cs="Times"/>
                <w:color w:val="000000"/>
              </w:rPr>
              <w:t>25.46</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1375F583" w14:textId="77777777" w:rsidR="00EE5B7A" w:rsidRPr="00EE5B7A" w:rsidRDefault="00EE5B7A" w:rsidP="00EE5B7A">
            <w:pPr>
              <w:keepNext/>
              <w:adjustRightInd w:val="0"/>
              <w:spacing w:before="60" w:after="60"/>
              <w:jc w:val="right"/>
              <w:rPr>
                <w:rFonts w:ascii="Times" w:eastAsiaTheme="minorEastAsia" w:hAnsi="Times" w:cs="Times"/>
                <w:color w:val="000000"/>
              </w:rPr>
            </w:pPr>
            <w:r w:rsidRPr="00EE5B7A">
              <w:rPr>
                <w:rFonts w:ascii="Times" w:eastAsiaTheme="minorEastAsia" w:hAnsi="Times" w:cs="Times"/>
                <w:color w:val="000000"/>
              </w:rPr>
              <w:t>634</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F58679A" w14:textId="77777777" w:rsidR="00EE5B7A" w:rsidRPr="00EE5B7A" w:rsidRDefault="00EE5B7A" w:rsidP="00EE5B7A">
            <w:pPr>
              <w:keepNext/>
              <w:adjustRightInd w:val="0"/>
              <w:spacing w:before="60" w:after="60"/>
              <w:jc w:val="right"/>
              <w:rPr>
                <w:rFonts w:ascii="Times" w:eastAsiaTheme="minorEastAsia" w:hAnsi="Times" w:cs="Times"/>
                <w:color w:val="000000"/>
              </w:rPr>
            </w:pPr>
            <w:r w:rsidRPr="00EE5B7A">
              <w:rPr>
                <w:rFonts w:ascii="Times" w:eastAsiaTheme="minorEastAsia" w:hAnsi="Times" w:cs="Times"/>
                <w:color w:val="000000"/>
              </w:rPr>
              <w:t>84.08</w:t>
            </w:r>
          </w:p>
        </w:tc>
      </w:tr>
      <w:tr w:rsidR="00EE5B7A" w:rsidRPr="00EE5B7A" w14:paraId="6333632C" w14:textId="77777777" w:rsidTr="00760865">
        <w:tblPrEx>
          <w:tblCellMar>
            <w:top w:w="0" w:type="dxa"/>
            <w:left w:w="0" w:type="dxa"/>
            <w:bottom w:w="0" w:type="dxa"/>
            <w:right w:w="0" w:type="dxa"/>
          </w:tblCellMar>
        </w:tblPrEx>
        <w:trPr>
          <w:cantSplit/>
          <w:jc w:val="center"/>
        </w:trPr>
        <w:tc>
          <w:tcPr>
            <w:tcW w:w="2397" w:type="dxa"/>
            <w:tcBorders>
              <w:top w:val="nil"/>
              <w:left w:val="single" w:sz="6" w:space="0" w:color="000000"/>
              <w:bottom w:val="single" w:sz="2" w:space="0" w:color="000000"/>
              <w:right w:val="nil"/>
            </w:tcBorders>
            <w:shd w:val="clear" w:color="auto" w:fill="BBBBBB"/>
            <w:tcMar>
              <w:left w:w="60" w:type="dxa"/>
              <w:right w:w="60" w:type="dxa"/>
            </w:tcMar>
          </w:tcPr>
          <w:p w14:paraId="11C677A4" w14:textId="77777777" w:rsidR="00EE5B7A" w:rsidRPr="00EE5B7A" w:rsidRDefault="00EE5B7A" w:rsidP="00EE5B7A">
            <w:pPr>
              <w:keepNext/>
              <w:adjustRightInd w:val="0"/>
              <w:spacing w:before="60" w:after="60"/>
              <w:rPr>
                <w:rFonts w:ascii="Times" w:eastAsiaTheme="minorEastAsia" w:hAnsi="Times" w:cs="Times"/>
                <w:b/>
                <w:bCs/>
                <w:color w:val="000000"/>
                <w:sz w:val="22"/>
                <w:szCs w:val="22"/>
              </w:rPr>
            </w:pPr>
            <w:r w:rsidRPr="00EE5B7A">
              <w:rPr>
                <w:rFonts w:ascii="Times" w:eastAsiaTheme="minorEastAsia" w:hAnsi="Times" w:cs="Times"/>
                <w:b/>
                <w:bCs/>
                <w:color w:val="000000"/>
                <w:sz w:val="22"/>
                <w:szCs w:val="22"/>
              </w:rPr>
              <w:t>Planned</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05E88175" w14:textId="77777777" w:rsidR="00EE5B7A" w:rsidRPr="00EE5B7A" w:rsidRDefault="00EE5B7A" w:rsidP="00EE5B7A">
            <w:pPr>
              <w:keepNext/>
              <w:adjustRightInd w:val="0"/>
              <w:spacing w:before="60" w:after="60"/>
              <w:jc w:val="right"/>
              <w:rPr>
                <w:rFonts w:ascii="Times" w:eastAsiaTheme="minorEastAsia" w:hAnsi="Times" w:cs="Times"/>
                <w:color w:val="000000"/>
              </w:rPr>
            </w:pPr>
            <w:r w:rsidRPr="00EE5B7A">
              <w:rPr>
                <w:rFonts w:ascii="Times" w:eastAsiaTheme="minorEastAsia" w:hAnsi="Times" w:cs="Times"/>
                <w:color w:val="000000"/>
              </w:rPr>
              <w:t>68</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43BB25CB" w14:textId="77777777" w:rsidR="00EE5B7A" w:rsidRPr="00EE5B7A" w:rsidRDefault="00EE5B7A" w:rsidP="00EE5B7A">
            <w:pPr>
              <w:keepNext/>
              <w:adjustRightInd w:val="0"/>
              <w:spacing w:before="60" w:after="60"/>
              <w:jc w:val="right"/>
              <w:rPr>
                <w:rFonts w:ascii="Times" w:eastAsiaTheme="minorEastAsia" w:hAnsi="Times" w:cs="Times"/>
                <w:color w:val="000000"/>
              </w:rPr>
            </w:pPr>
            <w:r w:rsidRPr="00EE5B7A">
              <w:rPr>
                <w:rFonts w:ascii="Times" w:eastAsiaTheme="minorEastAsia" w:hAnsi="Times" w:cs="Times"/>
                <w:color w:val="000000"/>
              </w:rPr>
              <w:t>9.02</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7DA5B0BD" w14:textId="77777777" w:rsidR="00EE5B7A" w:rsidRPr="00EE5B7A" w:rsidRDefault="00EE5B7A" w:rsidP="00EE5B7A">
            <w:pPr>
              <w:keepNext/>
              <w:adjustRightInd w:val="0"/>
              <w:spacing w:before="60" w:after="60"/>
              <w:jc w:val="right"/>
              <w:rPr>
                <w:rFonts w:ascii="Times" w:eastAsiaTheme="minorEastAsia" w:hAnsi="Times" w:cs="Times"/>
                <w:color w:val="000000"/>
              </w:rPr>
            </w:pPr>
            <w:r w:rsidRPr="00EE5B7A">
              <w:rPr>
                <w:rFonts w:ascii="Times" w:eastAsiaTheme="minorEastAsia" w:hAnsi="Times" w:cs="Times"/>
                <w:color w:val="000000"/>
              </w:rPr>
              <w:t>702</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87A3440" w14:textId="77777777" w:rsidR="00EE5B7A" w:rsidRPr="00EE5B7A" w:rsidRDefault="00EE5B7A" w:rsidP="00EE5B7A">
            <w:pPr>
              <w:keepNext/>
              <w:adjustRightInd w:val="0"/>
              <w:spacing w:before="60" w:after="60"/>
              <w:jc w:val="right"/>
              <w:rPr>
                <w:rFonts w:ascii="Times" w:eastAsiaTheme="minorEastAsia" w:hAnsi="Times" w:cs="Times"/>
                <w:color w:val="000000"/>
              </w:rPr>
            </w:pPr>
            <w:r w:rsidRPr="00EE5B7A">
              <w:rPr>
                <w:rFonts w:ascii="Times" w:eastAsiaTheme="minorEastAsia" w:hAnsi="Times" w:cs="Times"/>
                <w:color w:val="000000"/>
              </w:rPr>
              <w:t>93.10</w:t>
            </w:r>
          </w:p>
        </w:tc>
      </w:tr>
      <w:tr w:rsidR="00EE5B7A" w:rsidRPr="00EE5B7A" w14:paraId="7D293B9B" w14:textId="77777777" w:rsidTr="00760865">
        <w:tblPrEx>
          <w:tblCellMar>
            <w:top w:w="0" w:type="dxa"/>
            <w:left w:w="0" w:type="dxa"/>
            <w:bottom w:w="0" w:type="dxa"/>
            <w:right w:w="0" w:type="dxa"/>
          </w:tblCellMar>
        </w:tblPrEx>
        <w:trPr>
          <w:cantSplit/>
          <w:jc w:val="center"/>
        </w:trPr>
        <w:tc>
          <w:tcPr>
            <w:tcW w:w="2397" w:type="dxa"/>
            <w:tcBorders>
              <w:top w:val="nil"/>
              <w:left w:val="single" w:sz="6" w:space="0" w:color="000000"/>
              <w:bottom w:val="single" w:sz="6" w:space="0" w:color="000000"/>
              <w:right w:val="nil"/>
            </w:tcBorders>
            <w:shd w:val="clear" w:color="auto" w:fill="BBBBBB"/>
            <w:tcMar>
              <w:left w:w="60" w:type="dxa"/>
              <w:right w:w="60" w:type="dxa"/>
            </w:tcMar>
          </w:tcPr>
          <w:p w14:paraId="45708CB7" w14:textId="77777777" w:rsidR="00EE5B7A" w:rsidRPr="00EE5B7A" w:rsidRDefault="00EE5B7A" w:rsidP="00EE5B7A">
            <w:pPr>
              <w:keepNext/>
              <w:adjustRightInd w:val="0"/>
              <w:spacing w:before="60" w:after="60"/>
              <w:rPr>
                <w:rFonts w:ascii="Times" w:eastAsiaTheme="minorEastAsia" w:hAnsi="Times" w:cs="Times"/>
                <w:b/>
                <w:bCs/>
                <w:color w:val="000000"/>
                <w:sz w:val="22"/>
                <w:szCs w:val="22"/>
              </w:rPr>
            </w:pPr>
            <w:r w:rsidRPr="00EE5B7A">
              <w:rPr>
                <w:rFonts w:ascii="Times" w:eastAsiaTheme="minorEastAsia" w:hAnsi="Times" w:cs="Times"/>
                <w:b/>
                <w:bCs/>
                <w:color w:val="000000"/>
                <w:sz w:val="22"/>
                <w:szCs w:val="22"/>
              </w:rPr>
              <w:t>Under Construction</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14:paraId="09D31A61" w14:textId="77777777" w:rsidR="00EE5B7A" w:rsidRPr="00EE5B7A" w:rsidRDefault="00EE5B7A" w:rsidP="00EE5B7A">
            <w:pPr>
              <w:keepNext/>
              <w:adjustRightInd w:val="0"/>
              <w:spacing w:before="60" w:after="60"/>
              <w:jc w:val="right"/>
              <w:rPr>
                <w:rFonts w:ascii="Times" w:eastAsiaTheme="minorEastAsia" w:hAnsi="Times" w:cs="Times"/>
                <w:color w:val="000000"/>
              </w:rPr>
            </w:pPr>
            <w:r w:rsidRPr="00EE5B7A">
              <w:rPr>
                <w:rFonts w:ascii="Times" w:eastAsiaTheme="minorEastAsia" w:hAnsi="Times" w:cs="Times"/>
                <w:color w:val="000000"/>
              </w:rPr>
              <w:t>52</w:t>
            </w:r>
          </w:p>
        </w:tc>
        <w:tc>
          <w:tcPr>
            <w:tcW w:w="914" w:type="dxa"/>
            <w:tcBorders>
              <w:top w:val="nil"/>
              <w:left w:val="single" w:sz="2" w:space="0" w:color="000000"/>
              <w:bottom w:val="single" w:sz="6" w:space="0" w:color="000000"/>
              <w:right w:val="nil"/>
            </w:tcBorders>
            <w:shd w:val="clear" w:color="auto" w:fill="FFFFFF"/>
            <w:tcMar>
              <w:left w:w="60" w:type="dxa"/>
              <w:right w:w="60" w:type="dxa"/>
            </w:tcMar>
          </w:tcPr>
          <w:p w14:paraId="02A7C32C" w14:textId="77777777" w:rsidR="00EE5B7A" w:rsidRPr="00EE5B7A" w:rsidRDefault="00EE5B7A" w:rsidP="00EE5B7A">
            <w:pPr>
              <w:keepNext/>
              <w:adjustRightInd w:val="0"/>
              <w:spacing w:before="60" w:after="60"/>
              <w:jc w:val="right"/>
              <w:rPr>
                <w:rFonts w:ascii="Times" w:eastAsiaTheme="minorEastAsia" w:hAnsi="Times" w:cs="Times"/>
                <w:color w:val="000000"/>
              </w:rPr>
            </w:pPr>
            <w:r w:rsidRPr="00EE5B7A">
              <w:rPr>
                <w:rFonts w:ascii="Times" w:eastAsiaTheme="minorEastAsia" w:hAnsi="Times" w:cs="Times"/>
                <w:color w:val="000000"/>
              </w:rPr>
              <w:t>6.90</w:t>
            </w:r>
          </w:p>
        </w:tc>
        <w:tc>
          <w:tcPr>
            <w:tcW w:w="1246" w:type="dxa"/>
            <w:tcBorders>
              <w:top w:val="nil"/>
              <w:left w:val="single" w:sz="2" w:space="0" w:color="000000"/>
              <w:bottom w:val="single" w:sz="6" w:space="0" w:color="000000"/>
              <w:right w:val="nil"/>
            </w:tcBorders>
            <w:shd w:val="clear" w:color="auto" w:fill="FFFFFF"/>
            <w:tcMar>
              <w:left w:w="60" w:type="dxa"/>
              <w:right w:w="60" w:type="dxa"/>
            </w:tcMar>
          </w:tcPr>
          <w:p w14:paraId="78F730D8" w14:textId="77777777" w:rsidR="00EE5B7A" w:rsidRPr="00EE5B7A" w:rsidRDefault="00EE5B7A" w:rsidP="00EE5B7A">
            <w:pPr>
              <w:keepNext/>
              <w:adjustRightInd w:val="0"/>
              <w:spacing w:before="60" w:after="60"/>
              <w:jc w:val="right"/>
              <w:rPr>
                <w:rFonts w:ascii="Times" w:eastAsiaTheme="minorEastAsia" w:hAnsi="Times" w:cs="Times"/>
                <w:color w:val="000000"/>
              </w:rPr>
            </w:pPr>
            <w:r w:rsidRPr="00EE5B7A">
              <w:rPr>
                <w:rFonts w:ascii="Times" w:eastAsiaTheme="minorEastAsia" w:hAnsi="Times" w:cs="Times"/>
                <w:color w:val="000000"/>
              </w:rPr>
              <w:t>754</w:t>
            </w:r>
          </w:p>
        </w:tc>
        <w:tc>
          <w:tcPr>
            <w:tcW w:w="124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E19C1B6" w14:textId="77777777" w:rsidR="00EE5B7A" w:rsidRPr="00EE5B7A" w:rsidRDefault="00EE5B7A" w:rsidP="00EE5B7A">
            <w:pPr>
              <w:keepNext/>
              <w:adjustRightInd w:val="0"/>
              <w:spacing w:before="60" w:after="60"/>
              <w:jc w:val="right"/>
              <w:rPr>
                <w:rFonts w:ascii="Times" w:eastAsiaTheme="minorEastAsia" w:hAnsi="Times" w:cs="Times"/>
                <w:color w:val="000000"/>
              </w:rPr>
            </w:pPr>
            <w:r w:rsidRPr="00EE5B7A">
              <w:rPr>
                <w:rFonts w:ascii="Times" w:eastAsiaTheme="minorEastAsia" w:hAnsi="Times" w:cs="Times"/>
                <w:color w:val="000000"/>
              </w:rPr>
              <w:t>100.00</w:t>
            </w:r>
          </w:p>
        </w:tc>
      </w:tr>
    </w:tbl>
    <w:p w14:paraId="0EC87349" w14:textId="1D736CBA" w:rsidR="00043BA5" w:rsidRDefault="00043BA5"/>
    <w:p w14:paraId="701EE5E6" w14:textId="3EAEFB7F" w:rsidR="00EE5B7A" w:rsidRDefault="00EE5B7A"/>
    <w:p w14:paraId="59F2FBC5" w14:textId="59B19D17" w:rsidR="00326AD2" w:rsidRDefault="00326AD2"/>
    <w:p w14:paraId="0DE4641C" w14:textId="0DE1371A" w:rsidR="00326AD2" w:rsidRDefault="00326AD2"/>
    <w:p w14:paraId="140BAB60" w14:textId="1EBA4DEE" w:rsidR="00326AD2" w:rsidRDefault="00326AD2"/>
    <w:p w14:paraId="6C4C64F2" w14:textId="49C98EAD" w:rsidR="00326AD2" w:rsidRDefault="00326AD2"/>
    <w:p w14:paraId="547358F0" w14:textId="6827E413" w:rsidR="00326AD2" w:rsidRDefault="00326AD2"/>
    <w:p w14:paraId="5D659487" w14:textId="1CFFE0E7" w:rsidR="00326AD2" w:rsidRDefault="00326AD2"/>
    <w:p w14:paraId="1F63B9F0" w14:textId="4FE0F29F" w:rsidR="00326AD2" w:rsidRDefault="00326AD2"/>
    <w:p w14:paraId="03C88DB7" w14:textId="3FF151B0" w:rsidR="00326AD2" w:rsidRDefault="00326AD2"/>
    <w:p w14:paraId="27D7AD39" w14:textId="181D26D8" w:rsidR="00326AD2" w:rsidRDefault="00326AD2"/>
    <w:p w14:paraId="3167FCB8" w14:textId="7D56E6EC" w:rsidR="00326AD2" w:rsidRDefault="00326AD2"/>
    <w:p w14:paraId="09E5E1E6" w14:textId="5317F943" w:rsidR="00326AD2" w:rsidRDefault="00326AD2"/>
    <w:p w14:paraId="59C26ED5" w14:textId="1322C603" w:rsidR="00326AD2" w:rsidRDefault="00326AD2"/>
    <w:p w14:paraId="38131265" w14:textId="4EB57419" w:rsidR="00326AD2" w:rsidRDefault="00326AD2"/>
    <w:p w14:paraId="2233C0E5" w14:textId="367BD48E" w:rsidR="00326AD2" w:rsidRDefault="00326AD2"/>
    <w:p w14:paraId="47960A60" w14:textId="6218E6F4" w:rsidR="00326AD2" w:rsidRDefault="00326AD2"/>
    <w:p w14:paraId="706115ED" w14:textId="57930587" w:rsidR="00326AD2" w:rsidRDefault="00326AD2"/>
    <w:p w14:paraId="3E48038E" w14:textId="5143192F" w:rsidR="00326AD2" w:rsidRPr="00326AD2" w:rsidRDefault="00326AD2" w:rsidP="00326AD2">
      <w:pPr>
        <w:jc w:val="center"/>
        <w:rPr>
          <w:sz w:val="24"/>
          <w:szCs w:val="24"/>
        </w:rPr>
      </w:pPr>
      <w:r w:rsidRPr="00326AD2">
        <w:rPr>
          <w:sz w:val="24"/>
          <w:szCs w:val="24"/>
        </w:rPr>
        <w:t xml:space="preserve">Table </w:t>
      </w:r>
      <w:r>
        <w:rPr>
          <w:sz w:val="24"/>
          <w:szCs w:val="24"/>
        </w:rPr>
        <w:t>6: Frequency Table for Type</w:t>
      </w:r>
    </w:p>
    <w:p w14:paraId="5389B205" w14:textId="77777777" w:rsidR="00326AD2" w:rsidRDefault="00326AD2"/>
    <w:tbl>
      <w:tblPr>
        <w:tblW w:w="0" w:type="auto"/>
        <w:jc w:val="center"/>
        <w:tblLayout w:type="fixed"/>
        <w:tblCellMar>
          <w:left w:w="0" w:type="dxa"/>
          <w:right w:w="0" w:type="dxa"/>
        </w:tblCellMar>
        <w:tblLook w:val="0000" w:firstRow="0" w:lastRow="0" w:firstColumn="0" w:lastColumn="0" w:noHBand="0" w:noVBand="0"/>
      </w:tblPr>
      <w:tblGrid>
        <w:gridCol w:w="1069"/>
        <w:gridCol w:w="1147"/>
        <w:gridCol w:w="914"/>
        <w:gridCol w:w="1246"/>
        <w:gridCol w:w="1246"/>
      </w:tblGrid>
      <w:tr w:rsidR="00326AD2" w14:paraId="29B19AE2" w14:textId="77777777" w:rsidTr="00760865">
        <w:tblPrEx>
          <w:tblCellMar>
            <w:top w:w="0" w:type="dxa"/>
            <w:left w:w="0" w:type="dxa"/>
            <w:bottom w:w="0" w:type="dxa"/>
            <w:right w:w="0" w:type="dxa"/>
          </w:tblCellMar>
        </w:tblPrEx>
        <w:trPr>
          <w:cantSplit/>
          <w:tblHeader/>
          <w:jc w:val="center"/>
        </w:trPr>
        <w:tc>
          <w:tcPr>
            <w:tcW w:w="5622"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8E8E54D" w14:textId="77777777" w:rsidR="00326AD2" w:rsidRDefault="00326AD2" w:rsidP="00760865">
            <w:pPr>
              <w:keepNext/>
              <w:adjustRightInd w:val="0"/>
              <w:spacing w:before="60" w:after="60"/>
              <w:jc w:val="center"/>
              <w:rPr>
                <w:rFonts w:ascii="Times" w:hAnsi="Times" w:cs="Times"/>
                <w:b/>
                <w:bCs/>
                <w:color w:val="000000"/>
                <w:sz w:val="22"/>
                <w:szCs w:val="22"/>
              </w:rPr>
            </w:pPr>
            <w:r>
              <w:rPr>
                <w:rFonts w:ascii="Times" w:hAnsi="Times" w:cs="Times"/>
                <w:b/>
                <w:bCs/>
                <w:color w:val="000000"/>
                <w:sz w:val="22"/>
                <w:szCs w:val="22"/>
              </w:rPr>
              <w:t>Reactor Type</w:t>
            </w:r>
          </w:p>
        </w:tc>
      </w:tr>
      <w:tr w:rsidR="00326AD2" w14:paraId="08B45D13" w14:textId="77777777" w:rsidTr="00760865">
        <w:tblPrEx>
          <w:tblCellMar>
            <w:top w:w="0" w:type="dxa"/>
            <w:left w:w="0" w:type="dxa"/>
            <w:bottom w:w="0" w:type="dxa"/>
            <w:right w:w="0" w:type="dxa"/>
          </w:tblCellMar>
        </w:tblPrEx>
        <w:trPr>
          <w:cantSplit/>
          <w:tblHeader/>
          <w:jc w:val="center"/>
        </w:trPr>
        <w:tc>
          <w:tcPr>
            <w:tcW w:w="1069" w:type="dxa"/>
            <w:tcBorders>
              <w:top w:val="nil"/>
              <w:left w:val="single" w:sz="6" w:space="0" w:color="000000"/>
              <w:bottom w:val="single" w:sz="2" w:space="0" w:color="000000"/>
              <w:right w:val="nil"/>
            </w:tcBorders>
            <w:shd w:val="clear" w:color="auto" w:fill="BBBBBB"/>
            <w:tcMar>
              <w:left w:w="60" w:type="dxa"/>
              <w:right w:w="60" w:type="dxa"/>
            </w:tcMar>
            <w:vAlign w:val="bottom"/>
          </w:tcPr>
          <w:p w14:paraId="1D8F96C3" w14:textId="77777777" w:rsidR="00326AD2" w:rsidRDefault="00326AD2" w:rsidP="00760865">
            <w:pPr>
              <w:keepNext/>
              <w:adjustRightInd w:val="0"/>
              <w:spacing w:before="60" w:after="60"/>
              <w:rPr>
                <w:rFonts w:ascii="Times" w:hAnsi="Times" w:cs="Times"/>
                <w:b/>
                <w:bCs/>
                <w:color w:val="000000"/>
                <w:sz w:val="22"/>
                <w:szCs w:val="22"/>
              </w:rPr>
            </w:pPr>
            <w:r>
              <w:rPr>
                <w:rFonts w:ascii="Times" w:hAnsi="Times" w:cs="Times"/>
                <w:b/>
                <w:bCs/>
                <w:color w:val="000000"/>
                <w:sz w:val="22"/>
                <w:szCs w:val="22"/>
              </w:rPr>
              <w:t>Type</w:t>
            </w:r>
          </w:p>
        </w:tc>
        <w:tc>
          <w:tcPr>
            <w:tcW w:w="11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28977555" w14:textId="77777777" w:rsidR="00326AD2" w:rsidRDefault="00326AD2" w:rsidP="00760865">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Frequency</w:t>
            </w:r>
          </w:p>
        </w:tc>
        <w:tc>
          <w:tcPr>
            <w:tcW w:w="914" w:type="dxa"/>
            <w:tcBorders>
              <w:top w:val="nil"/>
              <w:left w:val="single" w:sz="2" w:space="0" w:color="000000"/>
              <w:bottom w:val="single" w:sz="2" w:space="0" w:color="000000"/>
              <w:right w:val="nil"/>
            </w:tcBorders>
            <w:shd w:val="clear" w:color="auto" w:fill="BBBBBB"/>
            <w:tcMar>
              <w:left w:w="60" w:type="dxa"/>
              <w:right w:w="60" w:type="dxa"/>
            </w:tcMar>
            <w:vAlign w:val="bottom"/>
          </w:tcPr>
          <w:p w14:paraId="557D0416" w14:textId="77777777" w:rsidR="00326AD2" w:rsidRDefault="00326AD2" w:rsidP="00760865">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Percent</w:t>
            </w:r>
          </w:p>
        </w:tc>
        <w:tc>
          <w:tcPr>
            <w:tcW w:w="1246" w:type="dxa"/>
            <w:tcBorders>
              <w:top w:val="nil"/>
              <w:left w:val="single" w:sz="2" w:space="0" w:color="000000"/>
              <w:bottom w:val="single" w:sz="2" w:space="0" w:color="000000"/>
              <w:right w:val="nil"/>
            </w:tcBorders>
            <w:shd w:val="clear" w:color="auto" w:fill="BBBBBB"/>
            <w:tcMar>
              <w:left w:w="60" w:type="dxa"/>
              <w:right w:w="60" w:type="dxa"/>
            </w:tcMar>
            <w:vAlign w:val="bottom"/>
          </w:tcPr>
          <w:p w14:paraId="3812A166" w14:textId="77777777" w:rsidR="00326AD2" w:rsidRDefault="00326AD2" w:rsidP="00760865">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Cumulative</w:t>
            </w:r>
            <w:r>
              <w:rPr>
                <w:rFonts w:ascii="Times" w:hAnsi="Times" w:cs="Times"/>
                <w:b/>
                <w:bCs/>
                <w:color w:val="000000"/>
                <w:sz w:val="22"/>
                <w:szCs w:val="22"/>
              </w:rPr>
              <w:br/>
              <w:t>Frequency</w:t>
            </w:r>
          </w:p>
        </w:tc>
        <w:tc>
          <w:tcPr>
            <w:tcW w:w="124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DC6A4FD" w14:textId="77777777" w:rsidR="00326AD2" w:rsidRDefault="00326AD2" w:rsidP="00760865">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Cumulative</w:t>
            </w:r>
            <w:r>
              <w:rPr>
                <w:rFonts w:ascii="Times" w:hAnsi="Times" w:cs="Times"/>
                <w:b/>
                <w:bCs/>
                <w:color w:val="000000"/>
                <w:sz w:val="22"/>
                <w:szCs w:val="22"/>
              </w:rPr>
              <w:br/>
              <w:t>Percent</w:t>
            </w:r>
          </w:p>
        </w:tc>
      </w:tr>
      <w:tr w:rsidR="00326AD2" w14:paraId="463CE509" w14:textId="77777777" w:rsidTr="00760865">
        <w:tblPrEx>
          <w:tblCellMar>
            <w:top w:w="0" w:type="dxa"/>
            <w:left w:w="0" w:type="dxa"/>
            <w:bottom w:w="0" w:type="dxa"/>
            <w:right w:w="0" w:type="dxa"/>
          </w:tblCellMar>
        </w:tblPrEx>
        <w:trPr>
          <w:cantSplit/>
          <w:jc w:val="center"/>
        </w:trPr>
        <w:tc>
          <w:tcPr>
            <w:tcW w:w="1069" w:type="dxa"/>
            <w:tcBorders>
              <w:top w:val="nil"/>
              <w:left w:val="single" w:sz="6" w:space="0" w:color="000000"/>
              <w:bottom w:val="single" w:sz="2" w:space="0" w:color="000000"/>
              <w:right w:val="nil"/>
            </w:tcBorders>
            <w:shd w:val="clear" w:color="auto" w:fill="BBBBBB"/>
            <w:tcMar>
              <w:left w:w="60" w:type="dxa"/>
              <w:right w:w="60" w:type="dxa"/>
            </w:tcMar>
          </w:tcPr>
          <w:p w14:paraId="0A63493E" w14:textId="77777777" w:rsidR="00326AD2" w:rsidRDefault="00326AD2" w:rsidP="00760865">
            <w:pPr>
              <w:keepNext/>
              <w:adjustRightInd w:val="0"/>
              <w:spacing w:before="60" w:after="60"/>
              <w:rPr>
                <w:rFonts w:ascii="Times" w:hAnsi="Times" w:cs="Times"/>
                <w:b/>
                <w:bCs/>
                <w:color w:val="000000"/>
                <w:sz w:val="22"/>
                <w:szCs w:val="22"/>
              </w:rPr>
            </w:pPr>
            <w:r>
              <w:rPr>
                <w:rFonts w:ascii="Times" w:hAnsi="Times" w:cs="Times"/>
                <w:b/>
                <w:bCs/>
                <w:color w:val="000000"/>
                <w:sz w:val="22"/>
                <w:szCs w:val="22"/>
              </w:rPr>
              <w:t>BWR</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1DFD90DD"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123</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23AB30C0"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16.33</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7979EDA5"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123</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59EC01C"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16.33</w:t>
            </w:r>
          </w:p>
        </w:tc>
      </w:tr>
      <w:tr w:rsidR="00326AD2" w14:paraId="6799906C" w14:textId="77777777" w:rsidTr="00760865">
        <w:tblPrEx>
          <w:tblCellMar>
            <w:top w:w="0" w:type="dxa"/>
            <w:left w:w="0" w:type="dxa"/>
            <w:bottom w:w="0" w:type="dxa"/>
            <w:right w:w="0" w:type="dxa"/>
          </w:tblCellMar>
        </w:tblPrEx>
        <w:trPr>
          <w:cantSplit/>
          <w:jc w:val="center"/>
        </w:trPr>
        <w:tc>
          <w:tcPr>
            <w:tcW w:w="1069" w:type="dxa"/>
            <w:tcBorders>
              <w:top w:val="nil"/>
              <w:left w:val="single" w:sz="6" w:space="0" w:color="000000"/>
              <w:bottom w:val="single" w:sz="2" w:space="0" w:color="000000"/>
              <w:right w:val="nil"/>
            </w:tcBorders>
            <w:shd w:val="clear" w:color="auto" w:fill="BBBBBB"/>
            <w:tcMar>
              <w:left w:w="60" w:type="dxa"/>
              <w:right w:w="60" w:type="dxa"/>
            </w:tcMar>
          </w:tcPr>
          <w:p w14:paraId="292B7592" w14:textId="77777777" w:rsidR="00326AD2" w:rsidRDefault="00326AD2" w:rsidP="00760865">
            <w:pPr>
              <w:keepNext/>
              <w:adjustRightInd w:val="0"/>
              <w:spacing w:before="60" w:after="60"/>
              <w:rPr>
                <w:rFonts w:ascii="Times" w:hAnsi="Times" w:cs="Times"/>
                <w:b/>
                <w:bCs/>
                <w:color w:val="000000"/>
                <w:sz w:val="22"/>
                <w:szCs w:val="22"/>
              </w:rPr>
            </w:pPr>
            <w:r>
              <w:rPr>
                <w:rFonts w:ascii="Times" w:hAnsi="Times" w:cs="Times"/>
                <w:b/>
                <w:bCs/>
                <w:color w:val="000000"/>
                <w:sz w:val="22"/>
                <w:szCs w:val="22"/>
              </w:rPr>
              <w:t>FBR</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034A19B7"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18</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4CC93362"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2.39</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5DC50F64"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141</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BEC6989"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18.73</w:t>
            </w:r>
          </w:p>
        </w:tc>
      </w:tr>
      <w:tr w:rsidR="00326AD2" w14:paraId="40ED316B" w14:textId="77777777" w:rsidTr="00760865">
        <w:tblPrEx>
          <w:tblCellMar>
            <w:top w:w="0" w:type="dxa"/>
            <w:left w:w="0" w:type="dxa"/>
            <w:bottom w:w="0" w:type="dxa"/>
            <w:right w:w="0" w:type="dxa"/>
          </w:tblCellMar>
        </w:tblPrEx>
        <w:trPr>
          <w:cantSplit/>
          <w:jc w:val="center"/>
        </w:trPr>
        <w:tc>
          <w:tcPr>
            <w:tcW w:w="1069" w:type="dxa"/>
            <w:tcBorders>
              <w:top w:val="nil"/>
              <w:left w:val="single" w:sz="6" w:space="0" w:color="000000"/>
              <w:bottom w:val="single" w:sz="2" w:space="0" w:color="000000"/>
              <w:right w:val="nil"/>
            </w:tcBorders>
            <w:shd w:val="clear" w:color="auto" w:fill="BBBBBB"/>
            <w:tcMar>
              <w:left w:w="60" w:type="dxa"/>
              <w:right w:w="60" w:type="dxa"/>
            </w:tcMar>
          </w:tcPr>
          <w:p w14:paraId="09466F8E" w14:textId="77777777" w:rsidR="00326AD2" w:rsidRDefault="00326AD2" w:rsidP="00760865">
            <w:pPr>
              <w:keepNext/>
              <w:adjustRightInd w:val="0"/>
              <w:spacing w:before="60" w:after="60"/>
              <w:rPr>
                <w:rFonts w:ascii="Times" w:hAnsi="Times" w:cs="Times"/>
                <w:b/>
                <w:bCs/>
                <w:color w:val="000000"/>
                <w:sz w:val="22"/>
                <w:szCs w:val="22"/>
              </w:rPr>
            </w:pPr>
            <w:r>
              <w:rPr>
                <w:rFonts w:ascii="Times" w:hAnsi="Times" w:cs="Times"/>
                <w:b/>
                <w:bCs/>
                <w:color w:val="000000"/>
                <w:sz w:val="22"/>
                <w:szCs w:val="22"/>
              </w:rPr>
              <w:t>GCR</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6E3258C6"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52</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1C849AFE"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6.91</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263ACDE1"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193</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8F8EEC8"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25.63</w:t>
            </w:r>
          </w:p>
        </w:tc>
      </w:tr>
      <w:tr w:rsidR="00326AD2" w14:paraId="16EA1D14" w14:textId="77777777" w:rsidTr="00760865">
        <w:tblPrEx>
          <w:tblCellMar>
            <w:top w:w="0" w:type="dxa"/>
            <w:left w:w="0" w:type="dxa"/>
            <w:bottom w:w="0" w:type="dxa"/>
            <w:right w:w="0" w:type="dxa"/>
          </w:tblCellMar>
        </w:tblPrEx>
        <w:trPr>
          <w:cantSplit/>
          <w:jc w:val="center"/>
        </w:trPr>
        <w:tc>
          <w:tcPr>
            <w:tcW w:w="1069" w:type="dxa"/>
            <w:tcBorders>
              <w:top w:val="nil"/>
              <w:left w:val="single" w:sz="6" w:space="0" w:color="000000"/>
              <w:bottom w:val="single" w:sz="2" w:space="0" w:color="000000"/>
              <w:right w:val="nil"/>
            </w:tcBorders>
            <w:shd w:val="clear" w:color="auto" w:fill="BBBBBB"/>
            <w:tcMar>
              <w:left w:w="60" w:type="dxa"/>
              <w:right w:w="60" w:type="dxa"/>
            </w:tcMar>
          </w:tcPr>
          <w:p w14:paraId="668DA9A4" w14:textId="77777777" w:rsidR="00326AD2" w:rsidRDefault="00326AD2" w:rsidP="00760865">
            <w:pPr>
              <w:keepNext/>
              <w:adjustRightInd w:val="0"/>
              <w:spacing w:before="60" w:after="60"/>
              <w:rPr>
                <w:rFonts w:ascii="Times" w:hAnsi="Times" w:cs="Times"/>
                <w:b/>
                <w:bCs/>
                <w:color w:val="000000"/>
                <w:sz w:val="22"/>
                <w:szCs w:val="22"/>
              </w:rPr>
            </w:pPr>
            <w:r>
              <w:rPr>
                <w:rFonts w:ascii="Times" w:hAnsi="Times" w:cs="Times"/>
                <w:b/>
                <w:bCs/>
                <w:color w:val="000000"/>
                <w:sz w:val="22"/>
                <w:szCs w:val="22"/>
              </w:rPr>
              <w:t>HTGR</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63B1D543"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5</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384F5FA1"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0.66</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581479BB"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198</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48ED766"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26.29</w:t>
            </w:r>
          </w:p>
        </w:tc>
      </w:tr>
      <w:tr w:rsidR="00326AD2" w14:paraId="49755FF5" w14:textId="77777777" w:rsidTr="00760865">
        <w:tblPrEx>
          <w:tblCellMar>
            <w:top w:w="0" w:type="dxa"/>
            <w:left w:w="0" w:type="dxa"/>
            <w:bottom w:w="0" w:type="dxa"/>
            <w:right w:w="0" w:type="dxa"/>
          </w:tblCellMar>
        </w:tblPrEx>
        <w:trPr>
          <w:cantSplit/>
          <w:jc w:val="center"/>
        </w:trPr>
        <w:tc>
          <w:tcPr>
            <w:tcW w:w="1069" w:type="dxa"/>
            <w:tcBorders>
              <w:top w:val="nil"/>
              <w:left w:val="single" w:sz="6" w:space="0" w:color="000000"/>
              <w:bottom w:val="single" w:sz="2" w:space="0" w:color="000000"/>
              <w:right w:val="nil"/>
            </w:tcBorders>
            <w:shd w:val="clear" w:color="auto" w:fill="BBBBBB"/>
            <w:tcMar>
              <w:left w:w="60" w:type="dxa"/>
              <w:right w:w="60" w:type="dxa"/>
            </w:tcMar>
          </w:tcPr>
          <w:p w14:paraId="2E6A4482" w14:textId="77777777" w:rsidR="00326AD2" w:rsidRDefault="00326AD2" w:rsidP="00760865">
            <w:pPr>
              <w:keepNext/>
              <w:adjustRightInd w:val="0"/>
              <w:spacing w:before="60" w:after="60"/>
              <w:rPr>
                <w:rFonts w:ascii="Times" w:hAnsi="Times" w:cs="Times"/>
                <w:b/>
                <w:bCs/>
                <w:color w:val="000000"/>
                <w:sz w:val="22"/>
                <w:szCs w:val="22"/>
              </w:rPr>
            </w:pPr>
            <w:r>
              <w:rPr>
                <w:rFonts w:ascii="Times" w:hAnsi="Times" w:cs="Times"/>
                <w:b/>
                <w:bCs/>
                <w:color w:val="000000"/>
                <w:sz w:val="22"/>
                <w:szCs w:val="22"/>
              </w:rPr>
              <w:t>HWGCR</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3DD30A91"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4</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64492042"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0.53</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64677E08"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202</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15AF4FC"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26.83</w:t>
            </w:r>
          </w:p>
        </w:tc>
      </w:tr>
      <w:tr w:rsidR="00326AD2" w14:paraId="6B4E5CE9" w14:textId="77777777" w:rsidTr="00760865">
        <w:tblPrEx>
          <w:tblCellMar>
            <w:top w:w="0" w:type="dxa"/>
            <w:left w:w="0" w:type="dxa"/>
            <w:bottom w:w="0" w:type="dxa"/>
            <w:right w:w="0" w:type="dxa"/>
          </w:tblCellMar>
        </w:tblPrEx>
        <w:trPr>
          <w:cantSplit/>
          <w:jc w:val="center"/>
        </w:trPr>
        <w:tc>
          <w:tcPr>
            <w:tcW w:w="1069" w:type="dxa"/>
            <w:tcBorders>
              <w:top w:val="nil"/>
              <w:left w:val="single" w:sz="6" w:space="0" w:color="000000"/>
              <w:bottom w:val="single" w:sz="2" w:space="0" w:color="000000"/>
              <w:right w:val="nil"/>
            </w:tcBorders>
            <w:shd w:val="clear" w:color="auto" w:fill="BBBBBB"/>
            <w:tcMar>
              <w:left w:w="60" w:type="dxa"/>
              <w:right w:w="60" w:type="dxa"/>
            </w:tcMar>
          </w:tcPr>
          <w:p w14:paraId="36EF0FF3" w14:textId="77777777" w:rsidR="00326AD2" w:rsidRDefault="00326AD2" w:rsidP="00760865">
            <w:pPr>
              <w:keepNext/>
              <w:adjustRightInd w:val="0"/>
              <w:spacing w:before="60" w:after="60"/>
              <w:rPr>
                <w:rFonts w:ascii="Times" w:hAnsi="Times" w:cs="Times"/>
                <w:b/>
                <w:bCs/>
                <w:color w:val="000000"/>
                <w:sz w:val="22"/>
                <w:szCs w:val="22"/>
              </w:rPr>
            </w:pPr>
            <w:r>
              <w:rPr>
                <w:rFonts w:ascii="Times" w:hAnsi="Times" w:cs="Times"/>
                <w:b/>
                <w:bCs/>
                <w:color w:val="000000"/>
                <w:sz w:val="22"/>
                <w:szCs w:val="22"/>
              </w:rPr>
              <w:t>HWLWR</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0C439DDE"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2</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190C1728"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0.27</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7FE11445"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204</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8D3AADA"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27.09</w:t>
            </w:r>
          </w:p>
        </w:tc>
      </w:tr>
      <w:tr w:rsidR="00326AD2" w14:paraId="068E8F81" w14:textId="77777777" w:rsidTr="00760865">
        <w:tblPrEx>
          <w:tblCellMar>
            <w:top w:w="0" w:type="dxa"/>
            <w:left w:w="0" w:type="dxa"/>
            <w:bottom w:w="0" w:type="dxa"/>
            <w:right w:w="0" w:type="dxa"/>
          </w:tblCellMar>
        </w:tblPrEx>
        <w:trPr>
          <w:cantSplit/>
          <w:jc w:val="center"/>
        </w:trPr>
        <w:tc>
          <w:tcPr>
            <w:tcW w:w="1069" w:type="dxa"/>
            <w:tcBorders>
              <w:top w:val="nil"/>
              <w:left w:val="single" w:sz="6" w:space="0" w:color="000000"/>
              <w:bottom w:val="single" w:sz="2" w:space="0" w:color="000000"/>
              <w:right w:val="nil"/>
            </w:tcBorders>
            <w:shd w:val="clear" w:color="auto" w:fill="BBBBBB"/>
            <w:tcMar>
              <w:left w:w="60" w:type="dxa"/>
              <w:right w:w="60" w:type="dxa"/>
            </w:tcMar>
          </w:tcPr>
          <w:p w14:paraId="384F5041" w14:textId="77777777" w:rsidR="00326AD2" w:rsidRDefault="00326AD2" w:rsidP="00760865">
            <w:pPr>
              <w:keepNext/>
              <w:adjustRightInd w:val="0"/>
              <w:spacing w:before="60" w:after="60"/>
              <w:rPr>
                <w:rFonts w:ascii="Times" w:hAnsi="Times" w:cs="Times"/>
                <w:b/>
                <w:bCs/>
                <w:color w:val="000000"/>
                <w:sz w:val="22"/>
                <w:szCs w:val="22"/>
              </w:rPr>
            </w:pPr>
            <w:r>
              <w:rPr>
                <w:rFonts w:ascii="Times" w:hAnsi="Times" w:cs="Times"/>
                <w:b/>
                <w:bCs/>
                <w:color w:val="000000"/>
                <w:sz w:val="22"/>
                <w:szCs w:val="22"/>
              </w:rPr>
              <w:t>LWGR</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55C69FF5"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24</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3FF36BBF"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3.19</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78794DE2"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228</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0ADCC96"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30.28</w:t>
            </w:r>
          </w:p>
        </w:tc>
      </w:tr>
      <w:tr w:rsidR="00326AD2" w14:paraId="24E250CD" w14:textId="77777777" w:rsidTr="00760865">
        <w:tblPrEx>
          <w:tblCellMar>
            <w:top w:w="0" w:type="dxa"/>
            <w:left w:w="0" w:type="dxa"/>
            <w:bottom w:w="0" w:type="dxa"/>
            <w:right w:w="0" w:type="dxa"/>
          </w:tblCellMar>
        </w:tblPrEx>
        <w:trPr>
          <w:cantSplit/>
          <w:jc w:val="center"/>
        </w:trPr>
        <w:tc>
          <w:tcPr>
            <w:tcW w:w="1069" w:type="dxa"/>
            <w:tcBorders>
              <w:top w:val="nil"/>
              <w:left w:val="single" w:sz="6" w:space="0" w:color="000000"/>
              <w:bottom w:val="single" w:sz="2" w:space="0" w:color="000000"/>
              <w:right w:val="nil"/>
            </w:tcBorders>
            <w:shd w:val="clear" w:color="auto" w:fill="BBBBBB"/>
            <w:tcMar>
              <w:left w:w="60" w:type="dxa"/>
              <w:right w:w="60" w:type="dxa"/>
            </w:tcMar>
          </w:tcPr>
          <w:p w14:paraId="262408C1" w14:textId="77777777" w:rsidR="00326AD2" w:rsidRDefault="00326AD2" w:rsidP="00760865">
            <w:pPr>
              <w:keepNext/>
              <w:adjustRightInd w:val="0"/>
              <w:spacing w:before="60" w:after="60"/>
              <w:rPr>
                <w:rFonts w:ascii="Times" w:hAnsi="Times" w:cs="Times"/>
                <w:b/>
                <w:bCs/>
                <w:color w:val="000000"/>
                <w:sz w:val="22"/>
                <w:szCs w:val="22"/>
              </w:rPr>
            </w:pPr>
            <w:r>
              <w:rPr>
                <w:rFonts w:ascii="Times" w:hAnsi="Times" w:cs="Times"/>
                <w:b/>
                <w:bCs/>
                <w:color w:val="000000"/>
                <w:sz w:val="22"/>
                <w:szCs w:val="22"/>
              </w:rPr>
              <w:t>PHWR</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4F709321"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63</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2CC9299D"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8.37</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3C4E3098"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291</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EAB18C7"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38.65</w:t>
            </w:r>
          </w:p>
        </w:tc>
      </w:tr>
      <w:tr w:rsidR="00326AD2" w14:paraId="4A0AC7B7" w14:textId="77777777" w:rsidTr="00760865">
        <w:tblPrEx>
          <w:tblCellMar>
            <w:top w:w="0" w:type="dxa"/>
            <w:left w:w="0" w:type="dxa"/>
            <w:bottom w:w="0" w:type="dxa"/>
            <w:right w:w="0" w:type="dxa"/>
          </w:tblCellMar>
        </w:tblPrEx>
        <w:trPr>
          <w:cantSplit/>
          <w:jc w:val="center"/>
        </w:trPr>
        <w:tc>
          <w:tcPr>
            <w:tcW w:w="1069" w:type="dxa"/>
            <w:tcBorders>
              <w:top w:val="nil"/>
              <w:left w:val="single" w:sz="6" w:space="0" w:color="000000"/>
              <w:bottom w:val="single" w:sz="2" w:space="0" w:color="000000"/>
              <w:right w:val="nil"/>
            </w:tcBorders>
            <w:shd w:val="clear" w:color="auto" w:fill="BBBBBB"/>
            <w:tcMar>
              <w:left w:w="60" w:type="dxa"/>
              <w:right w:w="60" w:type="dxa"/>
            </w:tcMar>
          </w:tcPr>
          <w:p w14:paraId="19429F64" w14:textId="77777777" w:rsidR="00326AD2" w:rsidRDefault="00326AD2" w:rsidP="00760865">
            <w:pPr>
              <w:keepNext/>
              <w:adjustRightInd w:val="0"/>
              <w:spacing w:before="60" w:after="60"/>
              <w:rPr>
                <w:rFonts w:ascii="Times" w:hAnsi="Times" w:cs="Times"/>
                <w:b/>
                <w:bCs/>
                <w:color w:val="000000"/>
                <w:sz w:val="22"/>
                <w:szCs w:val="22"/>
              </w:rPr>
            </w:pPr>
            <w:r>
              <w:rPr>
                <w:rFonts w:ascii="Times" w:hAnsi="Times" w:cs="Times"/>
                <w:b/>
                <w:bCs/>
                <w:color w:val="000000"/>
                <w:sz w:val="22"/>
                <w:szCs w:val="22"/>
              </w:rPr>
              <w:t>PWR</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2BE98DC8"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459</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39F0EBF3"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60.96</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6A98AF41"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750</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E88329E"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99.60</w:t>
            </w:r>
          </w:p>
        </w:tc>
      </w:tr>
      <w:tr w:rsidR="00326AD2" w14:paraId="4C485872" w14:textId="77777777" w:rsidTr="00760865">
        <w:tblPrEx>
          <w:tblCellMar>
            <w:top w:w="0" w:type="dxa"/>
            <w:left w:w="0" w:type="dxa"/>
            <w:bottom w:w="0" w:type="dxa"/>
            <w:right w:w="0" w:type="dxa"/>
          </w:tblCellMar>
        </w:tblPrEx>
        <w:trPr>
          <w:cantSplit/>
          <w:jc w:val="center"/>
        </w:trPr>
        <w:tc>
          <w:tcPr>
            <w:tcW w:w="1069" w:type="dxa"/>
            <w:tcBorders>
              <w:top w:val="nil"/>
              <w:left w:val="single" w:sz="6" w:space="0" w:color="000000"/>
              <w:bottom w:val="single" w:sz="2" w:space="0" w:color="000000"/>
              <w:right w:val="nil"/>
            </w:tcBorders>
            <w:shd w:val="clear" w:color="auto" w:fill="BBBBBB"/>
            <w:tcMar>
              <w:left w:w="60" w:type="dxa"/>
              <w:right w:w="60" w:type="dxa"/>
            </w:tcMar>
          </w:tcPr>
          <w:p w14:paraId="1A9C9C1D" w14:textId="77777777" w:rsidR="00326AD2" w:rsidRDefault="00326AD2" w:rsidP="00760865">
            <w:pPr>
              <w:keepNext/>
              <w:adjustRightInd w:val="0"/>
              <w:spacing w:before="60" w:after="60"/>
              <w:rPr>
                <w:rFonts w:ascii="Times" w:hAnsi="Times" w:cs="Times"/>
                <w:b/>
                <w:bCs/>
                <w:color w:val="000000"/>
                <w:sz w:val="22"/>
                <w:szCs w:val="22"/>
              </w:rPr>
            </w:pPr>
            <w:r>
              <w:rPr>
                <w:rFonts w:ascii="Times" w:hAnsi="Times" w:cs="Times"/>
                <w:b/>
                <w:bCs/>
                <w:color w:val="000000"/>
                <w:sz w:val="22"/>
                <w:szCs w:val="22"/>
              </w:rPr>
              <w:t>SGHWR</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051DB5D8"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1</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5FD5C083"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0.13</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26473F67"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751</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65815C8"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99.73</w:t>
            </w:r>
          </w:p>
        </w:tc>
      </w:tr>
      <w:tr w:rsidR="00326AD2" w14:paraId="217B47A2" w14:textId="77777777" w:rsidTr="00760865">
        <w:tblPrEx>
          <w:tblCellMar>
            <w:top w:w="0" w:type="dxa"/>
            <w:left w:w="0" w:type="dxa"/>
            <w:bottom w:w="0" w:type="dxa"/>
            <w:right w:w="0" w:type="dxa"/>
          </w:tblCellMar>
        </w:tblPrEx>
        <w:trPr>
          <w:cantSplit/>
          <w:jc w:val="center"/>
        </w:trPr>
        <w:tc>
          <w:tcPr>
            <w:tcW w:w="1069" w:type="dxa"/>
            <w:tcBorders>
              <w:top w:val="nil"/>
              <w:left w:val="single" w:sz="6" w:space="0" w:color="000000"/>
              <w:bottom w:val="single" w:sz="2" w:space="0" w:color="000000"/>
              <w:right w:val="nil"/>
            </w:tcBorders>
            <w:shd w:val="clear" w:color="auto" w:fill="BBBBBB"/>
            <w:tcMar>
              <w:left w:w="60" w:type="dxa"/>
              <w:right w:w="60" w:type="dxa"/>
            </w:tcMar>
          </w:tcPr>
          <w:p w14:paraId="0E75EF80" w14:textId="77777777" w:rsidR="00326AD2" w:rsidRDefault="00326AD2" w:rsidP="00760865">
            <w:pPr>
              <w:keepNext/>
              <w:adjustRightInd w:val="0"/>
              <w:spacing w:before="60" w:after="60"/>
              <w:rPr>
                <w:rFonts w:ascii="Times" w:hAnsi="Times" w:cs="Times"/>
                <w:b/>
                <w:bCs/>
                <w:color w:val="000000"/>
                <w:sz w:val="22"/>
                <w:szCs w:val="22"/>
              </w:rPr>
            </w:pPr>
            <w:r>
              <w:rPr>
                <w:rFonts w:ascii="Times" w:hAnsi="Times" w:cs="Times"/>
                <w:b/>
                <w:bCs/>
                <w:color w:val="000000"/>
                <w:sz w:val="22"/>
                <w:szCs w:val="22"/>
              </w:rPr>
              <w:t>X</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5D71AC0F"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2</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6CE29BE1"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0.27</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4C82FE2C"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753</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85DCC81" w14:textId="77777777" w:rsidR="00326AD2" w:rsidRDefault="00326AD2" w:rsidP="00760865">
            <w:pPr>
              <w:keepNext/>
              <w:adjustRightInd w:val="0"/>
              <w:spacing w:before="60" w:after="60"/>
              <w:jc w:val="right"/>
              <w:rPr>
                <w:rFonts w:ascii="Times" w:hAnsi="Times" w:cs="Times"/>
                <w:color w:val="000000"/>
              </w:rPr>
            </w:pPr>
            <w:r>
              <w:rPr>
                <w:rFonts w:ascii="Times" w:hAnsi="Times" w:cs="Times"/>
                <w:color w:val="000000"/>
              </w:rPr>
              <w:t>100.00</w:t>
            </w:r>
          </w:p>
        </w:tc>
      </w:tr>
      <w:tr w:rsidR="00326AD2" w14:paraId="3CCE22AF" w14:textId="77777777" w:rsidTr="00760865">
        <w:tblPrEx>
          <w:tblCellMar>
            <w:top w:w="0" w:type="dxa"/>
            <w:left w:w="0" w:type="dxa"/>
            <w:bottom w:w="0" w:type="dxa"/>
            <w:right w:w="0" w:type="dxa"/>
          </w:tblCellMar>
        </w:tblPrEx>
        <w:trPr>
          <w:cantSplit/>
          <w:jc w:val="center"/>
        </w:trPr>
        <w:tc>
          <w:tcPr>
            <w:tcW w:w="5622" w:type="dxa"/>
            <w:gridSpan w:val="5"/>
            <w:tcBorders>
              <w:top w:val="nil"/>
              <w:left w:val="single" w:sz="6" w:space="0" w:color="000000"/>
              <w:bottom w:val="single" w:sz="6" w:space="0" w:color="000000"/>
              <w:right w:val="single" w:sz="6" w:space="0" w:color="000000"/>
            </w:tcBorders>
            <w:shd w:val="clear" w:color="auto" w:fill="BBBBBB"/>
            <w:tcMar>
              <w:left w:w="60" w:type="dxa"/>
              <w:right w:w="60" w:type="dxa"/>
            </w:tcMar>
            <w:vAlign w:val="bottom"/>
          </w:tcPr>
          <w:p w14:paraId="1177D25E" w14:textId="77777777" w:rsidR="00326AD2" w:rsidRDefault="00326AD2" w:rsidP="00760865">
            <w:pPr>
              <w:keepNext/>
              <w:adjustRightInd w:val="0"/>
              <w:spacing w:before="60" w:after="60"/>
              <w:jc w:val="center"/>
              <w:rPr>
                <w:rFonts w:ascii="Times" w:hAnsi="Times" w:cs="Times"/>
                <w:b/>
                <w:bCs/>
                <w:color w:val="000000"/>
                <w:sz w:val="22"/>
                <w:szCs w:val="22"/>
              </w:rPr>
            </w:pPr>
            <w:r>
              <w:rPr>
                <w:rFonts w:ascii="Times" w:hAnsi="Times" w:cs="Times"/>
                <w:b/>
                <w:bCs/>
                <w:color w:val="000000"/>
                <w:sz w:val="22"/>
                <w:szCs w:val="22"/>
              </w:rPr>
              <w:t>Frequency Missing = 1</w:t>
            </w:r>
          </w:p>
        </w:tc>
      </w:tr>
    </w:tbl>
    <w:p w14:paraId="34B92206" w14:textId="3D5B14A0" w:rsidR="00EE5B7A" w:rsidRDefault="00EE5B7A"/>
    <w:p w14:paraId="6A330CCC" w14:textId="2F5F807B" w:rsidR="00EE5B7A" w:rsidRPr="00326AD2" w:rsidRDefault="00EE5B7A">
      <w:pPr>
        <w:rPr>
          <w:sz w:val="24"/>
          <w:szCs w:val="24"/>
        </w:rPr>
      </w:pPr>
    </w:p>
    <w:p w14:paraId="75F11718" w14:textId="5E3052BF" w:rsidR="00EE5B7A" w:rsidRPr="00326AD2" w:rsidRDefault="00EE5B7A">
      <w:pPr>
        <w:rPr>
          <w:sz w:val="24"/>
          <w:szCs w:val="24"/>
        </w:rPr>
      </w:pPr>
    </w:p>
    <w:p w14:paraId="2971E672" w14:textId="4B8D26AA" w:rsidR="00EE5B7A" w:rsidRDefault="00EE5B7A">
      <w:pPr>
        <w:rPr>
          <w:sz w:val="24"/>
          <w:szCs w:val="24"/>
        </w:rPr>
      </w:pPr>
    </w:p>
    <w:p w14:paraId="011128CB" w14:textId="3BAAEF6B" w:rsidR="005E3955" w:rsidRDefault="005E3955">
      <w:pPr>
        <w:rPr>
          <w:sz w:val="24"/>
          <w:szCs w:val="24"/>
        </w:rPr>
      </w:pPr>
    </w:p>
    <w:p w14:paraId="3AA49882" w14:textId="577B8A8E" w:rsidR="005E3955" w:rsidRDefault="005E3955">
      <w:pPr>
        <w:rPr>
          <w:sz w:val="24"/>
          <w:szCs w:val="24"/>
        </w:rPr>
      </w:pPr>
    </w:p>
    <w:p w14:paraId="397F4B25" w14:textId="637290F2" w:rsidR="005E3955" w:rsidRDefault="005E3955">
      <w:pPr>
        <w:rPr>
          <w:sz w:val="24"/>
          <w:szCs w:val="24"/>
        </w:rPr>
      </w:pPr>
    </w:p>
    <w:p w14:paraId="3D2F9132" w14:textId="64E1F99D" w:rsidR="005E3955" w:rsidRDefault="005E3955">
      <w:pPr>
        <w:rPr>
          <w:sz w:val="24"/>
          <w:szCs w:val="24"/>
        </w:rPr>
      </w:pPr>
    </w:p>
    <w:p w14:paraId="4C31DCB1" w14:textId="2FEC5848" w:rsidR="005E3955" w:rsidRDefault="005E3955">
      <w:pPr>
        <w:rPr>
          <w:sz w:val="24"/>
          <w:szCs w:val="24"/>
        </w:rPr>
      </w:pPr>
    </w:p>
    <w:p w14:paraId="19037DCD" w14:textId="27673F5D" w:rsidR="005E3955" w:rsidRDefault="005E3955">
      <w:pPr>
        <w:rPr>
          <w:sz w:val="24"/>
          <w:szCs w:val="24"/>
        </w:rPr>
      </w:pPr>
    </w:p>
    <w:p w14:paraId="693D9926" w14:textId="7B293DDD" w:rsidR="005E3955" w:rsidRDefault="005E3955">
      <w:pPr>
        <w:rPr>
          <w:sz w:val="24"/>
          <w:szCs w:val="24"/>
        </w:rPr>
      </w:pPr>
    </w:p>
    <w:p w14:paraId="7837392C" w14:textId="799950C8" w:rsidR="005E3955" w:rsidRDefault="005E3955">
      <w:pPr>
        <w:rPr>
          <w:sz w:val="24"/>
          <w:szCs w:val="24"/>
        </w:rPr>
      </w:pPr>
    </w:p>
    <w:p w14:paraId="09BCF5FB" w14:textId="31355243" w:rsidR="005E3955" w:rsidRDefault="005E3955">
      <w:pPr>
        <w:rPr>
          <w:sz w:val="24"/>
          <w:szCs w:val="24"/>
        </w:rPr>
      </w:pPr>
    </w:p>
    <w:p w14:paraId="65A19108" w14:textId="0245BEB2" w:rsidR="005E3955" w:rsidRDefault="005E3955">
      <w:pPr>
        <w:rPr>
          <w:sz w:val="24"/>
          <w:szCs w:val="24"/>
        </w:rPr>
      </w:pPr>
    </w:p>
    <w:p w14:paraId="3F9F63DE" w14:textId="746682EE" w:rsidR="005E3955" w:rsidRDefault="005E3955">
      <w:pPr>
        <w:rPr>
          <w:sz w:val="24"/>
          <w:szCs w:val="24"/>
        </w:rPr>
      </w:pPr>
    </w:p>
    <w:p w14:paraId="1BB9D30F" w14:textId="77777777" w:rsidR="003D5F6D" w:rsidRDefault="003D5F6D">
      <w:pPr>
        <w:rPr>
          <w:sz w:val="24"/>
          <w:szCs w:val="24"/>
        </w:rPr>
      </w:pPr>
    </w:p>
    <w:p w14:paraId="50BE2C03" w14:textId="2AAB5345" w:rsidR="005E3955" w:rsidRDefault="005E3955">
      <w:pPr>
        <w:rPr>
          <w:sz w:val="24"/>
          <w:szCs w:val="24"/>
        </w:rPr>
      </w:pPr>
    </w:p>
    <w:p w14:paraId="09A6524A" w14:textId="4CAF9AA7" w:rsidR="005E3955" w:rsidRDefault="005E3955">
      <w:pPr>
        <w:rPr>
          <w:sz w:val="24"/>
          <w:szCs w:val="24"/>
        </w:rPr>
      </w:pPr>
    </w:p>
    <w:p w14:paraId="07CCD43C" w14:textId="57F6B3EC" w:rsidR="005E3955" w:rsidRDefault="005E3955">
      <w:pPr>
        <w:rPr>
          <w:sz w:val="24"/>
          <w:szCs w:val="24"/>
        </w:rPr>
      </w:pPr>
    </w:p>
    <w:p w14:paraId="2E61526E" w14:textId="66A41CCD" w:rsidR="005E3955" w:rsidRDefault="005E3955">
      <w:pPr>
        <w:rPr>
          <w:sz w:val="24"/>
          <w:szCs w:val="24"/>
        </w:rPr>
      </w:pPr>
    </w:p>
    <w:p w14:paraId="6C44074C" w14:textId="2FD84036" w:rsidR="005E3955" w:rsidRDefault="005E3955">
      <w:pPr>
        <w:rPr>
          <w:sz w:val="24"/>
          <w:szCs w:val="24"/>
        </w:rPr>
      </w:pPr>
    </w:p>
    <w:p w14:paraId="16241702" w14:textId="77777777" w:rsidR="003D5F6D" w:rsidRDefault="003D5F6D">
      <w:pPr>
        <w:rPr>
          <w:sz w:val="24"/>
          <w:szCs w:val="24"/>
        </w:rPr>
      </w:pPr>
    </w:p>
    <w:p w14:paraId="015AA0D6" w14:textId="0CD8E48C" w:rsidR="005E3955" w:rsidRDefault="005E3955">
      <w:pPr>
        <w:rPr>
          <w:sz w:val="24"/>
          <w:szCs w:val="24"/>
        </w:rPr>
      </w:pPr>
    </w:p>
    <w:p w14:paraId="77C4882D" w14:textId="0082ADF8" w:rsidR="005E3955" w:rsidRDefault="005E3955">
      <w:pPr>
        <w:rPr>
          <w:sz w:val="24"/>
          <w:szCs w:val="24"/>
        </w:rPr>
      </w:pPr>
    </w:p>
    <w:p w14:paraId="7AAFE00D" w14:textId="4833553F" w:rsidR="005E3955" w:rsidRDefault="005E3955">
      <w:pPr>
        <w:rPr>
          <w:sz w:val="24"/>
          <w:szCs w:val="24"/>
        </w:rPr>
      </w:pPr>
    </w:p>
    <w:p w14:paraId="745A3BE8" w14:textId="3058C5DB" w:rsidR="005E3955" w:rsidRDefault="003D5F6D">
      <w:pPr>
        <w:rPr>
          <w:sz w:val="24"/>
          <w:szCs w:val="24"/>
        </w:rPr>
      </w:pPr>
      <w:r>
        <w:rPr>
          <w:noProof/>
          <w:sz w:val="24"/>
          <w:szCs w:val="24"/>
        </w:rPr>
        <w:drawing>
          <wp:anchor distT="0" distB="0" distL="114300" distR="114300" simplePos="0" relativeHeight="251617280" behindDoc="0" locked="0" layoutInCell="1" allowOverlap="1" wp14:anchorId="53D726C7" wp14:editId="58AB3654">
            <wp:simplePos x="0" y="0"/>
            <wp:positionH relativeFrom="margin">
              <wp:align>center</wp:align>
            </wp:positionH>
            <wp:positionV relativeFrom="paragraph">
              <wp:posOffset>-290830</wp:posOffset>
            </wp:positionV>
            <wp:extent cx="6096000" cy="4572000"/>
            <wp:effectExtent l="19050" t="19050" r="19050" b="19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0188C73" w14:textId="18D0D1C6" w:rsidR="005E3955" w:rsidRDefault="005E3955">
      <w:pPr>
        <w:rPr>
          <w:sz w:val="24"/>
          <w:szCs w:val="24"/>
        </w:rPr>
      </w:pPr>
    </w:p>
    <w:p w14:paraId="1E0C6309" w14:textId="43AAA0C9" w:rsidR="005E3955" w:rsidRDefault="005E3955">
      <w:pPr>
        <w:rPr>
          <w:sz w:val="24"/>
          <w:szCs w:val="24"/>
        </w:rPr>
      </w:pPr>
    </w:p>
    <w:p w14:paraId="228E3D83" w14:textId="45DA96DE" w:rsidR="005E3955" w:rsidRDefault="005E3955">
      <w:pPr>
        <w:rPr>
          <w:sz w:val="24"/>
          <w:szCs w:val="24"/>
        </w:rPr>
      </w:pPr>
    </w:p>
    <w:p w14:paraId="6DDA990A" w14:textId="762DFF07" w:rsidR="005E3955" w:rsidRDefault="005E3955">
      <w:pPr>
        <w:rPr>
          <w:sz w:val="24"/>
          <w:szCs w:val="24"/>
        </w:rPr>
      </w:pPr>
    </w:p>
    <w:p w14:paraId="5D9DAD0C" w14:textId="03E764FF" w:rsidR="005E3955" w:rsidRDefault="005E3955">
      <w:pPr>
        <w:rPr>
          <w:sz w:val="24"/>
          <w:szCs w:val="24"/>
        </w:rPr>
      </w:pPr>
    </w:p>
    <w:p w14:paraId="1A0088A6" w14:textId="1554B76A" w:rsidR="005E3955" w:rsidRDefault="005E3955">
      <w:pPr>
        <w:rPr>
          <w:sz w:val="24"/>
          <w:szCs w:val="24"/>
        </w:rPr>
      </w:pPr>
    </w:p>
    <w:p w14:paraId="53D4A98D" w14:textId="20795B91" w:rsidR="005E3955" w:rsidRDefault="005E3955">
      <w:pPr>
        <w:rPr>
          <w:sz w:val="24"/>
          <w:szCs w:val="24"/>
        </w:rPr>
      </w:pPr>
    </w:p>
    <w:p w14:paraId="6ABA9F3E" w14:textId="17D3204F" w:rsidR="005E3955" w:rsidRDefault="005E3955">
      <w:pPr>
        <w:rPr>
          <w:sz w:val="24"/>
          <w:szCs w:val="24"/>
        </w:rPr>
      </w:pPr>
    </w:p>
    <w:p w14:paraId="72E5CFBE" w14:textId="755FB19E" w:rsidR="005E3955" w:rsidRDefault="005E3955">
      <w:pPr>
        <w:rPr>
          <w:sz w:val="24"/>
          <w:szCs w:val="24"/>
        </w:rPr>
      </w:pPr>
    </w:p>
    <w:p w14:paraId="732DF581" w14:textId="05B8B8D8" w:rsidR="005E3955" w:rsidRDefault="005E3955">
      <w:pPr>
        <w:rPr>
          <w:sz w:val="24"/>
          <w:szCs w:val="24"/>
        </w:rPr>
      </w:pPr>
    </w:p>
    <w:p w14:paraId="6726C12B" w14:textId="54CD6C95" w:rsidR="005E3955" w:rsidRDefault="005E3955">
      <w:pPr>
        <w:rPr>
          <w:sz w:val="24"/>
          <w:szCs w:val="24"/>
        </w:rPr>
      </w:pPr>
    </w:p>
    <w:p w14:paraId="67CB616D" w14:textId="603EE9A1" w:rsidR="005E3955" w:rsidRDefault="005E3955">
      <w:pPr>
        <w:rPr>
          <w:sz w:val="24"/>
          <w:szCs w:val="24"/>
        </w:rPr>
      </w:pPr>
    </w:p>
    <w:p w14:paraId="4E73B10E" w14:textId="475C5654" w:rsidR="005E3955" w:rsidRDefault="005E3955">
      <w:pPr>
        <w:rPr>
          <w:sz w:val="24"/>
          <w:szCs w:val="24"/>
        </w:rPr>
      </w:pPr>
    </w:p>
    <w:p w14:paraId="3C68C07D" w14:textId="1BC5E17E" w:rsidR="005E3955" w:rsidRDefault="005E3955">
      <w:pPr>
        <w:rPr>
          <w:sz w:val="24"/>
          <w:szCs w:val="24"/>
        </w:rPr>
      </w:pPr>
    </w:p>
    <w:p w14:paraId="2833BADE" w14:textId="63948C72" w:rsidR="005E3955" w:rsidRDefault="005E3955">
      <w:pPr>
        <w:rPr>
          <w:sz w:val="24"/>
          <w:szCs w:val="24"/>
        </w:rPr>
      </w:pPr>
    </w:p>
    <w:p w14:paraId="54DCDB49" w14:textId="06551CA4" w:rsidR="005E3955" w:rsidRDefault="005E3955">
      <w:pPr>
        <w:rPr>
          <w:sz w:val="24"/>
          <w:szCs w:val="24"/>
        </w:rPr>
      </w:pPr>
    </w:p>
    <w:p w14:paraId="129AA484" w14:textId="380B9E85" w:rsidR="005E3955" w:rsidRDefault="005E3955">
      <w:pPr>
        <w:rPr>
          <w:sz w:val="24"/>
          <w:szCs w:val="24"/>
        </w:rPr>
      </w:pPr>
    </w:p>
    <w:p w14:paraId="69716EBA" w14:textId="53FB289D" w:rsidR="005E3955" w:rsidRDefault="005E3955">
      <w:pPr>
        <w:rPr>
          <w:sz w:val="24"/>
          <w:szCs w:val="24"/>
        </w:rPr>
      </w:pPr>
    </w:p>
    <w:p w14:paraId="22A552A6" w14:textId="508F91BA" w:rsidR="005E3955" w:rsidRDefault="005E3955">
      <w:pPr>
        <w:rPr>
          <w:sz w:val="24"/>
          <w:szCs w:val="24"/>
        </w:rPr>
      </w:pPr>
    </w:p>
    <w:p w14:paraId="7EA68909" w14:textId="4BF7944E" w:rsidR="005E3955" w:rsidRDefault="005E3955">
      <w:pPr>
        <w:rPr>
          <w:sz w:val="24"/>
          <w:szCs w:val="24"/>
        </w:rPr>
      </w:pPr>
    </w:p>
    <w:p w14:paraId="2AA5C2D0" w14:textId="646CA53D" w:rsidR="005E3955" w:rsidRDefault="005E3955">
      <w:pPr>
        <w:rPr>
          <w:sz w:val="24"/>
          <w:szCs w:val="24"/>
        </w:rPr>
      </w:pPr>
    </w:p>
    <w:p w14:paraId="1B011D92" w14:textId="3E28C150" w:rsidR="005E3955" w:rsidRDefault="005E3955">
      <w:pPr>
        <w:rPr>
          <w:sz w:val="24"/>
          <w:szCs w:val="24"/>
        </w:rPr>
      </w:pPr>
    </w:p>
    <w:p w14:paraId="42CE78AB" w14:textId="68794856" w:rsidR="005E3955" w:rsidRDefault="005E3955">
      <w:pPr>
        <w:rPr>
          <w:sz w:val="24"/>
          <w:szCs w:val="24"/>
        </w:rPr>
      </w:pPr>
    </w:p>
    <w:p w14:paraId="17350ECB" w14:textId="3C173E13" w:rsidR="005E3955" w:rsidRDefault="005E3955">
      <w:pPr>
        <w:rPr>
          <w:sz w:val="24"/>
          <w:szCs w:val="24"/>
        </w:rPr>
      </w:pPr>
    </w:p>
    <w:p w14:paraId="39965801" w14:textId="62B53152" w:rsidR="005E3955" w:rsidRDefault="003D5F6D">
      <w:pPr>
        <w:rPr>
          <w:sz w:val="24"/>
          <w:szCs w:val="24"/>
        </w:rPr>
      </w:pPr>
      <w:r>
        <w:rPr>
          <w:noProof/>
          <w:sz w:val="24"/>
          <w:szCs w:val="24"/>
        </w:rPr>
        <w:drawing>
          <wp:anchor distT="0" distB="0" distL="114300" distR="114300" simplePos="0" relativeHeight="251622400" behindDoc="0" locked="0" layoutInCell="1" allowOverlap="1" wp14:anchorId="50E76A08" wp14:editId="1FF7DB1D">
            <wp:simplePos x="0" y="0"/>
            <wp:positionH relativeFrom="margin">
              <wp:align>center</wp:align>
            </wp:positionH>
            <wp:positionV relativeFrom="paragraph">
              <wp:posOffset>31115</wp:posOffset>
            </wp:positionV>
            <wp:extent cx="6096000" cy="4572000"/>
            <wp:effectExtent l="19050" t="19050" r="19050" b="190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solidFill>
                        <a:schemeClr val="tx1"/>
                      </a:solidFill>
                    </a:ln>
                  </pic:spPr>
                </pic:pic>
              </a:graphicData>
            </a:graphic>
          </wp:anchor>
        </w:drawing>
      </w:r>
    </w:p>
    <w:p w14:paraId="3A7D5850" w14:textId="79E764B2" w:rsidR="005E3955" w:rsidRDefault="005E3955">
      <w:pPr>
        <w:rPr>
          <w:sz w:val="24"/>
          <w:szCs w:val="24"/>
        </w:rPr>
      </w:pPr>
    </w:p>
    <w:p w14:paraId="41F39EBC" w14:textId="3A1D7787" w:rsidR="005E3955" w:rsidRDefault="005E3955">
      <w:pPr>
        <w:rPr>
          <w:sz w:val="24"/>
          <w:szCs w:val="24"/>
        </w:rPr>
      </w:pPr>
    </w:p>
    <w:p w14:paraId="177F38BB" w14:textId="06B02ABD" w:rsidR="005E3955" w:rsidRDefault="005E3955">
      <w:pPr>
        <w:rPr>
          <w:sz w:val="24"/>
          <w:szCs w:val="24"/>
        </w:rPr>
      </w:pPr>
    </w:p>
    <w:p w14:paraId="2F644F1B" w14:textId="0198E930" w:rsidR="005E3955" w:rsidRDefault="005E3955">
      <w:pPr>
        <w:rPr>
          <w:sz w:val="24"/>
          <w:szCs w:val="24"/>
        </w:rPr>
      </w:pPr>
    </w:p>
    <w:p w14:paraId="25847F30" w14:textId="67101F24" w:rsidR="005E3955" w:rsidRDefault="005E3955">
      <w:pPr>
        <w:rPr>
          <w:sz w:val="24"/>
          <w:szCs w:val="24"/>
        </w:rPr>
      </w:pPr>
    </w:p>
    <w:p w14:paraId="70878596" w14:textId="1A1CBFB5" w:rsidR="005E3955" w:rsidRDefault="005E3955">
      <w:pPr>
        <w:rPr>
          <w:sz w:val="24"/>
          <w:szCs w:val="24"/>
        </w:rPr>
      </w:pPr>
    </w:p>
    <w:p w14:paraId="5BF3521A" w14:textId="20A19700" w:rsidR="005E3955" w:rsidRDefault="005E3955">
      <w:pPr>
        <w:rPr>
          <w:sz w:val="24"/>
          <w:szCs w:val="24"/>
        </w:rPr>
      </w:pPr>
    </w:p>
    <w:p w14:paraId="722A8F86" w14:textId="65D0EE2E" w:rsidR="005E3955" w:rsidRDefault="005E3955">
      <w:pPr>
        <w:rPr>
          <w:sz w:val="24"/>
          <w:szCs w:val="24"/>
        </w:rPr>
      </w:pPr>
    </w:p>
    <w:p w14:paraId="1B4E4722" w14:textId="250BB6D3" w:rsidR="005E3955" w:rsidRDefault="005E3955">
      <w:pPr>
        <w:rPr>
          <w:sz w:val="24"/>
          <w:szCs w:val="24"/>
        </w:rPr>
      </w:pPr>
    </w:p>
    <w:p w14:paraId="4D717D77" w14:textId="15E71CA5" w:rsidR="005E3955" w:rsidRDefault="005E3955">
      <w:pPr>
        <w:rPr>
          <w:sz w:val="24"/>
          <w:szCs w:val="24"/>
        </w:rPr>
      </w:pPr>
    </w:p>
    <w:p w14:paraId="5E429452" w14:textId="3B40F856" w:rsidR="005E3955" w:rsidRDefault="005E3955">
      <w:pPr>
        <w:rPr>
          <w:sz w:val="24"/>
          <w:szCs w:val="24"/>
        </w:rPr>
      </w:pPr>
    </w:p>
    <w:p w14:paraId="4683E052" w14:textId="4C4184E7" w:rsidR="005E3955" w:rsidRDefault="005E3955">
      <w:pPr>
        <w:rPr>
          <w:sz w:val="24"/>
          <w:szCs w:val="24"/>
        </w:rPr>
      </w:pPr>
    </w:p>
    <w:p w14:paraId="089466F7" w14:textId="403ECB6D" w:rsidR="005E3955" w:rsidRDefault="005E3955">
      <w:pPr>
        <w:rPr>
          <w:sz w:val="24"/>
          <w:szCs w:val="24"/>
        </w:rPr>
      </w:pPr>
    </w:p>
    <w:p w14:paraId="440EE931" w14:textId="0B14D96A" w:rsidR="005E3955" w:rsidRDefault="005E3955">
      <w:pPr>
        <w:rPr>
          <w:sz w:val="24"/>
          <w:szCs w:val="24"/>
        </w:rPr>
      </w:pPr>
    </w:p>
    <w:p w14:paraId="39E57E77" w14:textId="34317598" w:rsidR="005E3955" w:rsidRDefault="005E3955">
      <w:pPr>
        <w:rPr>
          <w:sz w:val="24"/>
          <w:szCs w:val="24"/>
        </w:rPr>
      </w:pPr>
    </w:p>
    <w:p w14:paraId="6879244E" w14:textId="0A72A73F" w:rsidR="005E3955" w:rsidRDefault="005E3955">
      <w:pPr>
        <w:rPr>
          <w:sz w:val="24"/>
          <w:szCs w:val="24"/>
        </w:rPr>
      </w:pPr>
    </w:p>
    <w:p w14:paraId="6B86C65E" w14:textId="2C7503FA" w:rsidR="005E3955" w:rsidRDefault="005E3955">
      <w:pPr>
        <w:rPr>
          <w:sz w:val="24"/>
          <w:szCs w:val="24"/>
        </w:rPr>
      </w:pPr>
    </w:p>
    <w:p w14:paraId="2026632A" w14:textId="7BB717D3" w:rsidR="005E3955" w:rsidRDefault="005E3955">
      <w:pPr>
        <w:rPr>
          <w:sz w:val="24"/>
          <w:szCs w:val="24"/>
        </w:rPr>
      </w:pPr>
    </w:p>
    <w:p w14:paraId="3A19E420" w14:textId="0E517DD0" w:rsidR="005E3955" w:rsidRDefault="005E3955">
      <w:pPr>
        <w:rPr>
          <w:sz w:val="24"/>
          <w:szCs w:val="24"/>
        </w:rPr>
      </w:pPr>
    </w:p>
    <w:p w14:paraId="67545466" w14:textId="2936C3F8" w:rsidR="005E3955" w:rsidRDefault="005E3955">
      <w:pPr>
        <w:rPr>
          <w:sz w:val="24"/>
          <w:szCs w:val="24"/>
        </w:rPr>
      </w:pPr>
    </w:p>
    <w:p w14:paraId="3508BEB0" w14:textId="2B882541" w:rsidR="005E3955" w:rsidRDefault="005E3955">
      <w:pPr>
        <w:rPr>
          <w:sz w:val="24"/>
          <w:szCs w:val="24"/>
        </w:rPr>
      </w:pPr>
    </w:p>
    <w:p w14:paraId="2109F4C0" w14:textId="15FF1DD4" w:rsidR="005E3955" w:rsidRDefault="005E3955">
      <w:pPr>
        <w:rPr>
          <w:sz w:val="24"/>
          <w:szCs w:val="24"/>
        </w:rPr>
      </w:pPr>
    </w:p>
    <w:p w14:paraId="77280AB4" w14:textId="562FA08A" w:rsidR="005E3955" w:rsidRDefault="005E3955">
      <w:pPr>
        <w:rPr>
          <w:sz w:val="24"/>
          <w:szCs w:val="24"/>
        </w:rPr>
      </w:pPr>
    </w:p>
    <w:p w14:paraId="7C2E9F6D" w14:textId="23A71BE0" w:rsidR="005E3955" w:rsidRDefault="005E3955">
      <w:pPr>
        <w:rPr>
          <w:sz w:val="24"/>
          <w:szCs w:val="24"/>
        </w:rPr>
      </w:pPr>
    </w:p>
    <w:p w14:paraId="5CE51CD7" w14:textId="700BFF33" w:rsidR="005E3955" w:rsidRDefault="00B6089A">
      <w:pPr>
        <w:rPr>
          <w:sz w:val="24"/>
          <w:szCs w:val="24"/>
        </w:rPr>
      </w:pPr>
      <w:r>
        <w:rPr>
          <w:noProof/>
          <w:sz w:val="24"/>
          <w:szCs w:val="24"/>
        </w:rPr>
        <w:drawing>
          <wp:anchor distT="0" distB="0" distL="114300" distR="114300" simplePos="0" relativeHeight="251626496" behindDoc="0" locked="0" layoutInCell="1" allowOverlap="1" wp14:anchorId="4F276364" wp14:editId="051817C8">
            <wp:simplePos x="0" y="0"/>
            <wp:positionH relativeFrom="margin">
              <wp:align>center</wp:align>
            </wp:positionH>
            <wp:positionV relativeFrom="paragraph">
              <wp:posOffset>-285750</wp:posOffset>
            </wp:positionV>
            <wp:extent cx="6096000" cy="4572000"/>
            <wp:effectExtent l="19050" t="19050" r="19050" b="190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solidFill>
                        <a:schemeClr val="tx1"/>
                      </a:solidFill>
                    </a:ln>
                  </pic:spPr>
                </pic:pic>
              </a:graphicData>
            </a:graphic>
          </wp:anchor>
        </w:drawing>
      </w:r>
    </w:p>
    <w:p w14:paraId="2800B7EB" w14:textId="3E9C8731" w:rsidR="005E3955" w:rsidRDefault="005E3955">
      <w:pPr>
        <w:rPr>
          <w:sz w:val="24"/>
          <w:szCs w:val="24"/>
        </w:rPr>
      </w:pPr>
    </w:p>
    <w:p w14:paraId="15FB2DF5" w14:textId="601ECA99" w:rsidR="005E3955" w:rsidRDefault="005E3955">
      <w:pPr>
        <w:rPr>
          <w:sz w:val="24"/>
          <w:szCs w:val="24"/>
        </w:rPr>
      </w:pPr>
    </w:p>
    <w:p w14:paraId="184F2B12" w14:textId="30342310" w:rsidR="005E3955" w:rsidRDefault="005E3955">
      <w:pPr>
        <w:rPr>
          <w:sz w:val="24"/>
          <w:szCs w:val="24"/>
        </w:rPr>
      </w:pPr>
    </w:p>
    <w:p w14:paraId="5B31E844" w14:textId="7F6855AB" w:rsidR="005E3955" w:rsidRDefault="005E3955">
      <w:pPr>
        <w:rPr>
          <w:sz w:val="24"/>
          <w:szCs w:val="24"/>
        </w:rPr>
      </w:pPr>
    </w:p>
    <w:p w14:paraId="67F215FC" w14:textId="4D425DEE" w:rsidR="005E3955" w:rsidRDefault="005E3955">
      <w:pPr>
        <w:rPr>
          <w:sz w:val="24"/>
          <w:szCs w:val="24"/>
        </w:rPr>
      </w:pPr>
    </w:p>
    <w:p w14:paraId="061A5732" w14:textId="147DDA79" w:rsidR="005E3955" w:rsidRDefault="005E3955">
      <w:pPr>
        <w:rPr>
          <w:sz w:val="24"/>
          <w:szCs w:val="24"/>
        </w:rPr>
      </w:pPr>
    </w:p>
    <w:p w14:paraId="154EB0E7" w14:textId="06E540DF" w:rsidR="005E3955" w:rsidRDefault="005E3955">
      <w:pPr>
        <w:rPr>
          <w:sz w:val="24"/>
          <w:szCs w:val="24"/>
        </w:rPr>
      </w:pPr>
    </w:p>
    <w:p w14:paraId="23F67245" w14:textId="408A90F1" w:rsidR="005E3955" w:rsidRDefault="005E3955">
      <w:pPr>
        <w:rPr>
          <w:sz w:val="24"/>
          <w:szCs w:val="24"/>
        </w:rPr>
      </w:pPr>
    </w:p>
    <w:p w14:paraId="1EE73928" w14:textId="27887193" w:rsidR="005E3955" w:rsidRDefault="005E3955">
      <w:pPr>
        <w:rPr>
          <w:sz w:val="24"/>
          <w:szCs w:val="24"/>
        </w:rPr>
      </w:pPr>
    </w:p>
    <w:p w14:paraId="3879D72A" w14:textId="35403A07" w:rsidR="005E3955" w:rsidRDefault="005E3955">
      <w:pPr>
        <w:rPr>
          <w:sz w:val="24"/>
          <w:szCs w:val="24"/>
        </w:rPr>
      </w:pPr>
    </w:p>
    <w:p w14:paraId="7BFEFB3A" w14:textId="14B8972A" w:rsidR="005E3955" w:rsidRDefault="005E3955">
      <w:pPr>
        <w:rPr>
          <w:sz w:val="24"/>
          <w:szCs w:val="24"/>
        </w:rPr>
      </w:pPr>
    </w:p>
    <w:p w14:paraId="07F7A3AB" w14:textId="424E8D4B" w:rsidR="005E3955" w:rsidRDefault="005E3955">
      <w:pPr>
        <w:rPr>
          <w:sz w:val="24"/>
          <w:szCs w:val="24"/>
        </w:rPr>
      </w:pPr>
    </w:p>
    <w:p w14:paraId="5A8F5C99" w14:textId="7E2DFD0F" w:rsidR="005E3955" w:rsidRDefault="005E3955">
      <w:pPr>
        <w:rPr>
          <w:sz w:val="24"/>
          <w:szCs w:val="24"/>
        </w:rPr>
      </w:pPr>
    </w:p>
    <w:p w14:paraId="5CD3BFE3" w14:textId="42754DE4" w:rsidR="005E3955" w:rsidRDefault="005E3955">
      <w:pPr>
        <w:rPr>
          <w:sz w:val="24"/>
          <w:szCs w:val="24"/>
        </w:rPr>
      </w:pPr>
    </w:p>
    <w:p w14:paraId="293A0948" w14:textId="3282E6C0" w:rsidR="005E3955" w:rsidRDefault="005E3955">
      <w:pPr>
        <w:rPr>
          <w:sz w:val="24"/>
          <w:szCs w:val="24"/>
        </w:rPr>
      </w:pPr>
    </w:p>
    <w:p w14:paraId="62DB1430" w14:textId="12FB5145" w:rsidR="005E3955" w:rsidRDefault="005E3955">
      <w:pPr>
        <w:rPr>
          <w:sz w:val="24"/>
          <w:szCs w:val="24"/>
        </w:rPr>
      </w:pPr>
    </w:p>
    <w:p w14:paraId="33FE9A80" w14:textId="4979E2D0" w:rsidR="005E3955" w:rsidRDefault="005E3955">
      <w:pPr>
        <w:rPr>
          <w:sz w:val="24"/>
          <w:szCs w:val="24"/>
        </w:rPr>
      </w:pPr>
    </w:p>
    <w:p w14:paraId="63FF15E2" w14:textId="4BF77484" w:rsidR="005E3955" w:rsidRDefault="005E3955">
      <w:pPr>
        <w:rPr>
          <w:sz w:val="24"/>
          <w:szCs w:val="24"/>
        </w:rPr>
      </w:pPr>
    </w:p>
    <w:p w14:paraId="6F3DB7A1" w14:textId="3B8BBC85" w:rsidR="005E3955" w:rsidRDefault="005E3955">
      <w:pPr>
        <w:rPr>
          <w:sz w:val="24"/>
          <w:szCs w:val="24"/>
        </w:rPr>
      </w:pPr>
    </w:p>
    <w:p w14:paraId="67D48AFF" w14:textId="5FE55A1C" w:rsidR="005E3955" w:rsidRDefault="005E3955">
      <w:pPr>
        <w:rPr>
          <w:sz w:val="24"/>
          <w:szCs w:val="24"/>
        </w:rPr>
      </w:pPr>
    </w:p>
    <w:p w14:paraId="7CBEDF93" w14:textId="3AF3B4E7" w:rsidR="005E3955" w:rsidRDefault="005E3955">
      <w:pPr>
        <w:rPr>
          <w:sz w:val="24"/>
          <w:szCs w:val="24"/>
        </w:rPr>
      </w:pPr>
    </w:p>
    <w:p w14:paraId="68564365" w14:textId="16FA04B3" w:rsidR="005E3955" w:rsidRDefault="005E3955">
      <w:pPr>
        <w:rPr>
          <w:sz w:val="24"/>
          <w:szCs w:val="24"/>
        </w:rPr>
      </w:pPr>
    </w:p>
    <w:p w14:paraId="36665D3D" w14:textId="666C59EC" w:rsidR="005E3955" w:rsidRDefault="005E3955">
      <w:pPr>
        <w:rPr>
          <w:sz w:val="24"/>
          <w:szCs w:val="24"/>
        </w:rPr>
      </w:pPr>
    </w:p>
    <w:p w14:paraId="61F6FA79" w14:textId="2A8D6561" w:rsidR="005E3955" w:rsidRDefault="005E3955">
      <w:pPr>
        <w:rPr>
          <w:sz w:val="24"/>
          <w:szCs w:val="24"/>
        </w:rPr>
      </w:pPr>
    </w:p>
    <w:p w14:paraId="5719720C" w14:textId="70EDB078" w:rsidR="005E3955" w:rsidRDefault="003D5F6D">
      <w:pPr>
        <w:rPr>
          <w:sz w:val="24"/>
          <w:szCs w:val="24"/>
        </w:rPr>
      </w:pPr>
      <w:r>
        <w:rPr>
          <w:noProof/>
          <w:sz w:val="24"/>
          <w:szCs w:val="24"/>
        </w:rPr>
        <w:drawing>
          <wp:anchor distT="0" distB="0" distL="114300" distR="114300" simplePos="0" relativeHeight="251633664" behindDoc="0" locked="0" layoutInCell="1" allowOverlap="1" wp14:anchorId="78B91655" wp14:editId="6997CE32">
            <wp:simplePos x="0" y="0"/>
            <wp:positionH relativeFrom="margin">
              <wp:align>center</wp:align>
            </wp:positionH>
            <wp:positionV relativeFrom="paragraph">
              <wp:posOffset>29210</wp:posOffset>
            </wp:positionV>
            <wp:extent cx="6096000" cy="4572000"/>
            <wp:effectExtent l="19050" t="19050" r="19050" b="190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solidFill>
                        <a:schemeClr val="tx1"/>
                      </a:solidFill>
                    </a:ln>
                  </pic:spPr>
                </pic:pic>
              </a:graphicData>
            </a:graphic>
          </wp:anchor>
        </w:drawing>
      </w:r>
    </w:p>
    <w:p w14:paraId="5699A16A" w14:textId="311D029C" w:rsidR="005E3955" w:rsidRDefault="005E3955">
      <w:pPr>
        <w:rPr>
          <w:sz w:val="24"/>
          <w:szCs w:val="24"/>
        </w:rPr>
      </w:pPr>
    </w:p>
    <w:p w14:paraId="4202FC19" w14:textId="2AFE180F" w:rsidR="005E3955" w:rsidRDefault="005E3955">
      <w:pPr>
        <w:rPr>
          <w:sz w:val="24"/>
          <w:szCs w:val="24"/>
        </w:rPr>
      </w:pPr>
    </w:p>
    <w:p w14:paraId="748713C1" w14:textId="2B74D2B8" w:rsidR="005E3955" w:rsidRDefault="005E3955">
      <w:pPr>
        <w:rPr>
          <w:sz w:val="24"/>
          <w:szCs w:val="24"/>
        </w:rPr>
      </w:pPr>
    </w:p>
    <w:p w14:paraId="16623CE6" w14:textId="51C6F2D5" w:rsidR="005E3955" w:rsidRDefault="005E3955">
      <w:pPr>
        <w:rPr>
          <w:sz w:val="24"/>
          <w:szCs w:val="24"/>
        </w:rPr>
      </w:pPr>
    </w:p>
    <w:p w14:paraId="585EC6D2" w14:textId="46FE4047" w:rsidR="005E3955" w:rsidRDefault="005E3955">
      <w:pPr>
        <w:rPr>
          <w:sz w:val="24"/>
          <w:szCs w:val="24"/>
        </w:rPr>
      </w:pPr>
    </w:p>
    <w:p w14:paraId="22F4C367" w14:textId="22F91791" w:rsidR="005E3955" w:rsidRDefault="005E3955">
      <w:pPr>
        <w:rPr>
          <w:sz w:val="24"/>
          <w:szCs w:val="24"/>
        </w:rPr>
      </w:pPr>
    </w:p>
    <w:p w14:paraId="4909E4A6" w14:textId="0236D73D" w:rsidR="005E3955" w:rsidRDefault="005E3955">
      <w:pPr>
        <w:rPr>
          <w:sz w:val="24"/>
          <w:szCs w:val="24"/>
        </w:rPr>
      </w:pPr>
    </w:p>
    <w:p w14:paraId="5610155E" w14:textId="42109BC7" w:rsidR="005E3955" w:rsidRDefault="005E3955">
      <w:pPr>
        <w:rPr>
          <w:sz w:val="24"/>
          <w:szCs w:val="24"/>
        </w:rPr>
      </w:pPr>
    </w:p>
    <w:p w14:paraId="1234F8F6" w14:textId="153FBCC7" w:rsidR="005E3955" w:rsidRDefault="005E3955">
      <w:pPr>
        <w:rPr>
          <w:sz w:val="24"/>
          <w:szCs w:val="24"/>
        </w:rPr>
      </w:pPr>
    </w:p>
    <w:p w14:paraId="4939D5BD" w14:textId="4AC99D62" w:rsidR="005E3955" w:rsidRDefault="005E3955">
      <w:pPr>
        <w:rPr>
          <w:sz w:val="24"/>
          <w:szCs w:val="24"/>
        </w:rPr>
      </w:pPr>
    </w:p>
    <w:p w14:paraId="33A79DC1" w14:textId="405BD732" w:rsidR="005E3955" w:rsidRDefault="005E3955">
      <w:pPr>
        <w:rPr>
          <w:sz w:val="24"/>
          <w:szCs w:val="24"/>
        </w:rPr>
      </w:pPr>
    </w:p>
    <w:p w14:paraId="1E5B6A17" w14:textId="3401AE6D" w:rsidR="005E3955" w:rsidRDefault="005E3955">
      <w:pPr>
        <w:rPr>
          <w:sz w:val="24"/>
          <w:szCs w:val="24"/>
        </w:rPr>
      </w:pPr>
    </w:p>
    <w:p w14:paraId="3F8D5CAC" w14:textId="2D28FA7E" w:rsidR="005E3955" w:rsidRDefault="005E3955">
      <w:pPr>
        <w:rPr>
          <w:sz w:val="24"/>
          <w:szCs w:val="24"/>
        </w:rPr>
      </w:pPr>
    </w:p>
    <w:p w14:paraId="181E7C9B" w14:textId="649F0F10" w:rsidR="005E3955" w:rsidRDefault="005E3955">
      <w:pPr>
        <w:rPr>
          <w:sz w:val="24"/>
          <w:szCs w:val="24"/>
        </w:rPr>
      </w:pPr>
    </w:p>
    <w:p w14:paraId="4511C0F6" w14:textId="49BE6A3B" w:rsidR="005E3955" w:rsidRDefault="005E3955">
      <w:pPr>
        <w:rPr>
          <w:sz w:val="24"/>
          <w:szCs w:val="24"/>
        </w:rPr>
      </w:pPr>
    </w:p>
    <w:p w14:paraId="75C11E1C" w14:textId="0CAD0798" w:rsidR="005E3955" w:rsidRDefault="005E3955">
      <w:pPr>
        <w:rPr>
          <w:sz w:val="24"/>
          <w:szCs w:val="24"/>
        </w:rPr>
      </w:pPr>
    </w:p>
    <w:p w14:paraId="65090997" w14:textId="26C1C89D" w:rsidR="005E3955" w:rsidRDefault="005E3955">
      <w:pPr>
        <w:rPr>
          <w:sz w:val="24"/>
          <w:szCs w:val="24"/>
        </w:rPr>
      </w:pPr>
    </w:p>
    <w:p w14:paraId="7339F1F1" w14:textId="1103B2A0" w:rsidR="005E3955" w:rsidRDefault="005E3955">
      <w:pPr>
        <w:rPr>
          <w:sz w:val="24"/>
          <w:szCs w:val="24"/>
        </w:rPr>
      </w:pPr>
    </w:p>
    <w:p w14:paraId="55E85234" w14:textId="4CA689EE" w:rsidR="005E3955" w:rsidRDefault="005E3955">
      <w:pPr>
        <w:rPr>
          <w:sz w:val="24"/>
          <w:szCs w:val="24"/>
        </w:rPr>
      </w:pPr>
    </w:p>
    <w:p w14:paraId="2C063EA9" w14:textId="069EB303" w:rsidR="005E3955" w:rsidRDefault="005E3955">
      <w:pPr>
        <w:rPr>
          <w:sz w:val="24"/>
          <w:szCs w:val="24"/>
        </w:rPr>
      </w:pPr>
    </w:p>
    <w:p w14:paraId="114636DC" w14:textId="4DB35550" w:rsidR="005E3955" w:rsidRDefault="005E3955">
      <w:pPr>
        <w:rPr>
          <w:sz w:val="24"/>
          <w:szCs w:val="24"/>
        </w:rPr>
      </w:pPr>
    </w:p>
    <w:p w14:paraId="73DCAB29" w14:textId="739F4093" w:rsidR="005E3955" w:rsidRDefault="005E3955">
      <w:pPr>
        <w:rPr>
          <w:sz w:val="24"/>
          <w:szCs w:val="24"/>
        </w:rPr>
      </w:pPr>
    </w:p>
    <w:p w14:paraId="3F7D2AD5" w14:textId="3FE108B8" w:rsidR="005E3955" w:rsidRDefault="005E3955">
      <w:pPr>
        <w:rPr>
          <w:sz w:val="24"/>
          <w:szCs w:val="24"/>
        </w:rPr>
      </w:pPr>
    </w:p>
    <w:p w14:paraId="37183E6E" w14:textId="381FD5A8" w:rsidR="005E3955" w:rsidRDefault="005E3955">
      <w:pPr>
        <w:rPr>
          <w:sz w:val="24"/>
          <w:szCs w:val="24"/>
        </w:rPr>
      </w:pPr>
    </w:p>
    <w:p w14:paraId="385463C0" w14:textId="1DBC3C58" w:rsidR="005E3955" w:rsidRDefault="003D5F6D">
      <w:pPr>
        <w:rPr>
          <w:sz w:val="24"/>
          <w:szCs w:val="24"/>
        </w:rPr>
      </w:pPr>
      <w:r>
        <w:rPr>
          <w:noProof/>
          <w:sz w:val="24"/>
          <w:szCs w:val="24"/>
        </w:rPr>
        <w:drawing>
          <wp:anchor distT="0" distB="0" distL="114300" distR="114300" simplePos="0" relativeHeight="251640832" behindDoc="0" locked="0" layoutInCell="1" allowOverlap="1" wp14:anchorId="43545CC5" wp14:editId="5963AF98">
            <wp:simplePos x="0" y="0"/>
            <wp:positionH relativeFrom="margin">
              <wp:align>center</wp:align>
            </wp:positionH>
            <wp:positionV relativeFrom="paragraph">
              <wp:posOffset>-287655</wp:posOffset>
            </wp:positionV>
            <wp:extent cx="6096000" cy="4572000"/>
            <wp:effectExtent l="19050" t="19050" r="19050" b="190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solidFill>
                        <a:schemeClr val="tx1"/>
                      </a:solidFill>
                    </a:ln>
                  </pic:spPr>
                </pic:pic>
              </a:graphicData>
            </a:graphic>
          </wp:anchor>
        </w:drawing>
      </w:r>
    </w:p>
    <w:p w14:paraId="0A09FDFB" w14:textId="3C613FCE" w:rsidR="005E3955" w:rsidRDefault="005E3955">
      <w:pPr>
        <w:rPr>
          <w:sz w:val="24"/>
          <w:szCs w:val="24"/>
        </w:rPr>
      </w:pPr>
    </w:p>
    <w:p w14:paraId="79D98F75" w14:textId="4B913C1F" w:rsidR="005E3955" w:rsidRDefault="005E3955">
      <w:pPr>
        <w:rPr>
          <w:sz w:val="24"/>
          <w:szCs w:val="24"/>
        </w:rPr>
      </w:pPr>
    </w:p>
    <w:p w14:paraId="79DC1499" w14:textId="1279990F" w:rsidR="005E3955" w:rsidRDefault="005E3955">
      <w:pPr>
        <w:rPr>
          <w:sz w:val="24"/>
          <w:szCs w:val="24"/>
        </w:rPr>
      </w:pPr>
    </w:p>
    <w:p w14:paraId="629C4AD4" w14:textId="20EF965C" w:rsidR="005E3955" w:rsidRDefault="005E3955">
      <w:pPr>
        <w:rPr>
          <w:sz w:val="24"/>
          <w:szCs w:val="24"/>
        </w:rPr>
      </w:pPr>
    </w:p>
    <w:p w14:paraId="22681E1E" w14:textId="325AFF99" w:rsidR="005E3955" w:rsidRDefault="005E3955">
      <w:pPr>
        <w:rPr>
          <w:sz w:val="24"/>
          <w:szCs w:val="24"/>
        </w:rPr>
      </w:pPr>
    </w:p>
    <w:p w14:paraId="4294C212" w14:textId="5FE61164" w:rsidR="005E3955" w:rsidRDefault="005E3955">
      <w:pPr>
        <w:rPr>
          <w:sz w:val="24"/>
          <w:szCs w:val="24"/>
        </w:rPr>
      </w:pPr>
    </w:p>
    <w:p w14:paraId="183615E7" w14:textId="478B2F13" w:rsidR="005E3955" w:rsidRDefault="005E3955">
      <w:pPr>
        <w:rPr>
          <w:sz w:val="24"/>
          <w:szCs w:val="24"/>
        </w:rPr>
      </w:pPr>
    </w:p>
    <w:p w14:paraId="1D6C314E" w14:textId="5AAC3635" w:rsidR="005E3955" w:rsidRDefault="005E3955">
      <w:pPr>
        <w:rPr>
          <w:sz w:val="24"/>
          <w:szCs w:val="24"/>
        </w:rPr>
      </w:pPr>
    </w:p>
    <w:p w14:paraId="1BA863ED" w14:textId="260E3851" w:rsidR="005E3955" w:rsidRDefault="005E3955">
      <w:pPr>
        <w:rPr>
          <w:sz w:val="24"/>
          <w:szCs w:val="24"/>
        </w:rPr>
      </w:pPr>
    </w:p>
    <w:p w14:paraId="0A933E44" w14:textId="78663A23" w:rsidR="005E3955" w:rsidRDefault="005E3955">
      <w:pPr>
        <w:rPr>
          <w:sz w:val="24"/>
          <w:szCs w:val="24"/>
        </w:rPr>
      </w:pPr>
    </w:p>
    <w:p w14:paraId="1CC0B6D5" w14:textId="2832D7AE" w:rsidR="005E3955" w:rsidRDefault="005E3955">
      <w:pPr>
        <w:rPr>
          <w:sz w:val="24"/>
          <w:szCs w:val="24"/>
        </w:rPr>
      </w:pPr>
    </w:p>
    <w:p w14:paraId="418900EF" w14:textId="3FF598AE" w:rsidR="005E3955" w:rsidRDefault="005E3955">
      <w:pPr>
        <w:rPr>
          <w:sz w:val="24"/>
          <w:szCs w:val="24"/>
        </w:rPr>
      </w:pPr>
    </w:p>
    <w:p w14:paraId="4BEF2C78" w14:textId="12D391F6" w:rsidR="005E3955" w:rsidRDefault="005E3955">
      <w:pPr>
        <w:rPr>
          <w:sz w:val="24"/>
          <w:szCs w:val="24"/>
        </w:rPr>
      </w:pPr>
    </w:p>
    <w:p w14:paraId="2DB4997F" w14:textId="0B784951" w:rsidR="00D66BE8" w:rsidRDefault="00D66BE8">
      <w:pPr>
        <w:rPr>
          <w:sz w:val="24"/>
          <w:szCs w:val="24"/>
        </w:rPr>
      </w:pPr>
    </w:p>
    <w:p w14:paraId="3549A4EB" w14:textId="6548903A" w:rsidR="00D66BE8" w:rsidRDefault="00D66BE8">
      <w:pPr>
        <w:rPr>
          <w:sz w:val="24"/>
          <w:szCs w:val="24"/>
        </w:rPr>
      </w:pPr>
    </w:p>
    <w:p w14:paraId="2BD1FE80" w14:textId="321D50E3" w:rsidR="00D66BE8" w:rsidRDefault="00D66BE8">
      <w:pPr>
        <w:rPr>
          <w:sz w:val="24"/>
          <w:szCs w:val="24"/>
        </w:rPr>
      </w:pPr>
    </w:p>
    <w:p w14:paraId="29B4ECE2" w14:textId="1CF05A78" w:rsidR="00D66BE8" w:rsidRDefault="00D66BE8">
      <w:pPr>
        <w:rPr>
          <w:sz w:val="24"/>
          <w:szCs w:val="24"/>
        </w:rPr>
      </w:pPr>
    </w:p>
    <w:p w14:paraId="4BCB6231" w14:textId="044B546A" w:rsidR="00D66BE8" w:rsidRDefault="00D66BE8">
      <w:pPr>
        <w:rPr>
          <w:sz w:val="24"/>
          <w:szCs w:val="24"/>
        </w:rPr>
      </w:pPr>
    </w:p>
    <w:p w14:paraId="3BBC425E" w14:textId="404AE3FE" w:rsidR="00D66BE8" w:rsidRDefault="00D66BE8">
      <w:pPr>
        <w:rPr>
          <w:sz w:val="24"/>
          <w:szCs w:val="24"/>
        </w:rPr>
      </w:pPr>
    </w:p>
    <w:p w14:paraId="14196AEE" w14:textId="4EBBFFBD" w:rsidR="00D66BE8" w:rsidRDefault="00D66BE8">
      <w:pPr>
        <w:rPr>
          <w:sz w:val="24"/>
          <w:szCs w:val="24"/>
        </w:rPr>
      </w:pPr>
    </w:p>
    <w:p w14:paraId="4E1F6552" w14:textId="679AA044" w:rsidR="00D66BE8" w:rsidRDefault="00D66BE8">
      <w:pPr>
        <w:rPr>
          <w:sz w:val="24"/>
          <w:szCs w:val="24"/>
        </w:rPr>
      </w:pPr>
    </w:p>
    <w:p w14:paraId="0D8D77B7" w14:textId="45CFFBE4" w:rsidR="00D66BE8" w:rsidRDefault="00D66BE8">
      <w:pPr>
        <w:rPr>
          <w:sz w:val="24"/>
          <w:szCs w:val="24"/>
        </w:rPr>
      </w:pPr>
    </w:p>
    <w:p w14:paraId="4CE46850" w14:textId="1556EB0E" w:rsidR="00D66BE8" w:rsidRDefault="00D66BE8">
      <w:pPr>
        <w:rPr>
          <w:sz w:val="24"/>
          <w:szCs w:val="24"/>
        </w:rPr>
      </w:pPr>
    </w:p>
    <w:p w14:paraId="398FE72E" w14:textId="21D43118" w:rsidR="00D66BE8" w:rsidRDefault="00D66BE8">
      <w:pPr>
        <w:rPr>
          <w:sz w:val="24"/>
          <w:szCs w:val="24"/>
        </w:rPr>
      </w:pPr>
    </w:p>
    <w:p w14:paraId="25BEF247" w14:textId="68102FF8" w:rsidR="00D66BE8" w:rsidRDefault="003D5F6D">
      <w:pPr>
        <w:rPr>
          <w:sz w:val="24"/>
          <w:szCs w:val="24"/>
        </w:rPr>
      </w:pPr>
      <w:r>
        <w:rPr>
          <w:noProof/>
          <w:sz w:val="24"/>
          <w:szCs w:val="24"/>
        </w:rPr>
        <w:drawing>
          <wp:anchor distT="0" distB="0" distL="114300" distR="114300" simplePos="0" relativeHeight="251650048" behindDoc="0" locked="0" layoutInCell="1" allowOverlap="1" wp14:anchorId="71F11D0E" wp14:editId="500D3534">
            <wp:simplePos x="0" y="0"/>
            <wp:positionH relativeFrom="margin">
              <wp:align>center</wp:align>
            </wp:positionH>
            <wp:positionV relativeFrom="paragraph">
              <wp:posOffset>113030</wp:posOffset>
            </wp:positionV>
            <wp:extent cx="6096000" cy="4572000"/>
            <wp:effectExtent l="19050" t="19050" r="19050" b="190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solidFill>
                        <a:schemeClr val="tx1"/>
                      </a:solidFill>
                    </a:ln>
                  </pic:spPr>
                </pic:pic>
              </a:graphicData>
            </a:graphic>
          </wp:anchor>
        </w:drawing>
      </w:r>
    </w:p>
    <w:p w14:paraId="1841C9FE" w14:textId="35BD9786" w:rsidR="00D66BE8" w:rsidRDefault="00D66BE8">
      <w:pPr>
        <w:rPr>
          <w:sz w:val="24"/>
          <w:szCs w:val="24"/>
        </w:rPr>
      </w:pPr>
    </w:p>
    <w:p w14:paraId="1BA927A1" w14:textId="0F50CED2" w:rsidR="00D66BE8" w:rsidRDefault="00D66BE8">
      <w:pPr>
        <w:rPr>
          <w:sz w:val="24"/>
          <w:szCs w:val="24"/>
        </w:rPr>
      </w:pPr>
    </w:p>
    <w:p w14:paraId="22C6CCA9" w14:textId="4EC7E3B2" w:rsidR="00D66BE8" w:rsidRDefault="00D66BE8">
      <w:pPr>
        <w:rPr>
          <w:sz w:val="24"/>
          <w:szCs w:val="24"/>
        </w:rPr>
      </w:pPr>
    </w:p>
    <w:p w14:paraId="67D8E58A" w14:textId="7298B978" w:rsidR="00D66BE8" w:rsidRDefault="00D66BE8">
      <w:pPr>
        <w:rPr>
          <w:sz w:val="24"/>
          <w:szCs w:val="24"/>
        </w:rPr>
      </w:pPr>
    </w:p>
    <w:p w14:paraId="76BE2F01" w14:textId="20B9EEAE" w:rsidR="00D66BE8" w:rsidRDefault="00D66BE8">
      <w:pPr>
        <w:rPr>
          <w:sz w:val="24"/>
          <w:szCs w:val="24"/>
        </w:rPr>
      </w:pPr>
    </w:p>
    <w:p w14:paraId="162351FB" w14:textId="640CBAA9" w:rsidR="00D66BE8" w:rsidRDefault="00D66BE8">
      <w:pPr>
        <w:rPr>
          <w:sz w:val="24"/>
          <w:szCs w:val="24"/>
        </w:rPr>
      </w:pPr>
    </w:p>
    <w:p w14:paraId="5761D33D" w14:textId="5EF1AFF0" w:rsidR="00D66BE8" w:rsidRDefault="00D66BE8">
      <w:pPr>
        <w:rPr>
          <w:sz w:val="24"/>
          <w:szCs w:val="24"/>
        </w:rPr>
      </w:pPr>
    </w:p>
    <w:p w14:paraId="78F76FCA" w14:textId="47887DE9" w:rsidR="00D66BE8" w:rsidRDefault="00D66BE8">
      <w:pPr>
        <w:rPr>
          <w:sz w:val="24"/>
          <w:szCs w:val="24"/>
        </w:rPr>
      </w:pPr>
    </w:p>
    <w:p w14:paraId="5A533247" w14:textId="44BCB771" w:rsidR="00D66BE8" w:rsidRDefault="00D66BE8">
      <w:pPr>
        <w:rPr>
          <w:sz w:val="24"/>
          <w:szCs w:val="24"/>
        </w:rPr>
      </w:pPr>
    </w:p>
    <w:p w14:paraId="16D6483D" w14:textId="359E0C00" w:rsidR="00D66BE8" w:rsidRDefault="00D66BE8">
      <w:pPr>
        <w:rPr>
          <w:sz w:val="24"/>
          <w:szCs w:val="24"/>
        </w:rPr>
      </w:pPr>
    </w:p>
    <w:p w14:paraId="0B3F2C8D" w14:textId="119CDAD1" w:rsidR="00D66BE8" w:rsidRDefault="00D66BE8">
      <w:pPr>
        <w:rPr>
          <w:sz w:val="24"/>
          <w:szCs w:val="24"/>
        </w:rPr>
      </w:pPr>
    </w:p>
    <w:p w14:paraId="4983433D" w14:textId="5E6BEB91" w:rsidR="00D66BE8" w:rsidRDefault="00D66BE8">
      <w:pPr>
        <w:rPr>
          <w:sz w:val="24"/>
          <w:szCs w:val="24"/>
        </w:rPr>
      </w:pPr>
    </w:p>
    <w:p w14:paraId="56107278" w14:textId="500448A6" w:rsidR="00D66BE8" w:rsidRDefault="00D66BE8">
      <w:pPr>
        <w:rPr>
          <w:sz w:val="24"/>
          <w:szCs w:val="24"/>
        </w:rPr>
      </w:pPr>
    </w:p>
    <w:p w14:paraId="4F63E717" w14:textId="46A52E94" w:rsidR="00D66BE8" w:rsidRDefault="00D66BE8">
      <w:pPr>
        <w:rPr>
          <w:sz w:val="24"/>
          <w:szCs w:val="24"/>
        </w:rPr>
      </w:pPr>
    </w:p>
    <w:p w14:paraId="49F8B9B5" w14:textId="44BFBD65" w:rsidR="00D66BE8" w:rsidRDefault="00D66BE8">
      <w:pPr>
        <w:rPr>
          <w:sz w:val="24"/>
          <w:szCs w:val="24"/>
        </w:rPr>
      </w:pPr>
    </w:p>
    <w:p w14:paraId="25745843" w14:textId="7B6ABD15" w:rsidR="00D66BE8" w:rsidRDefault="00D66BE8">
      <w:pPr>
        <w:rPr>
          <w:sz w:val="24"/>
          <w:szCs w:val="24"/>
        </w:rPr>
      </w:pPr>
    </w:p>
    <w:p w14:paraId="48E4B80E" w14:textId="0975BA72" w:rsidR="00D66BE8" w:rsidRDefault="00D66BE8">
      <w:pPr>
        <w:rPr>
          <w:sz w:val="24"/>
          <w:szCs w:val="24"/>
        </w:rPr>
      </w:pPr>
    </w:p>
    <w:p w14:paraId="047E543A" w14:textId="7D71DA02" w:rsidR="00D66BE8" w:rsidRDefault="00D66BE8">
      <w:pPr>
        <w:rPr>
          <w:sz w:val="24"/>
          <w:szCs w:val="24"/>
        </w:rPr>
      </w:pPr>
    </w:p>
    <w:p w14:paraId="13C56DA0" w14:textId="180B4003" w:rsidR="00D66BE8" w:rsidRDefault="00D66BE8">
      <w:pPr>
        <w:rPr>
          <w:sz w:val="24"/>
          <w:szCs w:val="24"/>
        </w:rPr>
      </w:pPr>
    </w:p>
    <w:p w14:paraId="02A35F00" w14:textId="50804769" w:rsidR="00D66BE8" w:rsidRDefault="00D66BE8">
      <w:pPr>
        <w:rPr>
          <w:sz w:val="24"/>
          <w:szCs w:val="24"/>
        </w:rPr>
      </w:pPr>
    </w:p>
    <w:p w14:paraId="64405AC4" w14:textId="13E6F6F5" w:rsidR="00D66BE8" w:rsidRDefault="00D66BE8">
      <w:pPr>
        <w:rPr>
          <w:sz w:val="24"/>
          <w:szCs w:val="24"/>
        </w:rPr>
      </w:pPr>
    </w:p>
    <w:p w14:paraId="1E9CE21C" w14:textId="039AFC21" w:rsidR="00D66BE8" w:rsidRDefault="00D66BE8">
      <w:pPr>
        <w:rPr>
          <w:sz w:val="24"/>
          <w:szCs w:val="24"/>
        </w:rPr>
      </w:pPr>
    </w:p>
    <w:p w14:paraId="6BC73B0D" w14:textId="55316359" w:rsidR="00D66BE8" w:rsidRDefault="00D66BE8">
      <w:pPr>
        <w:rPr>
          <w:sz w:val="24"/>
          <w:szCs w:val="24"/>
        </w:rPr>
      </w:pPr>
    </w:p>
    <w:p w14:paraId="62BD3076" w14:textId="0EF904A0" w:rsidR="00D66BE8" w:rsidRDefault="00D66BE8">
      <w:pPr>
        <w:rPr>
          <w:sz w:val="24"/>
          <w:szCs w:val="24"/>
        </w:rPr>
      </w:pPr>
    </w:p>
    <w:p w14:paraId="023314DE" w14:textId="7CB486B0" w:rsidR="00D66BE8" w:rsidRDefault="003D5F6D">
      <w:pPr>
        <w:rPr>
          <w:sz w:val="24"/>
          <w:szCs w:val="24"/>
        </w:rPr>
      </w:pPr>
      <w:r>
        <w:rPr>
          <w:noProof/>
          <w:sz w:val="24"/>
          <w:szCs w:val="24"/>
        </w:rPr>
        <w:drawing>
          <wp:anchor distT="0" distB="0" distL="114300" distR="114300" simplePos="0" relativeHeight="251656192" behindDoc="0" locked="0" layoutInCell="1" allowOverlap="1" wp14:anchorId="57D4F268" wp14:editId="37CC4AAE">
            <wp:simplePos x="0" y="0"/>
            <wp:positionH relativeFrom="margin">
              <wp:align>center</wp:align>
            </wp:positionH>
            <wp:positionV relativeFrom="paragraph">
              <wp:posOffset>-289560</wp:posOffset>
            </wp:positionV>
            <wp:extent cx="6096000" cy="4572000"/>
            <wp:effectExtent l="19050" t="19050" r="19050" b="190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solidFill>
                        <a:schemeClr val="tx1"/>
                      </a:solidFill>
                    </a:ln>
                  </pic:spPr>
                </pic:pic>
              </a:graphicData>
            </a:graphic>
          </wp:anchor>
        </w:drawing>
      </w:r>
    </w:p>
    <w:p w14:paraId="28EC4F61" w14:textId="0CAE0825" w:rsidR="00D66BE8" w:rsidRDefault="00D66BE8">
      <w:pPr>
        <w:rPr>
          <w:sz w:val="24"/>
          <w:szCs w:val="24"/>
        </w:rPr>
      </w:pPr>
    </w:p>
    <w:p w14:paraId="0B7B26FF" w14:textId="66E1DBE7" w:rsidR="00D66BE8" w:rsidRDefault="00D66BE8">
      <w:pPr>
        <w:rPr>
          <w:sz w:val="24"/>
          <w:szCs w:val="24"/>
        </w:rPr>
      </w:pPr>
    </w:p>
    <w:p w14:paraId="53DD0446" w14:textId="60F9E664" w:rsidR="00D66BE8" w:rsidRDefault="00D66BE8">
      <w:pPr>
        <w:rPr>
          <w:sz w:val="24"/>
          <w:szCs w:val="24"/>
        </w:rPr>
      </w:pPr>
    </w:p>
    <w:p w14:paraId="6E0878EB" w14:textId="4147DB4A" w:rsidR="00D66BE8" w:rsidRDefault="00D66BE8">
      <w:pPr>
        <w:rPr>
          <w:sz w:val="24"/>
          <w:szCs w:val="24"/>
        </w:rPr>
      </w:pPr>
    </w:p>
    <w:p w14:paraId="51A4856C" w14:textId="2F9F707A" w:rsidR="00D66BE8" w:rsidRDefault="00D66BE8">
      <w:pPr>
        <w:rPr>
          <w:sz w:val="24"/>
          <w:szCs w:val="24"/>
        </w:rPr>
      </w:pPr>
    </w:p>
    <w:p w14:paraId="12AAD5E9" w14:textId="3EDCFA1A" w:rsidR="00D66BE8" w:rsidRDefault="00D66BE8">
      <w:pPr>
        <w:rPr>
          <w:sz w:val="24"/>
          <w:szCs w:val="24"/>
        </w:rPr>
      </w:pPr>
    </w:p>
    <w:p w14:paraId="3E738299" w14:textId="2A09883D" w:rsidR="00D66BE8" w:rsidRDefault="00D66BE8">
      <w:pPr>
        <w:rPr>
          <w:sz w:val="24"/>
          <w:szCs w:val="24"/>
        </w:rPr>
      </w:pPr>
    </w:p>
    <w:p w14:paraId="156271A0" w14:textId="7CADB25B" w:rsidR="00D66BE8" w:rsidRDefault="00D66BE8">
      <w:pPr>
        <w:rPr>
          <w:sz w:val="24"/>
          <w:szCs w:val="24"/>
        </w:rPr>
      </w:pPr>
    </w:p>
    <w:p w14:paraId="2EA045D8" w14:textId="55A441D0" w:rsidR="00D66BE8" w:rsidRDefault="00D66BE8">
      <w:pPr>
        <w:rPr>
          <w:sz w:val="24"/>
          <w:szCs w:val="24"/>
        </w:rPr>
      </w:pPr>
    </w:p>
    <w:p w14:paraId="197DBA4E" w14:textId="076111D7" w:rsidR="00D66BE8" w:rsidRDefault="00D66BE8">
      <w:pPr>
        <w:rPr>
          <w:sz w:val="24"/>
          <w:szCs w:val="24"/>
        </w:rPr>
      </w:pPr>
    </w:p>
    <w:p w14:paraId="31F60DDE" w14:textId="477ED04B" w:rsidR="00D66BE8" w:rsidRDefault="00D66BE8">
      <w:pPr>
        <w:rPr>
          <w:sz w:val="24"/>
          <w:szCs w:val="24"/>
        </w:rPr>
      </w:pPr>
    </w:p>
    <w:p w14:paraId="6709B47F" w14:textId="487C9A90" w:rsidR="00D66BE8" w:rsidRDefault="00D66BE8">
      <w:pPr>
        <w:rPr>
          <w:sz w:val="24"/>
          <w:szCs w:val="24"/>
        </w:rPr>
      </w:pPr>
    </w:p>
    <w:p w14:paraId="0F6A0594" w14:textId="7164C353" w:rsidR="00D66BE8" w:rsidRDefault="00D66BE8">
      <w:pPr>
        <w:rPr>
          <w:sz w:val="24"/>
          <w:szCs w:val="24"/>
        </w:rPr>
      </w:pPr>
    </w:p>
    <w:p w14:paraId="41A628B6" w14:textId="1E7494C7" w:rsidR="00D66BE8" w:rsidRDefault="00D66BE8">
      <w:pPr>
        <w:rPr>
          <w:sz w:val="24"/>
          <w:szCs w:val="24"/>
        </w:rPr>
      </w:pPr>
    </w:p>
    <w:p w14:paraId="797C54C8" w14:textId="52D17741" w:rsidR="00D66BE8" w:rsidRDefault="00D66BE8">
      <w:pPr>
        <w:rPr>
          <w:sz w:val="24"/>
          <w:szCs w:val="24"/>
        </w:rPr>
      </w:pPr>
    </w:p>
    <w:p w14:paraId="304AB78E" w14:textId="3D708220" w:rsidR="00D66BE8" w:rsidRDefault="00D66BE8">
      <w:pPr>
        <w:rPr>
          <w:sz w:val="24"/>
          <w:szCs w:val="24"/>
        </w:rPr>
      </w:pPr>
    </w:p>
    <w:p w14:paraId="203CE0AA" w14:textId="1CC0C948" w:rsidR="00D66BE8" w:rsidRDefault="00D66BE8">
      <w:pPr>
        <w:rPr>
          <w:sz w:val="24"/>
          <w:szCs w:val="24"/>
        </w:rPr>
      </w:pPr>
    </w:p>
    <w:p w14:paraId="07CA7A90" w14:textId="7DCC942A" w:rsidR="00D66BE8" w:rsidRDefault="00D66BE8">
      <w:pPr>
        <w:rPr>
          <w:sz w:val="24"/>
          <w:szCs w:val="24"/>
        </w:rPr>
      </w:pPr>
    </w:p>
    <w:p w14:paraId="2C5D15C1" w14:textId="546BC5CE" w:rsidR="00D66BE8" w:rsidRDefault="00D66BE8">
      <w:pPr>
        <w:rPr>
          <w:sz w:val="24"/>
          <w:szCs w:val="24"/>
        </w:rPr>
      </w:pPr>
    </w:p>
    <w:p w14:paraId="65776D35" w14:textId="432CD4A2" w:rsidR="00D66BE8" w:rsidRDefault="00D66BE8">
      <w:pPr>
        <w:rPr>
          <w:sz w:val="24"/>
          <w:szCs w:val="24"/>
        </w:rPr>
      </w:pPr>
    </w:p>
    <w:p w14:paraId="3359633C" w14:textId="0C62FBAF" w:rsidR="00D66BE8" w:rsidRDefault="00D66BE8">
      <w:pPr>
        <w:rPr>
          <w:sz w:val="24"/>
          <w:szCs w:val="24"/>
        </w:rPr>
      </w:pPr>
    </w:p>
    <w:p w14:paraId="58FCBAA6" w14:textId="7430FA8D" w:rsidR="00D66BE8" w:rsidRDefault="00D66BE8">
      <w:pPr>
        <w:rPr>
          <w:sz w:val="24"/>
          <w:szCs w:val="24"/>
        </w:rPr>
      </w:pPr>
    </w:p>
    <w:p w14:paraId="4D2E2193" w14:textId="7DCAEF06" w:rsidR="00D66BE8" w:rsidRDefault="00D66BE8">
      <w:pPr>
        <w:rPr>
          <w:sz w:val="24"/>
          <w:szCs w:val="24"/>
        </w:rPr>
      </w:pPr>
    </w:p>
    <w:p w14:paraId="6D40A539" w14:textId="1E0A79C7" w:rsidR="00D66BE8" w:rsidRDefault="00D66BE8">
      <w:pPr>
        <w:rPr>
          <w:sz w:val="24"/>
          <w:szCs w:val="24"/>
        </w:rPr>
      </w:pPr>
    </w:p>
    <w:p w14:paraId="40A9F00C" w14:textId="2D871C73" w:rsidR="00D66BE8" w:rsidRDefault="003D5F6D">
      <w:pPr>
        <w:rPr>
          <w:sz w:val="24"/>
          <w:szCs w:val="24"/>
        </w:rPr>
      </w:pPr>
      <w:r>
        <w:rPr>
          <w:noProof/>
          <w:sz w:val="24"/>
          <w:szCs w:val="24"/>
        </w:rPr>
        <w:drawing>
          <wp:anchor distT="0" distB="0" distL="114300" distR="114300" simplePos="0" relativeHeight="251664384" behindDoc="0" locked="0" layoutInCell="1" allowOverlap="1" wp14:anchorId="25A6E5A4" wp14:editId="335B3A33">
            <wp:simplePos x="0" y="0"/>
            <wp:positionH relativeFrom="margin">
              <wp:align>center</wp:align>
            </wp:positionH>
            <wp:positionV relativeFrom="paragraph">
              <wp:posOffset>44450</wp:posOffset>
            </wp:positionV>
            <wp:extent cx="6096000" cy="4572000"/>
            <wp:effectExtent l="19050" t="19050" r="19050" b="1905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solidFill>
                        <a:schemeClr val="tx1"/>
                      </a:solidFill>
                    </a:ln>
                  </pic:spPr>
                </pic:pic>
              </a:graphicData>
            </a:graphic>
          </wp:anchor>
        </w:drawing>
      </w:r>
    </w:p>
    <w:p w14:paraId="67DED1BD" w14:textId="10CDC414" w:rsidR="00D66BE8" w:rsidRDefault="00D66BE8">
      <w:pPr>
        <w:rPr>
          <w:sz w:val="24"/>
          <w:szCs w:val="24"/>
        </w:rPr>
      </w:pPr>
    </w:p>
    <w:p w14:paraId="184E3674" w14:textId="3941D4A2" w:rsidR="00D66BE8" w:rsidRDefault="00D66BE8">
      <w:pPr>
        <w:rPr>
          <w:sz w:val="24"/>
          <w:szCs w:val="24"/>
        </w:rPr>
      </w:pPr>
    </w:p>
    <w:p w14:paraId="08D2AD72" w14:textId="2223DDCE" w:rsidR="00D66BE8" w:rsidRDefault="00D66BE8">
      <w:pPr>
        <w:rPr>
          <w:sz w:val="24"/>
          <w:szCs w:val="24"/>
        </w:rPr>
      </w:pPr>
    </w:p>
    <w:p w14:paraId="6B775220" w14:textId="577A4867" w:rsidR="00D66BE8" w:rsidRDefault="00D66BE8">
      <w:pPr>
        <w:rPr>
          <w:sz w:val="24"/>
          <w:szCs w:val="24"/>
        </w:rPr>
      </w:pPr>
    </w:p>
    <w:p w14:paraId="3A3860C3" w14:textId="695F0CAF" w:rsidR="00D66BE8" w:rsidRDefault="00D66BE8">
      <w:pPr>
        <w:rPr>
          <w:sz w:val="24"/>
          <w:szCs w:val="24"/>
        </w:rPr>
      </w:pPr>
    </w:p>
    <w:p w14:paraId="2BE2FE88" w14:textId="60545329" w:rsidR="00D66BE8" w:rsidRDefault="00D66BE8">
      <w:pPr>
        <w:rPr>
          <w:sz w:val="24"/>
          <w:szCs w:val="24"/>
        </w:rPr>
      </w:pPr>
    </w:p>
    <w:p w14:paraId="71960076" w14:textId="00FACF3E" w:rsidR="00D66BE8" w:rsidRDefault="00D66BE8">
      <w:pPr>
        <w:rPr>
          <w:sz w:val="24"/>
          <w:szCs w:val="24"/>
        </w:rPr>
      </w:pPr>
    </w:p>
    <w:p w14:paraId="6E76C88F" w14:textId="1FEF4326" w:rsidR="00D66BE8" w:rsidRDefault="00D66BE8">
      <w:pPr>
        <w:rPr>
          <w:sz w:val="24"/>
          <w:szCs w:val="24"/>
        </w:rPr>
      </w:pPr>
    </w:p>
    <w:p w14:paraId="35BFDFEA" w14:textId="1CFDF677" w:rsidR="00D66BE8" w:rsidRDefault="00D66BE8">
      <w:pPr>
        <w:rPr>
          <w:sz w:val="24"/>
          <w:szCs w:val="24"/>
        </w:rPr>
      </w:pPr>
    </w:p>
    <w:p w14:paraId="55E500A1" w14:textId="4D5612AE" w:rsidR="00D66BE8" w:rsidRDefault="00D66BE8">
      <w:pPr>
        <w:rPr>
          <w:sz w:val="24"/>
          <w:szCs w:val="24"/>
        </w:rPr>
      </w:pPr>
    </w:p>
    <w:p w14:paraId="7A177027" w14:textId="70368B4A" w:rsidR="00D66BE8" w:rsidRDefault="00D66BE8">
      <w:pPr>
        <w:rPr>
          <w:sz w:val="24"/>
          <w:szCs w:val="24"/>
        </w:rPr>
      </w:pPr>
    </w:p>
    <w:p w14:paraId="778A9149" w14:textId="19F4A405" w:rsidR="00D66BE8" w:rsidRDefault="00D66BE8">
      <w:pPr>
        <w:rPr>
          <w:sz w:val="24"/>
          <w:szCs w:val="24"/>
        </w:rPr>
      </w:pPr>
    </w:p>
    <w:p w14:paraId="59450917" w14:textId="487A96D0" w:rsidR="00D66BE8" w:rsidRDefault="00D66BE8">
      <w:pPr>
        <w:rPr>
          <w:sz w:val="24"/>
          <w:szCs w:val="24"/>
        </w:rPr>
      </w:pPr>
    </w:p>
    <w:p w14:paraId="21F89323" w14:textId="58317CEE" w:rsidR="00D66BE8" w:rsidRDefault="00D66BE8">
      <w:pPr>
        <w:rPr>
          <w:sz w:val="24"/>
          <w:szCs w:val="24"/>
        </w:rPr>
      </w:pPr>
    </w:p>
    <w:p w14:paraId="7D92A0C8" w14:textId="7D2F0F30" w:rsidR="00D66BE8" w:rsidRDefault="00D66BE8">
      <w:pPr>
        <w:rPr>
          <w:sz w:val="24"/>
          <w:szCs w:val="24"/>
        </w:rPr>
      </w:pPr>
    </w:p>
    <w:p w14:paraId="1166B26E" w14:textId="2BD7E188" w:rsidR="00D66BE8" w:rsidRDefault="00D66BE8">
      <w:pPr>
        <w:rPr>
          <w:sz w:val="24"/>
          <w:szCs w:val="24"/>
        </w:rPr>
      </w:pPr>
    </w:p>
    <w:p w14:paraId="13F3E165" w14:textId="0E1AA202" w:rsidR="00D66BE8" w:rsidRDefault="00D66BE8">
      <w:pPr>
        <w:rPr>
          <w:sz w:val="24"/>
          <w:szCs w:val="24"/>
        </w:rPr>
      </w:pPr>
    </w:p>
    <w:p w14:paraId="2EC5D0B0" w14:textId="75E3BEFC" w:rsidR="00D66BE8" w:rsidRDefault="00D66BE8">
      <w:pPr>
        <w:rPr>
          <w:sz w:val="24"/>
          <w:szCs w:val="24"/>
        </w:rPr>
      </w:pPr>
    </w:p>
    <w:p w14:paraId="3D22BB97" w14:textId="78835503" w:rsidR="00D66BE8" w:rsidRDefault="00D66BE8">
      <w:pPr>
        <w:rPr>
          <w:sz w:val="24"/>
          <w:szCs w:val="24"/>
        </w:rPr>
      </w:pPr>
    </w:p>
    <w:p w14:paraId="61614707" w14:textId="6BEEC9F5" w:rsidR="00D66BE8" w:rsidRDefault="00D66BE8">
      <w:pPr>
        <w:rPr>
          <w:sz w:val="24"/>
          <w:szCs w:val="24"/>
        </w:rPr>
      </w:pPr>
    </w:p>
    <w:p w14:paraId="42C6A3DB" w14:textId="5988D91B" w:rsidR="00D66BE8" w:rsidRDefault="00D66BE8">
      <w:pPr>
        <w:rPr>
          <w:sz w:val="24"/>
          <w:szCs w:val="24"/>
        </w:rPr>
      </w:pPr>
    </w:p>
    <w:p w14:paraId="71FDC4C3" w14:textId="2F725285" w:rsidR="00D66BE8" w:rsidRDefault="00D66BE8">
      <w:pPr>
        <w:rPr>
          <w:sz w:val="24"/>
          <w:szCs w:val="24"/>
        </w:rPr>
      </w:pPr>
    </w:p>
    <w:p w14:paraId="4FD47E86" w14:textId="2606BC17" w:rsidR="00D66BE8" w:rsidRDefault="00D66BE8">
      <w:pPr>
        <w:rPr>
          <w:sz w:val="24"/>
          <w:szCs w:val="24"/>
        </w:rPr>
      </w:pPr>
    </w:p>
    <w:p w14:paraId="6B6A76ED" w14:textId="6E614141" w:rsidR="00D66BE8" w:rsidRDefault="00D66BE8">
      <w:pPr>
        <w:rPr>
          <w:sz w:val="24"/>
          <w:szCs w:val="24"/>
        </w:rPr>
      </w:pPr>
    </w:p>
    <w:p w14:paraId="24114ED4" w14:textId="3F68292D" w:rsidR="00D66BE8" w:rsidRDefault="003D5F6D">
      <w:pPr>
        <w:rPr>
          <w:sz w:val="24"/>
          <w:szCs w:val="24"/>
        </w:rPr>
      </w:pPr>
      <w:r>
        <w:rPr>
          <w:noProof/>
          <w:sz w:val="24"/>
          <w:szCs w:val="24"/>
        </w:rPr>
        <w:drawing>
          <wp:anchor distT="0" distB="0" distL="114300" distR="114300" simplePos="0" relativeHeight="251667456" behindDoc="0" locked="0" layoutInCell="1" allowOverlap="1" wp14:anchorId="3673D2B8" wp14:editId="1A006B5C">
            <wp:simplePos x="0" y="0"/>
            <wp:positionH relativeFrom="margin">
              <wp:align>center</wp:align>
            </wp:positionH>
            <wp:positionV relativeFrom="paragraph">
              <wp:posOffset>-291465</wp:posOffset>
            </wp:positionV>
            <wp:extent cx="6096000" cy="4572000"/>
            <wp:effectExtent l="19050" t="19050" r="19050" b="190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solidFill>
                        <a:schemeClr val="tx1"/>
                      </a:solidFill>
                    </a:ln>
                  </pic:spPr>
                </pic:pic>
              </a:graphicData>
            </a:graphic>
          </wp:anchor>
        </w:drawing>
      </w:r>
    </w:p>
    <w:p w14:paraId="6270D956" w14:textId="13EDB90D" w:rsidR="00D66BE8" w:rsidRDefault="00D66BE8">
      <w:pPr>
        <w:rPr>
          <w:sz w:val="24"/>
          <w:szCs w:val="24"/>
        </w:rPr>
      </w:pPr>
    </w:p>
    <w:p w14:paraId="476F3F7D" w14:textId="11E38AD6" w:rsidR="00D66BE8" w:rsidRDefault="00D66BE8">
      <w:pPr>
        <w:rPr>
          <w:sz w:val="24"/>
          <w:szCs w:val="24"/>
        </w:rPr>
      </w:pPr>
    </w:p>
    <w:p w14:paraId="6151E0D9" w14:textId="4000C91F" w:rsidR="00D66BE8" w:rsidRDefault="00D66BE8">
      <w:pPr>
        <w:rPr>
          <w:sz w:val="24"/>
          <w:szCs w:val="24"/>
        </w:rPr>
      </w:pPr>
    </w:p>
    <w:p w14:paraId="343E4723" w14:textId="543BDE75" w:rsidR="00D66BE8" w:rsidRDefault="00D66BE8">
      <w:pPr>
        <w:rPr>
          <w:sz w:val="24"/>
          <w:szCs w:val="24"/>
        </w:rPr>
      </w:pPr>
    </w:p>
    <w:p w14:paraId="17D2190E" w14:textId="78613D9D" w:rsidR="00D66BE8" w:rsidRDefault="00D66BE8">
      <w:pPr>
        <w:rPr>
          <w:sz w:val="24"/>
          <w:szCs w:val="24"/>
        </w:rPr>
      </w:pPr>
    </w:p>
    <w:p w14:paraId="1AE44F97" w14:textId="0353C2E3" w:rsidR="00D66BE8" w:rsidRDefault="00D66BE8">
      <w:pPr>
        <w:rPr>
          <w:sz w:val="24"/>
          <w:szCs w:val="24"/>
        </w:rPr>
      </w:pPr>
    </w:p>
    <w:p w14:paraId="514421D4" w14:textId="3DD2969C" w:rsidR="00D66BE8" w:rsidRDefault="00D66BE8">
      <w:pPr>
        <w:rPr>
          <w:sz w:val="24"/>
          <w:szCs w:val="24"/>
        </w:rPr>
      </w:pPr>
    </w:p>
    <w:p w14:paraId="52E8BB48" w14:textId="4565A67A" w:rsidR="00D66BE8" w:rsidRDefault="00D66BE8">
      <w:pPr>
        <w:rPr>
          <w:sz w:val="24"/>
          <w:szCs w:val="24"/>
        </w:rPr>
      </w:pPr>
    </w:p>
    <w:p w14:paraId="67B070AF" w14:textId="2EA4B017" w:rsidR="00D66BE8" w:rsidRDefault="00D66BE8">
      <w:pPr>
        <w:rPr>
          <w:sz w:val="24"/>
          <w:szCs w:val="24"/>
        </w:rPr>
      </w:pPr>
    </w:p>
    <w:p w14:paraId="01AEC74E" w14:textId="2920A5D2" w:rsidR="00D66BE8" w:rsidRDefault="00D66BE8">
      <w:pPr>
        <w:rPr>
          <w:sz w:val="24"/>
          <w:szCs w:val="24"/>
        </w:rPr>
      </w:pPr>
    </w:p>
    <w:p w14:paraId="648642C1" w14:textId="0DBBD250" w:rsidR="00D66BE8" w:rsidRDefault="00D66BE8">
      <w:pPr>
        <w:rPr>
          <w:sz w:val="24"/>
          <w:szCs w:val="24"/>
        </w:rPr>
      </w:pPr>
    </w:p>
    <w:p w14:paraId="798005A0" w14:textId="1AAC468E" w:rsidR="00D66BE8" w:rsidRDefault="00D66BE8">
      <w:pPr>
        <w:rPr>
          <w:sz w:val="24"/>
          <w:szCs w:val="24"/>
        </w:rPr>
      </w:pPr>
    </w:p>
    <w:p w14:paraId="16F35D32" w14:textId="114B0E0D" w:rsidR="00D66BE8" w:rsidRDefault="00D66BE8">
      <w:pPr>
        <w:rPr>
          <w:sz w:val="24"/>
          <w:szCs w:val="24"/>
        </w:rPr>
      </w:pPr>
    </w:p>
    <w:p w14:paraId="0766B5C2" w14:textId="0A578D53" w:rsidR="00D66BE8" w:rsidRDefault="00D66BE8">
      <w:pPr>
        <w:rPr>
          <w:sz w:val="24"/>
          <w:szCs w:val="24"/>
        </w:rPr>
      </w:pPr>
    </w:p>
    <w:p w14:paraId="5BD56552" w14:textId="249CCF29" w:rsidR="00D66BE8" w:rsidRDefault="00D66BE8">
      <w:pPr>
        <w:rPr>
          <w:sz w:val="24"/>
          <w:szCs w:val="24"/>
        </w:rPr>
      </w:pPr>
    </w:p>
    <w:p w14:paraId="2EC41F9A" w14:textId="4F671A90" w:rsidR="00D66BE8" w:rsidRDefault="00D66BE8">
      <w:pPr>
        <w:rPr>
          <w:sz w:val="24"/>
          <w:szCs w:val="24"/>
        </w:rPr>
      </w:pPr>
    </w:p>
    <w:p w14:paraId="6F4B4BF1" w14:textId="36AD4334" w:rsidR="00D66BE8" w:rsidRDefault="00D66BE8">
      <w:pPr>
        <w:rPr>
          <w:sz w:val="24"/>
          <w:szCs w:val="24"/>
        </w:rPr>
      </w:pPr>
    </w:p>
    <w:p w14:paraId="2FF7F609" w14:textId="750C6678" w:rsidR="00D66BE8" w:rsidRDefault="00D66BE8">
      <w:pPr>
        <w:rPr>
          <w:sz w:val="24"/>
          <w:szCs w:val="24"/>
        </w:rPr>
      </w:pPr>
    </w:p>
    <w:p w14:paraId="4EFFD202" w14:textId="47286ED8" w:rsidR="00D66BE8" w:rsidRDefault="00D66BE8">
      <w:pPr>
        <w:rPr>
          <w:sz w:val="24"/>
          <w:szCs w:val="24"/>
        </w:rPr>
      </w:pPr>
    </w:p>
    <w:p w14:paraId="75311F52" w14:textId="78ADB031" w:rsidR="00D66BE8" w:rsidRDefault="00D66BE8">
      <w:pPr>
        <w:rPr>
          <w:sz w:val="24"/>
          <w:szCs w:val="24"/>
        </w:rPr>
      </w:pPr>
    </w:p>
    <w:p w14:paraId="199081EC" w14:textId="387FAC69" w:rsidR="00D66BE8" w:rsidRDefault="00D66BE8">
      <w:pPr>
        <w:rPr>
          <w:sz w:val="24"/>
          <w:szCs w:val="24"/>
        </w:rPr>
      </w:pPr>
    </w:p>
    <w:p w14:paraId="15061848" w14:textId="16918EC6" w:rsidR="00CE399B" w:rsidRDefault="00CE399B">
      <w:pPr>
        <w:rPr>
          <w:sz w:val="24"/>
          <w:szCs w:val="24"/>
        </w:rPr>
      </w:pPr>
    </w:p>
    <w:p w14:paraId="58FE768C" w14:textId="35C1D9D1" w:rsidR="00CE399B" w:rsidRDefault="00CE399B">
      <w:pPr>
        <w:rPr>
          <w:sz w:val="24"/>
          <w:szCs w:val="24"/>
        </w:rPr>
      </w:pPr>
    </w:p>
    <w:p w14:paraId="45CC0C6E" w14:textId="13344DA9" w:rsidR="00CE399B" w:rsidRDefault="00CE399B">
      <w:pPr>
        <w:rPr>
          <w:sz w:val="24"/>
          <w:szCs w:val="24"/>
        </w:rPr>
      </w:pPr>
    </w:p>
    <w:p w14:paraId="32C296D5" w14:textId="10EFD131" w:rsidR="00CE399B" w:rsidRDefault="003D5F6D">
      <w:pPr>
        <w:rPr>
          <w:sz w:val="24"/>
          <w:szCs w:val="24"/>
        </w:rPr>
      </w:pPr>
      <w:r>
        <w:rPr>
          <w:noProof/>
          <w:sz w:val="24"/>
          <w:szCs w:val="24"/>
        </w:rPr>
        <w:drawing>
          <wp:anchor distT="0" distB="0" distL="114300" distR="114300" simplePos="0" relativeHeight="251670528" behindDoc="0" locked="0" layoutInCell="1" allowOverlap="1" wp14:anchorId="3DC65515" wp14:editId="6DC9E376">
            <wp:simplePos x="0" y="0"/>
            <wp:positionH relativeFrom="margin">
              <wp:align>center</wp:align>
            </wp:positionH>
            <wp:positionV relativeFrom="paragraph">
              <wp:posOffset>118745</wp:posOffset>
            </wp:positionV>
            <wp:extent cx="6096000" cy="4572000"/>
            <wp:effectExtent l="19050" t="19050" r="19050" b="1905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solidFill>
                        <a:schemeClr val="tx1"/>
                      </a:solidFill>
                    </a:ln>
                  </pic:spPr>
                </pic:pic>
              </a:graphicData>
            </a:graphic>
          </wp:anchor>
        </w:drawing>
      </w:r>
    </w:p>
    <w:p w14:paraId="09201AEE" w14:textId="3878E4D7" w:rsidR="00CE399B" w:rsidRDefault="00CE399B">
      <w:pPr>
        <w:rPr>
          <w:sz w:val="24"/>
          <w:szCs w:val="24"/>
        </w:rPr>
      </w:pPr>
    </w:p>
    <w:p w14:paraId="6DAEF394" w14:textId="793EAB39" w:rsidR="00CE399B" w:rsidRDefault="00CE399B">
      <w:pPr>
        <w:rPr>
          <w:sz w:val="24"/>
          <w:szCs w:val="24"/>
        </w:rPr>
      </w:pPr>
    </w:p>
    <w:p w14:paraId="4511D857" w14:textId="1EC2111A" w:rsidR="00CE399B" w:rsidRDefault="00CE399B">
      <w:pPr>
        <w:rPr>
          <w:sz w:val="24"/>
          <w:szCs w:val="24"/>
        </w:rPr>
      </w:pPr>
    </w:p>
    <w:p w14:paraId="5A5BB9F7" w14:textId="5BABE776" w:rsidR="00CE399B" w:rsidRDefault="00CE399B">
      <w:pPr>
        <w:rPr>
          <w:sz w:val="24"/>
          <w:szCs w:val="24"/>
        </w:rPr>
      </w:pPr>
    </w:p>
    <w:p w14:paraId="14DDAEBF" w14:textId="7C24E114" w:rsidR="00CE399B" w:rsidRDefault="00CE399B">
      <w:pPr>
        <w:rPr>
          <w:sz w:val="24"/>
          <w:szCs w:val="24"/>
        </w:rPr>
      </w:pPr>
    </w:p>
    <w:p w14:paraId="7B197E59" w14:textId="47311CC6" w:rsidR="00CE399B" w:rsidRDefault="00CE399B">
      <w:pPr>
        <w:rPr>
          <w:sz w:val="24"/>
          <w:szCs w:val="24"/>
        </w:rPr>
      </w:pPr>
    </w:p>
    <w:p w14:paraId="55E29823" w14:textId="1AB75ECD" w:rsidR="00CE399B" w:rsidRDefault="00CE399B">
      <w:pPr>
        <w:rPr>
          <w:sz w:val="24"/>
          <w:szCs w:val="24"/>
        </w:rPr>
      </w:pPr>
    </w:p>
    <w:p w14:paraId="45121EF8" w14:textId="65E3451F" w:rsidR="00CE399B" w:rsidRDefault="00CE399B">
      <w:pPr>
        <w:rPr>
          <w:sz w:val="24"/>
          <w:szCs w:val="24"/>
        </w:rPr>
      </w:pPr>
    </w:p>
    <w:p w14:paraId="6564108C" w14:textId="458D3D27" w:rsidR="00CE399B" w:rsidRDefault="00CE399B">
      <w:pPr>
        <w:rPr>
          <w:sz w:val="24"/>
          <w:szCs w:val="24"/>
        </w:rPr>
      </w:pPr>
    </w:p>
    <w:p w14:paraId="6A359712" w14:textId="24F18FFE" w:rsidR="00CE399B" w:rsidRDefault="00CE399B">
      <w:pPr>
        <w:rPr>
          <w:sz w:val="24"/>
          <w:szCs w:val="24"/>
        </w:rPr>
      </w:pPr>
    </w:p>
    <w:p w14:paraId="622DBFD0" w14:textId="1F29FC6F" w:rsidR="00CE399B" w:rsidRDefault="00CE399B">
      <w:pPr>
        <w:rPr>
          <w:sz w:val="24"/>
          <w:szCs w:val="24"/>
        </w:rPr>
      </w:pPr>
    </w:p>
    <w:p w14:paraId="642CD664" w14:textId="2729B5E3" w:rsidR="00CE399B" w:rsidRDefault="00CE399B">
      <w:pPr>
        <w:rPr>
          <w:sz w:val="24"/>
          <w:szCs w:val="24"/>
        </w:rPr>
      </w:pPr>
    </w:p>
    <w:p w14:paraId="06338D1A" w14:textId="02B8C470" w:rsidR="00CE399B" w:rsidRDefault="00CE399B">
      <w:pPr>
        <w:rPr>
          <w:sz w:val="24"/>
          <w:szCs w:val="24"/>
        </w:rPr>
      </w:pPr>
    </w:p>
    <w:p w14:paraId="0554B3B0" w14:textId="1D7E26DB" w:rsidR="00CE399B" w:rsidRDefault="00CE399B">
      <w:pPr>
        <w:rPr>
          <w:sz w:val="24"/>
          <w:szCs w:val="24"/>
        </w:rPr>
      </w:pPr>
    </w:p>
    <w:p w14:paraId="0BA567B5" w14:textId="63885245" w:rsidR="00CE399B" w:rsidRDefault="00CE399B">
      <w:pPr>
        <w:rPr>
          <w:sz w:val="24"/>
          <w:szCs w:val="24"/>
        </w:rPr>
      </w:pPr>
    </w:p>
    <w:p w14:paraId="7FC91C82" w14:textId="61579DE9" w:rsidR="00CE399B" w:rsidRDefault="00CE399B">
      <w:pPr>
        <w:rPr>
          <w:sz w:val="24"/>
          <w:szCs w:val="24"/>
        </w:rPr>
      </w:pPr>
    </w:p>
    <w:p w14:paraId="7951E90E" w14:textId="5666B020" w:rsidR="00CE399B" w:rsidRDefault="00CE399B">
      <w:pPr>
        <w:rPr>
          <w:sz w:val="24"/>
          <w:szCs w:val="24"/>
        </w:rPr>
      </w:pPr>
    </w:p>
    <w:p w14:paraId="3C7FA726" w14:textId="083C2963" w:rsidR="00CE399B" w:rsidRDefault="00CE399B">
      <w:pPr>
        <w:rPr>
          <w:sz w:val="24"/>
          <w:szCs w:val="24"/>
        </w:rPr>
      </w:pPr>
    </w:p>
    <w:p w14:paraId="070C6082" w14:textId="00DF0EC8" w:rsidR="00CE399B" w:rsidRDefault="00CE399B">
      <w:pPr>
        <w:rPr>
          <w:sz w:val="24"/>
          <w:szCs w:val="24"/>
        </w:rPr>
      </w:pPr>
    </w:p>
    <w:p w14:paraId="0846C0F0" w14:textId="1D646619" w:rsidR="00CE399B" w:rsidRDefault="00CE399B">
      <w:pPr>
        <w:rPr>
          <w:sz w:val="24"/>
          <w:szCs w:val="24"/>
        </w:rPr>
      </w:pPr>
    </w:p>
    <w:p w14:paraId="2FAD80D2" w14:textId="2E33CF2B" w:rsidR="00CE399B" w:rsidRDefault="00CE399B">
      <w:pPr>
        <w:rPr>
          <w:sz w:val="24"/>
          <w:szCs w:val="24"/>
        </w:rPr>
      </w:pPr>
    </w:p>
    <w:p w14:paraId="149F82C5" w14:textId="46688F1A" w:rsidR="00CE399B" w:rsidRDefault="00CE399B">
      <w:pPr>
        <w:rPr>
          <w:sz w:val="24"/>
          <w:szCs w:val="24"/>
        </w:rPr>
      </w:pPr>
    </w:p>
    <w:p w14:paraId="3446BE3D" w14:textId="18FCE79B" w:rsidR="00CE399B" w:rsidRDefault="00CE399B">
      <w:pPr>
        <w:rPr>
          <w:sz w:val="24"/>
          <w:szCs w:val="24"/>
        </w:rPr>
      </w:pPr>
    </w:p>
    <w:p w14:paraId="394DD6B0" w14:textId="7A31EC4F" w:rsidR="00CE399B" w:rsidRDefault="00CE399B">
      <w:pPr>
        <w:rPr>
          <w:sz w:val="24"/>
          <w:szCs w:val="24"/>
        </w:rPr>
      </w:pPr>
    </w:p>
    <w:p w14:paraId="684392C0" w14:textId="1A4FDA92" w:rsidR="00CE399B" w:rsidRDefault="003D5F6D">
      <w:pPr>
        <w:rPr>
          <w:sz w:val="24"/>
          <w:szCs w:val="24"/>
        </w:rPr>
      </w:pPr>
      <w:r>
        <w:rPr>
          <w:noProof/>
          <w:sz w:val="24"/>
          <w:szCs w:val="24"/>
        </w:rPr>
        <w:drawing>
          <wp:anchor distT="0" distB="0" distL="114300" distR="114300" simplePos="0" relativeHeight="251674624" behindDoc="0" locked="0" layoutInCell="1" allowOverlap="1" wp14:anchorId="130F5AA6" wp14:editId="0480D069">
            <wp:simplePos x="0" y="0"/>
            <wp:positionH relativeFrom="margin">
              <wp:align>center</wp:align>
            </wp:positionH>
            <wp:positionV relativeFrom="paragraph">
              <wp:posOffset>-283845</wp:posOffset>
            </wp:positionV>
            <wp:extent cx="6096000" cy="4572000"/>
            <wp:effectExtent l="19050" t="19050" r="19050" b="1905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solidFill>
                        <a:schemeClr val="tx1"/>
                      </a:solidFill>
                    </a:ln>
                  </pic:spPr>
                </pic:pic>
              </a:graphicData>
            </a:graphic>
          </wp:anchor>
        </w:drawing>
      </w:r>
    </w:p>
    <w:p w14:paraId="57267B55" w14:textId="0FA16948" w:rsidR="00CE399B" w:rsidRDefault="00CE399B">
      <w:pPr>
        <w:rPr>
          <w:sz w:val="24"/>
          <w:szCs w:val="24"/>
        </w:rPr>
      </w:pPr>
    </w:p>
    <w:p w14:paraId="5E04CFC0" w14:textId="79A2EA90" w:rsidR="00CE399B" w:rsidRDefault="00CE399B">
      <w:pPr>
        <w:rPr>
          <w:sz w:val="24"/>
          <w:szCs w:val="24"/>
        </w:rPr>
      </w:pPr>
    </w:p>
    <w:p w14:paraId="7A0D9324" w14:textId="145F2FB2" w:rsidR="00CE399B" w:rsidRDefault="00CE399B">
      <w:pPr>
        <w:rPr>
          <w:sz w:val="24"/>
          <w:szCs w:val="24"/>
        </w:rPr>
      </w:pPr>
    </w:p>
    <w:p w14:paraId="30C05141" w14:textId="5CF9E6C7" w:rsidR="00CE399B" w:rsidRDefault="00CE399B">
      <w:pPr>
        <w:rPr>
          <w:sz w:val="24"/>
          <w:szCs w:val="24"/>
        </w:rPr>
      </w:pPr>
    </w:p>
    <w:p w14:paraId="7A175B06" w14:textId="32A770AC" w:rsidR="00CE399B" w:rsidRDefault="00CE399B">
      <w:pPr>
        <w:rPr>
          <w:sz w:val="24"/>
          <w:szCs w:val="24"/>
        </w:rPr>
      </w:pPr>
    </w:p>
    <w:p w14:paraId="7C19E1A4" w14:textId="07F2573A" w:rsidR="00CE399B" w:rsidRDefault="00CE399B">
      <w:pPr>
        <w:rPr>
          <w:sz w:val="24"/>
          <w:szCs w:val="24"/>
        </w:rPr>
      </w:pPr>
    </w:p>
    <w:p w14:paraId="77090F47" w14:textId="319C1460" w:rsidR="00CE399B" w:rsidRDefault="00CE399B">
      <w:pPr>
        <w:rPr>
          <w:sz w:val="24"/>
          <w:szCs w:val="24"/>
        </w:rPr>
      </w:pPr>
    </w:p>
    <w:p w14:paraId="4BC66AD6" w14:textId="2EB614FC" w:rsidR="00CE399B" w:rsidRDefault="00CE399B">
      <w:pPr>
        <w:rPr>
          <w:sz w:val="24"/>
          <w:szCs w:val="24"/>
        </w:rPr>
      </w:pPr>
    </w:p>
    <w:p w14:paraId="34EEEF7C" w14:textId="4D663BF7" w:rsidR="00CE399B" w:rsidRDefault="00CE399B">
      <w:pPr>
        <w:rPr>
          <w:sz w:val="24"/>
          <w:szCs w:val="24"/>
        </w:rPr>
      </w:pPr>
    </w:p>
    <w:p w14:paraId="66175D5A" w14:textId="296531BE" w:rsidR="00CE399B" w:rsidRDefault="00CE399B">
      <w:pPr>
        <w:rPr>
          <w:sz w:val="24"/>
          <w:szCs w:val="24"/>
        </w:rPr>
      </w:pPr>
    </w:p>
    <w:p w14:paraId="2A321D04" w14:textId="03CD7349" w:rsidR="00CE399B" w:rsidRDefault="00CE399B">
      <w:pPr>
        <w:rPr>
          <w:sz w:val="24"/>
          <w:szCs w:val="24"/>
        </w:rPr>
      </w:pPr>
    </w:p>
    <w:p w14:paraId="3125028D" w14:textId="46D5B16A" w:rsidR="00CE399B" w:rsidRDefault="00CE399B">
      <w:pPr>
        <w:rPr>
          <w:sz w:val="24"/>
          <w:szCs w:val="24"/>
        </w:rPr>
      </w:pPr>
    </w:p>
    <w:p w14:paraId="6452451A" w14:textId="4331D23C" w:rsidR="00CE399B" w:rsidRDefault="00CE399B">
      <w:pPr>
        <w:rPr>
          <w:sz w:val="24"/>
          <w:szCs w:val="24"/>
        </w:rPr>
      </w:pPr>
    </w:p>
    <w:p w14:paraId="695B0ED4" w14:textId="6554BC58" w:rsidR="00CE399B" w:rsidRDefault="00CE399B">
      <w:pPr>
        <w:rPr>
          <w:sz w:val="24"/>
          <w:szCs w:val="24"/>
        </w:rPr>
      </w:pPr>
    </w:p>
    <w:p w14:paraId="7ECA7A4B" w14:textId="2F9A8A53" w:rsidR="00CE399B" w:rsidRDefault="00CE399B">
      <w:pPr>
        <w:rPr>
          <w:sz w:val="24"/>
          <w:szCs w:val="24"/>
        </w:rPr>
      </w:pPr>
    </w:p>
    <w:p w14:paraId="1C70303B" w14:textId="16F71344" w:rsidR="00CE399B" w:rsidRDefault="00CE399B">
      <w:pPr>
        <w:rPr>
          <w:sz w:val="24"/>
          <w:szCs w:val="24"/>
        </w:rPr>
      </w:pPr>
    </w:p>
    <w:p w14:paraId="1FAAC44A" w14:textId="75390147" w:rsidR="00CE399B" w:rsidRDefault="00CE399B">
      <w:pPr>
        <w:rPr>
          <w:sz w:val="24"/>
          <w:szCs w:val="24"/>
        </w:rPr>
      </w:pPr>
    </w:p>
    <w:p w14:paraId="26F2FC0D" w14:textId="52BC50EB" w:rsidR="00CE399B" w:rsidRDefault="00CE399B">
      <w:pPr>
        <w:rPr>
          <w:sz w:val="24"/>
          <w:szCs w:val="24"/>
        </w:rPr>
      </w:pPr>
    </w:p>
    <w:p w14:paraId="1D792B2E" w14:textId="4C7A3517" w:rsidR="00CE399B" w:rsidRDefault="00CE399B">
      <w:pPr>
        <w:rPr>
          <w:sz w:val="24"/>
          <w:szCs w:val="24"/>
        </w:rPr>
      </w:pPr>
    </w:p>
    <w:p w14:paraId="075381BC" w14:textId="63E11A9D" w:rsidR="00CE399B" w:rsidRDefault="00CE399B">
      <w:pPr>
        <w:rPr>
          <w:sz w:val="24"/>
          <w:szCs w:val="24"/>
        </w:rPr>
      </w:pPr>
    </w:p>
    <w:p w14:paraId="2FE509DD" w14:textId="00B81E8F" w:rsidR="00CE399B" w:rsidRDefault="00CE399B">
      <w:pPr>
        <w:rPr>
          <w:sz w:val="24"/>
          <w:szCs w:val="24"/>
        </w:rPr>
      </w:pPr>
    </w:p>
    <w:p w14:paraId="3278FB10" w14:textId="1BEDDCE3" w:rsidR="00CE399B" w:rsidRDefault="00CE399B">
      <w:pPr>
        <w:rPr>
          <w:sz w:val="24"/>
          <w:szCs w:val="24"/>
        </w:rPr>
      </w:pPr>
    </w:p>
    <w:p w14:paraId="6947A5FF" w14:textId="7CB81361" w:rsidR="00CE399B" w:rsidRDefault="00CE399B">
      <w:pPr>
        <w:rPr>
          <w:sz w:val="24"/>
          <w:szCs w:val="24"/>
        </w:rPr>
      </w:pPr>
    </w:p>
    <w:p w14:paraId="3CCC7815" w14:textId="78505475" w:rsidR="00CE399B" w:rsidRDefault="00CE399B">
      <w:pPr>
        <w:rPr>
          <w:sz w:val="24"/>
          <w:szCs w:val="24"/>
        </w:rPr>
      </w:pPr>
    </w:p>
    <w:p w14:paraId="0ABC5352" w14:textId="77B2CFE6" w:rsidR="00CE399B" w:rsidRDefault="003D5F6D">
      <w:pPr>
        <w:rPr>
          <w:sz w:val="24"/>
          <w:szCs w:val="24"/>
        </w:rPr>
      </w:pPr>
      <w:r>
        <w:rPr>
          <w:noProof/>
          <w:sz w:val="24"/>
          <w:szCs w:val="24"/>
        </w:rPr>
        <w:drawing>
          <wp:anchor distT="0" distB="0" distL="114300" distR="114300" simplePos="0" relativeHeight="251678720" behindDoc="0" locked="0" layoutInCell="1" allowOverlap="1" wp14:anchorId="1406ADD8" wp14:editId="21DEACDB">
            <wp:simplePos x="0" y="0"/>
            <wp:positionH relativeFrom="margin">
              <wp:align>center</wp:align>
            </wp:positionH>
            <wp:positionV relativeFrom="paragraph">
              <wp:posOffset>164465</wp:posOffset>
            </wp:positionV>
            <wp:extent cx="6096000" cy="4572000"/>
            <wp:effectExtent l="19050" t="19050" r="19050" b="190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solidFill>
                        <a:schemeClr val="tx1"/>
                      </a:solidFill>
                    </a:ln>
                  </pic:spPr>
                </pic:pic>
              </a:graphicData>
            </a:graphic>
          </wp:anchor>
        </w:drawing>
      </w:r>
    </w:p>
    <w:p w14:paraId="0A7BB1CC" w14:textId="5640BC54" w:rsidR="00CE399B" w:rsidRDefault="00CE399B">
      <w:pPr>
        <w:rPr>
          <w:sz w:val="24"/>
          <w:szCs w:val="24"/>
        </w:rPr>
      </w:pPr>
    </w:p>
    <w:p w14:paraId="008B65B0" w14:textId="7EC8BFC4" w:rsidR="00CE399B" w:rsidRDefault="00CE399B">
      <w:pPr>
        <w:rPr>
          <w:sz w:val="24"/>
          <w:szCs w:val="24"/>
        </w:rPr>
      </w:pPr>
    </w:p>
    <w:p w14:paraId="7671B032" w14:textId="76AEB0EF" w:rsidR="00CE399B" w:rsidRDefault="00CE399B">
      <w:pPr>
        <w:rPr>
          <w:sz w:val="24"/>
          <w:szCs w:val="24"/>
        </w:rPr>
      </w:pPr>
    </w:p>
    <w:p w14:paraId="3A292142" w14:textId="241CBAE5" w:rsidR="00CE399B" w:rsidRDefault="00CE399B">
      <w:pPr>
        <w:rPr>
          <w:sz w:val="24"/>
          <w:szCs w:val="24"/>
        </w:rPr>
      </w:pPr>
    </w:p>
    <w:p w14:paraId="78EE2F0E" w14:textId="64902458" w:rsidR="00CE399B" w:rsidRDefault="00CE399B">
      <w:pPr>
        <w:rPr>
          <w:sz w:val="24"/>
          <w:szCs w:val="24"/>
        </w:rPr>
      </w:pPr>
    </w:p>
    <w:p w14:paraId="08CF3258" w14:textId="50489286" w:rsidR="00CE399B" w:rsidRDefault="00CE399B">
      <w:pPr>
        <w:rPr>
          <w:sz w:val="24"/>
          <w:szCs w:val="24"/>
        </w:rPr>
      </w:pPr>
    </w:p>
    <w:p w14:paraId="79431D71" w14:textId="1ECD6034" w:rsidR="00CE399B" w:rsidRDefault="00CE399B">
      <w:pPr>
        <w:rPr>
          <w:sz w:val="24"/>
          <w:szCs w:val="24"/>
        </w:rPr>
      </w:pPr>
    </w:p>
    <w:p w14:paraId="47F070F3" w14:textId="30DAFD9A" w:rsidR="00CE399B" w:rsidRDefault="00CE399B">
      <w:pPr>
        <w:rPr>
          <w:sz w:val="24"/>
          <w:szCs w:val="24"/>
        </w:rPr>
      </w:pPr>
    </w:p>
    <w:p w14:paraId="59929F90" w14:textId="690035CB" w:rsidR="00CE399B" w:rsidRDefault="00CE399B">
      <w:pPr>
        <w:rPr>
          <w:sz w:val="24"/>
          <w:szCs w:val="24"/>
        </w:rPr>
      </w:pPr>
    </w:p>
    <w:p w14:paraId="481CAED2" w14:textId="6F6E5B55" w:rsidR="00CE399B" w:rsidRDefault="00CE399B">
      <w:pPr>
        <w:rPr>
          <w:sz w:val="24"/>
          <w:szCs w:val="24"/>
        </w:rPr>
      </w:pPr>
    </w:p>
    <w:p w14:paraId="2D3515EF" w14:textId="6897496A" w:rsidR="00CE399B" w:rsidRDefault="00CE399B">
      <w:pPr>
        <w:rPr>
          <w:sz w:val="24"/>
          <w:szCs w:val="24"/>
        </w:rPr>
      </w:pPr>
    </w:p>
    <w:p w14:paraId="0EE84E50" w14:textId="01110EA2" w:rsidR="00CE399B" w:rsidRDefault="00CE399B">
      <w:pPr>
        <w:rPr>
          <w:sz w:val="24"/>
          <w:szCs w:val="24"/>
        </w:rPr>
      </w:pPr>
    </w:p>
    <w:p w14:paraId="066B1FD7" w14:textId="56B13D6B" w:rsidR="00CE399B" w:rsidRDefault="00CE399B">
      <w:pPr>
        <w:rPr>
          <w:sz w:val="24"/>
          <w:szCs w:val="24"/>
        </w:rPr>
      </w:pPr>
    </w:p>
    <w:p w14:paraId="688E0DB0" w14:textId="4CDB0FD7" w:rsidR="00CE399B" w:rsidRDefault="00CE399B">
      <w:pPr>
        <w:rPr>
          <w:sz w:val="24"/>
          <w:szCs w:val="24"/>
        </w:rPr>
      </w:pPr>
    </w:p>
    <w:p w14:paraId="7A319237" w14:textId="5AC32F9B" w:rsidR="00CE399B" w:rsidRDefault="00CE399B">
      <w:pPr>
        <w:rPr>
          <w:sz w:val="24"/>
          <w:szCs w:val="24"/>
        </w:rPr>
      </w:pPr>
    </w:p>
    <w:p w14:paraId="0D062F3E" w14:textId="414F2082" w:rsidR="00CE399B" w:rsidRDefault="00CE399B">
      <w:pPr>
        <w:rPr>
          <w:sz w:val="24"/>
          <w:szCs w:val="24"/>
        </w:rPr>
      </w:pPr>
    </w:p>
    <w:p w14:paraId="139F03E8" w14:textId="5665853D" w:rsidR="00CE399B" w:rsidRDefault="00CE399B">
      <w:pPr>
        <w:rPr>
          <w:sz w:val="24"/>
          <w:szCs w:val="24"/>
        </w:rPr>
      </w:pPr>
    </w:p>
    <w:p w14:paraId="0FB56A93" w14:textId="2DFA584B" w:rsidR="00CE399B" w:rsidRDefault="00CE399B">
      <w:pPr>
        <w:rPr>
          <w:sz w:val="24"/>
          <w:szCs w:val="24"/>
        </w:rPr>
      </w:pPr>
    </w:p>
    <w:p w14:paraId="781A05B7" w14:textId="5929BA6C" w:rsidR="004700C8" w:rsidRDefault="004700C8">
      <w:pPr>
        <w:rPr>
          <w:sz w:val="24"/>
          <w:szCs w:val="24"/>
        </w:rPr>
      </w:pPr>
    </w:p>
    <w:p w14:paraId="30E1B945" w14:textId="5E8D6574" w:rsidR="004700C8" w:rsidRDefault="004700C8">
      <w:pPr>
        <w:rPr>
          <w:sz w:val="24"/>
          <w:szCs w:val="24"/>
        </w:rPr>
      </w:pPr>
    </w:p>
    <w:p w14:paraId="717A07BA" w14:textId="71875CAF" w:rsidR="004700C8" w:rsidRDefault="004700C8">
      <w:pPr>
        <w:rPr>
          <w:sz w:val="24"/>
          <w:szCs w:val="24"/>
        </w:rPr>
      </w:pPr>
    </w:p>
    <w:p w14:paraId="70FB97FD" w14:textId="7F02ACD5" w:rsidR="004700C8" w:rsidRDefault="004700C8">
      <w:pPr>
        <w:rPr>
          <w:sz w:val="24"/>
          <w:szCs w:val="24"/>
        </w:rPr>
      </w:pPr>
    </w:p>
    <w:p w14:paraId="24AD652F" w14:textId="2B0F9504" w:rsidR="004700C8" w:rsidRDefault="004700C8">
      <w:pPr>
        <w:rPr>
          <w:sz w:val="24"/>
          <w:szCs w:val="24"/>
        </w:rPr>
      </w:pPr>
    </w:p>
    <w:p w14:paraId="0FD4853C" w14:textId="67080CE9" w:rsidR="004700C8" w:rsidRDefault="004700C8">
      <w:pPr>
        <w:rPr>
          <w:sz w:val="24"/>
          <w:szCs w:val="24"/>
        </w:rPr>
      </w:pPr>
    </w:p>
    <w:p w14:paraId="3AE436BD" w14:textId="75D15909" w:rsidR="004700C8" w:rsidRDefault="003D5F6D">
      <w:pPr>
        <w:rPr>
          <w:sz w:val="24"/>
          <w:szCs w:val="24"/>
        </w:rPr>
      </w:pPr>
      <w:r>
        <w:rPr>
          <w:noProof/>
          <w:sz w:val="24"/>
          <w:szCs w:val="24"/>
        </w:rPr>
        <w:drawing>
          <wp:anchor distT="0" distB="0" distL="114300" distR="114300" simplePos="0" relativeHeight="251683840" behindDoc="0" locked="0" layoutInCell="1" allowOverlap="1" wp14:anchorId="065A15AC" wp14:editId="7B519D76">
            <wp:simplePos x="0" y="0"/>
            <wp:positionH relativeFrom="margin">
              <wp:align>center</wp:align>
            </wp:positionH>
            <wp:positionV relativeFrom="paragraph">
              <wp:posOffset>-289560</wp:posOffset>
            </wp:positionV>
            <wp:extent cx="6096000" cy="4572000"/>
            <wp:effectExtent l="19050" t="19050" r="19050" b="190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solidFill>
                        <a:schemeClr val="tx1"/>
                      </a:solidFill>
                    </a:ln>
                  </pic:spPr>
                </pic:pic>
              </a:graphicData>
            </a:graphic>
          </wp:anchor>
        </w:drawing>
      </w:r>
    </w:p>
    <w:p w14:paraId="172273C3" w14:textId="1FBFCA3F" w:rsidR="004700C8" w:rsidRDefault="004700C8">
      <w:pPr>
        <w:rPr>
          <w:sz w:val="24"/>
          <w:szCs w:val="24"/>
        </w:rPr>
      </w:pPr>
    </w:p>
    <w:p w14:paraId="1BBE9487" w14:textId="1D7BD803" w:rsidR="004700C8" w:rsidRDefault="004700C8">
      <w:pPr>
        <w:rPr>
          <w:sz w:val="24"/>
          <w:szCs w:val="24"/>
        </w:rPr>
      </w:pPr>
    </w:p>
    <w:p w14:paraId="41FDE23B" w14:textId="43DCB9E4" w:rsidR="004700C8" w:rsidRDefault="004700C8">
      <w:pPr>
        <w:rPr>
          <w:sz w:val="24"/>
          <w:szCs w:val="24"/>
        </w:rPr>
      </w:pPr>
    </w:p>
    <w:p w14:paraId="05D42C1C" w14:textId="37ACDE34" w:rsidR="004700C8" w:rsidRDefault="004700C8">
      <w:pPr>
        <w:rPr>
          <w:sz w:val="24"/>
          <w:szCs w:val="24"/>
        </w:rPr>
      </w:pPr>
    </w:p>
    <w:p w14:paraId="7DD534EC" w14:textId="76A8D7CA" w:rsidR="004700C8" w:rsidRDefault="004700C8">
      <w:pPr>
        <w:rPr>
          <w:sz w:val="24"/>
          <w:szCs w:val="24"/>
        </w:rPr>
      </w:pPr>
    </w:p>
    <w:p w14:paraId="28F2EA97" w14:textId="0A1E7E32" w:rsidR="004700C8" w:rsidRDefault="004700C8">
      <w:pPr>
        <w:rPr>
          <w:sz w:val="24"/>
          <w:szCs w:val="24"/>
        </w:rPr>
      </w:pPr>
    </w:p>
    <w:p w14:paraId="4EDC07C0" w14:textId="6A222471" w:rsidR="004700C8" w:rsidRDefault="004700C8">
      <w:pPr>
        <w:rPr>
          <w:sz w:val="24"/>
          <w:szCs w:val="24"/>
        </w:rPr>
      </w:pPr>
    </w:p>
    <w:p w14:paraId="3ADCFF22" w14:textId="65B97D35" w:rsidR="004700C8" w:rsidRDefault="004700C8">
      <w:pPr>
        <w:rPr>
          <w:sz w:val="24"/>
          <w:szCs w:val="24"/>
        </w:rPr>
      </w:pPr>
    </w:p>
    <w:p w14:paraId="3A2157EC" w14:textId="2C36D8B8" w:rsidR="004700C8" w:rsidRDefault="004700C8">
      <w:pPr>
        <w:rPr>
          <w:sz w:val="24"/>
          <w:szCs w:val="24"/>
        </w:rPr>
      </w:pPr>
    </w:p>
    <w:p w14:paraId="0BCBC5BF" w14:textId="1F5AB4A8" w:rsidR="004849A5" w:rsidRDefault="004849A5">
      <w:pPr>
        <w:rPr>
          <w:sz w:val="24"/>
          <w:szCs w:val="24"/>
        </w:rPr>
      </w:pPr>
    </w:p>
    <w:p w14:paraId="4A949DE7" w14:textId="71F63928" w:rsidR="004849A5" w:rsidRDefault="004849A5">
      <w:pPr>
        <w:rPr>
          <w:sz w:val="24"/>
          <w:szCs w:val="24"/>
        </w:rPr>
      </w:pPr>
    </w:p>
    <w:p w14:paraId="735C451B" w14:textId="4644407F" w:rsidR="004849A5" w:rsidRDefault="004849A5">
      <w:pPr>
        <w:rPr>
          <w:sz w:val="24"/>
          <w:szCs w:val="24"/>
        </w:rPr>
      </w:pPr>
    </w:p>
    <w:p w14:paraId="269A8021" w14:textId="77777777" w:rsidR="004849A5" w:rsidRDefault="004849A5">
      <w:pPr>
        <w:rPr>
          <w:sz w:val="24"/>
          <w:szCs w:val="24"/>
        </w:rPr>
      </w:pPr>
    </w:p>
    <w:p w14:paraId="7354C40A" w14:textId="77777777" w:rsidR="004849A5" w:rsidRDefault="004849A5">
      <w:pPr>
        <w:rPr>
          <w:sz w:val="24"/>
          <w:szCs w:val="24"/>
        </w:rPr>
      </w:pPr>
    </w:p>
    <w:p w14:paraId="740B9061" w14:textId="342055E1" w:rsidR="004849A5" w:rsidRDefault="004849A5">
      <w:pPr>
        <w:rPr>
          <w:sz w:val="24"/>
          <w:szCs w:val="24"/>
        </w:rPr>
      </w:pPr>
    </w:p>
    <w:p w14:paraId="21E9A997" w14:textId="77777777" w:rsidR="004849A5" w:rsidRDefault="004849A5">
      <w:pPr>
        <w:rPr>
          <w:sz w:val="24"/>
          <w:szCs w:val="24"/>
        </w:rPr>
      </w:pPr>
    </w:p>
    <w:p w14:paraId="6F7C39B8" w14:textId="77777777" w:rsidR="004849A5" w:rsidRDefault="004849A5">
      <w:pPr>
        <w:rPr>
          <w:sz w:val="24"/>
          <w:szCs w:val="24"/>
        </w:rPr>
      </w:pPr>
    </w:p>
    <w:p w14:paraId="433911BF" w14:textId="77777777" w:rsidR="004849A5" w:rsidRDefault="004849A5">
      <w:pPr>
        <w:rPr>
          <w:sz w:val="24"/>
          <w:szCs w:val="24"/>
        </w:rPr>
      </w:pPr>
    </w:p>
    <w:p w14:paraId="4F24D878" w14:textId="27852B4A" w:rsidR="004700C8" w:rsidRDefault="004700C8">
      <w:pPr>
        <w:rPr>
          <w:sz w:val="24"/>
          <w:szCs w:val="24"/>
        </w:rPr>
      </w:pPr>
    </w:p>
    <w:p w14:paraId="3ADA8AA1" w14:textId="32046779" w:rsidR="004849A5" w:rsidRDefault="004849A5">
      <w:pPr>
        <w:rPr>
          <w:sz w:val="24"/>
          <w:szCs w:val="24"/>
        </w:rPr>
      </w:pPr>
    </w:p>
    <w:p w14:paraId="371C6379" w14:textId="5720F0C6" w:rsidR="004849A5" w:rsidRDefault="004849A5">
      <w:pPr>
        <w:rPr>
          <w:sz w:val="24"/>
          <w:szCs w:val="24"/>
        </w:rPr>
      </w:pPr>
    </w:p>
    <w:p w14:paraId="25C1B146" w14:textId="12BAA000" w:rsidR="004849A5" w:rsidRDefault="004849A5">
      <w:pPr>
        <w:rPr>
          <w:sz w:val="24"/>
          <w:szCs w:val="24"/>
        </w:rPr>
      </w:pPr>
    </w:p>
    <w:p w14:paraId="1C98E41D" w14:textId="3073E448" w:rsidR="004849A5" w:rsidRDefault="004849A5">
      <w:pPr>
        <w:rPr>
          <w:sz w:val="24"/>
          <w:szCs w:val="24"/>
        </w:rPr>
      </w:pPr>
    </w:p>
    <w:p w14:paraId="69097D63" w14:textId="1F0EFFE2" w:rsidR="004849A5" w:rsidRDefault="004849A5">
      <w:pPr>
        <w:rPr>
          <w:sz w:val="24"/>
          <w:szCs w:val="24"/>
        </w:rPr>
      </w:pPr>
    </w:p>
    <w:p w14:paraId="51E9CF37" w14:textId="25826669" w:rsidR="004849A5" w:rsidRDefault="003D5F6D">
      <w:pPr>
        <w:rPr>
          <w:sz w:val="24"/>
          <w:szCs w:val="24"/>
        </w:rPr>
      </w:pPr>
      <w:r>
        <w:rPr>
          <w:noProof/>
          <w:sz w:val="24"/>
          <w:szCs w:val="24"/>
        </w:rPr>
        <w:drawing>
          <wp:anchor distT="0" distB="0" distL="114300" distR="114300" simplePos="0" relativeHeight="251688960" behindDoc="0" locked="0" layoutInCell="1" allowOverlap="1" wp14:anchorId="031ADC99" wp14:editId="169F868A">
            <wp:simplePos x="0" y="0"/>
            <wp:positionH relativeFrom="margin">
              <wp:align>center</wp:align>
            </wp:positionH>
            <wp:positionV relativeFrom="paragraph">
              <wp:posOffset>133985</wp:posOffset>
            </wp:positionV>
            <wp:extent cx="6096000" cy="4572000"/>
            <wp:effectExtent l="19050" t="19050" r="19050" b="1905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solidFill>
                        <a:schemeClr val="tx1"/>
                      </a:solidFill>
                    </a:ln>
                  </pic:spPr>
                </pic:pic>
              </a:graphicData>
            </a:graphic>
          </wp:anchor>
        </w:drawing>
      </w:r>
    </w:p>
    <w:p w14:paraId="74F37172" w14:textId="35E4927D" w:rsidR="004849A5" w:rsidRDefault="004849A5">
      <w:pPr>
        <w:rPr>
          <w:sz w:val="24"/>
          <w:szCs w:val="24"/>
        </w:rPr>
      </w:pPr>
    </w:p>
    <w:p w14:paraId="488FFB6B" w14:textId="50A4EFE8" w:rsidR="004849A5" w:rsidRDefault="004849A5">
      <w:pPr>
        <w:rPr>
          <w:sz w:val="24"/>
          <w:szCs w:val="24"/>
        </w:rPr>
      </w:pPr>
    </w:p>
    <w:p w14:paraId="4992D905" w14:textId="5EB793B6" w:rsidR="004849A5" w:rsidRDefault="004849A5">
      <w:pPr>
        <w:rPr>
          <w:sz w:val="24"/>
          <w:szCs w:val="24"/>
        </w:rPr>
      </w:pPr>
    </w:p>
    <w:p w14:paraId="0A87469C" w14:textId="77B169C4" w:rsidR="004849A5" w:rsidRDefault="004849A5">
      <w:pPr>
        <w:rPr>
          <w:sz w:val="24"/>
          <w:szCs w:val="24"/>
        </w:rPr>
      </w:pPr>
    </w:p>
    <w:p w14:paraId="30A4CAFC" w14:textId="3D0BF114" w:rsidR="004849A5" w:rsidRDefault="004849A5">
      <w:pPr>
        <w:rPr>
          <w:sz w:val="24"/>
          <w:szCs w:val="24"/>
        </w:rPr>
      </w:pPr>
    </w:p>
    <w:p w14:paraId="0E2C5A58" w14:textId="7A4AE271" w:rsidR="004849A5" w:rsidRDefault="004849A5">
      <w:pPr>
        <w:rPr>
          <w:sz w:val="24"/>
          <w:szCs w:val="24"/>
        </w:rPr>
      </w:pPr>
    </w:p>
    <w:p w14:paraId="5208B63D" w14:textId="402DFB0D" w:rsidR="004849A5" w:rsidRDefault="004849A5">
      <w:pPr>
        <w:rPr>
          <w:sz w:val="24"/>
          <w:szCs w:val="24"/>
        </w:rPr>
      </w:pPr>
    </w:p>
    <w:p w14:paraId="57E472CF" w14:textId="1973CE4B" w:rsidR="004849A5" w:rsidRDefault="004849A5">
      <w:pPr>
        <w:rPr>
          <w:sz w:val="24"/>
          <w:szCs w:val="24"/>
        </w:rPr>
      </w:pPr>
    </w:p>
    <w:p w14:paraId="356C18A2" w14:textId="56940708" w:rsidR="004849A5" w:rsidRDefault="004849A5">
      <w:pPr>
        <w:rPr>
          <w:sz w:val="24"/>
          <w:szCs w:val="24"/>
        </w:rPr>
      </w:pPr>
    </w:p>
    <w:p w14:paraId="2187D526" w14:textId="22EDFE94" w:rsidR="004849A5" w:rsidRDefault="004849A5">
      <w:pPr>
        <w:rPr>
          <w:sz w:val="24"/>
          <w:szCs w:val="24"/>
        </w:rPr>
      </w:pPr>
    </w:p>
    <w:p w14:paraId="344F36F3" w14:textId="5DFBC771" w:rsidR="004849A5" w:rsidRDefault="004849A5">
      <w:pPr>
        <w:rPr>
          <w:sz w:val="24"/>
          <w:szCs w:val="24"/>
        </w:rPr>
      </w:pPr>
    </w:p>
    <w:p w14:paraId="1F1F189D" w14:textId="5CA4489C" w:rsidR="004849A5" w:rsidRDefault="004849A5">
      <w:pPr>
        <w:rPr>
          <w:sz w:val="24"/>
          <w:szCs w:val="24"/>
        </w:rPr>
      </w:pPr>
    </w:p>
    <w:p w14:paraId="255A8E01" w14:textId="5A2514A9" w:rsidR="004849A5" w:rsidRDefault="004849A5">
      <w:pPr>
        <w:rPr>
          <w:sz w:val="24"/>
          <w:szCs w:val="24"/>
        </w:rPr>
      </w:pPr>
    </w:p>
    <w:p w14:paraId="79C94815" w14:textId="39DF4630" w:rsidR="004849A5" w:rsidRDefault="004849A5">
      <w:pPr>
        <w:rPr>
          <w:sz w:val="24"/>
          <w:szCs w:val="24"/>
        </w:rPr>
      </w:pPr>
    </w:p>
    <w:p w14:paraId="45948351" w14:textId="6D7E9922" w:rsidR="004849A5" w:rsidRDefault="004849A5">
      <w:pPr>
        <w:rPr>
          <w:sz w:val="24"/>
          <w:szCs w:val="24"/>
        </w:rPr>
      </w:pPr>
    </w:p>
    <w:p w14:paraId="2CC59DF8" w14:textId="344A0D3C" w:rsidR="004849A5" w:rsidRDefault="004849A5">
      <w:pPr>
        <w:rPr>
          <w:sz w:val="24"/>
          <w:szCs w:val="24"/>
        </w:rPr>
      </w:pPr>
    </w:p>
    <w:p w14:paraId="17EA7DFB" w14:textId="19EFCF17" w:rsidR="004849A5" w:rsidRDefault="004849A5">
      <w:pPr>
        <w:rPr>
          <w:sz w:val="24"/>
          <w:szCs w:val="24"/>
        </w:rPr>
      </w:pPr>
    </w:p>
    <w:p w14:paraId="1FE87515" w14:textId="33E0644C" w:rsidR="004849A5" w:rsidRDefault="004849A5">
      <w:pPr>
        <w:rPr>
          <w:sz w:val="24"/>
          <w:szCs w:val="24"/>
        </w:rPr>
      </w:pPr>
    </w:p>
    <w:p w14:paraId="42747DE4" w14:textId="0A0E7C35" w:rsidR="004849A5" w:rsidRDefault="004849A5">
      <w:pPr>
        <w:rPr>
          <w:sz w:val="24"/>
          <w:szCs w:val="24"/>
        </w:rPr>
      </w:pPr>
    </w:p>
    <w:p w14:paraId="68BFB1B4" w14:textId="1D1125ED" w:rsidR="004849A5" w:rsidRDefault="004849A5">
      <w:pPr>
        <w:rPr>
          <w:sz w:val="24"/>
          <w:szCs w:val="24"/>
        </w:rPr>
      </w:pPr>
    </w:p>
    <w:p w14:paraId="35E8BF47" w14:textId="3CFED9E4" w:rsidR="004849A5" w:rsidRDefault="004849A5">
      <w:pPr>
        <w:rPr>
          <w:sz w:val="24"/>
          <w:szCs w:val="24"/>
        </w:rPr>
      </w:pPr>
    </w:p>
    <w:p w14:paraId="17F9C42A" w14:textId="63E74BE8" w:rsidR="004849A5" w:rsidRDefault="004849A5">
      <w:pPr>
        <w:rPr>
          <w:sz w:val="24"/>
          <w:szCs w:val="24"/>
        </w:rPr>
      </w:pPr>
    </w:p>
    <w:p w14:paraId="3B57FC84" w14:textId="397F29BF" w:rsidR="004849A5" w:rsidRDefault="004849A5">
      <w:pPr>
        <w:rPr>
          <w:sz w:val="24"/>
          <w:szCs w:val="24"/>
        </w:rPr>
      </w:pPr>
    </w:p>
    <w:p w14:paraId="5C5F67D4" w14:textId="531F04AF" w:rsidR="004849A5" w:rsidRDefault="004849A5">
      <w:pPr>
        <w:rPr>
          <w:sz w:val="24"/>
          <w:szCs w:val="24"/>
        </w:rPr>
      </w:pPr>
    </w:p>
    <w:p w14:paraId="68039127" w14:textId="2AB9F0CB" w:rsidR="004849A5" w:rsidRDefault="00945FF1" w:rsidP="007D2B60">
      <w:pPr>
        <w:jc w:val="center"/>
        <w:rPr>
          <w:sz w:val="24"/>
          <w:szCs w:val="24"/>
        </w:rPr>
      </w:pPr>
      <w:r>
        <w:rPr>
          <w:sz w:val="24"/>
          <w:szCs w:val="24"/>
        </w:rPr>
        <w:t>Table 7:</w:t>
      </w:r>
      <w:r w:rsidR="006F1DB5">
        <w:rPr>
          <w:sz w:val="24"/>
          <w:szCs w:val="24"/>
        </w:rPr>
        <w:t xml:space="preserve"> Frequency Table </w:t>
      </w:r>
      <w:r w:rsidR="007D2B60">
        <w:rPr>
          <w:sz w:val="24"/>
          <w:szCs w:val="24"/>
        </w:rPr>
        <w:t>for Power Generation</w:t>
      </w:r>
    </w:p>
    <w:p w14:paraId="356AE6E3" w14:textId="61286B1A" w:rsidR="004849A5" w:rsidRDefault="004849A5">
      <w:pPr>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2055"/>
        <w:gridCol w:w="1147"/>
        <w:gridCol w:w="914"/>
        <w:gridCol w:w="1246"/>
        <w:gridCol w:w="1246"/>
      </w:tblGrid>
      <w:tr w:rsidR="00945FF1" w14:paraId="517C6CB7" w14:textId="77777777" w:rsidTr="00760865">
        <w:tblPrEx>
          <w:tblCellMar>
            <w:top w:w="0" w:type="dxa"/>
            <w:left w:w="0" w:type="dxa"/>
            <w:bottom w:w="0" w:type="dxa"/>
            <w:right w:w="0" w:type="dxa"/>
          </w:tblCellMar>
        </w:tblPrEx>
        <w:trPr>
          <w:cantSplit/>
          <w:tblHeader/>
          <w:jc w:val="center"/>
        </w:trPr>
        <w:tc>
          <w:tcPr>
            <w:tcW w:w="2055" w:type="dxa"/>
            <w:tcBorders>
              <w:top w:val="single" w:sz="6" w:space="0" w:color="000000"/>
              <w:left w:val="single" w:sz="6" w:space="0" w:color="000000"/>
              <w:bottom w:val="single" w:sz="2" w:space="0" w:color="000000"/>
              <w:right w:val="nil"/>
            </w:tcBorders>
            <w:shd w:val="clear" w:color="auto" w:fill="BBBBBB"/>
            <w:tcMar>
              <w:left w:w="60" w:type="dxa"/>
              <w:right w:w="60" w:type="dxa"/>
            </w:tcMar>
            <w:vAlign w:val="bottom"/>
          </w:tcPr>
          <w:p w14:paraId="7BB09C54" w14:textId="77777777" w:rsidR="00945FF1" w:rsidRDefault="00945FF1" w:rsidP="00760865">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Power Generation</w:t>
            </w:r>
          </w:p>
        </w:tc>
        <w:tc>
          <w:tcPr>
            <w:tcW w:w="1147"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416A48B6" w14:textId="77777777" w:rsidR="00945FF1" w:rsidRDefault="00945FF1" w:rsidP="00760865">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Frequency</w:t>
            </w:r>
          </w:p>
        </w:tc>
        <w:tc>
          <w:tcPr>
            <w:tcW w:w="914"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2574543F" w14:textId="77777777" w:rsidR="00945FF1" w:rsidRDefault="00945FF1" w:rsidP="00760865">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Percent</w:t>
            </w:r>
          </w:p>
        </w:tc>
        <w:tc>
          <w:tcPr>
            <w:tcW w:w="1246" w:type="dxa"/>
            <w:tcBorders>
              <w:top w:val="single" w:sz="6" w:space="0" w:color="000000"/>
              <w:left w:val="single" w:sz="2" w:space="0" w:color="000000"/>
              <w:bottom w:val="single" w:sz="2" w:space="0" w:color="000000"/>
              <w:right w:val="nil"/>
            </w:tcBorders>
            <w:shd w:val="clear" w:color="auto" w:fill="BBBBBB"/>
            <w:tcMar>
              <w:left w:w="60" w:type="dxa"/>
              <w:right w:w="60" w:type="dxa"/>
            </w:tcMar>
            <w:vAlign w:val="bottom"/>
          </w:tcPr>
          <w:p w14:paraId="7AD0BE77" w14:textId="77777777" w:rsidR="00945FF1" w:rsidRDefault="00945FF1" w:rsidP="00760865">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Cumulative</w:t>
            </w:r>
            <w:r>
              <w:rPr>
                <w:rFonts w:ascii="Times" w:hAnsi="Times" w:cs="Times"/>
                <w:b/>
                <w:bCs/>
                <w:color w:val="000000"/>
                <w:sz w:val="22"/>
                <w:szCs w:val="22"/>
              </w:rPr>
              <w:br/>
              <w:t>Frequency</w:t>
            </w:r>
          </w:p>
        </w:tc>
        <w:tc>
          <w:tcPr>
            <w:tcW w:w="1246" w:type="dxa"/>
            <w:tcBorders>
              <w:top w:val="single" w:sz="6" w:space="0" w:color="000000"/>
              <w:left w:val="single" w:sz="2" w:space="0" w:color="000000"/>
              <w:bottom w:val="single" w:sz="2" w:space="0" w:color="000000"/>
              <w:right w:val="single" w:sz="6" w:space="0" w:color="000000"/>
            </w:tcBorders>
            <w:shd w:val="clear" w:color="auto" w:fill="BBBBBB"/>
            <w:tcMar>
              <w:left w:w="60" w:type="dxa"/>
              <w:right w:w="60" w:type="dxa"/>
            </w:tcMar>
            <w:vAlign w:val="bottom"/>
          </w:tcPr>
          <w:p w14:paraId="3527C34F" w14:textId="77777777" w:rsidR="00945FF1" w:rsidRDefault="00945FF1" w:rsidP="00760865">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Cumulative</w:t>
            </w:r>
            <w:r>
              <w:rPr>
                <w:rFonts w:ascii="Times" w:hAnsi="Times" w:cs="Times"/>
                <w:b/>
                <w:bCs/>
                <w:color w:val="000000"/>
                <w:sz w:val="22"/>
                <w:szCs w:val="22"/>
              </w:rPr>
              <w:br/>
              <w:t>Percent</w:t>
            </w:r>
          </w:p>
        </w:tc>
      </w:tr>
      <w:tr w:rsidR="00945FF1" w14:paraId="12C9AD6E" w14:textId="77777777" w:rsidTr="00760865">
        <w:tblPrEx>
          <w:tblCellMar>
            <w:top w:w="0" w:type="dxa"/>
            <w:left w:w="0" w:type="dxa"/>
            <w:bottom w:w="0" w:type="dxa"/>
            <w:right w:w="0" w:type="dxa"/>
          </w:tblCellMar>
        </w:tblPrEx>
        <w:trPr>
          <w:cantSplit/>
          <w:jc w:val="center"/>
        </w:trPr>
        <w:tc>
          <w:tcPr>
            <w:tcW w:w="2055" w:type="dxa"/>
            <w:tcBorders>
              <w:top w:val="nil"/>
              <w:left w:val="single" w:sz="6" w:space="0" w:color="000000"/>
              <w:bottom w:val="single" w:sz="2" w:space="0" w:color="000000"/>
              <w:right w:val="nil"/>
            </w:tcBorders>
            <w:shd w:val="clear" w:color="auto" w:fill="BBBBBB"/>
            <w:tcMar>
              <w:left w:w="60" w:type="dxa"/>
              <w:right w:w="60" w:type="dxa"/>
            </w:tcMar>
          </w:tcPr>
          <w:p w14:paraId="2D63791B" w14:textId="77777777" w:rsidR="00945FF1" w:rsidRDefault="00945FF1" w:rsidP="00760865">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Low Capacity</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5C29C55E" w14:textId="77777777" w:rsidR="00945FF1" w:rsidRDefault="00945FF1" w:rsidP="00760865">
            <w:pPr>
              <w:keepNext/>
              <w:adjustRightInd w:val="0"/>
              <w:spacing w:before="60" w:after="60"/>
              <w:jc w:val="right"/>
              <w:rPr>
                <w:rFonts w:ascii="Times" w:hAnsi="Times" w:cs="Times"/>
                <w:color w:val="000000"/>
              </w:rPr>
            </w:pPr>
            <w:r>
              <w:rPr>
                <w:rFonts w:ascii="Times" w:hAnsi="Times" w:cs="Times"/>
                <w:color w:val="000000"/>
              </w:rPr>
              <w:t>189</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498588B4" w14:textId="77777777" w:rsidR="00945FF1" w:rsidRDefault="00945FF1" w:rsidP="00760865">
            <w:pPr>
              <w:keepNext/>
              <w:adjustRightInd w:val="0"/>
              <w:spacing w:before="60" w:after="60"/>
              <w:jc w:val="right"/>
              <w:rPr>
                <w:rFonts w:ascii="Times" w:hAnsi="Times" w:cs="Times"/>
                <w:color w:val="000000"/>
              </w:rPr>
            </w:pPr>
            <w:r>
              <w:rPr>
                <w:rFonts w:ascii="Times" w:hAnsi="Times" w:cs="Times"/>
                <w:color w:val="000000"/>
              </w:rPr>
              <w:t>25.07</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22DA4E43" w14:textId="77777777" w:rsidR="00945FF1" w:rsidRDefault="00945FF1" w:rsidP="00760865">
            <w:pPr>
              <w:keepNext/>
              <w:adjustRightInd w:val="0"/>
              <w:spacing w:before="60" w:after="60"/>
              <w:jc w:val="right"/>
              <w:rPr>
                <w:rFonts w:ascii="Times" w:hAnsi="Times" w:cs="Times"/>
                <w:color w:val="000000"/>
              </w:rPr>
            </w:pPr>
            <w:r>
              <w:rPr>
                <w:rFonts w:ascii="Times" w:hAnsi="Times" w:cs="Times"/>
                <w:color w:val="000000"/>
              </w:rPr>
              <w:t>189</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BF93742" w14:textId="77777777" w:rsidR="00945FF1" w:rsidRDefault="00945FF1" w:rsidP="00760865">
            <w:pPr>
              <w:keepNext/>
              <w:adjustRightInd w:val="0"/>
              <w:spacing w:before="60" w:after="60"/>
              <w:jc w:val="right"/>
              <w:rPr>
                <w:rFonts w:ascii="Times" w:hAnsi="Times" w:cs="Times"/>
                <w:color w:val="000000"/>
              </w:rPr>
            </w:pPr>
            <w:r>
              <w:rPr>
                <w:rFonts w:ascii="Times" w:hAnsi="Times" w:cs="Times"/>
                <w:color w:val="000000"/>
              </w:rPr>
              <w:t>25.07</w:t>
            </w:r>
          </w:p>
        </w:tc>
      </w:tr>
      <w:tr w:rsidR="00945FF1" w14:paraId="67654579" w14:textId="77777777" w:rsidTr="00760865">
        <w:tblPrEx>
          <w:tblCellMar>
            <w:top w:w="0" w:type="dxa"/>
            <w:left w:w="0" w:type="dxa"/>
            <w:bottom w:w="0" w:type="dxa"/>
            <w:right w:w="0" w:type="dxa"/>
          </w:tblCellMar>
        </w:tblPrEx>
        <w:trPr>
          <w:cantSplit/>
          <w:jc w:val="center"/>
        </w:trPr>
        <w:tc>
          <w:tcPr>
            <w:tcW w:w="2055" w:type="dxa"/>
            <w:tcBorders>
              <w:top w:val="nil"/>
              <w:left w:val="single" w:sz="6" w:space="0" w:color="000000"/>
              <w:bottom w:val="single" w:sz="2" w:space="0" w:color="000000"/>
              <w:right w:val="nil"/>
            </w:tcBorders>
            <w:shd w:val="clear" w:color="auto" w:fill="BBBBBB"/>
            <w:tcMar>
              <w:left w:w="60" w:type="dxa"/>
              <w:right w:w="60" w:type="dxa"/>
            </w:tcMar>
          </w:tcPr>
          <w:p w14:paraId="5E0F0F41" w14:textId="77777777" w:rsidR="00945FF1" w:rsidRDefault="00945FF1" w:rsidP="00760865">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Medium Capacity</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02C91698" w14:textId="77777777" w:rsidR="00945FF1" w:rsidRDefault="00945FF1" w:rsidP="00760865">
            <w:pPr>
              <w:keepNext/>
              <w:adjustRightInd w:val="0"/>
              <w:spacing w:before="60" w:after="60"/>
              <w:jc w:val="right"/>
              <w:rPr>
                <w:rFonts w:ascii="Times" w:hAnsi="Times" w:cs="Times"/>
                <w:color w:val="000000"/>
              </w:rPr>
            </w:pPr>
            <w:r>
              <w:rPr>
                <w:rFonts w:ascii="Times" w:hAnsi="Times" w:cs="Times"/>
                <w:color w:val="000000"/>
              </w:rPr>
              <w:t>366</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777480DC" w14:textId="77777777" w:rsidR="00945FF1" w:rsidRDefault="00945FF1" w:rsidP="00760865">
            <w:pPr>
              <w:keepNext/>
              <w:adjustRightInd w:val="0"/>
              <w:spacing w:before="60" w:after="60"/>
              <w:jc w:val="right"/>
              <w:rPr>
                <w:rFonts w:ascii="Times" w:hAnsi="Times" w:cs="Times"/>
                <w:color w:val="000000"/>
              </w:rPr>
            </w:pPr>
            <w:r>
              <w:rPr>
                <w:rFonts w:ascii="Times" w:hAnsi="Times" w:cs="Times"/>
                <w:color w:val="000000"/>
              </w:rPr>
              <w:t>48.54</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4B80683E" w14:textId="77777777" w:rsidR="00945FF1" w:rsidRDefault="00945FF1" w:rsidP="00760865">
            <w:pPr>
              <w:keepNext/>
              <w:adjustRightInd w:val="0"/>
              <w:spacing w:before="60" w:after="60"/>
              <w:jc w:val="right"/>
              <w:rPr>
                <w:rFonts w:ascii="Times" w:hAnsi="Times" w:cs="Times"/>
                <w:color w:val="000000"/>
              </w:rPr>
            </w:pPr>
            <w:r>
              <w:rPr>
                <w:rFonts w:ascii="Times" w:hAnsi="Times" w:cs="Times"/>
                <w:color w:val="000000"/>
              </w:rPr>
              <w:t>555</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82BE7B8" w14:textId="77777777" w:rsidR="00945FF1" w:rsidRDefault="00945FF1" w:rsidP="00760865">
            <w:pPr>
              <w:keepNext/>
              <w:adjustRightInd w:val="0"/>
              <w:spacing w:before="60" w:after="60"/>
              <w:jc w:val="right"/>
              <w:rPr>
                <w:rFonts w:ascii="Times" w:hAnsi="Times" w:cs="Times"/>
                <w:color w:val="000000"/>
              </w:rPr>
            </w:pPr>
            <w:r>
              <w:rPr>
                <w:rFonts w:ascii="Times" w:hAnsi="Times" w:cs="Times"/>
                <w:color w:val="000000"/>
              </w:rPr>
              <w:t>73.61</w:t>
            </w:r>
          </w:p>
        </w:tc>
      </w:tr>
      <w:tr w:rsidR="00945FF1" w14:paraId="3775CCB2" w14:textId="77777777" w:rsidTr="00760865">
        <w:tblPrEx>
          <w:tblCellMar>
            <w:top w:w="0" w:type="dxa"/>
            <w:left w:w="0" w:type="dxa"/>
            <w:bottom w:w="0" w:type="dxa"/>
            <w:right w:w="0" w:type="dxa"/>
          </w:tblCellMar>
        </w:tblPrEx>
        <w:trPr>
          <w:cantSplit/>
          <w:jc w:val="center"/>
        </w:trPr>
        <w:tc>
          <w:tcPr>
            <w:tcW w:w="2055" w:type="dxa"/>
            <w:tcBorders>
              <w:top w:val="nil"/>
              <w:left w:val="single" w:sz="6" w:space="0" w:color="000000"/>
              <w:bottom w:val="single" w:sz="2" w:space="0" w:color="000000"/>
              <w:right w:val="nil"/>
            </w:tcBorders>
            <w:shd w:val="clear" w:color="auto" w:fill="BBBBBB"/>
            <w:tcMar>
              <w:left w:w="60" w:type="dxa"/>
              <w:right w:w="60" w:type="dxa"/>
            </w:tcMar>
          </w:tcPr>
          <w:p w14:paraId="332725AC" w14:textId="77777777" w:rsidR="00945FF1" w:rsidRDefault="00945FF1" w:rsidP="00760865">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High Capacity</w:t>
            </w:r>
          </w:p>
        </w:tc>
        <w:tc>
          <w:tcPr>
            <w:tcW w:w="1147" w:type="dxa"/>
            <w:tcBorders>
              <w:top w:val="nil"/>
              <w:left w:val="single" w:sz="2" w:space="0" w:color="000000"/>
              <w:bottom w:val="single" w:sz="2" w:space="0" w:color="000000"/>
              <w:right w:val="nil"/>
            </w:tcBorders>
            <w:shd w:val="clear" w:color="auto" w:fill="FFFFFF"/>
            <w:tcMar>
              <w:left w:w="60" w:type="dxa"/>
              <w:right w:w="60" w:type="dxa"/>
            </w:tcMar>
          </w:tcPr>
          <w:p w14:paraId="7FDD14D7" w14:textId="77777777" w:rsidR="00945FF1" w:rsidRDefault="00945FF1" w:rsidP="00760865">
            <w:pPr>
              <w:keepNext/>
              <w:adjustRightInd w:val="0"/>
              <w:spacing w:before="60" w:after="60"/>
              <w:jc w:val="right"/>
              <w:rPr>
                <w:rFonts w:ascii="Times" w:hAnsi="Times" w:cs="Times"/>
                <w:color w:val="000000"/>
              </w:rPr>
            </w:pPr>
            <w:r>
              <w:rPr>
                <w:rFonts w:ascii="Times" w:hAnsi="Times" w:cs="Times"/>
                <w:color w:val="000000"/>
              </w:rPr>
              <w:t>123</w:t>
            </w:r>
          </w:p>
        </w:tc>
        <w:tc>
          <w:tcPr>
            <w:tcW w:w="914" w:type="dxa"/>
            <w:tcBorders>
              <w:top w:val="nil"/>
              <w:left w:val="single" w:sz="2" w:space="0" w:color="000000"/>
              <w:bottom w:val="single" w:sz="2" w:space="0" w:color="000000"/>
              <w:right w:val="nil"/>
            </w:tcBorders>
            <w:shd w:val="clear" w:color="auto" w:fill="FFFFFF"/>
            <w:tcMar>
              <w:left w:w="60" w:type="dxa"/>
              <w:right w:w="60" w:type="dxa"/>
            </w:tcMar>
          </w:tcPr>
          <w:p w14:paraId="5F7588BF" w14:textId="77777777" w:rsidR="00945FF1" w:rsidRDefault="00945FF1" w:rsidP="00760865">
            <w:pPr>
              <w:keepNext/>
              <w:adjustRightInd w:val="0"/>
              <w:spacing w:before="60" w:after="60"/>
              <w:jc w:val="right"/>
              <w:rPr>
                <w:rFonts w:ascii="Times" w:hAnsi="Times" w:cs="Times"/>
                <w:color w:val="000000"/>
              </w:rPr>
            </w:pPr>
            <w:r>
              <w:rPr>
                <w:rFonts w:ascii="Times" w:hAnsi="Times" w:cs="Times"/>
                <w:color w:val="000000"/>
              </w:rPr>
              <w:t>16.31</w:t>
            </w:r>
          </w:p>
        </w:tc>
        <w:tc>
          <w:tcPr>
            <w:tcW w:w="1246" w:type="dxa"/>
            <w:tcBorders>
              <w:top w:val="nil"/>
              <w:left w:val="single" w:sz="2" w:space="0" w:color="000000"/>
              <w:bottom w:val="single" w:sz="2" w:space="0" w:color="000000"/>
              <w:right w:val="nil"/>
            </w:tcBorders>
            <w:shd w:val="clear" w:color="auto" w:fill="FFFFFF"/>
            <w:tcMar>
              <w:left w:w="60" w:type="dxa"/>
              <w:right w:w="60" w:type="dxa"/>
            </w:tcMar>
          </w:tcPr>
          <w:p w14:paraId="3B0BDEFB" w14:textId="77777777" w:rsidR="00945FF1" w:rsidRDefault="00945FF1" w:rsidP="00760865">
            <w:pPr>
              <w:keepNext/>
              <w:adjustRightInd w:val="0"/>
              <w:spacing w:before="60" w:after="60"/>
              <w:jc w:val="right"/>
              <w:rPr>
                <w:rFonts w:ascii="Times" w:hAnsi="Times" w:cs="Times"/>
                <w:color w:val="000000"/>
              </w:rPr>
            </w:pPr>
            <w:r>
              <w:rPr>
                <w:rFonts w:ascii="Times" w:hAnsi="Times" w:cs="Times"/>
                <w:color w:val="000000"/>
              </w:rPr>
              <w:t>678</w:t>
            </w:r>
          </w:p>
        </w:tc>
        <w:tc>
          <w:tcPr>
            <w:tcW w:w="124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176039F" w14:textId="77777777" w:rsidR="00945FF1" w:rsidRDefault="00945FF1" w:rsidP="00760865">
            <w:pPr>
              <w:keepNext/>
              <w:adjustRightInd w:val="0"/>
              <w:spacing w:before="60" w:after="60"/>
              <w:jc w:val="right"/>
              <w:rPr>
                <w:rFonts w:ascii="Times" w:hAnsi="Times" w:cs="Times"/>
                <w:color w:val="000000"/>
              </w:rPr>
            </w:pPr>
            <w:r>
              <w:rPr>
                <w:rFonts w:ascii="Times" w:hAnsi="Times" w:cs="Times"/>
                <w:color w:val="000000"/>
              </w:rPr>
              <w:t>89.92</w:t>
            </w:r>
          </w:p>
        </w:tc>
      </w:tr>
      <w:tr w:rsidR="00945FF1" w14:paraId="0ED36BF8" w14:textId="77777777" w:rsidTr="00760865">
        <w:tblPrEx>
          <w:tblCellMar>
            <w:top w:w="0" w:type="dxa"/>
            <w:left w:w="0" w:type="dxa"/>
            <w:bottom w:w="0" w:type="dxa"/>
            <w:right w:w="0" w:type="dxa"/>
          </w:tblCellMar>
        </w:tblPrEx>
        <w:trPr>
          <w:cantSplit/>
          <w:jc w:val="center"/>
        </w:trPr>
        <w:tc>
          <w:tcPr>
            <w:tcW w:w="2055" w:type="dxa"/>
            <w:tcBorders>
              <w:top w:val="nil"/>
              <w:left w:val="single" w:sz="6" w:space="0" w:color="000000"/>
              <w:bottom w:val="single" w:sz="6" w:space="0" w:color="000000"/>
              <w:right w:val="nil"/>
            </w:tcBorders>
            <w:shd w:val="clear" w:color="auto" w:fill="BBBBBB"/>
            <w:tcMar>
              <w:left w:w="60" w:type="dxa"/>
              <w:right w:w="60" w:type="dxa"/>
            </w:tcMar>
          </w:tcPr>
          <w:p w14:paraId="3D3A8BA7" w14:textId="77777777" w:rsidR="00945FF1" w:rsidRDefault="00945FF1" w:rsidP="00760865">
            <w:pPr>
              <w:keepNext/>
              <w:adjustRightInd w:val="0"/>
              <w:spacing w:before="60" w:after="60"/>
              <w:jc w:val="right"/>
              <w:rPr>
                <w:rFonts w:ascii="Times" w:hAnsi="Times" w:cs="Times"/>
                <w:b/>
                <w:bCs/>
                <w:color w:val="000000"/>
                <w:sz w:val="22"/>
                <w:szCs w:val="22"/>
              </w:rPr>
            </w:pPr>
            <w:r>
              <w:rPr>
                <w:rFonts w:ascii="Times" w:hAnsi="Times" w:cs="Times"/>
                <w:b/>
                <w:bCs/>
                <w:color w:val="000000"/>
                <w:sz w:val="22"/>
                <w:szCs w:val="22"/>
              </w:rPr>
              <w:t>Very High Capacity</w:t>
            </w:r>
          </w:p>
        </w:tc>
        <w:tc>
          <w:tcPr>
            <w:tcW w:w="1147" w:type="dxa"/>
            <w:tcBorders>
              <w:top w:val="nil"/>
              <w:left w:val="single" w:sz="2" w:space="0" w:color="000000"/>
              <w:bottom w:val="single" w:sz="6" w:space="0" w:color="000000"/>
              <w:right w:val="nil"/>
            </w:tcBorders>
            <w:shd w:val="clear" w:color="auto" w:fill="FFFFFF"/>
            <w:tcMar>
              <w:left w:w="60" w:type="dxa"/>
              <w:right w:w="60" w:type="dxa"/>
            </w:tcMar>
          </w:tcPr>
          <w:p w14:paraId="0A0C47FC" w14:textId="77777777" w:rsidR="00945FF1" w:rsidRDefault="00945FF1" w:rsidP="00760865">
            <w:pPr>
              <w:keepNext/>
              <w:adjustRightInd w:val="0"/>
              <w:spacing w:before="60" w:after="60"/>
              <w:jc w:val="right"/>
              <w:rPr>
                <w:rFonts w:ascii="Times" w:hAnsi="Times" w:cs="Times"/>
                <w:color w:val="000000"/>
              </w:rPr>
            </w:pPr>
            <w:r>
              <w:rPr>
                <w:rFonts w:ascii="Times" w:hAnsi="Times" w:cs="Times"/>
                <w:color w:val="000000"/>
              </w:rPr>
              <w:t>76</w:t>
            </w:r>
          </w:p>
        </w:tc>
        <w:tc>
          <w:tcPr>
            <w:tcW w:w="914" w:type="dxa"/>
            <w:tcBorders>
              <w:top w:val="nil"/>
              <w:left w:val="single" w:sz="2" w:space="0" w:color="000000"/>
              <w:bottom w:val="single" w:sz="6" w:space="0" w:color="000000"/>
              <w:right w:val="nil"/>
            </w:tcBorders>
            <w:shd w:val="clear" w:color="auto" w:fill="FFFFFF"/>
            <w:tcMar>
              <w:left w:w="60" w:type="dxa"/>
              <w:right w:w="60" w:type="dxa"/>
            </w:tcMar>
          </w:tcPr>
          <w:p w14:paraId="14323882" w14:textId="77777777" w:rsidR="00945FF1" w:rsidRDefault="00945FF1" w:rsidP="00760865">
            <w:pPr>
              <w:keepNext/>
              <w:adjustRightInd w:val="0"/>
              <w:spacing w:before="60" w:after="60"/>
              <w:jc w:val="right"/>
              <w:rPr>
                <w:rFonts w:ascii="Times" w:hAnsi="Times" w:cs="Times"/>
                <w:color w:val="000000"/>
              </w:rPr>
            </w:pPr>
            <w:r>
              <w:rPr>
                <w:rFonts w:ascii="Times" w:hAnsi="Times" w:cs="Times"/>
                <w:color w:val="000000"/>
              </w:rPr>
              <w:t>10.08</w:t>
            </w:r>
          </w:p>
        </w:tc>
        <w:tc>
          <w:tcPr>
            <w:tcW w:w="1246" w:type="dxa"/>
            <w:tcBorders>
              <w:top w:val="nil"/>
              <w:left w:val="single" w:sz="2" w:space="0" w:color="000000"/>
              <w:bottom w:val="single" w:sz="6" w:space="0" w:color="000000"/>
              <w:right w:val="nil"/>
            </w:tcBorders>
            <w:shd w:val="clear" w:color="auto" w:fill="FFFFFF"/>
            <w:tcMar>
              <w:left w:w="60" w:type="dxa"/>
              <w:right w:w="60" w:type="dxa"/>
            </w:tcMar>
          </w:tcPr>
          <w:p w14:paraId="65AEA246" w14:textId="77777777" w:rsidR="00945FF1" w:rsidRDefault="00945FF1" w:rsidP="00760865">
            <w:pPr>
              <w:keepNext/>
              <w:adjustRightInd w:val="0"/>
              <w:spacing w:before="60" w:after="60"/>
              <w:jc w:val="right"/>
              <w:rPr>
                <w:rFonts w:ascii="Times" w:hAnsi="Times" w:cs="Times"/>
                <w:color w:val="000000"/>
              </w:rPr>
            </w:pPr>
            <w:r>
              <w:rPr>
                <w:rFonts w:ascii="Times" w:hAnsi="Times" w:cs="Times"/>
                <w:color w:val="000000"/>
              </w:rPr>
              <w:t>754</w:t>
            </w:r>
          </w:p>
        </w:tc>
        <w:tc>
          <w:tcPr>
            <w:tcW w:w="124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7944978" w14:textId="77777777" w:rsidR="00945FF1" w:rsidRDefault="00945FF1" w:rsidP="00760865">
            <w:pPr>
              <w:keepNext/>
              <w:adjustRightInd w:val="0"/>
              <w:spacing w:before="60" w:after="60"/>
              <w:jc w:val="right"/>
              <w:rPr>
                <w:rFonts w:ascii="Times" w:hAnsi="Times" w:cs="Times"/>
                <w:color w:val="000000"/>
              </w:rPr>
            </w:pPr>
            <w:r>
              <w:rPr>
                <w:rFonts w:ascii="Times" w:hAnsi="Times" w:cs="Times"/>
                <w:color w:val="000000"/>
              </w:rPr>
              <w:t>100.00</w:t>
            </w:r>
          </w:p>
        </w:tc>
      </w:tr>
    </w:tbl>
    <w:p w14:paraId="66A1C013" w14:textId="66528DDD" w:rsidR="004849A5" w:rsidRDefault="004849A5">
      <w:pPr>
        <w:rPr>
          <w:sz w:val="24"/>
          <w:szCs w:val="24"/>
        </w:rPr>
      </w:pPr>
    </w:p>
    <w:p w14:paraId="081945E2" w14:textId="4C9AA679" w:rsidR="004849A5" w:rsidRDefault="004849A5">
      <w:pPr>
        <w:rPr>
          <w:sz w:val="24"/>
          <w:szCs w:val="24"/>
        </w:rPr>
      </w:pPr>
    </w:p>
    <w:p w14:paraId="63F152B6" w14:textId="5A279B69" w:rsidR="004849A5" w:rsidRDefault="00C91240">
      <w:pPr>
        <w:rPr>
          <w:sz w:val="24"/>
          <w:szCs w:val="24"/>
        </w:rPr>
      </w:pPr>
      <w:r>
        <w:rPr>
          <w:noProof/>
          <w:sz w:val="24"/>
          <w:szCs w:val="24"/>
        </w:rPr>
        <w:drawing>
          <wp:anchor distT="0" distB="0" distL="114300" distR="114300" simplePos="0" relativeHeight="251672576" behindDoc="0" locked="0" layoutInCell="1" allowOverlap="1" wp14:anchorId="7D6E15B2" wp14:editId="544789EB">
            <wp:simplePos x="0" y="0"/>
            <wp:positionH relativeFrom="margin">
              <wp:align>center</wp:align>
            </wp:positionH>
            <wp:positionV relativeFrom="paragraph">
              <wp:posOffset>8255</wp:posOffset>
            </wp:positionV>
            <wp:extent cx="6096000" cy="4572000"/>
            <wp:effectExtent l="19050" t="19050" r="19050" b="1905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solidFill>
                        <a:schemeClr val="tx1"/>
                      </a:solidFill>
                    </a:ln>
                  </pic:spPr>
                </pic:pic>
              </a:graphicData>
            </a:graphic>
          </wp:anchor>
        </w:drawing>
      </w:r>
    </w:p>
    <w:p w14:paraId="3FB25309" w14:textId="372854B7" w:rsidR="004849A5" w:rsidRDefault="004849A5">
      <w:pPr>
        <w:rPr>
          <w:sz w:val="24"/>
          <w:szCs w:val="24"/>
        </w:rPr>
      </w:pPr>
    </w:p>
    <w:p w14:paraId="2146BF28" w14:textId="322030BB" w:rsidR="004849A5" w:rsidRDefault="004849A5">
      <w:pPr>
        <w:rPr>
          <w:sz w:val="24"/>
          <w:szCs w:val="24"/>
        </w:rPr>
      </w:pPr>
    </w:p>
    <w:p w14:paraId="17FA4F8D" w14:textId="78CA90FD" w:rsidR="004849A5" w:rsidRDefault="004849A5">
      <w:pPr>
        <w:rPr>
          <w:sz w:val="24"/>
          <w:szCs w:val="24"/>
        </w:rPr>
      </w:pPr>
    </w:p>
    <w:p w14:paraId="0E291FAB" w14:textId="5AB08A02" w:rsidR="004849A5" w:rsidRDefault="004849A5">
      <w:pPr>
        <w:rPr>
          <w:sz w:val="24"/>
          <w:szCs w:val="24"/>
        </w:rPr>
      </w:pPr>
    </w:p>
    <w:p w14:paraId="41AB52FB" w14:textId="649B425F" w:rsidR="004849A5" w:rsidRDefault="004849A5">
      <w:pPr>
        <w:rPr>
          <w:sz w:val="24"/>
          <w:szCs w:val="24"/>
        </w:rPr>
      </w:pPr>
    </w:p>
    <w:p w14:paraId="334E1286" w14:textId="55297A9E" w:rsidR="004849A5" w:rsidRDefault="004849A5">
      <w:pPr>
        <w:rPr>
          <w:sz w:val="24"/>
          <w:szCs w:val="24"/>
        </w:rPr>
      </w:pPr>
    </w:p>
    <w:p w14:paraId="3351D45E" w14:textId="654CF33C" w:rsidR="004849A5" w:rsidRDefault="004849A5">
      <w:pPr>
        <w:rPr>
          <w:sz w:val="24"/>
          <w:szCs w:val="24"/>
        </w:rPr>
      </w:pPr>
    </w:p>
    <w:p w14:paraId="541C43E0" w14:textId="5B64C49C" w:rsidR="004849A5" w:rsidRDefault="004849A5">
      <w:pPr>
        <w:rPr>
          <w:sz w:val="24"/>
          <w:szCs w:val="24"/>
        </w:rPr>
      </w:pPr>
    </w:p>
    <w:p w14:paraId="43D78584" w14:textId="43EAAA77" w:rsidR="004849A5" w:rsidRDefault="004849A5">
      <w:pPr>
        <w:rPr>
          <w:sz w:val="24"/>
          <w:szCs w:val="24"/>
        </w:rPr>
      </w:pPr>
    </w:p>
    <w:p w14:paraId="1C9A7259" w14:textId="6C216F03" w:rsidR="00F324A7" w:rsidRDefault="00F324A7">
      <w:pPr>
        <w:rPr>
          <w:sz w:val="24"/>
          <w:szCs w:val="24"/>
        </w:rPr>
      </w:pPr>
    </w:p>
    <w:p w14:paraId="59ACA626" w14:textId="4F6ED48C" w:rsidR="00F324A7" w:rsidRDefault="00F324A7">
      <w:pPr>
        <w:rPr>
          <w:sz w:val="24"/>
          <w:szCs w:val="24"/>
        </w:rPr>
      </w:pPr>
    </w:p>
    <w:p w14:paraId="69DCE968" w14:textId="5AF31FDC" w:rsidR="00F324A7" w:rsidRDefault="00F324A7">
      <w:pPr>
        <w:rPr>
          <w:sz w:val="24"/>
          <w:szCs w:val="24"/>
        </w:rPr>
      </w:pPr>
    </w:p>
    <w:p w14:paraId="3C1A1609" w14:textId="4FCC2C50" w:rsidR="00F324A7" w:rsidRDefault="00F324A7">
      <w:pPr>
        <w:rPr>
          <w:sz w:val="24"/>
          <w:szCs w:val="24"/>
        </w:rPr>
      </w:pPr>
    </w:p>
    <w:p w14:paraId="66CCD91E" w14:textId="5BB24EDB" w:rsidR="00F324A7" w:rsidRDefault="00F324A7">
      <w:pPr>
        <w:rPr>
          <w:sz w:val="24"/>
          <w:szCs w:val="24"/>
        </w:rPr>
      </w:pPr>
    </w:p>
    <w:p w14:paraId="6288042B" w14:textId="1714D2F2" w:rsidR="00F324A7" w:rsidRDefault="00F324A7">
      <w:pPr>
        <w:rPr>
          <w:sz w:val="24"/>
          <w:szCs w:val="24"/>
        </w:rPr>
      </w:pPr>
    </w:p>
    <w:p w14:paraId="14ED41EB" w14:textId="6D068A18" w:rsidR="00F324A7" w:rsidRDefault="00F324A7">
      <w:pPr>
        <w:rPr>
          <w:sz w:val="24"/>
          <w:szCs w:val="24"/>
        </w:rPr>
      </w:pPr>
    </w:p>
    <w:p w14:paraId="2EEC9DA0" w14:textId="4667D3F9" w:rsidR="00F324A7" w:rsidRDefault="00F324A7">
      <w:pPr>
        <w:rPr>
          <w:sz w:val="24"/>
          <w:szCs w:val="24"/>
        </w:rPr>
      </w:pPr>
    </w:p>
    <w:p w14:paraId="183BD0ED" w14:textId="49CAC2ED" w:rsidR="00F324A7" w:rsidRDefault="00F324A7">
      <w:pPr>
        <w:rPr>
          <w:sz w:val="24"/>
          <w:szCs w:val="24"/>
        </w:rPr>
      </w:pPr>
    </w:p>
    <w:p w14:paraId="02A4EC19" w14:textId="0C022113" w:rsidR="00F324A7" w:rsidRDefault="00F324A7">
      <w:pPr>
        <w:rPr>
          <w:sz w:val="24"/>
          <w:szCs w:val="24"/>
        </w:rPr>
      </w:pPr>
    </w:p>
    <w:p w14:paraId="48BB8CE7" w14:textId="5E1950D3" w:rsidR="00F324A7" w:rsidRDefault="00F324A7">
      <w:pPr>
        <w:rPr>
          <w:sz w:val="24"/>
          <w:szCs w:val="24"/>
        </w:rPr>
      </w:pPr>
    </w:p>
    <w:p w14:paraId="0C3E942F" w14:textId="57C78745" w:rsidR="00F324A7" w:rsidRDefault="00F324A7">
      <w:pPr>
        <w:rPr>
          <w:sz w:val="24"/>
          <w:szCs w:val="24"/>
        </w:rPr>
      </w:pPr>
    </w:p>
    <w:p w14:paraId="1C9D44C0" w14:textId="586335B1" w:rsidR="00F324A7" w:rsidRDefault="00F324A7">
      <w:pPr>
        <w:rPr>
          <w:sz w:val="24"/>
          <w:szCs w:val="24"/>
        </w:rPr>
      </w:pPr>
    </w:p>
    <w:p w14:paraId="710FAD20" w14:textId="01719F10" w:rsidR="00F324A7" w:rsidRDefault="00F324A7">
      <w:pPr>
        <w:rPr>
          <w:sz w:val="24"/>
          <w:szCs w:val="24"/>
        </w:rPr>
      </w:pPr>
    </w:p>
    <w:p w14:paraId="7EEFD4CB" w14:textId="51C3617D" w:rsidR="00F324A7" w:rsidRDefault="00F324A7">
      <w:pPr>
        <w:rPr>
          <w:sz w:val="24"/>
          <w:szCs w:val="24"/>
        </w:rPr>
      </w:pPr>
    </w:p>
    <w:p w14:paraId="4F7FD373" w14:textId="75DFB0DA" w:rsidR="00F324A7" w:rsidRDefault="00F324A7">
      <w:pPr>
        <w:rPr>
          <w:sz w:val="24"/>
          <w:szCs w:val="24"/>
        </w:rPr>
      </w:pPr>
    </w:p>
    <w:p w14:paraId="21907F60" w14:textId="3F735A2B" w:rsidR="00F324A7" w:rsidRDefault="00F324A7">
      <w:pPr>
        <w:rPr>
          <w:sz w:val="24"/>
          <w:szCs w:val="24"/>
        </w:rPr>
      </w:pPr>
    </w:p>
    <w:p w14:paraId="47570AB9" w14:textId="714332A5" w:rsidR="00F324A7" w:rsidRDefault="00F324A7">
      <w:pPr>
        <w:rPr>
          <w:sz w:val="24"/>
          <w:szCs w:val="24"/>
        </w:rPr>
      </w:pPr>
    </w:p>
    <w:p w14:paraId="39FAE32C" w14:textId="68E9D2F1" w:rsidR="00F324A7" w:rsidRDefault="00F324A7">
      <w:pPr>
        <w:rPr>
          <w:sz w:val="24"/>
          <w:szCs w:val="24"/>
        </w:rPr>
      </w:pPr>
    </w:p>
    <w:p w14:paraId="6D4E5E16" w14:textId="727C5977" w:rsidR="00F324A7" w:rsidRDefault="00F324A7">
      <w:pPr>
        <w:rPr>
          <w:sz w:val="24"/>
          <w:szCs w:val="24"/>
        </w:rPr>
      </w:pPr>
    </w:p>
    <w:p w14:paraId="27812497" w14:textId="20658029" w:rsidR="00F324A7" w:rsidRDefault="00F324A7">
      <w:pPr>
        <w:rPr>
          <w:sz w:val="24"/>
          <w:szCs w:val="24"/>
        </w:rPr>
      </w:pPr>
    </w:p>
    <w:p w14:paraId="70F26D6C" w14:textId="1F5CC1D8" w:rsidR="00F324A7" w:rsidRDefault="00F324A7">
      <w:pPr>
        <w:rPr>
          <w:sz w:val="24"/>
          <w:szCs w:val="24"/>
        </w:rPr>
      </w:pPr>
    </w:p>
    <w:p w14:paraId="44854DD1" w14:textId="4907164E" w:rsidR="00F324A7" w:rsidRDefault="00F324A7">
      <w:pPr>
        <w:rPr>
          <w:sz w:val="24"/>
          <w:szCs w:val="24"/>
        </w:rPr>
      </w:pPr>
    </w:p>
    <w:p w14:paraId="2FEF7DD6" w14:textId="11BB49DF" w:rsidR="00F324A7" w:rsidRDefault="00F324A7">
      <w:pPr>
        <w:rPr>
          <w:sz w:val="24"/>
          <w:szCs w:val="24"/>
        </w:rPr>
      </w:pPr>
    </w:p>
    <w:p w14:paraId="590D9C4B" w14:textId="7A31D07E" w:rsidR="00F324A7" w:rsidRDefault="00F324A7">
      <w:pPr>
        <w:rPr>
          <w:sz w:val="24"/>
          <w:szCs w:val="24"/>
        </w:rPr>
      </w:pPr>
    </w:p>
    <w:p w14:paraId="64187D83" w14:textId="1A9401A7" w:rsidR="00F324A7" w:rsidRDefault="00F324A7">
      <w:pPr>
        <w:rPr>
          <w:sz w:val="24"/>
          <w:szCs w:val="24"/>
        </w:rPr>
      </w:pPr>
    </w:p>
    <w:p w14:paraId="3B102F32" w14:textId="76EF6E99" w:rsidR="00F324A7" w:rsidRDefault="00F324A7">
      <w:pPr>
        <w:rPr>
          <w:sz w:val="24"/>
          <w:szCs w:val="24"/>
        </w:rPr>
      </w:pPr>
    </w:p>
    <w:p w14:paraId="5A72D0D4" w14:textId="01C22891" w:rsidR="00F324A7" w:rsidRDefault="00F324A7">
      <w:pPr>
        <w:rPr>
          <w:sz w:val="24"/>
          <w:szCs w:val="24"/>
        </w:rPr>
      </w:pPr>
    </w:p>
    <w:p w14:paraId="109AE419" w14:textId="212D4703" w:rsidR="00F324A7" w:rsidRDefault="00F324A7">
      <w:pPr>
        <w:rPr>
          <w:sz w:val="24"/>
          <w:szCs w:val="24"/>
        </w:rPr>
      </w:pPr>
    </w:p>
    <w:p w14:paraId="0C0FB7AF" w14:textId="0BDB4A2A" w:rsidR="00F324A7" w:rsidRDefault="00F324A7">
      <w:pPr>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2094"/>
        <w:gridCol w:w="1284"/>
        <w:gridCol w:w="1358"/>
        <w:gridCol w:w="910"/>
        <w:gridCol w:w="1384"/>
        <w:gridCol w:w="686"/>
      </w:tblGrid>
      <w:tr w:rsidR="0059712A" w:rsidRPr="0059712A" w14:paraId="44835685" w14:textId="77777777" w:rsidTr="00760865">
        <w:tblPrEx>
          <w:tblCellMar>
            <w:top w:w="0" w:type="dxa"/>
            <w:left w:w="0" w:type="dxa"/>
            <w:bottom w:w="0" w:type="dxa"/>
            <w:right w:w="0" w:type="dxa"/>
          </w:tblCellMar>
        </w:tblPrEx>
        <w:trPr>
          <w:cantSplit/>
          <w:tblHeader/>
          <w:jc w:val="center"/>
        </w:trPr>
        <w:tc>
          <w:tcPr>
            <w:tcW w:w="7716"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E022CF3" w14:textId="595D1574" w:rsidR="0059712A" w:rsidRPr="0059712A" w:rsidRDefault="0059712A" w:rsidP="0059712A">
            <w:pPr>
              <w:keepNext/>
              <w:adjustRightInd w:val="0"/>
              <w:spacing w:before="60" w:after="60"/>
              <w:jc w:val="center"/>
              <w:rPr>
                <w:rFonts w:ascii="Times" w:eastAsiaTheme="minorEastAsia" w:hAnsi="Times" w:cs="Times"/>
                <w:b/>
                <w:bCs/>
                <w:color w:val="000000"/>
                <w:sz w:val="22"/>
                <w:szCs w:val="22"/>
              </w:rPr>
            </w:pPr>
            <w:r>
              <w:rPr>
                <w:rFonts w:ascii="Times" w:eastAsiaTheme="minorEastAsia" w:hAnsi="Times" w:cs="Times"/>
                <w:b/>
                <w:bCs/>
                <w:color w:val="000000"/>
                <w:sz w:val="22"/>
                <w:szCs w:val="22"/>
              </w:rPr>
              <w:t xml:space="preserve">Table 8: Contingency Table for </w:t>
            </w:r>
            <w:r w:rsidR="0070763A">
              <w:rPr>
                <w:rFonts w:ascii="Times" w:eastAsiaTheme="minorEastAsia" w:hAnsi="Times" w:cs="Times"/>
                <w:b/>
                <w:bCs/>
                <w:color w:val="000000"/>
                <w:sz w:val="22"/>
                <w:szCs w:val="22"/>
              </w:rPr>
              <w:t>Region by Status</w:t>
            </w:r>
          </w:p>
        </w:tc>
      </w:tr>
      <w:tr w:rsidR="0059712A" w:rsidRPr="0059712A" w14:paraId="51B098D0" w14:textId="77777777" w:rsidTr="00760865">
        <w:tblPrEx>
          <w:tblCellMar>
            <w:top w:w="0" w:type="dxa"/>
            <w:left w:w="0" w:type="dxa"/>
            <w:bottom w:w="0" w:type="dxa"/>
            <w:right w:w="0" w:type="dxa"/>
          </w:tblCellMar>
        </w:tblPrEx>
        <w:trPr>
          <w:cantSplit/>
          <w:tblHeader/>
          <w:jc w:val="center"/>
        </w:trPr>
        <w:tc>
          <w:tcPr>
            <w:tcW w:w="2094" w:type="dxa"/>
            <w:tcBorders>
              <w:top w:val="nil"/>
              <w:left w:val="single" w:sz="6" w:space="0" w:color="000000"/>
              <w:bottom w:val="single" w:sz="2" w:space="0" w:color="000000"/>
              <w:right w:val="nil"/>
            </w:tcBorders>
            <w:shd w:val="clear" w:color="auto" w:fill="BBBBBB"/>
            <w:tcMar>
              <w:left w:w="60" w:type="dxa"/>
              <w:right w:w="60" w:type="dxa"/>
            </w:tcMar>
            <w:vAlign w:val="bottom"/>
          </w:tcPr>
          <w:p w14:paraId="7D9B09E6" w14:textId="77777777" w:rsidR="0059712A" w:rsidRPr="0059712A" w:rsidRDefault="0059712A" w:rsidP="0059712A">
            <w:pPr>
              <w:keepNext/>
              <w:adjustRightInd w:val="0"/>
              <w:spacing w:before="60" w:after="60"/>
              <w:jc w:val="center"/>
              <w:rPr>
                <w:rFonts w:ascii="Times" w:eastAsiaTheme="minorEastAsia" w:hAnsi="Times" w:cs="Times"/>
                <w:b/>
                <w:bCs/>
                <w:color w:val="000000"/>
                <w:sz w:val="22"/>
                <w:szCs w:val="22"/>
              </w:rPr>
            </w:pPr>
            <w:r w:rsidRPr="0059712A">
              <w:rPr>
                <w:rFonts w:ascii="Times" w:eastAsiaTheme="minorEastAsia" w:hAnsi="Times" w:cs="Times"/>
                <w:b/>
                <w:bCs/>
                <w:color w:val="000000"/>
                <w:sz w:val="22"/>
                <w:szCs w:val="22"/>
              </w:rPr>
              <w:t>Region</w:t>
            </w:r>
          </w:p>
        </w:tc>
        <w:tc>
          <w:tcPr>
            <w:tcW w:w="5622" w:type="dxa"/>
            <w:gridSpan w:val="5"/>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FD7B7BD" w14:textId="77777777" w:rsidR="0059712A" w:rsidRPr="0059712A" w:rsidRDefault="0059712A" w:rsidP="0059712A">
            <w:pPr>
              <w:keepNext/>
              <w:adjustRightInd w:val="0"/>
              <w:spacing w:before="60" w:after="60"/>
              <w:jc w:val="center"/>
              <w:rPr>
                <w:rFonts w:ascii="Times" w:eastAsiaTheme="minorEastAsia" w:hAnsi="Times" w:cs="Times"/>
                <w:b/>
                <w:bCs/>
                <w:color w:val="000000"/>
                <w:sz w:val="22"/>
                <w:szCs w:val="22"/>
              </w:rPr>
            </w:pPr>
            <w:r w:rsidRPr="0059712A">
              <w:rPr>
                <w:rFonts w:ascii="Times" w:eastAsiaTheme="minorEastAsia" w:hAnsi="Times" w:cs="Times"/>
                <w:b/>
                <w:bCs/>
                <w:color w:val="000000"/>
                <w:sz w:val="22"/>
                <w:szCs w:val="22"/>
              </w:rPr>
              <w:t>Status(Status)</w:t>
            </w:r>
          </w:p>
        </w:tc>
      </w:tr>
      <w:tr w:rsidR="0059712A" w:rsidRPr="0059712A" w14:paraId="5151AE71" w14:textId="77777777" w:rsidTr="00760865">
        <w:tblPrEx>
          <w:tblCellMar>
            <w:top w:w="0" w:type="dxa"/>
            <w:left w:w="0" w:type="dxa"/>
            <w:bottom w:w="0" w:type="dxa"/>
            <w:right w:w="0" w:type="dxa"/>
          </w:tblCellMar>
        </w:tblPrEx>
        <w:trPr>
          <w:cantSplit/>
          <w:tblHeader/>
          <w:jc w:val="center"/>
        </w:trPr>
        <w:tc>
          <w:tcPr>
            <w:tcW w:w="2094" w:type="dxa"/>
            <w:tcBorders>
              <w:top w:val="nil"/>
              <w:left w:val="single" w:sz="6" w:space="0" w:color="000000"/>
              <w:bottom w:val="single" w:sz="2" w:space="0" w:color="000000"/>
              <w:right w:val="nil"/>
            </w:tcBorders>
            <w:shd w:val="clear" w:color="auto" w:fill="BBBBBB"/>
            <w:tcMar>
              <w:left w:w="60" w:type="dxa"/>
              <w:right w:w="60" w:type="dxa"/>
            </w:tcMar>
          </w:tcPr>
          <w:p w14:paraId="7EE34484" w14:textId="77777777" w:rsidR="0059712A" w:rsidRPr="0059712A" w:rsidRDefault="0059712A" w:rsidP="0059712A">
            <w:pPr>
              <w:keepNext/>
              <w:adjustRightInd w:val="0"/>
              <w:spacing w:before="60" w:after="60"/>
              <w:rPr>
                <w:rFonts w:ascii="Times" w:eastAsiaTheme="minorEastAsia" w:hAnsi="Times" w:cs="Times"/>
                <w:b/>
                <w:bCs/>
                <w:color w:val="000000"/>
                <w:sz w:val="22"/>
                <w:szCs w:val="22"/>
              </w:rPr>
            </w:pPr>
            <w:r w:rsidRPr="0059712A">
              <w:rPr>
                <w:rFonts w:ascii="Times" w:eastAsiaTheme="minorEastAsia" w:hAnsi="Times" w:cs="Times"/>
                <w:b/>
                <w:bCs/>
                <w:color w:val="000000"/>
                <w:sz w:val="22"/>
                <w:szCs w:val="22"/>
              </w:rPr>
              <w:t>Frequency</w:t>
            </w:r>
            <w:r w:rsidRPr="0059712A">
              <w:rPr>
                <w:rFonts w:ascii="Times" w:eastAsiaTheme="minorEastAsia" w:hAnsi="Times" w:cs="Times"/>
                <w:b/>
                <w:bCs/>
                <w:color w:val="000000"/>
                <w:sz w:val="22"/>
                <w:szCs w:val="22"/>
              </w:rPr>
              <w:br/>
              <w:t>Percent</w:t>
            </w:r>
            <w:r w:rsidRPr="0059712A">
              <w:rPr>
                <w:rFonts w:ascii="Times" w:eastAsiaTheme="minorEastAsia" w:hAnsi="Times" w:cs="Times"/>
                <w:b/>
                <w:bCs/>
                <w:color w:val="000000"/>
                <w:sz w:val="22"/>
                <w:szCs w:val="22"/>
              </w:rPr>
              <w:br/>
              <w:t>Row Pct</w:t>
            </w:r>
            <w:r w:rsidRPr="0059712A">
              <w:rPr>
                <w:rFonts w:ascii="Times" w:eastAsiaTheme="minorEastAsia" w:hAnsi="Times" w:cs="Times"/>
                <w:b/>
                <w:bCs/>
                <w:color w:val="000000"/>
                <w:sz w:val="22"/>
                <w:szCs w:val="22"/>
              </w:rPr>
              <w:br/>
              <w:t>Col Pct</w:t>
            </w:r>
          </w:p>
        </w:tc>
        <w:tc>
          <w:tcPr>
            <w:tcW w:w="1284" w:type="dxa"/>
            <w:tcBorders>
              <w:top w:val="nil"/>
              <w:left w:val="single" w:sz="2" w:space="0" w:color="000000"/>
              <w:bottom w:val="single" w:sz="2" w:space="0" w:color="000000"/>
              <w:right w:val="nil"/>
            </w:tcBorders>
            <w:shd w:val="clear" w:color="auto" w:fill="BBBBBB"/>
            <w:tcMar>
              <w:left w:w="60" w:type="dxa"/>
              <w:right w:w="60" w:type="dxa"/>
            </w:tcMar>
            <w:vAlign w:val="bottom"/>
          </w:tcPr>
          <w:p w14:paraId="6FC87DCD" w14:textId="77777777" w:rsidR="0059712A" w:rsidRPr="0059712A" w:rsidRDefault="0059712A" w:rsidP="0059712A">
            <w:pPr>
              <w:keepNext/>
              <w:adjustRightInd w:val="0"/>
              <w:spacing w:before="60" w:after="60"/>
              <w:jc w:val="right"/>
              <w:rPr>
                <w:rFonts w:ascii="Times" w:eastAsiaTheme="minorEastAsia" w:hAnsi="Times" w:cs="Times"/>
                <w:b/>
                <w:bCs/>
                <w:color w:val="000000"/>
                <w:sz w:val="22"/>
                <w:szCs w:val="22"/>
              </w:rPr>
            </w:pPr>
            <w:r w:rsidRPr="0059712A">
              <w:rPr>
                <w:rFonts w:ascii="Times" w:eastAsiaTheme="minorEastAsia" w:hAnsi="Times" w:cs="Times"/>
                <w:b/>
                <w:bCs/>
                <w:color w:val="000000"/>
                <w:sz w:val="22"/>
                <w:szCs w:val="22"/>
              </w:rPr>
              <w:t>Operational</w:t>
            </w:r>
          </w:p>
        </w:tc>
        <w:tc>
          <w:tcPr>
            <w:tcW w:w="1358" w:type="dxa"/>
            <w:tcBorders>
              <w:top w:val="nil"/>
              <w:left w:val="single" w:sz="2" w:space="0" w:color="000000"/>
              <w:bottom w:val="single" w:sz="2" w:space="0" w:color="000000"/>
              <w:right w:val="nil"/>
            </w:tcBorders>
            <w:shd w:val="clear" w:color="auto" w:fill="BBBBBB"/>
            <w:tcMar>
              <w:left w:w="60" w:type="dxa"/>
              <w:right w:w="60" w:type="dxa"/>
            </w:tcMar>
            <w:vAlign w:val="bottom"/>
          </w:tcPr>
          <w:p w14:paraId="798F196E" w14:textId="77777777" w:rsidR="0059712A" w:rsidRPr="0059712A" w:rsidRDefault="0059712A" w:rsidP="0059712A">
            <w:pPr>
              <w:keepNext/>
              <w:adjustRightInd w:val="0"/>
              <w:spacing w:before="60" w:after="60"/>
              <w:jc w:val="right"/>
              <w:rPr>
                <w:rFonts w:ascii="Times" w:eastAsiaTheme="minorEastAsia" w:hAnsi="Times" w:cs="Times"/>
                <w:b/>
                <w:bCs/>
                <w:color w:val="000000"/>
                <w:sz w:val="22"/>
                <w:szCs w:val="22"/>
              </w:rPr>
            </w:pPr>
            <w:r w:rsidRPr="0059712A">
              <w:rPr>
                <w:rFonts w:ascii="Times" w:eastAsiaTheme="minorEastAsia" w:hAnsi="Times" w:cs="Times"/>
                <w:b/>
                <w:bCs/>
                <w:color w:val="000000"/>
                <w:sz w:val="22"/>
                <w:szCs w:val="22"/>
              </w:rPr>
              <w:t>Permanently Shutdown</w:t>
            </w:r>
          </w:p>
        </w:tc>
        <w:tc>
          <w:tcPr>
            <w:tcW w:w="910" w:type="dxa"/>
            <w:tcBorders>
              <w:top w:val="nil"/>
              <w:left w:val="single" w:sz="2" w:space="0" w:color="000000"/>
              <w:bottom w:val="single" w:sz="2" w:space="0" w:color="000000"/>
              <w:right w:val="nil"/>
            </w:tcBorders>
            <w:shd w:val="clear" w:color="auto" w:fill="BBBBBB"/>
            <w:tcMar>
              <w:left w:w="60" w:type="dxa"/>
              <w:right w:w="60" w:type="dxa"/>
            </w:tcMar>
            <w:vAlign w:val="bottom"/>
          </w:tcPr>
          <w:p w14:paraId="01CF89D3" w14:textId="77777777" w:rsidR="0059712A" w:rsidRPr="0059712A" w:rsidRDefault="0059712A" w:rsidP="0059712A">
            <w:pPr>
              <w:keepNext/>
              <w:adjustRightInd w:val="0"/>
              <w:spacing w:before="60" w:after="60"/>
              <w:jc w:val="right"/>
              <w:rPr>
                <w:rFonts w:ascii="Times" w:eastAsiaTheme="minorEastAsia" w:hAnsi="Times" w:cs="Times"/>
                <w:b/>
                <w:bCs/>
                <w:color w:val="000000"/>
                <w:sz w:val="22"/>
                <w:szCs w:val="22"/>
              </w:rPr>
            </w:pPr>
            <w:r w:rsidRPr="0059712A">
              <w:rPr>
                <w:rFonts w:ascii="Times" w:eastAsiaTheme="minorEastAsia" w:hAnsi="Times" w:cs="Times"/>
                <w:b/>
                <w:bCs/>
                <w:color w:val="000000"/>
                <w:sz w:val="22"/>
                <w:szCs w:val="22"/>
              </w:rPr>
              <w:t>Planned</w:t>
            </w:r>
          </w:p>
        </w:tc>
        <w:tc>
          <w:tcPr>
            <w:tcW w:w="1384" w:type="dxa"/>
            <w:tcBorders>
              <w:top w:val="nil"/>
              <w:left w:val="single" w:sz="2" w:space="0" w:color="000000"/>
              <w:bottom w:val="single" w:sz="2" w:space="0" w:color="000000"/>
              <w:right w:val="nil"/>
            </w:tcBorders>
            <w:shd w:val="clear" w:color="auto" w:fill="BBBBBB"/>
            <w:tcMar>
              <w:left w:w="60" w:type="dxa"/>
              <w:right w:w="60" w:type="dxa"/>
            </w:tcMar>
            <w:vAlign w:val="bottom"/>
          </w:tcPr>
          <w:p w14:paraId="11E716AF" w14:textId="77777777" w:rsidR="0059712A" w:rsidRPr="0059712A" w:rsidRDefault="0059712A" w:rsidP="0059712A">
            <w:pPr>
              <w:keepNext/>
              <w:adjustRightInd w:val="0"/>
              <w:spacing w:before="60" w:after="60"/>
              <w:jc w:val="right"/>
              <w:rPr>
                <w:rFonts w:ascii="Times" w:eastAsiaTheme="minorEastAsia" w:hAnsi="Times" w:cs="Times"/>
                <w:b/>
                <w:bCs/>
                <w:color w:val="000000"/>
                <w:sz w:val="22"/>
                <w:szCs w:val="22"/>
              </w:rPr>
            </w:pPr>
            <w:r w:rsidRPr="0059712A">
              <w:rPr>
                <w:rFonts w:ascii="Times" w:eastAsiaTheme="minorEastAsia" w:hAnsi="Times" w:cs="Times"/>
                <w:b/>
                <w:bCs/>
                <w:color w:val="000000"/>
                <w:sz w:val="22"/>
                <w:szCs w:val="22"/>
              </w:rPr>
              <w:t>Under Construction</w:t>
            </w:r>
          </w:p>
        </w:tc>
        <w:tc>
          <w:tcPr>
            <w:tcW w:w="68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95DDF70" w14:textId="77777777" w:rsidR="0059712A" w:rsidRPr="0059712A" w:rsidRDefault="0059712A" w:rsidP="0059712A">
            <w:pPr>
              <w:keepNext/>
              <w:adjustRightInd w:val="0"/>
              <w:spacing w:before="60" w:after="60"/>
              <w:jc w:val="right"/>
              <w:rPr>
                <w:rFonts w:ascii="Times" w:eastAsiaTheme="minorEastAsia" w:hAnsi="Times" w:cs="Times"/>
                <w:b/>
                <w:bCs/>
                <w:color w:val="000000"/>
                <w:sz w:val="22"/>
                <w:szCs w:val="22"/>
              </w:rPr>
            </w:pPr>
            <w:r w:rsidRPr="0059712A">
              <w:rPr>
                <w:rFonts w:ascii="Times" w:eastAsiaTheme="minorEastAsia" w:hAnsi="Times" w:cs="Times"/>
                <w:b/>
                <w:bCs/>
                <w:color w:val="000000"/>
                <w:sz w:val="22"/>
                <w:szCs w:val="22"/>
              </w:rPr>
              <w:t>Total</w:t>
            </w:r>
          </w:p>
        </w:tc>
      </w:tr>
      <w:tr w:rsidR="0059712A" w:rsidRPr="0059712A" w14:paraId="003A087B" w14:textId="77777777" w:rsidTr="00760865">
        <w:tblPrEx>
          <w:tblCellMar>
            <w:top w:w="0" w:type="dxa"/>
            <w:left w:w="0" w:type="dxa"/>
            <w:bottom w:w="0" w:type="dxa"/>
            <w:right w:w="0" w:type="dxa"/>
          </w:tblCellMar>
        </w:tblPrEx>
        <w:trPr>
          <w:cantSplit/>
          <w:jc w:val="center"/>
        </w:trPr>
        <w:tc>
          <w:tcPr>
            <w:tcW w:w="2094" w:type="dxa"/>
            <w:tcBorders>
              <w:top w:val="nil"/>
              <w:left w:val="single" w:sz="6" w:space="0" w:color="000000"/>
              <w:bottom w:val="single" w:sz="2" w:space="0" w:color="000000"/>
              <w:right w:val="nil"/>
            </w:tcBorders>
            <w:shd w:val="clear" w:color="auto" w:fill="BBBBBB"/>
            <w:tcMar>
              <w:left w:w="60" w:type="dxa"/>
              <w:right w:w="60" w:type="dxa"/>
            </w:tcMar>
          </w:tcPr>
          <w:p w14:paraId="459E0E53" w14:textId="77777777" w:rsidR="0059712A" w:rsidRPr="0059712A" w:rsidRDefault="0059712A" w:rsidP="0059712A">
            <w:pPr>
              <w:keepNext/>
              <w:adjustRightInd w:val="0"/>
              <w:spacing w:before="60" w:after="60"/>
              <w:rPr>
                <w:rFonts w:ascii="Times" w:eastAsiaTheme="minorEastAsia" w:hAnsi="Times" w:cs="Times"/>
                <w:b/>
                <w:bCs/>
                <w:color w:val="000000"/>
                <w:sz w:val="22"/>
                <w:szCs w:val="22"/>
              </w:rPr>
            </w:pPr>
            <w:r w:rsidRPr="0059712A">
              <w:rPr>
                <w:rFonts w:ascii="Times" w:eastAsiaTheme="minorEastAsia" w:hAnsi="Times" w:cs="Times"/>
                <w:b/>
                <w:bCs/>
                <w:color w:val="000000"/>
                <w:sz w:val="22"/>
                <w:szCs w:val="22"/>
              </w:rPr>
              <w:t>Africa</w:t>
            </w:r>
          </w:p>
        </w:tc>
        <w:tc>
          <w:tcPr>
            <w:tcW w:w="1284" w:type="dxa"/>
            <w:tcBorders>
              <w:top w:val="nil"/>
              <w:left w:val="single" w:sz="2" w:space="0" w:color="000000"/>
              <w:bottom w:val="single" w:sz="2" w:space="0" w:color="000000"/>
              <w:right w:val="nil"/>
            </w:tcBorders>
            <w:shd w:val="clear" w:color="auto" w:fill="FFFFFF"/>
            <w:tcMar>
              <w:left w:w="60" w:type="dxa"/>
              <w:right w:w="60" w:type="dxa"/>
            </w:tcMar>
          </w:tcPr>
          <w:p w14:paraId="5B9867DC"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2</w:t>
            </w:r>
            <w:r w:rsidRPr="0059712A">
              <w:rPr>
                <w:rFonts w:ascii="Times" w:eastAsiaTheme="minorEastAsia" w:hAnsi="Times" w:cs="Times"/>
                <w:color w:val="000000"/>
              </w:rPr>
              <w:br/>
              <w:t>0.27</w:t>
            </w:r>
            <w:r w:rsidRPr="0059712A">
              <w:rPr>
                <w:rFonts w:ascii="Times" w:eastAsiaTheme="minorEastAsia" w:hAnsi="Times" w:cs="Times"/>
                <w:color w:val="000000"/>
              </w:rPr>
              <w:br/>
              <w:t>100.00</w:t>
            </w:r>
            <w:r w:rsidRPr="0059712A">
              <w:rPr>
                <w:rFonts w:ascii="Times" w:eastAsiaTheme="minorEastAsia" w:hAnsi="Times" w:cs="Times"/>
                <w:color w:val="000000"/>
              </w:rPr>
              <w:br/>
              <w:t>0.45</w:t>
            </w:r>
          </w:p>
        </w:tc>
        <w:tc>
          <w:tcPr>
            <w:tcW w:w="1358" w:type="dxa"/>
            <w:tcBorders>
              <w:top w:val="nil"/>
              <w:left w:val="single" w:sz="2" w:space="0" w:color="000000"/>
              <w:bottom w:val="single" w:sz="2" w:space="0" w:color="000000"/>
              <w:right w:val="nil"/>
            </w:tcBorders>
            <w:shd w:val="clear" w:color="auto" w:fill="FFFFFF"/>
            <w:tcMar>
              <w:left w:w="60" w:type="dxa"/>
              <w:right w:w="60" w:type="dxa"/>
            </w:tcMar>
          </w:tcPr>
          <w:p w14:paraId="00D5375F"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0</w:t>
            </w:r>
            <w:r w:rsidRPr="0059712A">
              <w:rPr>
                <w:rFonts w:ascii="Times" w:eastAsiaTheme="minorEastAsia" w:hAnsi="Times" w:cs="Times"/>
                <w:color w:val="000000"/>
              </w:rPr>
              <w:br/>
              <w:t>0.00</w:t>
            </w:r>
            <w:r w:rsidRPr="0059712A">
              <w:rPr>
                <w:rFonts w:ascii="Times" w:eastAsiaTheme="minorEastAsia" w:hAnsi="Times" w:cs="Times"/>
                <w:color w:val="000000"/>
              </w:rPr>
              <w:br/>
              <w:t>0.00</w:t>
            </w:r>
            <w:r w:rsidRPr="0059712A">
              <w:rPr>
                <w:rFonts w:ascii="Times" w:eastAsiaTheme="minorEastAsia" w:hAnsi="Times" w:cs="Times"/>
                <w:color w:val="000000"/>
              </w:rPr>
              <w:br/>
              <w:t>0.00</w:t>
            </w:r>
          </w:p>
        </w:tc>
        <w:tc>
          <w:tcPr>
            <w:tcW w:w="910" w:type="dxa"/>
            <w:tcBorders>
              <w:top w:val="nil"/>
              <w:left w:val="single" w:sz="2" w:space="0" w:color="000000"/>
              <w:bottom w:val="single" w:sz="2" w:space="0" w:color="000000"/>
              <w:right w:val="nil"/>
            </w:tcBorders>
            <w:shd w:val="clear" w:color="auto" w:fill="FFFFFF"/>
            <w:tcMar>
              <w:left w:w="60" w:type="dxa"/>
              <w:right w:w="60" w:type="dxa"/>
            </w:tcMar>
          </w:tcPr>
          <w:p w14:paraId="0EB9DFD4"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0</w:t>
            </w:r>
            <w:r w:rsidRPr="0059712A">
              <w:rPr>
                <w:rFonts w:ascii="Times" w:eastAsiaTheme="minorEastAsia" w:hAnsi="Times" w:cs="Times"/>
                <w:color w:val="000000"/>
              </w:rPr>
              <w:br/>
              <w:t>0.00</w:t>
            </w:r>
            <w:r w:rsidRPr="0059712A">
              <w:rPr>
                <w:rFonts w:ascii="Times" w:eastAsiaTheme="minorEastAsia" w:hAnsi="Times" w:cs="Times"/>
                <w:color w:val="000000"/>
              </w:rPr>
              <w:br/>
              <w:t>0.00</w:t>
            </w:r>
            <w:r w:rsidRPr="0059712A">
              <w:rPr>
                <w:rFonts w:ascii="Times" w:eastAsiaTheme="minorEastAsia" w:hAnsi="Times" w:cs="Times"/>
                <w:color w:val="000000"/>
              </w:rPr>
              <w:br/>
              <w:t>0.00</w:t>
            </w:r>
          </w:p>
        </w:tc>
        <w:tc>
          <w:tcPr>
            <w:tcW w:w="1384" w:type="dxa"/>
            <w:tcBorders>
              <w:top w:val="nil"/>
              <w:left w:val="single" w:sz="2" w:space="0" w:color="000000"/>
              <w:bottom w:val="single" w:sz="2" w:space="0" w:color="000000"/>
              <w:right w:val="nil"/>
            </w:tcBorders>
            <w:shd w:val="clear" w:color="auto" w:fill="FFFFFF"/>
            <w:tcMar>
              <w:left w:w="60" w:type="dxa"/>
              <w:right w:w="60" w:type="dxa"/>
            </w:tcMar>
          </w:tcPr>
          <w:p w14:paraId="0BCC70DB"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0</w:t>
            </w:r>
            <w:r w:rsidRPr="0059712A">
              <w:rPr>
                <w:rFonts w:ascii="Times" w:eastAsiaTheme="minorEastAsia" w:hAnsi="Times" w:cs="Times"/>
                <w:color w:val="000000"/>
              </w:rPr>
              <w:br/>
              <w:t>0.00</w:t>
            </w:r>
            <w:r w:rsidRPr="0059712A">
              <w:rPr>
                <w:rFonts w:ascii="Times" w:eastAsiaTheme="minorEastAsia" w:hAnsi="Times" w:cs="Times"/>
                <w:color w:val="000000"/>
              </w:rPr>
              <w:br/>
              <w:t>0.00</w:t>
            </w:r>
            <w:r w:rsidRPr="0059712A">
              <w:rPr>
                <w:rFonts w:ascii="Times" w:eastAsiaTheme="minorEastAsia" w:hAnsi="Times" w:cs="Times"/>
                <w:color w:val="000000"/>
              </w:rPr>
              <w:br/>
              <w:t>0.00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D124050"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2</w:t>
            </w:r>
            <w:r w:rsidRPr="0059712A">
              <w:rPr>
                <w:rFonts w:ascii="Times" w:eastAsiaTheme="minorEastAsia" w:hAnsi="Times" w:cs="Times"/>
                <w:color w:val="000000"/>
              </w:rPr>
              <w:br/>
              <w:t>0.27</w:t>
            </w:r>
            <w:r w:rsidRPr="0059712A">
              <w:rPr>
                <w:rFonts w:ascii="Times" w:eastAsiaTheme="minorEastAsia" w:hAnsi="Times" w:cs="Times"/>
                <w:color w:val="000000"/>
              </w:rPr>
              <w:br/>
            </w:r>
            <w:r w:rsidRPr="0059712A">
              <w:rPr>
                <w:rFonts w:ascii="Times" w:eastAsiaTheme="minorEastAsia" w:hAnsi="Times" w:cs="Times"/>
                <w:color w:val="000000"/>
              </w:rPr>
              <w:br/>
            </w:r>
          </w:p>
        </w:tc>
      </w:tr>
      <w:tr w:rsidR="0059712A" w:rsidRPr="0059712A" w14:paraId="4327B695" w14:textId="77777777" w:rsidTr="00760865">
        <w:tblPrEx>
          <w:tblCellMar>
            <w:top w:w="0" w:type="dxa"/>
            <w:left w:w="0" w:type="dxa"/>
            <w:bottom w:w="0" w:type="dxa"/>
            <w:right w:w="0" w:type="dxa"/>
          </w:tblCellMar>
        </w:tblPrEx>
        <w:trPr>
          <w:cantSplit/>
          <w:jc w:val="center"/>
        </w:trPr>
        <w:tc>
          <w:tcPr>
            <w:tcW w:w="2094" w:type="dxa"/>
            <w:tcBorders>
              <w:top w:val="nil"/>
              <w:left w:val="single" w:sz="6" w:space="0" w:color="000000"/>
              <w:bottom w:val="single" w:sz="2" w:space="0" w:color="000000"/>
              <w:right w:val="nil"/>
            </w:tcBorders>
            <w:shd w:val="clear" w:color="auto" w:fill="BBBBBB"/>
            <w:tcMar>
              <w:left w:w="60" w:type="dxa"/>
              <w:right w:w="60" w:type="dxa"/>
            </w:tcMar>
          </w:tcPr>
          <w:p w14:paraId="4D641686" w14:textId="77777777" w:rsidR="0059712A" w:rsidRPr="0059712A" w:rsidRDefault="0059712A" w:rsidP="0059712A">
            <w:pPr>
              <w:keepNext/>
              <w:adjustRightInd w:val="0"/>
              <w:spacing w:before="60" w:after="60"/>
              <w:rPr>
                <w:rFonts w:ascii="Times" w:eastAsiaTheme="minorEastAsia" w:hAnsi="Times" w:cs="Times"/>
                <w:b/>
                <w:bCs/>
                <w:color w:val="000000"/>
                <w:sz w:val="22"/>
                <w:szCs w:val="22"/>
              </w:rPr>
            </w:pPr>
            <w:r w:rsidRPr="0059712A">
              <w:rPr>
                <w:rFonts w:ascii="Times" w:eastAsiaTheme="minorEastAsia" w:hAnsi="Times" w:cs="Times"/>
                <w:b/>
                <w:bCs/>
                <w:color w:val="000000"/>
                <w:sz w:val="22"/>
                <w:szCs w:val="22"/>
              </w:rPr>
              <w:t>America - Latin</w:t>
            </w:r>
          </w:p>
        </w:tc>
        <w:tc>
          <w:tcPr>
            <w:tcW w:w="1284" w:type="dxa"/>
            <w:tcBorders>
              <w:top w:val="nil"/>
              <w:left w:val="single" w:sz="2" w:space="0" w:color="000000"/>
              <w:bottom w:val="single" w:sz="2" w:space="0" w:color="000000"/>
              <w:right w:val="nil"/>
            </w:tcBorders>
            <w:shd w:val="clear" w:color="auto" w:fill="FFFFFF"/>
            <w:tcMar>
              <w:left w:w="60" w:type="dxa"/>
              <w:right w:w="60" w:type="dxa"/>
            </w:tcMar>
          </w:tcPr>
          <w:p w14:paraId="13C0E33B"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5</w:t>
            </w:r>
            <w:r w:rsidRPr="0059712A">
              <w:rPr>
                <w:rFonts w:ascii="Times" w:eastAsiaTheme="minorEastAsia" w:hAnsi="Times" w:cs="Times"/>
                <w:color w:val="000000"/>
              </w:rPr>
              <w:br/>
              <w:t>0.66</w:t>
            </w:r>
            <w:r w:rsidRPr="0059712A">
              <w:rPr>
                <w:rFonts w:ascii="Times" w:eastAsiaTheme="minorEastAsia" w:hAnsi="Times" w:cs="Times"/>
                <w:color w:val="000000"/>
              </w:rPr>
              <w:br/>
              <w:t>71.43</w:t>
            </w:r>
            <w:r w:rsidRPr="0059712A">
              <w:rPr>
                <w:rFonts w:ascii="Times" w:eastAsiaTheme="minorEastAsia" w:hAnsi="Times" w:cs="Times"/>
                <w:color w:val="000000"/>
              </w:rPr>
              <w:br/>
              <w:t>1.13</w:t>
            </w:r>
          </w:p>
        </w:tc>
        <w:tc>
          <w:tcPr>
            <w:tcW w:w="1358" w:type="dxa"/>
            <w:tcBorders>
              <w:top w:val="nil"/>
              <w:left w:val="single" w:sz="2" w:space="0" w:color="000000"/>
              <w:bottom w:val="single" w:sz="2" w:space="0" w:color="000000"/>
              <w:right w:val="nil"/>
            </w:tcBorders>
            <w:shd w:val="clear" w:color="auto" w:fill="FFFFFF"/>
            <w:tcMar>
              <w:left w:w="60" w:type="dxa"/>
              <w:right w:w="60" w:type="dxa"/>
            </w:tcMar>
          </w:tcPr>
          <w:p w14:paraId="69DA1A69"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0</w:t>
            </w:r>
            <w:r w:rsidRPr="0059712A">
              <w:rPr>
                <w:rFonts w:ascii="Times" w:eastAsiaTheme="minorEastAsia" w:hAnsi="Times" w:cs="Times"/>
                <w:color w:val="000000"/>
              </w:rPr>
              <w:br/>
              <w:t>0.00</w:t>
            </w:r>
            <w:r w:rsidRPr="0059712A">
              <w:rPr>
                <w:rFonts w:ascii="Times" w:eastAsiaTheme="minorEastAsia" w:hAnsi="Times" w:cs="Times"/>
                <w:color w:val="000000"/>
              </w:rPr>
              <w:br/>
              <w:t>0.00</w:t>
            </w:r>
            <w:r w:rsidRPr="0059712A">
              <w:rPr>
                <w:rFonts w:ascii="Times" w:eastAsiaTheme="minorEastAsia" w:hAnsi="Times" w:cs="Times"/>
                <w:color w:val="000000"/>
              </w:rPr>
              <w:br/>
              <w:t>0.00</w:t>
            </w:r>
          </w:p>
        </w:tc>
        <w:tc>
          <w:tcPr>
            <w:tcW w:w="910" w:type="dxa"/>
            <w:tcBorders>
              <w:top w:val="nil"/>
              <w:left w:val="single" w:sz="2" w:space="0" w:color="000000"/>
              <w:bottom w:val="single" w:sz="2" w:space="0" w:color="000000"/>
              <w:right w:val="nil"/>
            </w:tcBorders>
            <w:shd w:val="clear" w:color="auto" w:fill="FFFFFF"/>
            <w:tcMar>
              <w:left w:w="60" w:type="dxa"/>
              <w:right w:w="60" w:type="dxa"/>
            </w:tcMar>
          </w:tcPr>
          <w:p w14:paraId="6F340F06"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0</w:t>
            </w:r>
            <w:r w:rsidRPr="0059712A">
              <w:rPr>
                <w:rFonts w:ascii="Times" w:eastAsiaTheme="minorEastAsia" w:hAnsi="Times" w:cs="Times"/>
                <w:color w:val="000000"/>
              </w:rPr>
              <w:br/>
              <w:t>0.00</w:t>
            </w:r>
            <w:r w:rsidRPr="0059712A">
              <w:rPr>
                <w:rFonts w:ascii="Times" w:eastAsiaTheme="minorEastAsia" w:hAnsi="Times" w:cs="Times"/>
                <w:color w:val="000000"/>
              </w:rPr>
              <w:br/>
              <w:t>0.00</w:t>
            </w:r>
            <w:r w:rsidRPr="0059712A">
              <w:rPr>
                <w:rFonts w:ascii="Times" w:eastAsiaTheme="minorEastAsia" w:hAnsi="Times" w:cs="Times"/>
                <w:color w:val="000000"/>
              </w:rPr>
              <w:br/>
              <w:t>0.00</w:t>
            </w:r>
          </w:p>
        </w:tc>
        <w:tc>
          <w:tcPr>
            <w:tcW w:w="1384" w:type="dxa"/>
            <w:tcBorders>
              <w:top w:val="nil"/>
              <w:left w:val="single" w:sz="2" w:space="0" w:color="000000"/>
              <w:bottom w:val="single" w:sz="2" w:space="0" w:color="000000"/>
              <w:right w:val="nil"/>
            </w:tcBorders>
            <w:shd w:val="clear" w:color="auto" w:fill="FFFFFF"/>
            <w:tcMar>
              <w:left w:w="60" w:type="dxa"/>
              <w:right w:w="60" w:type="dxa"/>
            </w:tcMar>
          </w:tcPr>
          <w:p w14:paraId="3B315410"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2</w:t>
            </w:r>
            <w:r w:rsidRPr="0059712A">
              <w:rPr>
                <w:rFonts w:ascii="Times" w:eastAsiaTheme="minorEastAsia" w:hAnsi="Times" w:cs="Times"/>
                <w:color w:val="000000"/>
              </w:rPr>
              <w:br/>
              <w:t>0.27</w:t>
            </w:r>
            <w:r w:rsidRPr="0059712A">
              <w:rPr>
                <w:rFonts w:ascii="Times" w:eastAsiaTheme="minorEastAsia" w:hAnsi="Times" w:cs="Times"/>
                <w:color w:val="000000"/>
              </w:rPr>
              <w:br/>
              <w:t>28.57</w:t>
            </w:r>
            <w:r w:rsidRPr="0059712A">
              <w:rPr>
                <w:rFonts w:ascii="Times" w:eastAsiaTheme="minorEastAsia" w:hAnsi="Times" w:cs="Times"/>
                <w:color w:val="000000"/>
              </w:rPr>
              <w:br/>
              <w:t>3.85</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E72BF74"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7</w:t>
            </w:r>
            <w:r w:rsidRPr="0059712A">
              <w:rPr>
                <w:rFonts w:ascii="Times" w:eastAsiaTheme="minorEastAsia" w:hAnsi="Times" w:cs="Times"/>
                <w:color w:val="000000"/>
              </w:rPr>
              <w:br/>
              <w:t>0.93</w:t>
            </w:r>
            <w:r w:rsidRPr="0059712A">
              <w:rPr>
                <w:rFonts w:ascii="Times" w:eastAsiaTheme="minorEastAsia" w:hAnsi="Times" w:cs="Times"/>
                <w:color w:val="000000"/>
              </w:rPr>
              <w:br/>
            </w:r>
            <w:r w:rsidRPr="0059712A">
              <w:rPr>
                <w:rFonts w:ascii="Times" w:eastAsiaTheme="minorEastAsia" w:hAnsi="Times" w:cs="Times"/>
                <w:color w:val="000000"/>
              </w:rPr>
              <w:br/>
            </w:r>
          </w:p>
        </w:tc>
      </w:tr>
      <w:tr w:rsidR="0059712A" w:rsidRPr="0059712A" w14:paraId="1935D3F5" w14:textId="77777777" w:rsidTr="00760865">
        <w:tblPrEx>
          <w:tblCellMar>
            <w:top w:w="0" w:type="dxa"/>
            <w:left w:w="0" w:type="dxa"/>
            <w:bottom w:w="0" w:type="dxa"/>
            <w:right w:w="0" w:type="dxa"/>
          </w:tblCellMar>
        </w:tblPrEx>
        <w:trPr>
          <w:cantSplit/>
          <w:jc w:val="center"/>
        </w:trPr>
        <w:tc>
          <w:tcPr>
            <w:tcW w:w="2094" w:type="dxa"/>
            <w:tcBorders>
              <w:top w:val="nil"/>
              <w:left w:val="single" w:sz="6" w:space="0" w:color="000000"/>
              <w:bottom w:val="single" w:sz="2" w:space="0" w:color="000000"/>
              <w:right w:val="nil"/>
            </w:tcBorders>
            <w:shd w:val="clear" w:color="auto" w:fill="BBBBBB"/>
            <w:tcMar>
              <w:left w:w="60" w:type="dxa"/>
              <w:right w:w="60" w:type="dxa"/>
            </w:tcMar>
          </w:tcPr>
          <w:p w14:paraId="65944C44" w14:textId="77777777" w:rsidR="0059712A" w:rsidRPr="0059712A" w:rsidRDefault="0059712A" w:rsidP="0059712A">
            <w:pPr>
              <w:keepNext/>
              <w:adjustRightInd w:val="0"/>
              <w:spacing w:before="60" w:after="60"/>
              <w:rPr>
                <w:rFonts w:ascii="Times" w:eastAsiaTheme="minorEastAsia" w:hAnsi="Times" w:cs="Times"/>
                <w:b/>
                <w:bCs/>
                <w:color w:val="000000"/>
                <w:sz w:val="22"/>
                <w:szCs w:val="22"/>
              </w:rPr>
            </w:pPr>
            <w:r w:rsidRPr="0059712A">
              <w:rPr>
                <w:rFonts w:ascii="Times" w:eastAsiaTheme="minorEastAsia" w:hAnsi="Times" w:cs="Times"/>
                <w:b/>
                <w:bCs/>
                <w:color w:val="000000"/>
                <w:sz w:val="22"/>
                <w:szCs w:val="22"/>
              </w:rPr>
              <w:t>America - Northern</w:t>
            </w:r>
          </w:p>
        </w:tc>
        <w:tc>
          <w:tcPr>
            <w:tcW w:w="1284" w:type="dxa"/>
            <w:tcBorders>
              <w:top w:val="nil"/>
              <w:left w:val="single" w:sz="2" w:space="0" w:color="000000"/>
              <w:bottom w:val="single" w:sz="2" w:space="0" w:color="000000"/>
              <w:right w:val="nil"/>
            </w:tcBorders>
            <w:shd w:val="clear" w:color="auto" w:fill="FFFFFF"/>
            <w:tcMar>
              <w:left w:w="60" w:type="dxa"/>
              <w:right w:w="60" w:type="dxa"/>
            </w:tcMar>
          </w:tcPr>
          <w:p w14:paraId="053EBA41"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115</w:t>
            </w:r>
            <w:r w:rsidRPr="0059712A">
              <w:rPr>
                <w:rFonts w:ascii="Times" w:eastAsiaTheme="minorEastAsia" w:hAnsi="Times" w:cs="Times"/>
                <w:color w:val="000000"/>
              </w:rPr>
              <w:br/>
              <w:t>15.25</w:t>
            </w:r>
            <w:r w:rsidRPr="0059712A">
              <w:rPr>
                <w:rFonts w:ascii="Times" w:eastAsiaTheme="minorEastAsia" w:hAnsi="Times" w:cs="Times"/>
                <w:color w:val="000000"/>
              </w:rPr>
              <w:br/>
              <w:t>70.99</w:t>
            </w:r>
            <w:r w:rsidRPr="0059712A">
              <w:rPr>
                <w:rFonts w:ascii="Times" w:eastAsiaTheme="minorEastAsia" w:hAnsi="Times" w:cs="Times"/>
                <w:color w:val="000000"/>
              </w:rPr>
              <w:br/>
              <w:t>26.02</w:t>
            </w:r>
          </w:p>
        </w:tc>
        <w:tc>
          <w:tcPr>
            <w:tcW w:w="1358" w:type="dxa"/>
            <w:tcBorders>
              <w:top w:val="nil"/>
              <w:left w:val="single" w:sz="2" w:space="0" w:color="000000"/>
              <w:bottom w:val="single" w:sz="2" w:space="0" w:color="000000"/>
              <w:right w:val="nil"/>
            </w:tcBorders>
            <w:shd w:val="clear" w:color="auto" w:fill="FFFFFF"/>
            <w:tcMar>
              <w:left w:w="60" w:type="dxa"/>
              <w:right w:w="60" w:type="dxa"/>
            </w:tcMar>
          </w:tcPr>
          <w:p w14:paraId="527BF228"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45</w:t>
            </w:r>
            <w:r w:rsidRPr="0059712A">
              <w:rPr>
                <w:rFonts w:ascii="Times" w:eastAsiaTheme="minorEastAsia" w:hAnsi="Times" w:cs="Times"/>
                <w:color w:val="000000"/>
              </w:rPr>
              <w:br/>
              <w:t>5.97</w:t>
            </w:r>
            <w:r w:rsidRPr="0059712A">
              <w:rPr>
                <w:rFonts w:ascii="Times" w:eastAsiaTheme="minorEastAsia" w:hAnsi="Times" w:cs="Times"/>
                <w:color w:val="000000"/>
              </w:rPr>
              <w:br/>
              <w:t>27.78</w:t>
            </w:r>
            <w:r w:rsidRPr="0059712A">
              <w:rPr>
                <w:rFonts w:ascii="Times" w:eastAsiaTheme="minorEastAsia" w:hAnsi="Times" w:cs="Times"/>
                <w:color w:val="000000"/>
              </w:rPr>
              <w:br/>
              <w:t>23.44</w:t>
            </w:r>
          </w:p>
        </w:tc>
        <w:tc>
          <w:tcPr>
            <w:tcW w:w="910" w:type="dxa"/>
            <w:tcBorders>
              <w:top w:val="nil"/>
              <w:left w:val="single" w:sz="2" w:space="0" w:color="000000"/>
              <w:bottom w:val="single" w:sz="2" w:space="0" w:color="000000"/>
              <w:right w:val="nil"/>
            </w:tcBorders>
            <w:shd w:val="clear" w:color="auto" w:fill="FFFFFF"/>
            <w:tcMar>
              <w:left w:w="60" w:type="dxa"/>
              <w:right w:w="60" w:type="dxa"/>
            </w:tcMar>
          </w:tcPr>
          <w:p w14:paraId="7805B840"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0</w:t>
            </w:r>
            <w:r w:rsidRPr="0059712A">
              <w:rPr>
                <w:rFonts w:ascii="Times" w:eastAsiaTheme="minorEastAsia" w:hAnsi="Times" w:cs="Times"/>
                <w:color w:val="000000"/>
              </w:rPr>
              <w:br/>
              <w:t>0.00</w:t>
            </w:r>
            <w:r w:rsidRPr="0059712A">
              <w:rPr>
                <w:rFonts w:ascii="Times" w:eastAsiaTheme="minorEastAsia" w:hAnsi="Times" w:cs="Times"/>
                <w:color w:val="000000"/>
              </w:rPr>
              <w:br/>
              <w:t>0.00</w:t>
            </w:r>
            <w:r w:rsidRPr="0059712A">
              <w:rPr>
                <w:rFonts w:ascii="Times" w:eastAsiaTheme="minorEastAsia" w:hAnsi="Times" w:cs="Times"/>
                <w:color w:val="000000"/>
              </w:rPr>
              <w:br/>
              <w:t>0.00</w:t>
            </w:r>
          </w:p>
        </w:tc>
        <w:tc>
          <w:tcPr>
            <w:tcW w:w="1384" w:type="dxa"/>
            <w:tcBorders>
              <w:top w:val="nil"/>
              <w:left w:val="single" w:sz="2" w:space="0" w:color="000000"/>
              <w:bottom w:val="single" w:sz="2" w:space="0" w:color="000000"/>
              <w:right w:val="nil"/>
            </w:tcBorders>
            <w:shd w:val="clear" w:color="auto" w:fill="FFFFFF"/>
            <w:tcMar>
              <w:left w:w="60" w:type="dxa"/>
              <w:right w:w="60" w:type="dxa"/>
            </w:tcMar>
          </w:tcPr>
          <w:p w14:paraId="0E7A79A5"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2</w:t>
            </w:r>
            <w:r w:rsidRPr="0059712A">
              <w:rPr>
                <w:rFonts w:ascii="Times" w:eastAsiaTheme="minorEastAsia" w:hAnsi="Times" w:cs="Times"/>
                <w:color w:val="000000"/>
              </w:rPr>
              <w:br/>
              <w:t>0.27</w:t>
            </w:r>
            <w:r w:rsidRPr="0059712A">
              <w:rPr>
                <w:rFonts w:ascii="Times" w:eastAsiaTheme="minorEastAsia" w:hAnsi="Times" w:cs="Times"/>
                <w:color w:val="000000"/>
              </w:rPr>
              <w:br/>
              <w:t>1.23</w:t>
            </w:r>
            <w:r w:rsidRPr="0059712A">
              <w:rPr>
                <w:rFonts w:ascii="Times" w:eastAsiaTheme="minorEastAsia" w:hAnsi="Times" w:cs="Times"/>
                <w:color w:val="000000"/>
              </w:rPr>
              <w:br/>
              <w:t>3.85</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B99754D"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162</w:t>
            </w:r>
            <w:r w:rsidRPr="0059712A">
              <w:rPr>
                <w:rFonts w:ascii="Times" w:eastAsiaTheme="minorEastAsia" w:hAnsi="Times" w:cs="Times"/>
                <w:color w:val="000000"/>
              </w:rPr>
              <w:br/>
              <w:t>21.49</w:t>
            </w:r>
            <w:r w:rsidRPr="0059712A">
              <w:rPr>
                <w:rFonts w:ascii="Times" w:eastAsiaTheme="minorEastAsia" w:hAnsi="Times" w:cs="Times"/>
                <w:color w:val="000000"/>
              </w:rPr>
              <w:br/>
            </w:r>
            <w:r w:rsidRPr="0059712A">
              <w:rPr>
                <w:rFonts w:ascii="Times" w:eastAsiaTheme="minorEastAsia" w:hAnsi="Times" w:cs="Times"/>
                <w:color w:val="000000"/>
              </w:rPr>
              <w:br/>
            </w:r>
          </w:p>
        </w:tc>
      </w:tr>
      <w:tr w:rsidR="0059712A" w:rsidRPr="0059712A" w14:paraId="4C3126C5" w14:textId="77777777" w:rsidTr="00760865">
        <w:tblPrEx>
          <w:tblCellMar>
            <w:top w:w="0" w:type="dxa"/>
            <w:left w:w="0" w:type="dxa"/>
            <w:bottom w:w="0" w:type="dxa"/>
            <w:right w:w="0" w:type="dxa"/>
          </w:tblCellMar>
        </w:tblPrEx>
        <w:trPr>
          <w:cantSplit/>
          <w:jc w:val="center"/>
        </w:trPr>
        <w:tc>
          <w:tcPr>
            <w:tcW w:w="2094" w:type="dxa"/>
            <w:tcBorders>
              <w:top w:val="nil"/>
              <w:left w:val="single" w:sz="6" w:space="0" w:color="000000"/>
              <w:bottom w:val="single" w:sz="2" w:space="0" w:color="000000"/>
              <w:right w:val="nil"/>
            </w:tcBorders>
            <w:shd w:val="clear" w:color="auto" w:fill="BBBBBB"/>
            <w:tcMar>
              <w:left w:w="60" w:type="dxa"/>
              <w:right w:w="60" w:type="dxa"/>
            </w:tcMar>
          </w:tcPr>
          <w:p w14:paraId="41110E55" w14:textId="77777777" w:rsidR="0059712A" w:rsidRPr="0059712A" w:rsidRDefault="0059712A" w:rsidP="0059712A">
            <w:pPr>
              <w:keepNext/>
              <w:adjustRightInd w:val="0"/>
              <w:spacing w:before="60" w:after="60"/>
              <w:rPr>
                <w:rFonts w:ascii="Times" w:eastAsiaTheme="minorEastAsia" w:hAnsi="Times" w:cs="Times"/>
                <w:b/>
                <w:bCs/>
                <w:color w:val="000000"/>
                <w:sz w:val="22"/>
                <w:szCs w:val="22"/>
              </w:rPr>
            </w:pPr>
            <w:r w:rsidRPr="0059712A">
              <w:rPr>
                <w:rFonts w:ascii="Times" w:eastAsiaTheme="minorEastAsia" w:hAnsi="Times" w:cs="Times"/>
                <w:b/>
                <w:bCs/>
                <w:color w:val="000000"/>
                <w:sz w:val="22"/>
                <w:szCs w:val="22"/>
              </w:rPr>
              <w:t>Asia - Far East</w:t>
            </w:r>
          </w:p>
        </w:tc>
        <w:tc>
          <w:tcPr>
            <w:tcW w:w="1284" w:type="dxa"/>
            <w:tcBorders>
              <w:top w:val="nil"/>
              <w:left w:val="single" w:sz="2" w:space="0" w:color="000000"/>
              <w:bottom w:val="single" w:sz="2" w:space="0" w:color="000000"/>
              <w:right w:val="nil"/>
            </w:tcBorders>
            <w:shd w:val="clear" w:color="auto" w:fill="FFFFFF"/>
            <w:tcMar>
              <w:left w:w="60" w:type="dxa"/>
              <w:right w:w="60" w:type="dxa"/>
            </w:tcMar>
          </w:tcPr>
          <w:p w14:paraId="465FB2C9"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111</w:t>
            </w:r>
            <w:r w:rsidRPr="0059712A">
              <w:rPr>
                <w:rFonts w:ascii="Times" w:eastAsiaTheme="minorEastAsia" w:hAnsi="Times" w:cs="Times"/>
                <w:color w:val="000000"/>
              </w:rPr>
              <w:br/>
              <w:t>14.72</w:t>
            </w:r>
            <w:r w:rsidRPr="0059712A">
              <w:rPr>
                <w:rFonts w:ascii="Times" w:eastAsiaTheme="minorEastAsia" w:hAnsi="Times" w:cs="Times"/>
                <w:color w:val="000000"/>
              </w:rPr>
              <w:br/>
              <w:t>55.50</w:t>
            </w:r>
            <w:r w:rsidRPr="0059712A">
              <w:rPr>
                <w:rFonts w:ascii="Times" w:eastAsiaTheme="minorEastAsia" w:hAnsi="Times" w:cs="Times"/>
                <w:color w:val="000000"/>
              </w:rPr>
              <w:br/>
              <w:t>25.11</w:t>
            </w:r>
          </w:p>
        </w:tc>
        <w:tc>
          <w:tcPr>
            <w:tcW w:w="1358" w:type="dxa"/>
            <w:tcBorders>
              <w:top w:val="nil"/>
              <w:left w:val="single" w:sz="2" w:space="0" w:color="000000"/>
              <w:bottom w:val="single" w:sz="2" w:space="0" w:color="000000"/>
              <w:right w:val="nil"/>
            </w:tcBorders>
            <w:shd w:val="clear" w:color="auto" w:fill="FFFFFF"/>
            <w:tcMar>
              <w:left w:w="60" w:type="dxa"/>
              <w:right w:w="60" w:type="dxa"/>
            </w:tcMar>
          </w:tcPr>
          <w:p w14:paraId="605AB60A"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31</w:t>
            </w:r>
            <w:r w:rsidRPr="0059712A">
              <w:rPr>
                <w:rFonts w:ascii="Times" w:eastAsiaTheme="minorEastAsia" w:hAnsi="Times" w:cs="Times"/>
                <w:color w:val="000000"/>
              </w:rPr>
              <w:br/>
              <w:t>4.11</w:t>
            </w:r>
            <w:r w:rsidRPr="0059712A">
              <w:rPr>
                <w:rFonts w:ascii="Times" w:eastAsiaTheme="minorEastAsia" w:hAnsi="Times" w:cs="Times"/>
                <w:color w:val="000000"/>
              </w:rPr>
              <w:br/>
              <w:t>15.50</w:t>
            </w:r>
            <w:r w:rsidRPr="0059712A">
              <w:rPr>
                <w:rFonts w:ascii="Times" w:eastAsiaTheme="minorEastAsia" w:hAnsi="Times" w:cs="Times"/>
                <w:color w:val="000000"/>
              </w:rPr>
              <w:br/>
              <w:t>16.15</w:t>
            </w:r>
          </w:p>
        </w:tc>
        <w:tc>
          <w:tcPr>
            <w:tcW w:w="910" w:type="dxa"/>
            <w:tcBorders>
              <w:top w:val="nil"/>
              <w:left w:val="single" w:sz="2" w:space="0" w:color="000000"/>
              <w:bottom w:val="single" w:sz="2" w:space="0" w:color="000000"/>
              <w:right w:val="nil"/>
            </w:tcBorders>
            <w:shd w:val="clear" w:color="auto" w:fill="FFFFFF"/>
            <w:tcMar>
              <w:left w:w="60" w:type="dxa"/>
              <w:right w:w="60" w:type="dxa"/>
            </w:tcMar>
          </w:tcPr>
          <w:p w14:paraId="1306827D"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39</w:t>
            </w:r>
            <w:r w:rsidRPr="0059712A">
              <w:rPr>
                <w:rFonts w:ascii="Times" w:eastAsiaTheme="minorEastAsia" w:hAnsi="Times" w:cs="Times"/>
                <w:color w:val="000000"/>
              </w:rPr>
              <w:br/>
              <w:t>5.17</w:t>
            </w:r>
            <w:r w:rsidRPr="0059712A">
              <w:rPr>
                <w:rFonts w:ascii="Times" w:eastAsiaTheme="minorEastAsia" w:hAnsi="Times" w:cs="Times"/>
                <w:color w:val="000000"/>
              </w:rPr>
              <w:br/>
              <w:t>19.50</w:t>
            </w:r>
            <w:r w:rsidRPr="0059712A">
              <w:rPr>
                <w:rFonts w:ascii="Times" w:eastAsiaTheme="minorEastAsia" w:hAnsi="Times" w:cs="Times"/>
                <w:color w:val="000000"/>
              </w:rPr>
              <w:br/>
              <w:t>57.35</w:t>
            </w:r>
          </w:p>
        </w:tc>
        <w:tc>
          <w:tcPr>
            <w:tcW w:w="1384" w:type="dxa"/>
            <w:tcBorders>
              <w:top w:val="nil"/>
              <w:left w:val="single" w:sz="2" w:space="0" w:color="000000"/>
              <w:bottom w:val="single" w:sz="2" w:space="0" w:color="000000"/>
              <w:right w:val="nil"/>
            </w:tcBorders>
            <w:shd w:val="clear" w:color="auto" w:fill="FFFFFF"/>
            <w:tcMar>
              <w:left w:w="60" w:type="dxa"/>
              <w:right w:w="60" w:type="dxa"/>
            </w:tcMar>
          </w:tcPr>
          <w:p w14:paraId="7BC8BB9D"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19</w:t>
            </w:r>
            <w:r w:rsidRPr="0059712A">
              <w:rPr>
                <w:rFonts w:ascii="Times" w:eastAsiaTheme="minorEastAsia" w:hAnsi="Times" w:cs="Times"/>
                <w:color w:val="000000"/>
              </w:rPr>
              <w:br/>
              <w:t>2.52</w:t>
            </w:r>
            <w:r w:rsidRPr="0059712A">
              <w:rPr>
                <w:rFonts w:ascii="Times" w:eastAsiaTheme="minorEastAsia" w:hAnsi="Times" w:cs="Times"/>
                <w:color w:val="000000"/>
              </w:rPr>
              <w:br/>
              <w:t>9.50</w:t>
            </w:r>
            <w:r w:rsidRPr="0059712A">
              <w:rPr>
                <w:rFonts w:ascii="Times" w:eastAsiaTheme="minorEastAsia" w:hAnsi="Times" w:cs="Times"/>
                <w:color w:val="000000"/>
              </w:rPr>
              <w:br/>
              <w:t>36.54</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ED27DCE"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200</w:t>
            </w:r>
            <w:r w:rsidRPr="0059712A">
              <w:rPr>
                <w:rFonts w:ascii="Times" w:eastAsiaTheme="minorEastAsia" w:hAnsi="Times" w:cs="Times"/>
                <w:color w:val="000000"/>
              </w:rPr>
              <w:br/>
              <w:t>26.53</w:t>
            </w:r>
            <w:r w:rsidRPr="0059712A">
              <w:rPr>
                <w:rFonts w:ascii="Times" w:eastAsiaTheme="minorEastAsia" w:hAnsi="Times" w:cs="Times"/>
                <w:color w:val="000000"/>
              </w:rPr>
              <w:br/>
            </w:r>
            <w:r w:rsidRPr="0059712A">
              <w:rPr>
                <w:rFonts w:ascii="Times" w:eastAsiaTheme="minorEastAsia" w:hAnsi="Times" w:cs="Times"/>
                <w:color w:val="000000"/>
              </w:rPr>
              <w:br/>
            </w:r>
          </w:p>
        </w:tc>
      </w:tr>
      <w:tr w:rsidR="0059712A" w:rsidRPr="0059712A" w14:paraId="2D4CAC43" w14:textId="77777777" w:rsidTr="00760865">
        <w:tblPrEx>
          <w:tblCellMar>
            <w:top w:w="0" w:type="dxa"/>
            <w:left w:w="0" w:type="dxa"/>
            <w:bottom w:w="0" w:type="dxa"/>
            <w:right w:w="0" w:type="dxa"/>
          </w:tblCellMar>
        </w:tblPrEx>
        <w:trPr>
          <w:cantSplit/>
          <w:jc w:val="center"/>
        </w:trPr>
        <w:tc>
          <w:tcPr>
            <w:tcW w:w="2094" w:type="dxa"/>
            <w:tcBorders>
              <w:top w:val="nil"/>
              <w:left w:val="single" w:sz="6" w:space="0" w:color="000000"/>
              <w:bottom w:val="single" w:sz="2" w:space="0" w:color="000000"/>
              <w:right w:val="nil"/>
            </w:tcBorders>
            <w:shd w:val="clear" w:color="auto" w:fill="BBBBBB"/>
            <w:tcMar>
              <w:left w:w="60" w:type="dxa"/>
              <w:right w:w="60" w:type="dxa"/>
            </w:tcMar>
          </w:tcPr>
          <w:p w14:paraId="14A932BA" w14:textId="77777777" w:rsidR="0059712A" w:rsidRPr="0059712A" w:rsidRDefault="0059712A" w:rsidP="0059712A">
            <w:pPr>
              <w:keepNext/>
              <w:adjustRightInd w:val="0"/>
              <w:spacing w:before="60" w:after="60"/>
              <w:rPr>
                <w:rFonts w:ascii="Times" w:eastAsiaTheme="minorEastAsia" w:hAnsi="Times" w:cs="Times"/>
                <w:b/>
                <w:bCs/>
                <w:color w:val="000000"/>
                <w:sz w:val="22"/>
                <w:szCs w:val="22"/>
              </w:rPr>
            </w:pPr>
            <w:r w:rsidRPr="0059712A">
              <w:rPr>
                <w:rFonts w:ascii="Times" w:eastAsiaTheme="minorEastAsia" w:hAnsi="Times" w:cs="Times"/>
                <w:b/>
                <w:bCs/>
                <w:color w:val="000000"/>
                <w:sz w:val="22"/>
                <w:szCs w:val="22"/>
              </w:rPr>
              <w:t>Asia - Middle East</w:t>
            </w:r>
          </w:p>
        </w:tc>
        <w:tc>
          <w:tcPr>
            <w:tcW w:w="1284" w:type="dxa"/>
            <w:tcBorders>
              <w:top w:val="nil"/>
              <w:left w:val="single" w:sz="2" w:space="0" w:color="000000"/>
              <w:bottom w:val="single" w:sz="2" w:space="0" w:color="000000"/>
              <w:right w:val="nil"/>
            </w:tcBorders>
            <w:shd w:val="clear" w:color="auto" w:fill="FFFFFF"/>
            <w:tcMar>
              <w:left w:w="60" w:type="dxa"/>
              <w:right w:w="60" w:type="dxa"/>
            </w:tcMar>
          </w:tcPr>
          <w:p w14:paraId="3A0BD746"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29</w:t>
            </w:r>
            <w:r w:rsidRPr="0059712A">
              <w:rPr>
                <w:rFonts w:ascii="Times" w:eastAsiaTheme="minorEastAsia" w:hAnsi="Times" w:cs="Times"/>
                <w:color w:val="000000"/>
              </w:rPr>
              <w:br/>
              <w:t>3.85</w:t>
            </w:r>
            <w:r w:rsidRPr="0059712A">
              <w:rPr>
                <w:rFonts w:ascii="Times" w:eastAsiaTheme="minorEastAsia" w:hAnsi="Times" w:cs="Times"/>
                <w:color w:val="000000"/>
              </w:rPr>
              <w:br/>
              <w:t>59.18</w:t>
            </w:r>
            <w:r w:rsidRPr="0059712A">
              <w:rPr>
                <w:rFonts w:ascii="Times" w:eastAsiaTheme="minorEastAsia" w:hAnsi="Times" w:cs="Times"/>
                <w:color w:val="000000"/>
              </w:rPr>
              <w:br/>
              <w:t>6.56</w:t>
            </w:r>
          </w:p>
        </w:tc>
        <w:tc>
          <w:tcPr>
            <w:tcW w:w="1358" w:type="dxa"/>
            <w:tcBorders>
              <w:top w:val="nil"/>
              <w:left w:val="single" w:sz="2" w:space="0" w:color="000000"/>
              <w:bottom w:val="single" w:sz="2" w:space="0" w:color="000000"/>
              <w:right w:val="nil"/>
            </w:tcBorders>
            <w:shd w:val="clear" w:color="auto" w:fill="FFFFFF"/>
            <w:tcMar>
              <w:left w:w="60" w:type="dxa"/>
              <w:right w:w="60" w:type="dxa"/>
            </w:tcMar>
          </w:tcPr>
          <w:p w14:paraId="734E59C4"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1</w:t>
            </w:r>
            <w:r w:rsidRPr="0059712A">
              <w:rPr>
                <w:rFonts w:ascii="Times" w:eastAsiaTheme="minorEastAsia" w:hAnsi="Times" w:cs="Times"/>
                <w:color w:val="000000"/>
              </w:rPr>
              <w:br/>
              <w:t>0.13</w:t>
            </w:r>
            <w:r w:rsidRPr="0059712A">
              <w:rPr>
                <w:rFonts w:ascii="Times" w:eastAsiaTheme="minorEastAsia" w:hAnsi="Times" w:cs="Times"/>
                <w:color w:val="000000"/>
              </w:rPr>
              <w:br/>
              <w:t>2.04</w:t>
            </w:r>
            <w:r w:rsidRPr="0059712A">
              <w:rPr>
                <w:rFonts w:ascii="Times" w:eastAsiaTheme="minorEastAsia" w:hAnsi="Times" w:cs="Times"/>
                <w:color w:val="000000"/>
              </w:rPr>
              <w:br/>
              <w:t>0.52</w:t>
            </w:r>
          </w:p>
        </w:tc>
        <w:tc>
          <w:tcPr>
            <w:tcW w:w="910" w:type="dxa"/>
            <w:tcBorders>
              <w:top w:val="nil"/>
              <w:left w:val="single" w:sz="2" w:space="0" w:color="000000"/>
              <w:bottom w:val="single" w:sz="2" w:space="0" w:color="000000"/>
              <w:right w:val="nil"/>
            </w:tcBorders>
            <w:shd w:val="clear" w:color="auto" w:fill="FFFFFF"/>
            <w:tcMar>
              <w:left w:w="60" w:type="dxa"/>
              <w:right w:w="60" w:type="dxa"/>
            </w:tcMar>
          </w:tcPr>
          <w:p w14:paraId="1FD69D08"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4</w:t>
            </w:r>
            <w:r w:rsidRPr="0059712A">
              <w:rPr>
                <w:rFonts w:ascii="Times" w:eastAsiaTheme="minorEastAsia" w:hAnsi="Times" w:cs="Times"/>
                <w:color w:val="000000"/>
              </w:rPr>
              <w:br/>
              <w:t>0.53</w:t>
            </w:r>
            <w:r w:rsidRPr="0059712A">
              <w:rPr>
                <w:rFonts w:ascii="Times" w:eastAsiaTheme="minorEastAsia" w:hAnsi="Times" w:cs="Times"/>
                <w:color w:val="000000"/>
              </w:rPr>
              <w:br/>
              <w:t>8.16</w:t>
            </w:r>
            <w:r w:rsidRPr="0059712A">
              <w:rPr>
                <w:rFonts w:ascii="Times" w:eastAsiaTheme="minorEastAsia" w:hAnsi="Times" w:cs="Times"/>
                <w:color w:val="000000"/>
              </w:rPr>
              <w:br/>
              <w:t>5.88</w:t>
            </w:r>
          </w:p>
        </w:tc>
        <w:tc>
          <w:tcPr>
            <w:tcW w:w="1384" w:type="dxa"/>
            <w:tcBorders>
              <w:top w:val="nil"/>
              <w:left w:val="single" w:sz="2" w:space="0" w:color="000000"/>
              <w:bottom w:val="single" w:sz="2" w:space="0" w:color="000000"/>
              <w:right w:val="nil"/>
            </w:tcBorders>
            <w:shd w:val="clear" w:color="auto" w:fill="FFFFFF"/>
            <w:tcMar>
              <w:left w:w="60" w:type="dxa"/>
              <w:right w:w="60" w:type="dxa"/>
            </w:tcMar>
          </w:tcPr>
          <w:p w14:paraId="0752F3E2"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15</w:t>
            </w:r>
            <w:r w:rsidRPr="0059712A">
              <w:rPr>
                <w:rFonts w:ascii="Times" w:eastAsiaTheme="minorEastAsia" w:hAnsi="Times" w:cs="Times"/>
                <w:color w:val="000000"/>
              </w:rPr>
              <w:br/>
              <w:t>1.99</w:t>
            </w:r>
            <w:r w:rsidRPr="0059712A">
              <w:rPr>
                <w:rFonts w:ascii="Times" w:eastAsiaTheme="minorEastAsia" w:hAnsi="Times" w:cs="Times"/>
                <w:color w:val="000000"/>
              </w:rPr>
              <w:br/>
              <w:t>30.61</w:t>
            </w:r>
            <w:r w:rsidRPr="0059712A">
              <w:rPr>
                <w:rFonts w:ascii="Times" w:eastAsiaTheme="minorEastAsia" w:hAnsi="Times" w:cs="Times"/>
                <w:color w:val="000000"/>
              </w:rPr>
              <w:br/>
              <w:t>28.85</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462CC84"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49</w:t>
            </w:r>
            <w:r w:rsidRPr="0059712A">
              <w:rPr>
                <w:rFonts w:ascii="Times" w:eastAsiaTheme="minorEastAsia" w:hAnsi="Times" w:cs="Times"/>
                <w:color w:val="000000"/>
              </w:rPr>
              <w:br/>
              <w:t>6.50</w:t>
            </w:r>
            <w:r w:rsidRPr="0059712A">
              <w:rPr>
                <w:rFonts w:ascii="Times" w:eastAsiaTheme="minorEastAsia" w:hAnsi="Times" w:cs="Times"/>
                <w:color w:val="000000"/>
              </w:rPr>
              <w:br/>
            </w:r>
            <w:r w:rsidRPr="0059712A">
              <w:rPr>
                <w:rFonts w:ascii="Times" w:eastAsiaTheme="minorEastAsia" w:hAnsi="Times" w:cs="Times"/>
                <w:color w:val="000000"/>
              </w:rPr>
              <w:br/>
            </w:r>
          </w:p>
        </w:tc>
      </w:tr>
      <w:tr w:rsidR="0059712A" w:rsidRPr="0059712A" w14:paraId="129A2B6D" w14:textId="77777777" w:rsidTr="00760865">
        <w:tblPrEx>
          <w:tblCellMar>
            <w:top w:w="0" w:type="dxa"/>
            <w:left w:w="0" w:type="dxa"/>
            <w:bottom w:w="0" w:type="dxa"/>
            <w:right w:w="0" w:type="dxa"/>
          </w:tblCellMar>
        </w:tblPrEx>
        <w:trPr>
          <w:cantSplit/>
          <w:jc w:val="center"/>
        </w:trPr>
        <w:tc>
          <w:tcPr>
            <w:tcW w:w="2094" w:type="dxa"/>
            <w:tcBorders>
              <w:top w:val="nil"/>
              <w:left w:val="single" w:sz="6" w:space="0" w:color="000000"/>
              <w:bottom w:val="single" w:sz="2" w:space="0" w:color="000000"/>
              <w:right w:val="nil"/>
            </w:tcBorders>
            <w:shd w:val="clear" w:color="auto" w:fill="BBBBBB"/>
            <w:tcMar>
              <w:left w:w="60" w:type="dxa"/>
              <w:right w:w="60" w:type="dxa"/>
            </w:tcMar>
          </w:tcPr>
          <w:p w14:paraId="717944AD" w14:textId="77777777" w:rsidR="0059712A" w:rsidRPr="0059712A" w:rsidRDefault="0059712A" w:rsidP="0059712A">
            <w:pPr>
              <w:keepNext/>
              <w:adjustRightInd w:val="0"/>
              <w:spacing w:before="60" w:after="60"/>
              <w:rPr>
                <w:rFonts w:ascii="Times" w:eastAsiaTheme="minorEastAsia" w:hAnsi="Times" w:cs="Times"/>
                <w:b/>
                <w:bCs/>
                <w:color w:val="000000"/>
                <w:sz w:val="22"/>
                <w:szCs w:val="22"/>
              </w:rPr>
            </w:pPr>
            <w:r w:rsidRPr="0059712A">
              <w:rPr>
                <w:rFonts w:ascii="Times" w:eastAsiaTheme="minorEastAsia" w:hAnsi="Times" w:cs="Times"/>
                <w:b/>
                <w:bCs/>
                <w:color w:val="000000"/>
                <w:sz w:val="22"/>
                <w:szCs w:val="22"/>
              </w:rPr>
              <w:t>Europe - Central a</w:t>
            </w:r>
          </w:p>
        </w:tc>
        <w:tc>
          <w:tcPr>
            <w:tcW w:w="1284" w:type="dxa"/>
            <w:tcBorders>
              <w:top w:val="nil"/>
              <w:left w:val="single" w:sz="2" w:space="0" w:color="000000"/>
              <w:bottom w:val="single" w:sz="2" w:space="0" w:color="000000"/>
              <w:right w:val="nil"/>
            </w:tcBorders>
            <w:shd w:val="clear" w:color="auto" w:fill="FFFFFF"/>
            <w:tcMar>
              <w:left w:w="60" w:type="dxa"/>
              <w:right w:w="60" w:type="dxa"/>
            </w:tcMar>
          </w:tcPr>
          <w:p w14:paraId="544CA5D8"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55</w:t>
            </w:r>
            <w:r w:rsidRPr="0059712A">
              <w:rPr>
                <w:rFonts w:ascii="Times" w:eastAsiaTheme="minorEastAsia" w:hAnsi="Times" w:cs="Times"/>
                <w:color w:val="000000"/>
              </w:rPr>
              <w:br/>
              <w:t>7.29</w:t>
            </w:r>
            <w:r w:rsidRPr="0059712A">
              <w:rPr>
                <w:rFonts w:ascii="Times" w:eastAsiaTheme="minorEastAsia" w:hAnsi="Times" w:cs="Times"/>
                <w:color w:val="000000"/>
              </w:rPr>
              <w:br/>
              <w:t>55.56</w:t>
            </w:r>
            <w:r w:rsidRPr="0059712A">
              <w:rPr>
                <w:rFonts w:ascii="Times" w:eastAsiaTheme="minorEastAsia" w:hAnsi="Times" w:cs="Times"/>
                <w:color w:val="000000"/>
              </w:rPr>
              <w:br/>
              <w:t>12.44</w:t>
            </w:r>
          </w:p>
        </w:tc>
        <w:tc>
          <w:tcPr>
            <w:tcW w:w="1358" w:type="dxa"/>
            <w:tcBorders>
              <w:top w:val="nil"/>
              <w:left w:val="single" w:sz="2" w:space="0" w:color="000000"/>
              <w:bottom w:val="single" w:sz="2" w:space="0" w:color="000000"/>
              <w:right w:val="nil"/>
            </w:tcBorders>
            <w:shd w:val="clear" w:color="auto" w:fill="FFFFFF"/>
            <w:tcMar>
              <w:left w:w="60" w:type="dxa"/>
              <w:right w:w="60" w:type="dxa"/>
            </w:tcMar>
          </w:tcPr>
          <w:p w14:paraId="1B833932"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14</w:t>
            </w:r>
            <w:r w:rsidRPr="0059712A">
              <w:rPr>
                <w:rFonts w:ascii="Times" w:eastAsiaTheme="minorEastAsia" w:hAnsi="Times" w:cs="Times"/>
                <w:color w:val="000000"/>
              </w:rPr>
              <w:br/>
              <w:t>1.86</w:t>
            </w:r>
            <w:r w:rsidRPr="0059712A">
              <w:rPr>
                <w:rFonts w:ascii="Times" w:eastAsiaTheme="minorEastAsia" w:hAnsi="Times" w:cs="Times"/>
                <w:color w:val="000000"/>
              </w:rPr>
              <w:br/>
              <w:t>14.14</w:t>
            </w:r>
            <w:r w:rsidRPr="0059712A">
              <w:rPr>
                <w:rFonts w:ascii="Times" w:eastAsiaTheme="minorEastAsia" w:hAnsi="Times" w:cs="Times"/>
                <w:color w:val="000000"/>
              </w:rPr>
              <w:br/>
              <w:t>7.29</w:t>
            </w:r>
          </w:p>
        </w:tc>
        <w:tc>
          <w:tcPr>
            <w:tcW w:w="910" w:type="dxa"/>
            <w:tcBorders>
              <w:top w:val="nil"/>
              <w:left w:val="single" w:sz="2" w:space="0" w:color="000000"/>
              <w:bottom w:val="single" w:sz="2" w:space="0" w:color="000000"/>
              <w:right w:val="nil"/>
            </w:tcBorders>
            <w:shd w:val="clear" w:color="auto" w:fill="FFFFFF"/>
            <w:tcMar>
              <w:left w:w="60" w:type="dxa"/>
              <w:right w:w="60" w:type="dxa"/>
            </w:tcMar>
          </w:tcPr>
          <w:p w14:paraId="1435F1F5"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22</w:t>
            </w:r>
            <w:r w:rsidRPr="0059712A">
              <w:rPr>
                <w:rFonts w:ascii="Times" w:eastAsiaTheme="minorEastAsia" w:hAnsi="Times" w:cs="Times"/>
                <w:color w:val="000000"/>
              </w:rPr>
              <w:br/>
              <w:t>2.92</w:t>
            </w:r>
            <w:r w:rsidRPr="0059712A">
              <w:rPr>
                <w:rFonts w:ascii="Times" w:eastAsiaTheme="minorEastAsia" w:hAnsi="Times" w:cs="Times"/>
                <w:color w:val="000000"/>
              </w:rPr>
              <w:br/>
              <w:t>22.22</w:t>
            </w:r>
            <w:r w:rsidRPr="0059712A">
              <w:rPr>
                <w:rFonts w:ascii="Times" w:eastAsiaTheme="minorEastAsia" w:hAnsi="Times" w:cs="Times"/>
                <w:color w:val="000000"/>
              </w:rPr>
              <w:br/>
              <w:t>32.35</w:t>
            </w:r>
          </w:p>
        </w:tc>
        <w:tc>
          <w:tcPr>
            <w:tcW w:w="1384" w:type="dxa"/>
            <w:tcBorders>
              <w:top w:val="nil"/>
              <w:left w:val="single" w:sz="2" w:space="0" w:color="000000"/>
              <w:bottom w:val="single" w:sz="2" w:space="0" w:color="000000"/>
              <w:right w:val="nil"/>
            </w:tcBorders>
            <w:shd w:val="clear" w:color="auto" w:fill="FFFFFF"/>
            <w:tcMar>
              <w:left w:w="60" w:type="dxa"/>
              <w:right w:w="60" w:type="dxa"/>
            </w:tcMar>
          </w:tcPr>
          <w:p w14:paraId="748FFFB8"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8</w:t>
            </w:r>
            <w:r w:rsidRPr="0059712A">
              <w:rPr>
                <w:rFonts w:ascii="Times" w:eastAsiaTheme="minorEastAsia" w:hAnsi="Times" w:cs="Times"/>
                <w:color w:val="000000"/>
              </w:rPr>
              <w:br/>
              <w:t>1.06</w:t>
            </w:r>
            <w:r w:rsidRPr="0059712A">
              <w:rPr>
                <w:rFonts w:ascii="Times" w:eastAsiaTheme="minorEastAsia" w:hAnsi="Times" w:cs="Times"/>
                <w:color w:val="000000"/>
              </w:rPr>
              <w:br/>
              <w:t>8.08</w:t>
            </w:r>
            <w:r w:rsidRPr="0059712A">
              <w:rPr>
                <w:rFonts w:ascii="Times" w:eastAsiaTheme="minorEastAsia" w:hAnsi="Times" w:cs="Times"/>
                <w:color w:val="000000"/>
              </w:rPr>
              <w:br/>
              <w:t>15.38</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3522D21"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99</w:t>
            </w:r>
            <w:r w:rsidRPr="0059712A">
              <w:rPr>
                <w:rFonts w:ascii="Times" w:eastAsiaTheme="minorEastAsia" w:hAnsi="Times" w:cs="Times"/>
                <w:color w:val="000000"/>
              </w:rPr>
              <w:br/>
              <w:t>13.13</w:t>
            </w:r>
            <w:r w:rsidRPr="0059712A">
              <w:rPr>
                <w:rFonts w:ascii="Times" w:eastAsiaTheme="minorEastAsia" w:hAnsi="Times" w:cs="Times"/>
                <w:color w:val="000000"/>
              </w:rPr>
              <w:br/>
            </w:r>
            <w:r w:rsidRPr="0059712A">
              <w:rPr>
                <w:rFonts w:ascii="Times" w:eastAsiaTheme="minorEastAsia" w:hAnsi="Times" w:cs="Times"/>
                <w:color w:val="000000"/>
              </w:rPr>
              <w:br/>
            </w:r>
          </w:p>
        </w:tc>
      </w:tr>
      <w:tr w:rsidR="0059712A" w:rsidRPr="0059712A" w14:paraId="1D561B89" w14:textId="77777777" w:rsidTr="00760865">
        <w:tblPrEx>
          <w:tblCellMar>
            <w:top w:w="0" w:type="dxa"/>
            <w:left w:w="0" w:type="dxa"/>
            <w:bottom w:w="0" w:type="dxa"/>
            <w:right w:w="0" w:type="dxa"/>
          </w:tblCellMar>
        </w:tblPrEx>
        <w:trPr>
          <w:cantSplit/>
          <w:jc w:val="center"/>
        </w:trPr>
        <w:tc>
          <w:tcPr>
            <w:tcW w:w="2094" w:type="dxa"/>
            <w:tcBorders>
              <w:top w:val="nil"/>
              <w:left w:val="single" w:sz="6" w:space="0" w:color="000000"/>
              <w:bottom w:val="single" w:sz="2" w:space="0" w:color="000000"/>
              <w:right w:val="nil"/>
            </w:tcBorders>
            <w:shd w:val="clear" w:color="auto" w:fill="BBBBBB"/>
            <w:tcMar>
              <w:left w:w="60" w:type="dxa"/>
              <w:right w:w="60" w:type="dxa"/>
            </w:tcMar>
          </w:tcPr>
          <w:p w14:paraId="3F809F4F" w14:textId="77777777" w:rsidR="0059712A" w:rsidRPr="0059712A" w:rsidRDefault="0059712A" w:rsidP="0059712A">
            <w:pPr>
              <w:keepNext/>
              <w:adjustRightInd w:val="0"/>
              <w:spacing w:before="60" w:after="60"/>
              <w:rPr>
                <w:rFonts w:ascii="Times" w:eastAsiaTheme="minorEastAsia" w:hAnsi="Times" w:cs="Times"/>
                <w:b/>
                <w:bCs/>
                <w:color w:val="000000"/>
                <w:sz w:val="22"/>
                <w:szCs w:val="22"/>
              </w:rPr>
            </w:pPr>
            <w:r w:rsidRPr="0059712A">
              <w:rPr>
                <w:rFonts w:ascii="Times" w:eastAsiaTheme="minorEastAsia" w:hAnsi="Times" w:cs="Times"/>
                <w:b/>
                <w:bCs/>
                <w:color w:val="000000"/>
                <w:sz w:val="22"/>
                <w:szCs w:val="22"/>
              </w:rPr>
              <w:t>Europe - Western</w:t>
            </w:r>
          </w:p>
        </w:tc>
        <w:tc>
          <w:tcPr>
            <w:tcW w:w="1284" w:type="dxa"/>
            <w:tcBorders>
              <w:top w:val="nil"/>
              <w:left w:val="single" w:sz="2" w:space="0" w:color="000000"/>
              <w:bottom w:val="single" w:sz="2" w:space="0" w:color="000000"/>
              <w:right w:val="nil"/>
            </w:tcBorders>
            <w:shd w:val="clear" w:color="auto" w:fill="FFFFFF"/>
            <w:tcMar>
              <w:left w:w="60" w:type="dxa"/>
              <w:right w:w="60" w:type="dxa"/>
            </w:tcMar>
          </w:tcPr>
          <w:p w14:paraId="446C61B5"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125</w:t>
            </w:r>
            <w:r w:rsidRPr="0059712A">
              <w:rPr>
                <w:rFonts w:ascii="Times" w:eastAsiaTheme="minorEastAsia" w:hAnsi="Times" w:cs="Times"/>
                <w:color w:val="000000"/>
              </w:rPr>
              <w:br/>
              <w:t>16.58</w:t>
            </w:r>
            <w:r w:rsidRPr="0059712A">
              <w:rPr>
                <w:rFonts w:ascii="Times" w:eastAsiaTheme="minorEastAsia" w:hAnsi="Times" w:cs="Times"/>
                <w:color w:val="000000"/>
              </w:rPr>
              <w:br/>
              <w:t>53.19</w:t>
            </w:r>
            <w:r w:rsidRPr="0059712A">
              <w:rPr>
                <w:rFonts w:ascii="Times" w:eastAsiaTheme="minorEastAsia" w:hAnsi="Times" w:cs="Times"/>
                <w:color w:val="000000"/>
              </w:rPr>
              <w:br/>
              <w:t>28.28</w:t>
            </w:r>
          </w:p>
        </w:tc>
        <w:tc>
          <w:tcPr>
            <w:tcW w:w="1358" w:type="dxa"/>
            <w:tcBorders>
              <w:top w:val="nil"/>
              <w:left w:val="single" w:sz="2" w:space="0" w:color="000000"/>
              <w:bottom w:val="single" w:sz="2" w:space="0" w:color="000000"/>
              <w:right w:val="nil"/>
            </w:tcBorders>
            <w:shd w:val="clear" w:color="auto" w:fill="FFFFFF"/>
            <w:tcMar>
              <w:left w:w="60" w:type="dxa"/>
              <w:right w:w="60" w:type="dxa"/>
            </w:tcMar>
          </w:tcPr>
          <w:p w14:paraId="0CED2596"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101</w:t>
            </w:r>
            <w:r w:rsidRPr="0059712A">
              <w:rPr>
                <w:rFonts w:ascii="Times" w:eastAsiaTheme="minorEastAsia" w:hAnsi="Times" w:cs="Times"/>
                <w:color w:val="000000"/>
              </w:rPr>
              <w:br/>
              <w:t>13.40</w:t>
            </w:r>
            <w:r w:rsidRPr="0059712A">
              <w:rPr>
                <w:rFonts w:ascii="Times" w:eastAsiaTheme="minorEastAsia" w:hAnsi="Times" w:cs="Times"/>
                <w:color w:val="000000"/>
              </w:rPr>
              <w:br/>
              <w:t>42.98</w:t>
            </w:r>
            <w:r w:rsidRPr="0059712A">
              <w:rPr>
                <w:rFonts w:ascii="Times" w:eastAsiaTheme="minorEastAsia" w:hAnsi="Times" w:cs="Times"/>
                <w:color w:val="000000"/>
              </w:rPr>
              <w:br/>
              <w:t>52.60</w:t>
            </w:r>
          </w:p>
        </w:tc>
        <w:tc>
          <w:tcPr>
            <w:tcW w:w="910" w:type="dxa"/>
            <w:tcBorders>
              <w:top w:val="nil"/>
              <w:left w:val="single" w:sz="2" w:space="0" w:color="000000"/>
              <w:bottom w:val="single" w:sz="2" w:space="0" w:color="000000"/>
              <w:right w:val="nil"/>
            </w:tcBorders>
            <w:shd w:val="clear" w:color="auto" w:fill="FFFFFF"/>
            <w:tcMar>
              <w:left w:w="60" w:type="dxa"/>
              <w:right w:w="60" w:type="dxa"/>
            </w:tcMar>
          </w:tcPr>
          <w:p w14:paraId="00C7B440"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3</w:t>
            </w:r>
            <w:r w:rsidRPr="0059712A">
              <w:rPr>
                <w:rFonts w:ascii="Times" w:eastAsiaTheme="minorEastAsia" w:hAnsi="Times" w:cs="Times"/>
                <w:color w:val="000000"/>
              </w:rPr>
              <w:br/>
              <w:t>0.40</w:t>
            </w:r>
            <w:r w:rsidRPr="0059712A">
              <w:rPr>
                <w:rFonts w:ascii="Times" w:eastAsiaTheme="minorEastAsia" w:hAnsi="Times" w:cs="Times"/>
                <w:color w:val="000000"/>
              </w:rPr>
              <w:br/>
              <w:t>1.28</w:t>
            </w:r>
            <w:r w:rsidRPr="0059712A">
              <w:rPr>
                <w:rFonts w:ascii="Times" w:eastAsiaTheme="minorEastAsia" w:hAnsi="Times" w:cs="Times"/>
                <w:color w:val="000000"/>
              </w:rPr>
              <w:br/>
              <w:t>4.41</w:t>
            </w:r>
          </w:p>
        </w:tc>
        <w:tc>
          <w:tcPr>
            <w:tcW w:w="1384" w:type="dxa"/>
            <w:tcBorders>
              <w:top w:val="nil"/>
              <w:left w:val="single" w:sz="2" w:space="0" w:color="000000"/>
              <w:bottom w:val="single" w:sz="2" w:space="0" w:color="000000"/>
              <w:right w:val="nil"/>
            </w:tcBorders>
            <w:shd w:val="clear" w:color="auto" w:fill="FFFFFF"/>
            <w:tcMar>
              <w:left w:w="60" w:type="dxa"/>
              <w:right w:w="60" w:type="dxa"/>
            </w:tcMar>
          </w:tcPr>
          <w:p w14:paraId="085ABD0A"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6</w:t>
            </w:r>
            <w:r w:rsidRPr="0059712A">
              <w:rPr>
                <w:rFonts w:ascii="Times" w:eastAsiaTheme="minorEastAsia" w:hAnsi="Times" w:cs="Times"/>
                <w:color w:val="000000"/>
              </w:rPr>
              <w:br/>
              <w:t>0.80</w:t>
            </w:r>
            <w:r w:rsidRPr="0059712A">
              <w:rPr>
                <w:rFonts w:ascii="Times" w:eastAsiaTheme="minorEastAsia" w:hAnsi="Times" w:cs="Times"/>
                <w:color w:val="000000"/>
              </w:rPr>
              <w:br/>
              <w:t>2.55</w:t>
            </w:r>
            <w:r w:rsidRPr="0059712A">
              <w:rPr>
                <w:rFonts w:ascii="Times" w:eastAsiaTheme="minorEastAsia" w:hAnsi="Times" w:cs="Times"/>
                <w:color w:val="000000"/>
              </w:rPr>
              <w:br/>
              <w:t>11.54</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C12EE8B"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235</w:t>
            </w:r>
            <w:r w:rsidRPr="0059712A">
              <w:rPr>
                <w:rFonts w:ascii="Times" w:eastAsiaTheme="minorEastAsia" w:hAnsi="Times" w:cs="Times"/>
                <w:color w:val="000000"/>
              </w:rPr>
              <w:br/>
              <w:t>31.17</w:t>
            </w:r>
            <w:r w:rsidRPr="0059712A">
              <w:rPr>
                <w:rFonts w:ascii="Times" w:eastAsiaTheme="minorEastAsia" w:hAnsi="Times" w:cs="Times"/>
                <w:color w:val="000000"/>
              </w:rPr>
              <w:br/>
            </w:r>
            <w:r w:rsidRPr="0059712A">
              <w:rPr>
                <w:rFonts w:ascii="Times" w:eastAsiaTheme="minorEastAsia" w:hAnsi="Times" w:cs="Times"/>
                <w:color w:val="000000"/>
              </w:rPr>
              <w:br/>
            </w:r>
          </w:p>
        </w:tc>
      </w:tr>
      <w:tr w:rsidR="0059712A" w:rsidRPr="0059712A" w14:paraId="4BABE8D0" w14:textId="77777777" w:rsidTr="00760865">
        <w:tblPrEx>
          <w:tblCellMar>
            <w:top w:w="0" w:type="dxa"/>
            <w:left w:w="0" w:type="dxa"/>
            <w:bottom w:w="0" w:type="dxa"/>
            <w:right w:w="0" w:type="dxa"/>
          </w:tblCellMar>
        </w:tblPrEx>
        <w:trPr>
          <w:cantSplit/>
          <w:jc w:val="center"/>
        </w:trPr>
        <w:tc>
          <w:tcPr>
            <w:tcW w:w="2094" w:type="dxa"/>
            <w:tcBorders>
              <w:top w:val="nil"/>
              <w:left w:val="single" w:sz="6" w:space="0" w:color="000000"/>
              <w:bottom w:val="single" w:sz="6" w:space="0" w:color="000000"/>
              <w:right w:val="nil"/>
            </w:tcBorders>
            <w:shd w:val="clear" w:color="auto" w:fill="BBBBBB"/>
            <w:tcMar>
              <w:left w:w="60" w:type="dxa"/>
              <w:right w:w="60" w:type="dxa"/>
            </w:tcMar>
          </w:tcPr>
          <w:p w14:paraId="0B6B081D" w14:textId="77777777" w:rsidR="0059712A" w:rsidRPr="0059712A" w:rsidRDefault="0059712A" w:rsidP="0059712A">
            <w:pPr>
              <w:keepNext/>
              <w:adjustRightInd w:val="0"/>
              <w:spacing w:before="60" w:after="60"/>
              <w:rPr>
                <w:rFonts w:ascii="Times" w:eastAsiaTheme="minorEastAsia" w:hAnsi="Times" w:cs="Times"/>
                <w:b/>
                <w:bCs/>
                <w:color w:val="000000"/>
                <w:sz w:val="22"/>
                <w:szCs w:val="22"/>
              </w:rPr>
            </w:pPr>
            <w:r w:rsidRPr="0059712A">
              <w:rPr>
                <w:rFonts w:ascii="Times" w:eastAsiaTheme="minorEastAsia" w:hAnsi="Times" w:cs="Times"/>
                <w:b/>
                <w:bCs/>
                <w:color w:val="000000"/>
                <w:sz w:val="22"/>
                <w:szCs w:val="22"/>
              </w:rPr>
              <w:t>Total</w:t>
            </w:r>
          </w:p>
        </w:tc>
        <w:tc>
          <w:tcPr>
            <w:tcW w:w="1284" w:type="dxa"/>
            <w:tcBorders>
              <w:top w:val="nil"/>
              <w:left w:val="single" w:sz="2" w:space="0" w:color="000000"/>
              <w:bottom w:val="single" w:sz="6" w:space="0" w:color="000000"/>
              <w:right w:val="nil"/>
            </w:tcBorders>
            <w:shd w:val="clear" w:color="auto" w:fill="FFFFFF"/>
            <w:tcMar>
              <w:left w:w="60" w:type="dxa"/>
              <w:right w:w="60" w:type="dxa"/>
            </w:tcMar>
          </w:tcPr>
          <w:p w14:paraId="2422F83F"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442</w:t>
            </w:r>
            <w:r w:rsidRPr="0059712A">
              <w:rPr>
                <w:rFonts w:ascii="Times" w:eastAsiaTheme="minorEastAsia" w:hAnsi="Times" w:cs="Times"/>
                <w:color w:val="000000"/>
              </w:rPr>
              <w:br/>
              <w:t>58.62</w:t>
            </w:r>
          </w:p>
        </w:tc>
        <w:tc>
          <w:tcPr>
            <w:tcW w:w="1358" w:type="dxa"/>
            <w:tcBorders>
              <w:top w:val="nil"/>
              <w:left w:val="single" w:sz="2" w:space="0" w:color="000000"/>
              <w:bottom w:val="single" w:sz="6" w:space="0" w:color="000000"/>
              <w:right w:val="nil"/>
            </w:tcBorders>
            <w:shd w:val="clear" w:color="auto" w:fill="FFFFFF"/>
            <w:tcMar>
              <w:left w:w="60" w:type="dxa"/>
              <w:right w:w="60" w:type="dxa"/>
            </w:tcMar>
          </w:tcPr>
          <w:p w14:paraId="6C9A5174"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192</w:t>
            </w:r>
            <w:r w:rsidRPr="0059712A">
              <w:rPr>
                <w:rFonts w:ascii="Times" w:eastAsiaTheme="minorEastAsia" w:hAnsi="Times" w:cs="Times"/>
                <w:color w:val="000000"/>
              </w:rPr>
              <w:br/>
              <w:t>25.46</w:t>
            </w:r>
          </w:p>
        </w:tc>
        <w:tc>
          <w:tcPr>
            <w:tcW w:w="910" w:type="dxa"/>
            <w:tcBorders>
              <w:top w:val="nil"/>
              <w:left w:val="single" w:sz="2" w:space="0" w:color="000000"/>
              <w:bottom w:val="single" w:sz="6" w:space="0" w:color="000000"/>
              <w:right w:val="nil"/>
            </w:tcBorders>
            <w:shd w:val="clear" w:color="auto" w:fill="FFFFFF"/>
            <w:tcMar>
              <w:left w:w="60" w:type="dxa"/>
              <w:right w:w="60" w:type="dxa"/>
            </w:tcMar>
          </w:tcPr>
          <w:p w14:paraId="7733B90C"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68</w:t>
            </w:r>
            <w:r w:rsidRPr="0059712A">
              <w:rPr>
                <w:rFonts w:ascii="Times" w:eastAsiaTheme="minorEastAsia" w:hAnsi="Times" w:cs="Times"/>
                <w:color w:val="000000"/>
              </w:rPr>
              <w:br/>
              <w:t>9.02</w:t>
            </w:r>
          </w:p>
        </w:tc>
        <w:tc>
          <w:tcPr>
            <w:tcW w:w="1384" w:type="dxa"/>
            <w:tcBorders>
              <w:top w:val="nil"/>
              <w:left w:val="single" w:sz="2" w:space="0" w:color="000000"/>
              <w:bottom w:val="single" w:sz="6" w:space="0" w:color="000000"/>
              <w:right w:val="nil"/>
            </w:tcBorders>
            <w:shd w:val="clear" w:color="auto" w:fill="FFFFFF"/>
            <w:tcMar>
              <w:left w:w="60" w:type="dxa"/>
              <w:right w:w="60" w:type="dxa"/>
            </w:tcMar>
          </w:tcPr>
          <w:p w14:paraId="164F0B28"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52</w:t>
            </w:r>
            <w:r w:rsidRPr="0059712A">
              <w:rPr>
                <w:rFonts w:ascii="Times" w:eastAsiaTheme="minorEastAsia" w:hAnsi="Times" w:cs="Times"/>
                <w:color w:val="000000"/>
              </w:rPr>
              <w:br/>
              <w:t>6.90</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16BB281" w14:textId="77777777" w:rsidR="0059712A" w:rsidRPr="0059712A" w:rsidRDefault="0059712A" w:rsidP="0059712A">
            <w:pPr>
              <w:keepNext/>
              <w:adjustRightInd w:val="0"/>
              <w:spacing w:before="60" w:after="60"/>
              <w:jc w:val="right"/>
              <w:rPr>
                <w:rFonts w:ascii="Times" w:eastAsiaTheme="minorEastAsia" w:hAnsi="Times" w:cs="Times"/>
                <w:color w:val="000000"/>
              </w:rPr>
            </w:pPr>
            <w:r w:rsidRPr="0059712A">
              <w:rPr>
                <w:rFonts w:ascii="Times" w:eastAsiaTheme="minorEastAsia" w:hAnsi="Times" w:cs="Times"/>
                <w:color w:val="000000"/>
              </w:rPr>
              <w:t>754</w:t>
            </w:r>
            <w:r w:rsidRPr="0059712A">
              <w:rPr>
                <w:rFonts w:ascii="Times" w:eastAsiaTheme="minorEastAsia" w:hAnsi="Times" w:cs="Times"/>
                <w:color w:val="000000"/>
              </w:rPr>
              <w:br/>
              <w:t>100.00</w:t>
            </w:r>
          </w:p>
        </w:tc>
      </w:tr>
    </w:tbl>
    <w:p w14:paraId="76B8EC45" w14:textId="2AB554E3" w:rsidR="00F324A7" w:rsidRDefault="00F324A7">
      <w:pPr>
        <w:rPr>
          <w:sz w:val="24"/>
          <w:szCs w:val="24"/>
        </w:rPr>
      </w:pPr>
    </w:p>
    <w:p w14:paraId="098644B6" w14:textId="7F06AF17" w:rsidR="00D94F10" w:rsidRDefault="00D94F10">
      <w:pPr>
        <w:rPr>
          <w:sz w:val="24"/>
          <w:szCs w:val="24"/>
        </w:rPr>
      </w:pPr>
    </w:p>
    <w:p w14:paraId="3E77EF4E" w14:textId="1A24572F" w:rsidR="00D94F10" w:rsidRDefault="00D94F10">
      <w:pPr>
        <w:rPr>
          <w:sz w:val="24"/>
          <w:szCs w:val="24"/>
        </w:rPr>
      </w:pPr>
    </w:p>
    <w:p w14:paraId="7F31635D" w14:textId="24BDD6F4" w:rsidR="00D94F10" w:rsidRDefault="00D94F10">
      <w:pPr>
        <w:rPr>
          <w:sz w:val="24"/>
          <w:szCs w:val="24"/>
        </w:rPr>
      </w:pPr>
    </w:p>
    <w:p w14:paraId="21EC2556" w14:textId="7B610DC9" w:rsidR="00D94F10" w:rsidRDefault="00D94F10">
      <w:pPr>
        <w:rPr>
          <w:sz w:val="24"/>
          <w:szCs w:val="24"/>
        </w:rPr>
      </w:pPr>
    </w:p>
    <w:p w14:paraId="555AC50A" w14:textId="1645F590" w:rsidR="00D94F10" w:rsidRDefault="00D94F10">
      <w:pPr>
        <w:rPr>
          <w:sz w:val="24"/>
          <w:szCs w:val="24"/>
        </w:rPr>
      </w:pPr>
    </w:p>
    <w:p w14:paraId="14EA627E" w14:textId="7ED132B1" w:rsidR="00D94F10" w:rsidRDefault="00D94F10">
      <w:pPr>
        <w:rPr>
          <w:sz w:val="24"/>
          <w:szCs w:val="24"/>
        </w:rPr>
      </w:pPr>
    </w:p>
    <w:p w14:paraId="3A92B5F9" w14:textId="295BED19" w:rsidR="00D94F10" w:rsidRDefault="00D94F10">
      <w:pPr>
        <w:rPr>
          <w:sz w:val="24"/>
          <w:szCs w:val="24"/>
        </w:rPr>
      </w:pPr>
    </w:p>
    <w:p w14:paraId="1369C2D8" w14:textId="155F0632" w:rsidR="00D94F10" w:rsidRDefault="00D94F10">
      <w:pPr>
        <w:rPr>
          <w:sz w:val="24"/>
          <w:szCs w:val="24"/>
        </w:rPr>
      </w:pPr>
    </w:p>
    <w:p w14:paraId="797D7870" w14:textId="77777777" w:rsidR="003D5F6D" w:rsidRDefault="003D5F6D">
      <w:pPr>
        <w:rPr>
          <w:sz w:val="24"/>
          <w:szCs w:val="24"/>
        </w:rPr>
      </w:pPr>
    </w:p>
    <w:p w14:paraId="3BCF6F49" w14:textId="1FED0D67" w:rsidR="00D94F10" w:rsidRDefault="00D94F10">
      <w:pPr>
        <w:rPr>
          <w:sz w:val="24"/>
          <w:szCs w:val="24"/>
        </w:rPr>
      </w:pPr>
    </w:p>
    <w:p w14:paraId="20E20842" w14:textId="2D762114" w:rsidR="00D94F10" w:rsidRDefault="00D94F10">
      <w:pPr>
        <w:rPr>
          <w:sz w:val="24"/>
          <w:szCs w:val="24"/>
        </w:rPr>
      </w:pPr>
    </w:p>
    <w:p w14:paraId="554FA0BD" w14:textId="2CD6DEC3" w:rsidR="00D94F10" w:rsidRDefault="00D94F10">
      <w:pPr>
        <w:rPr>
          <w:noProof/>
          <w:sz w:val="24"/>
          <w:szCs w:val="24"/>
        </w:rPr>
      </w:pPr>
      <w:r>
        <w:rPr>
          <w:noProof/>
          <w:sz w:val="24"/>
          <w:szCs w:val="24"/>
        </w:rPr>
        <w:drawing>
          <wp:anchor distT="0" distB="0" distL="114300" distR="114300" simplePos="0" relativeHeight="251693056" behindDoc="0" locked="0" layoutInCell="1" allowOverlap="1" wp14:anchorId="4D710628" wp14:editId="5B74EA8D">
            <wp:simplePos x="0" y="0"/>
            <wp:positionH relativeFrom="margin">
              <wp:align>center</wp:align>
            </wp:positionH>
            <wp:positionV relativeFrom="paragraph">
              <wp:posOffset>-289560</wp:posOffset>
            </wp:positionV>
            <wp:extent cx="6096000" cy="4572000"/>
            <wp:effectExtent l="19050" t="19050" r="19050" b="1905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solidFill>
                        <a:schemeClr val="tx1"/>
                      </a:solidFill>
                    </a:ln>
                  </pic:spPr>
                </pic:pic>
              </a:graphicData>
            </a:graphic>
          </wp:anchor>
        </w:drawing>
      </w:r>
    </w:p>
    <w:p w14:paraId="39084A45" w14:textId="17E9CD69" w:rsidR="00D94F10" w:rsidRDefault="00D94F10">
      <w:pPr>
        <w:rPr>
          <w:noProof/>
          <w:sz w:val="24"/>
          <w:szCs w:val="24"/>
        </w:rPr>
      </w:pPr>
    </w:p>
    <w:p w14:paraId="7E2573DE" w14:textId="77777777" w:rsidR="00D94F10" w:rsidRDefault="00D94F10">
      <w:pPr>
        <w:rPr>
          <w:noProof/>
          <w:sz w:val="24"/>
          <w:szCs w:val="24"/>
        </w:rPr>
      </w:pPr>
    </w:p>
    <w:p w14:paraId="2CB1901C" w14:textId="550352E6" w:rsidR="00D94F10" w:rsidRDefault="00D94F10">
      <w:pPr>
        <w:rPr>
          <w:sz w:val="24"/>
          <w:szCs w:val="24"/>
        </w:rPr>
      </w:pPr>
    </w:p>
    <w:p w14:paraId="27DFBD61" w14:textId="32374A51" w:rsidR="00D94F10" w:rsidRDefault="00D94F10">
      <w:pPr>
        <w:rPr>
          <w:sz w:val="24"/>
          <w:szCs w:val="24"/>
        </w:rPr>
      </w:pPr>
    </w:p>
    <w:p w14:paraId="4DAF4E1F" w14:textId="731D58C1" w:rsidR="00D94F10" w:rsidRDefault="00D94F10">
      <w:pPr>
        <w:rPr>
          <w:sz w:val="24"/>
          <w:szCs w:val="24"/>
        </w:rPr>
      </w:pPr>
    </w:p>
    <w:p w14:paraId="47E2E391" w14:textId="66410A77" w:rsidR="00D94F10" w:rsidRDefault="00D94F10">
      <w:pPr>
        <w:rPr>
          <w:sz w:val="24"/>
          <w:szCs w:val="24"/>
        </w:rPr>
      </w:pPr>
    </w:p>
    <w:p w14:paraId="683B5A6F" w14:textId="4809410C" w:rsidR="00D94F10" w:rsidRDefault="00D94F10">
      <w:pPr>
        <w:rPr>
          <w:sz w:val="24"/>
          <w:szCs w:val="24"/>
        </w:rPr>
      </w:pPr>
    </w:p>
    <w:p w14:paraId="26113257" w14:textId="422914B1" w:rsidR="00D94F10" w:rsidRDefault="00D94F10">
      <w:pPr>
        <w:rPr>
          <w:sz w:val="24"/>
          <w:szCs w:val="24"/>
        </w:rPr>
      </w:pPr>
    </w:p>
    <w:p w14:paraId="2E28E585" w14:textId="71F9E5F9" w:rsidR="00D94F10" w:rsidRDefault="00D94F10">
      <w:pPr>
        <w:rPr>
          <w:sz w:val="24"/>
          <w:szCs w:val="24"/>
        </w:rPr>
      </w:pPr>
    </w:p>
    <w:p w14:paraId="1AF86650" w14:textId="4679D16C" w:rsidR="00D94F10" w:rsidRDefault="00D94F10">
      <w:pPr>
        <w:rPr>
          <w:sz w:val="24"/>
          <w:szCs w:val="24"/>
        </w:rPr>
      </w:pPr>
    </w:p>
    <w:p w14:paraId="4A63E537" w14:textId="3B41F415" w:rsidR="00D94F10" w:rsidRDefault="00D94F10">
      <w:pPr>
        <w:rPr>
          <w:sz w:val="24"/>
          <w:szCs w:val="24"/>
        </w:rPr>
      </w:pPr>
    </w:p>
    <w:p w14:paraId="1646B765" w14:textId="31F6645A" w:rsidR="00D94F10" w:rsidRDefault="00D94F10">
      <w:pPr>
        <w:rPr>
          <w:sz w:val="24"/>
          <w:szCs w:val="24"/>
        </w:rPr>
      </w:pPr>
    </w:p>
    <w:p w14:paraId="54748F2F" w14:textId="16A5EAA6" w:rsidR="00D94F10" w:rsidRDefault="00D94F10">
      <w:pPr>
        <w:rPr>
          <w:sz w:val="24"/>
          <w:szCs w:val="24"/>
        </w:rPr>
      </w:pPr>
    </w:p>
    <w:p w14:paraId="76279D58" w14:textId="127DCF79" w:rsidR="00D94F10" w:rsidRDefault="00D94F10">
      <w:pPr>
        <w:rPr>
          <w:sz w:val="24"/>
          <w:szCs w:val="24"/>
        </w:rPr>
      </w:pPr>
    </w:p>
    <w:p w14:paraId="7E7D95EF" w14:textId="32EDECDC" w:rsidR="00D94F10" w:rsidRDefault="00D94F10">
      <w:pPr>
        <w:rPr>
          <w:sz w:val="24"/>
          <w:szCs w:val="24"/>
        </w:rPr>
      </w:pPr>
    </w:p>
    <w:p w14:paraId="6CA47149" w14:textId="7C60B8CF" w:rsidR="00D94F10" w:rsidRDefault="00D94F10">
      <w:pPr>
        <w:rPr>
          <w:sz w:val="24"/>
          <w:szCs w:val="24"/>
        </w:rPr>
      </w:pPr>
    </w:p>
    <w:p w14:paraId="02A8A3AE" w14:textId="1A9C0B2D" w:rsidR="00D94F10" w:rsidRDefault="00D94F10">
      <w:pPr>
        <w:rPr>
          <w:sz w:val="24"/>
          <w:szCs w:val="24"/>
        </w:rPr>
      </w:pPr>
    </w:p>
    <w:p w14:paraId="6F658355" w14:textId="52C24BF9" w:rsidR="00D94F10" w:rsidRDefault="00D94F10">
      <w:pPr>
        <w:rPr>
          <w:sz w:val="24"/>
          <w:szCs w:val="24"/>
        </w:rPr>
      </w:pPr>
    </w:p>
    <w:p w14:paraId="66958CD5" w14:textId="1248A63E" w:rsidR="00D94F10" w:rsidRDefault="00D94F10">
      <w:pPr>
        <w:rPr>
          <w:sz w:val="24"/>
          <w:szCs w:val="24"/>
        </w:rPr>
      </w:pPr>
    </w:p>
    <w:p w14:paraId="081E4A5B" w14:textId="4688EBA7" w:rsidR="00D94F10" w:rsidRDefault="00D94F10">
      <w:pPr>
        <w:rPr>
          <w:sz w:val="24"/>
          <w:szCs w:val="24"/>
        </w:rPr>
      </w:pPr>
    </w:p>
    <w:p w14:paraId="4DAD1F47" w14:textId="494CAA77" w:rsidR="00D94F10" w:rsidRDefault="00D94F10">
      <w:pPr>
        <w:rPr>
          <w:sz w:val="24"/>
          <w:szCs w:val="24"/>
        </w:rPr>
      </w:pPr>
    </w:p>
    <w:p w14:paraId="5FD1D894" w14:textId="7DAC5576" w:rsidR="00D94F10" w:rsidRDefault="00D94F10">
      <w:pPr>
        <w:rPr>
          <w:sz w:val="24"/>
          <w:szCs w:val="24"/>
        </w:rPr>
      </w:pPr>
    </w:p>
    <w:p w14:paraId="7CBFF0D8" w14:textId="4590EE1C" w:rsidR="00D94F10" w:rsidRDefault="00D94F10">
      <w:pPr>
        <w:rPr>
          <w:sz w:val="24"/>
          <w:szCs w:val="24"/>
        </w:rPr>
      </w:pPr>
    </w:p>
    <w:p w14:paraId="6D3CD105" w14:textId="1DEB7597" w:rsidR="00D94F10" w:rsidRDefault="00D94F10">
      <w:pPr>
        <w:rPr>
          <w:sz w:val="24"/>
          <w:szCs w:val="24"/>
        </w:rPr>
      </w:pPr>
    </w:p>
    <w:p w14:paraId="1157A4A3" w14:textId="4D6C0883" w:rsidR="00D94F10" w:rsidRDefault="003D5F6D">
      <w:pPr>
        <w:rPr>
          <w:sz w:val="24"/>
          <w:szCs w:val="24"/>
        </w:rPr>
      </w:pPr>
      <w:r>
        <w:rPr>
          <w:noProof/>
          <w:sz w:val="24"/>
          <w:szCs w:val="24"/>
        </w:rPr>
        <w:drawing>
          <wp:anchor distT="0" distB="0" distL="114300" distR="114300" simplePos="0" relativeHeight="251699200" behindDoc="0" locked="0" layoutInCell="1" allowOverlap="1" wp14:anchorId="408E87A1" wp14:editId="448F5977">
            <wp:simplePos x="0" y="0"/>
            <wp:positionH relativeFrom="margin">
              <wp:align>center</wp:align>
            </wp:positionH>
            <wp:positionV relativeFrom="paragraph">
              <wp:posOffset>29210</wp:posOffset>
            </wp:positionV>
            <wp:extent cx="6096000" cy="4572000"/>
            <wp:effectExtent l="19050" t="19050" r="19050" b="1905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solidFill>
                        <a:schemeClr val="tx1"/>
                      </a:solidFill>
                    </a:ln>
                  </pic:spPr>
                </pic:pic>
              </a:graphicData>
            </a:graphic>
          </wp:anchor>
        </w:drawing>
      </w:r>
    </w:p>
    <w:p w14:paraId="27F45FBA" w14:textId="695AF239" w:rsidR="00D94F10" w:rsidRDefault="00D94F10">
      <w:pPr>
        <w:rPr>
          <w:sz w:val="24"/>
          <w:szCs w:val="24"/>
        </w:rPr>
      </w:pPr>
    </w:p>
    <w:p w14:paraId="2937F52E" w14:textId="5D9F9034" w:rsidR="00D94F10" w:rsidRDefault="00D94F10">
      <w:pPr>
        <w:rPr>
          <w:sz w:val="24"/>
          <w:szCs w:val="24"/>
        </w:rPr>
      </w:pPr>
    </w:p>
    <w:p w14:paraId="5344A495" w14:textId="3AFD05D4" w:rsidR="00D94F10" w:rsidRDefault="00D94F10">
      <w:pPr>
        <w:rPr>
          <w:sz w:val="24"/>
          <w:szCs w:val="24"/>
        </w:rPr>
      </w:pPr>
    </w:p>
    <w:p w14:paraId="184A0828" w14:textId="6B27B79A" w:rsidR="00D94F10" w:rsidRDefault="00D94F10">
      <w:pPr>
        <w:rPr>
          <w:sz w:val="24"/>
          <w:szCs w:val="24"/>
        </w:rPr>
      </w:pPr>
    </w:p>
    <w:p w14:paraId="6DBB7D50" w14:textId="3E9382C5" w:rsidR="00D94F10" w:rsidRDefault="00D94F10">
      <w:pPr>
        <w:rPr>
          <w:sz w:val="24"/>
          <w:szCs w:val="24"/>
        </w:rPr>
      </w:pPr>
    </w:p>
    <w:p w14:paraId="3C0C95E2" w14:textId="49DEE288" w:rsidR="008067BE" w:rsidRDefault="008067BE">
      <w:pPr>
        <w:rPr>
          <w:sz w:val="24"/>
          <w:szCs w:val="24"/>
        </w:rPr>
      </w:pPr>
    </w:p>
    <w:p w14:paraId="06A556AC" w14:textId="0FFAC11B" w:rsidR="008067BE" w:rsidRDefault="008067BE">
      <w:pPr>
        <w:rPr>
          <w:sz w:val="24"/>
          <w:szCs w:val="24"/>
        </w:rPr>
      </w:pPr>
    </w:p>
    <w:p w14:paraId="21CEDA43" w14:textId="179811B0" w:rsidR="008067BE" w:rsidRDefault="008067BE">
      <w:pPr>
        <w:rPr>
          <w:sz w:val="24"/>
          <w:szCs w:val="24"/>
        </w:rPr>
      </w:pPr>
    </w:p>
    <w:p w14:paraId="3FEB3C25" w14:textId="3E6F1B8D" w:rsidR="008067BE" w:rsidRDefault="008067BE">
      <w:pPr>
        <w:rPr>
          <w:sz w:val="24"/>
          <w:szCs w:val="24"/>
        </w:rPr>
      </w:pPr>
    </w:p>
    <w:p w14:paraId="4780CE55" w14:textId="3378721D" w:rsidR="008067BE" w:rsidRDefault="008067BE">
      <w:pPr>
        <w:rPr>
          <w:sz w:val="24"/>
          <w:szCs w:val="24"/>
        </w:rPr>
      </w:pPr>
    </w:p>
    <w:p w14:paraId="2EBE9735" w14:textId="299FAB7C" w:rsidR="008067BE" w:rsidRDefault="008067BE">
      <w:pPr>
        <w:rPr>
          <w:sz w:val="24"/>
          <w:szCs w:val="24"/>
        </w:rPr>
      </w:pPr>
    </w:p>
    <w:p w14:paraId="6D828C9C" w14:textId="44593156" w:rsidR="008067BE" w:rsidRDefault="008067BE">
      <w:pPr>
        <w:rPr>
          <w:sz w:val="24"/>
          <w:szCs w:val="24"/>
        </w:rPr>
      </w:pPr>
    </w:p>
    <w:p w14:paraId="2CC6830A" w14:textId="569DE575" w:rsidR="008067BE" w:rsidRDefault="008067BE">
      <w:pPr>
        <w:rPr>
          <w:sz w:val="24"/>
          <w:szCs w:val="24"/>
        </w:rPr>
      </w:pPr>
    </w:p>
    <w:p w14:paraId="027896A5" w14:textId="6737E2F3" w:rsidR="008067BE" w:rsidRDefault="008067BE">
      <w:pPr>
        <w:rPr>
          <w:sz w:val="24"/>
          <w:szCs w:val="24"/>
        </w:rPr>
      </w:pPr>
    </w:p>
    <w:p w14:paraId="660A6828" w14:textId="384ABC3F" w:rsidR="008067BE" w:rsidRDefault="008067BE">
      <w:pPr>
        <w:rPr>
          <w:sz w:val="24"/>
          <w:szCs w:val="24"/>
        </w:rPr>
      </w:pPr>
    </w:p>
    <w:p w14:paraId="26247E14" w14:textId="610579CA" w:rsidR="008067BE" w:rsidRDefault="008067BE">
      <w:pPr>
        <w:rPr>
          <w:sz w:val="24"/>
          <w:szCs w:val="24"/>
        </w:rPr>
      </w:pPr>
    </w:p>
    <w:p w14:paraId="2A1E20E3" w14:textId="60E06A85" w:rsidR="008067BE" w:rsidRDefault="008067BE">
      <w:pPr>
        <w:rPr>
          <w:sz w:val="24"/>
          <w:szCs w:val="24"/>
        </w:rPr>
      </w:pPr>
    </w:p>
    <w:p w14:paraId="1C636A27" w14:textId="2CEC1AFC" w:rsidR="008067BE" w:rsidRDefault="008067BE">
      <w:pPr>
        <w:rPr>
          <w:sz w:val="24"/>
          <w:szCs w:val="24"/>
        </w:rPr>
      </w:pPr>
    </w:p>
    <w:p w14:paraId="78D3ED97" w14:textId="754EB4F6" w:rsidR="008067BE" w:rsidRDefault="008067BE">
      <w:pPr>
        <w:rPr>
          <w:sz w:val="24"/>
          <w:szCs w:val="24"/>
        </w:rPr>
      </w:pPr>
    </w:p>
    <w:p w14:paraId="67812BFD" w14:textId="61817508" w:rsidR="008067BE" w:rsidRDefault="008067BE">
      <w:pPr>
        <w:rPr>
          <w:sz w:val="24"/>
          <w:szCs w:val="24"/>
        </w:rPr>
      </w:pPr>
    </w:p>
    <w:p w14:paraId="58AC7080" w14:textId="0033F629" w:rsidR="008067BE" w:rsidRDefault="008067BE">
      <w:pPr>
        <w:rPr>
          <w:sz w:val="24"/>
          <w:szCs w:val="24"/>
        </w:rPr>
      </w:pPr>
    </w:p>
    <w:p w14:paraId="64773F23" w14:textId="77777777" w:rsidR="003D5F6D" w:rsidRDefault="003D5F6D">
      <w:pPr>
        <w:rPr>
          <w:sz w:val="24"/>
          <w:szCs w:val="24"/>
        </w:rPr>
      </w:pPr>
    </w:p>
    <w:p w14:paraId="7F45777A" w14:textId="2705730A" w:rsidR="003713FB" w:rsidRDefault="003713FB">
      <w:pPr>
        <w:rPr>
          <w:sz w:val="24"/>
          <w:szCs w:val="24"/>
        </w:rPr>
      </w:pPr>
    </w:p>
    <w:p w14:paraId="171B19E2" w14:textId="77777777" w:rsidR="003713FB" w:rsidRDefault="003713FB">
      <w:pPr>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895"/>
        <w:gridCol w:w="512"/>
        <w:gridCol w:w="1085"/>
        <w:gridCol w:w="1452"/>
        <w:gridCol w:w="860"/>
        <w:gridCol w:w="673"/>
        <w:gridCol w:w="1440"/>
        <w:gridCol w:w="1122"/>
        <w:gridCol w:w="879"/>
        <w:gridCol w:w="1390"/>
      </w:tblGrid>
      <w:tr w:rsidR="003713FB" w:rsidRPr="003713FB" w14:paraId="79A798DC" w14:textId="77777777" w:rsidTr="00760865">
        <w:tblPrEx>
          <w:tblCellMar>
            <w:top w:w="0" w:type="dxa"/>
            <w:left w:w="0" w:type="dxa"/>
            <w:bottom w:w="0" w:type="dxa"/>
            <w:right w:w="0" w:type="dxa"/>
          </w:tblCellMar>
        </w:tblPrEx>
        <w:trPr>
          <w:cantSplit/>
          <w:tblHeader/>
          <w:jc w:val="center"/>
        </w:trPr>
        <w:tc>
          <w:tcPr>
            <w:tcW w:w="10308" w:type="dxa"/>
            <w:gridSpan w:val="10"/>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5A6C385" w14:textId="02039A9E" w:rsidR="003713FB" w:rsidRPr="003713FB" w:rsidRDefault="00687395" w:rsidP="003713FB">
            <w:pPr>
              <w:keepNext/>
              <w:adjustRightInd w:val="0"/>
              <w:spacing w:before="60" w:after="60"/>
              <w:jc w:val="center"/>
              <w:rPr>
                <w:rFonts w:ascii="Times" w:eastAsiaTheme="minorEastAsia" w:hAnsi="Times" w:cs="Times"/>
                <w:b/>
                <w:bCs/>
                <w:color w:val="000000"/>
                <w:sz w:val="24"/>
                <w:szCs w:val="24"/>
              </w:rPr>
            </w:pPr>
            <w:r w:rsidRPr="00D01DFE">
              <w:rPr>
                <w:rFonts w:ascii="Times" w:eastAsiaTheme="minorEastAsia" w:hAnsi="Times" w:cs="Times"/>
                <w:b/>
                <w:bCs/>
                <w:color w:val="000000"/>
                <w:sz w:val="24"/>
                <w:szCs w:val="24"/>
              </w:rPr>
              <w:t>Table 9: Stratified Analysis of EAF% by Type</w:t>
            </w:r>
          </w:p>
        </w:tc>
      </w:tr>
      <w:tr w:rsidR="003713FB" w:rsidRPr="003713FB" w14:paraId="0C3ECC6E" w14:textId="77777777" w:rsidTr="00760865">
        <w:tblPrEx>
          <w:tblCellMar>
            <w:top w:w="0" w:type="dxa"/>
            <w:left w:w="0" w:type="dxa"/>
            <w:bottom w:w="0" w:type="dxa"/>
            <w:right w:w="0" w:type="dxa"/>
          </w:tblCellMar>
        </w:tblPrEx>
        <w:trPr>
          <w:cantSplit/>
          <w:tblHeader/>
          <w:jc w:val="center"/>
        </w:trPr>
        <w:tc>
          <w:tcPr>
            <w:tcW w:w="895" w:type="dxa"/>
            <w:tcBorders>
              <w:top w:val="nil"/>
              <w:left w:val="single" w:sz="6" w:space="0" w:color="000000"/>
              <w:bottom w:val="single" w:sz="2" w:space="0" w:color="000000"/>
              <w:right w:val="nil"/>
            </w:tcBorders>
            <w:shd w:val="clear" w:color="auto" w:fill="BBBBBB"/>
            <w:tcMar>
              <w:left w:w="60" w:type="dxa"/>
              <w:right w:w="60" w:type="dxa"/>
            </w:tcMar>
            <w:vAlign w:val="bottom"/>
          </w:tcPr>
          <w:p w14:paraId="2DA01E11" w14:textId="77777777" w:rsidR="003713FB" w:rsidRPr="003713FB" w:rsidRDefault="003713FB" w:rsidP="003713FB">
            <w:pPr>
              <w:keepNext/>
              <w:adjustRightInd w:val="0"/>
              <w:spacing w:before="60" w:after="60"/>
              <w:rPr>
                <w:rFonts w:ascii="Times" w:eastAsiaTheme="minorEastAsia" w:hAnsi="Times" w:cs="Times"/>
                <w:b/>
                <w:bCs/>
                <w:color w:val="000000"/>
                <w:sz w:val="22"/>
                <w:szCs w:val="22"/>
              </w:rPr>
            </w:pPr>
            <w:r w:rsidRPr="003713FB">
              <w:rPr>
                <w:rFonts w:ascii="Times" w:eastAsiaTheme="minorEastAsia" w:hAnsi="Times" w:cs="Times"/>
                <w:b/>
                <w:bCs/>
                <w:color w:val="000000"/>
                <w:sz w:val="22"/>
                <w:szCs w:val="22"/>
              </w:rPr>
              <w:t>Reactor Type</w:t>
            </w:r>
          </w:p>
        </w:tc>
        <w:tc>
          <w:tcPr>
            <w:tcW w:w="512" w:type="dxa"/>
            <w:tcBorders>
              <w:top w:val="nil"/>
              <w:left w:val="single" w:sz="2" w:space="0" w:color="000000"/>
              <w:bottom w:val="single" w:sz="2" w:space="0" w:color="000000"/>
              <w:right w:val="nil"/>
            </w:tcBorders>
            <w:shd w:val="clear" w:color="auto" w:fill="BBBBBB"/>
            <w:tcMar>
              <w:left w:w="60" w:type="dxa"/>
              <w:right w:w="60" w:type="dxa"/>
            </w:tcMar>
            <w:vAlign w:val="bottom"/>
          </w:tcPr>
          <w:p w14:paraId="72AE4C9D" w14:textId="77777777" w:rsidR="003713FB" w:rsidRPr="003713FB" w:rsidRDefault="003713FB" w:rsidP="003713FB">
            <w:pPr>
              <w:keepNext/>
              <w:adjustRightInd w:val="0"/>
              <w:spacing w:before="60" w:after="60"/>
              <w:jc w:val="right"/>
              <w:rPr>
                <w:rFonts w:ascii="Times" w:eastAsiaTheme="minorEastAsia" w:hAnsi="Times" w:cs="Times"/>
                <w:b/>
                <w:bCs/>
                <w:color w:val="000000"/>
                <w:sz w:val="22"/>
                <w:szCs w:val="22"/>
              </w:rPr>
            </w:pPr>
            <w:r w:rsidRPr="003713FB">
              <w:rPr>
                <w:rFonts w:ascii="Times" w:eastAsiaTheme="minorEastAsia" w:hAnsi="Times" w:cs="Times"/>
                <w:b/>
                <w:bCs/>
                <w:color w:val="000000"/>
                <w:sz w:val="22"/>
                <w:szCs w:val="22"/>
              </w:rPr>
              <w:t xml:space="preserve">N </w:t>
            </w:r>
            <w:proofErr w:type="spellStart"/>
            <w:r w:rsidRPr="003713FB">
              <w:rPr>
                <w:rFonts w:ascii="Times" w:eastAsiaTheme="minorEastAsia" w:hAnsi="Times" w:cs="Times"/>
                <w:b/>
                <w:bCs/>
                <w:color w:val="000000"/>
                <w:sz w:val="22"/>
                <w:szCs w:val="22"/>
              </w:rPr>
              <w:t>Obs</w:t>
            </w:r>
            <w:proofErr w:type="spellEnd"/>
          </w:p>
        </w:tc>
        <w:tc>
          <w:tcPr>
            <w:tcW w:w="1085" w:type="dxa"/>
            <w:tcBorders>
              <w:top w:val="nil"/>
              <w:left w:val="single" w:sz="2" w:space="0" w:color="000000"/>
              <w:bottom w:val="single" w:sz="2" w:space="0" w:color="000000"/>
              <w:right w:val="nil"/>
            </w:tcBorders>
            <w:shd w:val="clear" w:color="auto" w:fill="BBBBBB"/>
            <w:tcMar>
              <w:left w:w="60" w:type="dxa"/>
              <w:right w:w="60" w:type="dxa"/>
            </w:tcMar>
            <w:vAlign w:val="bottom"/>
          </w:tcPr>
          <w:p w14:paraId="23BE0618" w14:textId="77777777" w:rsidR="003713FB" w:rsidRPr="003713FB" w:rsidRDefault="003713FB" w:rsidP="003713FB">
            <w:pPr>
              <w:keepNext/>
              <w:adjustRightInd w:val="0"/>
              <w:spacing w:before="60" w:after="60"/>
              <w:jc w:val="right"/>
              <w:rPr>
                <w:rFonts w:ascii="Times" w:eastAsiaTheme="minorEastAsia" w:hAnsi="Times" w:cs="Times"/>
                <w:b/>
                <w:bCs/>
                <w:color w:val="000000"/>
                <w:sz w:val="22"/>
                <w:szCs w:val="22"/>
              </w:rPr>
            </w:pPr>
            <w:r w:rsidRPr="003713FB">
              <w:rPr>
                <w:rFonts w:ascii="Times" w:eastAsiaTheme="minorEastAsia" w:hAnsi="Times" w:cs="Times"/>
                <w:b/>
                <w:bCs/>
                <w:color w:val="000000"/>
                <w:sz w:val="22"/>
                <w:szCs w:val="22"/>
              </w:rPr>
              <w:t>Minimum</w:t>
            </w:r>
          </w:p>
        </w:tc>
        <w:tc>
          <w:tcPr>
            <w:tcW w:w="1452" w:type="dxa"/>
            <w:tcBorders>
              <w:top w:val="nil"/>
              <w:left w:val="single" w:sz="2" w:space="0" w:color="000000"/>
              <w:bottom w:val="single" w:sz="2" w:space="0" w:color="000000"/>
              <w:right w:val="nil"/>
            </w:tcBorders>
            <w:shd w:val="clear" w:color="auto" w:fill="BBBBBB"/>
            <w:tcMar>
              <w:left w:w="60" w:type="dxa"/>
              <w:right w:w="60" w:type="dxa"/>
            </w:tcMar>
            <w:vAlign w:val="bottom"/>
          </w:tcPr>
          <w:p w14:paraId="4BFC7F4A" w14:textId="77777777" w:rsidR="003713FB" w:rsidRPr="003713FB" w:rsidRDefault="003713FB" w:rsidP="003713FB">
            <w:pPr>
              <w:keepNext/>
              <w:adjustRightInd w:val="0"/>
              <w:spacing w:before="60" w:after="60"/>
              <w:jc w:val="right"/>
              <w:rPr>
                <w:rFonts w:ascii="Times" w:eastAsiaTheme="minorEastAsia" w:hAnsi="Times" w:cs="Times"/>
                <w:b/>
                <w:bCs/>
                <w:color w:val="000000"/>
                <w:sz w:val="22"/>
                <w:szCs w:val="22"/>
              </w:rPr>
            </w:pPr>
            <w:r w:rsidRPr="003713FB">
              <w:rPr>
                <w:rFonts w:ascii="Times" w:eastAsiaTheme="minorEastAsia" w:hAnsi="Times" w:cs="Times"/>
                <w:b/>
                <w:bCs/>
                <w:color w:val="000000"/>
                <w:sz w:val="22"/>
                <w:szCs w:val="22"/>
              </w:rPr>
              <w:t>Lower Quartile</w:t>
            </w:r>
          </w:p>
        </w:tc>
        <w:tc>
          <w:tcPr>
            <w:tcW w:w="860" w:type="dxa"/>
            <w:tcBorders>
              <w:top w:val="nil"/>
              <w:left w:val="single" w:sz="2" w:space="0" w:color="000000"/>
              <w:bottom w:val="single" w:sz="2" w:space="0" w:color="000000"/>
              <w:right w:val="nil"/>
            </w:tcBorders>
            <w:shd w:val="clear" w:color="auto" w:fill="BBBBBB"/>
            <w:tcMar>
              <w:left w:w="60" w:type="dxa"/>
              <w:right w:w="60" w:type="dxa"/>
            </w:tcMar>
            <w:vAlign w:val="bottom"/>
          </w:tcPr>
          <w:p w14:paraId="30AC190B" w14:textId="77777777" w:rsidR="003713FB" w:rsidRPr="003713FB" w:rsidRDefault="003713FB" w:rsidP="003713FB">
            <w:pPr>
              <w:keepNext/>
              <w:adjustRightInd w:val="0"/>
              <w:spacing w:before="60" w:after="60"/>
              <w:jc w:val="right"/>
              <w:rPr>
                <w:rFonts w:ascii="Times" w:eastAsiaTheme="minorEastAsia" w:hAnsi="Times" w:cs="Times"/>
                <w:b/>
                <w:bCs/>
                <w:color w:val="000000"/>
                <w:sz w:val="22"/>
                <w:szCs w:val="22"/>
              </w:rPr>
            </w:pPr>
            <w:r w:rsidRPr="003713FB">
              <w:rPr>
                <w:rFonts w:ascii="Times" w:eastAsiaTheme="minorEastAsia" w:hAnsi="Times" w:cs="Times"/>
                <w:b/>
                <w:bCs/>
                <w:color w:val="000000"/>
                <w:sz w:val="22"/>
                <w:szCs w:val="22"/>
              </w:rPr>
              <w:t>Median</w:t>
            </w:r>
          </w:p>
        </w:tc>
        <w:tc>
          <w:tcPr>
            <w:tcW w:w="673" w:type="dxa"/>
            <w:tcBorders>
              <w:top w:val="nil"/>
              <w:left w:val="single" w:sz="2" w:space="0" w:color="000000"/>
              <w:bottom w:val="single" w:sz="2" w:space="0" w:color="000000"/>
              <w:right w:val="nil"/>
            </w:tcBorders>
            <w:shd w:val="clear" w:color="auto" w:fill="BBBBBB"/>
            <w:tcMar>
              <w:left w:w="60" w:type="dxa"/>
              <w:right w:w="60" w:type="dxa"/>
            </w:tcMar>
            <w:vAlign w:val="bottom"/>
          </w:tcPr>
          <w:p w14:paraId="554988B2" w14:textId="77777777" w:rsidR="003713FB" w:rsidRPr="003713FB" w:rsidRDefault="003713FB" w:rsidP="003713FB">
            <w:pPr>
              <w:keepNext/>
              <w:adjustRightInd w:val="0"/>
              <w:spacing w:before="60" w:after="60"/>
              <w:jc w:val="right"/>
              <w:rPr>
                <w:rFonts w:ascii="Times" w:eastAsiaTheme="minorEastAsia" w:hAnsi="Times" w:cs="Times"/>
                <w:b/>
                <w:bCs/>
                <w:color w:val="000000"/>
                <w:sz w:val="22"/>
                <w:szCs w:val="22"/>
              </w:rPr>
            </w:pPr>
            <w:r w:rsidRPr="003713FB">
              <w:rPr>
                <w:rFonts w:ascii="Times" w:eastAsiaTheme="minorEastAsia" w:hAnsi="Times" w:cs="Times"/>
                <w:b/>
                <w:bCs/>
                <w:color w:val="000000"/>
                <w:sz w:val="22"/>
                <w:szCs w:val="22"/>
              </w:rPr>
              <w:t>Mean</w:t>
            </w:r>
          </w:p>
        </w:tc>
        <w:tc>
          <w:tcPr>
            <w:tcW w:w="1440" w:type="dxa"/>
            <w:tcBorders>
              <w:top w:val="nil"/>
              <w:left w:val="single" w:sz="2" w:space="0" w:color="000000"/>
              <w:bottom w:val="single" w:sz="2" w:space="0" w:color="000000"/>
              <w:right w:val="nil"/>
            </w:tcBorders>
            <w:shd w:val="clear" w:color="auto" w:fill="BBBBBB"/>
            <w:tcMar>
              <w:left w:w="60" w:type="dxa"/>
              <w:right w:w="60" w:type="dxa"/>
            </w:tcMar>
            <w:vAlign w:val="bottom"/>
          </w:tcPr>
          <w:p w14:paraId="010DFC5E" w14:textId="77777777" w:rsidR="003713FB" w:rsidRPr="003713FB" w:rsidRDefault="003713FB" w:rsidP="003713FB">
            <w:pPr>
              <w:keepNext/>
              <w:adjustRightInd w:val="0"/>
              <w:spacing w:before="60" w:after="60"/>
              <w:jc w:val="right"/>
              <w:rPr>
                <w:rFonts w:ascii="Times" w:eastAsiaTheme="minorEastAsia" w:hAnsi="Times" w:cs="Times"/>
                <w:b/>
                <w:bCs/>
                <w:color w:val="000000"/>
                <w:sz w:val="22"/>
                <w:szCs w:val="22"/>
              </w:rPr>
            </w:pPr>
            <w:r w:rsidRPr="003713FB">
              <w:rPr>
                <w:rFonts w:ascii="Times" w:eastAsiaTheme="minorEastAsia" w:hAnsi="Times" w:cs="Times"/>
                <w:b/>
                <w:bCs/>
                <w:color w:val="000000"/>
                <w:sz w:val="22"/>
                <w:szCs w:val="22"/>
              </w:rPr>
              <w:t>Upper Quartile</w:t>
            </w:r>
          </w:p>
        </w:tc>
        <w:tc>
          <w:tcPr>
            <w:tcW w:w="11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1097649D" w14:textId="77777777" w:rsidR="003713FB" w:rsidRPr="003713FB" w:rsidRDefault="003713FB" w:rsidP="003713FB">
            <w:pPr>
              <w:keepNext/>
              <w:adjustRightInd w:val="0"/>
              <w:spacing w:before="60" w:after="60"/>
              <w:jc w:val="right"/>
              <w:rPr>
                <w:rFonts w:ascii="Times" w:eastAsiaTheme="minorEastAsia" w:hAnsi="Times" w:cs="Times"/>
                <w:b/>
                <w:bCs/>
                <w:color w:val="000000"/>
                <w:sz w:val="22"/>
                <w:szCs w:val="22"/>
              </w:rPr>
            </w:pPr>
            <w:r w:rsidRPr="003713FB">
              <w:rPr>
                <w:rFonts w:ascii="Times" w:eastAsiaTheme="minorEastAsia" w:hAnsi="Times" w:cs="Times"/>
                <w:b/>
                <w:bCs/>
                <w:color w:val="000000"/>
                <w:sz w:val="22"/>
                <w:szCs w:val="22"/>
              </w:rPr>
              <w:t>Maximum</w:t>
            </w:r>
          </w:p>
        </w:tc>
        <w:tc>
          <w:tcPr>
            <w:tcW w:w="879" w:type="dxa"/>
            <w:tcBorders>
              <w:top w:val="nil"/>
              <w:left w:val="single" w:sz="2" w:space="0" w:color="000000"/>
              <w:bottom w:val="single" w:sz="2" w:space="0" w:color="000000"/>
              <w:right w:val="nil"/>
            </w:tcBorders>
            <w:shd w:val="clear" w:color="auto" w:fill="BBBBBB"/>
            <w:tcMar>
              <w:left w:w="60" w:type="dxa"/>
              <w:right w:w="60" w:type="dxa"/>
            </w:tcMar>
            <w:vAlign w:val="bottom"/>
          </w:tcPr>
          <w:p w14:paraId="1AFB92EF" w14:textId="77777777" w:rsidR="003713FB" w:rsidRPr="003713FB" w:rsidRDefault="003713FB" w:rsidP="003713FB">
            <w:pPr>
              <w:keepNext/>
              <w:adjustRightInd w:val="0"/>
              <w:spacing w:before="60" w:after="60"/>
              <w:jc w:val="right"/>
              <w:rPr>
                <w:rFonts w:ascii="Times" w:eastAsiaTheme="minorEastAsia" w:hAnsi="Times" w:cs="Times"/>
                <w:b/>
                <w:bCs/>
                <w:color w:val="000000"/>
                <w:sz w:val="22"/>
                <w:szCs w:val="22"/>
              </w:rPr>
            </w:pPr>
            <w:r w:rsidRPr="003713FB">
              <w:rPr>
                <w:rFonts w:ascii="Times" w:eastAsiaTheme="minorEastAsia" w:hAnsi="Times" w:cs="Times"/>
                <w:b/>
                <w:bCs/>
                <w:color w:val="000000"/>
                <w:sz w:val="22"/>
                <w:szCs w:val="22"/>
              </w:rPr>
              <w:t>Std Dev</w:t>
            </w:r>
          </w:p>
        </w:tc>
        <w:tc>
          <w:tcPr>
            <w:tcW w:w="1390"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040AD22" w14:textId="77777777" w:rsidR="003713FB" w:rsidRPr="003713FB" w:rsidRDefault="003713FB" w:rsidP="003713FB">
            <w:pPr>
              <w:keepNext/>
              <w:adjustRightInd w:val="0"/>
              <w:spacing w:before="60" w:after="60"/>
              <w:jc w:val="right"/>
              <w:rPr>
                <w:rFonts w:ascii="Times" w:eastAsiaTheme="minorEastAsia" w:hAnsi="Times" w:cs="Times"/>
                <w:b/>
                <w:bCs/>
                <w:color w:val="000000"/>
                <w:sz w:val="22"/>
                <w:szCs w:val="22"/>
              </w:rPr>
            </w:pPr>
            <w:r w:rsidRPr="003713FB">
              <w:rPr>
                <w:rFonts w:ascii="Times" w:eastAsiaTheme="minorEastAsia" w:hAnsi="Times" w:cs="Times"/>
                <w:b/>
                <w:bCs/>
                <w:color w:val="000000"/>
                <w:sz w:val="22"/>
                <w:szCs w:val="22"/>
              </w:rPr>
              <w:t>Quartile Range</w:t>
            </w:r>
          </w:p>
        </w:tc>
      </w:tr>
      <w:tr w:rsidR="003713FB" w:rsidRPr="003713FB" w14:paraId="0DCF4F84" w14:textId="77777777" w:rsidTr="00760865">
        <w:tblPrEx>
          <w:tblCellMar>
            <w:top w:w="0" w:type="dxa"/>
            <w:left w:w="0" w:type="dxa"/>
            <w:bottom w:w="0" w:type="dxa"/>
            <w:right w:w="0" w:type="dxa"/>
          </w:tblCellMar>
        </w:tblPrEx>
        <w:trPr>
          <w:cantSplit/>
          <w:jc w:val="center"/>
        </w:trPr>
        <w:tc>
          <w:tcPr>
            <w:tcW w:w="895" w:type="dxa"/>
            <w:tcBorders>
              <w:top w:val="nil"/>
              <w:left w:val="single" w:sz="6" w:space="0" w:color="000000"/>
              <w:bottom w:val="single" w:sz="2" w:space="0" w:color="000000"/>
              <w:right w:val="nil"/>
            </w:tcBorders>
            <w:shd w:val="clear" w:color="auto" w:fill="FFFFFF"/>
            <w:tcMar>
              <w:left w:w="60" w:type="dxa"/>
              <w:right w:w="60" w:type="dxa"/>
            </w:tcMar>
          </w:tcPr>
          <w:p w14:paraId="6035564D" w14:textId="77777777" w:rsidR="003713FB" w:rsidRPr="003713FB" w:rsidRDefault="003713FB" w:rsidP="003713FB">
            <w:pPr>
              <w:keepNext/>
              <w:adjustRightInd w:val="0"/>
              <w:spacing w:before="60" w:after="60"/>
              <w:rPr>
                <w:rFonts w:ascii="Times" w:eastAsiaTheme="minorEastAsia" w:hAnsi="Times" w:cs="Times"/>
                <w:color w:val="000000"/>
              </w:rPr>
            </w:pPr>
            <w:r w:rsidRPr="003713FB">
              <w:rPr>
                <w:rFonts w:ascii="Times" w:eastAsiaTheme="minorEastAsia" w:hAnsi="Times" w:cs="Times"/>
                <w:color w:val="000000"/>
              </w:rPr>
              <w:t>BWR</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793CA69B"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63</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26D071F6"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17.40</w:t>
            </w:r>
          </w:p>
        </w:tc>
        <w:tc>
          <w:tcPr>
            <w:tcW w:w="1452" w:type="dxa"/>
            <w:tcBorders>
              <w:top w:val="nil"/>
              <w:left w:val="single" w:sz="2" w:space="0" w:color="000000"/>
              <w:bottom w:val="single" w:sz="2" w:space="0" w:color="000000"/>
              <w:right w:val="nil"/>
            </w:tcBorders>
            <w:shd w:val="clear" w:color="auto" w:fill="FFFFFF"/>
            <w:tcMar>
              <w:left w:w="60" w:type="dxa"/>
              <w:right w:w="60" w:type="dxa"/>
            </w:tcMar>
          </w:tcPr>
          <w:p w14:paraId="25B0A257"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55.70</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14:paraId="0450B163"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81.30</w:t>
            </w:r>
          </w:p>
        </w:tc>
        <w:tc>
          <w:tcPr>
            <w:tcW w:w="673" w:type="dxa"/>
            <w:tcBorders>
              <w:top w:val="nil"/>
              <w:left w:val="single" w:sz="2" w:space="0" w:color="000000"/>
              <w:bottom w:val="single" w:sz="2" w:space="0" w:color="000000"/>
              <w:right w:val="nil"/>
            </w:tcBorders>
            <w:shd w:val="clear" w:color="auto" w:fill="FFFFFF"/>
            <w:tcMar>
              <w:left w:w="60" w:type="dxa"/>
              <w:right w:w="60" w:type="dxa"/>
            </w:tcMar>
          </w:tcPr>
          <w:p w14:paraId="26B1C4E9"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71.83</w:t>
            </w:r>
          </w:p>
        </w:tc>
        <w:tc>
          <w:tcPr>
            <w:tcW w:w="1440" w:type="dxa"/>
            <w:tcBorders>
              <w:top w:val="nil"/>
              <w:left w:val="single" w:sz="2" w:space="0" w:color="000000"/>
              <w:bottom w:val="single" w:sz="2" w:space="0" w:color="000000"/>
              <w:right w:val="nil"/>
            </w:tcBorders>
            <w:shd w:val="clear" w:color="auto" w:fill="FFFFFF"/>
            <w:tcMar>
              <w:left w:w="60" w:type="dxa"/>
              <w:right w:w="60" w:type="dxa"/>
            </w:tcMar>
          </w:tcPr>
          <w:p w14:paraId="0CDBDCFD"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84.40</w:t>
            </w:r>
          </w:p>
        </w:tc>
        <w:tc>
          <w:tcPr>
            <w:tcW w:w="1122" w:type="dxa"/>
            <w:tcBorders>
              <w:top w:val="nil"/>
              <w:left w:val="single" w:sz="2" w:space="0" w:color="000000"/>
              <w:bottom w:val="single" w:sz="2" w:space="0" w:color="000000"/>
              <w:right w:val="nil"/>
            </w:tcBorders>
            <w:shd w:val="clear" w:color="auto" w:fill="FFFFFF"/>
            <w:tcMar>
              <w:left w:w="60" w:type="dxa"/>
              <w:right w:w="60" w:type="dxa"/>
            </w:tcMar>
          </w:tcPr>
          <w:p w14:paraId="69B98E2E"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93.80</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0E90645D"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20.01</w:t>
            </w:r>
          </w:p>
        </w:tc>
        <w:tc>
          <w:tcPr>
            <w:tcW w:w="139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466FB9B"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28.70</w:t>
            </w:r>
          </w:p>
        </w:tc>
      </w:tr>
      <w:tr w:rsidR="003713FB" w:rsidRPr="003713FB" w14:paraId="1B73A332" w14:textId="77777777" w:rsidTr="00760865">
        <w:tblPrEx>
          <w:tblCellMar>
            <w:top w:w="0" w:type="dxa"/>
            <w:left w:w="0" w:type="dxa"/>
            <w:bottom w:w="0" w:type="dxa"/>
            <w:right w:w="0" w:type="dxa"/>
          </w:tblCellMar>
        </w:tblPrEx>
        <w:trPr>
          <w:cantSplit/>
          <w:jc w:val="center"/>
        </w:trPr>
        <w:tc>
          <w:tcPr>
            <w:tcW w:w="895" w:type="dxa"/>
            <w:tcBorders>
              <w:top w:val="nil"/>
              <w:left w:val="single" w:sz="6" w:space="0" w:color="000000"/>
              <w:bottom w:val="single" w:sz="2" w:space="0" w:color="000000"/>
              <w:right w:val="nil"/>
            </w:tcBorders>
            <w:shd w:val="clear" w:color="auto" w:fill="FFFFFF"/>
            <w:tcMar>
              <w:left w:w="60" w:type="dxa"/>
              <w:right w:w="60" w:type="dxa"/>
            </w:tcMar>
          </w:tcPr>
          <w:p w14:paraId="652A2523" w14:textId="77777777" w:rsidR="003713FB" w:rsidRPr="003713FB" w:rsidRDefault="003713FB" w:rsidP="003713FB">
            <w:pPr>
              <w:keepNext/>
              <w:adjustRightInd w:val="0"/>
              <w:spacing w:before="60" w:after="60"/>
              <w:rPr>
                <w:rFonts w:ascii="Times" w:eastAsiaTheme="minorEastAsia" w:hAnsi="Times" w:cs="Times"/>
                <w:color w:val="000000"/>
              </w:rPr>
            </w:pPr>
            <w:r w:rsidRPr="003713FB">
              <w:rPr>
                <w:rFonts w:ascii="Times" w:eastAsiaTheme="minorEastAsia" w:hAnsi="Times" w:cs="Times"/>
                <w:color w:val="000000"/>
              </w:rPr>
              <w:t>FBR</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1CDF93AC"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3</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4830ECCC"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0.00</w:t>
            </w:r>
          </w:p>
        </w:tc>
        <w:tc>
          <w:tcPr>
            <w:tcW w:w="1452" w:type="dxa"/>
            <w:tcBorders>
              <w:top w:val="nil"/>
              <w:left w:val="single" w:sz="2" w:space="0" w:color="000000"/>
              <w:bottom w:val="single" w:sz="2" w:space="0" w:color="000000"/>
              <w:right w:val="nil"/>
            </w:tcBorders>
            <w:shd w:val="clear" w:color="auto" w:fill="FFFFFF"/>
            <w:tcMar>
              <w:left w:w="60" w:type="dxa"/>
              <w:right w:w="60" w:type="dxa"/>
            </w:tcMar>
          </w:tcPr>
          <w:p w14:paraId="17F93A9C"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0.00</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14:paraId="4F4A26BF"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71.30</w:t>
            </w:r>
          </w:p>
        </w:tc>
        <w:tc>
          <w:tcPr>
            <w:tcW w:w="673" w:type="dxa"/>
            <w:tcBorders>
              <w:top w:val="nil"/>
              <w:left w:val="single" w:sz="2" w:space="0" w:color="000000"/>
              <w:bottom w:val="single" w:sz="2" w:space="0" w:color="000000"/>
              <w:right w:val="nil"/>
            </w:tcBorders>
            <w:shd w:val="clear" w:color="auto" w:fill="FFFFFF"/>
            <w:tcMar>
              <w:left w:w="60" w:type="dxa"/>
              <w:right w:w="60" w:type="dxa"/>
            </w:tcMar>
          </w:tcPr>
          <w:p w14:paraId="6ABD5071"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49.00</w:t>
            </w:r>
          </w:p>
        </w:tc>
        <w:tc>
          <w:tcPr>
            <w:tcW w:w="1440" w:type="dxa"/>
            <w:tcBorders>
              <w:top w:val="nil"/>
              <w:left w:val="single" w:sz="2" w:space="0" w:color="000000"/>
              <w:bottom w:val="single" w:sz="2" w:space="0" w:color="000000"/>
              <w:right w:val="nil"/>
            </w:tcBorders>
            <w:shd w:val="clear" w:color="auto" w:fill="FFFFFF"/>
            <w:tcMar>
              <w:left w:w="60" w:type="dxa"/>
              <w:right w:w="60" w:type="dxa"/>
            </w:tcMar>
          </w:tcPr>
          <w:p w14:paraId="7BC3DDD5"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75.70</w:t>
            </w:r>
          </w:p>
        </w:tc>
        <w:tc>
          <w:tcPr>
            <w:tcW w:w="1122" w:type="dxa"/>
            <w:tcBorders>
              <w:top w:val="nil"/>
              <w:left w:val="single" w:sz="2" w:space="0" w:color="000000"/>
              <w:bottom w:val="single" w:sz="2" w:space="0" w:color="000000"/>
              <w:right w:val="nil"/>
            </w:tcBorders>
            <w:shd w:val="clear" w:color="auto" w:fill="FFFFFF"/>
            <w:tcMar>
              <w:left w:w="60" w:type="dxa"/>
              <w:right w:w="60" w:type="dxa"/>
            </w:tcMar>
          </w:tcPr>
          <w:p w14:paraId="24222BF7"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75.70</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4DFD78AC"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42.49</w:t>
            </w:r>
          </w:p>
        </w:tc>
        <w:tc>
          <w:tcPr>
            <w:tcW w:w="139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00B4570"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75.70</w:t>
            </w:r>
          </w:p>
        </w:tc>
      </w:tr>
      <w:tr w:rsidR="003713FB" w:rsidRPr="003713FB" w14:paraId="719DF58B" w14:textId="77777777" w:rsidTr="00760865">
        <w:tblPrEx>
          <w:tblCellMar>
            <w:top w:w="0" w:type="dxa"/>
            <w:left w:w="0" w:type="dxa"/>
            <w:bottom w:w="0" w:type="dxa"/>
            <w:right w:w="0" w:type="dxa"/>
          </w:tblCellMar>
        </w:tblPrEx>
        <w:trPr>
          <w:cantSplit/>
          <w:jc w:val="center"/>
        </w:trPr>
        <w:tc>
          <w:tcPr>
            <w:tcW w:w="895" w:type="dxa"/>
            <w:tcBorders>
              <w:top w:val="nil"/>
              <w:left w:val="single" w:sz="6" w:space="0" w:color="000000"/>
              <w:bottom w:val="single" w:sz="2" w:space="0" w:color="000000"/>
              <w:right w:val="nil"/>
            </w:tcBorders>
            <w:shd w:val="clear" w:color="auto" w:fill="FFFFFF"/>
            <w:tcMar>
              <w:left w:w="60" w:type="dxa"/>
              <w:right w:w="60" w:type="dxa"/>
            </w:tcMar>
          </w:tcPr>
          <w:p w14:paraId="3E486FE9" w14:textId="77777777" w:rsidR="003713FB" w:rsidRPr="003713FB" w:rsidRDefault="003713FB" w:rsidP="003713FB">
            <w:pPr>
              <w:keepNext/>
              <w:adjustRightInd w:val="0"/>
              <w:spacing w:before="60" w:after="60"/>
              <w:rPr>
                <w:rFonts w:ascii="Times" w:eastAsiaTheme="minorEastAsia" w:hAnsi="Times" w:cs="Times"/>
                <w:color w:val="000000"/>
              </w:rPr>
            </w:pPr>
            <w:r w:rsidRPr="003713FB">
              <w:rPr>
                <w:rFonts w:ascii="Times" w:eastAsiaTheme="minorEastAsia" w:hAnsi="Times" w:cs="Times"/>
                <w:color w:val="000000"/>
              </w:rPr>
              <w:t>GCR</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7BFA00B4"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14</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40F9E909"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43.50</w:t>
            </w:r>
          </w:p>
        </w:tc>
        <w:tc>
          <w:tcPr>
            <w:tcW w:w="1452" w:type="dxa"/>
            <w:tcBorders>
              <w:top w:val="nil"/>
              <w:left w:val="single" w:sz="2" w:space="0" w:color="000000"/>
              <w:bottom w:val="single" w:sz="2" w:space="0" w:color="000000"/>
              <w:right w:val="nil"/>
            </w:tcBorders>
            <w:shd w:val="clear" w:color="auto" w:fill="FFFFFF"/>
            <w:tcMar>
              <w:left w:w="60" w:type="dxa"/>
              <w:right w:w="60" w:type="dxa"/>
            </w:tcMar>
          </w:tcPr>
          <w:p w14:paraId="4E6DCA9F"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68.10</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14:paraId="6503131F"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71.45</w:t>
            </w:r>
          </w:p>
        </w:tc>
        <w:tc>
          <w:tcPr>
            <w:tcW w:w="673" w:type="dxa"/>
            <w:tcBorders>
              <w:top w:val="nil"/>
              <w:left w:val="single" w:sz="2" w:space="0" w:color="000000"/>
              <w:bottom w:val="single" w:sz="2" w:space="0" w:color="000000"/>
              <w:right w:val="nil"/>
            </w:tcBorders>
            <w:shd w:val="clear" w:color="auto" w:fill="FFFFFF"/>
            <w:tcMar>
              <w:left w:w="60" w:type="dxa"/>
              <w:right w:w="60" w:type="dxa"/>
            </w:tcMar>
          </w:tcPr>
          <w:p w14:paraId="4201728A"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69.57</w:t>
            </w:r>
          </w:p>
        </w:tc>
        <w:tc>
          <w:tcPr>
            <w:tcW w:w="1440" w:type="dxa"/>
            <w:tcBorders>
              <w:top w:val="nil"/>
              <w:left w:val="single" w:sz="2" w:space="0" w:color="000000"/>
              <w:bottom w:val="single" w:sz="2" w:space="0" w:color="000000"/>
              <w:right w:val="nil"/>
            </w:tcBorders>
            <w:shd w:val="clear" w:color="auto" w:fill="FFFFFF"/>
            <w:tcMar>
              <w:left w:w="60" w:type="dxa"/>
              <w:right w:w="60" w:type="dxa"/>
            </w:tcMar>
          </w:tcPr>
          <w:p w14:paraId="4C93EFA6"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77.30</w:t>
            </w:r>
          </w:p>
        </w:tc>
        <w:tc>
          <w:tcPr>
            <w:tcW w:w="1122" w:type="dxa"/>
            <w:tcBorders>
              <w:top w:val="nil"/>
              <w:left w:val="single" w:sz="2" w:space="0" w:color="000000"/>
              <w:bottom w:val="single" w:sz="2" w:space="0" w:color="000000"/>
              <w:right w:val="nil"/>
            </w:tcBorders>
            <w:shd w:val="clear" w:color="auto" w:fill="FFFFFF"/>
            <w:tcMar>
              <w:left w:w="60" w:type="dxa"/>
              <w:right w:w="60" w:type="dxa"/>
            </w:tcMar>
          </w:tcPr>
          <w:p w14:paraId="625D9323"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80.10</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3AE28BC5"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10.77</w:t>
            </w:r>
          </w:p>
        </w:tc>
        <w:tc>
          <w:tcPr>
            <w:tcW w:w="139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018C72E"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9.20</w:t>
            </w:r>
          </w:p>
        </w:tc>
      </w:tr>
      <w:tr w:rsidR="003713FB" w:rsidRPr="003713FB" w14:paraId="603E187E" w14:textId="77777777" w:rsidTr="00760865">
        <w:tblPrEx>
          <w:tblCellMar>
            <w:top w:w="0" w:type="dxa"/>
            <w:left w:w="0" w:type="dxa"/>
            <w:bottom w:w="0" w:type="dxa"/>
            <w:right w:w="0" w:type="dxa"/>
          </w:tblCellMar>
        </w:tblPrEx>
        <w:trPr>
          <w:cantSplit/>
          <w:jc w:val="center"/>
        </w:trPr>
        <w:tc>
          <w:tcPr>
            <w:tcW w:w="895" w:type="dxa"/>
            <w:tcBorders>
              <w:top w:val="nil"/>
              <w:left w:val="single" w:sz="6" w:space="0" w:color="000000"/>
              <w:bottom w:val="single" w:sz="2" w:space="0" w:color="000000"/>
              <w:right w:val="nil"/>
            </w:tcBorders>
            <w:shd w:val="clear" w:color="auto" w:fill="FFFFFF"/>
            <w:tcMar>
              <w:left w:w="60" w:type="dxa"/>
              <w:right w:w="60" w:type="dxa"/>
            </w:tcMar>
          </w:tcPr>
          <w:p w14:paraId="53E1BA6C" w14:textId="77777777" w:rsidR="003713FB" w:rsidRPr="003713FB" w:rsidRDefault="003713FB" w:rsidP="003713FB">
            <w:pPr>
              <w:keepNext/>
              <w:adjustRightInd w:val="0"/>
              <w:spacing w:before="60" w:after="60"/>
              <w:rPr>
                <w:rFonts w:ascii="Times" w:eastAsiaTheme="minorEastAsia" w:hAnsi="Times" w:cs="Times"/>
                <w:color w:val="000000"/>
              </w:rPr>
            </w:pPr>
            <w:r w:rsidRPr="003713FB">
              <w:rPr>
                <w:rFonts w:ascii="Times" w:eastAsiaTheme="minorEastAsia" w:hAnsi="Times" w:cs="Times"/>
                <w:color w:val="000000"/>
              </w:rPr>
              <w:t>LWGR</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15B9B4DA"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12</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105BCD17"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63.80</w:t>
            </w:r>
          </w:p>
        </w:tc>
        <w:tc>
          <w:tcPr>
            <w:tcW w:w="1452" w:type="dxa"/>
            <w:tcBorders>
              <w:top w:val="nil"/>
              <w:left w:val="single" w:sz="2" w:space="0" w:color="000000"/>
              <w:bottom w:val="single" w:sz="2" w:space="0" w:color="000000"/>
              <w:right w:val="nil"/>
            </w:tcBorders>
            <w:shd w:val="clear" w:color="auto" w:fill="FFFFFF"/>
            <w:tcMar>
              <w:left w:w="60" w:type="dxa"/>
              <w:right w:w="60" w:type="dxa"/>
            </w:tcMar>
          </w:tcPr>
          <w:p w14:paraId="2CD7A02E"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72.15</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14:paraId="6728E0B9"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73.65</w:t>
            </w:r>
          </w:p>
        </w:tc>
        <w:tc>
          <w:tcPr>
            <w:tcW w:w="673" w:type="dxa"/>
            <w:tcBorders>
              <w:top w:val="nil"/>
              <w:left w:val="single" w:sz="2" w:space="0" w:color="000000"/>
              <w:bottom w:val="single" w:sz="2" w:space="0" w:color="000000"/>
              <w:right w:val="nil"/>
            </w:tcBorders>
            <w:shd w:val="clear" w:color="auto" w:fill="FFFFFF"/>
            <w:tcMar>
              <w:left w:w="60" w:type="dxa"/>
              <w:right w:w="60" w:type="dxa"/>
            </w:tcMar>
          </w:tcPr>
          <w:p w14:paraId="2641F525"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72.78</w:t>
            </w:r>
          </w:p>
        </w:tc>
        <w:tc>
          <w:tcPr>
            <w:tcW w:w="1440" w:type="dxa"/>
            <w:tcBorders>
              <w:top w:val="nil"/>
              <w:left w:val="single" w:sz="2" w:space="0" w:color="000000"/>
              <w:bottom w:val="single" w:sz="2" w:space="0" w:color="000000"/>
              <w:right w:val="nil"/>
            </w:tcBorders>
            <w:shd w:val="clear" w:color="auto" w:fill="FFFFFF"/>
            <w:tcMar>
              <w:left w:w="60" w:type="dxa"/>
              <w:right w:w="60" w:type="dxa"/>
            </w:tcMar>
          </w:tcPr>
          <w:p w14:paraId="4B666169"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75.30</w:t>
            </w:r>
          </w:p>
        </w:tc>
        <w:tc>
          <w:tcPr>
            <w:tcW w:w="1122" w:type="dxa"/>
            <w:tcBorders>
              <w:top w:val="nil"/>
              <w:left w:val="single" w:sz="2" w:space="0" w:color="000000"/>
              <w:bottom w:val="single" w:sz="2" w:space="0" w:color="000000"/>
              <w:right w:val="nil"/>
            </w:tcBorders>
            <w:shd w:val="clear" w:color="auto" w:fill="FFFFFF"/>
            <w:tcMar>
              <w:left w:w="60" w:type="dxa"/>
              <w:right w:w="60" w:type="dxa"/>
            </w:tcMar>
          </w:tcPr>
          <w:p w14:paraId="31B3D23C"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78.90</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5A952083"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4.62</w:t>
            </w:r>
          </w:p>
        </w:tc>
        <w:tc>
          <w:tcPr>
            <w:tcW w:w="139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60D1DD4"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3.15</w:t>
            </w:r>
          </w:p>
        </w:tc>
      </w:tr>
      <w:tr w:rsidR="003713FB" w:rsidRPr="003713FB" w14:paraId="08D675E4" w14:textId="77777777" w:rsidTr="00760865">
        <w:tblPrEx>
          <w:tblCellMar>
            <w:top w:w="0" w:type="dxa"/>
            <w:left w:w="0" w:type="dxa"/>
            <w:bottom w:w="0" w:type="dxa"/>
            <w:right w:w="0" w:type="dxa"/>
          </w:tblCellMar>
        </w:tblPrEx>
        <w:trPr>
          <w:cantSplit/>
          <w:jc w:val="center"/>
        </w:trPr>
        <w:tc>
          <w:tcPr>
            <w:tcW w:w="895" w:type="dxa"/>
            <w:tcBorders>
              <w:top w:val="nil"/>
              <w:left w:val="single" w:sz="6" w:space="0" w:color="000000"/>
              <w:bottom w:val="single" w:sz="2" w:space="0" w:color="000000"/>
              <w:right w:val="nil"/>
            </w:tcBorders>
            <w:shd w:val="clear" w:color="auto" w:fill="FFFFFF"/>
            <w:tcMar>
              <w:left w:w="60" w:type="dxa"/>
              <w:right w:w="60" w:type="dxa"/>
            </w:tcMar>
          </w:tcPr>
          <w:p w14:paraId="493E88BE" w14:textId="77777777" w:rsidR="003713FB" w:rsidRPr="003713FB" w:rsidRDefault="003713FB" w:rsidP="003713FB">
            <w:pPr>
              <w:keepNext/>
              <w:adjustRightInd w:val="0"/>
              <w:spacing w:before="60" w:after="60"/>
              <w:rPr>
                <w:rFonts w:ascii="Times" w:eastAsiaTheme="minorEastAsia" w:hAnsi="Times" w:cs="Times"/>
                <w:color w:val="000000"/>
              </w:rPr>
            </w:pPr>
            <w:r w:rsidRPr="003713FB">
              <w:rPr>
                <w:rFonts w:ascii="Times" w:eastAsiaTheme="minorEastAsia" w:hAnsi="Times" w:cs="Times"/>
                <w:color w:val="000000"/>
              </w:rPr>
              <w:t>PHWR</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7F10BB3C"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48</w:t>
            </w:r>
          </w:p>
        </w:tc>
        <w:tc>
          <w:tcPr>
            <w:tcW w:w="1085" w:type="dxa"/>
            <w:tcBorders>
              <w:top w:val="nil"/>
              <w:left w:val="single" w:sz="2" w:space="0" w:color="000000"/>
              <w:bottom w:val="single" w:sz="2" w:space="0" w:color="000000"/>
              <w:right w:val="nil"/>
            </w:tcBorders>
            <w:shd w:val="clear" w:color="auto" w:fill="FFFFFF"/>
            <w:tcMar>
              <w:left w:w="60" w:type="dxa"/>
              <w:right w:w="60" w:type="dxa"/>
            </w:tcMar>
          </w:tcPr>
          <w:p w14:paraId="3FEBE150"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20.20</w:t>
            </w:r>
          </w:p>
        </w:tc>
        <w:tc>
          <w:tcPr>
            <w:tcW w:w="1452" w:type="dxa"/>
            <w:tcBorders>
              <w:top w:val="nil"/>
              <w:left w:val="single" w:sz="2" w:space="0" w:color="000000"/>
              <w:bottom w:val="single" w:sz="2" w:space="0" w:color="000000"/>
              <w:right w:val="nil"/>
            </w:tcBorders>
            <w:shd w:val="clear" w:color="auto" w:fill="FFFFFF"/>
            <w:tcMar>
              <w:left w:w="60" w:type="dxa"/>
              <w:right w:w="60" w:type="dxa"/>
            </w:tcMar>
          </w:tcPr>
          <w:p w14:paraId="572F7EEC"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69.30</w:t>
            </w:r>
          </w:p>
        </w:tc>
        <w:tc>
          <w:tcPr>
            <w:tcW w:w="860" w:type="dxa"/>
            <w:tcBorders>
              <w:top w:val="nil"/>
              <w:left w:val="single" w:sz="2" w:space="0" w:color="000000"/>
              <w:bottom w:val="single" w:sz="2" w:space="0" w:color="000000"/>
              <w:right w:val="nil"/>
            </w:tcBorders>
            <w:shd w:val="clear" w:color="auto" w:fill="FFFFFF"/>
            <w:tcMar>
              <w:left w:w="60" w:type="dxa"/>
              <w:right w:w="60" w:type="dxa"/>
            </w:tcMar>
          </w:tcPr>
          <w:p w14:paraId="5424FACD"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76.70</w:t>
            </w:r>
          </w:p>
        </w:tc>
        <w:tc>
          <w:tcPr>
            <w:tcW w:w="673" w:type="dxa"/>
            <w:tcBorders>
              <w:top w:val="nil"/>
              <w:left w:val="single" w:sz="2" w:space="0" w:color="000000"/>
              <w:bottom w:val="single" w:sz="2" w:space="0" w:color="000000"/>
              <w:right w:val="nil"/>
            </w:tcBorders>
            <w:shd w:val="clear" w:color="auto" w:fill="FFFFFF"/>
            <w:tcMar>
              <w:left w:w="60" w:type="dxa"/>
              <w:right w:w="60" w:type="dxa"/>
            </w:tcMar>
          </w:tcPr>
          <w:p w14:paraId="29B666DC"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74.62</w:t>
            </w:r>
          </w:p>
        </w:tc>
        <w:tc>
          <w:tcPr>
            <w:tcW w:w="1440" w:type="dxa"/>
            <w:tcBorders>
              <w:top w:val="nil"/>
              <w:left w:val="single" w:sz="2" w:space="0" w:color="000000"/>
              <w:bottom w:val="single" w:sz="2" w:space="0" w:color="000000"/>
              <w:right w:val="nil"/>
            </w:tcBorders>
            <w:shd w:val="clear" w:color="auto" w:fill="FFFFFF"/>
            <w:tcMar>
              <w:left w:w="60" w:type="dxa"/>
              <w:right w:w="60" w:type="dxa"/>
            </w:tcMar>
          </w:tcPr>
          <w:p w14:paraId="5594DE56"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85.30</w:t>
            </w:r>
          </w:p>
        </w:tc>
        <w:tc>
          <w:tcPr>
            <w:tcW w:w="1122" w:type="dxa"/>
            <w:tcBorders>
              <w:top w:val="nil"/>
              <w:left w:val="single" w:sz="2" w:space="0" w:color="000000"/>
              <w:bottom w:val="single" w:sz="2" w:space="0" w:color="000000"/>
              <w:right w:val="nil"/>
            </w:tcBorders>
            <w:shd w:val="clear" w:color="auto" w:fill="FFFFFF"/>
            <w:tcMar>
              <w:left w:w="60" w:type="dxa"/>
              <w:right w:w="60" w:type="dxa"/>
            </w:tcMar>
          </w:tcPr>
          <w:p w14:paraId="4B226FF8"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94.10</w:t>
            </w:r>
          </w:p>
        </w:tc>
        <w:tc>
          <w:tcPr>
            <w:tcW w:w="879" w:type="dxa"/>
            <w:tcBorders>
              <w:top w:val="nil"/>
              <w:left w:val="single" w:sz="2" w:space="0" w:color="000000"/>
              <w:bottom w:val="single" w:sz="2" w:space="0" w:color="000000"/>
              <w:right w:val="nil"/>
            </w:tcBorders>
            <w:shd w:val="clear" w:color="auto" w:fill="FFFFFF"/>
            <w:tcMar>
              <w:left w:w="60" w:type="dxa"/>
              <w:right w:w="60" w:type="dxa"/>
            </w:tcMar>
          </w:tcPr>
          <w:p w14:paraId="032E5810"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14.40</w:t>
            </w:r>
          </w:p>
        </w:tc>
        <w:tc>
          <w:tcPr>
            <w:tcW w:w="139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3F4FE8F" w14:textId="77777777" w:rsidR="003713FB" w:rsidRPr="003713FB" w:rsidRDefault="003713FB" w:rsidP="003713FB">
            <w:pPr>
              <w:keepNext/>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16.00</w:t>
            </w:r>
          </w:p>
        </w:tc>
      </w:tr>
      <w:tr w:rsidR="003713FB" w:rsidRPr="003713FB" w14:paraId="054749C7" w14:textId="77777777" w:rsidTr="00760865">
        <w:tblPrEx>
          <w:tblCellMar>
            <w:top w:w="0" w:type="dxa"/>
            <w:left w:w="0" w:type="dxa"/>
            <w:bottom w:w="0" w:type="dxa"/>
            <w:right w:w="0" w:type="dxa"/>
          </w:tblCellMar>
        </w:tblPrEx>
        <w:trPr>
          <w:cantSplit/>
          <w:jc w:val="center"/>
        </w:trPr>
        <w:tc>
          <w:tcPr>
            <w:tcW w:w="895" w:type="dxa"/>
            <w:tcBorders>
              <w:top w:val="nil"/>
              <w:left w:val="single" w:sz="6" w:space="0" w:color="000000"/>
              <w:bottom w:val="single" w:sz="6" w:space="0" w:color="000000"/>
              <w:right w:val="nil"/>
            </w:tcBorders>
            <w:shd w:val="clear" w:color="auto" w:fill="FFFFFF"/>
            <w:tcMar>
              <w:left w:w="60" w:type="dxa"/>
              <w:right w:w="60" w:type="dxa"/>
            </w:tcMar>
          </w:tcPr>
          <w:p w14:paraId="26757051" w14:textId="77777777" w:rsidR="003713FB" w:rsidRPr="003713FB" w:rsidRDefault="003713FB" w:rsidP="003713FB">
            <w:pPr>
              <w:adjustRightInd w:val="0"/>
              <w:spacing w:before="60" w:after="60"/>
              <w:rPr>
                <w:rFonts w:ascii="Times" w:eastAsiaTheme="minorEastAsia" w:hAnsi="Times" w:cs="Times"/>
                <w:color w:val="000000"/>
              </w:rPr>
            </w:pPr>
            <w:r w:rsidRPr="003713FB">
              <w:rPr>
                <w:rFonts w:ascii="Times" w:eastAsiaTheme="minorEastAsia" w:hAnsi="Times" w:cs="Times"/>
                <w:color w:val="000000"/>
              </w:rPr>
              <w:t>PWR</w:t>
            </w:r>
          </w:p>
        </w:tc>
        <w:tc>
          <w:tcPr>
            <w:tcW w:w="512" w:type="dxa"/>
            <w:tcBorders>
              <w:top w:val="nil"/>
              <w:left w:val="single" w:sz="2" w:space="0" w:color="000000"/>
              <w:bottom w:val="single" w:sz="6" w:space="0" w:color="000000"/>
              <w:right w:val="nil"/>
            </w:tcBorders>
            <w:shd w:val="clear" w:color="auto" w:fill="FFFFFF"/>
            <w:tcMar>
              <w:left w:w="60" w:type="dxa"/>
              <w:right w:w="60" w:type="dxa"/>
            </w:tcMar>
          </w:tcPr>
          <w:p w14:paraId="026287A8" w14:textId="77777777" w:rsidR="003713FB" w:rsidRPr="003713FB" w:rsidRDefault="003713FB" w:rsidP="003713FB">
            <w:pPr>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302</w:t>
            </w:r>
          </w:p>
        </w:tc>
        <w:tc>
          <w:tcPr>
            <w:tcW w:w="1085" w:type="dxa"/>
            <w:tcBorders>
              <w:top w:val="nil"/>
              <w:left w:val="single" w:sz="2" w:space="0" w:color="000000"/>
              <w:bottom w:val="single" w:sz="6" w:space="0" w:color="000000"/>
              <w:right w:val="nil"/>
            </w:tcBorders>
            <w:shd w:val="clear" w:color="auto" w:fill="FFFFFF"/>
            <w:tcMar>
              <w:left w:w="60" w:type="dxa"/>
              <w:right w:w="60" w:type="dxa"/>
            </w:tcMar>
          </w:tcPr>
          <w:p w14:paraId="18FADC4D" w14:textId="77777777" w:rsidR="003713FB" w:rsidRPr="003713FB" w:rsidRDefault="003713FB" w:rsidP="003713FB">
            <w:pPr>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0.00</w:t>
            </w:r>
          </w:p>
        </w:tc>
        <w:tc>
          <w:tcPr>
            <w:tcW w:w="1452" w:type="dxa"/>
            <w:tcBorders>
              <w:top w:val="nil"/>
              <w:left w:val="single" w:sz="2" w:space="0" w:color="000000"/>
              <w:bottom w:val="single" w:sz="6" w:space="0" w:color="000000"/>
              <w:right w:val="nil"/>
            </w:tcBorders>
            <w:shd w:val="clear" w:color="auto" w:fill="FFFFFF"/>
            <w:tcMar>
              <w:left w:w="60" w:type="dxa"/>
              <w:right w:w="60" w:type="dxa"/>
            </w:tcMar>
          </w:tcPr>
          <w:p w14:paraId="6AE22627" w14:textId="77777777" w:rsidR="003713FB" w:rsidRPr="003713FB" w:rsidRDefault="003713FB" w:rsidP="003713FB">
            <w:pPr>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75.70</w:t>
            </w:r>
          </w:p>
        </w:tc>
        <w:tc>
          <w:tcPr>
            <w:tcW w:w="860" w:type="dxa"/>
            <w:tcBorders>
              <w:top w:val="nil"/>
              <w:left w:val="single" w:sz="2" w:space="0" w:color="000000"/>
              <w:bottom w:val="single" w:sz="6" w:space="0" w:color="000000"/>
              <w:right w:val="nil"/>
            </w:tcBorders>
            <w:shd w:val="clear" w:color="auto" w:fill="FFFFFF"/>
            <w:tcMar>
              <w:left w:w="60" w:type="dxa"/>
              <w:right w:w="60" w:type="dxa"/>
            </w:tcMar>
          </w:tcPr>
          <w:p w14:paraId="00DE8F26" w14:textId="77777777" w:rsidR="003713FB" w:rsidRPr="003713FB" w:rsidRDefault="003713FB" w:rsidP="003713FB">
            <w:pPr>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81.80</w:t>
            </w:r>
          </w:p>
        </w:tc>
        <w:tc>
          <w:tcPr>
            <w:tcW w:w="673" w:type="dxa"/>
            <w:tcBorders>
              <w:top w:val="nil"/>
              <w:left w:val="single" w:sz="2" w:space="0" w:color="000000"/>
              <w:bottom w:val="single" w:sz="6" w:space="0" w:color="000000"/>
              <w:right w:val="nil"/>
            </w:tcBorders>
            <w:shd w:val="clear" w:color="auto" w:fill="FFFFFF"/>
            <w:tcMar>
              <w:left w:w="60" w:type="dxa"/>
              <w:right w:w="60" w:type="dxa"/>
            </w:tcMar>
          </w:tcPr>
          <w:p w14:paraId="75264459" w14:textId="77777777" w:rsidR="003713FB" w:rsidRPr="003713FB" w:rsidRDefault="003713FB" w:rsidP="003713FB">
            <w:pPr>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79.33</w:t>
            </w:r>
          </w:p>
        </w:tc>
        <w:tc>
          <w:tcPr>
            <w:tcW w:w="1440" w:type="dxa"/>
            <w:tcBorders>
              <w:top w:val="nil"/>
              <w:left w:val="single" w:sz="2" w:space="0" w:color="000000"/>
              <w:bottom w:val="single" w:sz="6" w:space="0" w:color="000000"/>
              <w:right w:val="nil"/>
            </w:tcBorders>
            <w:shd w:val="clear" w:color="auto" w:fill="FFFFFF"/>
            <w:tcMar>
              <w:left w:w="60" w:type="dxa"/>
              <w:right w:w="60" w:type="dxa"/>
            </w:tcMar>
          </w:tcPr>
          <w:p w14:paraId="5818F63B" w14:textId="77777777" w:rsidR="003713FB" w:rsidRPr="003713FB" w:rsidRDefault="003713FB" w:rsidP="003713FB">
            <w:pPr>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87.30</w:t>
            </w:r>
          </w:p>
        </w:tc>
        <w:tc>
          <w:tcPr>
            <w:tcW w:w="1122" w:type="dxa"/>
            <w:tcBorders>
              <w:top w:val="nil"/>
              <w:left w:val="single" w:sz="2" w:space="0" w:color="000000"/>
              <w:bottom w:val="single" w:sz="6" w:space="0" w:color="000000"/>
              <w:right w:val="nil"/>
            </w:tcBorders>
            <w:shd w:val="clear" w:color="auto" w:fill="FFFFFF"/>
            <w:tcMar>
              <w:left w:w="60" w:type="dxa"/>
              <w:right w:w="60" w:type="dxa"/>
            </w:tcMar>
          </w:tcPr>
          <w:p w14:paraId="50AB0A07" w14:textId="77777777" w:rsidR="003713FB" w:rsidRPr="003713FB" w:rsidRDefault="003713FB" w:rsidP="003713FB">
            <w:pPr>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93.40</w:t>
            </w:r>
          </w:p>
        </w:tc>
        <w:tc>
          <w:tcPr>
            <w:tcW w:w="879" w:type="dxa"/>
            <w:tcBorders>
              <w:top w:val="nil"/>
              <w:left w:val="single" w:sz="2" w:space="0" w:color="000000"/>
              <w:bottom w:val="single" w:sz="6" w:space="0" w:color="000000"/>
              <w:right w:val="nil"/>
            </w:tcBorders>
            <w:shd w:val="clear" w:color="auto" w:fill="FFFFFF"/>
            <w:tcMar>
              <w:left w:w="60" w:type="dxa"/>
              <w:right w:w="60" w:type="dxa"/>
            </w:tcMar>
          </w:tcPr>
          <w:p w14:paraId="4CAC8B27" w14:textId="77777777" w:rsidR="003713FB" w:rsidRPr="003713FB" w:rsidRDefault="003713FB" w:rsidP="003713FB">
            <w:pPr>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13.63</w:t>
            </w:r>
          </w:p>
        </w:tc>
        <w:tc>
          <w:tcPr>
            <w:tcW w:w="139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263447E" w14:textId="77777777" w:rsidR="003713FB" w:rsidRPr="003713FB" w:rsidRDefault="003713FB" w:rsidP="003713FB">
            <w:pPr>
              <w:adjustRightInd w:val="0"/>
              <w:spacing w:before="60" w:after="60"/>
              <w:jc w:val="right"/>
              <w:rPr>
                <w:rFonts w:ascii="Times" w:eastAsiaTheme="minorEastAsia" w:hAnsi="Times" w:cs="Times"/>
                <w:color w:val="000000"/>
              </w:rPr>
            </w:pPr>
            <w:r w:rsidRPr="003713FB">
              <w:rPr>
                <w:rFonts w:ascii="Times" w:eastAsiaTheme="minorEastAsia" w:hAnsi="Times" w:cs="Times"/>
                <w:color w:val="000000"/>
              </w:rPr>
              <w:t>11.60</w:t>
            </w:r>
          </w:p>
        </w:tc>
      </w:tr>
    </w:tbl>
    <w:p w14:paraId="02F9F83B" w14:textId="38B51BAE" w:rsidR="00687395" w:rsidRDefault="00687395">
      <w:pPr>
        <w:rPr>
          <w:sz w:val="24"/>
          <w:szCs w:val="24"/>
        </w:rPr>
      </w:pPr>
    </w:p>
    <w:tbl>
      <w:tblPr>
        <w:tblW w:w="0" w:type="auto"/>
        <w:jc w:val="center"/>
        <w:tblLayout w:type="fixed"/>
        <w:tblCellMar>
          <w:left w:w="0" w:type="dxa"/>
          <w:right w:w="0" w:type="dxa"/>
        </w:tblCellMar>
        <w:tblLook w:val="0000" w:firstRow="0" w:lastRow="0" w:firstColumn="0" w:lastColumn="0" w:noHBand="0" w:noVBand="0"/>
      </w:tblPr>
      <w:tblGrid>
        <w:gridCol w:w="895"/>
        <w:gridCol w:w="512"/>
        <w:gridCol w:w="673"/>
        <w:gridCol w:w="1380"/>
        <w:gridCol w:w="1380"/>
      </w:tblGrid>
      <w:tr w:rsidR="00105F63" w:rsidRPr="00105F63" w14:paraId="4D88E9FF" w14:textId="77777777" w:rsidTr="00760865">
        <w:tblPrEx>
          <w:tblCellMar>
            <w:top w:w="0" w:type="dxa"/>
            <w:left w:w="0" w:type="dxa"/>
            <w:bottom w:w="0" w:type="dxa"/>
            <w:right w:w="0" w:type="dxa"/>
          </w:tblCellMar>
        </w:tblPrEx>
        <w:trPr>
          <w:cantSplit/>
          <w:tblHeader/>
          <w:jc w:val="center"/>
        </w:trPr>
        <w:tc>
          <w:tcPr>
            <w:tcW w:w="4840" w:type="dxa"/>
            <w:gridSpan w:val="5"/>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A14DDAC" w14:textId="1DB41DC1" w:rsidR="00105F63" w:rsidRPr="00105F63" w:rsidRDefault="00D01DFE" w:rsidP="00105F63">
            <w:pPr>
              <w:keepNext/>
              <w:adjustRightInd w:val="0"/>
              <w:spacing w:before="60" w:after="60"/>
              <w:jc w:val="center"/>
              <w:rPr>
                <w:rFonts w:ascii="Times" w:eastAsiaTheme="minorEastAsia" w:hAnsi="Times" w:cs="Times"/>
                <w:b/>
                <w:bCs/>
                <w:color w:val="000000"/>
                <w:sz w:val="24"/>
                <w:szCs w:val="24"/>
              </w:rPr>
            </w:pPr>
            <w:r w:rsidRPr="00D01DFE">
              <w:rPr>
                <w:rFonts w:ascii="Times" w:eastAsiaTheme="minorEastAsia" w:hAnsi="Times" w:cs="Times"/>
                <w:b/>
                <w:bCs/>
                <w:color w:val="000000"/>
                <w:sz w:val="24"/>
                <w:szCs w:val="24"/>
              </w:rPr>
              <w:t>Table 10:</w:t>
            </w:r>
            <w:r>
              <w:rPr>
                <w:rFonts w:ascii="Times" w:eastAsiaTheme="minorEastAsia" w:hAnsi="Times" w:cs="Times"/>
                <w:b/>
                <w:bCs/>
                <w:color w:val="000000"/>
                <w:sz w:val="24"/>
                <w:szCs w:val="24"/>
              </w:rPr>
              <w:t xml:space="preserve"> 95% Confidence Interval for Type Sample</w:t>
            </w:r>
          </w:p>
        </w:tc>
      </w:tr>
      <w:tr w:rsidR="00105F63" w:rsidRPr="00105F63" w14:paraId="2B9F02BE" w14:textId="77777777" w:rsidTr="00760865">
        <w:tblPrEx>
          <w:tblCellMar>
            <w:top w:w="0" w:type="dxa"/>
            <w:left w:w="0" w:type="dxa"/>
            <w:bottom w:w="0" w:type="dxa"/>
            <w:right w:w="0" w:type="dxa"/>
          </w:tblCellMar>
        </w:tblPrEx>
        <w:trPr>
          <w:cantSplit/>
          <w:tblHeader/>
          <w:jc w:val="center"/>
        </w:trPr>
        <w:tc>
          <w:tcPr>
            <w:tcW w:w="895" w:type="dxa"/>
            <w:tcBorders>
              <w:top w:val="nil"/>
              <w:left w:val="single" w:sz="6" w:space="0" w:color="000000"/>
              <w:bottom w:val="single" w:sz="2" w:space="0" w:color="000000"/>
              <w:right w:val="nil"/>
            </w:tcBorders>
            <w:shd w:val="clear" w:color="auto" w:fill="BBBBBB"/>
            <w:tcMar>
              <w:left w:w="60" w:type="dxa"/>
              <w:right w:w="60" w:type="dxa"/>
            </w:tcMar>
            <w:vAlign w:val="bottom"/>
          </w:tcPr>
          <w:p w14:paraId="1885C5AA" w14:textId="77777777" w:rsidR="00105F63" w:rsidRPr="00105F63" w:rsidRDefault="00105F63" w:rsidP="00105F63">
            <w:pPr>
              <w:keepNext/>
              <w:adjustRightInd w:val="0"/>
              <w:spacing w:before="60" w:after="60"/>
              <w:rPr>
                <w:rFonts w:ascii="Times" w:eastAsiaTheme="minorEastAsia" w:hAnsi="Times" w:cs="Times"/>
                <w:b/>
                <w:bCs/>
                <w:color w:val="000000"/>
                <w:sz w:val="22"/>
                <w:szCs w:val="22"/>
              </w:rPr>
            </w:pPr>
            <w:r w:rsidRPr="00105F63">
              <w:rPr>
                <w:rFonts w:ascii="Times" w:eastAsiaTheme="minorEastAsia" w:hAnsi="Times" w:cs="Times"/>
                <w:b/>
                <w:bCs/>
                <w:color w:val="000000"/>
                <w:sz w:val="22"/>
                <w:szCs w:val="22"/>
              </w:rPr>
              <w:t>Reactor Type</w:t>
            </w:r>
          </w:p>
        </w:tc>
        <w:tc>
          <w:tcPr>
            <w:tcW w:w="512" w:type="dxa"/>
            <w:tcBorders>
              <w:top w:val="nil"/>
              <w:left w:val="single" w:sz="2" w:space="0" w:color="000000"/>
              <w:bottom w:val="single" w:sz="2" w:space="0" w:color="000000"/>
              <w:right w:val="nil"/>
            </w:tcBorders>
            <w:shd w:val="clear" w:color="auto" w:fill="BBBBBB"/>
            <w:tcMar>
              <w:left w:w="60" w:type="dxa"/>
              <w:right w:w="60" w:type="dxa"/>
            </w:tcMar>
            <w:vAlign w:val="bottom"/>
          </w:tcPr>
          <w:p w14:paraId="5EFCBF0E" w14:textId="77777777" w:rsidR="00105F63" w:rsidRPr="00105F63" w:rsidRDefault="00105F63" w:rsidP="00105F63">
            <w:pPr>
              <w:keepNext/>
              <w:adjustRightInd w:val="0"/>
              <w:spacing w:before="60" w:after="60"/>
              <w:jc w:val="right"/>
              <w:rPr>
                <w:rFonts w:ascii="Times" w:eastAsiaTheme="minorEastAsia" w:hAnsi="Times" w:cs="Times"/>
                <w:b/>
                <w:bCs/>
                <w:color w:val="000000"/>
                <w:sz w:val="22"/>
                <w:szCs w:val="22"/>
              </w:rPr>
            </w:pPr>
            <w:r w:rsidRPr="00105F63">
              <w:rPr>
                <w:rFonts w:ascii="Times" w:eastAsiaTheme="minorEastAsia" w:hAnsi="Times" w:cs="Times"/>
                <w:b/>
                <w:bCs/>
                <w:color w:val="000000"/>
                <w:sz w:val="22"/>
                <w:szCs w:val="22"/>
              </w:rPr>
              <w:t xml:space="preserve">N </w:t>
            </w:r>
            <w:proofErr w:type="spellStart"/>
            <w:r w:rsidRPr="00105F63">
              <w:rPr>
                <w:rFonts w:ascii="Times" w:eastAsiaTheme="minorEastAsia" w:hAnsi="Times" w:cs="Times"/>
                <w:b/>
                <w:bCs/>
                <w:color w:val="000000"/>
                <w:sz w:val="22"/>
                <w:szCs w:val="22"/>
              </w:rPr>
              <w:t>Obs</w:t>
            </w:r>
            <w:proofErr w:type="spellEnd"/>
          </w:p>
        </w:tc>
        <w:tc>
          <w:tcPr>
            <w:tcW w:w="673" w:type="dxa"/>
            <w:tcBorders>
              <w:top w:val="nil"/>
              <w:left w:val="single" w:sz="2" w:space="0" w:color="000000"/>
              <w:bottom w:val="single" w:sz="2" w:space="0" w:color="000000"/>
              <w:right w:val="nil"/>
            </w:tcBorders>
            <w:shd w:val="clear" w:color="auto" w:fill="BBBBBB"/>
            <w:tcMar>
              <w:left w:w="60" w:type="dxa"/>
              <w:right w:w="60" w:type="dxa"/>
            </w:tcMar>
            <w:vAlign w:val="bottom"/>
          </w:tcPr>
          <w:p w14:paraId="213A740C" w14:textId="77777777" w:rsidR="00105F63" w:rsidRPr="00105F63" w:rsidRDefault="00105F63" w:rsidP="00105F63">
            <w:pPr>
              <w:keepNext/>
              <w:adjustRightInd w:val="0"/>
              <w:spacing w:before="60" w:after="60"/>
              <w:jc w:val="right"/>
              <w:rPr>
                <w:rFonts w:ascii="Times" w:eastAsiaTheme="minorEastAsia" w:hAnsi="Times" w:cs="Times"/>
                <w:b/>
                <w:bCs/>
                <w:color w:val="000000"/>
                <w:sz w:val="22"/>
                <w:szCs w:val="22"/>
              </w:rPr>
            </w:pPr>
            <w:r w:rsidRPr="00105F63">
              <w:rPr>
                <w:rFonts w:ascii="Times" w:eastAsiaTheme="minorEastAsia" w:hAnsi="Times" w:cs="Times"/>
                <w:b/>
                <w:bCs/>
                <w:color w:val="000000"/>
                <w:sz w:val="22"/>
                <w:szCs w:val="22"/>
              </w:rPr>
              <w:t>Mean</w:t>
            </w:r>
          </w:p>
        </w:tc>
        <w:tc>
          <w:tcPr>
            <w:tcW w:w="1380" w:type="dxa"/>
            <w:tcBorders>
              <w:top w:val="nil"/>
              <w:left w:val="single" w:sz="2" w:space="0" w:color="000000"/>
              <w:bottom w:val="single" w:sz="2" w:space="0" w:color="000000"/>
              <w:right w:val="nil"/>
            </w:tcBorders>
            <w:shd w:val="clear" w:color="auto" w:fill="BBBBBB"/>
            <w:tcMar>
              <w:left w:w="60" w:type="dxa"/>
              <w:right w:w="60" w:type="dxa"/>
            </w:tcMar>
            <w:vAlign w:val="bottom"/>
          </w:tcPr>
          <w:p w14:paraId="5A82C2C7" w14:textId="76B4A15D" w:rsidR="00105F63" w:rsidRPr="00105F63" w:rsidRDefault="00105F63" w:rsidP="00105F63">
            <w:pPr>
              <w:keepNext/>
              <w:adjustRightInd w:val="0"/>
              <w:spacing w:before="60" w:after="60"/>
              <w:jc w:val="right"/>
              <w:rPr>
                <w:rFonts w:ascii="Times" w:eastAsiaTheme="minorEastAsia" w:hAnsi="Times" w:cs="Times"/>
                <w:b/>
                <w:bCs/>
                <w:color w:val="000000"/>
                <w:sz w:val="22"/>
                <w:szCs w:val="22"/>
              </w:rPr>
            </w:pPr>
            <w:r w:rsidRPr="00105F63">
              <w:rPr>
                <w:rFonts w:ascii="Times" w:eastAsiaTheme="minorEastAsia" w:hAnsi="Times" w:cs="Times"/>
                <w:b/>
                <w:bCs/>
                <w:color w:val="000000"/>
                <w:sz w:val="22"/>
                <w:szCs w:val="22"/>
              </w:rPr>
              <w:t>Lower 95%</w:t>
            </w:r>
            <w:r w:rsidRPr="00105F63">
              <w:rPr>
                <w:rFonts w:ascii="Times" w:eastAsiaTheme="minorEastAsia" w:hAnsi="Times" w:cs="Times"/>
                <w:b/>
                <w:bCs/>
                <w:color w:val="000000"/>
                <w:sz w:val="22"/>
                <w:szCs w:val="22"/>
              </w:rPr>
              <w:br/>
              <w:t>CL for Mean</w:t>
            </w:r>
          </w:p>
        </w:tc>
        <w:tc>
          <w:tcPr>
            <w:tcW w:w="1380"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5774500" w14:textId="77777777" w:rsidR="00105F63" w:rsidRPr="00105F63" w:rsidRDefault="00105F63" w:rsidP="00105F63">
            <w:pPr>
              <w:keepNext/>
              <w:adjustRightInd w:val="0"/>
              <w:spacing w:before="60" w:after="60"/>
              <w:jc w:val="right"/>
              <w:rPr>
                <w:rFonts w:ascii="Times" w:eastAsiaTheme="minorEastAsia" w:hAnsi="Times" w:cs="Times"/>
                <w:b/>
                <w:bCs/>
                <w:color w:val="000000"/>
                <w:sz w:val="22"/>
                <w:szCs w:val="22"/>
              </w:rPr>
            </w:pPr>
            <w:r w:rsidRPr="00105F63">
              <w:rPr>
                <w:rFonts w:ascii="Times" w:eastAsiaTheme="minorEastAsia" w:hAnsi="Times" w:cs="Times"/>
                <w:b/>
                <w:bCs/>
                <w:color w:val="000000"/>
                <w:sz w:val="22"/>
                <w:szCs w:val="22"/>
              </w:rPr>
              <w:t>Upper 95%</w:t>
            </w:r>
            <w:r w:rsidRPr="00105F63">
              <w:rPr>
                <w:rFonts w:ascii="Times" w:eastAsiaTheme="minorEastAsia" w:hAnsi="Times" w:cs="Times"/>
                <w:b/>
                <w:bCs/>
                <w:color w:val="000000"/>
                <w:sz w:val="22"/>
                <w:szCs w:val="22"/>
              </w:rPr>
              <w:br/>
              <w:t>CL for Mean</w:t>
            </w:r>
          </w:p>
        </w:tc>
      </w:tr>
      <w:tr w:rsidR="00105F63" w:rsidRPr="00105F63" w14:paraId="41B51884" w14:textId="77777777" w:rsidTr="00760865">
        <w:tblPrEx>
          <w:tblCellMar>
            <w:top w:w="0" w:type="dxa"/>
            <w:left w:w="0" w:type="dxa"/>
            <w:bottom w:w="0" w:type="dxa"/>
            <w:right w:w="0" w:type="dxa"/>
          </w:tblCellMar>
        </w:tblPrEx>
        <w:trPr>
          <w:cantSplit/>
          <w:jc w:val="center"/>
        </w:trPr>
        <w:tc>
          <w:tcPr>
            <w:tcW w:w="895" w:type="dxa"/>
            <w:tcBorders>
              <w:top w:val="nil"/>
              <w:left w:val="single" w:sz="6" w:space="0" w:color="000000"/>
              <w:bottom w:val="single" w:sz="2" w:space="0" w:color="000000"/>
              <w:right w:val="nil"/>
            </w:tcBorders>
            <w:shd w:val="clear" w:color="auto" w:fill="FFFFFF"/>
            <w:tcMar>
              <w:left w:w="60" w:type="dxa"/>
              <w:right w:w="60" w:type="dxa"/>
            </w:tcMar>
          </w:tcPr>
          <w:p w14:paraId="0E390287" w14:textId="77777777" w:rsidR="00105F63" w:rsidRPr="00105F63" w:rsidRDefault="00105F63" w:rsidP="00105F63">
            <w:pPr>
              <w:keepNext/>
              <w:adjustRightInd w:val="0"/>
              <w:spacing w:before="60" w:after="60"/>
              <w:rPr>
                <w:rFonts w:ascii="Times" w:eastAsiaTheme="minorEastAsia" w:hAnsi="Times" w:cs="Times"/>
                <w:color w:val="000000"/>
              </w:rPr>
            </w:pPr>
            <w:r w:rsidRPr="00105F63">
              <w:rPr>
                <w:rFonts w:ascii="Times" w:eastAsiaTheme="minorEastAsia" w:hAnsi="Times" w:cs="Times"/>
                <w:color w:val="000000"/>
              </w:rPr>
              <w:t>BWR</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3C229DCE" w14:textId="77777777" w:rsidR="00105F63" w:rsidRPr="00105F63" w:rsidRDefault="00105F63" w:rsidP="00105F63">
            <w:pPr>
              <w:keepNext/>
              <w:adjustRightInd w:val="0"/>
              <w:spacing w:before="60" w:after="60"/>
              <w:jc w:val="right"/>
              <w:rPr>
                <w:rFonts w:ascii="Times" w:eastAsiaTheme="minorEastAsia" w:hAnsi="Times" w:cs="Times"/>
                <w:color w:val="000000"/>
              </w:rPr>
            </w:pPr>
            <w:r w:rsidRPr="00105F63">
              <w:rPr>
                <w:rFonts w:ascii="Times" w:eastAsiaTheme="minorEastAsia" w:hAnsi="Times" w:cs="Times"/>
                <w:color w:val="000000"/>
              </w:rPr>
              <w:t>13</w:t>
            </w:r>
          </w:p>
        </w:tc>
        <w:tc>
          <w:tcPr>
            <w:tcW w:w="673" w:type="dxa"/>
            <w:tcBorders>
              <w:top w:val="nil"/>
              <w:left w:val="single" w:sz="2" w:space="0" w:color="000000"/>
              <w:bottom w:val="single" w:sz="2" w:space="0" w:color="000000"/>
              <w:right w:val="nil"/>
            </w:tcBorders>
            <w:shd w:val="clear" w:color="auto" w:fill="FFFFFF"/>
            <w:tcMar>
              <w:left w:w="60" w:type="dxa"/>
              <w:right w:w="60" w:type="dxa"/>
            </w:tcMar>
          </w:tcPr>
          <w:p w14:paraId="170CBA7C" w14:textId="77777777" w:rsidR="00105F63" w:rsidRPr="00105F63" w:rsidRDefault="00105F63" w:rsidP="00105F63">
            <w:pPr>
              <w:keepNext/>
              <w:adjustRightInd w:val="0"/>
              <w:spacing w:before="60" w:after="60"/>
              <w:jc w:val="right"/>
              <w:rPr>
                <w:rFonts w:ascii="Times" w:eastAsiaTheme="minorEastAsia" w:hAnsi="Times" w:cs="Times"/>
                <w:color w:val="000000"/>
              </w:rPr>
            </w:pPr>
            <w:r w:rsidRPr="00105F63">
              <w:rPr>
                <w:rFonts w:ascii="Times" w:eastAsiaTheme="minorEastAsia" w:hAnsi="Times" w:cs="Times"/>
                <w:color w:val="000000"/>
              </w:rPr>
              <w:t>67.64</w:t>
            </w:r>
          </w:p>
        </w:tc>
        <w:tc>
          <w:tcPr>
            <w:tcW w:w="1380" w:type="dxa"/>
            <w:tcBorders>
              <w:top w:val="nil"/>
              <w:left w:val="single" w:sz="2" w:space="0" w:color="000000"/>
              <w:bottom w:val="single" w:sz="2" w:space="0" w:color="000000"/>
              <w:right w:val="nil"/>
            </w:tcBorders>
            <w:shd w:val="clear" w:color="auto" w:fill="FFFFFF"/>
            <w:tcMar>
              <w:left w:w="60" w:type="dxa"/>
              <w:right w:w="60" w:type="dxa"/>
            </w:tcMar>
          </w:tcPr>
          <w:p w14:paraId="5E5AE7EF" w14:textId="77777777" w:rsidR="00105F63" w:rsidRPr="00105F63" w:rsidRDefault="00105F63" w:rsidP="00105F63">
            <w:pPr>
              <w:keepNext/>
              <w:adjustRightInd w:val="0"/>
              <w:spacing w:before="60" w:after="60"/>
              <w:jc w:val="right"/>
              <w:rPr>
                <w:rFonts w:ascii="Times" w:eastAsiaTheme="minorEastAsia" w:hAnsi="Times" w:cs="Times"/>
                <w:color w:val="000000"/>
              </w:rPr>
            </w:pPr>
            <w:r w:rsidRPr="00105F63">
              <w:rPr>
                <w:rFonts w:ascii="Times" w:eastAsiaTheme="minorEastAsia" w:hAnsi="Times" w:cs="Times"/>
                <w:color w:val="000000"/>
              </w:rPr>
              <w:t>52.71</w:t>
            </w:r>
          </w:p>
        </w:tc>
        <w:tc>
          <w:tcPr>
            <w:tcW w:w="13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080A133" w14:textId="77777777" w:rsidR="00105F63" w:rsidRPr="00105F63" w:rsidRDefault="00105F63" w:rsidP="00105F63">
            <w:pPr>
              <w:keepNext/>
              <w:adjustRightInd w:val="0"/>
              <w:spacing w:before="60" w:after="60"/>
              <w:jc w:val="right"/>
              <w:rPr>
                <w:rFonts w:ascii="Times" w:eastAsiaTheme="minorEastAsia" w:hAnsi="Times" w:cs="Times"/>
                <w:color w:val="000000"/>
              </w:rPr>
            </w:pPr>
            <w:r w:rsidRPr="00105F63">
              <w:rPr>
                <w:rFonts w:ascii="Times" w:eastAsiaTheme="minorEastAsia" w:hAnsi="Times" w:cs="Times"/>
                <w:color w:val="000000"/>
              </w:rPr>
              <w:t>82.57</w:t>
            </w:r>
          </w:p>
        </w:tc>
      </w:tr>
      <w:tr w:rsidR="00105F63" w:rsidRPr="00105F63" w14:paraId="17605A67" w14:textId="77777777" w:rsidTr="00760865">
        <w:tblPrEx>
          <w:tblCellMar>
            <w:top w:w="0" w:type="dxa"/>
            <w:left w:w="0" w:type="dxa"/>
            <w:bottom w:w="0" w:type="dxa"/>
            <w:right w:w="0" w:type="dxa"/>
          </w:tblCellMar>
        </w:tblPrEx>
        <w:trPr>
          <w:cantSplit/>
          <w:jc w:val="center"/>
        </w:trPr>
        <w:tc>
          <w:tcPr>
            <w:tcW w:w="895" w:type="dxa"/>
            <w:tcBorders>
              <w:top w:val="nil"/>
              <w:left w:val="single" w:sz="6" w:space="0" w:color="000000"/>
              <w:bottom w:val="single" w:sz="2" w:space="0" w:color="000000"/>
              <w:right w:val="nil"/>
            </w:tcBorders>
            <w:shd w:val="clear" w:color="auto" w:fill="FFFFFF"/>
            <w:tcMar>
              <w:left w:w="60" w:type="dxa"/>
              <w:right w:w="60" w:type="dxa"/>
            </w:tcMar>
          </w:tcPr>
          <w:p w14:paraId="5B7A4483" w14:textId="77777777" w:rsidR="00105F63" w:rsidRPr="00105F63" w:rsidRDefault="00105F63" w:rsidP="00105F63">
            <w:pPr>
              <w:keepNext/>
              <w:adjustRightInd w:val="0"/>
              <w:spacing w:before="60" w:after="60"/>
              <w:rPr>
                <w:rFonts w:ascii="Times" w:eastAsiaTheme="minorEastAsia" w:hAnsi="Times" w:cs="Times"/>
                <w:color w:val="000000"/>
              </w:rPr>
            </w:pPr>
            <w:r w:rsidRPr="00105F63">
              <w:rPr>
                <w:rFonts w:ascii="Times" w:eastAsiaTheme="minorEastAsia" w:hAnsi="Times" w:cs="Times"/>
                <w:color w:val="000000"/>
              </w:rPr>
              <w:t>FBR</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7CA33725" w14:textId="77777777" w:rsidR="00105F63" w:rsidRPr="00105F63" w:rsidRDefault="00105F63" w:rsidP="00105F63">
            <w:pPr>
              <w:keepNext/>
              <w:adjustRightInd w:val="0"/>
              <w:spacing w:before="60" w:after="60"/>
              <w:jc w:val="right"/>
              <w:rPr>
                <w:rFonts w:ascii="Times" w:eastAsiaTheme="minorEastAsia" w:hAnsi="Times" w:cs="Times"/>
                <w:color w:val="000000"/>
              </w:rPr>
            </w:pPr>
            <w:r w:rsidRPr="00105F63">
              <w:rPr>
                <w:rFonts w:ascii="Times" w:eastAsiaTheme="minorEastAsia" w:hAnsi="Times" w:cs="Times"/>
                <w:color w:val="000000"/>
              </w:rPr>
              <w:t>2</w:t>
            </w:r>
          </w:p>
        </w:tc>
        <w:tc>
          <w:tcPr>
            <w:tcW w:w="673" w:type="dxa"/>
            <w:tcBorders>
              <w:top w:val="nil"/>
              <w:left w:val="single" w:sz="2" w:space="0" w:color="000000"/>
              <w:bottom w:val="single" w:sz="2" w:space="0" w:color="000000"/>
              <w:right w:val="nil"/>
            </w:tcBorders>
            <w:shd w:val="clear" w:color="auto" w:fill="FFFFFF"/>
            <w:tcMar>
              <w:left w:w="60" w:type="dxa"/>
              <w:right w:w="60" w:type="dxa"/>
            </w:tcMar>
          </w:tcPr>
          <w:p w14:paraId="1C877351" w14:textId="77777777" w:rsidR="00105F63" w:rsidRPr="00105F63" w:rsidRDefault="00105F63" w:rsidP="00105F63">
            <w:pPr>
              <w:keepNext/>
              <w:adjustRightInd w:val="0"/>
              <w:spacing w:before="60" w:after="60"/>
              <w:jc w:val="right"/>
              <w:rPr>
                <w:rFonts w:ascii="Times" w:eastAsiaTheme="minorEastAsia" w:hAnsi="Times" w:cs="Times"/>
                <w:color w:val="000000"/>
              </w:rPr>
            </w:pPr>
            <w:r w:rsidRPr="00105F63">
              <w:rPr>
                <w:rFonts w:ascii="Times" w:eastAsiaTheme="minorEastAsia" w:hAnsi="Times" w:cs="Times"/>
                <w:color w:val="000000"/>
              </w:rPr>
              <w:t>35.65</w:t>
            </w:r>
          </w:p>
        </w:tc>
        <w:tc>
          <w:tcPr>
            <w:tcW w:w="1380" w:type="dxa"/>
            <w:tcBorders>
              <w:top w:val="nil"/>
              <w:left w:val="single" w:sz="2" w:space="0" w:color="000000"/>
              <w:bottom w:val="single" w:sz="2" w:space="0" w:color="000000"/>
              <w:right w:val="nil"/>
            </w:tcBorders>
            <w:shd w:val="clear" w:color="auto" w:fill="FFFFFF"/>
            <w:tcMar>
              <w:left w:w="60" w:type="dxa"/>
              <w:right w:w="60" w:type="dxa"/>
            </w:tcMar>
          </w:tcPr>
          <w:p w14:paraId="135F9B0F" w14:textId="77777777" w:rsidR="00105F63" w:rsidRPr="00105F63" w:rsidRDefault="00105F63" w:rsidP="00105F63">
            <w:pPr>
              <w:keepNext/>
              <w:adjustRightInd w:val="0"/>
              <w:spacing w:before="60" w:after="60"/>
              <w:jc w:val="right"/>
              <w:rPr>
                <w:rFonts w:ascii="Times" w:eastAsiaTheme="minorEastAsia" w:hAnsi="Times" w:cs="Times"/>
                <w:color w:val="000000"/>
              </w:rPr>
            </w:pPr>
            <w:r w:rsidRPr="00105F63">
              <w:rPr>
                <w:rFonts w:ascii="Times" w:eastAsiaTheme="minorEastAsia" w:hAnsi="Times" w:cs="Times"/>
                <w:color w:val="000000"/>
              </w:rPr>
              <w:t>-417.33</w:t>
            </w:r>
          </w:p>
        </w:tc>
        <w:tc>
          <w:tcPr>
            <w:tcW w:w="13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5CC3D81" w14:textId="77777777" w:rsidR="00105F63" w:rsidRPr="00105F63" w:rsidRDefault="00105F63" w:rsidP="00105F63">
            <w:pPr>
              <w:keepNext/>
              <w:adjustRightInd w:val="0"/>
              <w:spacing w:before="60" w:after="60"/>
              <w:jc w:val="right"/>
              <w:rPr>
                <w:rFonts w:ascii="Times" w:eastAsiaTheme="minorEastAsia" w:hAnsi="Times" w:cs="Times"/>
                <w:color w:val="000000"/>
              </w:rPr>
            </w:pPr>
            <w:r w:rsidRPr="00105F63">
              <w:rPr>
                <w:rFonts w:ascii="Times" w:eastAsiaTheme="minorEastAsia" w:hAnsi="Times" w:cs="Times"/>
                <w:color w:val="000000"/>
              </w:rPr>
              <w:t>488.63</w:t>
            </w:r>
          </w:p>
        </w:tc>
      </w:tr>
      <w:tr w:rsidR="00105F63" w:rsidRPr="00105F63" w14:paraId="0AECDE63" w14:textId="77777777" w:rsidTr="00760865">
        <w:tblPrEx>
          <w:tblCellMar>
            <w:top w:w="0" w:type="dxa"/>
            <w:left w:w="0" w:type="dxa"/>
            <w:bottom w:w="0" w:type="dxa"/>
            <w:right w:w="0" w:type="dxa"/>
          </w:tblCellMar>
        </w:tblPrEx>
        <w:trPr>
          <w:cantSplit/>
          <w:jc w:val="center"/>
        </w:trPr>
        <w:tc>
          <w:tcPr>
            <w:tcW w:w="895" w:type="dxa"/>
            <w:tcBorders>
              <w:top w:val="nil"/>
              <w:left w:val="single" w:sz="6" w:space="0" w:color="000000"/>
              <w:bottom w:val="single" w:sz="2" w:space="0" w:color="000000"/>
              <w:right w:val="nil"/>
            </w:tcBorders>
            <w:shd w:val="clear" w:color="auto" w:fill="FFFFFF"/>
            <w:tcMar>
              <w:left w:w="60" w:type="dxa"/>
              <w:right w:w="60" w:type="dxa"/>
            </w:tcMar>
          </w:tcPr>
          <w:p w14:paraId="6678E168" w14:textId="77777777" w:rsidR="00105F63" w:rsidRPr="00105F63" w:rsidRDefault="00105F63" w:rsidP="00105F63">
            <w:pPr>
              <w:keepNext/>
              <w:adjustRightInd w:val="0"/>
              <w:spacing w:before="60" w:after="60"/>
              <w:rPr>
                <w:rFonts w:ascii="Times" w:eastAsiaTheme="minorEastAsia" w:hAnsi="Times" w:cs="Times"/>
                <w:color w:val="000000"/>
              </w:rPr>
            </w:pPr>
            <w:r w:rsidRPr="00105F63">
              <w:rPr>
                <w:rFonts w:ascii="Times" w:eastAsiaTheme="minorEastAsia" w:hAnsi="Times" w:cs="Times"/>
                <w:color w:val="000000"/>
              </w:rPr>
              <w:t>GCR</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466C3144" w14:textId="77777777" w:rsidR="00105F63" w:rsidRPr="00105F63" w:rsidRDefault="00105F63" w:rsidP="00105F63">
            <w:pPr>
              <w:keepNext/>
              <w:adjustRightInd w:val="0"/>
              <w:spacing w:before="60" w:after="60"/>
              <w:jc w:val="right"/>
              <w:rPr>
                <w:rFonts w:ascii="Times" w:eastAsiaTheme="minorEastAsia" w:hAnsi="Times" w:cs="Times"/>
                <w:color w:val="000000"/>
              </w:rPr>
            </w:pPr>
            <w:r w:rsidRPr="00105F63">
              <w:rPr>
                <w:rFonts w:ascii="Times" w:eastAsiaTheme="minorEastAsia" w:hAnsi="Times" w:cs="Times"/>
                <w:color w:val="000000"/>
              </w:rPr>
              <w:t>4</w:t>
            </w:r>
          </w:p>
        </w:tc>
        <w:tc>
          <w:tcPr>
            <w:tcW w:w="673" w:type="dxa"/>
            <w:tcBorders>
              <w:top w:val="nil"/>
              <w:left w:val="single" w:sz="2" w:space="0" w:color="000000"/>
              <w:bottom w:val="single" w:sz="2" w:space="0" w:color="000000"/>
              <w:right w:val="nil"/>
            </w:tcBorders>
            <w:shd w:val="clear" w:color="auto" w:fill="FFFFFF"/>
            <w:tcMar>
              <w:left w:w="60" w:type="dxa"/>
              <w:right w:w="60" w:type="dxa"/>
            </w:tcMar>
          </w:tcPr>
          <w:p w14:paraId="3FAAD96A" w14:textId="77777777" w:rsidR="00105F63" w:rsidRPr="00105F63" w:rsidRDefault="00105F63" w:rsidP="00105F63">
            <w:pPr>
              <w:keepNext/>
              <w:adjustRightInd w:val="0"/>
              <w:spacing w:before="60" w:after="60"/>
              <w:jc w:val="right"/>
              <w:rPr>
                <w:rFonts w:ascii="Times" w:eastAsiaTheme="minorEastAsia" w:hAnsi="Times" w:cs="Times"/>
                <w:color w:val="000000"/>
              </w:rPr>
            </w:pPr>
            <w:r w:rsidRPr="00105F63">
              <w:rPr>
                <w:rFonts w:ascii="Times" w:eastAsiaTheme="minorEastAsia" w:hAnsi="Times" w:cs="Times"/>
                <w:color w:val="000000"/>
              </w:rPr>
              <w:t>66.35</w:t>
            </w:r>
          </w:p>
        </w:tc>
        <w:tc>
          <w:tcPr>
            <w:tcW w:w="1380" w:type="dxa"/>
            <w:tcBorders>
              <w:top w:val="nil"/>
              <w:left w:val="single" w:sz="2" w:space="0" w:color="000000"/>
              <w:bottom w:val="single" w:sz="2" w:space="0" w:color="000000"/>
              <w:right w:val="nil"/>
            </w:tcBorders>
            <w:shd w:val="clear" w:color="auto" w:fill="FFFFFF"/>
            <w:tcMar>
              <w:left w:w="60" w:type="dxa"/>
              <w:right w:w="60" w:type="dxa"/>
            </w:tcMar>
          </w:tcPr>
          <w:p w14:paraId="18639DF0" w14:textId="77777777" w:rsidR="00105F63" w:rsidRPr="00105F63" w:rsidRDefault="00105F63" w:rsidP="00105F63">
            <w:pPr>
              <w:keepNext/>
              <w:adjustRightInd w:val="0"/>
              <w:spacing w:before="60" w:after="60"/>
              <w:jc w:val="right"/>
              <w:rPr>
                <w:rFonts w:ascii="Times" w:eastAsiaTheme="minorEastAsia" w:hAnsi="Times" w:cs="Times"/>
                <w:color w:val="000000"/>
              </w:rPr>
            </w:pPr>
            <w:r w:rsidRPr="00105F63">
              <w:rPr>
                <w:rFonts w:ascii="Times" w:eastAsiaTheme="minorEastAsia" w:hAnsi="Times" w:cs="Times"/>
                <w:color w:val="000000"/>
              </w:rPr>
              <w:t>46.37</w:t>
            </w:r>
          </w:p>
        </w:tc>
        <w:tc>
          <w:tcPr>
            <w:tcW w:w="13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0AEBF47" w14:textId="77777777" w:rsidR="00105F63" w:rsidRPr="00105F63" w:rsidRDefault="00105F63" w:rsidP="00105F63">
            <w:pPr>
              <w:keepNext/>
              <w:adjustRightInd w:val="0"/>
              <w:spacing w:before="60" w:after="60"/>
              <w:jc w:val="right"/>
              <w:rPr>
                <w:rFonts w:ascii="Times" w:eastAsiaTheme="minorEastAsia" w:hAnsi="Times" w:cs="Times"/>
                <w:color w:val="000000"/>
              </w:rPr>
            </w:pPr>
            <w:r w:rsidRPr="00105F63">
              <w:rPr>
                <w:rFonts w:ascii="Times" w:eastAsiaTheme="minorEastAsia" w:hAnsi="Times" w:cs="Times"/>
                <w:color w:val="000000"/>
              </w:rPr>
              <w:t>86.33</w:t>
            </w:r>
          </w:p>
        </w:tc>
      </w:tr>
      <w:tr w:rsidR="00105F63" w:rsidRPr="00105F63" w14:paraId="1336F34E" w14:textId="77777777" w:rsidTr="00760865">
        <w:tblPrEx>
          <w:tblCellMar>
            <w:top w:w="0" w:type="dxa"/>
            <w:left w:w="0" w:type="dxa"/>
            <w:bottom w:w="0" w:type="dxa"/>
            <w:right w:w="0" w:type="dxa"/>
          </w:tblCellMar>
        </w:tblPrEx>
        <w:trPr>
          <w:cantSplit/>
          <w:jc w:val="center"/>
        </w:trPr>
        <w:tc>
          <w:tcPr>
            <w:tcW w:w="895" w:type="dxa"/>
            <w:tcBorders>
              <w:top w:val="nil"/>
              <w:left w:val="single" w:sz="6" w:space="0" w:color="000000"/>
              <w:bottom w:val="single" w:sz="2" w:space="0" w:color="000000"/>
              <w:right w:val="nil"/>
            </w:tcBorders>
            <w:shd w:val="clear" w:color="auto" w:fill="FFFFFF"/>
            <w:tcMar>
              <w:left w:w="60" w:type="dxa"/>
              <w:right w:w="60" w:type="dxa"/>
            </w:tcMar>
          </w:tcPr>
          <w:p w14:paraId="3C1C3C67" w14:textId="77777777" w:rsidR="00105F63" w:rsidRPr="00105F63" w:rsidRDefault="00105F63" w:rsidP="00105F63">
            <w:pPr>
              <w:keepNext/>
              <w:adjustRightInd w:val="0"/>
              <w:spacing w:before="60" w:after="60"/>
              <w:rPr>
                <w:rFonts w:ascii="Times" w:eastAsiaTheme="minorEastAsia" w:hAnsi="Times" w:cs="Times"/>
                <w:color w:val="000000"/>
              </w:rPr>
            </w:pPr>
            <w:r w:rsidRPr="00105F63">
              <w:rPr>
                <w:rFonts w:ascii="Times" w:eastAsiaTheme="minorEastAsia" w:hAnsi="Times" w:cs="Times"/>
                <w:color w:val="000000"/>
              </w:rPr>
              <w:t>LWGR</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22461D5A" w14:textId="77777777" w:rsidR="00105F63" w:rsidRPr="00105F63" w:rsidRDefault="00105F63" w:rsidP="00105F63">
            <w:pPr>
              <w:keepNext/>
              <w:adjustRightInd w:val="0"/>
              <w:spacing w:before="60" w:after="60"/>
              <w:jc w:val="right"/>
              <w:rPr>
                <w:rFonts w:ascii="Times" w:eastAsiaTheme="minorEastAsia" w:hAnsi="Times" w:cs="Times"/>
                <w:color w:val="000000"/>
              </w:rPr>
            </w:pPr>
            <w:r w:rsidRPr="00105F63">
              <w:rPr>
                <w:rFonts w:ascii="Times" w:eastAsiaTheme="minorEastAsia" w:hAnsi="Times" w:cs="Times"/>
                <w:color w:val="000000"/>
              </w:rPr>
              <w:t>2</w:t>
            </w:r>
          </w:p>
        </w:tc>
        <w:tc>
          <w:tcPr>
            <w:tcW w:w="673" w:type="dxa"/>
            <w:tcBorders>
              <w:top w:val="nil"/>
              <w:left w:val="single" w:sz="2" w:space="0" w:color="000000"/>
              <w:bottom w:val="single" w:sz="2" w:space="0" w:color="000000"/>
              <w:right w:val="nil"/>
            </w:tcBorders>
            <w:shd w:val="clear" w:color="auto" w:fill="FFFFFF"/>
            <w:tcMar>
              <w:left w:w="60" w:type="dxa"/>
              <w:right w:w="60" w:type="dxa"/>
            </w:tcMar>
          </w:tcPr>
          <w:p w14:paraId="76E0C8AE" w14:textId="77777777" w:rsidR="00105F63" w:rsidRPr="00105F63" w:rsidRDefault="00105F63" w:rsidP="00105F63">
            <w:pPr>
              <w:keepNext/>
              <w:adjustRightInd w:val="0"/>
              <w:spacing w:before="60" w:after="60"/>
              <w:jc w:val="right"/>
              <w:rPr>
                <w:rFonts w:ascii="Times" w:eastAsiaTheme="minorEastAsia" w:hAnsi="Times" w:cs="Times"/>
                <w:color w:val="000000"/>
              </w:rPr>
            </w:pPr>
            <w:r w:rsidRPr="00105F63">
              <w:rPr>
                <w:rFonts w:ascii="Times" w:eastAsiaTheme="minorEastAsia" w:hAnsi="Times" w:cs="Times"/>
                <w:color w:val="000000"/>
              </w:rPr>
              <w:t>73.05</w:t>
            </w:r>
          </w:p>
        </w:tc>
        <w:tc>
          <w:tcPr>
            <w:tcW w:w="1380" w:type="dxa"/>
            <w:tcBorders>
              <w:top w:val="nil"/>
              <w:left w:val="single" w:sz="2" w:space="0" w:color="000000"/>
              <w:bottom w:val="single" w:sz="2" w:space="0" w:color="000000"/>
              <w:right w:val="nil"/>
            </w:tcBorders>
            <w:shd w:val="clear" w:color="auto" w:fill="FFFFFF"/>
            <w:tcMar>
              <w:left w:w="60" w:type="dxa"/>
              <w:right w:w="60" w:type="dxa"/>
            </w:tcMar>
          </w:tcPr>
          <w:p w14:paraId="287FA3E3" w14:textId="304944EF" w:rsidR="00105F63" w:rsidRPr="00105F63" w:rsidRDefault="00105F63" w:rsidP="00105F63">
            <w:pPr>
              <w:keepNext/>
              <w:adjustRightInd w:val="0"/>
              <w:spacing w:before="60" w:after="60"/>
              <w:jc w:val="right"/>
              <w:rPr>
                <w:rFonts w:ascii="Times" w:eastAsiaTheme="minorEastAsia" w:hAnsi="Times" w:cs="Times"/>
                <w:color w:val="000000"/>
              </w:rPr>
            </w:pPr>
            <w:r w:rsidRPr="00105F63">
              <w:rPr>
                <w:rFonts w:ascii="Times" w:eastAsiaTheme="minorEastAsia" w:hAnsi="Times" w:cs="Times"/>
                <w:color w:val="000000"/>
              </w:rPr>
              <w:t>68.60</w:t>
            </w:r>
          </w:p>
        </w:tc>
        <w:tc>
          <w:tcPr>
            <w:tcW w:w="13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3BF0BDD" w14:textId="77777777" w:rsidR="00105F63" w:rsidRPr="00105F63" w:rsidRDefault="00105F63" w:rsidP="00105F63">
            <w:pPr>
              <w:keepNext/>
              <w:adjustRightInd w:val="0"/>
              <w:spacing w:before="60" w:after="60"/>
              <w:jc w:val="right"/>
              <w:rPr>
                <w:rFonts w:ascii="Times" w:eastAsiaTheme="minorEastAsia" w:hAnsi="Times" w:cs="Times"/>
                <w:color w:val="000000"/>
              </w:rPr>
            </w:pPr>
            <w:r w:rsidRPr="00105F63">
              <w:rPr>
                <w:rFonts w:ascii="Times" w:eastAsiaTheme="minorEastAsia" w:hAnsi="Times" w:cs="Times"/>
                <w:color w:val="000000"/>
              </w:rPr>
              <w:t>77.50</w:t>
            </w:r>
          </w:p>
        </w:tc>
      </w:tr>
      <w:tr w:rsidR="00105F63" w:rsidRPr="00105F63" w14:paraId="1378E27F" w14:textId="77777777" w:rsidTr="00760865">
        <w:tblPrEx>
          <w:tblCellMar>
            <w:top w:w="0" w:type="dxa"/>
            <w:left w:w="0" w:type="dxa"/>
            <w:bottom w:w="0" w:type="dxa"/>
            <w:right w:w="0" w:type="dxa"/>
          </w:tblCellMar>
        </w:tblPrEx>
        <w:trPr>
          <w:cantSplit/>
          <w:jc w:val="center"/>
        </w:trPr>
        <w:tc>
          <w:tcPr>
            <w:tcW w:w="895" w:type="dxa"/>
            <w:tcBorders>
              <w:top w:val="nil"/>
              <w:left w:val="single" w:sz="6" w:space="0" w:color="000000"/>
              <w:bottom w:val="single" w:sz="2" w:space="0" w:color="000000"/>
              <w:right w:val="nil"/>
            </w:tcBorders>
            <w:shd w:val="clear" w:color="auto" w:fill="FFFFFF"/>
            <w:tcMar>
              <w:left w:w="60" w:type="dxa"/>
              <w:right w:w="60" w:type="dxa"/>
            </w:tcMar>
          </w:tcPr>
          <w:p w14:paraId="3E20BEE5" w14:textId="77777777" w:rsidR="00105F63" w:rsidRPr="00105F63" w:rsidRDefault="00105F63" w:rsidP="00105F63">
            <w:pPr>
              <w:keepNext/>
              <w:adjustRightInd w:val="0"/>
              <w:spacing w:before="60" w:after="60"/>
              <w:rPr>
                <w:rFonts w:ascii="Times" w:eastAsiaTheme="minorEastAsia" w:hAnsi="Times" w:cs="Times"/>
                <w:color w:val="000000"/>
              </w:rPr>
            </w:pPr>
            <w:r w:rsidRPr="00105F63">
              <w:rPr>
                <w:rFonts w:ascii="Times" w:eastAsiaTheme="minorEastAsia" w:hAnsi="Times" w:cs="Times"/>
                <w:color w:val="000000"/>
              </w:rPr>
              <w:t>PHWR</w:t>
            </w:r>
          </w:p>
        </w:tc>
        <w:tc>
          <w:tcPr>
            <w:tcW w:w="512" w:type="dxa"/>
            <w:tcBorders>
              <w:top w:val="nil"/>
              <w:left w:val="single" w:sz="2" w:space="0" w:color="000000"/>
              <w:bottom w:val="single" w:sz="2" w:space="0" w:color="000000"/>
              <w:right w:val="nil"/>
            </w:tcBorders>
            <w:shd w:val="clear" w:color="auto" w:fill="FFFFFF"/>
            <w:tcMar>
              <w:left w:w="60" w:type="dxa"/>
              <w:right w:w="60" w:type="dxa"/>
            </w:tcMar>
          </w:tcPr>
          <w:p w14:paraId="09481C94" w14:textId="77777777" w:rsidR="00105F63" w:rsidRPr="00105F63" w:rsidRDefault="00105F63" w:rsidP="00105F63">
            <w:pPr>
              <w:keepNext/>
              <w:adjustRightInd w:val="0"/>
              <w:spacing w:before="60" w:after="60"/>
              <w:jc w:val="right"/>
              <w:rPr>
                <w:rFonts w:ascii="Times" w:eastAsiaTheme="minorEastAsia" w:hAnsi="Times" w:cs="Times"/>
                <w:color w:val="000000"/>
              </w:rPr>
            </w:pPr>
            <w:r w:rsidRPr="00105F63">
              <w:rPr>
                <w:rFonts w:ascii="Times" w:eastAsiaTheme="minorEastAsia" w:hAnsi="Times" w:cs="Times"/>
                <w:color w:val="000000"/>
              </w:rPr>
              <w:t>9</w:t>
            </w:r>
          </w:p>
        </w:tc>
        <w:tc>
          <w:tcPr>
            <w:tcW w:w="673" w:type="dxa"/>
            <w:tcBorders>
              <w:top w:val="nil"/>
              <w:left w:val="single" w:sz="2" w:space="0" w:color="000000"/>
              <w:bottom w:val="single" w:sz="2" w:space="0" w:color="000000"/>
              <w:right w:val="nil"/>
            </w:tcBorders>
            <w:shd w:val="clear" w:color="auto" w:fill="FFFFFF"/>
            <w:tcMar>
              <w:left w:w="60" w:type="dxa"/>
              <w:right w:w="60" w:type="dxa"/>
            </w:tcMar>
          </w:tcPr>
          <w:p w14:paraId="2E7D14E3" w14:textId="77777777" w:rsidR="00105F63" w:rsidRPr="00105F63" w:rsidRDefault="00105F63" w:rsidP="00105F63">
            <w:pPr>
              <w:keepNext/>
              <w:adjustRightInd w:val="0"/>
              <w:spacing w:before="60" w:after="60"/>
              <w:jc w:val="right"/>
              <w:rPr>
                <w:rFonts w:ascii="Times" w:eastAsiaTheme="minorEastAsia" w:hAnsi="Times" w:cs="Times"/>
                <w:color w:val="000000"/>
              </w:rPr>
            </w:pPr>
            <w:r w:rsidRPr="00105F63">
              <w:rPr>
                <w:rFonts w:ascii="Times" w:eastAsiaTheme="minorEastAsia" w:hAnsi="Times" w:cs="Times"/>
                <w:color w:val="000000"/>
              </w:rPr>
              <w:t>80.69</w:t>
            </w:r>
          </w:p>
        </w:tc>
        <w:tc>
          <w:tcPr>
            <w:tcW w:w="1380" w:type="dxa"/>
            <w:tcBorders>
              <w:top w:val="nil"/>
              <w:left w:val="single" w:sz="2" w:space="0" w:color="000000"/>
              <w:bottom w:val="single" w:sz="2" w:space="0" w:color="000000"/>
              <w:right w:val="nil"/>
            </w:tcBorders>
            <w:shd w:val="clear" w:color="auto" w:fill="FFFFFF"/>
            <w:tcMar>
              <w:left w:w="60" w:type="dxa"/>
              <w:right w:w="60" w:type="dxa"/>
            </w:tcMar>
          </w:tcPr>
          <w:p w14:paraId="0F970802" w14:textId="77777777" w:rsidR="00105F63" w:rsidRPr="00105F63" w:rsidRDefault="00105F63" w:rsidP="00105F63">
            <w:pPr>
              <w:keepNext/>
              <w:adjustRightInd w:val="0"/>
              <w:spacing w:before="60" w:after="60"/>
              <w:jc w:val="right"/>
              <w:rPr>
                <w:rFonts w:ascii="Times" w:eastAsiaTheme="minorEastAsia" w:hAnsi="Times" w:cs="Times"/>
                <w:color w:val="000000"/>
              </w:rPr>
            </w:pPr>
            <w:r w:rsidRPr="00105F63">
              <w:rPr>
                <w:rFonts w:ascii="Times" w:eastAsiaTheme="minorEastAsia" w:hAnsi="Times" w:cs="Times"/>
                <w:color w:val="000000"/>
              </w:rPr>
              <w:t>73.07</w:t>
            </w:r>
          </w:p>
        </w:tc>
        <w:tc>
          <w:tcPr>
            <w:tcW w:w="13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01AE967" w14:textId="77777777" w:rsidR="00105F63" w:rsidRPr="00105F63" w:rsidRDefault="00105F63" w:rsidP="00105F63">
            <w:pPr>
              <w:keepNext/>
              <w:adjustRightInd w:val="0"/>
              <w:spacing w:before="60" w:after="60"/>
              <w:jc w:val="right"/>
              <w:rPr>
                <w:rFonts w:ascii="Times" w:eastAsiaTheme="minorEastAsia" w:hAnsi="Times" w:cs="Times"/>
                <w:color w:val="000000"/>
              </w:rPr>
            </w:pPr>
            <w:r w:rsidRPr="00105F63">
              <w:rPr>
                <w:rFonts w:ascii="Times" w:eastAsiaTheme="minorEastAsia" w:hAnsi="Times" w:cs="Times"/>
                <w:color w:val="000000"/>
              </w:rPr>
              <w:t>88.30</w:t>
            </w:r>
          </w:p>
        </w:tc>
      </w:tr>
      <w:tr w:rsidR="00105F63" w:rsidRPr="00105F63" w14:paraId="38C81471" w14:textId="77777777" w:rsidTr="00760865">
        <w:tblPrEx>
          <w:tblCellMar>
            <w:top w:w="0" w:type="dxa"/>
            <w:left w:w="0" w:type="dxa"/>
            <w:bottom w:w="0" w:type="dxa"/>
            <w:right w:w="0" w:type="dxa"/>
          </w:tblCellMar>
        </w:tblPrEx>
        <w:trPr>
          <w:cantSplit/>
          <w:jc w:val="center"/>
        </w:trPr>
        <w:tc>
          <w:tcPr>
            <w:tcW w:w="895" w:type="dxa"/>
            <w:tcBorders>
              <w:top w:val="nil"/>
              <w:left w:val="single" w:sz="6" w:space="0" w:color="000000"/>
              <w:bottom w:val="single" w:sz="6" w:space="0" w:color="000000"/>
              <w:right w:val="nil"/>
            </w:tcBorders>
            <w:shd w:val="clear" w:color="auto" w:fill="FFFFFF"/>
            <w:tcMar>
              <w:left w:w="60" w:type="dxa"/>
              <w:right w:w="60" w:type="dxa"/>
            </w:tcMar>
          </w:tcPr>
          <w:p w14:paraId="1F95DFF4" w14:textId="77777777" w:rsidR="00105F63" w:rsidRPr="00105F63" w:rsidRDefault="00105F63" w:rsidP="00105F63">
            <w:pPr>
              <w:adjustRightInd w:val="0"/>
              <w:spacing w:before="60" w:after="60"/>
              <w:rPr>
                <w:rFonts w:ascii="Times" w:eastAsiaTheme="minorEastAsia" w:hAnsi="Times" w:cs="Times"/>
                <w:color w:val="000000"/>
              </w:rPr>
            </w:pPr>
            <w:r w:rsidRPr="00105F63">
              <w:rPr>
                <w:rFonts w:ascii="Times" w:eastAsiaTheme="minorEastAsia" w:hAnsi="Times" w:cs="Times"/>
                <w:color w:val="000000"/>
              </w:rPr>
              <w:t>PWR</w:t>
            </w:r>
          </w:p>
        </w:tc>
        <w:tc>
          <w:tcPr>
            <w:tcW w:w="512" w:type="dxa"/>
            <w:tcBorders>
              <w:top w:val="nil"/>
              <w:left w:val="single" w:sz="2" w:space="0" w:color="000000"/>
              <w:bottom w:val="single" w:sz="6" w:space="0" w:color="000000"/>
              <w:right w:val="nil"/>
            </w:tcBorders>
            <w:shd w:val="clear" w:color="auto" w:fill="FFFFFF"/>
            <w:tcMar>
              <w:left w:w="60" w:type="dxa"/>
              <w:right w:w="60" w:type="dxa"/>
            </w:tcMar>
          </w:tcPr>
          <w:p w14:paraId="53BD67DC" w14:textId="77777777" w:rsidR="00105F63" w:rsidRPr="00105F63" w:rsidRDefault="00105F63" w:rsidP="00105F63">
            <w:pPr>
              <w:adjustRightInd w:val="0"/>
              <w:spacing w:before="60" w:after="60"/>
              <w:jc w:val="right"/>
              <w:rPr>
                <w:rFonts w:ascii="Times" w:eastAsiaTheme="minorEastAsia" w:hAnsi="Times" w:cs="Times"/>
                <w:color w:val="000000"/>
              </w:rPr>
            </w:pPr>
            <w:r w:rsidRPr="00105F63">
              <w:rPr>
                <w:rFonts w:ascii="Times" w:eastAsiaTheme="minorEastAsia" w:hAnsi="Times" w:cs="Times"/>
                <w:color w:val="000000"/>
              </w:rPr>
              <w:t>50</w:t>
            </w:r>
          </w:p>
        </w:tc>
        <w:tc>
          <w:tcPr>
            <w:tcW w:w="673" w:type="dxa"/>
            <w:tcBorders>
              <w:top w:val="nil"/>
              <w:left w:val="single" w:sz="2" w:space="0" w:color="000000"/>
              <w:bottom w:val="single" w:sz="6" w:space="0" w:color="000000"/>
              <w:right w:val="nil"/>
            </w:tcBorders>
            <w:shd w:val="clear" w:color="auto" w:fill="FFFFFF"/>
            <w:tcMar>
              <w:left w:w="60" w:type="dxa"/>
              <w:right w:w="60" w:type="dxa"/>
            </w:tcMar>
          </w:tcPr>
          <w:p w14:paraId="2446430F" w14:textId="77777777" w:rsidR="00105F63" w:rsidRPr="00105F63" w:rsidRDefault="00105F63" w:rsidP="00105F63">
            <w:pPr>
              <w:adjustRightInd w:val="0"/>
              <w:spacing w:before="60" w:after="60"/>
              <w:jc w:val="right"/>
              <w:rPr>
                <w:rFonts w:ascii="Times" w:eastAsiaTheme="minorEastAsia" w:hAnsi="Times" w:cs="Times"/>
                <w:color w:val="000000"/>
              </w:rPr>
            </w:pPr>
            <w:r w:rsidRPr="00105F63">
              <w:rPr>
                <w:rFonts w:ascii="Times" w:eastAsiaTheme="minorEastAsia" w:hAnsi="Times" w:cs="Times"/>
                <w:color w:val="000000"/>
              </w:rPr>
              <w:t>75.67</w:t>
            </w:r>
          </w:p>
        </w:tc>
        <w:tc>
          <w:tcPr>
            <w:tcW w:w="1380" w:type="dxa"/>
            <w:tcBorders>
              <w:top w:val="nil"/>
              <w:left w:val="single" w:sz="2" w:space="0" w:color="000000"/>
              <w:bottom w:val="single" w:sz="6" w:space="0" w:color="000000"/>
              <w:right w:val="nil"/>
            </w:tcBorders>
            <w:shd w:val="clear" w:color="auto" w:fill="FFFFFF"/>
            <w:tcMar>
              <w:left w:w="60" w:type="dxa"/>
              <w:right w:w="60" w:type="dxa"/>
            </w:tcMar>
          </w:tcPr>
          <w:p w14:paraId="36874BA6" w14:textId="0A46A1E4" w:rsidR="00105F63" w:rsidRPr="00105F63" w:rsidRDefault="00105F63" w:rsidP="00105F63">
            <w:pPr>
              <w:adjustRightInd w:val="0"/>
              <w:spacing w:before="60" w:after="60"/>
              <w:jc w:val="right"/>
              <w:rPr>
                <w:rFonts w:ascii="Times" w:eastAsiaTheme="minorEastAsia" w:hAnsi="Times" w:cs="Times"/>
                <w:color w:val="000000"/>
              </w:rPr>
            </w:pPr>
            <w:r w:rsidRPr="00105F63">
              <w:rPr>
                <w:rFonts w:ascii="Times" w:eastAsiaTheme="minorEastAsia" w:hAnsi="Times" w:cs="Times"/>
                <w:color w:val="000000"/>
              </w:rPr>
              <w:t>71.03</w:t>
            </w:r>
          </w:p>
        </w:tc>
        <w:tc>
          <w:tcPr>
            <w:tcW w:w="138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F6DF7CB" w14:textId="77777777" w:rsidR="00105F63" w:rsidRPr="00105F63" w:rsidRDefault="00105F63" w:rsidP="00105F63">
            <w:pPr>
              <w:adjustRightInd w:val="0"/>
              <w:spacing w:before="60" w:after="60"/>
              <w:jc w:val="right"/>
              <w:rPr>
                <w:rFonts w:ascii="Times" w:eastAsiaTheme="minorEastAsia" w:hAnsi="Times" w:cs="Times"/>
                <w:color w:val="000000"/>
              </w:rPr>
            </w:pPr>
            <w:r w:rsidRPr="00105F63">
              <w:rPr>
                <w:rFonts w:ascii="Times" w:eastAsiaTheme="minorEastAsia" w:hAnsi="Times" w:cs="Times"/>
                <w:color w:val="000000"/>
              </w:rPr>
              <w:t>80.32</w:t>
            </w:r>
          </w:p>
        </w:tc>
      </w:tr>
    </w:tbl>
    <w:p w14:paraId="7C1F6978" w14:textId="63ACA035" w:rsidR="00CF6E95" w:rsidRDefault="00CF6E95">
      <w:pPr>
        <w:rPr>
          <w:sz w:val="24"/>
          <w:szCs w:val="24"/>
        </w:rPr>
      </w:pPr>
    </w:p>
    <w:p w14:paraId="0C0DB627" w14:textId="098DC3DB" w:rsidR="00CF6E95" w:rsidRDefault="00CF6E95">
      <w:pPr>
        <w:rPr>
          <w:sz w:val="24"/>
          <w:szCs w:val="24"/>
        </w:rPr>
      </w:pPr>
      <w:r>
        <w:rPr>
          <w:noProof/>
          <w:sz w:val="24"/>
          <w:szCs w:val="24"/>
        </w:rPr>
        <w:drawing>
          <wp:anchor distT="0" distB="0" distL="114300" distR="114300" simplePos="0" relativeHeight="251701248" behindDoc="0" locked="0" layoutInCell="1" allowOverlap="1" wp14:anchorId="7577E5EF" wp14:editId="1E9F5F69">
            <wp:simplePos x="0" y="0"/>
            <wp:positionH relativeFrom="margin">
              <wp:align>center</wp:align>
            </wp:positionH>
            <wp:positionV relativeFrom="paragraph">
              <wp:posOffset>20955</wp:posOffset>
            </wp:positionV>
            <wp:extent cx="6096000" cy="4572000"/>
            <wp:effectExtent l="19050" t="19050" r="19050" b="190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066DEF9" w14:textId="5236F309" w:rsidR="00CF6E95" w:rsidRDefault="00CF6E95">
      <w:pPr>
        <w:rPr>
          <w:sz w:val="24"/>
          <w:szCs w:val="24"/>
        </w:rPr>
      </w:pPr>
    </w:p>
    <w:p w14:paraId="5CF6AD50" w14:textId="682FF8C2" w:rsidR="00CF6E95" w:rsidRDefault="00CF6E95">
      <w:pPr>
        <w:rPr>
          <w:sz w:val="24"/>
          <w:szCs w:val="24"/>
        </w:rPr>
      </w:pPr>
    </w:p>
    <w:p w14:paraId="561A2C25" w14:textId="77777777" w:rsidR="00CF6E95" w:rsidRDefault="00CF6E95">
      <w:pPr>
        <w:rPr>
          <w:sz w:val="24"/>
          <w:szCs w:val="24"/>
        </w:rPr>
      </w:pPr>
    </w:p>
    <w:p w14:paraId="6B73E858" w14:textId="151CB67C" w:rsidR="00CF6E95" w:rsidRDefault="00CF6E95">
      <w:pPr>
        <w:rPr>
          <w:sz w:val="24"/>
          <w:szCs w:val="24"/>
        </w:rPr>
      </w:pPr>
    </w:p>
    <w:p w14:paraId="5E4DC9BF" w14:textId="11BE05EE" w:rsidR="00CF6E95" w:rsidRDefault="00CF6E95">
      <w:pPr>
        <w:rPr>
          <w:sz w:val="24"/>
          <w:szCs w:val="24"/>
        </w:rPr>
      </w:pPr>
    </w:p>
    <w:p w14:paraId="1559F1C8" w14:textId="31AAE6AF" w:rsidR="00CF6E95" w:rsidRDefault="00CF6E95">
      <w:pPr>
        <w:rPr>
          <w:sz w:val="24"/>
          <w:szCs w:val="24"/>
        </w:rPr>
      </w:pPr>
    </w:p>
    <w:p w14:paraId="0460A2FE" w14:textId="31CBC6EE" w:rsidR="00CF6E95" w:rsidRDefault="00CF6E95">
      <w:pPr>
        <w:rPr>
          <w:sz w:val="24"/>
          <w:szCs w:val="24"/>
        </w:rPr>
      </w:pPr>
    </w:p>
    <w:p w14:paraId="719B66FC" w14:textId="71CAB92C" w:rsidR="00CF6E95" w:rsidRDefault="00CF6E95">
      <w:pPr>
        <w:rPr>
          <w:sz w:val="24"/>
          <w:szCs w:val="24"/>
        </w:rPr>
      </w:pPr>
    </w:p>
    <w:p w14:paraId="092EAEEB" w14:textId="5EF9306E" w:rsidR="00CF6E95" w:rsidRDefault="00CF6E95">
      <w:pPr>
        <w:rPr>
          <w:sz w:val="24"/>
          <w:szCs w:val="24"/>
        </w:rPr>
      </w:pPr>
    </w:p>
    <w:p w14:paraId="18C3DB9B" w14:textId="2CCC9583" w:rsidR="00CF6E95" w:rsidRDefault="00CF6E95">
      <w:pPr>
        <w:rPr>
          <w:sz w:val="24"/>
          <w:szCs w:val="24"/>
        </w:rPr>
      </w:pPr>
    </w:p>
    <w:p w14:paraId="3F909204" w14:textId="283E6B9C" w:rsidR="00CF6E95" w:rsidRDefault="00CF6E95">
      <w:pPr>
        <w:rPr>
          <w:sz w:val="24"/>
          <w:szCs w:val="24"/>
        </w:rPr>
      </w:pPr>
    </w:p>
    <w:p w14:paraId="7DB3166F" w14:textId="5A70AD90" w:rsidR="00CF6E95" w:rsidRDefault="00CF6E95">
      <w:pPr>
        <w:rPr>
          <w:sz w:val="24"/>
          <w:szCs w:val="24"/>
        </w:rPr>
      </w:pPr>
    </w:p>
    <w:p w14:paraId="2FBF564A" w14:textId="5A5E1AB7" w:rsidR="00CF6E95" w:rsidRDefault="00CF6E95">
      <w:pPr>
        <w:rPr>
          <w:sz w:val="24"/>
          <w:szCs w:val="24"/>
        </w:rPr>
      </w:pPr>
    </w:p>
    <w:p w14:paraId="6733C368" w14:textId="47DC6052" w:rsidR="00CF6E95" w:rsidRDefault="00CF6E95">
      <w:pPr>
        <w:rPr>
          <w:sz w:val="24"/>
          <w:szCs w:val="24"/>
        </w:rPr>
      </w:pPr>
    </w:p>
    <w:p w14:paraId="6C680713" w14:textId="6DE44335" w:rsidR="00CF6E95" w:rsidRDefault="00CF6E95">
      <w:pPr>
        <w:rPr>
          <w:sz w:val="24"/>
          <w:szCs w:val="24"/>
        </w:rPr>
      </w:pPr>
    </w:p>
    <w:p w14:paraId="68F34A41" w14:textId="58747F25" w:rsidR="00CF6E95" w:rsidRDefault="00CF6E95">
      <w:pPr>
        <w:rPr>
          <w:sz w:val="24"/>
          <w:szCs w:val="24"/>
        </w:rPr>
      </w:pPr>
    </w:p>
    <w:p w14:paraId="083E9EFD" w14:textId="6565FCA4" w:rsidR="00CF6E95" w:rsidRDefault="00CF6E95">
      <w:pPr>
        <w:rPr>
          <w:sz w:val="24"/>
          <w:szCs w:val="24"/>
        </w:rPr>
      </w:pPr>
    </w:p>
    <w:p w14:paraId="149A0A47" w14:textId="74891271" w:rsidR="00CF6E95" w:rsidRDefault="00CF6E95">
      <w:pPr>
        <w:rPr>
          <w:sz w:val="24"/>
          <w:szCs w:val="24"/>
        </w:rPr>
      </w:pPr>
    </w:p>
    <w:p w14:paraId="49957249" w14:textId="054E3077" w:rsidR="00CF6E95" w:rsidRDefault="00CF6E95">
      <w:pPr>
        <w:rPr>
          <w:sz w:val="24"/>
          <w:szCs w:val="24"/>
        </w:rPr>
      </w:pPr>
    </w:p>
    <w:p w14:paraId="23A605D2" w14:textId="333A12CB" w:rsidR="00CF6E95" w:rsidRDefault="00CF6E95">
      <w:pPr>
        <w:rPr>
          <w:sz w:val="24"/>
          <w:szCs w:val="24"/>
        </w:rPr>
      </w:pPr>
    </w:p>
    <w:p w14:paraId="55EFD6DA" w14:textId="6D12529E" w:rsidR="00CF6E95" w:rsidRDefault="00CF6E95">
      <w:pPr>
        <w:rPr>
          <w:sz w:val="24"/>
          <w:szCs w:val="24"/>
        </w:rPr>
      </w:pPr>
    </w:p>
    <w:p w14:paraId="72F8670A" w14:textId="3E95DD59" w:rsidR="00CF6E95" w:rsidRDefault="00CF6E95">
      <w:pPr>
        <w:rPr>
          <w:sz w:val="24"/>
          <w:szCs w:val="24"/>
        </w:rPr>
      </w:pPr>
    </w:p>
    <w:p w14:paraId="6334A177" w14:textId="33712621" w:rsidR="00CF6E95" w:rsidRDefault="00CF6E95">
      <w:pPr>
        <w:rPr>
          <w:sz w:val="24"/>
          <w:szCs w:val="24"/>
        </w:rPr>
      </w:pPr>
    </w:p>
    <w:p w14:paraId="3AD1B021" w14:textId="00392345" w:rsidR="00CF6E95" w:rsidRPr="00CF6E95" w:rsidRDefault="00CF6E95" w:rsidP="00CF6E95">
      <w:pPr>
        <w:jc w:val="center"/>
        <w:rPr>
          <w:b/>
          <w:bCs/>
          <w:sz w:val="32"/>
          <w:szCs w:val="32"/>
        </w:rPr>
      </w:pPr>
      <w:r w:rsidRPr="00CF6E95">
        <w:rPr>
          <w:b/>
          <w:bCs/>
          <w:sz w:val="32"/>
          <w:szCs w:val="32"/>
        </w:rPr>
        <w:t xml:space="preserve">Appendix </w:t>
      </w:r>
      <w:r w:rsidR="00102181">
        <w:rPr>
          <w:b/>
          <w:bCs/>
          <w:sz w:val="32"/>
          <w:szCs w:val="32"/>
        </w:rPr>
        <w:t>2</w:t>
      </w:r>
      <w:r w:rsidRPr="00CF6E95">
        <w:rPr>
          <w:b/>
          <w:bCs/>
          <w:sz w:val="32"/>
          <w:szCs w:val="32"/>
        </w:rPr>
        <w:t xml:space="preserve">: </w:t>
      </w:r>
      <w:r w:rsidR="00E84313">
        <w:rPr>
          <w:b/>
          <w:bCs/>
          <w:sz w:val="32"/>
          <w:szCs w:val="32"/>
        </w:rPr>
        <w:t>SAS Code</w:t>
      </w:r>
    </w:p>
    <w:p w14:paraId="57250CA6" w14:textId="77777777" w:rsidR="00A63AF1" w:rsidRDefault="00A63AF1" w:rsidP="005B4A86">
      <w:pPr>
        <w:rPr>
          <w:sz w:val="24"/>
          <w:szCs w:val="24"/>
        </w:rPr>
      </w:pPr>
    </w:p>
    <w:p w14:paraId="4C6F0E70" w14:textId="02A992E0" w:rsidR="00A63AF1" w:rsidRDefault="00A63AF1" w:rsidP="005B4A86">
      <w:pPr>
        <w:rPr>
          <w:sz w:val="24"/>
          <w:szCs w:val="24"/>
        </w:rPr>
      </w:pPr>
      <w:r>
        <w:rPr>
          <w:sz w:val="24"/>
          <w:szCs w:val="24"/>
        </w:rPr>
        <w:t>*** Creating Library;</w:t>
      </w:r>
    </w:p>
    <w:p w14:paraId="16D2EBF5" w14:textId="43631D7D" w:rsidR="005B4A86" w:rsidRPr="005B4A86" w:rsidRDefault="005B4A86" w:rsidP="005B4A86">
      <w:pPr>
        <w:rPr>
          <w:sz w:val="24"/>
          <w:szCs w:val="24"/>
        </w:rPr>
      </w:pPr>
      <w:proofErr w:type="spellStart"/>
      <w:r w:rsidRPr="005B4A86">
        <w:rPr>
          <w:sz w:val="24"/>
          <w:szCs w:val="24"/>
        </w:rPr>
        <w:t>libname</w:t>
      </w:r>
      <w:proofErr w:type="spellEnd"/>
      <w:r w:rsidRPr="005B4A86">
        <w:rPr>
          <w:sz w:val="24"/>
          <w:szCs w:val="24"/>
        </w:rPr>
        <w:t xml:space="preserve"> NPP '/home/u59781300/STAT 3010 NPP';</w:t>
      </w:r>
    </w:p>
    <w:p w14:paraId="34B2DADD" w14:textId="77777777" w:rsidR="005B4A86" w:rsidRPr="005B4A86" w:rsidRDefault="005B4A86" w:rsidP="005B4A86">
      <w:pPr>
        <w:rPr>
          <w:sz w:val="24"/>
          <w:szCs w:val="24"/>
        </w:rPr>
      </w:pPr>
    </w:p>
    <w:p w14:paraId="4C83275A" w14:textId="77777777" w:rsidR="005B4A86" w:rsidRPr="005B4A86" w:rsidRDefault="005B4A86" w:rsidP="005B4A86">
      <w:pPr>
        <w:rPr>
          <w:sz w:val="24"/>
          <w:szCs w:val="24"/>
        </w:rPr>
      </w:pPr>
      <w:r w:rsidRPr="005B4A86">
        <w:rPr>
          <w:sz w:val="24"/>
          <w:szCs w:val="24"/>
        </w:rPr>
        <w:t>proc format;</w:t>
      </w:r>
    </w:p>
    <w:p w14:paraId="5E898415" w14:textId="77777777" w:rsidR="005B4A86" w:rsidRPr="005B4A86" w:rsidRDefault="005B4A86" w:rsidP="005B4A86">
      <w:pPr>
        <w:rPr>
          <w:sz w:val="24"/>
          <w:szCs w:val="24"/>
        </w:rPr>
      </w:pPr>
      <w:r w:rsidRPr="005B4A86">
        <w:rPr>
          <w:sz w:val="24"/>
          <w:szCs w:val="24"/>
        </w:rPr>
        <w:tab/>
        <w:t>value Generation</w:t>
      </w:r>
      <w:r w:rsidRPr="005B4A86">
        <w:rPr>
          <w:sz w:val="24"/>
          <w:szCs w:val="24"/>
        </w:rPr>
        <w:tab/>
        <w:t>1 = "Low Capacity"</w:t>
      </w:r>
    </w:p>
    <w:p w14:paraId="5C9CF20B" w14:textId="77777777" w:rsidR="005B4A86" w:rsidRPr="005B4A86" w:rsidRDefault="005B4A86" w:rsidP="005B4A86">
      <w:pPr>
        <w:rPr>
          <w:sz w:val="24"/>
          <w:szCs w:val="24"/>
        </w:rPr>
      </w:pPr>
      <w:r w:rsidRPr="005B4A86">
        <w:rPr>
          <w:sz w:val="24"/>
          <w:szCs w:val="24"/>
        </w:rPr>
        <w:tab/>
      </w:r>
      <w:r w:rsidRPr="005B4A86">
        <w:rPr>
          <w:sz w:val="24"/>
          <w:szCs w:val="24"/>
        </w:rPr>
        <w:tab/>
      </w:r>
      <w:r w:rsidRPr="005B4A86">
        <w:rPr>
          <w:sz w:val="24"/>
          <w:szCs w:val="24"/>
        </w:rPr>
        <w:tab/>
      </w:r>
      <w:r w:rsidRPr="005B4A86">
        <w:rPr>
          <w:sz w:val="24"/>
          <w:szCs w:val="24"/>
        </w:rPr>
        <w:tab/>
      </w:r>
      <w:r w:rsidRPr="005B4A86">
        <w:rPr>
          <w:sz w:val="24"/>
          <w:szCs w:val="24"/>
        </w:rPr>
        <w:tab/>
      </w:r>
      <w:r w:rsidRPr="005B4A86">
        <w:rPr>
          <w:sz w:val="24"/>
          <w:szCs w:val="24"/>
        </w:rPr>
        <w:tab/>
        <w:t>2 = "Medium Capacity"</w:t>
      </w:r>
    </w:p>
    <w:p w14:paraId="0BFE76BA" w14:textId="77777777" w:rsidR="005B4A86" w:rsidRPr="005B4A86" w:rsidRDefault="005B4A86" w:rsidP="005B4A86">
      <w:pPr>
        <w:rPr>
          <w:sz w:val="24"/>
          <w:szCs w:val="24"/>
        </w:rPr>
      </w:pPr>
      <w:r w:rsidRPr="005B4A86">
        <w:rPr>
          <w:sz w:val="24"/>
          <w:szCs w:val="24"/>
        </w:rPr>
        <w:tab/>
      </w:r>
      <w:r w:rsidRPr="005B4A86">
        <w:rPr>
          <w:sz w:val="24"/>
          <w:szCs w:val="24"/>
        </w:rPr>
        <w:tab/>
      </w:r>
      <w:r w:rsidRPr="005B4A86">
        <w:rPr>
          <w:sz w:val="24"/>
          <w:szCs w:val="24"/>
        </w:rPr>
        <w:tab/>
      </w:r>
      <w:r w:rsidRPr="005B4A86">
        <w:rPr>
          <w:sz w:val="24"/>
          <w:szCs w:val="24"/>
        </w:rPr>
        <w:tab/>
      </w:r>
      <w:r w:rsidRPr="005B4A86">
        <w:rPr>
          <w:sz w:val="24"/>
          <w:szCs w:val="24"/>
        </w:rPr>
        <w:tab/>
      </w:r>
      <w:r w:rsidRPr="005B4A86">
        <w:rPr>
          <w:sz w:val="24"/>
          <w:szCs w:val="24"/>
        </w:rPr>
        <w:tab/>
        <w:t>3 = "High Capacity"</w:t>
      </w:r>
    </w:p>
    <w:p w14:paraId="3C1D722C" w14:textId="77777777" w:rsidR="005B4A86" w:rsidRPr="005B4A86" w:rsidRDefault="005B4A86" w:rsidP="005B4A86">
      <w:pPr>
        <w:rPr>
          <w:sz w:val="24"/>
          <w:szCs w:val="24"/>
        </w:rPr>
      </w:pPr>
      <w:r w:rsidRPr="005B4A86">
        <w:rPr>
          <w:sz w:val="24"/>
          <w:szCs w:val="24"/>
        </w:rPr>
        <w:tab/>
      </w:r>
      <w:r w:rsidRPr="005B4A86">
        <w:rPr>
          <w:sz w:val="24"/>
          <w:szCs w:val="24"/>
        </w:rPr>
        <w:tab/>
      </w:r>
      <w:r w:rsidRPr="005B4A86">
        <w:rPr>
          <w:sz w:val="24"/>
          <w:szCs w:val="24"/>
        </w:rPr>
        <w:tab/>
      </w:r>
      <w:r w:rsidRPr="005B4A86">
        <w:rPr>
          <w:sz w:val="24"/>
          <w:szCs w:val="24"/>
        </w:rPr>
        <w:tab/>
      </w:r>
      <w:r w:rsidRPr="005B4A86">
        <w:rPr>
          <w:sz w:val="24"/>
          <w:szCs w:val="24"/>
        </w:rPr>
        <w:tab/>
      </w:r>
      <w:r w:rsidRPr="005B4A86">
        <w:rPr>
          <w:sz w:val="24"/>
          <w:szCs w:val="24"/>
        </w:rPr>
        <w:tab/>
        <w:t>4 = "Very High Capacity";</w:t>
      </w:r>
    </w:p>
    <w:p w14:paraId="50B1C917" w14:textId="77777777" w:rsidR="005B4A86" w:rsidRPr="005B4A86" w:rsidRDefault="005B4A86" w:rsidP="005B4A86">
      <w:pPr>
        <w:rPr>
          <w:sz w:val="24"/>
          <w:szCs w:val="24"/>
        </w:rPr>
      </w:pPr>
    </w:p>
    <w:p w14:paraId="4F7C5FA8" w14:textId="77777777" w:rsidR="005B4A86" w:rsidRPr="005B4A86" w:rsidRDefault="005B4A86" w:rsidP="005B4A86">
      <w:pPr>
        <w:rPr>
          <w:sz w:val="24"/>
          <w:szCs w:val="24"/>
        </w:rPr>
      </w:pPr>
      <w:r w:rsidRPr="005B4A86">
        <w:rPr>
          <w:sz w:val="24"/>
          <w:szCs w:val="24"/>
        </w:rPr>
        <w:t>********************************** Dataset Import &amp; Setup;</w:t>
      </w:r>
    </w:p>
    <w:p w14:paraId="716E83E0" w14:textId="77777777" w:rsidR="005B4A86" w:rsidRPr="005B4A86" w:rsidRDefault="005B4A86" w:rsidP="005B4A86">
      <w:pPr>
        <w:rPr>
          <w:sz w:val="24"/>
          <w:szCs w:val="24"/>
        </w:rPr>
      </w:pPr>
    </w:p>
    <w:p w14:paraId="37C60C08" w14:textId="77777777" w:rsidR="005B4A86" w:rsidRPr="005B4A86" w:rsidRDefault="005B4A86" w:rsidP="005B4A86">
      <w:pPr>
        <w:rPr>
          <w:sz w:val="24"/>
          <w:szCs w:val="24"/>
        </w:rPr>
      </w:pPr>
      <w:r w:rsidRPr="005B4A86">
        <w:rPr>
          <w:sz w:val="24"/>
          <w:szCs w:val="24"/>
        </w:rPr>
        <w:t>proc import datafile='/home/u59781300/STAT 3010 NPP/NPP Dataset Import.xlsx'</w:t>
      </w:r>
    </w:p>
    <w:p w14:paraId="43C858DC" w14:textId="77777777" w:rsidR="005B4A86" w:rsidRPr="005B4A86" w:rsidRDefault="005B4A86" w:rsidP="005B4A86">
      <w:pPr>
        <w:rPr>
          <w:sz w:val="24"/>
          <w:szCs w:val="24"/>
        </w:rPr>
      </w:pPr>
      <w:r w:rsidRPr="005B4A86">
        <w:rPr>
          <w:sz w:val="24"/>
          <w:szCs w:val="24"/>
        </w:rPr>
        <w:tab/>
      </w:r>
      <w:proofErr w:type="spellStart"/>
      <w:r w:rsidRPr="005B4A86">
        <w:rPr>
          <w:sz w:val="24"/>
          <w:szCs w:val="24"/>
        </w:rPr>
        <w:t>dbms</w:t>
      </w:r>
      <w:proofErr w:type="spellEnd"/>
      <w:r w:rsidRPr="005B4A86">
        <w:rPr>
          <w:sz w:val="24"/>
          <w:szCs w:val="24"/>
        </w:rPr>
        <w:t>=xlsx</w:t>
      </w:r>
    </w:p>
    <w:p w14:paraId="7805D479" w14:textId="77777777" w:rsidR="005B4A86" w:rsidRPr="005B4A86" w:rsidRDefault="005B4A86" w:rsidP="005B4A86">
      <w:pPr>
        <w:rPr>
          <w:sz w:val="24"/>
          <w:szCs w:val="24"/>
        </w:rPr>
      </w:pPr>
      <w:r w:rsidRPr="005B4A86">
        <w:rPr>
          <w:sz w:val="24"/>
          <w:szCs w:val="24"/>
        </w:rPr>
        <w:tab/>
        <w:t>out=</w:t>
      </w:r>
      <w:proofErr w:type="spellStart"/>
      <w:r w:rsidRPr="005B4A86">
        <w:rPr>
          <w:sz w:val="24"/>
          <w:szCs w:val="24"/>
        </w:rPr>
        <w:t>work.dataframe</w:t>
      </w:r>
      <w:proofErr w:type="spellEnd"/>
      <w:r w:rsidRPr="005B4A86">
        <w:rPr>
          <w:sz w:val="24"/>
          <w:szCs w:val="24"/>
        </w:rPr>
        <w:t xml:space="preserve"> replace;</w:t>
      </w:r>
    </w:p>
    <w:p w14:paraId="12B51D05" w14:textId="77777777" w:rsidR="005B4A86" w:rsidRPr="005B4A86" w:rsidRDefault="005B4A86" w:rsidP="005B4A86">
      <w:pPr>
        <w:rPr>
          <w:sz w:val="24"/>
          <w:szCs w:val="24"/>
        </w:rPr>
      </w:pPr>
      <w:r w:rsidRPr="005B4A86">
        <w:rPr>
          <w:sz w:val="24"/>
          <w:szCs w:val="24"/>
        </w:rPr>
        <w:tab/>
      </w:r>
      <w:proofErr w:type="spellStart"/>
      <w:r w:rsidRPr="005B4A86">
        <w:rPr>
          <w:sz w:val="24"/>
          <w:szCs w:val="24"/>
        </w:rPr>
        <w:t>getnames</w:t>
      </w:r>
      <w:proofErr w:type="spellEnd"/>
      <w:r w:rsidRPr="005B4A86">
        <w:rPr>
          <w:sz w:val="24"/>
          <w:szCs w:val="24"/>
        </w:rPr>
        <w:t>=yes;</w:t>
      </w:r>
    </w:p>
    <w:p w14:paraId="4927146B" w14:textId="77777777" w:rsidR="005B4A86" w:rsidRPr="005B4A86" w:rsidRDefault="005B4A86" w:rsidP="005B4A86">
      <w:pPr>
        <w:rPr>
          <w:sz w:val="24"/>
          <w:szCs w:val="24"/>
        </w:rPr>
      </w:pPr>
      <w:r w:rsidRPr="005B4A86">
        <w:rPr>
          <w:sz w:val="24"/>
          <w:szCs w:val="24"/>
        </w:rPr>
        <w:tab/>
      </w:r>
    </w:p>
    <w:p w14:paraId="7B473146" w14:textId="77777777" w:rsidR="005B4A86" w:rsidRPr="005B4A86" w:rsidRDefault="005B4A86" w:rsidP="005B4A86">
      <w:pPr>
        <w:rPr>
          <w:sz w:val="24"/>
          <w:szCs w:val="24"/>
        </w:rPr>
      </w:pPr>
      <w:r w:rsidRPr="005B4A86">
        <w:rPr>
          <w:sz w:val="24"/>
          <w:szCs w:val="24"/>
        </w:rPr>
        <w:t xml:space="preserve">data </w:t>
      </w:r>
      <w:proofErr w:type="spellStart"/>
      <w:r w:rsidRPr="005B4A86">
        <w:rPr>
          <w:sz w:val="24"/>
          <w:szCs w:val="24"/>
        </w:rPr>
        <w:t>NPP.dataframe</w:t>
      </w:r>
      <w:proofErr w:type="spellEnd"/>
      <w:r w:rsidRPr="005B4A86">
        <w:rPr>
          <w:sz w:val="24"/>
          <w:szCs w:val="24"/>
        </w:rPr>
        <w:t>;</w:t>
      </w:r>
    </w:p>
    <w:p w14:paraId="753A338D" w14:textId="77777777" w:rsidR="005B4A86" w:rsidRPr="005B4A86" w:rsidRDefault="005B4A86" w:rsidP="005B4A86">
      <w:pPr>
        <w:rPr>
          <w:sz w:val="24"/>
          <w:szCs w:val="24"/>
        </w:rPr>
      </w:pPr>
      <w:r w:rsidRPr="005B4A86">
        <w:rPr>
          <w:sz w:val="24"/>
          <w:szCs w:val="24"/>
        </w:rPr>
        <w:tab/>
        <w:t xml:space="preserve">set </w:t>
      </w:r>
      <w:proofErr w:type="spellStart"/>
      <w:r w:rsidRPr="005B4A86">
        <w:rPr>
          <w:sz w:val="24"/>
          <w:szCs w:val="24"/>
        </w:rPr>
        <w:t>work.dataframe</w:t>
      </w:r>
      <w:proofErr w:type="spellEnd"/>
      <w:r w:rsidRPr="005B4A86">
        <w:rPr>
          <w:sz w:val="24"/>
          <w:szCs w:val="24"/>
        </w:rPr>
        <w:t>;</w:t>
      </w:r>
    </w:p>
    <w:p w14:paraId="54D8A26E" w14:textId="77777777" w:rsidR="005B4A86" w:rsidRPr="005B4A86" w:rsidRDefault="005B4A86" w:rsidP="005B4A86">
      <w:pPr>
        <w:rPr>
          <w:sz w:val="24"/>
          <w:szCs w:val="24"/>
        </w:rPr>
      </w:pPr>
      <w:r w:rsidRPr="005B4A86">
        <w:rPr>
          <w:sz w:val="24"/>
          <w:szCs w:val="24"/>
        </w:rPr>
        <w:tab/>
        <w:t xml:space="preserve">rename 'Construction </w:t>
      </w:r>
      <w:proofErr w:type="spellStart"/>
      <w:r w:rsidRPr="005B4A86">
        <w:rPr>
          <w:sz w:val="24"/>
          <w:szCs w:val="24"/>
        </w:rPr>
        <w:t>Start'n</w:t>
      </w:r>
      <w:proofErr w:type="spellEnd"/>
      <w:r w:rsidRPr="005B4A86">
        <w:rPr>
          <w:sz w:val="24"/>
          <w:szCs w:val="24"/>
        </w:rPr>
        <w:t xml:space="preserve">=CSY 'Grid </w:t>
      </w:r>
      <w:proofErr w:type="spellStart"/>
      <w:r w:rsidRPr="005B4A86">
        <w:rPr>
          <w:sz w:val="24"/>
          <w:szCs w:val="24"/>
        </w:rPr>
        <w:t>Connection'n</w:t>
      </w:r>
      <w:proofErr w:type="spellEnd"/>
      <w:r w:rsidRPr="005B4A86">
        <w:rPr>
          <w:sz w:val="24"/>
          <w:szCs w:val="24"/>
        </w:rPr>
        <w:t>=GCY</w:t>
      </w:r>
    </w:p>
    <w:p w14:paraId="15DC39B2" w14:textId="77777777" w:rsidR="005B4A86" w:rsidRPr="005B4A86" w:rsidRDefault="005B4A86" w:rsidP="005B4A86">
      <w:pPr>
        <w:rPr>
          <w:sz w:val="24"/>
          <w:szCs w:val="24"/>
        </w:rPr>
      </w:pPr>
      <w:r w:rsidRPr="005B4A86">
        <w:rPr>
          <w:sz w:val="24"/>
          <w:szCs w:val="24"/>
        </w:rPr>
        <w:tab/>
        <w:t xml:space="preserve">'Reactor </w:t>
      </w:r>
      <w:proofErr w:type="spellStart"/>
      <w:r w:rsidRPr="005B4A86">
        <w:rPr>
          <w:sz w:val="24"/>
          <w:szCs w:val="24"/>
        </w:rPr>
        <w:t>Type'n</w:t>
      </w:r>
      <w:proofErr w:type="spellEnd"/>
      <w:r w:rsidRPr="005B4A86">
        <w:rPr>
          <w:sz w:val="24"/>
          <w:szCs w:val="24"/>
        </w:rPr>
        <w:t xml:space="preserve">=Type 'Gross Electrical Capacity [MW]'n='Gross Electrical </w:t>
      </w:r>
      <w:proofErr w:type="spellStart"/>
      <w:r w:rsidRPr="005B4A86">
        <w:rPr>
          <w:sz w:val="24"/>
          <w:szCs w:val="24"/>
        </w:rPr>
        <w:t>Capacity'n</w:t>
      </w:r>
      <w:proofErr w:type="spellEnd"/>
    </w:p>
    <w:p w14:paraId="3C9E0C13" w14:textId="77777777" w:rsidR="005B4A86" w:rsidRPr="005B4A86" w:rsidRDefault="005B4A86" w:rsidP="005B4A86">
      <w:pPr>
        <w:rPr>
          <w:sz w:val="24"/>
          <w:szCs w:val="24"/>
        </w:rPr>
      </w:pPr>
      <w:r w:rsidRPr="005B4A86">
        <w:rPr>
          <w:sz w:val="24"/>
          <w:szCs w:val="24"/>
        </w:rPr>
        <w:tab/>
        <w:t xml:space="preserve">'Total Net Capacity [MW]'n='Reference Unit </w:t>
      </w:r>
      <w:proofErr w:type="spellStart"/>
      <w:r w:rsidRPr="005B4A86">
        <w:rPr>
          <w:sz w:val="24"/>
          <w:szCs w:val="24"/>
        </w:rPr>
        <w:t>Power'n</w:t>
      </w:r>
      <w:proofErr w:type="spellEnd"/>
      <w:r w:rsidRPr="005B4A86">
        <w:rPr>
          <w:sz w:val="24"/>
          <w:szCs w:val="24"/>
        </w:rPr>
        <w:t>;</w:t>
      </w:r>
    </w:p>
    <w:p w14:paraId="16420767" w14:textId="77777777" w:rsidR="005B4A86" w:rsidRPr="005B4A86" w:rsidRDefault="005B4A86" w:rsidP="005B4A86">
      <w:pPr>
        <w:rPr>
          <w:sz w:val="24"/>
          <w:szCs w:val="24"/>
        </w:rPr>
      </w:pPr>
      <w:r w:rsidRPr="005B4A86">
        <w:rPr>
          <w:sz w:val="24"/>
          <w:szCs w:val="24"/>
        </w:rPr>
        <w:tab/>
        <w:t>drop model operator '</w:t>
      </w:r>
      <w:proofErr w:type="spellStart"/>
      <w:r w:rsidRPr="005B4A86">
        <w:rPr>
          <w:sz w:val="24"/>
          <w:szCs w:val="24"/>
        </w:rPr>
        <w:t>nsss</w:t>
      </w:r>
      <w:proofErr w:type="spellEnd"/>
      <w:r w:rsidRPr="005B4A86">
        <w:rPr>
          <w:sz w:val="24"/>
          <w:szCs w:val="24"/>
        </w:rPr>
        <w:t xml:space="preserve"> </w:t>
      </w:r>
      <w:proofErr w:type="spellStart"/>
      <w:r w:rsidRPr="005B4A86">
        <w:rPr>
          <w:sz w:val="24"/>
          <w:szCs w:val="24"/>
        </w:rPr>
        <w:t>supplier'n</w:t>
      </w:r>
      <w:proofErr w:type="spellEnd"/>
      <w:r w:rsidRPr="005B4A86">
        <w:rPr>
          <w:sz w:val="24"/>
          <w:szCs w:val="24"/>
        </w:rPr>
        <w:t xml:space="preserve"> 'Thermal Capacity [MW]'n 'Commercial </w:t>
      </w:r>
      <w:proofErr w:type="spellStart"/>
      <w:r w:rsidRPr="005B4A86">
        <w:rPr>
          <w:sz w:val="24"/>
          <w:szCs w:val="24"/>
        </w:rPr>
        <w:t>Operation'n</w:t>
      </w:r>
      <w:proofErr w:type="spellEnd"/>
      <w:r w:rsidRPr="005B4A86">
        <w:rPr>
          <w:sz w:val="24"/>
          <w:szCs w:val="24"/>
        </w:rPr>
        <w:t>;</w:t>
      </w:r>
    </w:p>
    <w:p w14:paraId="7E22AD5E" w14:textId="77777777" w:rsidR="005B4A86" w:rsidRPr="005B4A86" w:rsidRDefault="005B4A86" w:rsidP="005B4A86">
      <w:pPr>
        <w:rPr>
          <w:sz w:val="24"/>
          <w:szCs w:val="24"/>
        </w:rPr>
      </w:pPr>
      <w:r w:rsidRPr="005B4A86">
        <w:rPr>
          <w:sz w:val="24"/>
          <w:szCs w:val="24"/>
        </w:rPr>
        <w:t>run;</w:t>
      </w:r>
    </w:p>
    <w:p w14:paraId="1361DCC6" w14:textId="5F9B7444" w:rsidR="005B4A86" w:rsidRDefault="005B4A86" w:rsidP="005B4A86">
      <w:pPr>
        <w:rPr>
          <w:sz w:val="24"/>
          <w:szCs w:val="24"/>
        </w:rPr>
      </w:pPr>
    </w:p>
    <w:p w14:paraId="69C83A14" w14:textId="36769FEF" w:rsidR="006D4F5F" w:rsidRPr="005B4A86" w:rsidRDefault="006D4F5F" w:rsidP="005B4A86">
      <w:pPr>
        <w:rPr>
          <w:sz w:val="24"/>
          <w:szCs w:val="24"/>
        </w:rPr>
      </w:pPr>
      <w:r w:rsidRPr="005B4A86">
        <w:rPr>
          <w:sz w:val="24"/>
          <w:szCs w:val="24"/>
        </w:rPr>
        <w:t>***</w:t>
      </w:r>
      <w:r>
        <w:rPr>
          <w:sz w:val="24"/>
          <w:szCs w:val="24"/>
        </w:rPr>
        <w:t xml:space="preserve"> Assigning Labels;</w:t>
      </w:r>
    </w:p>
    <w:p w14:paraId="2C5F4184" w14:textId="77777777" w:rsidR="005B4A86" w:rsidRPr="005B4A86" w:rsidRDefault="005B4A86" w:rsidP="005B4A86">
      <w:pPr>
        <w:rPr>
          <w:sz w:val="24"/>
          <w:szCs w:val="24"/>
        </w:rPr>
      </w:pPr>
      <w:r w:rsidRPr="005B4A86">
        <w:rPr>
          <w:sz w:val="24"/>
          <w:szCs w:val="24"/>
        </w:rPr>
        <w:t xml:space="preserve">data </w:t>
      </w:r>
      <w:proofErr w:type="spellStart"/>
      <w:r w:rsidRPr="005B4A86">
        <w:rPr>
          <w:sz w:val="24"/>
          <w:szCs w:val="24"/>
        </w:rPr>
        <w:t>NPP.dataframe</w:t>
      </w:r>
      <w:proofErr w:type="spellEnd"/>
      <w:r w:rsidRPr="005B4A86">
        <w:rPr>
          <w:sz w:val="24"/>
          <w:szCs w:val="24"/>
        </w:rPr>
        <w:t>;</w:t>
      </w:r>
    </w:p>
    <w:p w14:paraId="5D613786" w14:textId="77777777" w:rsidR="005B4A86" w:rsidRPr="005B4A86" w:rsidRDefault="005B4A86" w:rsidP="005B4A86">
      <w:pPr>
        <w:rPr>
          <w:sz w:val="24"/>
          <w:szCs w:val="24"/>
        </w:rPr>
      </w:pPr>
      <w:r w:rsidRPr="005B4A86">
        <w:rPr>
          <w:sz w:val="24"/>
          <w:szCs w:val="24"/>
        </w:rPr>
        <w:tab/>
        <w:t xml:space="preserve">set </w:t>
      </w:r>
      <w:proofErr w:type="spellStart"/>
      <w:r w:rsidRPr="005B4A86">
        <w:rPr>
          <w:sz w:val="24"/>
          <w:szCs w:val="24"/>
        </w:rPr>
        <w:t>NPP.dataframe</w:t>
      </w:r>
      <w:proofErr w:type="spellEnd"/>
      <w:r w:rsidRPr="005B4A86">
        <w:rPr>
          <w:sz w:val="24"/>
          <w:szCs w:val="24"/>
        </w:rPr>
        <w:t>;</w:t>
      </w:r>
    </w:p>
    <w:p w14:paraId="759BEFF6" w14:textId="77777777" w:rsidR="005B4A86" w:rsidRPr="005B4A86" w:rsidRDefault="005B4A86" w:rsidP="005B4A86">
      <w:pPr>
        <w:rPr>
          <w:sz w:val="24"/>
          <w:szCs w:val="24"/>
        </w:rPr>
      </w:pPr>
      <w:r w:rsidRPr="005B4A86">
        <w:rPr>
          <w:sz w:val="24"/>
          <w:szCs w:val="24"/>
        </w:rPr>
        <w:tab/>
        <w:t>label CSY="Construction Start Year" GCY="Grid Connection Year" Type="Reactor Type"</w:t>
      </w:r>
    </w:p>
    <w:p w14:paraId="7A5199DD" w14:textId="77777777" w:rsidR="005B4A86" w:rsidRPr="005B4A86" w:rsidRDefault="005B4A86" w:rsidP="005B4A86">
      <w:pPr>
        <w:rPr>
          <w:sz w:val="24"/>
          <w:szCs w:val="24"/>
        </w:rPr>
      </w:pPr>
      <w:r w:rsidRPr="005B4A86">
        <w:rPr>
          <w:sz w:val="24"/>
          <w:szCs w:val="24"/>
        </w:rPr>
        <w:tab/>
        <w:t xml:space="preserve">'EAF %'n="Energy Availability Factor" </w:t>
      </w:r>
    </w:p>
    <w:p w14:paraId="2788A9E6" w14:textId="77777777" w:rsidR="005B4A86" w:rsidRPr="005B4A86" w:rsidRDefault="005B4A86" w:rsidP="005B4A86">
      <w:pPr>
        <w:rPr>
          <w:sz w:val="24"/>
          <w:szCs w:val="24"/>
        </w:rPr>
      </w:pPr>
      <w:r w:rsidRPr="005B4A86">
        <w:rPr>
          <w:sz w:val="24"/>
          <w:szCs w:val="24"/>
        </w:rPr>
        <w:tab/>
        <w:t xml:space="preserve">'Gross Electrical </w:t>
      </w:r>
      <w:proofErr w:type="spellStart"/>
      <w:r w:rsidRPr="005B4A86">
        <w:rPr>
          <w:sz w:val="24"/>
          <w:szCs w:val="24"/>
        </w:rPr>
        <w:t>Capacity'n</w:t>
      </w:r>
      <w:proofErr w:type="spellEnd"/>
      <w:r w:rsidRPr="005B4A86">
        <w:rPr>
          <w:sz w:val="24"/>
          <w:szCs w:val="24"/>
        </w:rPr>
        <w:t>="Gross Electrical Power Generation (MW)"</w:t>
      </w:r>
    </w:p>
    <w:p w14:paraId="40EAA4B6" w14:textId="77777777" w:rsidR="005B4A86" w:rsidRPr="005B4A86" w:rsidRDefault="005B4A86" w:rsidP="005B4A86">
      <w:pPr>
        <w:rPr>
          <w:sz w:val="24"/>
          <w:szCs w:val="24"/>
        </w:rPr>
      </w:pPr>
      <w:r w:rsidRPr="005B4A86">
        <w:rPr>
          <w:sz w:val="24"/>
          <w:szCs w:val="24"/>
        </w:rPr>
        <w:tab/>
        <w:t xml:space="preserve">'Reference Unit </w:t>
      </w:r>
      <w:proofErr w:type="spellStart"/>
      <w:r w:rsidRPr="005B4A86">
        <w:rPr>
          <w:sz w:val="24"/>
          <w:szCs w:val="24"/>
        </w:rPr>
        <w:t>Power'n</w:t>
      </w:r>
      <w:proofErr w:type="spellEnd"/>
      <w:r w:rsidRPr="005B4A86">
        <w:rPr>
          <w:sz w:val="24"/>
          <w:szCs w:val="24"/>
        </w:rPr>
        <w:t xml:space="preserve">="Net Electrical Power Generation (MW)"; </w:t>
      </w:r>
      <w:r w:rsidRPr="005B4A86">
        <w:rPr>
          <w:sz w:val="24"/>
          <w:szCs w:val="24"/>
        </w:rPr>
        <w:tab/>
      </w:r>
      <w:r w:rsidRPr="005B4A86">
        <w:rPr>
          <w:sz w:val="24"/>
          <w:szCs w:val="24"/>
        </w:rPr>
        <w:tab/>
      </w:r>
      <w:r w:rsidRPr="005B4A86">
        <w:rPr>
          <w:sz w:val="24"/>
          <w:szCs w:val="24"/>
        </w:rPr>
        <w:tab/>
      </w:r>
    </w:p>
    <w:p w14:paraId="04BDB0E3" w14:textId="77777777" w:rsidR="005B4A86" w:rsidRPr="005B4A86" w:rsidRDefault="005B4A86" w:rsidP="005B4A86">
      <w:pPr>
        <w:rPr>
          <w:sz w:val="24"/>
          <w:szCs w:val="24"/>
        </w:rPr>
      </w:pPr>
      <w:r w:rsidRPr="005B4A86">
        <w:rPr>
          <w:sz w:val="24"/>
          <w:szCs w:val="24"/>
        </w:rPr>
        <w:t>run;</w:t>
      </w:r>
    </w:p>
    <w:p w14:paraId="7C37B4FA" w14:textId="7FE26545" w:rsidR="005B4A86" w:rsidRDefault="005B4A86" w:rsidP="005B4A86">
      <w:pPr>
        <w:rPr>
          <w:sz w:val="24"/>
          <w:szCs w:val="24"/>
        </w:rPr>
      </w:pPr>
    </w:p>
    <w:p w14:paraId="2B53F2EA" w14:textId="55C02548" w:rsidR="006D4F5F" w:rsidRPr="005B4A86" w:rsidRDefault="006D4F5F" w:rsidP="005B4A86">
      <w:pPr>
        <w:rPr>
          <w:sz w:val="24"/>
          <w:szCs w:val="24"/>
        </w:rPr>
      </w:pPr>
      <w:r w:rsidRPr="005B4A86">
        <w:rPr>
          <w:sz w:val="24"/>
          <w:szCs w:val="24"/>
        </w:rPr>
        <w:t>***</w:t>
      </w:r>
      <w:r>
        <w:rPr>
          <w:sz w:val="24"/>
          <w:szCs w:val="24"/>
        </w:rPr>
        <w:t xml:space="preserve"> Assigning Countries to Regions;</w:t>
      </w:r>
    </w:p>
    <w:p w14:paraId="0026C3B9" w14:textId="77777777" w:rsidR="005B4A86" w:rsidRPr="005B4A86" w:rsidRDefault="005B4A86" w:rsidP="005B4A86">
      <w:pPr>
        <w:rPr>
          <w:sz w:val="24"/>
          <w:szCs w:val="24"/>
        </w:rPr>
      </w:pPr>
      <w:r w:rsidRPr="005B4A86">
        <w:rPr>
          <w:sz w:val="24"/>
          <w:szCs w:val="24"/>
        </w:rPr>
        <w:t xml:space="preserve">data </w:t>
      </w:r>
      <w:proofErr w:type="spellStart"/>
      <w:r w:rsidRPr="005B4A86">
        <w:rPr>
          <w:sz w:val="24"/>
          <w:szCs w:val="24"/>
        </w:rPr>
        <w:t>NPP.dataframe</w:t>
      </w:r>
      <w:proofErr w:type="spellEnd"/>
      <w:r w:rsidRPr="005B4A86">
        <w:rPr>
          <w:sz w:val="24"/>
          <w:szCs w:val="24"/>
        </w:rPr>
        <w:t>;</w:t>
      </w:r>
    </w:p>
    <w:p w14:paraId="6A2F4F12" w14:textId="77777777" w:rsidR="005B4A86" w:rsidRPr="005B4A86" w:rsidRDefault="005B4A86" w:rsidP="005B4A86">
      <w:pPr>
        <w:rPr>
          <w:sz w:val="24"/>
          <w:szCs w:val="24"/>
        </w:rPr>
      </w:pPr>
      <w:r w:rsidRPr="005B4A86">
        <w:rPr>
          <w:sz w:val="24"/>
          <w:szCs w:val="24"/>
        </w:rPr>
        <w:tab/>
        <w:t xml:space="preserve">set </w:t>
      </w:r>
      <w:proofErr w:type="spellStart"/>
      <w:r w:rsidRPr="005B4A86">
        <w:rPr>
          <w:sz w:val="24"/>
          <w:szCs w:val="24"/>
        </w:rPr>
        <w:t>NPP.dataframe</w:t>
      </w:r>
      <w:proofErr w:type="spellEnd"/>
      <w:r w:rsidRPr="005B4A86">
        <w:rPr>
          <w:sz w:val="24"/>
          <w:szCs w:val="24"/>
        </w:rPr>
        <w:t>;</w:t>
      </w:r>
    </w:p>
    <w:p w14:paraId="33F94E97" w14:textId="77777777" w:rsidR="005B4A86" w:rsidRPr="005B4A86" w:rsidRDefault="005B4A86" w:rsidP="005B4A86">
      <w:pPr>
        <w:rPr>
          <w:sz w:val="24"/>
          <w:szCs w:val="24"/>
        </w:rPr>
      </w:pPr>
      <w:r w:rsidRPr="005B4A86">
        <w:rPr>
          <w:sz w:val="24"/>
          <w:szCs w:val="24"/>
        </w:rPr>
        <w:tab/>
        <w:t xml:space="preserve">if Country='USA' or Country='CANADA' or Country='MEXICO' </w:t>
      </w:r>
    </w:p>
    <w:p w14:paraId="7E48D20A" w14:textId="3A233779" w:rsidR="005B4A86" w:rsidRPr="005B4A86" w:rsidRDefault="005B4A86" w:rsidP="005B4A86">
      <w:pPr>
        <w:rPr>
          <w:sz w:val="24"/>
          <w:szCs w:val="24"/>
        </w:rPr>
      </w:pPr>
      <w:r w:rsidRPr="005B4A86">
        <w:rPr>
          <w:sz w:val="24"/>
          <w:szCs w:val="24"/>
        </w:rPr>
        <w:tab/>
        <w:t>then Region='America - Northern';</w:t>
      </w:r>
    </w:p>
    <w:p w14:paraId="4AAECC02" w14:textId="77777777" w:rsidR="005B4A86" w:rsidRPr="005B4A86" w:rsidRDefault="005B4A86" w:rsidP="005B4A86">
      <w:pPr>
        <w:rPr>
          <w:sz w:val="24"/>
          <w:szCs w:val="24"/>
        </w:rPr>
      </w:pPr>
      <w:r w:rsidRPr="005B4A86">
        <w:rPr>
          <w:sz w:val="24"/>
          <w:szCs w:val="24"/>
        </w:rPr>
        <w:tab/>
        <w:t xml:space="preserve">if Country='ARGENTINA' or Country='BRAZIL' </w:t>
      </w:r>
    </w:p>
    <w:p w14:paraId="2ED544AA" w14:textId="77777777" w:rsidR="005B4A86" w:rsidRPr="005B4A86" w:rsidRDefault="005B4A86" w:rsidP="005B4A86">
      <w:pPr>
        <w:rPr>
          <w:sz w:val="24"/>
          <w:szCs w:val="24"/>
        </w:rPr>
      </w:pPr>
      <w:r w:rsidRPr="005B4A86">
        <w:rPr>
          <w:sz w:val="24"/>
          <w:szCs w:val="24"/>
        </w:rPr>
        <w:tab/>
        <w:t>then Region='America - Latin';</w:t>
      </w:r>
    </w:p>
    <w:p w14:paraId="46B802BA" w14:textId="77777777" w:rsidR="005B4A86" w:rsidRPr="005B4A86" w:rsidRDefault="005B4A86" w:rsidP="005B4A86">
      <w:pPr>
        <w:rPr>
          <w:sz w:val="24"/>
          <w:szCs w:val="24"/>
        </w:rPr>
      </w:pPr>
      <w:r w:rsidRPr="005B4A86">
        <w:rPr>
          <w:sz w:val="24"/>
          <w:szCs w:val="24"/>
        </w:rPr>
        <w:tab/>
        <w:t xml:space="preserve">if  Country='CHINA' or Country='JAPAN' or Country='KOREA,REP.OF' or </w:t>
      </w:r>
    </w:p>
    <w:p w14:paraId="1C4D72AA" w14:textId="77777777" w:rsidR="005B4A86" w:rsidRPr="005B4A86" w:rsidRDefault="005B4A86" w:rsidP="005B4A86">
      <w:pPr>
        <w:rPr>
          <w:sz w:val="24"/>
          <w:szCs w:val="24"/>
        </w:rPr>
      </w:pPr>
      <w:r w:rsidRPr="005B4A86">
        <w:rPr>
          <w:sz w:val="24"/>
          <w:szCs w:val="24"/>
        </w:rPr>
        <w:tab/>
        <w:t xml:space="preserve">Country='TAIWAN,CHINA' </w:t>
      </w:r>
    </w:p>
    <w:p w14:paraId="6234961C" w14:textId="77777777" w:rsidR="005B4A86" w:rsidRPr="005B4A86" w:rsidRDefault="005B4A86" w:rsidP="005B4A86">
      <w:pPr>
        <w:rPr>
          <w:sz w:val="24"/>
          <w:szCs w:val="24"/>
        </w:rPr>
      </w:pPr>
      <w:r w:rsidRPr="005B4A86">
        <w:rPr>
          <w:sz w:val="24"/>
          <w:szCs w:val="24"/>
        </w:rPr>
        <w:tab/>
        <w:t>then Region='Asia - Far East';</w:t>
      </w:r>
    </w:p>
    <w:p w14:paraId="166F8C69" w14:textId="77777777" w:rsidR="005B4A86" w:rsidRPr="005B4A86" w:rsidRDefault="005B4A86" w:rsidP="005B4A86">
      <w:pPr>
        <w:rPr>
          <w:sz w:val="24"/>
          <w:szCs w:val="24"/>
        </w:rPr>
      </w:pPr>
      <w:r w:rsidRPr="005B4A86">
        <w:rPr>
          <w:sz w:val="24"/>
          <w:szCs w:val="24"/>
        </w:rPr>
        <w:tab/>
        <w:t xml:space="preserve">if Country='BANGLADESH' or Country='INDIA' or Country='IRAN,ISL.REP' or </w:t>
      </w:r>
    </w:p>
    <w:p w14:paraId="506A629F" w14:textId="77777777" w:rsidR="005B4A86" w:rsidRPr="005B4A86" w:rsidRDefault="005B4A86" w:rsidP="005B4A86">
      <w:pPr>
        <w:rPr>
          <w:sz w:val="24"/>
          <w:szCs w:val="24"/>
        </w:rPr>
      </w:pPr>
      <w:r w:rsidRPr="005B4A86">
        <w:rPr>
          <w:sz w:val="24"/>
          <w:szCs w:val="24"/>
        </w:rPr>
        <w:tab/>
        <w:t xml:space="preserve">Country='KAZAKHSTAN' or Country='PAKISTAN' or Country='UAE'  </w:t>
      </w:r>
    </w:p>
    <w:p w14:paraId="1C565CBC" w14:textId="77777777" w:rsidR="005B4A86" w:rsidRPr="005B4A86" w:rsidRDefault="005B4A86" w:rsidP="005B4A86">
      <w:pPr>
        <w:rPr>
          <w:sz w:val="24"/>
          <w:szCs w:val="24"/>
        </w:rPr>
      </w:pPr>
      <w:r w:rsidRPr="005B4A86">
        <w:rPr>
          <w:sz w:val="24"/>
          <w:szCs w:val="24"/>
        </w:rPr>
        <w:tab/>
        <w:t>then Region='Asia - Middle East and South';</w:t>
      </w:r>
    </w:p>
    <w:p w14:paraId="38304C26" w14:textId="77777777" w:rsidR="005B4A86" w:rsidRPr="005B4A86" w:rsidRDefault="005B4A86" w:rsidP="005B4A86">
      <w:pPr>
        <w:rPr>
          <w:sz w:val="24"/>
          <w:szCs w:val="24"/>
        </w:rPr>
      </w:pPr>
      <w:r w:rsidRPr="005B4A86">
        <w:rPr>
          <w:sz w:val="24"/>
          <w:szCs w:val="24"/>
        </w:rPr>
        <w:tab/>
        <w:t xml:space="preserve">if Country='BELGIUM' or Country='BULGARIA' or Country='CZECH REP.' or </w:t>
      </w:r>
    </w:p>
    <w:p w14:paraId="2FE61BF5" w14:textId="77777777" w:rsidR="005B4A86" w:rsidRPr="005B4A86" w:rsidRDefault="005B4A86" w:rsidP="005B4A86">
      <w:pPr>
        <w:rPr>
          <w:sz w:val="24"/>
          <w:szCs w:val="24"/>
        </w:rPr>
      </w:pPr>
      <w:r w:rsidRPr="005B4A86">
        <w:rPr>
          <w:sz w:val="24"/>
          <w:szCs w:val="24"/>
        </w:rPr>
        <w:tab/>
        <w:t xml:space="preserve">Country='FINLAND' or Country='FRANCE' or Country='GERMANY' or </w:t>
      </w:r>
    </w:p>
    <w:p w14:paraId="29CB4ACA" w14:textId="77777777" w:rsidR="005B4A86" w:rsidRPr="005B4A86" w:rsidRDefault="005B4A86" w:rsidP="005B4A86">
      <w:pPr>
        <w:rPr>
          <w:sz w:val="24"/>
          <w:szCs w:val="24"/>
        </w:rPr>
      </w:pPr>
      <w:r w:rsidRPr="005B4A86">
        <w:rPr>
          <w:sz w:val="24"/>
          <w:szCs w:val="24"/>
        </w:rPr>
        <w:tab/>
        <w:t xml:space="preserve">Country='HUNGARY' or Country='ITALY' or Country='LITHUANIA' or </w:t>
      </w:r>
    </w:p>
    <w:p w14:paraId="7700F77A" w14:textId="77777777" w:rsidR="005B4A86" w:rsidRPr="005B4A86" w:rsidRDefault="005B4A86" w:rsidP="005B4A86">
      <w:pPr>
        <w:rPr>
          <w:sz w:val="24"/>
          <w:szCs w:val="24"/>
        </w:rPr>
      </w:pPr>
      <w:r w:rsidRPr="005B4A86">
        <w:rPr>
          <w:sz w:val="24"/>
          <w:szCs w:val="24"/>
        </w:rPr>
        <w:tab/>
        <w:t xml:space="preserve">Country='NETHERLANDS' or Country='ROMANIA' or Country='SLOVAKIA' or </w:t>
      </w:r>
    </w:p>
    <w:p w14:paraId="7B230A30" w14:textId="77777777" w:rsidR="005B4A86" w:rsidRPr="005B4A86" w:rsidRDefault="005B4A86" w:rsidP="005B4A86">
      <w:pPr>
        <w:rPr>
          <w:sz w:val="24"/>
          <w:szCs w:val="24"/>
        </w:rPr>
      </w:pPr>
      <w:r w:rsidRPr="005B4A86">
        <w:rPr>
          <w:sz w:val="24"/>
          <w:szCs w:val="24"/>
        </w:rPr>
        <w:tab/>
        <w:t xml:space="preserve">Country='SLOVENIA' or Country='SPAIN' or Country='SWEDEN' or </w:t>
      </w:r>
    </w:p>
    <w:p w14:paraId="0A4AD1D8" w14:textId="77777777" w:rsidR="005B4A86" w:rsidRPr="005B4A86" w:rsidRDefault="005B4A86" w:rsidP="005B4A86">
      <w:pPr>
        <w:rPr>
          <w:sz w:val="24"/>
          <w:szCs w:val="24"/>
        </w:rPr>
      </w:pPr>
      <w:r w:rsidRPr="005B4A86">
        <w:rPr>
          <w:sz w:val="24"/>
          <w:szCs w:val="24"/>
        </w:rPr>
        <w:tab/>
        <w:t>Country='SWITZERLAND' or Country='UK'</w:t>
      </w:r>
    </w:p>
    <w:p w14:paraId="73610F6D" w14:textId="77777777" w:rsidR="005B4A86" w:rsidRPr="005B4A86" w:rsidRDefault="005B4A86" w:rsidP="005B4A86">
      <w:pPr>
        <w:rPr>
          <w:sz w:val="24"/>
          <w:szCs w:val="24"/>
        </w:rPr>
      </w:pPr>
      <w:r w:rsidRPr="005B4A86">
        <w:rPr>
          <w:sz w:val="24"/>
          <w:szCs w:val="24"/>
        </w:rPr>
        <w:tab/>
        <w:t>then Region='Europe - Western';</w:t>
      </w:r>
    </w:p>
    <w:p w14:paraId="6D99BF22" w14:textId="77777777" w:rsidR="005B4A86" w:rsidRPr="005B4A86" w:rsidRDefault="005B4A86" w:rsidP="005B4A86">
      <w:pPr>
        <w:rPr>
          <w:sz w:val="24"/>
          <w:szCs w:val="24"/>
        </w:rPr>
      </w:pPr>
      <w:r w:rsidRPr="005B4A86">
        <w:rPr>
          <w:sz w:val="24"/>
          <w:szCs w:val="24"/>
        </w:rPr>
        <w:tab/>
        <w:t xml:space="preserve">if Country='ARMENIA' or Country='BELARUS' or Country='TURKEY' or </w:t>
      </w:r>
    </w:p>
    <w:p w14:paraId="3E4662FA" w14:textId="77777777" w:rsidR="005B4A86" w:rsidRPr="005B4A86" w:rsidRDefault="005B4A86" w:rsidP="005B4A86">
      <w:pPr>
        <w:rPr>
          <w:sz w:val="24"/>
          <w:szCs w:val="24"/>
        </w:rPr>
      </w:pPr>
      <w:r w:rsidRPr="005B4A86">
        <w:rPr>
          <w:sz w:val="24"/>
          <w:szCs w:val="24"/>
        </w:rPr>
        <w:tab/>
        <w:t xml:space="preserve">Country='RUSSIA' or Country='UKRAINE' </w:t>
      </w:r>
    </w:p>
    <w:p w14:paraId="2D4FF2C1" w14:textId="77777777" w:rsidR="005B4A86" w:rsidRPr="005B4A86" w:rsidRDefault="005B4A86" w:rsidP="005B4A86">
      <w:pPr>
        <w:rPr>
          <w:sz w:val="24"/>
          <w:szCs w:val="24"/>
        </w:rPr>
      </w:pPr>
      <w:r w:rsidRPr="005B4A86">
        <w:rPr>
          <w:sz w:val="24"/>
          <w:szCs w:val="24"/>
        </w:rPr>
        <w:tab/>
        <w:t>then Region='Europe - Central and Eastern';</w:t>
      </w:r>
    </w:p>
    <w:p w14:paraId="6F209919" w14:textId="77777777" w:rsidR="005B4A86" w:rsidRPr="005B4A86" w:rsidRDefault="005B4A86" w:rsidP="005B4A86">
      <w:pPr>
        <w:rPr>
          <w:sz w:val="24"/>
          <w:szCs w:val="24"/>
        </w:rPr>
      </w:pPr>
      <w:r w:rsidRPr="005B4A86">
        <w:rPr>
          <w:sz w:val="24"/>
          <w:szCs w:val="24"/>
        </w:rPr>
        <w:tab/>
        <w:t>if Country='SOUTH AFRICA'</w:t>
      </w:r>
    </w:p>
    <w:p w14:paraId="509E3CC2" w14:textId="77777777" w:rsidR="005B4A86" w:rsidRPr="005B4A86" w:rsidRDefault="005B4A86" w:rsidP="005B4A86">
      <w:pPr>
        <w:rPr>
          <w:sz w:val="24"/>
          <w:szCs w:val="24"/>
        </w:rPr>
      </w:pPr>
      <w:r w:rsidRPr="005B4A86">
        <w:rPr>
          <w:sz w:val="24"/>
          <w:szCs w:val="24"/>
        </w:rPr>
        <w:tab/>
        <w:t>then Region='Africa';</w:t>
      </w:r>
    </w:p>
    <w:p w14:paraId="618DAEDF" w14:textId="77777777" w:rsidR="005B4A86" w:rsidRPr="005B4A86" w:rsidRDefault="005B4A86" w:rsidP="005B4A86">
      <w:pPr>
        <w:rPr>
          <w:sz w:val="24"/>
          <w:szCs w:val="24"/>
        </w:rPr>
      </w:pPr>
      <w:r w:rsidRPr="005B4A86">
        <w:rPr>
          <w:sz w:val="24"/>
          <w:szCs w:val="24"/>
        </w:rPr>
        <w:t>run;</w:t>
      </w:r>
    </w:p>
    <w:p w14:paraId="137A9D65" w14:textId="77777777" w:rsidR="005B4A86" w:rsidRPr="005B4A86" w:rsidRDefault="005B4A86" w:rsidP="005B4A86">
      <w:pPr>
        <w:rPr>
          <w:sz w:val="24"/>
          <w:szCs w:val="24"/>
        </w:rPr>
      </w:pPr>
    </w:p>
    <w:p w14:paraId="61F4F33F" w14:textId="77777777" w:rsidR="005B4A86" w:rsidRPr="005B4A86" w:rsidRDefault="005B4A86" w:rsidP="005B4A86">
      <w:pPr>
        <w:rPr>
          <w:sz w:val="24"/>
          <w:szCs w:val="24"/>
        </w:rPr>
      </w:pPr>
      <w:r w:rsidRPr="005B4A86">
        <w:rPr>
          <w:sz w:val="24"/>
          <w:szCs w:val="24"/>
        </w:rPr>
        <w:t>****************************** 5) Descriptive Statistics;</w:t>
      </w:r>
    </w:p>
    <w:p w14:paraId="0D24A3A3" w14:textId="77777777" w:rsidR="005B4A86" w:rsidRPr="005B4A86" w:rsidRDefault="005B4A86" w:rsidP="005B4A86">
      <w:pPr>
        <w:rPr>
          <w:sz w:val="24"/>
          <w:szCs w:val="24"/>
        </w:rPr>
      </w:pPr>
      <w:r w:rsidRPr="005B4A86">
        <w:rPr>
          <w:sz w:val="24"/>
          <w:szCs w:val="24"/>
        </w:rPr>
        <w:t>*Variable Information;</w:t>
      </w:r>
    </w:p>
    <w:p w14:paraId="51A65F55" w14:textId="77777777" w:rsidR="005B4A86" w:rsidRPr="005B4A86" w:rsidRDefault="005B4A86" w:rsidP="005B4A86">
      <w:pPr>
        <w:rPr>
          <w:sz w:val="24"/>
          <w:szCs w:val="24"/>
        </w:rPr>
      </w:pPr>
      <w:r w:rsidRPr="005B4A86">
        <w:rPr>
          <w:sz w:val="24"/>
          <w:szCs w:val="24"/>
        </w:rPr>
        <w:t>proc contents data=</w:t>
      </w:r>
      <w:proofErr w:type="spellStart"/>
      <w:r w:rsidRPr="005B4A86">
        <w:rPr>
          <w:sz w:val="24"/>
          <w:szCs w:val="24"/>
        </w:rPr>
        <w:t>NPP.dataframe</w:t>
      </w:r>
      <w:proofErr w:type="spellEnd"/>
      <w:r w:rsidRPr="005B4A86">
        <w:rPr>
          <w:sz w:val="24"/>
          <w:szCs w:val="24"/>
        </w:rPr>
        <w:t>;</w:t>
      </w:r>
    </w:p>
    <w:p w14:paraId="76A425C7" w14:textId="77777777" w:rsidR="005B4A86" w:rsidRPr="005B4A86" w:rsidRDefault="005B4A86" w:rsidP="005B4A86">
      <w:pPr>
        <w:rPr>
          <w:sz w:val="24"/>
          <w:szCs w:val="24"/>
        </w:rPr>
      </w:pPr>
    </w:p>
    <w:p w14:paraId="124A44B2" w14:textId="77777777" w:rsidR="005B4A86" w:rsidRPr="005B4A86" w:rsidRDefault="005B4A86" w:rsidP="005B4A86">
      <w:pPr>
        <w:rPr>
          <w:sz w:val="24"/>
          <w:szCs w:val="24"/>
        </w:rPr>
      </w:pPr>
      <w:r w:rsidRPr="005B4A86">
        <w:rPr>
          <w:sz w:val="24"/>
          <w:szCs w:val="24"/>
        </w:rPr>
        <w:t>*Descriptive Statistics for Quantitative Variables;</w:t>
      </w:r>
    </w:p>
    <w:p w14:paraId="463A2ED0" w14:textId="77777777" w:rsidR="005B4A86" w:rsidRPr="005B4A86" w:rsidRDefault="005B4A86" w:rsidP="005B4A86">
      <w:pPr>
        <w:rPr>
          <w:sz w:val="24"/>
          <w:szCs w:val="24"/>
        </w:rPr>
      </w:pPr>
      <w:r w:rsidRPr="005B4A86">
        <w:rPr>
          <w:sz w:val="24"/>
          <w:szCs w:val="24"/>
        </w:rPr>
        <w:t>proc means data=</w:t>
      </w:r>
      <w:proofErr w:type="spellStart"/>
      <w:r w:rsidRPr="005B4A86">
        <w:rPr>
          <w:sz w:val="24"/>
          <w:szCs w:val="24"/>
        </w:rPr>
        <w:t>NPP.dataframe</w:t>
      </w:r>
      <w:proofErr w:type="spellEnd"/>
    </w:p>
    <w:p w14:paraId="4122CCB6" w14:textId="77777777" w:rsidR="005B4A86" w:rsidRPr="005B4A86" w:rsidRDefault="005B4A86" w:rsidP="005B4A86">
      <w:pPr>
        <w:rPr>
          <w:sz w:val="24"/>
          <w:szCs w:val="24"/>
        </w:rPr>
      </w:pPr>
      <w:r w:rsidRPr="005B4A86">
        <w:rPr>
          <w:sz w:val="24"/>
          <w:szCs w:val="24"/>
        </w:rPr>
        <w:tab/>
        <w:t xml:space="preserve"> min q1 median mean q3 max std </w:t>
      </w:r>
      <w:proofErr w:type="spellStart"/>
      <w:r w:rsidRPr="005B4A86">
        <w:rPr>
          <w:sz w:val="24"/>
          <w:szCs w:val="24"/>
        </w:rPr>
        <w:t>qrange</w:t>
      </w:r>
      <w:proofErr w:type="spellEnd"/>
      <w:r w:rsidRPr="005B4A86">
        <w:rPr>
          <w:sz w:val="24"/>
          <w:szCs w:val="24"/>
        </w:rPr>
        <w:t xml:space="preserve"> </w:t>
      </w:r>
      <w:proofErr w:type="spellStart"/>
      <w:r w:rsidRPr="005B4A86">
        <w:rPr>
          <w:sz w:val="24"/>
          <w:szCs w:val="24"/>
        </w:rPr>
        <w:t>maxdec</w:t>
      </w:r>
      <w:proofErr w:type="spellEnd"/>
      <w:r w:rsidRPr="005B4A86">
        <w:rPr>
          <w:sz w:val="24"/>
          <w:szCs w:val="24"/>
        </w:rPr>
        <w:t>=2;</w:t>
      </w:r>
    </w:p>
    <w:p w14:paraId="6F143237" w14:textId="77777777" w:rsidR="005B4A86" w:rsidRPr="005B4A86" w:rsidRDefault="005B4A86" w:rsidP="005B4A86">
      <w:pPr>
        <w:rPr>
          <w:sz w:val="24"/>
          <w:szCs w:val="24"/>
        </w:rPr>
      </w:pPr>
    </w:p>
    <w:p w14:paraId="74D7487C" w14:textId="77777777" w:rsidR="005B4A86" w:rsidRPr="005B4A86" w:rsidRDefault="005B4A86" w:rsidP="005B4A86">
      <w:pPr>
        <w:rPr>
          <w:sz w:val="24"/>
          <w:szCs w:val="24"/>
        </w:rPr>
      </w:pPr>
      <w:r w:rsidRPr="005B4A86">
        <w:rPr>
          <w:sz w:val="24"/>
          <w:szCs w:val="24"/>
        </w:rPr>
        <w:t>*Frequency Tables for Categorical Variables;</w:t>
      </w:r>
    </w:p>
    <w:p w14:paraId="0204BB74" w14:textId="77777777" w:rsidR="005B4A86" w:rsidRPr="005B4A86" w:rsidRDefault="005B4A86" w:rsidP="005B4A86">
      <w:pPr>
        <w:rPr>
          <w:sz w:val="24"/>
          <w:szCs w:val="24"/>
        </w:rPr>
      </w:pPr>
      <w:r w:rsidRPr="005B4A86">
        <w:rPr>
          <w:sz w:val="24"/>
          <w:szCs w:val="24"/>
        </w:rPr>
        <w:t xml:space="preserve">proc </w:t>
      </w:r>
      <w:proofErr w:type="spellStart"/>
      <w:r w:rsidRPr="005B4A86">
        <w:rPr>
          <w:sz w:val="24"/>
          <w:szCs w:val="24"/>
        </w:rPr>
        <w:t>freq</w:t>
      </w:r>
      <w:proofErr w:type="spellEnd"/>
      <w:r w:rsidRPr="005B4A86">
        <w:rPr>
          <w:sz w:val="24"/>
          <w:szCs w:val="24"/>
        </w:rPr>
        <w:t xml:space="preserve"> data=</w:t>
      </w:r>
      <w:proofErr w:type="spellStart"/>
      <w:r w:rsidRPr="005B4A86">
        <w:rPr>
          <w:sz w:val="24"/>
          <w:szCs w:val="24"/>
        </w:rPr>
        <w:t>NPP.dataframe</w:t>
      </w:r>
      <w:proofErr w:type="spellEnd"/>
      <w:r w:rsidRPr="005B4A86">
        <w:rPr>
          <w:sz w:val="24"/>
          <w:szCs w:val="24"/>
        </w:rPr>
        <w:t>;</w:t>
      </w:r>
    </w:p>
    <w:p w14:paraId="0A98151B" w14:textId="77777777" w:rsidR="005B4A86" w:rsidRPr="005B4A86" w:rsidRDefault="005B4A86" w:rsidP="005B4A86">
      <w:pPr>
        <w:rPr>
          <w:sz w:val="24"/>
          <w:szCs w:val="24"/>
        </w:rPr>
      </w:pPr>
      <w:r w:rsidRPr="005B4A86">
        <w:rPr>
          <w:sz w:val="24"/>
          <w:szCs w:val="24"/>
        </w:rPr>
        <w:tab/>
        <w:t>tables country region status type;</w:t>
      </w:r>
    </w:p>
    <w:p w14:paraId="076E56A0" w14:textId="77777777" w:rsidR="005B4A86" w:rsidRPr="005B4A86" w:rsidRDefault="005B4A86" w:rsidP="005B4A86">
      <w:pPr>
        <w:rPr>
          <w:sz w:val="24"/>
          <w:szCs w:val="24"/>
        </w:rPr>
      </w:pPr>
      <w:r w:rsidRPr="005B4A86">
        <w:rPr>
          <w:sz w:val="24"/>
          <w:szCs w:val="24"/>
        </w:rPr>
        <w:tab/>
      </w:r>
    </w:p>
    <w:p w14:paraId="2EFDE9DF" w14:textId="77777777" w:rsidR="005B4A86" w:rsidRPr="005B4A86" w:rsidRDefault="005B4A86" w:rsidP="005B4A86">
      <w:pPr>
        <w:rPr>
          <w:sz w:val="24"/>
          <w:szCs w:val="24"/>
        </w:rPr>
      </w:pPr>
      <w:r w:rsidRPr="005B4A86">
        <w:rPr>
          <w:sz w:val="24"/>
          <w:szCs w:val="24"/>
        </w:rPr>
        <w:tab/>
      </w:r>
    </w:p>
    <w:p w14:paraId="5E01CB9B" w14:textId="77777777" w:rsidR="005B4A86" w:rsidRPr="005B4A86" w:rsidRDefault="005B4A86" w:rsidP="005B4A86">
      <w:pPr>
        <w:rPr>
          <w:sz w:val="24"/>
          <w:szCs w:val="24"/>
        </w:rPr>
      </w:pPr>
      <w:r w:rsidRPr="005B4A86">
        <w:rPr>
          <w:sz w:val="24"/>
          <w:szCs w:val="24"/>
        </w:rPr>
        <w:t>************************** Histograms and Boxplots for Quantitative Variables;</w:t>
      </w:r>
    </w:p>
    <w:p w14:paraId="431A3EEA" w14:textId="1844D108" w:rsidR="006D4F5F" w:rsidRDefault="006D4F5F" w:rsidP="005B4A86">
      <w:pPr>
        <w:rPr>
          <w:sz w:val="24"/>
          <w:szCs w:val="24"/>
        </w:rPr>
      </w:pPr>
      <w:r w:rsidRPr="005B4A86">
        <w:rPr>
          <w:sz w:val="24"/>
          <w:szCs w:val="24"/>
        </w:rPr>
        <w:t>***</w:t>
      </w:r>
      <w:r>
        <w:rPr>
          <w:sz w:val="24"/>
          <w:szCs w:val="24"/>
        </w:rPr>
        <w:t xml:space="preserve"> Macro creation;</w:t>
      </w:r>
    </w:p>
    <w:p w14:paraId="05ECEA14" w14:textId="47632F4C" w:rsidR="005B4A86" w:rsidRPr="005B4A86" w:rsidRDefault="005B4A86" w:rsidP="005B4A86">
      <w:pPr>
        <w:rPr>
          <w:sz w:val="24"/>
          <w:szCs w:val="24"/>
        </w:rPr>
      </w:pPr>
      <w:r w:rsidRPr="005B4A86">
        <w:rPr>
          <w:sz w:val="24"/>
          <w:szCs w:val="24"/>
        </w:rPr>
        <w:t xml:space="preserve">%macro </w:t>
      </w:r>
      <w:proofErr w:type="spellStart"/>
      <w:r w:rsidRPr="005B4A86">
        <w:rPr>
          <w:sz w:val="24"/>
          <w:szCs w:val="24"/>
        </w:rPr>
        <w:t>desc_stat</w:t>
      </w:r>
      <w:proofErr w:type="spellEnd"/>
      <w:r w:rsidRPr="005B4A86">
        <w:rPr>
          <w:sz w:val="24"/>
          <w:szCs w:val="24"/>
        </w:rPr>
        <w:t>(var=, name=, col=, num1=, num2=, lab=);</w:t>
      </w:r>
    </w:p>
    <w:p w14:paraId="6CDCC2E7" w14:textId="77777777" w:rsidR="005B4A86" w:rsidRPr="005B4A86" w:rsidRDefault="005B4A86" w:rsidP="005B4A86">
      <w:pPr>
        <w:rPr>
          <w:sz w:val="24"/>
          <w:szCs w:val="24"/>
        </w:rPr>
      </w:pPr>
      <w:r w:rsidRPr="005B4A86">
        <w:rPr>
          <w:sz w:val="24"/>
          <w:szCs w:val="24"/>
        </w:rPr>
        <w:tab/>
        <w:t xml:space="preserve">proc </w:t>
      </w:r>
      <w:proofErr w:type="spellStart"/>
      <w:r w:rsidRPr="005B4A86">
        <w:rPr>
          <w:sz w:val="24"/>
          <w:szCs w:val="24"/>
        </w:rPr>
        <w:t>sgplot</w:t>
      </w:r>
      <w:proofErr w:type="spellEnd"/>
      <w:r w:rsidRPr="005B4A86">
        <w:rPr>
          <w:sz w:val="24"/>
          <w:szCs w:val="24"/>
        </w:rPr>
        <w:t xml:space="preserve"> data=</w:t>
      </w:r>
      <w:proofErr w:type="spellStart"/>
      <w:r w:rsidRPr="005B4A86">
        <w:rPr>
          <w:sz w:val="24"/>
          <w:szCs w:val="24"/>
        </w:rPr>
        <w:t>NPP.dataframe</w:t>
      </w:r>
      <w:proofErr w:type="spellEnd"/>
      <w:r w:rsidRPr="005B4A86">
        <w:rPr>
          <w:sz w:val="24"/>
          <w:szCs w:val="24"/>
        </w:rPr>
        <w:t>;</w:t>
      </w:r>
    </w:p>
    <w:p w14:paraId="6C2DF640" w14:textId="77777777" w:rsidR="005B4A86" w:rsidRPr="005B4A86" w:rsidRDefault="005B4A86" w:rsidP="005B4A86">
      <w:pPr>
        <w:rPr>
          <w:sz w:val="24"/>
          <w:szCs w:val="24"/>
        </w:rPr>
      </w:pPr>
      <w:r w:rsidRPr="005B4A86">
        <w:rPr>
          <w:sz w:val="24"/>
          <w:szCs w:val="24"/>
        </w:rPr>
        <w:tab/>
      </w:r>
      <w:r w:rsidRPr="005B4A86">
        <w:rPr>
          <w:sz w:val="24"/>
          <w:szCs w:val="24"/>
        </w:rPr>
        <w:tab/>
        <w:t xml:space="preserve">histogram &amp;var/ scale=count </w:t>
      </w:r>
      <w:proofErr w:type="spellStart"/>
      <w:r w:rsidRPr="005B4A86">
        <w:rPr>
          <w:sz w:val="24"/>
          <w:szCs w:val="24"/>
        </w:rPr>
        <w:t>fillattrs</w:t>
      </w:r>
      <w:proofErr w:type="spellEnd"/>
      <w:r w:rsidRPr="005B4A86">
        <w:rPr>
          <w:sz w:val="24"/>
          <w:szCs w:val="24"/>
        </w:rPr>
        <w:t xml:space="preserve">=(color=&amp;col) </w:t>
      </w:r>
      <w:proofErr w:type="spellStart"/>
      <w:r w:rsidRPr="005B4A86">
        <w:rPr>
          <w:sz w:val="24"/>
          <w:szCs w:val="24"/>
        </w:rPr>
        <w:t>dataskin</w:t>
      </w:r>
      <w:proofErr w:type="spellEnd"/>
      <w:r w:rsidRPr="005B4A86">
        <w:rPr>
          <w:sz w:val="24"/>
          <w:szCs w:val="24"/>
        </w:rPr>
        <w:t>=crisp;</w:t>
      </w:r>
      <w:r w:rsidRPr="005B4A86">
        <w:rPr>
          <w:sz w:val="24"/>
          <w:szCs w:val="24"/>
        </w:rPr>
        <w:tab/>
      </w:r>
    </w:p>
    <w:p w14:paraId="3A4CE977" w14:textId="77777777" w:rsidR="005B4A86" w:rsidRPr="005B4A86" w:rsidRDefault="005B4A86" w:rsidP="005B4A86">
      <w:pPr>
        <w:rPr>
          <w:sz w:val="24"/>
          <w:szCs w:val="24"/>
        </w:rPr>
      </w:pPr>
      <w:r w:rsidRPr="005B4A86">
        <w:rPr>
          <w:sz w:val="24"/>
          <w:szCs w:val="24"/>
        </w:rPr>
        <w:tab/>
      </w:r>
      <w:r w:rsidRPr="005B4A86">
        <w:rPr>
          <w:sz w:val="24"/>
          <w:szCs w:val="24"/>
        </w:rPr>
        <w:tab/>
        <w:t>title "Figure &amp;num1: Histogram of &amp;name";</w:t>
      </w:r>
    </w:p>
    <w:p w14:paraId="33A54995" w14:textId="77777777" w:rsidR="005B4A86" w:rsidRPr="005B4A86" w:rsidRDefault="005B4A86" w:rsidP="005B4A86">
      <w:pPr>
        <w:rPr>
          <w:sz w:val="24"/>
          <w:szCs w:val="24"/>
        </w:rPr>
      </w:pPr>
      <w:r w:rsidRPr="005B4A86">
        <w:rPr>
          <w:sz w:val="24"/>
          <w:szCs w:val="24"/>
        </w:rPr>
        <w:tab/>
      </w:r>
      <w:r w:rsidRPr="005B4A86">
        <w:rPr>
          <w:sz w:val="24"/>
          <w:szCs w:val="24"/>
        </w:rPr>
        <w:tab/>
      </w:r>
      <w:proofErr w:type="spellStart"/>
      <w:r w:rsidRPr="005B4A86">
        <w:rPr>
          <w:sz w:val="24"/>
          <w:szCs w:val="24"/>
        </w:rPr>
        <w:t>xaxis</w:t>
      </w:r>
      <w:proofErr w:type="spellEnd"/>
      <w:r w:rsidRPr="005B4A86">
        <w:rPr>
          <w:sz w:val="24"/>
          <w:szCs w:val="24"/>
        </w:rPr>
        <w:t xml:space="preserve"> label="&amp;lab";</w:t>
      </w:r>
    </w:p>
    <w:p w14:paraId="67049A51" w14:textId="77777777" w:rsidR="005B4A86" w:rsidRPr="005B4A86" w:rsidRDefault="005B4A86" w:rsidP="005B4A86">
      <w:pPr>
        <w:rPr>
          <w:sz w:val="24"/>
          <w:szCs w:val="24"/>
        </w:rPr>
      </w:pPr>
      <w:r w:rsidRPr="005B4A86">
        <w:rPr>
          <w:sz w:val="24"/>
          <w:szCs w:val="24"/>
        </w:rPr>
        <w:tab/>
      </w:r>
    </w:p>
    <w:p w14:paraId="36A0F051" w14:textId="77777777" w:rsidR="005B4A86" w:rsidRPr="005B4A86" w:rsidRDefault="005B4A86" w:rsidP="005B4A86">
      <w:pPr>
        <w:rPr>
          <w:sz w:val="24"/>
          <w:szCs w:val="24"/>
        </w:rPr>
      </w:pPr>
      <w:r w:rsidRPr="005B4A86">
        <w:rPr>
          <w:sz w:val="24"/>
          <w:szCs w:val="24"/>
        </w:rPr>
        <w:tab/>
        <w:t xml:space="preserve">proc </w:t>
      </w:r>
      <w:proofErr w:type="spellStart"/>
      <w:r w:rsidRPr="005B4A86">
        <w:rPr>
          <w:sz w:val="24"/>
          <w:szCs w:val="24"/>
        </w:rPr>
        <w:t>sgplot</w:t>
      </w:r>
      <w:proofErr w:type="spellEnd"/>
      <w:r w:rsidRPr="005B4A86">
        <w:rPr>
          <w:sz w:val="24"/>
          <w:szCs w:val="24"/>
        </w:rPr>
        <w:t xml:space="preserve"> data=</w:t>
      </w:r>
      <w:proofErr w:type="spellStart"/>
      <w:r w:rsidRPr="005B4A86">
        <w:rPr>
          <w:sz w:val="24"/>
          <w:szCs w:val="24"/>
        </w:rPr>
        <w:t>NPP.dataframe</w:t>
      </w:r>
      <w:proofErr w:type="spellEnd"/>
      <w:r w:rsidRPr="005B4A86">
        <w:rPr>
          <w:sz w:val="24"/>
          <w:szCs w:val="24"/>
        </w:rPr>
        <w:t>;</w:t>
      </w:r>
      <w:r w:rsidRPr="005B4A86">
        <w:rPr>
          <w:sz w:val="24"/>
          <w:szCs w:val="24"/>
        </w:rPr>
        <w:tab/>
      </w:r>
      <w:r w:rsidRPr="005B4A86">
        <w:rPr>
          <w:sz w:val="24"/>
          <w:szCs w:val="24"/>
        </w:rPr>
        <w:tab/>
      </w:r>
      <w:r w:rsidRPr="005B4A86">
        <w:rPr>
          <w:sz w:val="24"/>
          <w:szCs w:val="24"/>
        </w:rPr>
        <w:tab/>
      </w:r>
      <w:r w:rsidRPr="005B4A86">
        <w:rPr>
          <w:sz w:val="24"/>
          <w:szCs w:val="24"/>
        </w:rPr>
        <w:tab/>
      </w:r>
    </w:p>
    <w:p w14:paraId="57301390" w14:textId="77777777" w:rsidR="005B4A86" w:rsidRPr="005B4A86" w:rsidRDefault="005B4A86" w:rsidP="005B4A86">
      <w:pPr>
        <w:rPr>
          <w:sz w:val="24"/>
          <w:szCs w:val="24"/>
        </w:rPr>
      </w:pPr>
      <w:r w:rsidRPr="005B4A86">
        <w:rPr>
          <w:sz w:val="24"/>
          <w:szCs w:val="24"/>
        </w:rPr>
        <w:tab/>
      </w:r>
      <w:r w:rsidRPr="005B4A86">
        <w:rPr>
          <w:sz w:val="24"/>
          <w:szCs w:val="24"/>
        </w:rPr>
        <w:tab/>
      </w:r>
      <w:proofErr w:type="spellStart"/>
      <w:r w:rsidRPr="005B4A86">
        <w:rPr>
          <w:sz w:val="24"/>
          <w:szCs w:val="24"/>
        </w:rPr>
        <w:t>hbox</w:t>
      </w:r>
      <w:proofErr w:type="spellEnd"/>
      <w:r w:rsidRPr="005B4A86">
        <w:rPr>
          <w:sz w:val="24"/>
          <w:szCs w:val="24"/>
        </w:rPr>
        <w:t xml:space="preserve"> &amp;var/ </w:t>
      </w:r>
      <w:proofErr w:type="spellStart"/>
      <w:r w:rsidRPr="005B4A86">
        <w:rPr>
          <w:sz w:val="24"/>
          <w:szCs w:val="24"/>
        </w:rPr>
        <w:t>fillattrs</w:t>
      </w:r>
      <w:proofErr w:type="spellEnd"/>
      <w:r w:rsidRPr="005B4A86">
        <w:rPr>
          <w:sz w:val="24"/>
          <w:szCs w:val="24"/>
        </w:rPr>
        <w:t xml:space="preserve">=(color=&amp;col) </w:t>
      </w:r>
      <w:proofErr w:type="spellStart"/>
      <w:r w:rsidRPr="005B4A86">
        <w:rPr>
          <w:sz w:val="24"/>
          <w:szCs w:val="24"/>
        </w:rPr>
        <w:t>lineattrs</w:t>
      </w:r>
      <w:proofErr w:type="spellEnd"/>
      <w:r w:rsidRPr="005B4A86">
        <w:rPr>
          <w:sz w:val="24"/>
          <w:szCs w:val="24"/>
        </w:rPr>
        <w:t xml:space="preserve">=(color='black') </w:t>
      </w:r>
      <w:proofErr w:type="spellStart"/>
      <w:r w:rsidRPr="005B4A86">
        <w:rPr>
          <w:sz w:val="24"/>
          <w:szCs w:val="24"/>
        </w:rPr>
        <w:t>dataskin</w:t>
      </w:r>
      <w:proofErr w:type="spellEnd"/>
      <w:r w:rsidRPr="005B4A86">
        <w:rPr>
          <w:sz w:val="24"/>
          <w:szCs w:val="24"/>
        </w:rPr>
        <w:t>=crisp;</w:t>
      </w:r>
    </w:p>
    <w:p w14:paraId="6A6B67BB" w14:textId="77777777" w:rsidR="005B4A86" w:rsidRPr="005B4A86" w:rsidRDefault="005B4A86" w:rsidP="005B4A86">
      <w:pPr>
        <w:rPr>
          <w:sz w:val="24"/>
          <w:szCs w:val="24"/>
        </w:rPr>
      </w:pPr>
      <w:r w:rsidRPr="005B4A86">
        <w:rPr>
          <w:sz w:val="24"/>
          <w:szCs w:val="24"/>
        </w:rPr>
        <w:tab/>
      </w:r>
      <w:r w:rsidRPr="005B4A86">
        <w:rPr>
          <w:sz w:val="24"/>
          <w:szCs w:val="24"/>
        </w:rPr>
        <w:tab/>
        <w:t>title "Figure &amp;num2: Boxplot of &amp;name";</w:t>
      </w:r>
    </w:p>
    <w:p w14:paraId="35776AC5" w14:textId="77777777" w:rsidR="005B4A86" w:rsidRPr="005B4A86" w:rsidRDefault="005B4A86" w:rsidP="005B4A86">
      <w:pPr>
        <w:rPr>
          <w:sz w:val="24"/>
          <w:szCs w:val="24"/>
        </w:rPr>
      </w:pPr>
      <w:r w:rsidRPr="005B4A86">
        <w:rPr>
          <w:sz w:val="24"/>
          <w:szCs w:val="24"/>
        </w:rPr>
        <w:tab/>
      </w:r>
      <w:r w:rsidRPr="005B4A86">
        <w:rPr>
          <w:sz w:val="24"/>
          <w:szCs w:val="24"/>
        </w:rPr>
        <w:tab/>
      </w:r>
      <w:proofErr w:type="spellStart"/>
      <w:r w:rsidRPr="005B4A86">
        <w:rPr>
          <w:sz w:val="24"/>
          <w:szCs w:val="24"/>
        </w:rPr>
        <w:t>xaxis</w:t>
      </w:r>
      <w:proofErr w:type="spellEnd"/>
      <w:r w:rsidRPr="005B4A86">
        <w:rPr>
          <w:sz w:val="24"/>
          <w:szCs w:val="24"/>
        </w:rPr>
        <w:t xml:space="preserve"> label="&amp;lab";</w:t>
      </w:r>
    </w:p>
    <w:p w14:paraId="4147C861" w14:textId="77777777" w:rsidR="005B4A86" w:rsidRPr="005B4A86" w:rsidRDefault="005B4A86" w:rsidP="005B4A86">
      <w:pPr>
        <w:rPr>
          <w:sz w:val="24"/>
          <w:szCs w:val="24"/>
        </w:rPr>
      </w:pPr>
      <w:r w:rsidRPr="005B4A86">
        <w:rPr>
          <w:sz w:val="24"/>
          <w:szCs w:val="24"/>
        </w:rPr>
        <w:t xml:space="preserve">%mend;  </w:t>
      </w:r>
    </w:p>
    <w:p w14:paraId="79DF0FA5" w14:textId="2313E60B" w:rsidR="005B4A86" w:rsidRDefault="005B4A86" w:rsidP="005B4A86">
      <w:pPr>
        <w:rPr>
          <w:sz w:val="24"/>
          <w:szCs w:val="24"/>
        </w:rPr>
      </w:pPr>
    </w:p>
    <w:p w14:paraId="4D6CE812" w14:textId="73BC82C7" w:rsidR="006D4F5F" w:rsidRPr="005B4A86" w:rsidRDefault="006D4F5F" w:rsidP="005B4A86">
      <w:pPr>
        <w:rPr>
          <w:sz w:val="24"/>
          <w:szCs w:val="24"/>
        </w:rPr>
      </w:pPr>
      <w:r w:rsidRPr="005B4A86">
        <w:rPr>
          <w:sz w:val="24"/>
          <w:szCs w:val="24"/>
        </w:rPr>
        <w:t>***</w:t>
      </w:r>
      <w:r>
        <w:rPr>
          <w:sz w:val="24"/>
          <w:szCs w:val="24"/>
        </w:rPr>
        <w:t xml:space="preserve"> Macro input;</w:t>
      </w:r>
    </w:p>
    <w:p w14:paraId="7D68280C" w14:textId="77777777" w:rsidR="005B4A86" w:rsidRPr="005B4A86" w:rsidRDefault="005B4A86" w:rsidP="005B4A86">
      <w:pPr>
        <w:rPr>
          <w:sz w:val="24"/>
          <w:szCs w:val="24"/>
        </w:rPr>
      </w:pPr>
      <w:r w:rsidRPr="005B4A86">
        <w:rPr>
          <w:sz w:val="24"/>
          <w:szCs w:val="24"/>
        </w:rPr>
        <w:t>%</w:t>
      </w:r>
      <w:proofErr w:type="spellStart"/>
      <w:r w:rsidRPr="005B4A86">
        <w:rPr>
          <w:sz w:val="24"/>
          <w:szCs w:val="24"/>
        </w:rPr>
        <w:t>desc_stat</w:t>
      </w:r>
      <w:proofErr w:type="spellEnd"/>
      <w:r w:rsidRPr="005B4A86">
        <w:rPr>
          <w:sz w:val="24"/>
          <w:szCs w:val="24"/>
        </w:rPr>
        <w:t xml:space="preserve">(var="Gross Electrical </w:t>
      </w:r>
      <w:proofErr w:type="spellStart"/>
      <w:r w:rsidRPr="005B4A86">
        <w:rPr>
          <w:sz w:val="24"/>
          <w:szCs w:val="24"/>
        </w:rPr>
        <w:t>Capacity"n</w:t>
      </w:r>
      <w:proofErr w:type="spellEnd"/>
      <w:r w:rsidRPr="005B4A86">
        <w:rPr>
          <w:sz w:val="24"/>
          <w:szCs w:val="24"/>
        </w:rPr>
        <w:t>, name=Gross Electrical Capacity, col=</w:t>
      </w:r>
      <w:proofErr w:type="spellStart"/>
      <w:r w:rsidRPr="005B4A86">
        <w:rPr>
          <w:sz w:val="24"/>
          <w:szCs w:val="24"/>
        </w:rPr>
        <w:t>mogy</w:t>
      </w:r>
      <w:proofErr w:type="spellEnd"/>
      <w:r w:rsidRPr="005B4A86">
        <w:rPr>
          <w:sz w:val="24"/>
          <w:szCs w:val="24"/>
        </w:rPr>
        <w:t xml:space="preserve">, </w:t>
      </w:r>
    </w:p>
    <w:p w14:paraId="1FD53EFC" w14:textId="77777777" w:rsidR="005B4A86" w:rsidRPr="005B4A86" w:rsidRDefault="005B4A86" w:rsidP="005B4A86">
      <w:pPr>
        <w:rPr>
          <w:sz w:val="24"/>
          <w:szCs w:val="24"/>
        </w:rPr>
      </w:pPr>
      <w:r w:rsidRPr="005B4A86">
        <w:rPr>
          <w:sz w:val="24"/>
          <w:szCs w:val="24"/>
        </w:rPr>
        <w:tab/>
        <w:t>num1=1.1, num2=1.2, lab=Megawatts (MW));</w:t>
      </w:r>
    </w:p>
    <w:p w14:paraId="52DE0F4E" w14:textId="77777777" w:rsidR="005B4A86" w:rsidRPr="005B4A86" w:rsidRDefault="005B4A86" w:rsidP="005B4A86">
      <w:pPr>
        <w:rPr>
          <w:sz w:val="24"/>
          <w:szCs w:val="24"/>
        </w:rPr>
      </w:pPr>
      <w:r w:rsidRPr="005B4A86">
        <w:rPr>
          <w:sz w:val="24"/>
          <w:szCs w:val="24"/>
        </w:rPr>
        <w:t>%</w:t>
      </w:r>
      <w:proofErr w:type="spellStart"/>
      <w:r w:rsidRPr="005B4A86">
        <w:rPr>
          <w:sz w:val="24"/>
          <w:szCs w:val="24"/>
        </w:rPr>
        <w:t>desc_stat</w:t>
      </w:r>
      <w:proofErr w:type="spellEnd"/>
      <w:r w:rsidRPr="005B4A86">
        <w:rPr>
          <w:sz w:val="24"/>
          <w:szCs w:val="24"/>
        </w:rPr>
        <w:t xml:space="preserve">(var="Reference Unit </w:t>
      </w:r>
      <w:proofErr w:type="spellStart"/>
      <w:r w:rsidRPr="005B4A86">
        <w:rPr>
          <w:sz w:val="24"/>
          <w:szCs w:val="24"/>
        </w:rPr>
        <w:t>Power"n</w:t>
      </w:r>
      <w:proofErr w:type="spellEnd"/>
      <w:r w:rsidRPr="005B4A86">
        <w:rPr>
          <w:sz w:val="24"/>
          <w:szCs w:val="24"/>
        </w:rPr>
        <w:t>, name=Reference Unit Power, col=</w:t>
      </w:r>
      <w:proofErr w:type="spellStart"/>
      <w:r w:rsidRPr="005B4A86">
        <w:rPr>
          <w:sz w:val="24"/>
          <w:szCs w:val="24"/>
        </w:rPr>
        <w:t>vlibg</w:t>
      </w:r>
      <w:proofErr w:type="spellEnd"/>
      <w:r w:rsidRPr="005B4A86">
        <w:rPr>
          <w:sz w:val="24"/>
          <w:szCs w:val="24"/>
        </w:rPr>
        <w:t xml:space="preserve">, </w:t>
      </w:r>
    </w:p>
    <w:p w14:paraId="2BFE014C" w14:textId="77777777" w:rsidR="005B4A86" w:rsidRPr="005B4A86" w:rsidRDefault="005B4A86" w:rsidP="005B4A86">
      <w:pPr>
        <w:rPr>
          <w:sz w:val="24"/>
          <w:szCs w:val="24"/>
        </w:rPr>
      </w:pPr>
      <w:r w:rsidRPr="005B4A86">
        <w:rPr>
          <w:sz w:val="24"/>
          <w:szCs w:val="24"/>
        </w:rPr>
        <w:tab/>
        <w:t>num1=2.1, num2=2.2, lab=Megawatts (MW));</w:t>
      </w:r>
    </w:p>
    <w:p w14:paraId="4A8491E8" w14:textId="77777777" w:rsidR="005B4A86" w:rsidRPr="005B4A86" w:rsidRDefault="005B4A86" w:rsidP="005B4A86">
      <w:pPr>
        <w:rPr>
          <w:sz w:val="24"/>
          <w:szCs w:val="24"/>
        </w:rPr>
      </w:pPr>
      <w:r w:rsidRPr="005B4A86">
        <w:rPr>
          <w:sz w:val="24"/>
          <w:szCs w:val="24"/>
        </w:rPr>
        <w:t>%</w:t>
      </w:r>
      <w:proofErr w:type="spellStart"/>
      <w:r w:rsidRPr="005B4A86">
        <w:rPr>
          <w:sz w:val="24"/>
          <w:szCs w:val="24"/>
        </w:rPr>
        <w:t>desc_stat</w:t>
      </w:r>
      <w:proofErr w:type="spellEnd"/>
      <w:r w:rsidRPr="005B4A86">
        <w:rPr>
          <w:sz w:val="24"/>
          <w:szCs w:val="24"/>
        </w:rPr>
        <w:t>(var="EAF %"n, name=Energy Availability Factor, col=</w:t>
      </w:r>
      <w:proofErr w:type="spellStart"/>
      <w:r w:rsidRPr="005B4A86">
        <w:rPr>
          <w:sz w:val="24"/>
          <w:szCs w:val="24"/>
        </w:rPr>
        <w:t>librgr</w:t>
      </w:r>
      <w:proofErr w:type="spellEnd"/>
      <w:r w:rsidRPr="005B4A86">
        <w:rPr>
          <w:sz w:val="24"/>
          <w:szCs w:val="24"/>
        </w:rPr>
        <w:t xml:space="preserve">, </w:t>
      </w:r>
    </w:p>
    <w:p w14:paraId="5ADE4E31" w14:textId="77777777" w:rsidR="005B4A86" w:rsidRPr="005B4A86" w:rsidRDefault="005B4A86" w:rsidP="005B4A86">
      <w:pPr>
        <w:rPr>
          <w:sz w:val="24"/>
          <w:szCs w:val="24"/>
        </w:rPr>
      </w:pPr>
      <w:r w:rsidRPr="005B4A86">
        <w:rPr>
          <w:sz w:val="24"/>
          <w:szCs w:val="24"/>
        </w:rPr>
        <w:tab/>
        <w:t>num1=3.1, num2=3.2, lab=Percentage);</w:t>
      </w:r>
    </w:p>
    <w:p w14:paraId="1D6A90A2" w14:textId="77777777" w:rsidR="005B4A86" w:rsidRPr="005B4A86" w:rsidRDefault="005B4A86" w:rsidP="005B4A86">
      <w:pPr>
        <w:rPr>
          <w:sz w:val="24"/>
          <w:szCs w:val="24"/>
        </w:rPr>
      </w:pPr>
      <w:r w:rsidRPr="005B4A86">
        <w:rPr>
          <w:sz w:val="24"/>
          <w:szCs w:val="24"/>
        </w:rPr>
        <w:t>%</w:t>
      </w:r>
      <w:proofErr w:type="spellStart"/>
      <w:r w:rsidRPr="005B4A86">
        <w:rPr>
          <w:sz w:val="24"/>
          <w:szCs w:val="24"/>
        </w:rPr>
        <w:t>desc_stat</w:t>
      </w:r>
      <w:proofErr w:type="spellEnd"/>
      <w:r w:rsidRPr="005B4A86">
        <w:rPr>
          <w:sz w:val="24"/>
          <w:szCs w:val="24"/>
        </w:rPr>
        <w:t>(var=CSY, name=Construction Start Year, col=</w:t>
      </w:r>
      <w:proofErr w:type="spellStart"/>
      <w:r w:rsidRPr="005B4A86">
        <w:rPr>
          <w:sz w:val="24"/>
          <w:szCs w:val="24"/>
        </w:rPr>
        <w:t>stpk</w:t>
      </w:r>
      <w:proofErr w:type="spellEnd"/>
      <w:r w:rsidRPr="005B4A86">
        <w:rPr>
          <w:sz w:val="24"/>
          <w:szCs w:val="24"/>
        </w:rPr>
        <w:t xml:space="preserve">, </w:t>
      </w:r>
    </w:p>
    <w:p w14:paraId="1C3B60BC" w14:textId="77777777" w:rsidR="005B4A86" w:rsidRPr="005B4A86" w:rsidRDefault="005B4A86" w:rsidP="005B4A86">
      <w:pPr>
        <w:rPr>
          <w:sz w:val="24"/>
          <w:szCs w:val="24"/>
        </w:rPr>
      </w:pPr>
      <w:r w:rsidRPr="005B4A86">
        <w:rPr>
          <w:sz w:val="24"/>
          <w:szCs w:val="24"/>
        </w:rPr>
        <w:tab/>
        <w:t>num1=4.1, num2=4.2, lab=Number of Years);</w:t>
      </w:r>
    </w:p>
    <w:p w14:paraId="2CFAC385" w14:textId="77777777" w:rsidR="005B4A86" w:rsidRPr="005B4A86" w:rsidRDefault="005B4A86" w:rsidP="005B4A86">
      <w:pPr>
        <w:rPr>
          <w:sz w:val="24"/>
          <w:szCs w:val="24"/>
        </w:rPr>
      </w:pPr>
      <w:r w:rsidRPr="005B4A86">
        <w:rPr>
          <w:sz w:val="24"/>
          <w:szCs w:val="24"/>
        </w:rPr>
        <w:t>%</w:t>
      </w:r>
      <w:proofErr w:type="spellStart"/>
      <w:r w:rsidRPr="005B4A86">
        <w:rPr>
          <w:sz w:val="24"/>
          <w:szCs w:val="24"/>
        </w:rPr>
        <w:t>desc_stat</w:t>
      </w:r>
      <w:proofErr w:type="spellEnd"/>
      <w:r w:rsidRPr="005B4A86">
        <w:rPr>
          <w:sz w:val="24"/>
          <w:szCs w:val="24"/>
        </w:rPr>
        <w:t>(var=GCY, name=Grid Connection Year, col=</w:t>
      </w:r>
      <w:proofErr w:type="spellStart"/>
      <w:r w:rsidRPr="005B4A86">
        <w:rPr>
          <w:sz w:val="24"/>
          <w:szCs w:val="24"/>
        </w:rPr>
        <w:t>lirp</w:t>
      </w:r>
      <w:proofErr w:type="spellEnd"/>
      <w:r w:rsidRPr="005B4A86">
        <w:rPr>
          <w:sz w:val="24"/>
          <w:szCs w:val="24"/>
        </w:rPr>
        <w:t xml:space="preserve">, </w:t>
      </w:r>
    </w:p>
    <w:p w14:paraId="2B2B9A23" w14:textId="77777777" w:rsidR="005B4A86" w:rsidRPr="005B4A86" w:rsidRDefault="005B4A86" w:rsidP="005B4A86">
      <w:pPr>
        <w:rPr>
          <w:sz w:val="24"/>
          <w:szCs w:val="24"/>
        </w:rPr>
      </w:pPr>
      <w:r w:rsidRPr="005B4A86">
        <w:rPr>
          <w:sz w:val="24"/>
          <w:szCs w:val="24"/>
        </w:rPr>
        <w:tab/>
        <w:t>num1=5.1, num2=5.2, lab=Number of Years);</w:t>
      </w:r>
    </w:p>
    <w:p w14:paraId="42C4FBDE" w14:textId="77777777" w:rsidR="005B4A86" w:rsidRPr="005B4A86" w:rsidRDefault="005B4A86" w:rsidP="005B4A86">
      <w:pPr>
        <w:rPr>
          <w:sz w:val="24"/>
          <w:szCs w:val="24"/>
        </w:rPr>
      </w:pPr>
      <w:r w:rsidRPr="005B4A86">
        <w:rPr>
          <w:sz w:val="24"/>
          <w:szCs w:val="24"/>
        </w:rPr>
        <w:t>%</w:t>
      </w:r>
      <w:proofErr w:type="spellStart"/>
      <w:r w:rsidRPr="005B4A86">
        <w:rPr>
          <w:sz w:val="24"/>
          <w:szCs w:val="24"/>
        </w:rPr>
        <w:t>desc_stat</w:t>
      </w:r>
      <w:proofErr w:type="spellEnd"/>
      <w:r w:rsidRPr="005B4A86">
        <w:rPr>
          <w:sz w:val="24"/>
          <w:szCs w:val="24"/>
        </w:rPr>
        <w:t xml:space="preserve">(var="Shutdown </w:t>
      </w:r>
      <w:proofErr w:type="spellStart"/>
      <w:r w:rsidRPr="005B4A86">
        <w:rPr>
          <w:sz w:val="24"/>
          <w:szCs w:val="24"/>
        </w:rPr>
        <w:t>Date"n</w:t>
      </w:r>
      <w:proofErr w:type="spellEnd"/>
      <w:r w:rsidRPr="005B4A86">
        <w:rPr>
          <w:sz w:val="24"/>
          <w:szCs w:val="24"/>
        </w:rPr>
        <w:t>, name=Shutdown Date, col=</w:t>
      </w:r>
      <w:proofErr w:type="spellStart"/>
      <w:r w:rsidRPr="005B4A86">
        <w:rPr>
          <w:sz w:val="24"/>
          <w:szCs w:val="24"/>
        </w:rPr>
        <w:t>bigb</w:t>
      </w:r>
      <w:proofErr w:type="spellEnd"/>
      <w:r w:rsidRPr="005B4A86">
        <w:rPr>
          <w:sz w:val="24"/>
          <w:szCs w:val="24"/>
        </w:rPr>
        <w:t xml:space="preserve">, </w:t>
      </w:r>
    </w:p>
    <w:p w14:paraId="19FF549C" w14:textId="77777777" w:rsidR="005B4A86" w:rsidRPr="005B4A86" w:rsidRDefault="005B4A86" w:rsidP="005B4A86">
      <w:pPr>
        <w:rPr>
          <w:sz w:val="24"/>
          <w:szCs w:val="24"/>
        </w:rPr>
      </w:pPr>
      <w:r w:rsidRPr="005B4A86">
        <w:rPr>
          <w:sz w:val="24"/>
          <w:szCs w:val="24"/>
        </w:rPr>
        <w:tab/>
        <w:t>num1=6.1, num2=6.2, lab=Number of Years);</w:t>
      </w:r>
    </w:p>
    <w:p w14:paraId="735D99CB" w14:textId="77777777" w:rsidR="005B4A86" w:rsidRPr="005B4A86" w:rsidRDefault="005B4A86" w:rsidP="005B4A86">
      <w:pPr>
        <w:rPr>
          <w:sz w:val="24"/>
          <w:szCs w:val="24"/>
        </w:rPr>
      </w:pPr>
      <w:r w:rsidRPr="005B4A86">
        <w:rPr>
          <w:sz w:val="24"/>
          <w:szCs w:val="24"/>
        </w:rPr>
        <w:t>%</w:t>
      </w:r>
      <w:proofErr w:type="spellStart"/>
      <w:r w:rsidRPr="005B4A86">
        <w:rPr>
          <w:sz w:val="24"/>
          <w:szCs w:val="24"/>
        </w:rPr>
        <w:t>desc_stat</w:t>
      </w:r>
      <w:proofErr w:type="spellEnd"/>
      <w:r w:rsidRPr="005B4A86">
        <w:rPr>
          <w:sz w:val="24"/>
          <w:szCs w:val="24"/>
        </w:rPr>
        <w:t>(var=age, name=Age of Reactor, col=</w:t>
      </w:r>
      <w:proofErr w:type="spellStart"/>
      <w:r w:rsidRPr="005B4A86">
        <w:rPr>
          <w:sz w:val="24"/>
          <w:szCs w:val="24"/>
        </w:rPr>
        <w:t>bilg</w:t>
      </w:r>
      <w:proofErr w:type="spellEnd"/>
      <w:r w:rsidRPr="005B4A86">
        <w:rPr>
          <w:sz w:val="24"/>
          <w:szCs w:val="24"/>
        </w:rPr>
        <w:t xml:space="preserve">, num1=7.1, </w:t>
      </w:r>
    </w:p>
    <w:p w14:paraId="68E1F8A1" w14:textId="77777777" w:rsidR="005B4A86" w:rsidRPr="005B4A86" w:rsidRDefault="005B4A86" w:rsidP="005B4A86">
      <w:pPr>
        <w:rPr>
          <w:sz w:val="24"/>
          <w:szCs w:val="24"/>
        </w:rPr>
      </w:pPr>
      <w:r w:rsidRPr="005B4A86">
        <w:rPr>
          <w:sz w:val="24"/>
          <w:szCs w:val="24"/>
        </w:rPr>
        <w:tab/>
        <w:t>num2=7.2, lab=Number of Years);</w:t>
      </w:r>
    </w:p>
    <w:p w14:paraId="400C2A4E" w14:textId="77777777" w:rsidR="005B4A86" w:rsidRPr="005B4A86" w:rsidRDefault="005B4A86" w:rsidP="005B4A86">
      <w:pPr>
        <w:rPr>
          <w:sz w:val="24"/>
          <w:szCs w:val="24"/>
        </w:rPr>
      </w:pPr>
    </w:p>
    <w:p w14:paraId="2DBFC8CE" w14:textId="77777777" w:rsidR="005B4A86" w:rsidRPr="005B4A86" w:rsidRDefault="005B4A86" w:rsidP="005B4A86">
      <w:pPr>
        <w:rPr>
          <w:sz w:val="24"/>
          <w:szCs w:val="24"/>
        </w:rPr>
      </w:pPr>
    </w:p>
    <w:p w14:paraId="318751D7" w14:textId="77777777" w:rsidR="005B4A86" w:rsidRPr="005B4A86" w:rsidRDefault="005B4A86" w:rsidP="005B4A86">
      <w:pPr>
        <w:rPr>
          <w:sz w:val="24"/>
          <w:szCs w:val="24"/>
        </w:rPr>
      </w:pPr>
      <w:r w:rsidRPr="005B4A86">
        <w:rPr>
          <w:sz w:val="24"/>
          <w:szCs w:val="24"/>
        </w:rPr>
        <w:t>************************* 6) Creation of Categorical Variable;</w:t>
      </w:r>
    </w:p>
    <w:p w14:paraId="2F5B7821" w14:textId="77777777" w:rsidR="005B4A86" w:rsidRPr="005B4A86" w:rsidRDefault="005B4A86" w:rsidP="005B4A86">
      <w:pPr>
        <w:rPr>
          <w:sz w:val="24"/>
          <w:szCs w:val="24"/>
        </w:rPr>
      </w:pPr>
    </w:p>
    <w:p w14:paraId="631C475A" w14:textId="5DFB9420" w:rsidR="005B4A86" w:rsidRPr="005B4A86" w:rsidRDefault="005B4A86" w:rsidP="005B4A86">
      <w:pPr>
        <w:rPr>
          <w:sz w:val="24"/>
          <w:szCs w:val="24"/>
        </w:rPr>
      </w:pPr>
      <w:r w:rsidRPr="005B4A86">
        <w:rPr>
          <w:sz w:val="24"/>
          <w:szCs w:val="24"/>
        </w:rPr>
        <w:t>*</w:t>
      </w:r>
      <w:r w:rsidR="006D4F5F">
        <w:rPr>
          <w:sz w:val="24"/>
          <w:szCs w:val="24"/>
        </w:rPr>
        <w:t>**</w:t>
      </w:r>
      <w:r w:rsidRPr="005B4A86">
        <w:rPr>
          <w:sz w:val="24"/>
          <w:szCs w:val="24"/>
        </w:rPr>
        <w:t>Examined percentiles of variable;</w:t>
      </w:r>
    </w:p>
    <w:p w14:paraId="4EEA3ED5" w14:textId="77777777" w:rsidR="005B4A86" w:rsidRPr="005B4A86" w:rsidRDefault="005B4A86" w:rsidP="005B4A86">
      <w:pPr>
        <w:rPr>
          <w:sz w:val="24"/>
          <w:szCs w:val="24"/>
        </w:rPr>
      </w:pPr>
      <w:r w:rsidRPr="005B4A86">
        <w:rPr>
          <w:sz w:val="24"/>
          <w:szCs w:val="24"/>
        </w:rPr>
        <w:t>proc univariate data=</w:t>
      </w:r>
      <w:proofErr w:type="spellStart"/>
      <w:r w:rsidRPr="005B4A86">
        <w:rPr>
          <w:sz w:val="24"/>
          <w:szCs w:val="24"/>
        </w:rPr>
        <w:t>NPP.dataframe</w:t>
      </w:r>
      <w:proofErr w:type="spellEnd"/>
      <w:r w:rsidRPr="005B4A86">
        <w:rPr>
          <w:sz w:val="24"/>
          <w:szCs w:val="24"/>
        </w:rPr>
        <w:t>;</w:t>
      </w:r>
    </w:p>
    <w:p w14:paraId="0B7943E1" w14:textId="77777777" w:rsidR="005B4A86" w:rsidRPr="005B4A86" w:rsidRDefault="005B4A86" w:rsidP="005B4A86">
      <w:pPr>
        <w:rPr>
          <w:sz w:val="24"/>
          <w:szCs w:val="24"/>
        </w:rPr>
      </w:pPr>
      <w:r w:rsidRPr="005B4A86">
        <w:rPr>
          <w:sz w:val="24"/>
          <w:szCs w:val="24"/>
        </w:rPr>
        <w:tab/>
        <w:t xml:space="preserve">var 'Reference Unit </w:t>
      </w:r>
      <w:proofErr w:type="spellStart"/>
      <w:r w:rsidRPr="005B4A86">
        <w:rPr>
          <w:sz w:val="24"/>
          <w:szCs w:val="24"/>
        </w:rPr>
        <w:t>Power'n</w:t>
      </w:r>
      <w:proofErr w:type="spellEnd"/>
      <w:r w:rsidRPr="005B4A86">
        <w:rPr>
          <w:sz w:val="24"/>
          <w:szCs w:val="24"/>
        </w:rPr>
        <w:t>;</w:t>
      </w:r>
    </w:p>
    <w:p w14:paraId="462DC1B1" w14:textId="77777777" w:rsidR="005B4A86" w:rsidRPr="005B4A86" w:rsidRDefault="005B4A86" w:rsidP="005B4A86">
      <w:pPr>
        <w:rPr>
          <w:sz w:val="24"/>
          <w:szCs w:val="24"/>
        </w:rPr>
      </w:pPr>
      <w:r w:rsidRPr="005B4A86">
        <w:rPr>
          <w:sz w:val="24"/>
          <w:szCs w:val="24"/>
        </w:rPr>
        <w:tab/>
      </w:r>
    </w:p>
    <w:p w14:paraId="646C6A8E" w14:textId="0537C4B8" w:rsidR="005B4A86" w:rsidRPr="005B4A86" w:rsidRDefault="005B4A86" w:rsidP="005B4A86">
      <w:pPr>
        <w:rPr>
          <w:sz w:val="24"/>
          <w:szCs w:val="24"/>
        </w:rPr>
      </w:pPr>
      <w:r w:rsidRPr="005B4A86">
        <w:rPr>
          <w:sz w:val="24"/>
          <w:szCs w:val="24"/>
        </w:rPr>
        <w:t>*</w:t>
      </w:r>
      <w:r w:rsidR="006D4F5F">
        <w:rPr>
          <w:sz w:val="24"/>
          <w:szCs w:val="24"/>
        </w:rPr>
        <w:t>**</w:t>
      </w:r>
      <w:r w:rsidRPr="005B4A86">
        <w:rPr>
          <w:sz w:val="24"/>
          <w:szCs w:val="24"/>
        </w:rPr>
        <w:t>Creation of Categorical Variable from Quantitative Variable;</w:t>
      </w:r>
    </w:p>
    <w:p w14:paraId="2E40BFD3" w14:textId="77777777" w:rsidR="005B4A86" w:rsidRPr="005B4A86" w:rsidRDefault="005B4A86" w:rsidP="005B4A86">
      <w:pPr>
        <w:rPr>
          <w:sz w:val="24"/>
          <w:szCs w:val="24"/>
        </w:rPr>
      </w:pPr>
      <w:r w:rsidRPr="005B4A86">
        <w:rPr>
          <w:sz w:val="24"/>
          <w:szCs w:val="24"/>
        </w:rPr>
        <w:t xml:space="preserve">data </w:t>
      </w:r>
      <w:proofErr w:type="spellStart"/>
      <w:r w:rsidRPr="005B4A86">
        <w:rPr>
          <w:sz w:val="24"/>
          <w:szCs w:val="24"/>
        </w:rPr>
        <w:t>NPP.dataframe</w:t>
      </w:r>
      <w:proofErr w:type="spellEnd"/>
      <w:r w:rsidRPr="005B4A86">
        <w:rPr>
          <w:sz w:val="24"/>
          <w:szCs w:val="24"/>
        </w:rPr>
        <w:t>;</w:t>
      </w:r>
    </w:p>
    <w:p w14:paraId="050BCD42" w14:textId="77777777" w:rsidR="005B4A86" w:rsidRPr="005B4A86" w:rsidRDefault="005B4A86" w:rsidP="005B4A86">
      <w:pPr>
        <w:rPr>
          <w:sz w:val="24"/>
          <w:szCs w:val="24"/>
        </w:rPr>
      </w:pPr>
      <w:r w:rsidRPr="005B4A86">
        <w:rPr>
          <w:sz w:val="24"/>
          <w:szCs w:val="24"/>
        </w:rPr>
        <w:tab/>
        <w:t xml:space="preserve">set </w:t>
      </w:r>
      <w:proofErr w:type="spellStart"/>
      <w:r w:rsidRPr="005B4A86">
        <w:rPr>
          <w:sz w:val="24"/>
          <w:szCs w:val="24"/>
        </w:rPr>
        <w:t>NPP.dataframe</w:t>
      </w:r>
      <w:proofErr w:type="spellEnd"/>
      <w:r w:rsidRPr="005B4A86">
        <w:rPr>
          <w:sz w:val="24"/>
          <w:szCs w:val="24"/>
        </w:rPr>
        <w:t>;</w:t>
      </w:r>
    </w:p>
    <w:p w14:paraId="30CE1B05" w14:textId="77777777" w:rsidR="005B4A86" w:rsidRPr="005B4A86" w:rsidRDefault="005B4A86" w:rsidP="005B4A86">
      <w:pPr>
        <w:rPr>
          <w:sz w:val="24"/>
          <w:szCs w:val="24"/>
        </w:rPr>
      </w:pPr>
      <w:r w:rsidRPr="005B4A86">
        <w:rPr>
          <w:sz w:val="24"/>
          <w:szCs w:val="24"/>
        </w:rPr>
        <w:tab/>
        <w:t xml:space="preserve">if 'Reference Unit </w:t>
      </w:r>
      <w:proofErr w:type="spellStart"/>
      <w:r w:rsidRPr="005B4A86">
        <w:rPr>
          <w:sz w:val="24"/>
          <w:szCs w:val="24"/>
        </w:rPr>
        <w:t>Power'n</w:t>
      </w:r>
      <w:proofErr w:type="spellEnd"/>
      <w:r w:rsidRPr="005B4A86">
        <w:rPr>
          <w:sz w:val="24"/>
          <w:szCs w:val="24"/>
        </w:rPr>
        <w:t xml:space="preserve"> &lt; 479 then 'Power </w:t>
      </w:r>
      <w:proofErr w:type="spellStart"/>
      <w:r w:rsidRPr="005B4A86">
        <w:rPr>
          <w:sz w:val="24"/>
          <w:szCs w:val="24"/>
        </w:rPr>
        <w:t>Generation'n</w:t>
      </w:r>
      <w:proofErr w:type="spellEnd"/>
      <w:r w:rsidRPr="005B4A86">
        <w:rPr>
          <w:sz w:val="24"/>
          <w:szCs w:val="24"/>
        </w:rPr>
        <w:t xml:space="preserve"> = 1;</w:t>
      </w:r>
    </w:p>
    <w:p w14:paraId="6DEF5193" w14:textId="77777777" w:rsidR="005B4A86" w:rsidRPr="005B4A86" w:rsidRDefault="005B4A86" w:rsidP="005B4A86">
      <w:pPr>
        <w:rPr>
          <w:sz w:val="24"/>
          <w:szCs w:val="24"/>
        </w:rPr>
      </w:pPr>
      <w:r w:rsidRPr="005B4A86">
        <w:rPr>
          <w:sz w:val="24"/>
          <w:szCs w:val="24"/>
        </w:rPr>
        <w:tab/>
        <w:t xml:space="preserve">if 479 &lt;= 'Reference Unit </w:t>
      </w:r>
      <w:proofErr w:type="spellStart"/>
      <w:r w:rsidRPr="005B4A86">
        <w:rPr>
          <w:sz w:val="24"/>
          <w:szCs w:val="24"/>
        </w:rPr>
        <w:t>Power'n</w:t>
      </w:r>
      <w:proofErr w:type="spellEnd"/>
      <w:r w:rsidRPr="005B4A86">
        <w:rPr>
          <w:sz w:val="24"/>
          <w:szCs w:val="24"/>
        </w:rPr>
        <w:t xml:space="preserve"> &lt; 1067 then 'Power </w:t>
      </w:r>
      <w:proofErr w:type="spellStart"/>
      <w:r w:rsidRPr="005B4A86">
        <w:rPr>
          <w:sz w:val="24"/>
          <w:szCs w:val="24"/>
        </w:rPr>
        <w:t>Generation'n</w:t>
      </w:r>
      <w:proofErr w:type="spellEnd"/>
      <w:r w:rsidRPr="005B4A86">
        <w:rPr>
          <w:sz w:val="24"/>
          <w:szCs w:val="24"/>
        </w:rPr>
        <w:t xml:space="preserve"> = 2;</w:t>
      </w:r>
    </w:p>
    <w:p w14:paraId="11196E8A" w14:textId="77777777" w:rsidR="005B4A86" w:rsidRPr="005B4A86" w:rsidRDefault="005B4A86" w:rsidP="005B4A86">
      <w:pPr>
        <w:rPr>
          <w:sz w:val="24"/>
          <w:szCs w:val="24"/>
        </w:rPr>
      </w:pPr>
      <w:r w:rsidRPr="005B4A86">
        <w:rPr>
          <w:sz w:val="24"/>
          <w:szCs w:val="24"/>
        </w:rPr>
        <w:tab/>
        <w:t xml:space="preserve">if 1067 &lt;= 'Reference Unit </w:t>
      </w:r>
      <w:proofErr w:type="spellStart"/>
      <w:r w:rsidRPr="005B4A86">
        <w:rPr>
          <w:sz w:val="24"/>
          <w:szCs w:val="24"/>
        </w:rPr>
        <w:t>Power'n</w:t>
      </w:r>
      <w:proofErr w:type="spellEnd"/>
      <w:r w:rsidRPr="005B4A86">
        <w:rPr>
          <w:sz w:val="24"/>
          <w:szCs w:val="24"/>
        </w:rPr>
        <w:t xml:space="preserve"> &lt; 1277 then 'Power </w:t>
      </w:r>
      <w:proofErr w:type="spellStart"/>
      <w:r w:rsidRPr="005B4A86">
        <w:rPr>
          <w:sz w:val="24"/>
          <w:szCs w:val="24"/>
        </w:rPr>
        <w:t>Generation'n</w:t>
      </w:r>
      <w:proofErr w:type="spellEnd"/>
      <w:r w:rsidRPr="005B4A86">
        <w:rPr>
          <w:sz w:val="24"/>
          <w:szCs w:val="24"/>
        </w:rPr>
        <w:t xml:space="preserve"> = 3;</w:t>
      </w:r>
    </w:p>
    <w:p w14:paraId="17B25A9C" w14:textId="77777777" w:rsidR="005B4A86" w:rsidRPr="005B4A86" w:rsidRDefault="005B4A86" w:rsidP="005B4A86">
      <w:pPr>
        <w:rPr>
          <w:sz w:val="24"/>
          <w:szCs w:val="24"/>
        </w:rPr>
      </w:pPr>
      <w:r w:rsidRPr="005B4A86">
        <w:rPr>
          <w:sz w:val="24"/>
          <w:szCs w:val="24"/>
        </w:rPr>
        <w:tab/>
        <w:t xml:space="preserve">if 'Reference Unit </w:t>
      </w:r>
      <w:proofErr w:type="spellStart"/>
      <w:r w:rsidRPr="005B4A86">
        <w:rPr>
          <w:sz w:val="24"/>
          <w:szCs w:val="24"/>
        </w:rPr>
        <w:t>Power'n</w:t>
      </w:r>
      <w:proofErr w:type="spellEnd"/>
      <w:r w:rsidRPr="005B4A86">
        <w:rPr>
          <w:sz w:val="24"/>
          <w:szCs w:val="24"/>
        </w:rPr>
        <w:t xml:space="preserve"> &gt;= 1277 then 'Power </w:t>
      </w:r>
      <w:proofErr w:type="spellStart"/>
      <w:r w:rsidRPr="005B4A86">
        <w:rPr>
          <w:sz w:val="24"/>
          <w:szCs w:val="24"/>
        </w:rPr>
        <w:t>Generation'n</w:t>
      </w:r>
      <w:proofErr w:type="spellEnd"/>
      <w:r w:rsidRPr="005B4A86">
        <w:rPr>
          <w:sz w:val="24"/>
          <w:szCs w:val="24"/>
        </w:rPr>
        <w:t xml:space="preserve"> = 4;</w:t>
      </w:r>
      <w:r w:rsidRPr="005B4A86">
        <w:rPr>
          <w:sz w:val="24"/>
          <w:szCs w:val="24"/>
        </w:rPr>
        <w:tab/>
      </w:r>
    </w:p>
    <w:p w14:paraId="304AC82C" w14:textId="77777777" w:rsidR="005B4A86" w:rsidRPr="005B4A86" w:rsidRDefault="005B4A86" w:rsidP="005B4A86">
      <w:pPr>
        <w:rPr>
          <w:sz w:val="24"/>
          <w:szCs w:val="24"/>
        </w:rPr>
      </w:pPr>
    </w:p>
    <w:p w14:paraId="3FEE0DFC" w14:textId="77777777" w:rsidR="005B4A86" w:rsidRPr="005B4A86" w:rsidRDefault="005B4A86" w:rsidP="005B4A86">
      <w:pPr>
        <w:rPr>
          <w:sz w:val="24"/>
          <w:szCs w:val="24"/>
        </w:rPr>
      </w:pPr>
      <w:r w:rsidRPr="005B4A86">
        <w:rPr>
          <w:sz w:val="24"/>
          <w:szCs w:val="24"/>
        </w:rPr>
        <w:t xml:space="preserve">data </w:t>
      </w:r>
      <w:proofErr w:type="spellStart"/>
      <w:r w:rsidRPr="005B4A86">
        <w:rPr>
          <w:sz w:val="24"/>
          <w:szCs w:val="24"/>
        </w:rPr>
        <w:t>NPP.dataframe</w:t>
      </w:r>
      <w:proofErr w:type="spellEnd"/>
      <w:r w:rsidRPr="005B4A86">
        <w:rPr>
          <w:sz w:val="24"/>
          <w:szCs w:val="24"/>
        </w:rPr>
        <w:t>;</w:t>
      </w:r>
    </w:p>
    <w:p w14:paraId="2A9B59C2" w14:textId="77777777" w:rsidR="005B4A86" w:rsidRPr="005B4A86" w:rsidRDefault="005B4A86" w:rsidP="005B4A86">
      <w:pPr>
        <w:rPr>
          <w:sz w:val="24"/>
          <w:szCs w:val="24"/>
        </w:rPr>
      </w:pPr>
      <w:r w:rsidRPr="005B4A86">
        <w:rPr>
          <w:sz w:val="24"/>
          <w:szCs w:val="24"/>
        </w:rPr>
        <w:tab/>
        <w:t xml:space="preserve">set </w:t>
      </w:r>
      <w:proofErr w:type="spellStart"/>
      <w:r w:rsidRPr="005B4A86">
        <w:rPr>
          <w:sz w:val="24"/>
          <w:szCs w:val="24"/>
        </w:rPr>
        <w:t>NPP.dataframe</w:t>
      </w:r>
      <w:proofErr w:type="spellEnd"/>
      <w:r w:rsidRPr="005B4A86">
        <w:rPr>
          <w:sz w:val="24"/>
          <w:szCs w:val="24"/>
        </w:rPr>
        <w:t>;</w:t>
      </w:r>
    </w:p>
    <w:p w14:paraId="24CF3FD2" w14:textId="77777777" w:rsidR="005B4A86" w:rsidRPr="005B4A86" w:rsidRDefault="005B4A86" w:rsidP="005B4A86">
      <w:pPr>
        <w:rPr>
          <w:sz w:val="24"/>
          <w:szCs w:val="24"/>
        </w:rPr>
      </w:pPr>
      <w:r w:rsidRPr="005B4A86">
        <w:rPr>
          <w:sz w:val="24"/>
          <w:szCs w:val="24"/>
        </w:rPr>
        <w:tab/>
        <w:t xml:space="preserve">format 'Power </w:t>
      </w:r>
      <w:proofErr w:type="spellStart"/>
      <w:r w:rsidRPr="005B4A86">
        <w:rPr>
          <w:sz w:val="24"/>
          <w:szCs w:val="24"/>
        </w:rPr>
        <w:t>Generation'n</w:t>
      </w:r>
      <w:proofErr w:type="spellEnd"/>
      <w:r w:rsidRPr="005B4A86">
        <w:rPr>
          <w:sz w:val="24"/>
          <w:szCs w:val="24"/>
        </w:rPr>
        <w:t xml:space="preserve"> Generation.;</w:t>
      </w:r>
    </w:p>
    <w:p w14:paraId="3DD014AF" w14:textId="77777777" w:rsidR="005B4A86" w:rsidRPr="005B4A86" w:rsidRDefault="005B4A86" w:rsidP="005B4A86">
      <w:pPr>
        <w:rPr>
          <w:sz w:val="24"/>
          <w:szCs w:val="24"/>
        </w:rPr>
      </w:pPr>
    </w:p>
    <w:p w14:paraId="72B65CA8" w14:textId="77777777" w:rsidR="005B4A86" w:rsidRPr="005B4A86" w:rsidRDefault="005B4A86" w:rsidP="005B4A86">
      <w:pPr>
        <w:rPr>
          <w:sz w:val="24"/>
          <w:szCs w:val="24"/>
        </w:rPr>
      </w:pPr>
      <w:r w:rsidRPr="005B4A86">
        <w:rPr>
          <w:sz w:val="24"/>
          <w:szCs w:val="24"/>
        </w:rPr>
        <w:t xml:space="preserve">proc </w:t>
      </w:r>
      <w:proofErr w:type="spellStart"/>
      <w:r w:rsidRPr="005B4A86">
        <w:rPr>
          <w:sz w:val="24"/>
          <w:szCs w:val="24"/>
        </w:rPr>
        <w:t>freq</w:t>
      </w:r>
      <w:proofErr w:type="spellEnd"/>
      <w:r w:rsidRPr="005B4A86">
        <w:rPr>
          <w:sz w:val="24"/>
          <w:szCs w:val="24"/>
        </w:rPr>
        <w:t xml:space="preserve"> data=</w:t>
      </w:r>
      <w:proofErr w:type="spellStart"/>
      <w:r w:rsidRPr="005B4A86">
        <w:rPr>
          <w:sz w:val="24"/>
          <w:szCs w:val="24"/>
        </w:rPr>
        <w:t>NPP.dataframe</w:t>
      </w:r>
      <w:proofErr w:type="spellEnd"/>
      <w:r w:rsidRPr="005B4A86">
        <w:rPr>
          <w:sz w:val="24"/>
          <w:szCs w:val="24"/>
        </w:rPr>
        <w:t>;</w:t>
      </w:r>
    </w:p>
    <w:p w14:paraId="590D8620" w14:textId="77777777" w:rsidR="005B4A86" w:rsidRPr="005B4A86" w:rsidRDefault="005B4A86" w:rsidP="005B4A86">
      <w:pPr>
        <w:rPr>
          <w:sz w:val="24"/>
          <w:szCs w:val="24"/>
        </w:rPr>
      </w:pPr>
      <w:r w:rsidRPr="005B4A86">
        <w:rPr>
          <w:sz w:val="24"/>
          <w:szCs w:val="24"/>
        </w:rPr>
        <w:tab/>
        <w:t xml:space="preserve">tables 'Power </w:t>
      </w:r>
      <w:proofErr w:type="spellStart"/>
      <w:r w:rsidRPr="005B4A86">
        <w:rPr>
          <w:sz w:val="24"/>
          <w:szCs w:val="24"/>
        </w:rPr>
        <w:t>Generation'n</w:t>
      </w:r>
      <w:proofErr w:type="spellEnd"/>
      <w:r w:rsidRPr="005B4A86">
        <w:rPr>
          <w:sz w:val="24"/>
          <w:szCs w:val="24"/>
        </w:rPr>
        <w:t>;</w:t>
      </w:r>
    </w:p>
    <w:p w14:paraId="76DF6572" w14:textId="77777777" w:rsidR="005B4A86" w:rsidRPr="005B4A86" w:rsidRDefault="005B4A86" w:rsidP="005B4A86">
      <w:pPr>
        <w:rPr>
          <w:sz w:val="24"/>
          <w:szCs w:val="24"/>
        </w:rPr>
      </w:pPr>
    </w:p>
    <w:p w14:paraId="7343AEDC" w14:textId="77777777" w:rsidR="005B4A86" w:rsidRPr="005B4A86" w:rsidRDefault="005B4A86" w:rsidP="005B4A86">
      <w:pPr>
        <w:rPr>
          <w:sz w:val="24"/>
          <w:szCs w:val="24"/>
        </w:rPr>
      </w:pPr>
      <w:r w:rsidRPr="005B4A86">
        <w:rPr>
          <w:sz w:val="24"/>
          <w:szCs w:val="24"/>
        </w:rPr>
        <w:t xml:space="preserve">proc </w:t>
      </w:r>
      <w:proofErr w:type="spellStart"/>
      <w:r w:rsidRPr="005B4A86">
        <w:rPr>
          <w:sz w:val="24"/>
          <w:szCs w:val="24"/>
        </w:rPr>
        <w:t>sgplot</w:t>
      </w:r>
      <w:proofErr w:type="spellEnd"/>
      <w:r w:rsidRPr="005B4A86">
        <w:rPr>
          <w:sz w:val="24"/>
          <w:szCs w:val="24"/>
        </w:rPr>
        <w:t xml:space="preserve"> data=</w:t>
      </w:r>
      <w:proofErr w:type="spellStart"/>
      <w:r w:rsidRPr="005B4A86">
        <w:rPr>
          <w:sz w:val="24"/>
          <w:szCs w:val="24"/>
        </w:rPr>
        <w:t>NPP.dataframe</w:t>
      </w:r>
      <w:proofErr w:type="spellEnd"/>
      <w:r w:rsidRPr="005B4A86">
        <w:rPr>
          <w:sz w:val="24"/>
          <w:szCs w:val="24"/>
        </w:rPr>
        <w:t>;</w:t>
      </w:r>
    </w:p>
    <w:p w14:paraId="06983638" w14:textId="77777777" w:rsidR="005B4A86" w:rsidRPr="005B4A86" w:rsidRDefault="005B4A86" w:rsidP="005B4A86">
      <w:pPr>
        <w:rPr>
          <w:sz w:val="24"/>
          <w:szCs w:val="24"/>
        </w:rPr>
      </w:pPr>
      <w:r w:rsidRPr="005B4A86">
        <w:rPr>
          <w:sz w:val="24"/>
          <w:szCs w:val="24"/>
        </w:rPr>
        <w:tab/>
      </w:r>
      <w:proofErr w:type="spellStart"/>
      <w:r w:rsidRPr="005B4A86">
        <w:rPr>
          <w:sz w:val="24"/>
          <w:szCs w:val="24"/>
        </w:rPr>
        <w:t>hbar</w:t>
      </w:r>
      <w:proofErr w:type="spellEnd"/>
      <w:r w:rsidRPr="005B4A86">
        <w:rPr>
          <w:sz w:val="24"/>
          <w:szCs w:val="24"/>
        </w:rPr>
        <w:t xml:space="preserve"> 'Power </w:t>
      </w:r>
      <w:proofErr w:type="spellStart"/>
      <w:r w:rsidRPr="005B4A86">
        <w:rPr>
          <w:sz w:val="24"/>
          <w:szCs w:val="24"/>
        </w:rPr>
        <w:t>Generation'n</w:t>
      </w:r>
      <w:proofErr w:type="spellEnd"/>
      <w:r w:rsidRPr="005B4A86">
        <w:rPr>
          <w:sz w:val="24"/>
          <w:szCs w:val="24"/>
        </w:rPr>
        <w:t xml:space="preserve">/ </w:t>
      </w:r>
      <w:proofErr w:type="spellStart"/>
      <w:r w:rsidRPr="005B4A86">
        <w:rPr>
          <w:sz w:val="24"/>
          <w:szCs w:val="24"/>
        </w:rPr>
        <w:t>fillattrs</w:t>
      </w:r>
      <w:proofErr w:type="spellEnd"/>
      <w:r w:rsidRPr="005B4A86">
        <w:rPr>
          <w:sz w:val="24"/>
          <w:szCs w:val="24"/>
        </w:rPr>
        <w:t>=(color='</w:t>
      </w:r>
      <w:proofErr w:type="spellStart"/>
      <w:r w:rsidRPr="005B4A86">
        <w:rPr>
          <w:sz w:val="24"/>
          <w:szCs w:val="24"/>
        </w:rPr>
        <w:t>lioy</w:t>
      </w:r>
      <w:proofErr w:type="spellEnd"/>
      <w:r w:rsidRPr="005B4A86">
        <w:rPr>
          <w:sz w:val="24"/>
          <w:szCs w:val="24"/>
        </w:rPr>
        <w:t xml:space="preserve">') </w:t>
      </w:r>
      <w:proofErr w:type="spellStart"/>
      <w:r w:rsidRPr="005B4A86">
        <w:rPr>
          <w:sz w:val="24"/>
          <w:szCs w:val="24"/>
        </w:rPr>
        <w:t>dataskin</w:t>
      </w:r>
      <w:proofErr w:type="spellEnd"/>
      <w:r w:rsidRPr="005B4A86">
        <w:rPr>
          <w:sz w:val="24"/>
          <w:szCs w:val="24"/>
        </w:rPr>
        <w:t>=crisp;</w:t>
      </w:r>
    </w:p>
    <w:p w14:paraId="1864C568" w14:textId="77777777" w:rsidR="005B4A86" w:rsidRPr="005B4A86" w:rsidRDefault="005B4A86" w:rsidP="005B4A86">
      <w:pPr>
        <w:rPr>
          <w:sz w:val="24"/>
          <w:szCs w:val="24"/>
        </w:rPr>
      </w:pPr>
      <w:r w:rsidRPr="005B4A86">
        <w:rPr>
          <w:sz w:val="24"/>
          <w:szCs w:val="24"/>
        </w:rPr>
        <w:tab/>
        <w:t>title Figure 8.1: Bar Chart of Power Generation;</w:t>
      </w:r>
      <w:r w:rsidRPr="005B4A86">
        <w:rPr>
          <w:sz w:val="24"/>
          <w:szCs w:val="24"/>
        </w:rPr>
        <w:tab/>
      </w:r>
    </w:p>
    <w:p w14:paraId="6CF5F00F" w14:textId="77777777" w:rsidR="005B4A86" w:rsidRPr="005B4A86" w:rsidRDefault="005B4A86" w:rsidP="005B4A86">
      <w:pPr>
        <w:rPr>
          <w:sz w:val="24"/>
          <w:szCs w:val="24"/>
        </w:rPr>
      </w:pPr>
      <w:r w:rsidRPr="005B4A86">
        <w:rPr>
          <w:sz w:val="24"/>
          <w:szCs w:val="24"/>
        </w:rPr>
        <w:tab/>
      </w:r>
    </w:p>
    <w:p w14:paraId="32076204" w14:textId="77777777" w:rsidR="005B4A86" w:rsidRPr="005B4A86" w:rsidRDefault="005B4A86" w:rsidP="005B4A86">
      <w:pPr>
        <w:rPr>
          <w:sz w:val="24"/>
          <w:szCs w:val="24"/>
        </w:rPr>
      </w:pPr>
    </w:p>
    <w:p w14:paraId="604802F3" w14:textId="77777777" w:rsidR="005B4A86" w:rsidRPr="005B4A86" w:rsidRDefault="005B4A86" w:rsidP="005B4A86">
      <w:pPr>
        <w:rPr>
          <w:sz w:val="24"/>
          <w:szCs w:val="24"/>
        </w:rPr>
      </w:pPr>
      <w:r w:rsidRPr="005B4A86">
        <w:rPr>
          <w:sz w:val="24"/>
          <w:szCs w:val="24"/>
        </w:rPr>
        <w:t>******************************* 7) Multivariate Analyses;</w:t>
      </w:r>
    </w:p>
    <w:p w14:paraId="45A619C4" w14:textId="77777777" w:rsidR="005B4A86" w:rsidRPr="005B4A86" w:rsidRDefault="005B4A86" w:rsidP="005B4A86">
      <w:pPr>
        <w:rPr>
          <w:sz w:val="24"/>
          <w:szCs w:val="24"/>
        </w:rPr>
      </w:pPr>
    </w:p>
    <w:p w14:paraId="103746DA" w14:textId="77777777" w:rsidR="005B4A86" w:rsidRPr="005B4A86" w:rsidRDefault="005B4A86" w:rsidP="005B4A86">
      <w:pPr>
        <w:rPr>
          <w:sz w:val="24"/>
          <w:szCs w:val="24"/>
        </w:rPr>
      </w:pPr>
      <w:r w:rsidRPr="005B4A86">
        <w:rPr>
          <w:sz w:val="24"/>
          <w:szCs w:val="24"/>
        </w:rPr>
        <w:t>****Analysis 1: Region &amp; Status;</w:t>
      </w:r>
    </w:p>
    <w:p w14:paraId="33A5DA16" w14:textId="77777777" w:rsidR="005B4A86" w:rsidRPr="005B4A86" w:rsidRDefault="005B4A86" w:rsidP="005B4A86">
      <w:pPr>
        <w:rPr>
          <w:sz w:val="24"/>
          <w:szCs w:val="24"/>
        </w:rPr>
      </w:pPr>
      <w:r w:rsidRPr="005B4A86">
        <w:rPr>
          <w:sz w:val="24"/>
          <w:szCs w:val="24"/>
        </w:rPr>
        <w:t>*Contingency Table;</w:t>
      </w:r>
    </w:p>
    <w:p w14:paraId="7CAC3D01" w14:textId="77777777" w:rsidR="005B4A86" w:rsidRPr="005B4A86" w:rsidRDefault="005B4A86" w:rsidP="005B4A86">
      <w:pPr>
        <w:rPr>
          <w:sz w:val="24"/>
          <w:szCs w:val="24"/>
        </w:rPr>
      </w:pPr>
      <w:r w:rsidRPr="005B4A86">
        <w:rPr>
          <w:sz w:val="24"/>
          <w:szCs w:val="24"/>
        </w:rPr>
        <w:t xml:space="preserve">proc </w:t>
      </w:r>
      <w:proofErr w:type="spellStart"/>
      <w:r w:rsidRPr="005B4A86">
        <w:rPr>
          <w:sz w:val="24"/>
          <w:szCs w:val="24"/>
        </w:rPr>
        <w:t>freq</w:t>
      </w:r>
      <w:proofErr w:type="spellEnd"/>
      <w:r w:rsidRPr="005B4A86">
        <w:rPr>
          <w:sz w:val="24"/>
          <w:szCs w:val="24"/>
        </w:rPr>
        <w:t xml:space="preserve"> data=</w:t>
      </w:r>
      <w:proofErr w:type="spellStart"/>
      <w:r w:rsidRPr="005B4A86">
        <w:rPr>
          <w:sz w:val="24"/>
          <w:szCs w:val="24"/>
        </w:rPr>
        <w:t>NPP.dataframe</w:t>
      </w:r>
      <w:proofErr w:type="spellEnd"/>
      <w:r w:rsidRPr="005B4A86">
        <w:rPr>
          <w:sz w:val="24"/>
          <w:szCs w:val="24"/>
        </w:rPr>
        <w:t>;</w:t>
      </w:r>
    </w:p>
    <w:p w14:paraId="76AD4659" w14:textId="77777777" w:rsidR="005B4A86" w:rsidRPr="005B4A86" w:rsidRDefault="005B4A86" w:rsidP="005B4A86">
      <w:pPr>
        <w:rPr>
          <w:sz w:val="24"/>
          <w:szCs w:val="24"/>
        </w:rPr>
      </w:pPr>
      <w:r w:rsidRPr="005B4A86">
        <w:rPr>
          <w:sz w:val="24"/>
          <w:szCs w:val="24"/>
        </w:rPr>
        <w:tab/>
        <w:t>tables region*status;</w:t>
      </w:r>
    </w:p>
    <w:p w14:paraId="7070AF41" w14:textId="77777777" w:rsidR="005B4A86" w:rsidRPr="005B4A86" w:rsidRDefault="005B4A86" w:rsidP="005B4A86">
      <w:pPr>
        <w:rPr>
          <w:sz w:val="24"/>
          <w:szCs w:val="24"/>
        </w:rPr>
      </w:pPr>
      <w:r w:rsidRPr="005B4A86">
        <w:rPr>
          <w:sz w:val="24"/>
          <w:szCs w:val="24"/>
        </w:rPr>
        <w:tab/>
      </w:r>
      <w:proofErr w:type="spellStart"/>
      <w:r w:rsidRPr="005B4A86">
        <w:rPr>
          <w:sz w:val="24"/>
          <w:szCs w:val="24"/>
        </w:rPr>
        <w:t>ods</w:t>
      </w:r>
      <w:proofErr w:type="spellEnd"/>
      <w:r w:rsidRPr="005B4A86">
        <w:rPr>
          <w:sz w:val="24"/>
          <w:szCs w:val="24"/>
        </w:rPr>
        <w:t xml:space="preserve"> output </w:t>
      </w:r>
      <w:proofErr w:type="spellStart"/>
      <w:r w:rsidRPr="005B4A86">
        <w:rPr>
          <w:sz w:val="24"/>
          <w:szCs w:val="24"/>
        </w:rPr>
        <w:t>CrossTabFreqs</w:t>
      </w:r>
      <w:proofErr w:type="spellEnd"/>
      <w:r w:rsidRPr="005B4A86">
        <w:rPr>
          <w:sz w:val="24"/>
          <w:szCs w:val="24"/>
        </w:rPr>
        <w:t>=</w:t>
      </w:r>
      <w:proofErr w:type="spellStart"/>
      <w:r w:rsidRPr="005B4A86">
        <w:rPr>
          <w:sz w:val="24"/>
          <w:szCs w:val="24"/>
        </w:rPr>
        <w:t>ConTable</w:t>
      </w:r>
      <w:proofErr w:type="spellEnd"/>
      <w:r w:rsidRPr="005B4A86">
        <w:rPr>
          <w:sz w:val="24"/>
          <w:szCs w:val="24"/>
        </w:rPr>
        <w:t>;</w:t>
      </w:r>
    </w:p>
    <w:p w14:paraId="2E00323F" w14:textId="77777777" w:rsidR="005B4A86" w:rsidRPr="005B4A86" w:rsidRDefault="005B4A86" w:rsidP="005B4A86">
      <w:pPr>
        <w:rPr>
          <w:sz w:val="24"/>
          <w:szCs w:val="24"/>
        </w:rPr>
      </w:pPr>
      <w:r w:rsidRPr="005B4A86">
        <w:rPr>
          <w:sz w:val="24"/>
          <w:szCs w:val="24"/>
        </w:rPr>
        <w:tab/>
      </w:r>
    </w:p>
    <w:p w14:paraId="58946870" w14:textId="77777777" w:rsidR="005B4A86" w:rsidRPr="005B4A86" w:rsidRDefault="005B4A86" w:rsidP="005B4A86">
      <w:pPr>
        <w:rPr>
          <w:sz w:val="24"/>
          <w:szCs w:val="24"/>
        </w:rPr>
      </w:pPr>
      <w:r w:rsidRPr="005B4A86">
        <w:rPr>
          <w:sz w:val="24"/>
          <w:szCs w:val="24"/>
        </w:rPr>
        <w:t xml:space="preserve">*100% Stacked Bar Chart;                                                                    </w:t>
      </w:r>
    </w:p>
    <w:p w14:paraId="50776A73" w14:textId="77777777" w:rsidR="005B4A86" w:rsidRPr="005B4A86" w:rsidRDefault="005B4A86" w:rsidP="005B4A86">
      <w:pPr>
        <w:rPr>
          <w:sz w:val="24"/>
          <w:szCs w:val="24"/>
        </w:rPr>
      </w:pPr>
      <w:r w:rsidRPr="005B4A86">
        <w:rPr>
          <w:sz w:val="24"/>
          <w:szCs w:val="24"/>
        </w:rPr>
        <w:t xml:space="preserve">proc </w:t>
      </w:r>
      <w:proofErr w:type="spellStart"/>
      <w:r w:rsidRPr="005B4A86">
        <w:rPr>
          <w:sz w:val="24"/>
          <w:szCs w:val="24"/>
        </w:rPr>
        <w:t>sgplot</w:t>
      </w:r>
      <w:proofErr w:type="spellEnd"/>
      <w:r w:rsidRPr="005B4A86">
        <w:rPr>
          <w:sz w:val="24"/>
          <w:szCs w:val="24"/>
        </w:rPr>
        <w:t xml:space="preserve"> data=</w:t>
      </w:r>
      <w:proofErr w:type="spellStart"/>
      <w:r w:rsidRPr="005B4A86">
        <w:rPr>
          <w:sz w:val="24"/>
          <w:szCs w:val="24"/>
        </w:rPr>
        <w:t>ConTable</w:t>
      </w:r>
      <w:proofErr w:type="spellEnd"/>
      <w:r w:rsidRPr="005B4A86">
        <w:rPr>
          <w:sz w:val="24"/>
          <w:szCs w:val="24"/>
        </w:rPr>
        <w:t>;</w:t>
      </w:r>
      <w:r w:rsidRPr="005B4A86">
        <w:rPr>
          <w:sz w:val="24"/>
          <w:szCs w:val="24"/>
        </w:rPr>
        <w:tab/>
      </w:r>
      <w:r w:rsidRPr="005B4A86">
        <w:rPr>
          <w:sz w:val="24"/>
          <w:szCs w:val="24"/>
        </w:rPr>
        <w:tab/>
      </w:r>
      <w:r w:rsidRPr="005B4A86">
        <w:rPr>
          <w:sz w:val="24"/>
          <w:szCs w:val="24"/>
        </w:rPr>
        <w:tab/>
      </w:r>
      <w:r w:rsidRPr="005B4A86">
        <w:rPr>
          <w:sz w:val="24"/>
          <w:szCs w:val="24"/>
        </w:rPr>
        <w:tab/>
      </w:r>
      <w:r w:rsidRPr="005B4A86">
        <w:rPr>
          <w:sz w:val="24"/>
          <w:szCs w:val="24"/>
        </w:rPr>
        <w:tab/>
      </w:r>
    </w:p>
    <w:p w14:paraId="103BAED9" w14:textId="77777777" w:rsidR="005B4A86" w:rsidRPr="005B4A86" w:rsidRDefault="005B4A86" w:rsidP="005B4A86">
      <w:pPr>
        <w:rPr>
          <w:sz w:val="24"/>
          <w:szCs w:val="24"/>
        </w:rPr>
      </w:pPr>
      <w:r w:rsidRPr="005B4A86">
        <w:rPr>
          <w:sz w:val="24"/>
          <w:szCs w:val="24"/>
        </w:rPr>
        <w:tab/>
      </w:r>
      <w:proofErr w:type="spellStart"/>
      <w:r w:rsidRPr="005B4A86">
        <w:rPr>
          <w:sz w:val="24"/>
          <w:szCs w:val="24"/>
        </w:rPr>
        <w:t>vbar</w:t>
      </w:r>
      <w:proofErr w:type="spellEnd"/>
      <w:r w:rsidRPr="005B4A86">
        <w:rPr>
          <w:sz w:val="24"/>
          <w:szCs w:val="24"/>
        </w:rPr>
        <w:t xml:space="preserve"> region / group=status response=frequency </w:t>
      </w:r>
      <w:proofErr w:type="spellStart"/>
      <w:r w:rsidRPr="005B4A86">
        <w:rPr>
          <w:sz w:val="24"/>
          <w:szCs w:val="24"/>
        </w:rPr>
        <w:t>dataskin</w:t>
      </w:r>
      <w:proofErr w:type="spellEnd"/>
      <w:r w:rsidRPr="005B4A86">
        <w:rPr>
          <w:sz w:val="24"/>
          <w:szCs w:val="24"/>
        </w:rPr>
        <w:t>=crisp;</w:t>
      </w:r>
      <w:r w:rsidRPr="005B4A86">
        <w:rPr>
          <w:sz w:val="24"/>
          <w:szCs w:val="24"/>
        </w:rPr>
        <w:tab/>
      </w:r>
    </w:p>
    <w:p w14:paraId="5CAF71FA" w14:textId="77777777" w:rsidR="005B4A86" w:rsidRPr="005B4A86" w:rsidRDefault="005B4A86" w:rsidP="005B4A86">
      <w:pPr>
        <w:rPr>
          <w:sz w:val="24"/>
          <w:szCs w:val="24"/>
        </w:rPr>
      </w:pPr>
      <w:r w:rsidRPr="005B4A86">
        <w:rPr>
          <w:sz w:val="24"/>
          <w:szCs w:val="24"/>
        </w:rPr>
        <w:tab/>
        <w:t>title Figure 9.1: Stacked Bar Chart of Region by Status;</w:t>
      </w:r>
    </w:p>
    <w:p w14:paraId="51B47809" w14:textId="77777777" w:rsidR="005B4A86" w:rsidRPr="005B4A86" w:rsidRDefault="005B4A86" w:rsidP="005B4A86">
      <w:pPr>
        <w:rPr>
          <w:sz w:val="24"/>
          <w:szCs w:val="24"/>
        </w:rPr>
      </w:pPr>
    </w:p>
    <w:p w14:paraId="136DC08C" w14:textId="77777777" w:rsidR="005B4A86" w:rsidRPr="005B4A86" w:rsidRDefault="005B4A86" w:rsidP="005B4A86">
      <w:pPr>
        <w:rPr>
          <w:sz w:val="24"/>
          <w:szCs w:val="24"/>
        </w:rPr>
      </w:pPr>
      <w:r w:rsidRPr="005B4A86">
        <w:rPr>
          <w:sz w:val="24"/>
          <w:szCs w:val="24"/>
        </w:rPr>
        <w:t>****Analysis 2: Type &amp; EAF %;</w:t>
      </w:r>
    </w:p>
    <w:p w14:paraId="74807513" w14:textId="77777777" w:rsidR="005B4A86" w:rsidRPr="005B4A86" w:rsidRDefault="005B4A86" w:rsidP="005B4A86">
      <w:pPr>
        <w:rPr>
          <w:sz w:val="24"/>
          <w:szCs w:val="24"/>
        </w:rPr>
      </w:pPr>
      <w:r w:rsidRPr="005B4A86">
        <w:rPr>
          <w:sz w:val="24"/>
          <w:szCs w:val="24"/>
        </w:rPr>
        <w:t xml:space="preserve">*Creation of Operation </w:t>
      </w:r>
      <w:proofErr w:type="spellStart"/>
      <w:r w:rsidRPr="005B4A86">
        <w:rPr>
          <w:sz w:val="24"/>
          <w:szCs w:val="24"/>
        </w:rPr>
        <w:t>dataframe</w:t>
      </w:r>
      <w:proofErr w:type="spellEnd"/>
      <w:r w:rsidRPr="005B4A86">
        <w:rPr>
          <w:sz w:val="24"/>
          <w:szCs w:val="24"/>
        </w:rPr>
        <w:t>;</w:t>
      </w:r>
    </w:p>
    <w:p w14:paraId="7F185F45" w14:textId="77777777" w:rsidR="005B4A86" w:rsidRPr="005B4A86" w:rsidRDefault="005B4A86" w:rsidP="005B4A86">
      <w:pPr>
        <w:rPr>
          <w:sz w:val="24"/>
          <w:szCs w:val="24"/>
        </w:rPr>
      </w:pPr>
      <w:r w:rsidRPr="005B4A86">
        <w:rPr>
          <w:sz w:val="24"/>
          <w:szCs w:val="24"/>
        </w:rPr>
        <w:t xml:space="preserve">data </w:t>
      </w:r>
      <w:proofErr w:type="spellStart"/>
      <w:r w:rsidRPr="005B4A86">
        <w:rPr>
          <w:sz w:val="24"/>
          <w:szCs w:val="24"/>
        </w:rPr>
        <w:t>NPP.operational_df</w:t>
      </w:r>
      <w:proofErr w:type="spellEnd"/>
      <w:r w:rsidRPr="005B4A86">
        <w:rPr>
          <w:sz w:val="24"/>
          <w:szCs w:val="24"/>
        </w:rPr>
        <w:t>;</w:t>
      </w:r>
    </w:p>
    <w:p w14:paraId="650BE68E" w14:textId="77777777" w:rsidR="005B4A86" w:rsidRPr="005B4A86" w:rsidRDefault="005B4A86" w:rsidP="005B4A86">
      <w:pPr>
        <w:rPr>
          <w:sz w:val="24"/>
          <w:szCs w:val="24"/>
        </w:rPr>
      </w:pPr>
      <w:r w:rsidRPr="005B4A86">
        <w:rPr>
          <w:sz w:val="24"/>
          <w:szCs w:val="24"/>
        </w:rPr>
        <w:tab/>
        <w:t xml:space="preserve">set </w:t>
      </w:r>
      <w:proofErr w:type="spellStart"/>
      <w:r w:rsidRPr="005B4A86">
        <w:rPr>
          <w:sz w:val="24"/>
          <w:szCs w:val="24"/>
        </w:rPr>
        <w:t>NPP.dataframe</w:t>
      </w:r>
      <w:proofErr w:type="spellEnd"/>
      <w:r w:rsidRPr="005B4A86">
        <w:rPr>
          <w:sz w:val="24"/>
          <w:szCs w:val="24"/>
        </w:rPr>
        <w:t>;</w:t>
      </w:r>
    </w:p>
    <w:p w14:paraId="1498C59B" w14:textId="77777777" w:rsidR="005B4A86" w:rsidRPr="005B4A86" w:rsidRDefault="005B4A86" w:rsidP="005B4A86">
      <w:pPr>
        <w:rPr>
          <w:sz w:val="24"/>
          <w:szCs w:val="24"/>
        </w:rPr>
      </w:pPr>
      <w:r w:rsidRPr="005B4A86">
        <w:rPr>
          <w:sz w:val="24"/>
          <w:szCs w:val="24"/>
        </w:rPr>
        <w:tab/>
        <w:t>where Status='Operational';</w:t>
      </w:r>
    </w:p>
    <w:p w14:paraId="43E193FD" w14:textId="77777777" w:rsidR="005B4A86" w:rsidRPr="005B4A86" w:rsidRDefault="005B4A86" w:rsidP="005B4A86">
      <w:pPr>
        <w:rPr>
          <w:sz w:val="24"/>
          <w:szCs w:val="24"/>
        </w:rPr>
      </w:pPr>
      <w:r w:rsidRPr="005B4A86">
        <w:rPr>
          <w:sz w:val="24"/>
          <w:szCs w:val="24"/>
        </w:rPr>
        <w:tab/>
      </w:r>
    </w:p>
    <w:p w14:paraId="3FF73218" w14:textId="77777777" w:rsidR="005B4A86" w:rsidRPr="005B4A86" w:rsidRDefault="005B4A86" w:rsidP="005B4A86">
      <w:pPr>
        <w:rPr>
          <w:sz w:val="24"/>
          <w:szCs w:val="24"/>
        </w:rPr>
      </w:pPr>
      <w:r w:rsidRPr="005B4A86">
        <w:rPr>
          <w:sz w:val="24"/>
          <w:szCs w:val="24"/>
        </w:rPr>
        <w:t>*Stratified Analysis;</w:t>
      </w:r>
    </w:p>
    <w:p w14:paraId="09498CC0" w14:textId="77777777" w:rsidR="005B4A86" w:rsidRPr="005B4A86" w:rsidRDefault="005B4A86" w:rsidP="005B4A86">
      <w:pPr>
        <w:rPr>
          <w:sz w:val="24"/>
          <w:szCs w:val="24"/>
        </w:rPr>
      </w:pPr>
      <w:r w:rsidRPr="005B4A86">
        <w:rPr>
          <w:sz w:val="24"/>
          <w:szCs w:val="24"/>
        </w:rPr>
        <w:t>proc means data=</w:t>
      </w:r>
      <w:proofErr w:type="spellStart"/>
      <w:r w:rsidRPr="005B4A86">
        <w:rPr>
          <w:sz w:val="24"/>
          <w:szCs w:val="24"/>
        </w:rPr>
        <w:t>NPP.operational_df</w:t>
      </w:r>
      <w:proofErr w:type="spellEnd"/>
      <w:r w:rsidRPr="005B4A86">
        <w:rPr>
          <w:sz w:val="24"/>
          <w:szCs w:val="24"/>
        </w:rPr>
        <w:t xml:space="preserve"> </w:t>
      </w:r>
    </w:p>
    <w:p w14:paraId="65A966E8" w14:textId="77777777" w:rsidR="005B4A86" w:rsidRPr="005B4A86" w:rsidRDefault="005B4A86" w:rsidP="005B4A86">
      <w:pPr>
        <w:rPr>
          <w:sz w:val="24"/>
          <w:szCs w:val="24"/>
        </w:rPr>
      </w:pPr>
      <w:r w:rsidRPr="005B4A86">
        <w:rPr>
          <w:sz w:val="24"/>
          <w:szCs w:val="24"/>
        </w:rPr>
        <w:t xml:space="preserve">min q1 median mean q3 max std </w:t>
      </w:r>
      <w:proofErr w:type="spellStart"/>
      <w:r w:rsidRPr="005B4A86">
        <w:rPr>
          <w:sz w:val="24"/>
          <w:szCs w:val="24"/>
        </w:rPr>
        <w:t>qrange</w:t>
      </w:r>
      <w:proofErr w:type="spellEnd"/>
      <w:r w:rsidRPr="005B4A86">
        <w:rPr>
          <w:sz w:val="24"/>
          <w:szCs w:val="24"/>
        </w:rPr>
        <w:t xml:space="preserve"> </w:t>
      </w:r>
      <w:proofErr w:type="spellStart"/>
      <w:r w:rsidRPr="005B4A86">
        <w:rPr>
          <w:sz w:val="24"/>
          <w:szCs w:val="24"/>
        </w:rPr>
        <w:t>maxdec</w:t>
      </w:r>
      <w:proofErr w:type="spellEnd"/>
      <w:r w:rsidRPr="005B4A86">
        <w:rPr>
          <w:sz w:val="24"/>
          <w:szCs w:val="24"/>
        </w:rPr>
        <w:t>=2;</w:t>
      </w:r>
    </w:p>
    <w:p w14:paraId="2EDDC539" w14:textId="77777777" w:rsidR="005B4A86" w:rsidRPr="005B4A86" w:rsidRDefault="005B4A86" w:rsidP="005B4A86">
      <w:pPr>
        <w:rPr>
          <w:sz w:val="24"/>
          <w:szCs w:val="24"/>
        </w:rPr>
      </w:pPr>
      <w:r w:rsidRPr="005B4A86">
        <w:rPr>
          <w:sz w:val="24"/>
          <w:szCs w:val="24"/>
        </w:rPr>
        <w:tab/>
        <w:t>var 'EAF %'n;</w:t>
      </w:r>
    </w:p>
    <w:p w14:paraId="0CE3E79D" w14:textId="77777777" w:rsidR="005B4A86" w:rsidRPr="005B4A86" w:rsidRDefault="005B4A86" w:rsidP="005B4A86">
      <w:pPr>
        <w:rPr>
          <w:sz w:val="24"/>
          <w:szCs w:val="24"/>
        </w:rPr>
      </w:pPr>
      <w:r w:rsidRPr="005B4A86">
        <w:rPr>
          <w:sz w:val="24"/>
          <w:szCs w:val="24"/>
        </w:rPr>
        <w:tab/>
        <w:t>class type;</w:t>
      </w:r>
    </w:p>
    <w:p w14:paraId="1E392597" w14:textId="77777777" w:rsidR="005B4A86" w:rsidRPr="005B4A86" w:rsidRDefault="005B4A86" w:rsidP="005B4A86">
      <w:pPr>
        <w:rPr>
          <w:sz w:val="24"/>
          <w:szCs w:val="24"/>
        </w:rPr>
      </w:pPr>
      <w:r w:rsidRPr="005B4A86">
        <w:rPr>
          <w:sz w:val="24"/>
          <w:szCs w:val="24"/>
        </w:rPr>
        <w:tab/>
        <w:t xml:space="preserve">title ; </w:t>
      </w:r>
    </w:p>
    <w:p w14:paraId="1163C423" w14:textId="77777777" w:rsidR="005B4A86" w:rsidRPr="005B4A86" w:rsidRDefault="005B4A86" w:rsidP="005B4A86">
      <w:pPr>
        <w:rPr>
          <w:sz w:val="24"/>
          <w:szCs w:val="24"/>
        </w:rPr>
      </w:pPr>
      <w:r w:rsidRPr="005B4A86">
        <w:rPr>
          <w:sz w:val="24"/>
          <w:szCs w:val="24"/>
        </w:rPr>
        <w:tab/>
      </w:r>
    </w:p>
    <w:p w14:paraId="3B68219F" w14:textId="77777777" w:rsidR="005B4A86" w:rsidRPr="005B4A86" w:rsidRDefault="005B4A86" w:rsidP="005B4A86">
      <w:pPr>
        <w:rPr>
          <w:sz w:val="24"/>
          <w:szCs w:val="24"/>
        </w:rPr>
      </w:pPr>
      <w:r w:rsidRPr="005B4A86">
        <w:rPr>
          <w:sz w:val="24"/>
          <w:szCs w:val="24"/>
        </w:rPr>
        <w:t>*Side-by-side boxplots;</w:t>
      </w:r>
    </w:p>
    <w:p w14:paraId="24DE9F5D" w14:textId="77777777" w:rsidR="005B4A86" w:rsidRPr="005B4A86" w:rsidRDefault="005B4A86" w:rsidP="005B4A86">
      <w:pPr>
        <w:rPr>
          <w:sz w:val="24"/>
          <w:szCs w:val="24"/>
        </w:rPr>
      </w:pPr>
      <w:r w:rsidRPr="005B4A86">
        <w:rPr>
          <w:sz w:val="24"/>
          <w:szCs w:val="24"/>
        </w:rPr>
        <w:t xml:space="preserve">proc </w:t>
      </w:r>
      <w:proofErr w:type="spellStart"/>
      <w:r w:rsidRPr="005B4A86">
        <w:rPr>
          <w:sz w:val="24"/>
          <w:szCs w:val="24"/>
        </w:rPr>
        <w:t>sgplot</w:t>
      </w:r>
      <w:proofErr w:type="spellEnd"/>
      <w:r w:rsidRPr="005B4A86">
        <w:rPr>
          <w:sz w:val="24"/>
          <w:szCs w:val="24"/>
        </w:rPr>
        <w:t xml:space="preserve"> data=</w:t>
      </w:r>
      <w:proofErr w:type="spellStart"/>
      <w:r w:rsidRPr="005B4A86">
        <w:rPr>
          <w:sz w:val="24"/>
          <w:szCs w:val="24"/>
        </w:rPr>
        <w:t>NPP.operational_df</w:t>
      </w:r>
      <w:proofErr w:type="spellEnd"/>
      <w:r w:rsidRPr="005B4A86">
        <w:rPr>
          <w:sz w:val="24"/>
          <w:szCs w:val="24"/>
        </w:rPr>
        <w:t>;</w:t>
      </w:r>
    </w:p>
    <w:p w14:paraId="0B947B05" w14:textId="77777777" w:rsidR="005B4A86" w:rsidRPr="005B4A86" w:rsidRDefault="005B4A86" w:rsidP="005B4A86">
      <w:pPr>
        <w:rPr>
          <w:sz w:val="24"/>
          <w:szCs w:val="24"/>
        </w:rPr>
      </w:pPr>
      <w:r w:rsidRPr="005B4A86">
        <w:rPr>
          <w:sz w:val="24"/>
          <w:szCs w:val="24"/>
        </w:rPr>
        <w:tab/>
      </w:r>
      <w:proofErr w:type="spellStart"/>
      <w:r w:rsidRPr="005B4A86">
        <w:rPr>
          <w:sz w:val="24"/>
          <w:szCs w:val="24"/>
        </w:rPr>
        <w:t>hbox</w:t>
      </w:r>
      <w:proofErr w:type="spellEnd"/>
      <w:r w:rsidRPr="005B4A86">
        <w:rPr>
          <w:sz w:val="24"/>
          <w:szCs w:val="24"/>
        </w:rPr>
        <w:t xml:space="preserve"> 'EAF %'n / category=type group=type;</w:t>
      </w:r>
    </w:p>
    <w:p w14:paraId="5A402630" w14:textId="77777777" w:rsidR="005B4A86" w:rsidRPr="005B4A86" w:rsidRDefault="005B4A86" w:rsidP="005B4A86">
      <w:pPr>
        <w:rPr>
          <w:sz w:val="24"/>
          <w:szCs w:val="24"/>
        </w:rPr>
      </w:pPr>
      <w:r w:rsidRPr="005B4A86">
        <w:rPr>
          <w:sz w:val="24"/>
          <w:szCs w:val="24"/>
        </w:rPr>
        <w:tab/>
        <w:t>title Figure 10.1: Side-by-Side Boxplots of Energy Availability Factor by Reactor Type;</w:t>
      </w:r>
    </w:p>
    <w:p w14:paraId="6A05E231" w14:textId="77777777" w:rsidR="005B4A86" w:rsidRPr="005B4A86" w:rsidRDefault="005B4A86" w:rsidP="005B4A86">
      <w:pPr>
        <w:rPr>
          <w:sz w:val="24"/>
          <w:szCs w:val="24"/>
        </w:rPr>
      </w:pPr>
      <w:r w:rsidRPr="005B4A86">
        <w:rPr>
          <w:sz w:val="24"/>
          <w:szCs w:val="24"/>
        </w:rPr>
        <w:tab/>
      </w:r>
    </w:p>
    <w:p w14:paraId="7EC35B12" w14:textId="77777777" w:rsidR="005B4A86" w:rsidRPr="005B4A86" w:rsidRDefault="005B4A86" w:rsidP="005B4A86">
      <w:pPr>
        <w:rPr>
          <w:sz w:val="24"/>
          <w:szCs w:val="24"/>
        </w:rPr>
      </w:pPr>
      <w:r w:rsidRPr="005B4A86">
        <w:rPr>
          <w:sz w:val="24"/>
          <w:szCs w:val="24"/>
        </w:rPr>
        <w:t>**Sampled Stratified Confidence Intervals;</w:t>
      </w:r>
    </w:p>
    <w:p w14:paraId="2789C99C" w14:textId="77777777" w:rsidR="005B4A86" w:rsidRPr="005B4A86" w:rsidRDefault="005B4A86" w:rsidP="005B4A86">
      <w:pPr>
        <w:rPr>
          <w:sz w:val="24"/>
          <w:szCs w:val="24"/>
        </w:rPr>
      </w:pPr>
      <w:r w:rsidRPr="005B4A86">
        <w:rPr>
          <w:sz w:val="24"/>
          <w:szCs w:val="24"/>
        </w:rPr>
        <w:t>*Sample using SQL;</w:t>
      </w:r>
    </w:p>
    <w:p w14:paraId="6C083A1D" w14:textId="77777777" w:rsidR="005B4A86" w:rsidRPr="005B4A86" w:rsidRDefault="005B4A86" w:rsidP="005B4A86">
      <w:pPr>
        <w:rPr>
          <w:sz w:val="24"/>
          <w:szCs w:val="24"/>
        </w:rPr>
      </w:pPr>
      <w:r w:rsidRPr="005B4A86">
        <w:rPr>
          <w:sz w:val="24"/>
          <w:szCs w:val="24"/>
        </w:rPr>
        <w:t xml:space="preserve">proc </w:t>
      </w:r>
      <w:proofErr w:type="spellStart"/>
      <w:r w:rsidRPr="005B4A86">
        <w:rPr>
          <w:sz w:val="24"/>
          <w:szCs w:val="24"/>
        </w:rPr>
        <w:t>sql</w:t>
      </w:r>
      <w:proofErr w:type="spellEnd"/>
      <w:r w:rsidRPr="005B4A86">
        <w:rPr>
          <w:sz w:val="24"/>
          <w:szCs w:val="24"/>
        </w:rPr>
        <w:t xml:space="preserve"> </w:t>
      </w:r>
      <w:proofErr w:type="spellStart"/>
      <w:r w:rsidRPr="005B4A86">
        <w:rPr>
          <w:sz w:val="24"/>
          <w:szCs w:val="24"/>
        </w:rPr>
        <w:t>outobs</w:t>
      </w:r>
      <w:proofErr w:type="spellEnd"/>
      <w:r w:rsidRPr="005B4A86">
        <w:rPr>
          <w:sz w:val="24"/>
          <w:szCs w:val="24"/>
        </w:rPr>
        <w:t>=80;</w:t>
      </w:r>
    </w:p>
    <w:p w14:paraId="12AA5F94" w14:textId="77777777" w:rsidR="005B4A86" w:rsidRPr="005B4A86" w:rsidRDefault="005B4A86" w:rsidP="005B4A86">
      <w:pPr>
        <w:rPr>
          <w:sz w:val="24"/>
          <w:szCs w:val="24"/>
        </w:rPr>
      </w:pPr>
      <w:r w:rsidRPr="005B4A86">
        <w:rPr>
          <w:sz w:val="24"/>
          <w:szCs w:val="24"/>
        </w:rPr>
        <w:tab/>
        <w:t xml:space="preserve">CREATE TABLE </w:t>
      </w:r>
      <w:proofErr w:type="spellStart"/>
      <w:r w:rsidRPr="005B4A86">
        <w:rPr>
          <w:sz w:val="24"/>
          <w:szCs w:val="24"/>
        </w:rPr>
        <w:t>NPP.sample_df</w:t>
      </w:r>
      <w:proofErr w:type="spellEnd"/>
      <w:r w:rsidRPr="005B4A86">
        <w:rPr>
          <w:sz w:val="24"/>
          <w:szCs w:val="24"/>
        </w:rPr>
        <w:t xml:space="preserve"> AS </w:t>
      </w:r>
    </w:p>
    <w:p w14:paraId="2D2159C1" w14:textId="77777777" w:rsidR="005B4A86" w:rsidRPr="005B4A86" w:rsidRDefault="005B4A86" w:rsidP="005B4A86">
      <w:pPr>
        <w:rPr>
          <w:sz w:val="24"/>
          <w:szCs w:val="24"/>
        </w:rPr>
      </w:pPr>
      <w:r w:rsidRPr="005B4A86">
        <w:rPr>
          <w:sz w:val="24"/>
          <w:szCs w:val="24"/>
        </w:rPr>
        <w:tab/>
        <w:t>SELECT *</w:t>
      </w:r>
    </w:p>
    <w:p w14:paraId="737D024C" w14:textId="77777777" w:rsidR="005B4A86" w:rsidRPr="005B4A86" w:rsidRDefault="005B4A86" w:rsidP="005B4A86">
      <w:pPr>
        <w:rPr>
          <w:sz w:val="24"/>
          <w:szCs w:val="24"/>
        </w:rPr>
      </w:pPr>
      <w:r w:rsidRPr="005B4A86">
        <w:rPr>
          <w:sz w:val="24"/>
          <w:szCs w:val="24"/>
        </w:rPr>
        <w:tab/>
        <w:t xml:space="preserve">FROM </w:t>
      </w:r>
      <w:proofErr w:type="spellStart"/>
      <w:r w:rsidRPr="005B4A86">
        <w:rPr>
          <w:sz w:val="24"/>
          <w:szCs w:val="24"/>
        </w:rPr>
        <w:t>NPP.operational_df</w:t>
      </w:r>
      <w:proofErr w:type="spellEnd"/>
    </w:p>
    <w:p w14:paraId="1DCE1EDD" w14:textId="77777777" w:rsidR="005B4A86" w:rsidRPr="005B4A86" w:rsidRDefault="005B4A86" w:rsidP="005B4A86">
      <w:pPr>
        <w:rPr>
          <w:sz w:val="24"/>
          <w:szCs w:val="24"/>
        </w:rPr>
      </w:pPr>
      <w:r w:rsidRPr="005B4A86">
        <w:rPr>
          <w:sz w:val="24"/>
          <w:szCs w:val="24"/>
        </w:rPr>
        <w:tab/>
        <w:t xml:space="preserve">ORDER BY </w:t>
      </w:r>
      <w:proofErr w:type="spellStart"/>
      <w:r w:rsidRPr="005B4A86">
        <w:rPr>
          <w:sz w:val="24"/>
          <w:szCs w:val="24"/>
        </w:rPr>
        <w:t>ranuni</w:t>
      </w:r>
      <w:proofErr w:type="spellEnd"/>
      <w:r w:rsidRPr="005B4A86">
        <w:rPr>
          <w:sz w:val="24"/>
          <w:szCs w:val="24"/>
        </w:rPr>
        <w:t>(25578);</w:t>
      </w:r>
    </w:p>
    <w:p w14:paraId="0782C481" w14:textId="77777777" w:rsidR="005B4A86" w:rsidRPr="005B4A86" w:rsidRDefault="005B4A86" w:rsidP="005B4A86">
      <w:pPr>
        <w:rPr>
          <w:sz w:val="24"/>
          <w:szCs w:val="24"/>
        </w:rPr>
      </w:pPr>
      <w:r w:rsidRPr="005B4A86">
        <w:rPr>
          <w:sz w:val="24"/>
          <w:szCs w:val="24"/>
        </w:rPr>
        <w:t>quit;</w:t>
      </w:r>
      <w:r w:rsidRPr="005B4A86">
        <w:rPr>
          <w:sz w:val="24"/>
          <w:szCs w:val="24"/>
        </w:rPr>
        <w:tab/>
      </w:r>
    </w:p>
    <w:p w14:paraId="3EB92F87" w14:textId="77777777" w:rsidR="005B4A86" w:rsidRPr="005B4A86" w:rsidRDefault="005B4A86" w:rsidP="005B4A86">
      <w:pPr>
        <w:rPr>
          <w:sz w:val="24"/>
          <w:szCs w:val="24"/>
        </w:rPr>
      </w:pPr>
    </w:p>
    <w:p w14:paraId="61611D64" w14:textId="77777777" w:rsidR="005B4A86" w:rsidRPr="005B4A86" w:rsidRDefault="005B4A86" w:rsidP="005B4A86">
      <w:pPr>
        <w:rPr>
          <w:sz w:val="24"/>
          <w:szCs w:val="24"/>
        </w:rPr>
      </w:pPr>
      <w:r w:rsidRPr="005B4A86">
        <w:rPr>
          <w:sz w:val="24"/>
          <w:szCs w:val="24"/>
        </w:rPr>
        <w:t>*Stratified Confidence Intervals;</w:t>
      </w:r>
      <w:r w:rsidRPr="005B4A86">
        <w:rPr>
          <w:sz w:val="24"/>
          <w:szCs w:val="24"/>
        </w:rPr>
        <w:tab/>
      </w:r>
    </w:p>
    <w:p w14:paraId="65B16CE1" w14:textId="77777777" w:rsidR="005B4A86" w:rsidRPr="005B4A86" w:rsidRDefault="005B4A86" w:rsidP="005B4A86">
      <w:pPr>
        <w:rPr>
          <w:sz w:val="24"/>
          <w:szCs w:val="24"/>
        </w:rPr>
      </w:pPr>
      <w:r w:rsidRPr="005B4A86">
        <w:rPr>
          <w:sz w:val="24"/>
          <w:szCs w:val="24"/>
        </w:rPr>
        <w:t>proc means data=</w:t>
      </w:r>
      <w:proofErr w:type="spellStart"/>
      <w:r w:rsidRPr="005B4A86">
        <w:rPr>
          <w:sz w:val="24"/>
          <w:szCs w:val="24"/>
        </w:rPr>
        <w:t>NPP.sample_df</w:t>
      </w:r>
      <w:proofErr w:type="spellEnd"/>
      <w:r w:rsidRPr="005B4A86">
        <w:rPr>
          <w:sz w:val="24"/>
          <w:szCs w:val="24"/>
        </w:rPr>
        <w:t xml:space="preserve"> mean </w:t>
      </w:r>
      <w:proofErr w:type="spellStart"/>
      <w:r w:rsidRPr="005B4A86">
        <w:rPr>
          <w:sz w:val="24"/>
          <w:szCs w:val="24"/>
        </w:rPr>
        <w:t>lclm</w:t>
      </w:r>
      <w:proofErr w:type="spellEnd"/>
      <w:r w:rsidRPr="005B4A86">
        <w:rPr>
          <w:sz w:val="24"/>
          <w:szCs w:val="24"/>
        </w:rPr>
        <w:t xml:space="preserve"> </w:t>
      </w:r>
      <w:proofErr w:type="spellStart"/>
      <w:r w:rsidRPr="005B4A86">
        <w:rPr>
          <w:sz w:val="24"/>
          <w:szCs w:val="24"/>
        </w:rPr>
        <w:t>uclm</w:t>
      </w:r>
      <w:proofErr w:type="spellEnd"/>
      <w:r w:rsidRPr="005B4A86">
        <w:rPr>
          <w:sz w:val="24"/>
          <w:szCs w:val="24"/>
        </w:rPr>
        <w:t xml:space="preserve"> alpha=0.05 </w:t>
      </w:r>
      <w:proofErr w:type="spellStart"/>
      <w:r w:rsidRPr="005B4A86">
        <w:rPr>
          <w:sz w:val="24"/>
          <w:szCs w:val="24"/>
        </w:rPr>
        <w:t>maxdec</w:t>
      </w:r>
      <w:proofErr w:type="spellEnd"/>
      <w:r w:rsidRPr="005B4A86">
        <w:rPr>
          <w:sz w:val="24"/>
          <w:szCs w:val="24"/>
        </w:rPr>
        <w:t xml:space="preserve">=2;                             </w:t>
      </w:r>
    </w:p>
    <w:p w14:paraId="62AACEA0" w14:textId="77777777" w:rsidR="005B4A86" w:rsidRPr="005B4A86" w:rsidRDefault="005B4A86" w:rsidP="005B4A86">
      <w:pPr>
        <w:rPr>
          <w:sz w:val="24"/>
          <w:szCs w:val="24"/>
        </w:rPr>
      </w:pPr>
      <w:r w:rsidRPr="005B4A86">
        <w:rPr>
          <w:sz w:val="24"/>
          <w:szCs w:val="24"/>
        </w:rPr>
        <w:tab/>
        <w:t>var 'EAF %'n;</w:t>
      </w:r>
    </w:p>
    <w:p w14:paraId="4DC5B6A0" w14:textId="77777777" w:rsidR="005B4A86" w:rsidRPr="005B4A86" w:rsidRDefault="005B4A86" w:rsidP="005B4A86">
      <w:pPr>
        <w:rPr>
          <w:sz w:val="24"/>
          <w:szCs w:val="24"/>
        </w:rPr>
      </w:pPr>
      <w:r w:rsidRPr="005B4A86">
        <w:rPr>
          <w:sz w:val="24"/>
          <w:szCs w:val="24"/>
        </w:rPr>
        <w:tab/>
        <w:t>class type;</w:t>
      </w:r>
    </w:p>
    <w:p w14:paraId="34FC048C" w14:textId="77777777" w:rsidR="005B4A86" w:rsidRPr="005B4A86" w:rsidRDefault="005B4A86" w:rsidP="005B4A86">
      <w:pPr>
        <w:rPr>
          <w:sz w:val="24"/>
          <w:szCs w:val="24"/>
        </w:rPr>
      </w:pPr>
      <w:r w:rsidRPr="005B4A86">
        <w:rPr>
          <w:sz w:val="24"/>
          <w:szCs w:val="24"/>
        </w:rPr>
        <w:tab/>
        <w:t>title ;</w:t>
      </w:r>
    </w:p>
    <w:p w14:paraId="43474254" w14:textId="77777777" w:rsidR="005B4A86" w:rsidRPr="005B4A86" w:rsidRDefault="005B4A86" w:rsidP="005B4A86">
      <w:pPr>
        <w:rPr>
          <w:sz w:val="24"/>
          <w:szCs w:val="24"/>
        </w:rPr>
      </w:pPr>
    </w:p>
    <w:p w14:paraId="1FC877B2" w14:textId="77777777" w:rsidR="005B4A86" w:rsidRPr="005B4A86" w:rsidRDefault="005B4A86" w:rsidP="005B4A86">
      <w:pPr>
        <w:rPr>
          <w:sz w:val="24"/>
          <w:szCs w:val="24"/>
        </w:rPr>
      </w:pPr>
      <w:r w:rsidRPr="005B4A86">
        <w:rPr>
          <w:sz w:val="24"/>
          <w:szCs w:val="24"/>
        </w:rPr>
        <w:t>****Analysis 3: GCY &amp; Gross Electrical Capacity;</w:t>
      </w:r>
    </w:p>
    <w:p w14:paraId="68A49FB5" w14:textId="77777777" w:rsidR="005B4A86" w:rsidRPr="005B4A86" w:rsidRDefault="005B4A86" w:rsidP="005B4A86">
      <w:pPr>
        <w:rPr>
          <w:sz w:val="24"/>
          <w:szCs w:val="24"/>
        </w:rPr>
      </w:pPr>
      <w:r w:rsidRPr="005B4A86">
        <w:rPr>
          <w:sz w:val="24"/>
          <w:szCs w:val="24"/>
        </w:rPr>
        <w:t>*Scatterplot;</w:t>
      </w:r>
    </w:p>
    <w:p w14:paraId="0E8FDDDD" w14:textId="77777777" w:rsidR="005B4A86" w:rsidRPr="005B4A86" w:rsidRDefault="005B4A86" w:rsidP="005B4A86">
      <w:pPr>
        <w:rPr>
          <w:sz w:val="24"/>
          <w:szCs w:val="24"/>
        </w:rPr>
      </w:pPr>
      <w:r w:rsidRPr="005B4A86">
        <w:rPr>
          <w:sz w:val="24"/>
          <w:szCs w:val="24"/>
        </w:rPr>
        <w:t xml:space="preserve">proc </w:t>
      </w:r>
      <w:proofErr w:type="spellStart"/>
      <w:r w:rsidRPr="005B4A86">
        <w:rPr>
          <w:sz w:val="24"/>
          <w:szCs w:val="24"/>
        </w:rPr>
        <w:t>sgplot</w:t>
      </w:r>
      <w:proofErr w:type="spellEnd"/>
      <w:r w:rsidRPr="005B4A86">
        <w:rPr>
          <w:sz w:val="24"/>
          <w:szCs w:val="24"/>
        </w:rPr>
        <w:t xml:space="preserve"> data=</w:t>
      </w:r>
      <w:proofErr w:type="spellStart"/>
      <w:r w:rsidRPr="005B4A86">
        <w:rPr>
          <w:sz w:val="24"/>
          <w:szCs w:val="24"/>
        </w:rPr>
        <w:t>NPP.dataframe</w:t>
      </w:r>
      <w:proofErr w:type="spellEnd"/>
      <w:r w:rsidRPr="005B4A86">
        <w:rPr>
          <w:sz w:val="24"/>
          <w:szCs w:val="24"/>
        </w:rPr>
        <w:t>;</w:t>
      </w:r>
    </w:p>
    <w:p w14:paraId="403F2B78" w14:textId="77777777" w:rsidR="005B4A86" w:rsidRPr="005B4A86" w:rsidRDefault="005B4A86" w:rsidP="005B4A86">
      <w:pPr>
        <w:rPr>
          <w:sz w:val="24"/>
          <w:szCs w:val="24"/>
        </w:rPr>
      </w:pPr>
      <w:r w:rsidRPr="005B4A86">
        <w:rPr>
          <w:sz w:val="24"/>
          <w:szCs w:val="24"/>
        </w:rPr>
        <w:tab/>
        <w:t xml:space="preserve">reg x = GCY y = 'Gross Electrical </w:t>
      </w:r>
      <w:proofErr w:type="spellStart"/>
      <w:r w:rsidRPr="005B4A86">
        <w:rPr>
          <w:sz w:val="24"/>
          <w:szCs w:val="24"/>
        </w:rPr>
        <w:t>Capacity'n</w:t>
      </w:r>
      <w:proofErr w:type="spellEnd"/>
      <w:r w:rsidRPr="005B4A86">
        <w:rPr>
          <w:sz w:val="24"/>
          <w:szCs w:val="24"/>
        </w:rPr>
        <w:t xml:space="preserve">/ </w:t>
      </w:r>
      <w:proofErr w:type="spellStart"/>
      <w:r w:rsidRPr="005B4A86">
        <w:rPr>
          <w:sz w:val="24"/>
          <w:szCs w:val="24"/>
        </w:rPr>
        <w:t>markerattrs</w:t>
      </w:r>
      <w:proofErr w:type="spellEnd"/>
      <w:r w:rsidRPr="005B4A86">
        <w:rPr>
          <w:sz w:val="24"/>
          <w:szCs w:val="24"/>
        </w:rPr>
        <w:t>=(symbol=circle size=5 color='</w:t>
      </w:r>
      <w:proofErr w:type="spellStart"/>
      <w:r w:rsidRPr="005B4A86">
        <w:rPr>
          <w:sz w:val="24"/>
          <w:szCs w:val="24"/>
        </w:rPr>
        <w:t>darkgreen</w:t>
      </w:r>
      <w:proofErr w:type="spellEnd"/>
      <w:r w:rsidRPr="005B4A86">
        <w:rPr>
          <w:sz w:val="24"/>
          <w:szCs w:val="24"/>
        </w:rPr>
        <w:t>');</w:t>
      </w:r>
    </w:p>
    <w:p w14:paraId="52737FAC" w14:textId="77777777" w:rsidR="005B4A86" w:rsidRPr="005B4A86" w:rsidRDefault="005B4A86" w:rsidP="005B4A86">
      <w:pPr>
        <w:rPr>
          <w:sz w:val="24"/>
          <w:szCs w:val="24"/>
        </w:rPr>
      </w:pPr>
      <w:r w:rsidRPr="005B4A86">
        <w:rPr>
          <w:sz w:val="24"/>
          <w:szCs w:val="24"/>
        </w:rPr>
        <w:tab/>
        <w:t xml:space="preserve">title Figure 11.1: Scatterplot of Gross Electrical Capacity by Grid Connection Year;                   </w:t>
      </w:r>
    </w:p>
    <w:p w14:paraId="33F5C499" w14:textId="77777777" w:rsidR="005B4A86" w:rsidRPr="005B4A86" w:rsidRDefault="005B4A86" w:rsidP="005B4A86">
      <w:pPr>
        <w:rPr>
          <w:sz w:val="24"/>
          <w:szCs w:val="24"/>
        </w:rPr>
      </w:pPr>
    </w:p>
    <w:p w14:paraId="7683F69F" w14:textId="77777777" w:rsidR="005B4A86" w:rsidRPr="005B4A86" w:rsidRDefault="005B4A86" w:rsidP="005B4A86">
      <w:pPr>
        <w:rPr>
          <w:sz w:val="24"/>
          <w:szCs w:val="24"/>
        </w:rPr>
      </w:pPr>
    </w:p>
    <w:p w14:paraId="16D09868" w14:textId="3F99382F" w:rsidR="00CF6E95" w:rsidRDefault="005B4A86" w:rsidP="005B4A86">
      <w:pPr>
        <w:rPr>
          <w:sz w:val="24"/>
          <w:szCs w:val="24"/>
        </w:rPr>
      </w:pPr>
      <w:r w:rsidRPr="005B4A86">
        <w:rPr>
          <w:sz w:val="24"/>
          <w:szCs w:val="24"/>
        </w:rPr>
        <w:tab/>
      </w:r>
    </w:p>
    <w:p w14:paraId="1089C2EC" w14:textId="58427BA1" w:rsidR="00687395" w:rsidRPr="00326AD2" w:rsidRDefault="00687395">
      <w:pPr>
        <w:rPr>
          <w:sz w:val="24"/>
          <w:szCs w:val="24"/>
        </w:rPr>
      </w:pPr>
    </w:p>
    <w:sectPr w:rsidR="00687395" w:rsidRPr="00326AD2" w:rsidSect="003112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278DE2" w14:textId="77777777" w:rsidR="00077064" w:rsidRDefault="00077064" w:rsidP="00077064">
      <w:r>
        <w:separator/>
      </w:r>
    </w:p>
  </w:endnote>
  <w:endnote w:type="continuationSeparator" w:id="0">
    <w:p w14:paraId="06F44D37" w14:textId="77777777" w:rsidR="00077064" w:rsidRDefault="00077064" w:rsidP="000770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A41EB" w14:textId="77777777" w:rsidR="00077064" w:rsidRDefault="00077064" w:rsidP="00077064">
      <w:r>
        <w:separator/>
      </w:r>
    </w:p>
  </w:footnote>
  <w:footnote w:type="continuationSeparator" w:id="0">
    <w:p w14:paraId="40B51D20" w14:textId="77777777" w:rsidR="00077064" w:rsidRDefault="00077064" w:rsidP="000770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9565350"/>
      <w:docPartObj>
        <w:docPartGallery w:val="Page Numbers (Top of Page)"/>
        <w:docPartUnique/>
      </w:docPartObj>
    </w:sdtPr>
    <w:sdtEndPr>
      <w:rPr>
        <w:noProof/>
        <w:sz w:val="22"/>
        <w:szCs w:val="22"/>
      </w:rPr>
    </w:sdtEndPr>
    <w:sdtContent>
      <w:p w14:paraId="278A8B35" w14:textId="0FE45AE1" w:rsidR="00077064" w:rsidRPr="00077064" w:rsidRDefault="00077064">
        <w:pPr>
          <w:pStyle w:val="Header"/>
          <w:jc w:val="right"/>
          <w:rPr>
            <w:sz w:val="22"/>
            <w:szCs w:val="22"/>
          </w:rPr>
        </w:pPr>
        <w:r w:rsidRPr="00077064">
          <w:rPr>
            <w:sz w:val="22"/>
            <w:szCs w:val="22"/>
          </w:rPr>
          <w:fldChar w:fldCharType="begin"/>
        </w:r>
        <w:r w:rsidRPr="00077064">
          <w:rPr>
            <w:sz w:val="22"/>
            <w:szCs w:val="22"/>
          </w:rPr>
          <w:instrText xml:space="preserve"> PAGE   \* MERGEFORMAT </w:instrText>
        </w:r>
        <w:r w:rsidRPr="00077064">
          <w:rPr>
            <w:sz w:val="22"/>
            <w:szCs w:val="22"/>
          </w:rPr>
          <w:fldChar w:fldCharType="separate"/>
        </w:r>
        <w:r w:rsidRPr="00077064">
          <w:rPr>
            <w:noProof/>
            <w:sz w:val="22"/>
            <w:szCs w:val="22"/>
          </w:rPr>
          <w:t>2</w:t>
        </w:r>
        <w:r w:rsidRPr="00077064">
          <w:rPr>
            <w:noProof/>
            <w:sz w:val="22"/>
            <w:szCs w:val="22"/>
          </w:rPr>
          <w:fldChar w:fldCharType="end"/>
        </w:r>
      </w:p>
    </w:sdtContent>
  </w:sdt>
  <w:p w14:paraId="6399BE75" w14:textId="77777777" w:rsidR="00077064" w:rsidRDefault="000770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E30958"/>
    <w:multiLevelType w:val="hybridMultilevel"/>
    <w:tmpl w:val="4BF6987A"/>
    <w:lvl w:ilvl="0" w:tplc="9AD453C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C8B"/>
    <w:rsid w:val="000035A3"/>
    <w:rsid w:val="00043BA5"/>
    <w:rsid w:val="000627EF"/>
    <w:rsid w:val="00066432"/>
    <w:rsid w:val="00072CA0"/>
    <w:rsid w:val="00077064"/>
    <w:rsid w:val="000B10F9"/>
    <w:rsid w:val="000B7A0D"/>
    <w:rsid w:val="000F1FF1"/>
    <w:rsid w:val="00102181"/>
    <w:rsid w:val="00105F63"/>
    <w:rsid w:val="002064F0"/>
    <w:rsid w:val="00311215"/>
    <w:rsid w:val="00326AD2"/>
    <w:rsid w:val="00363D2F"/>
    <w:rsid w:val="00370152"/>
    <w:rsid w:val="003713FB"/>
    <w:rsid w:val="00373961"/>
    <w:rsid w:val="00377E52"/>
    <w:rsid w:val="003D5F6D"/>
    <w:rsid w:val="00456D8B"/>
    <w:rsid w:val="004700C8"/>
    <w:rsid w:val="004849A5"/>
    <w:rsid w:val="004A1522"/>
    <w:rsid w:val="004D26C9"/>
    <w:rsid w:val="004D2B20"/>
    <w:rsid w:val="00550082"/>
    <w:rsid w:val="00567FDE"/>
    <w:rsid w:val="0058495B"/>
    <w:rsid w:val="0059712A"/>
    <w:rsid w:val="005B4A86"/>
    <w:rsid w:val="005B7C49"/>
    <w:rsid w:val="005E3955"/>
    <w:rsid w:val="00687395"/>
    <w:rsid w:val="006D4F5F"/>
    <w:rsid w:val="006F1DB5"/>
    <w:rsid w:val="0070763A"/>
    <w:rsid w:val="007570E7"/>
    <w:rsid w:val="007D2B60"/>
    <w:rsid w:val="008067BE"/>
    <w:rsid w:val="008112AE"/>
    <w:rsid w:val="008759A0"/>
    <w:rsid w:val="00883872"/>
    <w:rsid w:val="00945FF1"/>
    <w:rsid w:val="009F7525"/>
    <w:rsid w:val="00A15A75"/>
    <w:rsid w:val="00A5236A"/>
    <w:rsid w:val="00A63AF1"/>
    <w:rsid w:val="00A80847"/>
    <w:rsid w:val="00AE3BD1"/>
    <w:rsid w:val="00B079E1"/>
    <w:rsid w:val="00B36CF2"/>
    <w:rsid w:val="00B6089A"/>
    <w:rsid w:val="00C33DB0"/>
    <w:rsid w:val="00C45936"/>
    <w:rsid w:val="00C91240"/>
    <w:rsid w:val="00CC4458"/>
    <w:rsid w:val="00CE399B"/>
    <w:rsid w:val="00CE3F32"/>
    <w:rsid w:val="00CF6E95"/>
    <w:rsid w:val="00D00778"/>
    <w:rsid w:val="00D01DFE"/>
    <w:rsid w:val="00D32832"/>
    <w:rsid w:val="00D33440"/>
    <w:rsid w:val="00D340AE"/>
    <w:rsid w:val="00D46D4E"/>
    <w:rsid w:val="00D66BE8"/>
    <w:rsid w:val="00D94F10"/>
    <w:rsid w:val="00DB5C8B"/>
    <w:rsid w:val="00DE2108"/>
    <w:rsid w:val="00E10E26"/>
    <w:rsid w:val="00E16A81"/>
    <w:rsid w:val="00E2351E"/>
    <w:rsid w:val="00E238FC"/>
    <w:rsid w:val="00E328CE"/>
    <w:rsid w:val="00E84313"/>
    <w:rsid w:val="00EC0FCC"/>
    <w:rsid w:val="00EE5B7A"/>
    <w:rsid w:val="00F04455"/>
    <w:rsid w:val="00F324A7"/>
    <w:rsid w:val="00F326D5"/>
    <w:rsid w:val="00F35A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5E47D"/>
  <w15:chartTrackingRefBased/>
  <w15:docId w15:val="{31CC5924-81FB-4BA4-B596-25813F323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E95"/>
    <w:pPr>
      <w:autoSpaceDE w:val="0"/>
      <w:autoSpaceDN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C8B"/>
    <w:pPr>
      <w:ind w:left="720"/>
      <w:contextualSpacing/>
    </w:pPr>
  </w:style>
  <w:style w:type="table" w:styleId="TableGrid">
    <w:name w:val="Table Grid"/>
    <w:basedOn w:val="TableNormal"/>
    <w:uiPriority w:val="39"/>
    <w:rsid w:val="00373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56D8B"/>
    <w:pPr>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077064"/>
    <w:pPr>
      <w:tabs>
        <w:tab w:val="center" w:pos="4680"/>
        <w:tab w:val="right" w:pos="9360"/>
      </w:tabs>
    </w:pPr>
  </w:style>
  <w:style w:type="character" w:customStyle="1" w:styleId="HeaderChar">
    <w:name w:val="Header Char"/>
    <w:basedOn w:val="DefaultParagraphFont"/>
    <w:link w:val="Header"/>
    <w:uiPriority w:val="99"/>
    <w:rsid w:val="00077064"/>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077064"/>
    <w:pPr>
      <w:tabs>
        <w:tab w:val="center" w:pos="4680"/>
        <w:tab w:val="right" w:pos="9360"/>
      </w:tabs>
    </w:pPr>
  </w:style>
  <w:style w:type="character" w:customStyle="1" w:styleId="FooterChar">
    <w:name w:val="Footer Char"/>
    <w:basedOn w:val="DefaultParagraphFont"/>
    <w:link w:val="Footer"/>
    <w:uiPriority w:val="99"/>
    <w:rsid w:val="00077064"/>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065776">
      <w:bodyDiv w:val="1"/>
      <w:marLeft w:val="0"/>
      <w:marRight w:val="0"/>
      <w:marTop w:val="0"/>
      <w:marBottom w:val="0"/>
      <w:divBdr>
        <w:top w:val="none" w:sz="0" w:space="0" w:color="auto"/>
        <w:left w:val="none" w:sz="0" w:space="0" w:color="auto"/>
        <w:bottom w:val="none" w:sz="0" w:space="0" w:color="auto"/>
        <w:right w:val="none" w:sz="0" w:space="0" w:color="auto"/>
      </w:divBdr>
    </w:div>
    <w:div w:id="1562252690">
      <w:bodyDiv w:val="1"/>
      <w:marLeft w:val="0"/>
      <w:marRight w:val="0"/>
      <w:marTop w:val="0"/>
      <w:marBottom w:val="0"/>
      <w:divBdr>
        <w:top w:val="none" w:sz="0" w:space="0" w:color="auto"/>
        <w:left w:val="none" w:sz="0" w:space="0" w:color="auto"/>
        <w:bottom w:val="none" w:sz="0" w:space="0" w:color="auto"/>
        <w:right w:val="none" w:sz="0" w:space="0" w:color="auto"/>
      </w:divBdr>
    </w:div>
    <w:div w:id="1623607684">
      <w:bodyDiv w:val="1"/>
      <w:marLeft w:val="0"/>
      <w:marRight w:val="0"/>
      <w:marTop w:val="0"/>
      <w:marBottom w:val="0"/>
      <w:divBdr>
        <w:top w:val="none" w:sz="0" w:space="0" w:color="auto"/>
        <w:left w:val="none" w:sz="0" w:space="0" w:color="auto"/>
        <w:bottom w:val="none" w:sz="0" w:space="0" w:color="auto"/>
        <w:right w:val="none" w:sz="0" w:space="0" w:color="auto"/>
      </w:divBdr>
    </w:div>
    <w:div w:id="1765833043">
      <w:bodyDiv w:val="1"/>
      <w:marLeft w:val="0"/>
      <w:marRight w:val="0"/>
      <w:marTop w:val="0"/>
      <w:marBottom w:val="0"/>
      <w:divBdr>
        <w:top w:val="none" w:sz="0" w:space="0" w:color="auto"/>
        <w:left w:val="none" w:sz="0" w:space="0" w:color="auto"/>
        <w:bottom w:val="none" w:sz="0" w:space="0" w:color="auto"/>
        <w:right w:val="none" w:sz="0" w:space="0" w:color="auto"/>
      </w:divBdr>
    </w:div>
    <w:div w:id="1816406351">
      <w:bodyDiv w:val="1"/>
      <w:marLeft w:val="0"/>
      <w:marRight w:val="0"/>
      <w:marTop w:val="0"/>
      <w:marBottom w:val="0"/>
      <w:divBdr>
        <w:top w:val="none" w:sz="0" w:space="0" w:color="auto"/>
        <w:left w:val="none" w:sz="0" w:space="0" w:color="auto"/>
        <w:bottom w:val="none" w:sz="0" w:space="0" w:color="auto"/>
        <w:right w:val="none" w:sz="0" w:space="0" w:color="auto"/>
      </w:divBdr>
    </w:div>
    <w:div w:id="187820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24" Type="http://schemas.openxmlformats.org/officeDocument/2006/relationships/image" Target="media/image14.emf"/><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10" Type="http://schemas.openxmlformats.org/officeDocument/2006/relationships/header" Target="header1.xml"/><Relationship Id="rId19" Type="http://schemas.openxmlformats.org/officeDocument/2006/relationships/image" Target="media/image9.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F08C5F7B637E48BFAB42939F80FA76" ma:contentTypeVersion="7" ma:contentTypeDescription="Create a new document." ma:contentTypeScope="" ma:versionID="86ce0b81a3fa25e1246c4a5189723fa3">
  <xsd:schema xmlns:xsd="http://www.w3.org/2001/XMLSchema" xmlns:xs="http://www.w3.org/2001/XMLSchema" xmlns:p="http://schemas.microsoft.com/office/2006/metadata/properties" xmlns:ns3="233e3614-1d07-4fe3-abc5-c213746eaf73" xmlns:ns4="845d7710-bae0-474d-96f9-42287efca3be" targetNamespace="http://schemas.microsoft.com/office/2006/metadata/properties" ma:root="true" ma:fieldsID="3d9036d464de8d81ad49f17e1cad7c3d" ns3:_="" ns4:_="">
    <xsd:import namespace="233e3614-1d07-4fe3-abc5-c213746eaf73"/>
    <xsd:import namespace="845d7710-bae0-474d-96f9-42287efca3b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3e3614-1d07-4fe3-abc5-c213746eaf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5d7710-bae0-474d-96f9-42287efca3b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1145315-21FC-4231-B05B-B25F29BF41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3e3614-1d07-4fe3-abc5-c213746eaf73"/>
    <ds:schemaRef ds:uri="845d7710-bae0-474d-96f9-42287efca3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E96BC9-C3A9-45C6-AE84-A9B99C0BCC93}">
  <ds:schemaRefs>
    <ds:schemaRef ds:uri="http://schemas.microsoft.com/sharepoint/v3/contenttype/forms"/>
  </ds:schemaRefs>
</ds:datastoreItem>
</file>

<file path=customXml/itemProps3.xml><?xml version="1.0" encoding="utf-8"?>
<ds:datastoreItem xmlns:ds="http://schemas.openxmlformats.org/officeDocument/2006/customXml" ds:itemID="{2C59A8C8-A237-41F9-A544-BE0145843D22}">
  <ds:schemaRefs>
    <ds:schemaRef ds:uri="233e3614-1d07-4fe3-abc5-c213746eaf73"/>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45d7710-bae0-474d-96f9-42287efca3be"/>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24</Pages>
  <Words>4082</Words>
  <Characters>23270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Shaver</dc:creator>
  <cp:keywords/>
  <dc:description/>
  <cp:lastModifiedBy>Dalton Shaver</cp:lastModifiedBy>
  <cp:revision>2</cp:revision>
  <dcterms:created xsi:type="dcterms:W3CDTF">2021-12-02T19:46:00Z</dcterms:created>
  <dcterms:modified xsi:type="dcterms:W3CDTF">2021-12-02T19:46:00Z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0x01010004F08C5F7B637E48BFAB42939F80FA76</vt:lpwstr>
  </property>
</Properties>
</file>