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8E239">
      <w:pPr>
        <w:jc w:val="center"/>
        <w:rPr>
          <w:rFonts w:hint="default" w:eastAsia="微软雅黑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节奏课程</w:t>
      </w:r>
    </w:p>
    <w:p w14:paraId="0FABC70B">
      <w:pPr>
        <w:numPr>
          <w:ilvl w:val="0"/>
          <w:numId w:val="2"/>
        </w:numPr>
        <w:bidi w:val="0"/>
      </w:pPr>
      <w:r>
        <w:t>八项</w:t>
      </w:r>
    </w:p>
    <w:p w14:paraId="4717F067">
      <w:pPr>
        <w:numPr>
          <w:ilvl w:val="0"/>
          <w:numId w:val="0"/>
        </w:numPr>
        <w:bidi w:val="0"/>
      </w:pPr>
      <w:r>
        <w:t>群组优势简介</w:t>
      </w:r>
      <w:r>
        <w:rPr>
          <w:rFonts w:hint="eastAsia"/>
          <w:lang w:eastAsia="zh-CN"/>
        </w:rPr>
        <w:t>、</w:t>
      </w:r>
      <w:r>
        <w:t>股市优质资讯分享</w:t>
      </w:r>
      <w:r>
        <w:rPr>
          <w:rFonts w:hint="eastAsia"/>
          <w:lang w:eastAsia="zh-CN"/>
        </w:rPr>
        <w:t>、</w:t>
      </w:r>
      <w:r>
        <w:t>股市课程分享（投资理念＋股市技术课程）</w:t>
      </w:r>
      <w:r>
        <w:rPr>
          <w:rFonts w:hint="eastAsia"/>
          <w:lang w:eastAsia="zh-CN"/>
        </w:rPr>
        <w:t>、</w:t>
      </w:r>
      <w:r>
        <w:t>群组福利介绍：签到获取积分奖励</w:t>
      </w:r>
      <w:r>
        <w:rPr>
          <w:rFonts w:hint="eastAsia"/>
          <w:lang w:eastAsia="zh-CN"/>
        </w:rPr>
        <w:t>、</w:t>
      </w:r>
      <w:r>
        <w:t>优质绩效股分享：周一、周三、周五分享优质股</w:t>
      </w:r>
      <w:r>
        <w:rPr>
          <w:rFonts w:hint="eastAsia"/>
          <w:lang w:eastAsia="zh-CN"/>
        </w:rPr>
        <w:t>、</w:t>
      </w:r>
      <w:r>
        <w:t>接粉与保粉：自然承接新成员，避免生硬推销</w:t>
      </w:r>
      <w:r>
        <w:rPr>
          <w:rFonts w:hint="eastAsia"/>
          <w:lang w:eastAsia="zh-CN"/>
        </w:rPr>
        <w:t>、</w:t>
      </w:r>
      <w:r>
        <w:t>跟踪客户手中持仓：做好股票服务，建立信任度与粘度</w:t>
      </w:r>
      <w:r>
        <w:rPr>
          <w:rFonts w:hint="eastAsia"/>
          <w:lang w:eastAsia="zh-CN"/>
        </w:rPr>
        <w:t>、</w:t>
      </w:r>
      <w:r>
        <w:t>开始三方沟通：建立助理、客户与研究/服务人员之间的初步信任</w:t>
      </w:r>
    </w:p>
    <w:p w14:paraId="2181B339">
      <w:pPr>
        <w:numPr>
          <w:ilvl w:val="0"/>
          <w:numId w:val="0"/>
        </w:numPr>
        <w:bidi w:val="0"/>
        <w:rPr>
          <w:sz w:val="28"/>
          <w:szCs w:val="24"/>
        </w:rPr>
      </w:pPr>
      <w:r>
        <w:rPr>
          <w:sz w:val="28"/>
          <w:szCs w:val="24"/>
        </w:rPr>
        <w:t>上午剧本｜认知建立 → 内容价值 → 轻度转化 → 下午铺垫</w:t>
      </w:r>
    </w:p>
    <w:tbl>
      <w:tblPr>
        <w:tblStyle w:val="6"/>
        <w:tblW w:w="95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207"/>
        <w:gridCol w:w="3395"/>
        <w:gridCol w:w="1939"/>
        <w:gridCol w:w="1895"/>
      </w:tblGrid>
      <w:tr w14:paraId="04490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16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9C2F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马来时间</w:t>
            </w:r>
          </w:p>
        </w:tc>
        <w:tc>
          <w:tcPr>
            <w:tcW w:w="120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2D6C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剧本节点</w:t>
            </w:r>
          </w:p>
        </w:tc>
        <w:tc>
          <w:tcPr>
            <w:tcW w:w="339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AF0D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助理任务</w:t>
            </w:r>
          </w:p>
        </w:tc>
        <w:tc>
          <w:tcPr>
            <w:tcW w:w="1939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2CD6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成员互动节奏</w:t>
            </w:r>
          </w:p>
        </w:tc>
        <w:tc>
          <w:tcPr>
            <w:tcW w:w="189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C9C5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对应目标</w:t>
            </w:r>
          </w:p>
        </w:tc>
      </w:tr>
      <w:tr w14:paraId="04B3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38D4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14:00–14:15</w:t>
            </w:r>
          </w:p>
        </w:tc>
        <w:tc>
          <w:tcPr>
            <w:tcW w:w="12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2614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开群＋暖场</w:t>
            </w:r>
          </w:p>
        </w:tc>
        <w:tc>
          <w:tcPr>
            <w:tcW w:w="3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44A6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先问候，不谈交易。承接昨天市场，例如上班、天气、咖啡、昨晚美股；随后一句带出“今天会重点看哪些信息”。</w:t>
            </w:r>
          </w:p>
        </w:tc>
        <w:tc>
          <w:tcPr>
            <w:tcW w:w="19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B99A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5–8 人，短句为主。有人上班、有人刚喝咖啡、有人关注昨日持仓、有人只发表情。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7444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 接粉保粉、建立活跃度</w:t>
            </w:r>
          </w:p>
        </w:tc>
      </w:tr>
      <w:tr w14:paraId="6FD66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D02F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14:15–14:30</w:t>
            </w:r>
          </w:p>
        </w:tc>
        <w:tc>
          <w:tcPr>
            <w:tcW w:w="12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45B2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群组价值介绍</w:t>
            </w:r>
          </w:p>
        </w:tc>
        <w:tc>
          <w:tcPr>
            <w:tcW w:w="3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C632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不长篇介绍公司。用“每天你能从这里获得什么”切入：市场信息、课程、持仓跟踪、每周股票研究、积分活动。</w:t>
            </w:r>
          </w:p>
        </w:tc>
        <w:tc>
          <w:tcPr>
            <w:tcW w:w="19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18C3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老成员可说自己最常看哪一部分；新人自然询问“这里每天都会分析吗？”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EB5D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 群组优势</w:t>
            </w:r>
          </w:p>
        </w:tc>
      </w:tr>
      <w:tr w14:paraId="3F974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D951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14:30–14:50</w:t>
            </w:r>
          </w:p>
        </w:tc>
        <w:tc>
          <w:tcPr>
            <w:tcW w:w="12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B09B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罗马尼亚市场快速扫描</w:t>
            </w:r>
          </w:p>
        </w:tc>
        <w:tc>
          <w:tcPr>
            <w:tcW w:w="3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213C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展示 BET、BVB 成交、主要板块、当天重点观察股票。只讲数据与观察方向。</w:t>
            </w:r>
          </w:p>
        </w:tc>
        <w:tc>
          <w:tcPr>
            <w:tcW w:w="19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ED34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5–6 人：持仓者、空仓者、新手、谨慎者分别发表不同观点。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8929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 优质资讯</w:t>
            </w:r>
          </w:p>
        </w:tc>
      </w:tr>
      <w:tr w14:paraId="26609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4121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14:50–15:15</w:t>
            </w:r>
          </w:p>
        </w:tc>
        <w:tc>
          <w:tcPr>
            <w:tcW w:w="12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F5C6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国际新闻＋影响拆解</w:t>
            </w:r>
          </w:p>
        </w:tc>
        <w:tc>
          <w:tcPr>
            <w:tcW w:w="3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E085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选 2–3 条与罗马尼亚市场真正相关的新闻，如欧洲利率、能源、欧元、原油、美股。</w:t>
            </w:r>
          </w:p>
        </w:tc>
        <w:tc>
          <w:tcPr>
            <w:tcW w:w="19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B8AF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成员不要全部聊股票，可有人从油价、电费、银行贷款、工作行业切入。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3D73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 优质资讯</w:t>
            </w:r>
          </w:p>
        </w:tc>
      </w:tr>
      <w:tr w14:paraId="27EF5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CF9E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15:15–15:35</w:t>
            </w:r>
          </w:p>
        </w:tc>
        <w:tc>
          <w:tcPr>
            <w:tcW w:w="12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5424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今日微课程</w:t>
            </w:r>
          </w:p>
        </w:tc>
        <w:tc>
          <w:tcPr>
            <w:tcW w:w="3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52EF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助理讲一个简单投资理念，如“为什么上涨不等于适合买入”“价格和价值区别”“成交量怎么看”。控制在一个知识点。</w:t>
            </w:r>
          </w:p>
        </w:tc>
        <w:tc>
          <w:tcPr>
            <w:tcW w:w="19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CD53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先让 2–3 人回答，再由助理纠正或补充。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005C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 投资理念</w:t>
            </w:r>
          </w:p>
        </w:tc>
      </w:tr>
      <w:tr w14:paraId="0E38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5897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15:35–15:50</w:t>
            </w:r>
          </w:p>
        </w:tc>
        <w:tc>
          <w:tcPr>
            <w:tcW w:w="12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6AE9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签到积分＋群福利</w:t>
            </w:r>
          </w:p>
        </w:tc>
        <w:tc>
          <w:tcPr>
            <w:tcW w:w="3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1BE3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插入签到，不影响课程节奏。介绍积分能兑换的公开福利、学习资料、活动资格等。</w:t>
            </w:r>
          </w:p>
        </w:tc>
        <w:tc>
          <w:tcPr>
            <w:tcW w:w="19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4EED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成员直接用固定格式签到，形成群内动作。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5BC9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 签到福利</w:t>
            </w:r>
          </w:p>
        </w:tc>
      </w:tr>
      <w:tr w14:paraId="6ADA2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8E98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15:50–16:15</w:t>
            </w:r>
          </w:p>
        </w:tc>
        <w:tc>
          <w:tcPr>
            <w:tcW w:w="12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3DD9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本周优质股研究</w:t>
            </w:r>
          </w:p>
        </w:tc>
        <w:tc>
          <w:tcPr>
            <w:tcW w:w="3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F082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周一/三/五重点展示 1–2 个研究标的；其他日期复盘已有观察股。讲行业逻辑、关键价格区间、风险，不承诺收益。</w:t>
            </w:r>
          </w:p>
        </w:tc>
        <w:tc>
          <w:tcPr>
            <w:tcW w:w="19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EA93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有人认可、有人问风险、有人持有同板块、有人觉得价格高。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BCBB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 优质绩效股分享</w:t>
            </w:r>
          </w:p>
        </w:tc>
      </w:tr>
      <w:tr w14:paraId="27BBA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050E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16:15–16:35</w:t>
            </w:r>
          </w:p>
        </w:tc>
        <w:tc>
          <w:tcPr>
            <w:tcW w:w="12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294F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持仓服务入口</w:t>
            </w:r>
          </w:p>
        </w:tc>
        <w:tc>
          <w:tcPr>
            <w:tcW w:w="3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F1D5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助理说明：手里有不知道怎么处理的股票，可以私发标的＋成本＋仓位，由助理统一整理。避免公开暴露完整个人资产。</w:t>
            </w:r>
          </w:p>
        </w:tc>
        <w:tc>
          <w:tcPr>
            <w:tcW w:w="19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FB5E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安排 2–4 个自然问题，例如“我这个价格买的还能拿吗？”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3C99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 跟踪客户持仓</w:t>
            </w:r>
          </w:p>
        </w:tc>
      </w:tr>
      <w:tr w14:paraId="13A8D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8DDA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16:35–16:50</w:t>
            </w:r>
          </w:p>
        </w:tc>
        <w:tc>
          <w:tcPr>
            <w:tcW w:w="12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24AE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一对一承接</w:t>
            </w:r>
          </w:p>
        </w:tc>
        <w:tc>
          <w:tcPr>
            <w:tcW w:w="3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5E09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对复杂持仓说明可以进入“助理＋客户＋研究/服务人员”的三方沟通，并明确各自职责。</w:t>
            </w:r>
          </w:p>
        </w:tc>
        <w:tc>
          <w:tcPr>
            <w:tcW w:w="19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4748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轻度引导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0418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 接粉、8 三方建立信任</w:t>
            </w:r>
          </w:p>
        </w:tc>
      </w:tr>
      <w:tr w14:paraId="1AA2A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B32F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16:50–17:00</w:t>
            </w:r>
          </w:p>
        </w:tc>
        <w:tc>
          <w:tcPr>
            <w:tcW w:w="12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3CE0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上午总结＋下午预告</w:t>
            </w:r>
          </w:p>
        </w:tc>
        <w:tc>
          <w:tcPr>
            <w:tcW w:w="33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6493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总结：今天市场看什么、上午学到了什么、下午会做什么。</w:t>
            </w:r>
          </w:p>
        </w:tc>
        <w:tc>
          <w:tcPr>
            <w:tcW w:w="19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7510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2–3 人简单回应即可，随后闭群。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F56E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1–8 汇总</w:t>
            </w:r>
          </w:p>
        </w:tc>
      </w:tr>
    </w:tbl>
    <w:p w14:paraId="21F3E770">
      <w:pPr>
        <w:pStyle w:val="2"/>
        <w:jc w:val="center"/>
        <w:rPr>
          <w:sz w:val="28"/>
          <w:szCs w:val="24"/>
        </w:rPr>
      </w:pPr>
      <w:r>
        <w:rPr>
          <w:sz w:val="28"/>
          <w:szCs w:val="24"/>
        </w:rPr>
        <w:t>三、下午剧本｜验证判断 → 持仓服务 → 交易教育 → 一对一承接</w:t>
      </w:r>
    </w:p>
    <w:tbl>
      <w:tblPr>
        <w:tblStyle w:val="6"/>
        <w:tblW w:w="94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1188"/>
        <w:gridCol w:w="3147"/>
        <w:gridCol w:w="2115"/>
        <w:gridCol w:w="1642"/>
      </w:tblGrid>
      <w:tr w14:paraId="439A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084E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马来时间</w:t>
            </w:r>
          </w:p>
        </w:tc>
        <w:tc>
          <w:tcPr>
            <w:tcW w:w="118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93D7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剧本节点</w:t>
            </w:r>
          </w:p>
        </w:tc>
        <w:tc>
          <w:tcPr>
            <w:tcW w:w="3147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7CA6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助理任务</w:t>
            </w:r>
          </w:p>
        </w:tc>
        <w:tc>
          <w:tcPr>
            <w:tcW w:w="2115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6B82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成员互动节奏</w:t>
            </w:r>
          </w:p>
        </w:tc>
        <w:tc>
          <w:tcPr>
            <w:tcW w:w="1642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0914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对应目标</w:t>
            </w:r>
          </w:p>
        </w:tc>
      </w:tr>
      <w:tr w14:paraId="77557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8E5B8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18:30–18:45</w:t>
            </w:r>
          </w:p>
        </w:tc>
        <w:tc>
          <w:tcPr>
            <w:tcW w:w="11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C48F8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下午重新开群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93EA6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不重新讲一遍上午内容，只用 3–5 句话回顾：“上午我们关注了什么，现在市场怎么走。”</w:t>
            </w:r>
          </w:p>
        </w:tc>
        <w:tc>
          <w:tcPr>
            <w:tcW w:w="21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41ACF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 人左右，部分成员问盘中情况。</w:t>
            </w:r>
          </w:p>
        </w:tc>
        <w:tc>
          <w:tcPr>
            <w:tcW w:w="16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C156A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 资讯承接</w:t>
            </w:r>
          </w:p>
        </w:tc>
      </w:tr>
      <w:tr w14:paraId="50BFD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4CCA3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18:45–19:10</w:t>
            </w:r>
          </w:p>
        </w:tc>
        <w:tc>
          <w:tcPr>
            <w:tcW w:w="11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95D15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上午判断验证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A93A4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对 BET、板块、观察股做“判断 vs 实际”核对。判断出现偏差，也直接说明偏差在哪里。</w:t>
            </w:r>
          </w:p>
        </w:tc>
        <w:tc>
          <w:tcPr>
            <w:tcW w:w="21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B48D4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安排一名质疑者、一名支持者、一名观望者。</w:t>
            </w:r>
          </w:p>
        </w:tc>
        <w:tc>
          <w:tcPr>
            <w:tcW w:w="16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B9C2D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2、5</w:t>
            </w:r>
          </w:p>
        </w:tc>
      </w:tr>
      <w:tr w14:paraId="7E842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8D61B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19:10–19:35</w:t>
            </w:r>
          </w:p>
        </w:tc>
        <w:tc>
          <w:tcPr>
            <w:tcW w:w="11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E1180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持仓诊断时间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1BA81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选典型持仓案例做教育式分析：买入逻辑、成本、仓位、止损/目标、风险。</w:t>
            </w:r>
          </w:p>
        </w:tc>
        <w:tc>
          <w:tcPr>
            <w:tcW w:w="21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ED808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3–5 个不同情况，不全部是盈利持仓。</w:t>
            </w:r>
          </w:p>
        </w:tc>
        <w:tc>
          <w:tcPr>
            <w:tcW w:w="16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61DE3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 持仓服务</w:t>
            </w:r>
          </w:p>
        </w:tc>
      </w:tr>
      <w:tr w14:paraId="08402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2F816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19:35–20:00</w:t>
            </w:r>
          </w:p>
        </w:tc>
        <w:tc>
          <w:tcPr>
            <w:tcW w:w="11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7313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投资技术小课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AED69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下午课程偏实操，例如支撑压力、仓位管理、止盈、追涨风险。直接结合前面的持仓案例。</w:t>
            </w:r>
          </w:p>
        </w:tc>
        <w:tc>
          <w:tcPr>
            <w:tcW w:w="21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FCC10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新手提基础问题，老成员补充个人经验。</w:t>
            </w:r>
          </w:p>
        </w:tc>
        <w:tc>
          <w:tcPr>
            <w:tcW w:w="16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B0EE6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</w:p>
        </w:tc>
      </w:tr>
      <w:tr w14:paraId="5CAA5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F24F0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20:00–20:20</w:t>
            </w:r>
          </w:p>
        </w:tc>
        <w:tc>
          <w:tcPr>
            <w:tcW w:w="11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014C3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周一/三/五重点股深化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2695E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如果当天是分享日，对上午观察股票更新盘中表现；</w:t>
            </w:r>
          </w:p>
        </w:tc>
        <w:tc>
          <w:tcPr>
            <w:tcW w:w="21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EE49D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不要求成员统一看多，保留反方意见。</w:t>
            </w:r>
          </w:p>
        </w:tc>
        <w:tc>
          <w:tcPr>
            <w:tcW w:w="16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480FB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 优质股分享</w:t>
            </w:r>
          </w:p>
        </w:tc>
      </w:tr>
      <w:tr w14:paraId="6FC86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46448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20:20–20:35</w:t>
            </w:r>
          </w:p>
        </w:tc>
        <w:tc>
          <w:tcPr>
            <w:tcW w:w="11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6B665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签到 / 积分提醒＋新人承接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7FC1B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对还没签到的人做一次提醒；新加入成员由助理单独欢迎并告知群规则。</w:t>
            </w:r>
            <w:bookmarkStart w:id="0" w:name="_GoBack"/>
            <w:bookmarkEnd w:id="0"/>
          </w:p>
        </w:tc>
        <w:tc>
          <w:tcPr>
            <w:tcW w:w="21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ED65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老成员无需重复刷屏。</w:t>
            </w:r>
          </w:p>
        </w:tc>
        <w:tc>
          <w:tcPr>
            <w:tcW w:w="16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B6533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4、6</w:t>
            </w:r>
          </w:p>
        </w:tc>
      </w:tr>
      <w:tr w14:paraId="126AF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B673F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20:35–20:55</w:t>
            </w:r>
          </w:p>
        </w:tc>
        <w:tc>
          <w:tcPr>
            <w:tcW w:w="11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2E02B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盘中国际消息更新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5F8E8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只补充真正改变当天判断的信息。</w:t>
            </w:r>
          </w:p>
        </w:tc>
        <w:tc>
          <w:tcPr>
            <w:tcW w:w="21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DD06C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3–5 人讨论。</w:t>
            </w:r>
          </w:p>
        </w:tc>
        <w:tc>
          <w:tcPr>
            <w:tcW w:w="16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F3C11">
            <w:pPr>
              <w:spacing w:before="0" w:after="0" w:line="259" w:lineRule="auto"/>
              <w:jc w:val="center"/>
              <w:rPr>
                <w:rFonts w:ascii="微软雅黑" w:hAnsi="微软雅黑" w:eastAsia="微软雅黑"/>
                <w:b w:val="0"/>
                <w:color w:val="222222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 优质资讯</w:t>
            </w:r>
          </w:p>
        </w:tc>
      </w:tr>
      <w:tr w14:paraId="59831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7772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20:55–21:20</w:t>
            </w:r>
          </w:p>
        </w:tc>
        <w:tc>
          <w:tcPr>
            <w:tcW w:w="11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3769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持仓调整教育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2611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针对已有策略，解释继续持有、减仓、止盈或等待的条件。</w:t>
            </w:r>
          </w:p>
        </w:tc>
        <w:tc>
          <w:tcPr>
            <w:tcW w:w="21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5F02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成员分别表达执行、犹豫、未参与、继续观察。</w:t>
            </w:r>
          </w:p>
        </w:tc>
        <w:tc>
          <w:tcPr>
            <w:tcW w:w="16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F291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</w:t>
            </w:r>
          </w:p>
        </w:tc>
      </w:tr>
      <w:tr w14:paraId="4EF7F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3BEE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21:20–21:40</w:t>
            </w:r>
          </w:p>
        </w:tc>
        <w:tc>
          <w:tcPr>
            <w:tcW w:w="11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48CE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Block Trade 介绍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D387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白天只讲结构和观察条件：是什么、为什么关注、风险、哪些情况不适合参与。</w:t>
            </w:r>
          </w:p>
        </w:tc>
        <w:tc>
          <w:tcPr>
            <w:tcW w:w="21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4051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重点让成员提问题，为晚上教授答疑留问题。</w:t>
            </w:r>
          </w:p>
        </w:tc>
        <w:tc>
          <w:tcPr>
            <w:tcW w:w="16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8E4F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1、3</w:t>
            </w:r>
          </w:p>
        </w:tc>
      </w:tr>
      <w:tr w14:paraId="22696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F69B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21:40–22:00</w:t>
            </w:r>
          </w:p>
        </w:tc>
        <w:tc>
          <w:tcPr>
            <w:tcW w:w="11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6767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私聊承接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AE85C">
            <w:pPr>
              <w:spacing w:before="0" w:after="0" w:line="259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助理整理“需要持仓分析”“希望了解项目”“需要进一步说明”的成员</w:t>
            </w:r>
            <w:r>
              <w:rPr>
                <w:rFonts w:hint="eastAsia"/>
                <w:b w:val="0"/>
                <w:color w:val="222222"/>
                <w:sz w:val="16"/>
                <w:lang w:eastAsia="zh-CN"/>
              </w:rPr>
              <w:t>。</w:t>
            </w:r>
          </w:p>
        </w:tc>
        <w:tc>
          <w:tcPr>
            <w:tcW w:w="21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BE44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不公开具体成员。</w:t>
            </w:r>
          </w:p>
        </w:tc>
        <w:tc>
          <w:tcPr>
            <w:tcW w:w="16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B8B6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6、7、8</w:t>
            </w:r>
          </w:p>
        </w:tc>
      </w:tr>
      <w:tr w14:paraId="4140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BE7B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22:00–22:20</w:t>
            </w:r>
          </w:p>
        </w:tc>
        <w:tc>
          <w:tcPr>
            <w:tcW w:w="11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4322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今日问题池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C249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助理把当天成员真正没搞懂的问题归纳出来，例如“为什么今天能源强、银行弱？”“Block Trade 折价怎么理解？”</w:t>
            </w:r>
          </w:p>
        </w:tc>
        <w:tc>
          <w:tcPr>
            <w:tcW w:w="21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DF1C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5–8 人自然补充问题。</w:t>
            </w:r>
          </w:p>
        </w:tc>
        <w:tc>
          <w:tcPr>
            <w:tcW w:w="16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74E0F">
            <w:pPr>
              <w:spacing w:before="0" w:after="0" w:line="259" w:lineRule="auto"/>
              <w:jc w:val="center"/>
            </w:pPr>
          </w:p>
        </w:tc>
      </w:tr>
      <w:tr w14:paraId="45FB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EB2C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22:20–22:30</w:t>
            </w:r>
          </w:p>
        </w:tc>
        <w:tc>
          <w:tcPr>
            <w:tcW w:w="11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28E7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下午总结＋教授晚间预告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327F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告诉大家：盘全天逻辑。随后闭群。</w:t>
            </w:r>
          </w:p>
        </w:tc>
        <w:tc>
          <w:tcPr>
            <w:tcW w:w="21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BDD1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1–3 人简单回应即可。</w:t>
            </w:r>
          </w:p>
        </w:tc>
        <w:tc>
          <w:tcPr>
            <w:tcW w:w="16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34E3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引出晚间教授</w:t>
            </w:r>
          </w:p>
        </w:tc>
      </w:tr>
    </w:tbl>
    <w:p w14:paraId="1B16AA91"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A01F0"/>
    <w:multiLevelType w:val="singleLevel"/>
    <w:tmpl w:val="16AA01F0"/>
    <w:lvl w:ilvl="0" w:tentative="0">
      <w:start w:val="1"/>
      <w:numFmt w:val="decimal"/>
      <w:pStyle w:val="3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31799ED7"/>
    <w:multiLevelType w:val="singleLevel"/>
    <w:tmpl w:val="31799ED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C2A16"/>
    <w:rsid w:val="0B3D686A"/>
    <w:rsid w:val="5E54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A5F"/>
      <w:sz w:val="32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Number"/>
    <w:basedOn w:val="1"/>
    <w:uiPriority w:val="0"/>
    <w:pPr>
      <w:numPr>
        <w:ilvl w:val="0"/>
        <w:numId w:val="1"/>
      </w:numPr>
    </w:pPr>
  </w:style>
  <w:style w:type="paragraph" w:styleId="4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1829</Words>
  <Characters>2028</Characters>
  <Lines>0</Lines>
  <Paragraphs>0</Paragraphs>
  <TotalTime>7</TotalTime>
  <ScaleCrop>false</ScaleCrop>
  <LinksUpToDate>false</LinksUpToDate>
  <CharactersWithSpaces>2084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2026-10-08T12:18:00Z</dcterms:created>
  <dc:creator>mrmal</dc:creator>
  <cp:lastModifiedBy>苏白</cp:lastModifiedBy>
  <dcterms:modified xsi:type="dcterms:W3CDTF">2026-10-08T12:27:04Z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eyJoZGlkIjoiMzEwNTM5NzYwMDRjMzkwZTVkZjY2ODkwMGIxNGU0OTUiLCJ1c2VySWQiOiIxNzg3MTAyNTM0In0=</vt:lpwstr>
  </property>
  <property fmtid="{D5CDD505-2E9C-101B-9397-08002B2CF9AE}" pid="4" name="ICV">
    <vt:lpwstr>B77FF904A91B4B5DA2AD6561F0D33F23_12</vt:lpwstr>
  </property>
</Properties>
</file>