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3851"/>
        <w:gridCol w:w="3662"/>
      </w:tblGrid>
      <w:tr w:rsidR="00711897" w:rsidRPr="00CD653F" w14:paraId="6C399869" w14:textId="77777777" w:rsidTr="00225C75">
        <w:trPr>
          <w:trHeight w:val="245"/>
          <w:jc w:val="center"/>
        </w:trPr>
        <w:tc>
          <w:tcPr>
            <w:tcW w:w="3114" w:type="dxa"/>
          </w:tcPr>
          <w:p w14:paraId="1F609E39" w14:textId="77777777" w:rsidR="00711897" w:rsidRPr="00CD653F" w:rsidRDefault="00711897" w:rsidP="00225C75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Comparación código </w:t>
            </w:r>
            <w:proofErr w:type="spellStart"/>
            <w:r>
              <w:rPr>
                <w:rFonts w:ascii="Arial" w:hAnsi="Arial" w:cs="Arial"/>
                <w:bCs/>
              </w:rPr>
              <w:t>c++</w:t>
            </w:r>
            <w:proofErr w:type="spellEnd"/>
          </w:p>
        </w:tc>
        <w:tc>
          <w:tcPr>
            <w:tcW w:w="3851" w:type="dxa"/>
          </w:tcPr>
          <w:p w14:paraId="58A2BA5C" w14:textId="77777777" w:rsidR="00711897" w:rsidRPr="00CD653F" w:rsidRDefault="00711897" w:rsidP="00225C75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mí</w:t>
            </w:r>
          </w:p>
        </w:tc>
        <w:tc>
          <w:tcPr>
            <w:tcW w:w="3662" w:type="dxa"/>
          </w:tcPr>
          <w:p w14:paraId="75D44A76" w14:textId="77777777" w:rsidR="00711897" w:rsidRPr="00CD653F" w:rsidRDefault="00711897" w:rsidP="00225C75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IA (</w:t>
            </w:r>
            <w:proofErr w:type="spellStart"/>
            <w:r>
              <w:rPr>
                <w:rFonts w:ascii="Arial" w:hAnsi="Arial" w:cs="Arial"/>
                <w:bCs/>
              </w:rPr>
              <w:t>blackbox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</w:tc>
      </w:tr>
      <w:tr w:rsidR="00711897" w:rsidRPr="00DF7B2C" w14:paraId="30C5A8F7" w14:textId="77777777" w:rsidTr="00225C75">
        <w:trPr>
          <w:jc w:val="center"/>
        </w:trPr>
        <w:tc>
          <w:tcPr>
            <w:tcW w:w="3114" w:type="dxa"/>
          </w:tcPr>
          <w:p w14:paraId="7898E49C" w14:textId="77777777" w:rsidR="00711897" w:rsidRPr="00BC191F" w:rsidRDefault="00711897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C87273D" w14:textId="77777777" w:rsidR="00711897" w:rsidRPr="00BC191F" w:rsidRDefault="00711897" w:rsidP="00225C75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Positivo</w:t>
            </w:r>
          </w:p>
        </w:tc>
        <w:tc>
          <w:tcPr>
            <w:tcW w:w="3851" w:type="dxa"/>
          </w:tcPr>
          <w:p w14:paraId="07F91EAA" w14:textId="69A0662C" w:rsidR="00711897" w:rsidRPr="00BC191F" w:rsidRDefault="00711897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Pude guiarme del anterior ejercicio para hacer este, ya que son similares.</w:t>
            </w:r>
          </w:p>
        </w:tc>
        <w:tc>
          <w:tcPr>
            <w:tcW w:w="3662" w:type="dxa"/>
          </w:tcPr>
          <w:p w14:paraId="7B1A0884" w14:textId="79525C0E" w:rsidR="00711897" w:rsidRPr="00DF7B2C" w:rsidRDefault="00711897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  <w:lang w:val="es-NI"/>
              </w:rPr>
            </w:pPr>
            <w:r>
              <w:rPr>
                <w:rFonts w:ascii="Arial" w:hAnsi="Arial" w:cs="Arial"/>
                <w:sz w:val="24"/>
                <w:szCs w:val="24"/>
                <w:lang w:val="es-NI"/>
              </w:rPr>
              <w:t>Lo mismo que el ejercicio anterior, no cambia mucho así que no se si es bueno o malo.</w:t>
            </w:r>
          </w:p>
        </w:tc>
      </w:tr>
      <w:tr w:rsidR="00711897" w:rsidRPr="00BC191F" w14:paraId="75380A54" w14:textId="77777777" w:rsidTr="00225C75">
        <w:trPr>
          <w:jc w:val="center"/>
        </w:trPr>
        <w:tc>
          <w:tcPr>
            <w:tcW w:w="3114" w:type="dxa"/>
          </w:tcPr>
          <w:p w14:paraId="29EFCCB2" w14:textId="77777777" w:rsidR="00711897" w:rsidRPr="00DF7B2C" w:rsidRDefault="00711897" w:rsidP="00225C75">
            <w:pPr>
              <w:tabs>
                <w:tab w:val="left" w:pos="3150"/>
              </w:tabs>
              <w:rPr>
                <w:rFonts w:ascii="Arial" w:hAnsi="Arial" w:cs="Arial"/>
                <w:b/>
                <w:sz w:val="32"/>
                <w:szCs w:val="32"/>
                <w:lang w:val="es-NI"/>
              </w:rPr>
            </w:pPr>
          </w:p>
          <w:p w14:paraId="6F8C8EA5" w14:textId="77777777" w:rsidR="00711897" w:rsidRPr="00BC191F" w:rsidRDefault="00711897" w:rsidP="00225C75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Negativos</w:t>
            </w:r>
          </w:p>
        </w:tc>
        <w:tc>
          <w:tcPr>
            <w:tcW w:w="3851" w:type="dxa"/>
          </w:tcPr>
          <w:p w14:paraId="7E4942CE" w14:textId="1D338339" w:rsidR="00711897" w:rsidRPr="00BC191F" w:rsidRDefault="00711897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Utilicé más tiempo en investigar como podría hacerlo que el que debería. </w:t>
            </w:r>
          </w:p>
        </w:tc>
        <w:tc>
          <w:tcPr>
            <w:tcW w:w="3662" w:type="dxa"/>
          </w:tcPr>
          <w:p w14:paraId="5B94C435" w14:textId="241FCA6B" w:rsidR="00711897" w:rsidRPr="00BC191F" w:rsidRDefault="00711897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 único que cambia en estos ejercicios es que utiliza las funciones con argumentos.</w:t>
            </w:r>
          </w:p>
        </w:tc>
      </w:tr>
      <w:tr w:rsidR="00711897" w:rsidRPr="00BC191F" w14:paraId="6B366A7C" w14:textId="77777777" w:rsidTr="00225C75">
        <w:trPr>
          <w:jc w:val="center"/>
        </w:trPr>
        <w:tc>
          <w:tcPr>
            <w:tcW w:w="3114" w:type="dxa"/>
          </w:tcPr>
          <w:p w14:paraId="01F139FF" w14:textId="77777777" w:rsidR="00711897" w:rsidRPr="00BC191F" w:rsidRDefault="00711897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E4A9A52" w14:textId="77777777" w:rsidR="00711897" w:rsidRPr="00BC191F" w:rsidRDefault="00711897" w:rsidP="00225C75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Interesantes</w:t>
            </w:r>
          </w:p>
        </w:tc>
        <w:tc>
          <w:tcPr>
            <w:tcW w:w="3851" w:type="dxa"/>
          </w:tcPr>
          <w:p w14:paraId="2F0EF57D" w14:textId="1E39FF88" w:rsidR="00711897" w:rsidRPr="00BC191F" w:rsidRDefault="00711897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Complicado.</w:t>
            </w:r>
          </w:p>
        </w:tc>
        <w:tc>
          <w:tcPr>
            <w:tcW w:w="3662" w:type="dxa"/>
          </w:tcPr>
          <w:p w14:paraId="6BEC81A4" w14:textId="75317CD4" w:rsidR="00711897" w:rsidRPr="00BC191F" w:rsidRDefault="00711897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use funciones con argumentos cuando no es necesario usarlas.</w:t>
            </w:r>
          </w:p>
        </w:tc>
      </w:tr>
    </w:tbl>
    <w:p w14:paraId="618F484E" w14:textId="77777777" w:rsidR="00B06B1B" w:rsidRDefault="00B06B1B"/>
    <w:sectPr w:rsidR="00B06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97"/>
    <w:rsid w:val="000B682E"/>
    <w:rsid w:val="00186C72"/>
    <w:rsid w:val="001C1E46"/>
    <w:rsid w:val="00610CC5"/>
    <w:rsid w:val="00711897"/>
    <w:rsid w:val="00AA5B79"/>
    <w:rsid w:val="00B0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D70FE"/>
  <w15:chartTrackingRefBased/>
  <w15:docId w15:val="{4B84FE79-25C6-4DA1-B096-6836281B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897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11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NI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1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NI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NI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NI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1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NI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1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NI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1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NI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1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NI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1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NI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1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18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18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18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18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18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18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1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NI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1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1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NI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11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1897"/>
    <w:pPr>
      <w:spacing w:before="160"/>
      <w:jc w:val="center"/>
    </w:pPr>
    <w:rPr>
      <w:i/>
      <w:iCs/>
      <w:color w:val="404040" w:themeColor="text1" w:themeTint="BF"/>
      <w:kern w:val="2"/>
      <w:lang w:val="es-NI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118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1897"/>
    <w:pPr>
      <w:ind w:left="720"/>
      <w:contextualSpacing/>
    </w:pPr>
    <w:rPr>
      <w:kern w:val="2"/>
      <w:lang w:val="es-NI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118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1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NI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18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189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11897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Rodrìguez</dc:creator>
  <cp:keywords/>
  <dc:description/>
  <cp:lastModifiedBy>Angie Rodrìguez</cp:lastModifiedBy>
  <cp:revision>1</cp:revision>
  <dcterms:created xsi:type="dcterms:W3CDTF">2024-05-03T12:01:00Z</dcterms:created>
  <dcterms:modified xsi:type="dcterms:W3CDTF">2024-05-03T12:06:00Z</dcterms:modified>
</cp:coreProperties>
</file>