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F3240" w14:textId="77777777" w:rsidR="00B62902" w:rsidRDefault="002B3897">
      <w:pPr>
        <w:ind w:right="-19"/>
        <w:jc w:val="center"/>
        <w:rPr>
          <w:color w:val="000000" w:themeColor="text1"/>
          <w:sz w:val="20"/>
          <w:szCs w:val="20"/>
        </w:rPr>
      </w:pPr>
      <w:r>
        <w:rPr>
          <w:rFonts w:ascii="Calibri" w:eastAsia="Calibri" w:hAnsi="Calibri" w:cs="Calibri"/>
          <w:b/>
          <w:bCs/>
          <w:color w:val="000000" w:themeColor="text1"/>
          <w:sz w:val="28"/>
          <w:szCs w:val="28"/>
        </w:rPr>
        <w:t>Lesson Plan Template A</w:t>
      </w:r>
    </w:p>
    <w:p w14:paraId="75C78ECC" w14:textId="07CC71D9" w:rsidR="00B62902" w:rsidRDefault="002B3897">
      <w:pPr>
        <w:spacing w:line="20" w:lineRule="exact"/>
        <w:rPr>
          <w:sz w:val="20"/>
          <w:szCs w:val="20"/>
        </w:rPr>
      </w:pPr>
      <w:r>
        <w:rPr>
          <w:noProof/>
          <w:sz w:val="20"/>
          <w:szCs w:val="20"/>
        </w:rPr>
        <mc:AlternateContent>
          <mc:Choice Requires="wps">
            <w:drawing>
              <wp:anchor distT="3810" distB="3810" distL="3810" distR="3810" simplePos="0" relativeHeight="4" behindDoc="1" locked="0" layoutInCell="0" allowOverlap="1" wp14:anchorId="600CBFD9" wp14:editId="6428D620">
                <wp:simplePos x="0" y="0"/>
                <wp:positionH relativeFrom="column">
                  <wp:posOffset>53340</wp:posOffset>
                </wp:positionH>
                <wp:positionV relativeFrom="paragraph">
                  <wp:posOffset>834390</wp:posOffset>
                </wp:positionV>
                <wp:extent cx="6092825" cy="2540"/>
                <wp:effectExtent l="0" t="0" r="0" b="0"/>
                <wp:wrapNone/>
                <wp:docPr id="1" name="Shape 322"/>
                <wp:cNvGraphicFramePr/>
                <a:graphic xmlns:a="http://schemas.openxmlformats.org/drawingml/2006/main">
                  <a:graphicData uri="http://schemas.microsoft.com/office/word/2010/wordprocessingShape">
                    <wps:wsp>
                      <wps:cNvCnPr/>
                      <wps:spPr>
                        <a:xfrm>
                          <a:off x="0" y="0"/>
                          <a:ext cx="6092280" cy="4320"/>
                        </a:xfrm>
                        <a:prstGeom prst="line">
                          <a:avLst/>
                        </a:prstGeom>
                        <a:ln w="762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2pt,65.7pt" to="483.85pt,66pt" ID="Shape 322" stroked="t" style="position:absolute" wp14:anchorId="387E086C">
                <v:stroke color="black" weight="7560" joinstyle="miter" endcap="flat"/>
                <v:fill o:detectmouseclick="t" on="false"/>
                <w10:wrap type="none"/>
              </v:line>
            </w:pict>
          </mc:Fallback>
        </mc:AlternateContent>
      </w:r>
      <w:r>
        <w:rPr>
          <w:noProof/>
          <w:sz w:val="20"/>
          <w:szCs w:val="20"/>
        </w:rPr>
        <mc:AlternateContent>
          <mc:Choice Requires="wps">
            <w:drawing>
              <wp:anchor distT="3810" distB="3810" distL="3810" distR="3810" simplePos="0" relativeHeight="5" behindDoc="1" locked="0" layoutInCell="0" allowOverlap="1" wp14:anchorId="0DAB71DB" wp14:editId="053B8513">
                <wp:simplePos x="0" y="0"/>
                <wp:positionH relativeFrom="column">
                  <wp:posOffset>53340</wp:posOffset>
                </wp:positionH>
                <wp:positionV relativeFrom="paragraph">
                  <wp:posOffset>1973580</wp:posOffset>
                </wp:positionV>
                <wp:extent cx="6092825" cy="2540"/>
                <wp:effectExtent l="0" t="0" r="0" b="0"/>
                <wp:wrapNone/>
                <wp:docPr id="2" name="Shape 324"/>
                <wp:cNvGraphicFramePr/>
                <a:graphic xmlns:a="http://schemas.openxmlformats.org/drawingml/2006/main">
                  <a:graphicData uri="http://schemas.microsoft.com/office/word/2010/wordprocessingShape">
                    <wps:wsp>
                      <wps:cNvCnPr/>
                      <wps:spPr>
                        <a:xfrm>
                          <a:off x="0" y="0"/>
                          <a:ext cx="6092280" cy="4320"/>
                        </a:xfrm>
                        <a:prstGeom prst="line">
                          <a:avLst/>
                        </a:prstGeom>
                        <a:ln w="7619">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2pt,155.4pt" to="483.85pt,155.7pt" ID="Shape 324" stroked="t" style="position:absolute" wp14:anchorId="618C943B">
                <v:stroke color="black" weight="7560" joinstyle="miter" endcap="flat"/>
                <v:fill o:detectmouseclick="t" on="false"/>
                <w10:wrap type="none"/>
              </v:line>
            </w:pict>
          </mc:Fallback>
        </mc:AlternateContent>
      </w:r>
      <w:r>
        <w:rPr>
          <w:noProof/>
          <w:sz w:val="20"/>
          <w:szCs w:val="20"/>
        </w:rPr>
        <mc:AlternateContent>
          <mc:Choice Requires="wps">
            <w:drawing>
              <wp:anchor distT="3810" distB="3810" distL="3810" distR="3810" simplePos="0" relativeHeight="6" behindDoc="1" locked="0" layoutInCell="0" allowOverlap="1" wp14:anchorId="576CEB50" wp14:editId="1043284E">
                <wp:simplePos x="0" y="0"/>
                <wp:positionH relativeFrom="column">
                  <wp:posOffset>53340</wp:posOffset>
                </wp:positionH>
                <wp:positionV relativeFrom="paragraph">
                  <wp:posOffset>2752090</wp:posOffset>
                </wp:positionV>
                <wp:extent cx="6092825" cy="2540"/>
                <wp:effectExtent l="0" t="0" r="0" b="0"/>
                <wp:wrapNone/>
                <wp:docPr id="3" name="Shape 326"/>
                <wp:cNvGraphicFramePr/>
                <a:graphic xmlns:a="http://schemas.openxmlformats.org/drawingml/2006/main">
                  <a:graphicData uri="http://schemas.microsoft.com/office/word/2010/wordprocessingShape">
                    <wps:wsp>
                      <wps:cNvCnPr/>
                      <wps:spPr>
                        <a:xfrm>
                          <a:off x="0" y="0"/>
                          <a:ext cx="6092825" cy="2540"/>
                        </a:xfrm>
                        <a:prstGeom prst="line">
                          <a:avLst/>
                        </a:prstGeom>
                        <a:ln w="7619">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874D091" id="Shape 326" o:spid="_x0000_s1026" style="position:absolute;z-index:-503316474;visibility:visible;mso-wrap-style:square;mso-wrap-distance-left:.3pt;mso-wrap-distance-top:.3pt;mso-wrap-distance-right:.3pt;mso-wrap-distance-bottom:.3pt;mso-position-horizontal:absolute;mso-position-horizontal-relative:text;mso-position-vertical:absolute;mso-position-vertical-relative:text" from="4.2pt,216.7pt" to="483.95pt,2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" o:allowincell="f" strokeweight=".21164mm">
                <v:stroke joinstyle="miter"/>
              </v:line>
            </w:pict>
          </mc:Fallback>
        </mc:AlternateContent>
      </w:r>
      <w:r>
        <w:rPr>
          <w:noProof/>
          <w:sz w:val="20"/>
          <w:szCs w:val="20"/>
        </w:rPr>
        <mc:AlternateContent>
          <mc:Choice Requires="wps">
            <w:drawing>
              <wp:anchor distT="3810" distB="3810" distL="3810" distR="3810" simplePos="0" relativeHeight="12" behindDoc="1" locked="0" layoutInCell="0" allowOverlap="1" wp14:anchorId="0946EAB3" wp14:editId="631237F5">
                <wp:simplePos x="0" y="0"/>
                <wp:positionH relativeFrom="column">
                  <wp:posOffset>53340</wp:posOffset>
                </wp:positionH>
                <wp:positionV relativeFrom="paragraph">
                  <wp:posOffset>7836535</wp:posOffset>
                </wp:positionV>
                <wp:extent cx="6092825" cy="2540"/>
                <wp:effectExtent l="0" t="0" r="0" b="0"/>
                <wp:wrapNone/>
                <wp:docPr id="4" name="Shape 335"/>
                <wp:cNvGraphicFramePr/>
                <a:graphic xmlns:a="http://schemas.openxmlformats.org/drawingml/2006/main">
                  <a:graphicData uri="http://schemas.microsoft.com/office/word/2010/wordprocessingShape">
                    <wps:wsp>
                      <wps:cNvCnPr/>
                      <wps:spPr>
                        <a:xfrm>
                          <a:off x="0" y="0"/>
                          <a:ext cx="6092280" cy="4320"/>
                        </a:xfrm>
                        <a:prstGeom prst="line">
                          <a:avLst/>
                        </a:prstGeom>
                        <a:ln w="762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2pt,617.05pt" to="483.85pt,617.35pt" ID="Shape 335" stroked="t" style="position:absolute" wp14:anchorId="2FDFFB07">
                <v:stroke color="black" weight="7560" joinstyle="miter" endcap="flat"/>
                <v:fill o:detectmouseclick="t" on="false"/>
                <w10:wrap type="none"/>
              </v:line>
            </w:pict>
          </mc:Fallback>
        </mc:AlternateContent>
      </w:r>
      <w:r>
        <w:rPr>
          <w:noProof/>
          <w:sz w:val="20"/>
          <w:szCs w:val="20"/>
        </w:rPr>
        <mc:AlternateContent>
          <mc:Choice Requires="wps">
            <w:drawing>
              <wp:anchor distT="3810" distB="3810" distL="3810" distR="3810" simplePos="0" relativeHeight="13" behindDoc="1" locked="0" layoutInCell="0" allowOverlap="1" wp14:anchorId="12C38C87" wp14:editId="72F2C067">
                <wp:simplePos x="0" y="0"/>
                <wp:positionH relativeFrom="column">
                  <wp:posOffset>6116320</wp:posOffset>
                </wp:positionH>
                <wp:positionV relativeFrom="paragraph">
                  <wp:posOffset>182245</wp:posOffset>
                </wp:positionV>
                <wp:extent cx="46355" cy="243840"/>
                <wp:effectExtent l="0" t="0" r="0" b="0"/>
                <wp:wrapNone/>
                <wp:docPr id="5" name="Shape 336"/>
                <wp:cNvGraphicFramePr/>
                <a:graphic xmlns:a="http://schemas.openxmlformats.org/drawingml/2006/main">
                  <a:graphicData uri="http://schemas.microsoft.com/office/word/2010/wordprocessingShape">
                    <wps:wsp>
                      <wps:cNvCnPr/>
                      <wps:spPr>
                        <a:xfrm>
                          <a:off x="0" y="0"/>
                          <a:ext cx="47160" cy="8758440"/>
                        </a:xfrm>
                        <a:prstGeom prst="line">
                          <a:avLst/>
                        </a:prstGeom>
                        <a:ln w="762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81.6pt,14.35pt" to="485.25pt,703.95pt" ID="Shape 336" stroked="t" style="position:absolute" wp14:anchorId="340D4997">
                <v:stroke color="black" weight="7560" joinstyle="miter" endcap="flat"/>
                <v:fill o:detectmouseclick="t" on="false"/>
                <w10:wrap type="none"/>
              </v:line>
            </w:pict>
          </mc:Fallback>
        </mc:AlternateContent>
      </w:r>
    </w:p>
    <w:p w14:paraId="03BE283E" w14:textId="77777777" w:rsidR="00B62902" w:rsidRDefault="002B3897">
      <w:pPr>
        <w:spacing w:line="275" w:lineRule="exact"/>
        <w:rPr>
          <w:sz w:val="20"/>
          <w:szCs w:val="20"/>
        </w:rPr>
      </w:pPr>
      <w:r>
        <w:rPr>
          <w:noProof/>
          <w:sz w:val="20"/>
          <w:szCs w:val="20"/>
        </w:rPr>
        <mc:AlternateContent>
          <mc:Choice Requires="wps">
            <w:drawing>
              <wp:anchor distT="3810" distB="3810" distL="3810" distR="3810" simplePos="0" relativeHeight="2" behindDoc="1" locked="0" layoutInCell="0" allowOverlap="1" wp14:anchorId="65CC1EF2" wp14:editId="62CC2552">
                <wp:simplePos x="0" y="0"/>
                <wp:positionH relativeFrom="column">
                  <wp:posOffset>-59690</wp:posOffset>
                </wp:positionH>
                <wp:positionV relativeFrom="paragraph">
                  <wp:posOffset>156845</wp:posOffset>
                </wp:positionV>
                <wp:extent cx="6205855" cy="17780"/>
                <wp:effectExtent l="0" t="0" r="0" b="0"/>
                <wp:wrapNone/>
                <wp:docPr id="6" name="Shape 320"/>
                <wp:cNvGraphicFramePr/>
                <a:graphic xmlns:a="http://schemas.openxmlformats.org/drawingml/2006/main">
                  <a:graphicData uri="http://schemas.microsoft.com/office/word/2010/wordprocessingShape">
                    <wps:wsp>
                      <wps:cNvCnPr/>
                      <wps:spPr>
                        <a:xfrm>
                          <a:off x="0" y="0"/>
                          <a:ext cx="6205320" cy="17280"/>
                        </a:xfrm>
                        <a:prstGeom prst="line">
                          <a:avLst/>
                        </a:prstGeom>
                        <a:ln w="762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7pt,12.35pt" to="483.85pt,13.65pt" ID="Shape 320" stroked="t" style="position:absolute" wp14:anchorId="749D15FC">
                <v:stroke color="black" weight="7560" joinstyle="miter" endcap="flat"/>
                <v:fill o:detectmouseclick="t" on="false"/>
                <w10:wrap type="none"/>
              </v:line>
            </w:pict>
          </mc:Fallback>
        </mc:AlternateContent>
      </w:r>
      <w:r>
        <w:rPr>
          <w:noProof/>
          <w:sz w:val="20"/>
          <w:szCs w:val="20"/>
        </w:rPr>
        <mc:AlternateContent>
          <mc:Choice Requires="wps">
            <w:drawing>
              <wp:anchor distT="3810" distB="3810" distL="3810" distR="3810" simplePos="0" relativeHeight="3" behindDoc="1" locked="0" layoutInCell="0" allowOverlap="1" wp14:anchorId="4CC09AD9" wp14:editId="14014B6E">
                <wp:simplePos x="0" y="0"/>
                <wp:positionH relativeFrom="column">
                  <wp:posOffset>3411220</wp:posOffset>
                </wp:positionH>
                <wp:positionV relativeFrom="paragraph">
                  <wp:posOffset>169545</wp:posOffset>
                </wp:positionV>
                <wp:extent cx="8255" cy="652780"/>
                <wp:effectExtent l="0" t="0" r="0" b="0"/>
                <wp:wrapNone/>
                <wp:docPr id="7" name="Shape 321"/>
                <wp:cNvGraphicFramePr/>
                <a:graphic xmlns:a="http://schemas.openxmlformats.org/drawingml/2006/main">
                  <a:graphicData uri="http://schemas.microsoft.com/office/word/2010/wordprocessingShape">
                    <wps:wsp>
                      <wps:cNvCnPr/>
                      <wps:spPr>
                        <a:xfrm flipH="1">
                          <a:off x="0" y="0"/>
                          <a:ext cx="7560" cy="652320"/>
                        </a:xfrm>
                        <a:prstGeom prst="line">
                          <a:avLst/>
                        </a:prstGeom>
                        <a:ln w="762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68.6pt,13.35pt" to="269.15pt,64.65pt" ID="Shape 321" stroked="t" style="position:absolute;flip:x" wp14:anchorId="38AAC831">
                <v:stroke color="black" weight="7560" joinstyle="miter" endcap="flat"/>
                <v:fill o:detectmouseclick="t" on="false"/>
                <w10:wrap type="none"/>
              </v:line>
            </w:pict>
          </mc:Fallback>
        </mc:AlternateContent>
      </w:r>
      <w:r>
        <w:rPr>
          <w:noProof/>
          <w:sz w:val="20"/>
          <w:szCs w:val="20"/>
        </w:rPr>
        <mc:AlternateContent>
          <mc:Choice Requires="wps">
            <w:drawing>
              <wp:anchor distT="3810" distB="3810" distL="3810" distR="3810" simplePos="0" relativeHeight="14" behindDoc="1" locked="0" layoutInCell="0" allowOverlap="1" wp14:anchorId="10B77136" wp14:editId="687EEB92">
                <wp:simplePos x="0" y="0"/>
                <wp:positionH relativeFrom="column">
                  <wp:posOffset>-59690</wp:posOffset>
                </wp:positionH>
                <wp:positionV relativeFrom="paragraph">
                  <wp:posOffset>156845</wp:posOffset>
                </wp:positionV>
                <wp:extent cx="9525" cy="13802360"/>
                <wp:effectExtent l="0" t="0" r="0" b="0"/>
                <wp:wrapNone/>
                <wp:docPr id="8" name="Shape 334_0"/>
                <wp:cNvGraphicFramePr/>
                <a:graphic xmlns:a="http://schemas.openxmlformats.org/drawingml/2006/main">
                  <a:graphicData uri="http://schemas.microsoft.com/office/word/2010/wordprocessingShape">
                    <wps:wsp>
                      <wps:cNvCnPr/>
                      <wps:spPr>
                        <a:xfrm>
                          <a:off x="0" y="0"/>
                          <a:ext cx="9000" cy="13801680"/>
                        </a:xfrm>
                        <a:prstGeom prst="line">
                          <a:avLst/>
                        </a:prstGeom>
                        <a:ln w="7619">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7pt,12.35pt" to="-4.05pt,1099.05pt" ID="Shape 334_0" stroked="t" style="position:absolute" wp14:anchorId="67F7AE9D">
                <v:stroke color="black" weight="7560" joinstyle="miter" endcap="flat"/>
                <v:fill o:detectmouseclick="t" on="false"/>
                <w10:wrap type="none"/>
              </v:line>
            </w:pict>
          </mc:Fallback>
        </mc:AlternateContent>
      </w:r>
    </w:p>
    <w:p w14:paraId="311A7704" w14:textId="77777777" w:rsidR="00B62902" w:rsidRDefault="002B3897">
      <w:pPr>
        <w:tabs>
          <w:tab w:val="left" w:pos="5400"/>
        </w:tabs>
        <w:ind w:left="100"/>
        <w:rPr>
          <w:sz w:val="20"/>
          <w:szCs w:val="20"/>
        </w:rPr>
      </w:pPr>
      <w:r>
        <w:rPr>
          <w:rFonts w:ascii="Calibri" w:eastAsia="Calibri" w:hAnsi="Calibri" w:cs="Calibri"/>
          <w:b/>
          <w:bCs/>
          <w:sz w:val="24"/>
          <w:szCs w:val="24"/>
        </w:rPr>
        <w:t>Course: Intro to Functional Programming</w:t>
      </w:r>
      <w:r>
        <w:rPr>
          <w:sz w:val="20"/>
          <w:szCs w:val="20"/>
        </w:rPr>
        <w:tab/>
      </w:r>
      <w:r>
        <w:rPr>
          <w:rFonts w:ascii="Calibri" w:eastAsia="Calibri" w:hAnsi="Calibri" w:cs="Calibri"/>
          <w:b/>
          <w:bCs/>
          <w:sz w:val="24"/>
          <w:szCs w:val="24"/>
        </w:rPr>
        <w:t>Date: January 24</w:t>
      </w:r>
      <w:r>
        <w:rPr>
          <w:rFonts w:ascii="Calibri" w:eastAsia="Calibri" w:hAnsi="Calibri" w:cs="Calibri"/>
          <w:b/>
          <w:bCs/>
          <w:sz w:val="24"/>
          <w:szCs w:val="24"/>
          <w:vertAlign w:val="superscript"/>
        </w:rPr>
        <w:t>th</w:t>
      </w:r>
      <w:proofErr w:type="gramStart"/>
      <w:r>
        <w:rPr>
          <w:rFonts w:ascii="Calibri" w:eastAsia="Calibri" w:hAnsi="Calibri" w:cs="Calibri"/>
          <w:b/>
          <w:bCs/>
          <w:sz w:val="24"/>
          <w:szCs w:val="24"/>
        </w:rPr>
        <w:t xml:space="preserve"> 2022</w:t>
      </w:r>
      <w:proofErr w:type="gramEnd"/>
    </w:p>
    <w:p w14:paraId="5F549989" w14:textId="77777777" w:rsidR="00B62902" w:rsidRDefault="00B62902">
      <w:pPr>
        <w:spacing w:line="293" w:lineRule="exact"/>
        <w:rPr>
          <w:sz w:val="20"/>
          <w:szCs w:val="20"/>
        </w:rPr>
      </w:pPr>
    </w:p>
    <w:p w14:paraId="4B9308BE" w14:textId="77777777" w:rsidR="00B62902" w:rsidRDefault="002B3897">
      <w:pPr>
        <w:ind w:left="100"/>
        <w:rPr>
          <w:sz w:val="20"/>
          <w:szCs w:val="20"/>
        </w:rPr>
      </w:pPr>
      <w:r>
        <w:rPr>
          <w:rFonts w:ascii="Calibri" w:eastAsia="Calibri" w:hAnsi="Calibri" w:cs="Calibri"/>
          <w:b/>
          <w:bCs/>
          <w:sz w:val="24"/>
          <w:szCs w:val="24"/>
        </w:rPr>
        <w:t>Title:</w:t>
      </w:r>
      <w:r>
        <w:rPr>
          <w:rFonts w:ascii="Calibri" w:eastAsia="Calibri" w:hAnsi="Calibri" w:cs="Calibri"/>
          <w:b/>
          <w:bCs/>
          <w:sz w:val="20"/>
          <w:szCs w:val="20"/>
        </w:rPr>
        <w:t xml:space="preserve"> Programming Paradigms</w:t>
      </w:r>
    </w:p>
    <w:p w14:paraId="62C3310C" w14:textId="77777777" w:rsidR="00B62902" w:rsidRDefault="00B62902">
      <w:pPr>
        <w:spacing w:line="149" w:lineRule="exact"/>
        <w:rPr>
          <w:sz w:val="20"/>
          <w:szCs w:val="20"/>
        </w:rPr>
      </w:pPr>
    </w:p>
    <w:p w14:paraId="753D72E5" w14:textId="77777777" w:rsidR="00B62902" w:rsidRDefault="002B3897">
      <w:pPr>
        <w:ind w:left="100"/>
        <w:rPr>
          <w:sz w:val="20"/>
          <w:szCs w:val="20"/>
        </w:rPr>
      </w:pPr>
      <w:r>
        <w:rPr>
          <w:rFonts w:ascii="Calibri" w:eastAsia="Calibri" w:hAnsi="Calibri" w:cs="Calibri"/>
          <w:b/>
          <w:bCs/>
          <w:sz w:val="24"/>
          <w:szCs w:val="24"/>
        </w:rPr>
        <w:t>Bridge-in:</w:t>
      </w:r>
      <w:r>
        <w:rPr>
          <w:rFonts w:ascii="Calibri" w:eastAsia="Calibri" w:hAnsi="Calibri" w:cs="Calibri"/>
          <w:b/>
          <w:bCs/>
          <w:sz w:val="20"/>
          <w:szCs w:val="20"/>
        </w:rPr>
        <w:t xml:space="preserve"> </w:t>
      </w:r>
      <w:commentRangeStart w:id="0"/>
      <w:r>
        <w:rPr>
          <w:rFonts w:ascii="Calibri" w:eastAsia="Calibri" w:hAnsi="Calibri" w:cs="Calibri"/>
          <w:b/>
          <w:bCs/>
          <w:sz w:val="20"/>
          <w:szCs w:val="20"/>
        </w:rPr>
        <w:t xml:space="preserve">In computer science, a language paradigm classifies languages based on the features the language support and the nature of “expressiveness”. </w:t>
      </w:r>
      <w:commentRangeEnd w:id="0"/>
      <w:r>
        <w:rPr>
          <w:rStyle w:val="CommentReference"/>
        </w:rPr>
        <w:commentReference w:id="0"/>
      </w:r>
      <w:r>
        <w:rPr>
          <w:rFonts w:ascii="Calibri" w:eastAsia="Calibri" w:hAnsi="Calibri" w:cs="Calibri"/>
          <w:b/>
          <w:bCs/>
          <w:sz w:val="20"/>
          <w:szCs w:val="20"/>
        </w:rPr>
        <w:t xml:space="preserve">There are sub-paradigms of programming languages, but </w:t>
      </w:r>
      <w:proofErr w:type="gramStart"/>
      <w:r>
        <w:rPr>
          <w:rFonts w:ascii="Calibri" w:eastAsia="Calibri" w:hAnsi="Calibri" w:cs="Calibri"/>
          <w:b/>
          <w:bCs/>
          <w:sz w:val="20"/>
          <w:szCs w:val="20"/>
        </w:rPr>
        <w:t>most commonly used</w:t>
      </w:r>
      <w:proofErr w:type="gramEnd"/>
      <w:r>
        <w:rPr>
          <w:rFonts w:ascii="Calibri" w:eastAsia="Calibri" w:hAnsi="Calibri" w:cs="Calibri"/>
          <w:b/>
          <w:bCs/>
          <w:sz w:val="20"/>
          <w:szCs w:val="20"/>
        </w:rPr>
        <w:t xml:space="preserve"> programming language paradigms fall under</w:t>
      </w:r>
      <w:r>
        <w:rPr>
          <w:rFonts w:ascii="Calibri" w:eastAsia="Calibri" w:hAnsi="Calibri" w:cs="Calibri"/>
          <w:b/>
          <w:bCs/>
          <w:sz w:val="20"/>
          <w:szCs w:val="20"/>
        </w:rPr>
        <w:t xml:space="preserve"> either imperative or declarative</w:t>
      </w:r>
    </w:p>
    <w:p w14:paraId="516DBDB7" w14:textId="77777777" w:rsidR="00B62902" w:rsidRDefault="00B62902">
      <w:pPr>
        <w:spacing w:line="200" w:lineRule="exact"/>
        <w:rPr>
          <w:sz w:val="20"/>
          <w:szCs w:val="20"/>
        </w:rPr>
      </w:pPr>
    </w:p>
    <w:p w14:paraId="7A13FF80" w14:textId="77777777" w:rsidR="00B62902" w:rsidRDefault="00B62902">
      <w:pPr>
        <w:spacing w:line="200" w:lineRule="exact"/>
        <w:rPr>
          <w:sz w:val="20"/>
          <w:szCs w:val="20"/>
        </w:rPr>
      </w:pPr>
    </w:p>
    <w:p w14:paraId="6C3DD286" w14:textId="77777777" w:rsidR="00B62902" w:rsidRDefault="00B62902">
      <w:pPr>
        <w:spacing w:line="332" w:lineRule="exact"/>
        <w:rPr>
          <w:sz w:val="20"/>
          <w:szCs w:val="20"/>
        </w:rPr>
      </w:pPr>
    </w:p>
    <w:p w14:paraId="1AC256CB" w14:textId="77777777" w:rsidR="00B62902" w:rsidRDefault="002B3897">
      <w:pPr>
        <w:ind w:left="100"/>
        <w:rPr>
          <w:sz w:val="20"/>
          <w:szCs w:val="20"/>
        </w:rPr>
      </w:pPr>
      <w:r>
        <w:rPr>
          <w:rFonts w:ascii="Calibri" w:eastAsia="Calibri" w:hAnsi="Calibri" w:cs="Calibri"/>
          <w:b/>
          <w:bCs/>
          <w:sz w:val="24"/>
          <w:szCs w:val="24"/>
        </w:rPr>
        <w:t>Learning Outcome:</w:t>
      </w:r>
    </w:p>
    <w:p w14:paraId="2C8863D1" w14:textId="77777777" w:rsidR="00B62902" w:rsidRDefault="002B3897">
      <w:pPr>
        <w:spacing w:line="200" w:lineRule="exact"/>
        <w:rPr>
          <w:sz w:val="20"/>
          <w:szCs w:val="20"/>
        </w:rPr>
      </w:pPr>
      <w:r>
        <w:rPr>
          <w:sz w:val="20"/>
          <w:szCs w:val="20"/>
        </w:rPr>
        <w:t xml:space="preserve">   </w:t>
      </w:r>
    </w:p>
    <w:p w14:paraId="076A1A01" w14:textId="77777777" w:rsidR="00B62902" w:rsidRDefault="002B3897">
      <w:pPr>
        <w:ind w:left="100"/>
        <w:rPr>
          <w:sz w:val="20"/>
          <w:szCs w:val="20"/>
        </w:rPr>
      </w:pPr>
      <w:r>
        <w:rPr>
          <w:rFonts w:ascii="Calibri" w:eastAsia="Calibri" w:hAnsi="Calibri" w:cs="Calibri"/>
          <w:b/>
          <w:bCs/>
          <w:sz w:val="20"/>
          <w:szCs w:val="20"/>
        </w:rPr>
        <w:t xml:space="preserve"> Students will be able to correctly </w:t>
      </w:r>
      <w:commentRangeStart w:id="1"/>
      <w:r>
        <w:rPr>
          <w:rFonts w:ascii="Calibri" w:eastAsia="Calibri" w:hAnsi="Calibri" w:cs="Calibri"/>
          <w:b/>
          <w:bCs/>
          <w:sz w:val="20"/>
          <w:szCs w:val="20"/>
        </w:rPr>
        <w:t>identify declarative and imperative statements</w:t>
      </w:r>
      <w:commentRangeEnd w:id="1"/>
      <w:r>
        <w:rPr>
          <w:rStyle w:val="CommentReference"/>
        </w:rPr>
        <w:commentReference w:id="1"/>
      </w:r>
    </w:p>
    <w:p w14:paraId="0C743A02" w14:textId="77777777" w:rsidR="00B62902" w:rsidRDefault="00B62902">
      <w:pPr>
        <w:spacing w:line="275" w:lineRule="exact"/>
        <w:rPr>
          <w:sz w:val="20"/>
          <w:szCs w:val="20"/>
        </w:rPr>
      </w:pPr>
    </w:p>
    <w:p w14:paraId="61E2278E" w14:textId="77777777" w:rsidR="00B62902" w:rsidRDefault="002B3897">
      <w:pPr>
        <w:tabs>
          <w:tab w:val="left" w:pos="6020"/>
        </w:tabs>
        <w:ind w:left="100"/>
        <w:rPr>
          <w:sz w:val="20"/>
          <w:szCs w:val="20"/>
        </w:rPr>
      </w:pPr>
      <w:r>
        <w:rPr>
          <w:rFonts w:ascii="Calibri" w:eastAsia="Calibri" w:hAnsi="Calibri" w:cs="Calibri"/>
          <w:b/>
          <w:bCs/>
          <w:sz w:val="24"/>
          <w:szCs w:val="24"/>
        </w:rPr>
        <w:t xml:space="preserve">Pre-Assessment: </w:t>
      </w:r>
      <w:r>
        <w:rPr>
          <w:sz w:val="20"/>
          <w:szCs w:val="20"/>
        </w:rPr>
        <w:tab/>
      </w:r>
      <w:r>
        <w:rPr>
          <w:rFonts w:ascii="Calibri" w:eastAsia="Calibri" w:hAnsi="Calibri" w:cs="Calibri"/>
          <w:b/>
          <w:bCs/>
          <w:sz w:val="24"/>
          <w:szCs w:val="24"/>
        </w:rPr>
        <w:t>Materials:</w:t>
      </w:r>
      <w:r>
        <w:rPr>
          <w:rFonts w:ascii="Calibri" w:eastAsia="Calibri" w:hAnsi="Calibri" w:cs="Calibri"/>
          <w:b/>
          <w:bCs/>
          <w:sz w:val="20"/>
          <w:szCs w:val="20"/>
        </w:rPr>
        <w:t xml:space="preserve"> N/A</w:t>
      </w:r>
    </w:p>
    <w:p w14:paraId="3C1461B5" w14:textId="7FF226EE" w:rsidR="00B62902" w:rsidRDefault="002B3897">
      <w:pPr>
        <w:spacing w:line="200" w:lineRule="exact"/>
        <w:rPr>
          <w:sz w:val="20"/>
          <w:szCs w:val="20"/>
        </w:rPr>
      </w:pPr>
      <w:r>
        <w:rPr>
          <w:sz w:val="20"/>
          <w:szCs w:val="20"/>
        </w:rPr>
        <w:t xml:space="preserve">   </w:t>
      </w:r>
      <w:commentRangeStart w:id="2"/>
      <w:r>
        <w:rPr>
          <w:sz w:val="20"/>
          <w:szCs w:val="20"/>
        </w:rPr>
        <w:t xml:space="preserve">What programming languages are you familiar with (if any?) </w:t>
      </w:r>
    </w:p>
    <w:p w14:paraId="74F51E8A" w14:textId="77777777" w:rsidR="00B62902" w:rsidRDefault="002B3897">
      <w:pPr>
        <w:spacing w:line="200" w:lineRule="exact"/>
        <w:rPr>
          <w:sz w:val="20"/>
          <w:szCs w:val="20"/>
        </w:rPr>
      </w:pPr>
      <w:r>
        <w:rPr>
          <w:sz w:val="20"/>
          <w:szCs w:val="20"/>
        </w:rPr>
        <w:t xml:space="preserve">   Do you know if </w:t>
      </w:r>
      <w:r>
        <w:rPr>
          <w:sz w:val="20"/>
          <w:szCs w:val="20"/>
        </w:rPr>
        <w:t>they are imperative or declarative (or neither)?</w:t>
      </w:r>
      <w:commentRangeEnd w:id="2"/>
      <w:r>
        <w:rPr>
          <w:rStyle w:val="CommentReference"/>
        </w:rPr>
        <w:commentReference w:id="2"/>
      </w:r>
    </w:p>
    <w:p w14:paraId="7AA18067" w14:textId="77777777" w:rsidR="00B62902" w:rsidRDefault="002B3897">
      <w:pPr>
        <w:rPr>
          <w:sz w:val="20"/>
          <w:szCs w:val="20"/>
        </w:rPr>
      </w:pPr>
      <w:r>
        <w:rPr>
          <w:noProof/>
        </w:rPr>
        <mc:AlternateContent>
          <mc:Choice Requires="wps">
            <w:drawing>
              <wp:anchor distT="3810" distB="3810" distL="3810" distR="3810" simplePos="0" relativeHeight="7" behindDoc="1" locked="0" layoutInCell="0" allowOverlap="1" wp14:anchorId="682040C4" wp14:editId="38617B4A">
                <wp:simplePos x="0" y="0"/>
                <wp:positionH relativeFrom="column">
                  <wp:posOffset>71120</wp:posOffset>
                </wp:positionH>
                <wp:positionV relativeFrom="paragraph">
                  <wp:posOffset>17145</wp:posOffset>
                </wp:positionV>
                <wp:extent cx="6092825" cy="2540"/>
                <wp:effectExtent l="0" t="0" r="0" b="0"/>
                <wp:wrapNone/>
                <wp:docPr id="9" name="Shape 327"/>
                <wp:cNvGraphicFramePr/>
                <a:graphic xmlns:a="http://schemas.openxmlformats.org/drawingml/2006/main">
                  <a:graphicData uri="http://schemas.microsoft.com/office/word/2010/wordprocessingShape">
                    <wps:wsp>
                      <wps:cNvCnPr/>
                      <wps:spPr>
                        <a:xfrm>
                          <a:off x="0" y="0"/>
                          <a:ext cx="6092280" cy="4320"/>
                        </a:xfrm>
                        <a:prstGeom prst="line">
                          <a:avLst/>
                        </a:prstGeom>
                        <a:ln w="762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5.6pt,1.35pt" to="485.25pt,1.65pt" ID="Shape 327" stroked="t" style="position:absolute" wp14:anchorId="03866193">
                <v:stroke color="black" weight="7560" joinstyle="miter" endcap="flat"/>
                <v:fill o:detectmouseclick="t" on="false"/>
                <w10:wrap type="none"/>
              </v:line>
            </w:pict>
          </mc:Fallback>
        </mc:AlternateContent>
      </w:r>
      <w:r>
        <w:rPr>
          <w:rFonts w:ascii="Calibri" w:eastAsia="Calibri" w:hAnsi="Calibri" w:cs="Calibri"/>
          <w:b/>
          <w:bCs/>
          <w:sz w:val="24"/>
          <w:szCs w:val="24"/>
        </w:rPr>
        <w:t>Participatory Learning:</w:t>
      </w:r>
    </w:p>
    <w:p w14:paraId="20C7DB64" w14:textId="77777777" w:rsidR="00B62902" w:rsidRDefault="002B3897">
      <w:pPr>
        <w:rPr>
          <w:sz w:val="20"/>
          <w:szCs w:val="20"/>
        </w:rPr>
      </w:pPr>
      <w:r>
        <w:rPr>
          <w:noProof/>
        </w:rPr>
        <mc:AlternateContent>
          <mc:Choice Requires="wps">
            <w:drawing>
              <wp:anchor distT="3810" distB="3810" distL="3810" distR="3810" simplePos="0" relativeHeight="9" behindDoc="1" locked="0" layoutInCell="0" allowOverlap="1" wp14:anchorId="0EC3A8CB" wp14:editId="032F1E3C">
                <wp:simplePos x="0" y="0"/>
                <wp:positionH relativeFrom="column">
                  <wp:posOffset>4950460</wp:posOffset>
                </wp:positionH>
                <wp:positionV relativeFrom="paragraph">
                  <wp:posOffset>198120</wp:posOffset>
                </wp:positionV>
                <wp:extent cx="22225" cy="2486025"/>
                <wp:effectExtent l="0" t="0" r="0" b="0"/>
                <wp:wrapNone/>
                <wp:docPr id="10" name="Shape 330"/>
                <wp:cNvGraphicFramePr/>
                <a:graphic xmlns:a="http://schemas.openxmlformats.org/drawingml/2006/main">
                  <a:graphicData uri="http://schemas.microsoft.com/office/word/2010/wordprocessingShape">
                    <wps:wsp>
                      <wps:cNvCnPr/>
                      <wps:spPr>
                        <a:xfrm>
                          <a:off x="0" y="0"/>
                          <a:ext cx="21600" cy="2485440"/>
                        </a:xfrm>
                        <a:prstGeom prst="line">
                          <a:avLst/>
                        </a:prstGeom>
                        <a:ln w="762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389.8pt,15.6pt" to="391.45pt,211.25pt" ID="Shape 330" stroked="t" style="position:absolute" wp14:anchorId="0EB37BE2">
                <v:stroke color="black" weight="7560" joinstyle="miter" endcap="flat"/>
                <v:fill o:detectmouseclick="t" on="false"/>
                <w10:wrap type="none"/>
              </v:line>
            </w:pict>
          </mc:Fallback>
        </mc:AlternateContent>
      </w:r>
      <w:r>
        <w:rPr>
          <w:rFonts w:ascii="Calibri" w:eastAsia="Calibri" w:hAnsi="Calibri" w:cs="Calibri"/>
          <w:b/>
          <w:bCs/>
          <w:sz w:val="24"/>
          <w:szCs w:val="24"/>
        </w:rPr>
        <w:t>Time</w:t>
      </w:r>
      <w:r>
        <w:rPr>
          <w:sz w:val="20"/>
          <w:szCs w:val="20"/>
        </w:rPr>
        <w:tab/>
      </w:r>
      <w:r>
        <w:rPr>
          <w:rFonts w:ascii="Calibri" w:eastAsia="Calibri" w:hAnsi="Calibri" w:cs="Calibri"/>
          <w:b/>
          <w:bCs/>
          <w:sz w:val="24"/>
          <w:szCs w:val="24"/>
        </w:rPr>
        <w:t>Instructor Activities                         Learner Activities                  Resources</w:t>
      </w:r>
    </w:p>
    <w:p w14:paraId="2E385B6E" w14:textId="77777777" w:rsidR="00B62902" w:rsidRDefault="00B62902">
      <w:pPr>
        <w:sectPr w:rsidR="00B62902">
          <w:pgSz w:w="12240" w:h="15840"/>
          <w:pgMar w:top="1002" w:right="1440" w:bottom="700" w:left="1440" w:header="0" w:footer="0" w:gutter="0"/>
          <w:cols w:space="720"/>
          <w:formProt w:val="0"/>
          <w:docGrid w:linePitch="100"/>
        </w:sectPr>
      </w:pPr>
    </w:p>
    <w:p w14:paraId="4318451B" w14:textId="77777777" w:rsidR="00B62902" w:rsidRDefault="002B3897">
      <w:pPr>
        <w:spacing w:line="200" w:lineRule="exact"/>
        <w:rPr>
          <w:sz w:val="20"/>
          <w:szCs w:val="20"/>
        </w:rPr>
      </w:pPr>
      <w:r>
        <w:rPr>
          <w:noProof/>
        </w:rPr>
        <mc:AlternateContent>
          <mc:Choice Requires="wps">
            <w:drawing>
              <wp:anchor distT="3810" distB="3810" distL="3810" distR="3810" simplePos="0" relativeHeight="8" behindDoc="1" locked="0" layoutInCell="0" allowOverlap="1" wp14:anchorId="41A796E6" wp14:editId="5554CAC0">
                <wp:simplePos x="0" y="0"/>
                <wp:positionH relativeFrom="column">
                  <wp:posOffset>376555</wp:posOffset>
                </wp:positionH>
                <wp:positionV relativeFrom="paragraph">
                  <wp:posOffset>10795</wp:posOffset>
                </wp:positionV>
                <wp:extent cx="3810" cy="2437765"/>
                <wp:effectExtent l="0" t="0" r="0" b="0"/>
                <wp:wrapNone/>
                <wp:docPr id="11" name="Shape 328"/>
                <wp:cNvGraphicFramePr/>
                <a:graphic xmlns:a="http://schemas.openxmlformats.org/drawingml/2006/main">
                  <a:graphicData uri="http://schemas.microsoft.com/office/word/2010/wordprocessingShape">
                    <wps:wsp>
                      <wps:cNvCnPr/>
                      <wps:spPr>
                        <a:xfrm>
                          <a:off x="0" y="0"/>
                          <a:ext cx="3240" cy="2437200"/>
                        </a:xfrm>
                        <a:prstGeom prst="line">
                          <a:avLst/>
                        </a:prstGeom>
                        <a:ln w="7619">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9.65pt,0.85pt" to="29.85pt,192.7pt" ID="Shape 328" stroked="t" style="position:absolute" wp14:anchorId="778D0426">
                <v:stroke color="black" weight="7560" joinstyle="miter" endcap="flat"/>
                <v:fill o:detectmouseclick="t" on="false"/>
                <w10:wrap type="none"/>
              </v:line>
            </w:pict>
          </mc:Fallback>
        </mc:AlternateContent>
      </w:r>
      <w:r>
        <w:rPr>
          <w:noProof/>
        </w:rPr>
        <mc:AlternateContent>
          <mc:Choice Requires="wps">
            <w:drawing>
              <wp:anchor distT="3810" distB="3810" distL="3810" distR="3810" simplePos="0" relativeHeight="15" behindDoc="1" locked="0" layoutInCell="0" allowOverlap="1" wp14:anchorId="30F30663" wp14:editId="7648C73F">
                <wp:simplePos x="0" y="0"/>
                <wp:positionH relativeFrom="column">
                  <wp:posOffset>2835910</wp:posOffset>
                </wp:positionH>
                <wp:positionV relativeFrom="paragraph">
                  <wp:posOffset>1905</wp:posOffset>
                </wp:positionV>
                <wp:extent cx="635" cy="2489835"/>
                <wp:effectExtent l="0" t="0" r="0" b="0"/>
                <wp:wrapNone/>
                <wp:docPr id="12" name="Shape 329_0"/>
                <wp:cNvGraphicFramePr/>
                <a:graphic xmlns:a="http://schemas.openxmlformats.org/drawingml/2006/main">
                  <a:graphicData uri="http://schemas.microsoft.com/office/word/2010/wordprocessingShape">
                    <wps:wsp>
                      <wps:cNvCnPr/>
                      <wps:spPr>
                        <a:xfrm>
                          <a:off x="0" y="0"/>
                          <a:ext cx="0" cy="2489040"/>
                        </a:xfrm>
                        <a:prstGeom prst="line">
                          <a:avLst/>
                        </a:prstGeom>
                        <a:ln w="7619">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23.3pt,0.15pt" to="223.3pt,196.1pt" ID="Shape 329_0" stroked="t" style="position:absolute" wp14:anchorId="2BA27B7A">
                <v:stroke color="black" weight="7560" joinstyle="miter" endcap="flat"/>
                <v:fill o:detectmouseclick="t" on="false"/>
                <w10:wrap type="none"/>
              </v:line>
            </w:pict>
          </mc:Fallback>
        </mc:AlternateContent>
      </w:r>
      <w:r>
        <w:rPr>
          <w:sz w:val="20"/>
          <w:szCs w:val="20"/>
        </w:rPr>
        <w:t xml:space="preserve">  </w:t>
      </w:r>
    </w:p>
    <w:p w14:paraId="151FF4DA" w14:textId="77777777" w:rsidR="00B62902" w:rsidRDefault="002B3897">
      <w:pPr>
        <w:spacing w:line="200" w:lineRule="exact"/>
        <w:rPr>
          <w:sz w:val="20"/>
          <w:szCs w:val="20"/>
        </w:rPr>
      </w:pPr>
      <w:commentRangeStart w:id="3"/>
      <w:r>
        <w:rPr>
          <w:sz w:val="20"/>
          <w:szCs w:val="20"/>
        </w:rPr>
        <w:t xml:space="preserve">  2min   Example imperative and declarative statements          </w:t>
      </w:r>
      <w:r>
        <w:rPr>
          <w:sz w:val="20"/>
          <w:szCs w:val="20"/>
        </w:rPr>
        <w:t xml:space="preserve">                                                            </w:t>
      </w:r>
      <w:commentRangeEnd w:id="3"/>
      <w:r>
        <w:rPr>
          <w:rStyle w:val="CommentReference"/>
        </w:rPr>
        <w:commentReference w:id="3"/>
      </w:r>
      <w:r>
        <w:rPr>
          <w:sz w:val="20"/>
          <w:szCs w:val="20"/>
        </w:rPr>
        <w:t>Slides</w:t>
      </w:r>
    </w:p>
    <w:p w14:paraId="06011316" w14:textId="77777777" w:rsidR="00B62902" w:rsidRDefault="002B3897">
      <w:pPr>
        <w:spacing w:line="200" w:lineRule="exact"/>
        <w:rPr>
          <w:sz w:val="20"/>
          <w:szCs w:val="20"/>
        </w:rPr>
      </w:pPr>
      <w:r>
        <w:rPr>
          <w:sz w:val="20"/>
          <w:szCs w:val="20"/>
        </w:rPr>
        <w:t xml:space="preserve">  1min                                                                                 Write one sentence of what makes </w:t>
      </w:r>
    </w:p>
    <w:p w14:paraId="7245D5D5" w14:textId="77777777" w:rsidR="00B62902" w:rsidRDefault="002B3897">
      <w:pPr>
        <w:spacing w:line="200" w:lineRule="exact"/>
        <w:rPr>
          <w:sz w:val="20"/>
          <w:szCs w:val="20"/>
        </w:rPr>
      </w:pPr>
      <w:r>
        <w:rPr>
          <w:sz w:val="20"/>
          <w:szCs w:val="20"/>
        </w:rPr>
        <w:t xml:space="preserve">                                                                    </w:t>
      </w:r>
      <w:r>
        <w:rPr>
          <w:sz w:val="20"/>
          <w:szCs w:val="20"/>
        </w:rPr>
        <w:t xml:space="preserve">                        a statement declarative</w:t>
      </w:r>
    </w:p>
    <w:p w14:paraId="7C2937F9" w14:textId="77777777" w:rsidR="00B62902" w:rsidRDefault="002B3897">
      <w:pPr>
        <w:spacing w:line="200" w:lineRule="exact"/>
        <w:rPr>
          <w:sz w:val="20"/>
          <w:szCs w:val="20"/>
        </w:rPr>
      </w:pPr>
      <w:r>
        <w:rPr>
          <w:sz w:val="20"/>
          <w:szCs w:val="20"/>
        </w:rPr>
        <w:t xml:space="preserve">  1min                                                                                 Write one sentence of what makes</w:t>
      </w:r>
    </w:p>
    <w:p w14:paraId="5455455D" w14:textId="77777777" w:rsidR="00B62902" w:rsidRDefault="002B3897">
      <w:pPr>
        <w:spacing w:line="200" w:lineRule="exact"/>
        <w:rPr>
          <w:sz w:val="20"/>
          <w:szCs w:val="20"/>
        </w:rPr>
      </w:pPr>
      <w:r>
        <w:rPr>
          <w:sz w:val="20"/>
          <w:szCs w:val="20"/>
        </w:rPr>
        <w:t xml:space="preserve">                                                                                             a statement imperative</w:t>
      </w:r>
    </w:p>
    <w:p w14:paraId="6652EF01" w14:textId="77777777" w:rsidR="00B62902" w:rsidRDefault="00B62902">
      <w:pPr>
        <w:spacing w:line="200" w:lineRule="exact"/>
        <w:rPr>
          <w:sz w:val="20"/>
          <w:szCs w:val="20"/>
        </w:rPr>
      </w:pPr>
    </w:p>
    <w:p w14:paraId="16A7DAA0" w14:textId="77777777" w:rsidR="00B62902" w:rsidRDefault="00B62902">
      <w:pPr>
        <w:spacing w:line="200" w:lineRule="exact"/>
        <w:rPr>
          <w:sz w:val="20"/>
          <w:szCs w:val="20"/>
        </w:rPr>
      </w:pPr>
    </w:p>
    <w:p w14:paraId="407AD6C2" w14:textId="77777777" w:rsidR="00B62902" w:rsidRDefault="00B62902">
      <w:pPr>
        <w:spacing w:line="200" w:lineRule="exact"/>
        <w:rPr>
          <w:sz w:val="20"/>
          <w:szCs w:val="20"/>
        </w:rPr>
      </w:pPr>
    </w:p>
    <w:p w14:paraId="438DB7E1" w14:textId="77777777" w:rsidR="00B62902" w:rsidRDefault="00B62902">
      <w:pPr>
        <w:spacing w:line="200" w:lineRule="exact"/>
        <w:rPr>
          <w:sz w:val="20"/>
          <w:szCs w:val="20"/>
        </w:rPr>
      </w:pPr>
    </w:p>
    <w:p w14:paraId="2ED3FFB1" w14:textId="77777777" w:rsidR="00B62902" w:rsidRDefault="00B62902">
      <w:pPr>
        <w:spacing w:line="200" w:lineRule="exact"/>
        <w:rPr>
          <w:sz w:val="20"/>
          <w:szCs w:val="20"/>
        </w:rPr>
      </w:pPr>
    </w:p>
    <w:p w14:paraId="1604F1AF" w14:textId="77777777" w:rsidR="00B62902" w:rsidRDefault="00B62902">
      <w:pPr>
        <w:spacing w:line="200" w:lineRule="exact"/>
        <w:rPr>
          <w:sz w:val="20"/>
          <w:szCs w:val="20"/>
        </w:rPr>
      </w:pPr>
    </w:p>
    <w:p w14:paraId="56B88BE2" w14:textId="77777777" w:rsidR="00B62902" w:rsidRDefault="00B62902">
      <w:pPr>
        <w:spacing w:line="200" w:lineRule="exact"/>
        <w:rPr>
          <w:sz w:val="20"/>
          <w:szCs w:val="20"/>
        </w:rPr>
      </w:pPr>
    </w:p>
    <w:p w14:paraId="00DB379E" w14:textId="77777777" w:rsidR="00B62902" w:rsidRDefault="00B62902">
      <w:pPr>
        <w:spacing w:line="200" w:lineRule="exact"/>
        <w:rPr>
          <w:sz w:val="20"/>
          <w:szCs w:val="20"/>
        </w:rPr>
      </w:pPr>
    </w:p>
    <w:p w14:paraId="74F16C0E" w14:textId="77777777" w:rsidR="00B62902" w:rsidRDefault="00B62902">
      <w:pPr>
        <w:spacing w:line="339" w:lineRule="exact"/>
        <w:rPr>
          <w:sz w:val="20"/>
          <w:szCs w:val="20"/>
        </w:rPr>
      </w:pPr>
    </w:p>
    <w:p w14:paraId="6CCB561C" w14:textId="77777777" w:rsidR="00B62902" w:rsidRDefault="00B62902">
      <w:pPr>
        <w:ind w:left="100"/>
        <w:rPr>
          <w:sz w:val="20"/>
          <w:szCs w:val="20"/>
        </w:rPr>
      </w:pPr>
    </w:p>
    <w:p w14:paraId="4FB373AC" w14:textId="77777777" w:rsidR="00B62902" w:rsidRDefault="00B62902">
      <w:pPr>
        <w:ind w:left="100"/>
        <w:rPr>
          <w:sz w:val="20"/>
          <w:szCs w:val="20"/>
        </w:rPr>
      </w:pPr>
    </w:p>
    <w:p w14:paraId="32695EEF" w14:textId="77777777" w:rsidR="00B62902" w:rsidRDefault="00B62902">
      <w:pPr>
        <w:ind w:left="100"/>
        <w:rPr>
          <w:sz w:val="20"/>
          <w:szCs w:val="20"/>
        </w:rPr>
      </w:pPr>
    </w:p>
    <w:p w14:paraId="0F6BBB50" w14:textId="77777777" w:rsidR="00B62902" w:rsidRDefault="002B3897">
      <w:pPr>
        <w:ind w:left="100"/>
        <w:rPr>
          <w:sz w:val="20"/>
          <w:szCs w:val="20"/>
        </w:rPr>
      </w:pPr>
      <w:r>
        <w:rPr>
          <w:rFonts w:ascii="Calibri" w:eastAsia="Calibri" w:hAnsi="Calibri" w:cs="Calibri"/>
          <w:b/>
          <w:bCs/>
          <w:sz w:val="24"/>
          <w:szCs w:val="24"/>
        </w:rPr>
        <w:t>Post-Assessment:</w:t>
      </w:r>
    </w:p>
    <w:p w14:paraId="32FDA04A" w14:textId="77777777" w:rsidR="00B62902" w:rsidRDefault="002B3897">
      <w:pPr>
        <w:spacing w:line="200" w:lineRule="exact"/>
        <w:rPr>
          <w:sz w:val="20"/>
          <w:szCs w:val="20"/>
        </w:rPr>
      </w:pPr>
      <w:r>
        <w:rPr>
          <w:noProof/>
          <w:sz w:val="20"/>
          <w:szCs w:val="20"/>
        </w:rPr>
        <mc:AlternateContent>
          <mc:Choice Requires="wps">
            <w:drawing>
              <wp:anchor distT="3810" distB="3810" distL="3810" distR="3810" simplePos="0" relativeHeight="10" behindDoc="1" locked="0" layoutInCell="0" allowOverlap="1" wp14:anchorId="6110C06F" wp14:editId="5AB3489A">
                <wp:simplePos x="0" y="0"/>
                <wp:positionH relativeFrom="column">
                  <wp:posOffset>48895</wp:posOffset>
                </wp:positionH>
                <wp:positionV relativeFrom="paragraph">
                  <wp:posOffset>14605</wp:posOffset>
                </wp:positionV>
                <wp:extent cx="6092825" cy="2540"/>
                <wp:effectExtent l="0" t="0" r="0" b="0"/>
                <wp:wrapNone/>
                <wp:docPr id="13" name="Shape 332"/>
                <wp:cNvGraphicFramePr/>
                <a:graphic xmlns:a="http://schemas.openxmlformats.org/drawingml/2006/main">
                  <a:graphicData uri="http://schemas.microsoft.com/office/word/2010/wordprocessingShape">
                    <wps:wsp>
                      <wps:cNvCnPr/>
                      <wps:spPr>
                        <a:xfrm>
                          <a:off x="0" y="0"/>
                          <a:ext cx="6092280" cy="4320"/>
                        </a:xfrm>
                        <a:prstGeom prst="line">
                          <a:avLst/>
                        </a:prstGeom>
                        <a:ln w="762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3.85pt,1.15pt" to="483.5pt,1.45pt" ID="Shape 332" stroked="t" style="position:absolute" wp14:anchorId="79D7918C">
                <v:stroke color="black" weight="7560" joinstyle="miter" endcap="flat"/>
                <v:fill o:detectmouseclick="t" on="false"/>
                <w10:wrap type="none"/>
              </v:line>
            </w:pict>
          </mc:Fallback>
        </mc:AlternateContent>
      </w:r>
    </w:p>
    <w:p w14:paraId="46FB0183" w14:textId="77777777" w:rsidR="00B62902" w:rsidRDefault="002B3897">
      <w:pPr>
        <w:spacing w:line="200" w:lineRule="exact"/>
        <w:rPr>
          <w:sz w:val="20"/>
          <w:szCs w:val="20"/>
        </w:rPr>
      </w:pPr>
      <w:r>
        <w:rPr>
          <w:sz w:val="20"/>
          <w:szCs w:val="20"/>
        </w:rPr>
        <w:t xml:space="preserve">     </w:t>
      </w:r>
      <w:commentRangeStart w:id="4"/>
      <w:r>
        <w:rPr>
          <w:sz w:val="20"/>
          <w:szCs w:val="20"/>
        </w:rPr>
        <w:t xml:space="preserve">Each student will write an example declarative or imperative statement in regular </w:t>
      </w:r>
      <w:proofErr w:type="spellStart"/>
      <w:r>
        <w:rPr>
          <w:sz w:val="20"/>
          <w:szCs w:val="20"/>
        </w:rPr>
        <w:t>english</w:t>
      </w:r>
      <w:proofErr w:type="spellEnd"/>
      <w:r>
        <w:rPr>
          <w:sz w:val="20"/>
          <w:szCs w:val="20"/>
        </w:rPr>
        <w:t xml:space="preserve"> and post it</w:t>
      </w:r>
    </w:p>
    <w:p w14:paraId="2675D522" w14:textId="77777777" w:rsidR="00B62902" w:rsidRDefault="002B3897">
      <w:pPr>
        <w:spacing w:line="200" w:lineRule="exact"/>
        <w:rPr>
          <w:sz w:val="20"/>
          <w:szCs w:val="20"/>
        </w:rPr>
      </w:pPr>
      <w:r>
        <w:rPr>
          <w:sz w:val="20"/>
          <w:szCs w:val="20"/>
        </w:rPr>
        <w:t xml:space="preserve">  </w:t>
      </w:r>
      <w:r>
        <w:rPr>
          <w:sz w:val="20"/>
          <w:szCs w:val="20"/>
        </w:rPr>
        <w:t xml:space="preserve">   Students will go through each submission and comment on whether they believe the statement to be </w:t>
      </w:r>
      <w:proofErr w:type="gramStart"/>
      <w:r>
        <w:rPr>
          <w:sz w:val="20"/>
          <w:szCs w:val="20"/>
        </w:rPr>
        <w:t>declarative  or</w:t>
      </w:r>
      <w:proofErr w:type="gramEnd"/>
      <w:r>
        <w:rPr>
          <w:sz w:val="20"/>
          <w:szCs w:val="20"/>
        </w:rPr>
        <w:t xml:space="preserve"> imperative</w:t>
      </w:r>
      <w:commentRangeEnd w:id="4"/>
      <w:r>
        <w:rPr>
          <w:rStyle w:val="CommentReference"/>
        </w:rPr>
        <w:commentReference w:id="4"/>
      </w:r>
    </w:p>
    <w:p w14:paraId="117E4B54" w14:textId="77777777" w:rsidR="00B62902" w:rsidRDefault="002B3897">
      <w:pPr>
        <w:spacing w:line="200" w:lineRule="exact"/>
        <w:rPr>
          <w:sz w:val="20"/>
          <w:szCs w:val="20"/>
        </w:rPr>
      </w:pPr>
      <w:r>
        <w:rPr>
          <w:noProof/>
          <w:sz w:val="20"/>
          <w:szCs w:val="20"/>
        </w:rPr>
        <mc:AlternateContent>
          <mc:Choice Requires="wps">
            <w:drawing>
              <wp:anchor distT="3810" distB="3810" distL="3810" distR="3810" simplePos="0" relativeHeight="11" behindDoc="1" locked="0" layoutInCell="0" allowOverlap="1" wp14:anchorId="2AF51377" wp14:editId="16F875B4">
                <wp:simplePos x="0" y="0"/>
                <wp:positionH relativeFrom="column">
                  <wp:posOffset>71120</wp:posOffset>
                </wp:positionH>
                <wp:positionV relativeFrom="paragraph">
                  <wp:posOffset>35560</wp:posOffset>
                </wp:positionV>
                <wp:extent cx="6092825" cy="2540"/>
                <wp:effectExtent l="0" t="0" r="0" b="0"/>
                <wp:wrapNone/>
                <wp:docPr id="14" name="Shape 333"/>
                <wp:cNvGraphicFramePr/>
                <a:graphic xmlns:a="http://schemas.openxmlformats.org/drawingml/2006/main">
                  <a:graphicData uri="http://schemas.microsoft.com/office/word/2010/wordprocessingShape">
                    <wps:wsp>
                      <wps:cNvCnPr/>
                      <wps:spPr>
                        <a:xfrm>
                          <a:off x="0" y="0"/>
                          <a:ext cx="6092280" cy="4320"/>
                        </a:xfrm>
                        <a:prstGeom prst="line">
                          <a:avLst/>
                        </a:prstGeom>
                        <a:ln w="762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5.6pt,2.8pt" to="485.25pt,3.1pt" ID="Shape 333" stroked="t" style="position:absolute" wp14:anchorId="0102BF0C">
                <v:stroke color="black" weight="7560" joinstyle="miter" endcap="flat"/>
                <v:fill o:detectmouseclick="t" on="false"/>
                <w10:wrap type="none"/>
              </v:line>
            </w:pict>
          </mc:Fallback>
        </mc:AlternateContent>
      </w:r>
    </w:p>
    <w:p w14:paraId="351C7E0E" w14:textId="77777777" w:rsidR="00B62902" w:rsidRDefault="002B3897">
      <w:pPr>
        <w:ind w:left="100"/>
        <w:rPr>
          <w:sz w:val="20"/>
          <w:szCs w:val="20"/>
        </w:rPr>
      </w:pPr>
      <w:r>
        <w:rPr>
          <w:rFonts w:ascii="Calibri" w:eastAsia="Calibri" w:hAnsi="Calibri" w:cs="Calibri"/>
          <w:b/>
          <w:bCs/>
          <w:sz w:val="24"/>
          <w:szCs w:val="24"/>
        </w:rPr>
        <w:t>Summary/Closure:</w:t>
      </w:r>
    </w:p>
    <w:p w14:paraId="211C9CD4" w14:textId="77777777" w:rsidR="00B62902" w:rsidRDefault="00B62902">
      <w:pPr>
        <w:spacing w:line="200" w:lineRule="exact"/>
        <w:rPr>
          <w:sz w:val="20"/>
          <w:szCs w:val="20"/>
        </w:rPr>
      </w:pPr>
    </w:p>
    <w:p w14:paraId="61B93E44" w14:textId="77777777" w:rsidR="00B62902" w:rsidRDefault="002B3897">
      <w:pPr>
        <w:spacing w:line="200" w:lineRule="exact"/>
        <w:rPr>
          <w:sz w:val="20"/>
          <w:szCs w:val="20"/>
        </w:rPr>
      </w:pPr>
      <w:r>
        <w:rPr>
          <w:sz w:val="20"/>
          <w:szCs w:val="20"/>
        </w:rPr>
        <w:t xml:space="preserve">     </w:t>
      </w:r>
      <w:commentRangeStart w:id="5"/>
      <w:r>
        <w:rPr>
          <w:sz w:val="20"/>
          <w:szCs w:val="20"/>
        </w:rPr>
        <w:t xml:space="preserve"> </w:t>
      </w:r>
      <w:proofErr w:type="spellStart"/>
      <w:r>
        <w:rPr>
          <w:sz w:val="20"/>
          <w:szCs w:val="20"/>
        </w:rPr>
        <w:t>Summerize</w:t>
      </w:r>
      <w:proofErr w:type="spellEnd"/>
      <w:r>
        <w:rPr>
          <w:sz w:val="20"/>
          <w:szCs w:val="20"/>
        </w:rPr>
        <w:t xml:space="preserve"> what qualities distinguish imperative and declarative languages and provide a list of        </w:t>
      </w:r>
      <w:r>
        <w:rPr>
          <w:sz w:val="20"/>
          <w:szCs w:val="20"/>
        </w:rPr>
        <w:t xml:space="preserve">  programming languages with their respective paradigms and some brief code examples</w:t>
      </w:r>
      <w:commentRangeEnd w:id="5"/>
      <w:r>
        <w:rPr>
          <w:rStyle w:val="CommentReference"/>
        </w:rPr>
        <w:commentReference w:id="5"/>
      </w:r>
    </w:p>
    <w:p w14:paraId="1A969AF6" w14:textId="77777777" w:rsidR="00B62902" w:rsidRDefault="00B62902">
      <w:pPr>
        <w:spacing w:line="200" w:lineRule="exact"/>
        <w:rPr>
          <w:sz w:val="20"/>
          <w:szCs w:val="20"/>
        </w:rPr>
      </w:pPr>
    </w:p>
    <w:p w14:paraId="1EC38432" w14:textId="77777777" w:rsidR="00B62902" w:rsidRDefault="00B62902">
      <w:pPr>
        <w:spacing w:line="332" w:lineRule="exact"/>
        <w:rPr>
          <w:sz w:val="20"/>
          <w:szCs w:val="20"/>
        </w:rPr>
      </w:pPr>
    </w:p>
    <w:p w14:paraId="4DB327D0" w14:textId="77777777" w:rsidR="00B62902" w:rsidRDefault="002B3897">
      <w:pPr>
        <w:ind w:left="100"/>
        <w:rPr>
          <w:sz w:val="20"/>
          <w:szCs w:val="20"/>
        </w:rPr>
      </w:pPr>
      <w:r>
        <w:rPr>
          <w:rFonts w:ascii="Calibri" w:eastAsia="Calibri" w:hAnsi="Calibri" w:cs="Calibri"/>
          <w:b/>
          <w:bCs/>
          <w:sz w:val="24"/>
          <w:szCs w:val="24"/>
        </w:rPr>
        <w:t>Notes for Next Time:</w:t>
      </w:r>
    </w:p>
    <w:p w14:paraId="6D0B327F" w14:textId="77777777" w:rsidR="00B62902" w:rsidRDefault="00B62902">
      <w:pPr>
        <w:spacing w:line="200" w:lineRule="exact"/>
        <w:rPr>
          <w:sz w:val="20"/>
          <w:szCs w:val="20"/>
        </w:rPr>
      </w:pPr>
    </w:p>
    <w:p w14:paraId="619D2D78" w14:textId="77777777" w:rsidR="00B62902" w:rsidRDefault="00B62902">
      <w:pPr>
        <w:spacing w:line="200" w:lineRule="exact"/>
        <w:rPr>
          <w:sz w:val="20"/>
          <w:szCs w:val="20"/>
        </w:rPr>
      </w:pPr>
    </w:p>
    <w:p w14:paraId="65E62DD5" w14:textId="77777777" w:rsidR="00B62902" w:rsidRDefault="00B62902">
      <w:pPr>
        <w:spacing w:line="200" w:lineRule="exact"/>
        <w:rPr>
          <w:sz w:val="20"/>
          <w:szCs w:val="20"/>
        </w:rPr>
      </w:pPr>
    </w:p>
    <w:p w14:paraId="4A792B08" w14:textId="77777777" w:rsidR="00B62902" w:rsidRDefault="00B62902">
      <w:pPr>
        <w:spacing w:line="200" w:lineRule="exact"/>
        <w:rPr>
          <w:sz w:val="20"/>
          <w:szCs w:val="20"/>
        </w:rPr>
      </w:pPr>
    </w:p>
    <w:p w14:paraId="2574A5E7" w14:textId="77777777" w:rsidR="00B62902" w:rsidRDefault="00B62902">
      <w:pPr>
        <w:spacing w:line="359" w:lineRule="exact"/>
        <w:rPr>
          <w:sz w:val="20"/>
          <w:szCs w:val="20"/>
        </w:rPr>
      </w:pPr>
    </w:p>
    <w:p w14:paraId="070D5A26" w14:textId="77777777" w:rsidR="00B62902" w:rsidRDefault="002B3897">
      <w:pPr>
        <w:ind w:right="-19"/>
        <w:jc w:val="center"/>
        <w:rPr>
          <w:sz w:val="20"/>
          <w:szCs w:val="20"/>
        </w:rPr>
      </w:pPr>
      <w:r>
        <w:rPr>
          <w:rFonts w:ascii="Calibri" w:eastAsia="Calibri" w:hAnsi="Calibri" w:cs="Calibri"/>
          <w:sz w:val="21"/>
          <w:szCs w:val="21"/>
        </w:rPr>
        <w:t>Source: 2018 ISW Handbook; Beta Version February 2018 Part 2.3</w:t>
      </w:r>
      <w:bookmarkStart w:id="6" w:name="page78"/>
      <w:bookmarkEnd w:id="6"/>
      <w:r>
        <w:rPr>
          <w:rFonts w:ascii="Calibri" w:eastAsia="Calibri" w:hAnsi="Calibri" w:cs="Calibri"/>
          <w:sz w:val="21"/>
          <w:szCs w:val="21"/>
        </w:rPr>
        <w:t>5</w:t>
      </w:r>
    </w:p>
    <w:p w14:paraId="2648255E" w14:textId="77777777" w:rsidR="00B62902" w:rsidRDefault="00B62902">
      <w:pPr>
        <w:sectPr w:rsidR="00B62902">
          <w:type w:val="continuous"/>
          <w:pgSz w:w="12240" w:h="15840"/>
          <w:pgMar w:top="1002" w:right="1440" w:bottom="700" w:left="1440" w:header="0" w:footer="0" w:gutter="0"/>
          <w:cols w:space="720"/>
          <w:formProt w:val="0"/>
          <w:docGrid w:linePitch="100"/>
        </w:sectPr>
      </w:pPr>
    </w:p>
    <w:p w14:paraId="38CE5E84" w14:textId="77777777" w:rsidR="00B62902" w:rsidRDefault="00B62902">
      <w:pPr>
        <w:ind w:right="200"/>
        <w:rPr>
          <w:sz w:val="20"/>
          <w:szCs w:val="20"/>
        </w:rPr>
      </w:pPr>
    </w:p>
    <w:sectPr w:rsidR="00B62902">
      <w:pgSz w:w="12240" w:h="15840"/>
      <w:pgMar w:top="1002" w:right="1220" w:bottom="700" w:left="14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sa Dyce" w:date="2022-01-28T14:22:00Z" w:initials="LD">
    <w:p w14:paraId="29247602" w14:textId="77777777" w:rsidR="002B3897" w:rsidRDefault="002B3897" w:rsidP="00E14D62">
      <w:pPr>
        <w:rPr>
          <w:sz w:val="20"/>
          <w:szCs w:val="20"/>
        </w:rPr>
      </w:pPr>
      <w:r>
        <w:rPr>
          <w:rStyle w:val="CommentReference"/>
        </w:rPr>
        <w:annotationRef/>
      </w:r>
      <w:r>
        <w:t xml:space="preserve">I like how you have later asked learners to consider and create statements in "regular English" rather than a programming language, recognizing that your learners are coming from diverse backgrounds and may not have the necessary expertise to do otherwise. This is an effective way to reduce barriers and make the activity and learning accessible to everyone! </w:t>
      </w:r>
    </w:p>
    <w:p w14:paraId="76CFF9C6" w14:textId="77777777" w:rsidR="002B3897" w:rsidRDefault="002B3897" w:rsidP="00E14D62"/>
    <w:p w14:paraId="23AE12F9" w14:textId="77777777" w:rsidR="002B3897" w:rsidRDefault="002B3897" w:rsidP="00E14D62">
      <w:pPr>
        <w:pStyle w:val="CommentText"/>
      </w:pPr>
      <w:r>
        <w:t>Bring this idea up to your bridge-in, how can you communicate the relevance or significance of imperative/declarative statements in a way that is relatable to those without programming knowledge? Is there another broadly-relatable metaphor or example you could use here to capture your learners' attention in a way that is salient to them?</w:t>
      </w:r>
    </w:p>
  </w:comment>
  <w:comment w:id="1" w:author="Lisa Dyce" w:date="2022-01-28T14:25:00Z" w:initials="LD">
    <w:p w14:paraId="19810A93" w14:textId="77777777" w:rsidR="002B3897" w:rsidRDefault="002B3897" w:rsidP="00E41209">
      <w:pPr>
        <w:pStyle w:val="CommentText"/>
      </w:pPr>
      <w:r>
        <w:rPr>
          <w:rStyle w:val="CommentReference"/>
        </w:rPr>
        <w:annotationRef/>
      </w:r>
      <w:r>
        <w:t>Great work with your learning outcome, Curtis! This is specific and measurable; by using the verb "identify," you have clearly communicated how you will be assessing learning in this lesson, which is helpful for framing and aligning the participatory activities and assessments.</w:t>
      </w:r>
    </w:p>
  </w:comment>
  <w:comment w:id="2" w:author="Lisa Dyce" w:date="2022-01-28T14:29:00Z" w:initials="LD">
    <w:p w14:paraId="5486DA38" w14:textId="77777777" w:rsidR="002B3897" w:rsidRDefault="002B3897" w:rsidP="00852E49">
      <w:pPr>
        <w:pStyle w:val="CommentText"/>
      </w:pPr>
      <w:r>
        <w:rPr>
          <w:rStyle w:val="CommentReference"/>
        </w:rPr>
        <w:annotationRef/>
      </w:r>
      <w:r>
        <w:t>This pre-assessment sounds concise and like it will give you a fair understanding of your learners' existing knowledge or perceptions on the topic. How will you ask learners to share their responses in the virtual space? Although implied with your second question, would it be useful to ask whether your learners know what "imperative" and "declarative" mean in this context (e.g., if they do not now any programming languages to consider for the second question)?</w:t>
      </w:r>
    </w:p>
  </w:comment>
  <w:comment w:id="3" w:author="Lisa Dyce" w:date="2022-01-28T14:30:00Z" w:initials="LD">
    <w:p w14:paraId="49EA5ED6" w14:textId="77777777" w:rsidR="002B3897" w:rsidRDefault="002B3897" w:rsidP="00AC043C">
      <w:pPr>
        <w:pStyle w:val="CommentText"/>
      </w:pPr>
      <w:r>
        <w:rPr>
          <w:rStyle w:val="CommentReference"/>
        </w:rPr>
        <w:annotationRef/>
      </w:r>
      <w:r>
        <w:t>Recognizing that your learners are coming from diverse backgrounds, and perhaps with no knowledge of programming languages, please consider what information they need to be able to complete the participatory activities, and how you will achieve this within the 10-minute time frame.</w:t>
      </w:r>
    </w:p>
  </w:comment>
  <w:comment w:id="4" w:author="Lisa Dyce" w:date="2022-01-28T14:35:00Z" w:initials="LD">
    <w:p w14:paraId="02773B7C" w14:textId="77777777" w:rsidR="002B3897" w:rsidRDefault="002B3897" w:rsidP="006B07FD">
      <w:pPr>
        <w:pStyle w:val="CommentText"/>
      </w:pPr>
      <w:r>
        <w:rPr>
          <w:rStyle w:val="CommentReference"/>
        </w:rPr>
        <w:annotationRef/>
      </w:r>
      <w:r>
        <w:t>I really like how the post-assessment includes examples generated by learners! As you prepare for this 10-minute lesson, please consider how you will support learners in generating these statements in a timely manner; you may also wish to have some statements available as a backup such that you can still execute the "identification" part of this post-assessment and measure your learning outcome if you're tight on time.</w:t>
      </w:r>
    </w:p>
  </w:comment>
  <w:comment w:id="5" w:author="Lisa Dyce" w:date="2022-01-28T14:38:00Z" w:initials="LD">
    <w:p w14:paraId="0E17672B" w14:textId="77777777" w:rsidR="002B3897" w:rsidRDefault="002B3897" w:rsidP="00AB6084">
      <w:pPr>
        <w:pStyle w:val="CommentText"/>
      </w:pPr>
      <w:r>
        <w:rPr>
          <w:rStyle w:val="CommentReference"/>
        </w:rPr>
        <w:annotationRef/>
      </w:r>
      <w:r>
        <w:t>As a next step, you may wish to encourage learners to reflect on their learning in some way as you wrap up the lesson. For example, if you include a relatable example or application in your bridge-in, you might return to that here to conclude the lesson and reiterate the learning outcome.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AE12F9" w15:done="0"/>
  <w15:commentEx w15:paraId="19810A93" w15:done="0"/>
  <w15:commentEx w15:paraId="5486DA38" w15:done="0"/>
  <w15:commentEx w15:paraId="49EA5ED6" w15:done="0"/>
  <w15:commentEx w15:paraId="02773B7C" w15:done="0"/>
  <w15:commentEx w15:paraId="0E1767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E7AC1" w16cex:dateUtc="2022-01-28T19:22:00Z"/>
  <w16cex:commentExtensible w16cex:durableId="259E7B56" w16cex:dateUtc="2022-01-28T19:25:00Z"/>
  <w16cex:commentExtensible w16cex:durableId="259E7C42" w16cex:dateUtc="2022-01-28T19:29:00Z"/>
  <w16cex:commentExtensible w16cex:durableId="259E7CA0" w16cex:dateUtc="2022-01-28T19:30:00Z"/>
  <w16cex:commentExtensible w16cex:durableId="259E7DA6" w16cex:dateUtc="2022-01-28T19:35:00Z"/>
  <w16cex:commentExtensible w16cex:durableId="259E7E54" w16cex:dateUtc="2022-01-28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AE12F9" w16cid:durableId="259E7AC1"/>
  <w16cid:commentId w16cid:paraId="19810A93" w16cid:durableId="259E7B56"/>
  <w16cid:commentId w16cid:paraId="5486DA38" w16cid:durableId="259E7C42"/>
  <w16cid:commentId w16cid:paraId="49EA5ED6" w16cid:durableId="259E7CA0"/>
  <w16cid:commentId w16cid:paraId="02773B7C" w16cid:durableId="259E7DA6"/>
  <w16cid:commentId w16cid:paraId="0E17672B" w16cid:durableId="259E7E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Unifont">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sa Dyce">
    <w15:presenceInfo w15:providerId="Windows Live" w15:userId="91a892a47685cb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NzQwNrK0sDQ1NLJQ0lEKTi0uzszPAykwrAUAYvDcpiwAAAA="/>
  </w:docVars>
  <w:rsids>
    <w:rsidRoot w:val="00B62902"/>
    <w:rsid w:val="002B3897"/>
    <w:rsid w:val="00B62902"/>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068FA3E"/>
  <w15:docId w15:val="{0C3F0A61-FD76-4264-B99B-0F79DC7D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A2C"/>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Unifont"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styleId="CommentReference">
    <w:name w:val="annotation reference"/>
    <w:basedOn w:val="DefaultParagraphFont"/>
    <w:uiPriority w:val="99"/>
    <w:semiHidden/>
    <w:unhideWhenUsed/>
    <w:rsid w:val="002B3897"/>
    <w:rPr>
      <w:sz w:val="16"/>
      <w:szCs w:val="16"/>
    </w:rPr>
  </w:style>
  <w:style w:type="paragraph" w:styleId="CommentText">
    <w:name w:val="annotation text"/>
    <w:basedOn w:val="Normal"/>
    <w:link w:val="CommentTextChar"/>
    <w:uiPriority w:val="99"/>
    <w:unhideWhenUsed/>
    <w:rsid w:val="002B3897"/>
    <w:rPr>
      <w:sz w:val="20"/>
      <w:szCs w:val="20"/>
    </w:rPr>
  </w:style>
  <w:style w:type="character" w:customStyle="1" w:styleId="CommentTextChar">
    <w:name w:val="Comment Text Char"/>
    <w:basedOn w:val="DefaultParagraphFont"/>
    <w:link w:val="CommentText"/>
    <w:uiPriority w:val="99"/>
    <w:rsid w:val="002B3897"/>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B3897"/>
    <w:rPr>
      <w:b/>
      <w:bCs/>
    </w:rPr>
  </w:style>
  <w:style w:type="character" w:customStyle="1" w:styleId="CommentSubjectChar">
    <w:name w:val="Comment Subject Char"/>
    <w:basedOn w:val="CommentTextChar"/>
    <w:link w:val="CommentSubject"/>
    <w:uiPriority w:val="99"/>
    <w:semiHidden/>
    <w:rsid w:val="002B3897"/>
    <w:rPr>
      <w:rFonts w:ascii="Times New Roman" w:eastAsiaTheme="minorEastAsia"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 Faubert</dc:creator>
  <dc:description/>
  <cp:lastModifiedBy>Lisa Dyce</cp:lastModifiedBy>
  <cp:revision>2</cp:revision>
  <dcterms:created xsi:type="dcterms:W3CDTF">2022-01-28T19:38:00Z</dcterms:created>
  <dcterms:modified xsi:type="dcterms:W3CDTF">2022-01-28T19:38:00Z</dcterms:modified>
  <dc:language>en-US</dc:language>
</cp:coreProperties>
</file>