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Lesson Planning Template</w:t>
      </w:r>
    </w:p>
    <w:p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LESSON CONTEXT</w:t>
      </w:r>
    </w:p>
    <w:tbl>
      <w:tblPr>
        <w:tblW w:w="1062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622"/>
      </w:tblGrid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Topic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Intro to Unix Systems and Bash Scripting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Intended Lesson Audience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First year computer science students (with a first year programming course of experience)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Length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50 min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Format (face-to-face, blended, or online)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Online Asynchronous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Teaching Support and Resources Available to You for the Lesson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My course webpage and server (both administrated by myself)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Faculty / Department / Organization Parameters and Expectations for the Lesson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None 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Objectives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- </w:t>
            </w:r>
            <w:r>
              <w:rPr>
                <w:rFonts w:eastAsia="HGS明朝E" w:eastAsiaTheme="minorEastAsia"/>
                <w:sz w:val="24"/>
              </w:rPr>
              <w:t>Learn</w:t>
            </w:r>
            <w:r>
              <w:rPr/>
              <w:t xml:space="preserve"> how to ssh into a remote server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- </w:t>
            </w:r>
            <w:r>
              <w:rPr>
                <w:rFonts w:eastAsia="HGS明朝E" w:eastAsiaTheme="minorEastAsia"/>
                <w:sz w:val="24"/>
              </w:rPr>
              <w:t>Learn</w:t>
            </w:r>
            <w:r>
              <w:rPr/>
              <w:t xml:space="preserve"> how to navigate and manipulate a Unix filesystem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- </w:t>
            </w:r>
            <w:r>
              <w:rPr>
                <w:rFonts w:eastAsia="HGS明朝E" w:eastAsiaTheme="minorEastAsia"/>
                <w:sz w:val="24"/>
              </w:rPr>
              <w:t>Learn</w:t>
            </w:r>
            <w:r>
              <w:rPr/>
              <w:t xml:space="preserve"> how to execute a custom bash script</w:t>
            </w:r>
          </w:p>
        </w:tc>
      </w:tr>
    </w:tbl>
    <w:p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LESSON PLAN</w:t>
      </w:r>
    </w:p>
    <w:tbl>
      <w:tblPr>
        <w:tblW w:w="10746" w:type="dxa"/>
        <w:jc w:val="left"/>
        <w:tblInd w:w="-1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46"/>
      </w:tblGrid>
      <w:tr>
        <w:trPr>
          <w:trHeight w:val="455" w:hRule="atLeast"/>
        </w:trPr>
        <w:tc>
          <w:tcPr>
            <w:tcW w:w="10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Title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Intro to Unix Systems and Bash Scripting</w:t>
            </w:r>
          </w:p>
        </w:tc>
      </w:tr>
      <w:tr>
        <w:trPr>
          <w:trHeight w:val="72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color w:val="FFFFFF"/>
              </w:rPr>
            </w:pPr>
            <w:r>
              <w:rPr>
                <w:b/>
                <w:bCs/>
                <w:color w:val="FFFFFF" w:themeColor="background1"/>
              </w:rPr>
              <w:t>Bridge-in / Introduction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Unix is a family of Operating Systems that conform to a certain set of specifications (i.e. the Single Unix Specification). The terminology Un*x or Unix-like is often used to refer to the MANY systems that follow most of the Unix specifications but don’t fully conform to the standard. Examples of Unix-like systems include MacOS and Linux varient systems. The fast majority of servers used by developers today run Unix-like systems (primarily Linux systems) and are accessible only through a command line interfaces. Since they all (nearly) conform to the same set of specifications using the command line for one Unix-like system will be very similar to another, so being able to use a Unix command line is a very useful and transferable skill. In this lesson, you will learn how to access a Linux server via the command line, create and manipulate files on the server, and create and execute a script containing these commands.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7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Intended Learning Outcome(s)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 the end of the lesson, learners should be able to: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/>
            </w:pPr>
            <w:r>
              <w:rPr/>
            </w:r>
          </w:p>
          <w:tbl>
            <w:tblPr>
              <w:tblW w:w="10622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0622"/>
            </w:tblGrid>
            <w:tr>
              <w:trPr>
                <w:trHeight w:val="455" w:hRule="atLeast"/>
              </w:trPr>
              <w:tc>
                <w:tcPr>
                  <w:tcW w:w="10622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- Use ssh/scp to access remote servers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- Use Un*x command line interfaces to navigate, create and manipulate filesystems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- Create a simple bash script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160"/>
                    <w:rPr/>
                  </w:pPr>
                  <w:r>
                    <w:rPr/>
                    <w:t>- Apply changes to permissions and modes of Un*x filesystems</w:t>
                  </w:r>
                </w:p>
              </w:tc>
            </w:tr>
          </w:tbl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160"/>
              <w:ind w:left="720" w:hanging="0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Pre-Assessment </w:t>
            </w:r>
            <w:r>
              <w:rPr>
                <w:color w:val="FFFFFF" w:themeColor="background1"/>
              </w:rPr>
              <w:t>that is aligned with the lesson intended learning outcome(s)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Do you know how to access a terminal on your personal computer?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Do you know basic Un*x commands like cd, ls and mkdir?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Do you know how to use a command line based text editor like nano, vi/vim or emacs?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Do you know how to execute a bash script from the command line?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color w:val="FFFFFF"/>
              </w:rPr>
            </w:pPr>
            <w:r>
              <w:rPr>
                <w:b/>
                <w:bCs/>
                <w:color w:val="FFFFFF" w:themeColor="background1"/>
              </w:rPr>
              <w:t xml:space="preserve">Topics and Content Items </w:t>
            </w:r>
            <w:r>
              <w:rPr>
                <w:color w:val="FFFFFF" w:themeColor="background1"/>
              </w:rPr>
              <w:t>(e.g., readings, videos), with an estimated time commitment noted for each item. Ensure these are aligned with the lesson intended learning outcomes.</w:t>
            </w:r>
          </w:p>
        </w:tc>
      </w:tr>
      <w:tr>
        <w:trPr>
          <w:trHeight w:val="248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</w:rPr>
              <w:t>How to ssh into a server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Content Item [estimated time commitment]: </w:t>
            </w:r>
            <w:r>
              <w:rPr>
                <w:b/>
                <w:bCs/>
              </w:rPr>
              <w:t>Video [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min</w:t>
            </w:r>
            <w:r>
              <w:rPr>
                <w:b/>
                <w:bCs/>
              </w:rPr>
              <w:t>]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248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</w:rPr>
              <w:t>How to navigate/create a Un*x filesystem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Content Item [estimated time commitment]: </w:t>
            </w:r>
            <w:r>
              <w:rPr>
                <w:b/>
                <w:bCs/>
              </w:rPr>
              <w:t>Video [15 min]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48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</w:rPr>
              <w:t>How to edit text files from a command line based editor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Content Item [estimated time commitment]: </w:t>
            </w:r>
            <w:r>
              <w:rPr>
                <w:b/>
                <w:bCs/>
              </w:rPr>
              <w:t>Video [10 min]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48" w:hRule="atLeast"/>
        </w:trPr>
        <w:tc>
          <w:tcPr>
            <w:tcW w:w="10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</w:rPr>
              <w:t xml:space="preserve">How to </w:t>
            </w:r>
            <w:r>
              <w:rPr>
                <w:b/>
              </w:rPr>
              <w:t>create and execute a simple bash script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Content Item [estimated time commitment]: </w:t>
            </w:r>
            <w:r>
              <w:rPr>
                <w:b/>
                <w:bCs/>
              </w:rPr>
              <w:t>Video [10 min]</w:t>
            </w:r>
          </w:p>
        </w:tc>
      </w:tr>
      <w:tr>
        <w:trPr>
          <w:trHeight w:val="497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color w:val="FFFFFF"/>
              </w:rPr>
            </w:pPr>
            <w:r>
              <w:rPr>
                <w:b/>
                <w:bCs/>
                <w:color w:val="FFFFFF" w:themeColor="background1"/>
              </w:rPr>
              <w:t xml:space="preserve">Participatory Learning Activity / Activities </w:t>
            </w:r>
            <w:r>
              <w:rPr>
                <w:color w:val="FFFFFF" w:themeColor="background1"/>
              </w:rPr>
              <w:t xml:space="preserve">(e.g., reflection, worksheet, discussion forum post). Ensure these are aligned with the lesson intended learning outcome(s). 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Each topic’s video is “follow along”, i.e. the student is directed to perform the actions done in the video, pausing as necessary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Post-Assessment </w:t>
            </w:r>
            <w:r>
              <w:rPr>
                <w:color w:val="FFFFFF" w:themeColor="background1"/>
              </w:rPr>
              <w:t>that is aligned with the lesson intended learning outcome(s)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Formative Assessment: student will be asked to please submit a few sentences on what they’re favourite part of the lesson was and what should be improved.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Summative: </w:t>
            </w:r>
            <w:r>
              <w:rPr>
                <w:b/>
              </w:rPr>
              <w:t>The student will be given tasks to complete on the server at the end of each video, these will be checked for completion and each assigned a PASS/FAIL mark for succesful completion. All of the skills taught in this video will also be necessary to complete the course projects.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 xml:space="preserve">Summary 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A review of the key skills you should know by the end of this lesson: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- Access a remote server through the terminal through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 xml:space="preserve">ssh </w:t>
            </w:r>
            <w:hyperlink r:id="rId3">
              <w:r>
                <w:rPr>
                  <w:rStyle w:val="InternetLink"/>
                  <w:b/>
                </w:rPr>
                <w:t>username@host.com</w:t>
              </w:r>
            </w:hyperlink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Navigate/manipulate a Un*x filesystem with the following commands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cd: change directories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ls: list contents of a directory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 xml:space="preserve">mkdir: </w:t>
            </w:r>
            <w:r>
              <w:rPr>
                <w:b/>
              </w:rPr>
              <w:t>create</w:t>
            </w:r>
            <w:r>
              <w:rPr>
                <w:b/>
              </w:rPr>
              <w:t xml:space="preserve"> a new directory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touch: create a file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 xml:space="preserve">cp: copy files 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cp -r: copy directories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mv: move files or directories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rm: delete file (premanently)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rm -</w:t>
            </w:r>
            <w:r>
              <w:rPr>
                <w:b/>
              </w:rPr>
              <w:t>r</w:t>
            </w:r>
            <w:r>
              <w:rPr>
                <w:b/>
              </w:rPr>
              <w:t xml:space="preserve">: delete </w:t>
            </w:r>
            <w:r>
              <w:rPr>
                <w:b/>
              </w:rPr>
              <w:t>directory</w:t>
            </w:r>
            <w:r>
              <w:rPr>
                <w:b/>
              </w:rPr>
              <w:t xml:space="preserve"> (premanently)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b/>
              </w:rPr>
              <w:t>Edit a file from the command line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for example using nano to create/edit a file named file.txt, just enter: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     </w:t>
            </w:r>
            <w:r>
              <w:rPr>
                <w:b/>
              </w:rPr>
              <w:t>nano file.txt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save using CTRL-O and exit using CTRL-X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Make a bash file, for example a file named test.sh with the following content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</w:rPr>
              <w:t>#!/usr/bin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echo “Hello World”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and execute it, with the command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sh test.sh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References</w:t>
            </w:r>
          </w:p>
        </w:tc>
      </w:tr>
      <w:tr>
        <w:trPr>
          <w:trHeight w:val="271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  <w:color w:val="FFFFFF"/>
              </w:rPr>
              <w:t>Additional Resources</w:t>
            </w:r>
          </w:p>
        </w:tc>
      </w:tr>
      <w:tr>
        <w:trPr>
          <w:trHeight w:val="549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ing1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240" w:after="12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2240" w:h="15840"/>
      <w:pgMar w:left="720" w:right="720" w:header="0" w:top="720" w:footer="567" w:bottom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865350619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5</w:t>
        </w:r>
        <w:r>
          <w:rPr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5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44860965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5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3992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HGS明朝E" w:cs="" w:eastAsiaTheme="minorEastAsia"/>
      <w:color w:val="auto"/>
      <w:kern w:val="0"/>
      <w:sz w:val="24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925"/>
    <w:pPr>
      <w:keepNext w:val="true"/>
      <w:keepLines/>
      <w:spacing w:lineRule="auto" w:line="240" w:before="240" w:after="120"/>
      <w:jc w:val="center"/>
      <w:outlineLvl w:val="0"/>
    </w:pPr>
    <w:rPr>
      <w:rFonts w:eastAsia="HGｺﾞｼｯｸM" w:cs="" w:cstheme="majorBidi" w:eastAsiaTheme="majorEastAsia"/>
      <w:color w:val="7A003C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925"/>
    <w:pPr>
      <w:keepNext w:val="true"/>
      <w:keepLines/>
      <w:spacing w:before="360" w:after="120"/>
      <w:outlineLvl w:val="1"/>
    </w:pPr>
    <w:rPr>
      <w:rFonts w:eastAsia="HGｺﾞｼｯｸM" w:cs="" w:cstheme="majorBidi" w:eastAsiaTheme="majorEastAsia"/>
      <w:color w:val="7A003C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925"/>
    <w:pPr>
      <w:keepNext w:val="true"/>
      <w:keepLines/>
      <w:spacing w:before="360" w:after="120"/>
      <w:outlineLvl w:val="2"/>
    </w:pPr>
    <w:rPr>
      <w:rFonts w:eastAsia="HGｺﾞｼｯｸM" w:cs="" w:cstheme="majorBidi" w:eastAsiaTheme="majorEastAsia"/>
      <w:color w:val="7A003C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1e"/>
    <w:pPr>
      <w:keepNext w:val="true"/>
      <w:keepLines/>
      <w:spacing w:before="360" w:after="60"/>
      <w:outlineLvl w:val="3"/>
    </w:pPr>
    <w:rPr>
      <w:rFonts w:ascii="Calibri" w:hAnsi="Calibri" w:eastAsia="HGｺﾞｼｯｸM" w:cs="" w:cstheme="majorBidi" w:eastAsiaTheme="majorEastAsia"/>
      <w:b/>
      <w:iCs/>
      <w:color w:val="262626" w:themeColor="text1" w:themeTint="d9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3992"/>
    <w:pPr>
      <w:keepNext w:val="true"/>
      <w:keepLines/>
      <w:spacing w:before="40" w:after="0"/>
      <w:outlineLvl w:val="4"/>
    </w:pPr>
    <w:rPr>
      <w:rFonts w:eastAsia="HGｺﾞｼｯｸM" w:cs="" w:cstheme="majorBidi" w:eastAsiaTheme="majorEastAsia"/>
      <w:color w:val="7A003C"/>
      <w:sz w:val="3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3992"/>
    <w:pPr>
      <w:keepNext w:val="true"/>
      <w:keepLines/>
      <w:spacing w:before="40" w:after="0"/>
      <w:outlineLvl w:val="5"/>
    </w:pPr>
    <w:rPr>
      <w:rFonts w:eastAsia="HGｺﾞｼｯｸM" w:cs="" w:cstheme="majorBidi" w:eastAsiaTheme="majorEastAsia"/>
      <w:color w:val="7A003C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3992"/>
    <w:pPr>
      <w:keepNext w:val="true"/>
      <w:keepLines/>
      <w:spacing w:before="40" w:after="0"/>
      <w:outlineLvl w:val="6"/>
    </w:pPr>
    <w:rPr>
      <w:rFonts w:ascii="Century Gothic" w:hAnsi="Century Gothic" w:eastAsia="HGｺﾞｼｯｸM" w:cs="" w:asciiTheme="majorHAnsi" w:cstheme="majorBidi" w:eastAsiaTheme="majorEastAsia" w:hAnsiTheme="majorHAnsi"/>
      <w:i/>
      <w:iCs/>
      <w:color w:val="2C385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3992"/>
    <w:pPr>
      <w:keepNext w:val="true"/>
      <w:keepLines/>
      <w:spacing w:before="40" w:after="0"/>
      <w:outlineLvl w:val="7"/>
    </w:pPr>
    <w:rPr>
      <w:rFonts w:ascii="Century Gothic" w:hAnsi="Century Gothic" w:eastAsia="HGｺﾞｼｯｸM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3992"/>
    <w:pPr>
      <w:keepNext w:val="true"/>
      <w:keepLines/>
      <w:spacing w:before="40" w:after="0"/>
      <w:outlineLvl w:val="8"/>
    </w:pPr>
    <w:rPr>
      <w:rFonts w:ascii="Century Gothic" w:hAnsi="Century Gothic" w:eastAsia="HGｺﾞｼｯｸM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10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102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01025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10925"/>
    <w:rPr>
      <w:rFonts w:ascii="Arial" w:hAnsi="Arial" w:eastAsia="HGｺﾞｼｯｸM" w:cs="" w:cstheme="majorBidi" w:eastAsiaTheme="majorEastAsia"/>
      <w:color w:val="7A003C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10925"/>
    <w:rPr>
      <w:rFonts w:ascii="Arial" w:hAnsi="Arial" w:eastAsia="HGｺﾞｼｯｸM" w:cs="" w:cstheme="majorBidi" w:eastAsiaTheme="majorEastAsia"/>
      <w:color w:val="7A003C"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10925"/>
    <w:rPr>
      <w:rFonts w:ascii="Arial" w:hAnsi="Arial" w:eastAsia="HGｺﾞｼｯｸM" w:cs="" w:cstheme="majorBidi" w:eastAsiaTheme="majorEastAsia"/>
      <w:color w:val="7A003C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7001e"/>
    <w:rPr>
      <w:rFonts w:ascii="Calibri" w:hAnsi="Calibri" w:eastAsia="HGｺﾞｼｯｸM" w:cs="" w:cstheme="majorBidi" w:eastAsiaTheme="majorEastAsia"/>
      <w:b/>
      <w:iCs/>
      <w:color w:val="262626" w:themeColor="text1" w:themeTint="d9"/>
      <w:sz w:val="3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93992"/>
    <w:rPr>
      <w:rFonts w:ascii="Arial" w:hAnsi="Arial" w:eastAsia="HGｺﾞｼｯｸM" w:cs="" w:cstheme="majorBidi" w:eastAsiaTheme="majorEastAsia"/>
      <w:color w:val="7A003C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93992"/>
    <w:rPr>
      <w:rFonts w:ascii="Arial" w:hAnsi="Arial" w:eastAsia="HGｺﾞｼｯｸM" w:cs="" w:cstheme="majorBidi" w:eastAsiaTheme="majorEastAsia"/>
      <w:color w:val="7A003C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i/>
      <w:iCs/>
      <w:color w:val="2C385D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3992"/>
    <w:rPr>
      <w:rFonts w:eastAsia="HGS明朝E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93992"/>
    <w:rPr>
      <w:b/>
      <w:bCs/>
    </w:rPr>
  </w:style>
  <w:style w:type="character" w:styleId="Emphasis">
    <w:name w:val="Emphasis"/>
    <w:basedOn w:val="DefaultParagraphFont"/>
    <w:uiPriority w:val="20"/>
    <w:qFormat/>
    <w:rsid w:val="00a9399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a93992"/>
    <w:rPr>
      <w:rFonts w:ascii="Arial" w:hAnsi="Arial"/>
      <w:i/>
      <w:iCs/>
      <w:color w:val="404040" w:themeColor="text1" w:themeTint="bf"/>
      <w:sz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3992"/>
    <w:rPr>
      <w:rFonts w:ascii="Arial" w:hAnsi="Arial"/>
      <w:i/>
      <w:iCs/>
      <w:color w:val="6076B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a939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3992"/>
    <w:rPr>
      <w:i/>
      <w:iCs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a9399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93992"/>
    <w:rPr>
      <w:b/>
      <w:bCs/>
      <w:smallCaps/>
      <w:color w:val="6076B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93992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1036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dc1036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1036"/>
    <w:rPr>
      <w:b/>
      <w:bCs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5e6764"/>
    <w:rPr>
      <w:rFonts w:ascii="Times New Roman" w:hAnsi="Times New Roman" w:eastAsia="Times New Roman" w:cs="Times New Roman"/>
      <w:sz w:val="24"/>
      <w:szCs w:val="28"/>
      <w:lang w:val="en-US"/>
    </w:rPr>
  </w:style>
  <w:style w:type="character" w:styleId="InternetLink">
    <w:name w:val="Hyperlink"/>
    <w:basedOn w:val="DefaultParagraphFont"/>
    <w:uiPriority w:val="99"/>
    <w:unhideWhenUsed/>
    <w:rsid w:val="005e6764"/>
    <w:rPr>
      <w:color w:val="3399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ce0116"/>
    <w:rPr/>
  </w:style>
  <w:style w:type="character" w:styleId="VisitedInternetLink">
    <w:name w:val="FollowedHyperlink"/>
    <w:basedOn w:val="DefaultParagraphFont"/>
    <w:uiPriority w:val="99"/>
    <w:semiHidden/>
    <w:unhideWhenUsed/>
    <w:rsid w:val="00ef6b9d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3887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93992"/>
    <w:pPr>
      <w:spacing w:lineRule="auto" w:line="240" w:before="0" w:after="0"/>
      <w:contextualSpacing/>
    </w:pPr>
    <w:rPr>
      <w:rFonts w:ascii="Century Gothic" w:hAnsi="Century Gothic" w:eastAsia="HGｺﾞｼｯｸM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010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010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10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5">
    <w:name w:val="TOC 5"/>
    <w:basedOn w:val="Normal"/>
    <w:next w:val="Normal"/>
    <w:autoRedefine/>
    <w:semiHidden/>
    <w:rsid w:val="00601025"/>
    <w:pPr>
      <w:spacing w:lineRule="auto" w:line="240" w:before="0" w:after="0"/>
      <w:ind w:left="600" w:hanging="0"/>
    </w:pPr>
    <w:rPr>
      <w:rFonts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93992"/>
    <w:pPr>
      <w:spacing w:before="120" w:after="120"/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a93992"/>
    <w:pPr/>
    <w:rPr>
      <w:rFonts w:ascii="Palatino Linotype" w:hAnsi="Palatino Linotype" w:asciiTheme="minorHAnsi" w:hAnsiTheme="minorHAnsi"/>
      <w:color w:val="5A5A5A" w:themeColor="text1" w:themeTint="a5"/>
      <w:spacing w:val="15"/>
      <w:sz w:val="22"/>
    </w:rPr>
  </w:style>
  <w:style w:type="paragraph" w:styleId="NoSpacing">
    <w:name w:val="No Spacing"/>
    <w:uiPriority w:val="1"/>
    <w:qFormat/>
    <w:rsid w:val="00a9399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Palatino Linotype" w:cs="" w:cstheme="minorBidi" w:eastAsiaTheme="minorHAnsi"/>
      <w:color w:val="auto"/>
      <w:kern w:val="0"/>
      <w:sz w:val="24"/>
      <w:szCs w:val="22"/>
      <w:lang w:val="en-CA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93992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92"/>
    <w:pPr>
      <w:pBdr>
        <w:top w:val="single" w:sz="4" w:space="10" w:color="6076B4"/>
        <w:bottom w:val="single" w:sz="4" w:space="10" w:color="6076B4"/>
      </w:pBdr>
      <w:spacing w:before="360" w:after="360"/>
      <w:ind w:left="864" w:right="864" w:hanging="0"/>
      <w:jc w:val="center"/>
    </w:pPr>
    <w:rPr>
      <w:i/>
      <w:iCs/>
      <w:color w:val="6076B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992"/>
    <w:pPr/>
    <w:rPr>
      <w:rFonts w:ascii="Century Gothic" w:hAnsi="Century Gothic" w:asciiTheme="majorHAnsi" w:hAnsiTheme="majorHAnsi"/>
      <w:color w:val="42558C" w:themeColor="accent1" w:themeShade="bf"/>
      <w:sz w:val="32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dc1036"/>
    <w:pPr>
      <w:spacing w:lineRule="auto" w:line="240"/>
    </w:pPr>
    <w:rPr>
      <w:szCs w:val="24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c1036"/>
    <w:pPr/>
    <w:rPr>
      <w:b/>
      <w:bCs/>
      <w:sz w:val="20"/>
      <w:szCs w:val="20"/>
    </w:rPr>
  </w:style>
  <w:style w:type="paragraph" w:styleId="BodyText2">
    <w:name w:val="Body Text 2"/>
    <w:basedOn w:val="Normal"/>
    <w:link w:val="BodyText2Char"/>
    <w:semiHidden/>
    <w:qFormat/>
    <w:rsid w:val="005e6764"/>
    <w:pPr>
      <w:spacing w:lineRule="auto" w:line="240" w:before="0" w:after="0"/>
    </w:pPr>
    <w:rPr>
      <w:rFonts w:ascii="Times New Roman" w:hAnsi="Times New Roman" w:eastAsia="Times New Roman" w:cs="Times New Roman"/>
      <w:szCs w:val="28"/>
      <w:lang w:val="en-US"/>
    </w:rPr>
  </w:style>
  <w:style w:type="paragraph" w:styleId="FooterTitleandCopyright" w:customStyle="1">
    <w:name w:val="Footer - Title and Copyright"/>
    <w:basedOn w:val="Footer"/>
    <w:qFormat/>
    <w:rsid w:val="00ce0116"/>
    <w:pPr>
      <w:pBdr>
        <w:top w:val="single" w:sz="4" w:space="4" w:color="4C4C4C"/>
      </w:pBdr>
      <w:tabs>
        <w:tab w:val="clear" w:pos="4680"/>
        <w:tab w:val="clear" w:pos="9360"/>
        <w:tab w:val="center" w:pos="4320" w:leader="none"/>
        <w:tab w:val="right" w:pos="8640" w:leader="none"/>
      </w:tabs>
    </w:pPr>
    <w:rPr>
      <w:rFonts w:ascii="Century Gothic" w:hAnsi="Century Gothic" w:asciiTheme="majorHAnsi" w:hAnsiTheme="majorHAnsi"/>
      <w:color w:val="4C4C4C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93992"/>
    <w:pPr>
      <w:spacing w:lineRule="auto" w:line="240" w:before="0" w:after="200"/>
    </w:pPr>
    <w:rPr>
      <w:i/>
      <w:iCs/>
      <w:color w:val="2F5897" w:themeColor="text2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1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6">
    <w:name w:val="Light List Accent 6"/>
    <w:basedOn w:val="TableNormal"/>
    <w:uiPriority w:val="61"/>
    <w:rsid w:val="00c40ad9"/>
    <w:pPr>
      <w:spacing w:after="0" w:line="240" w:lineRule="auto"/>
    </w:pPr>
    <w:tblPr>
      <w:tblStyleRowBandSize w:val="1"/>
      <w:tblStyleColBandSize w:val="1"/>
      <w:tblBorders>
        <w:top w:val="single" w:color="758085" w:themeColor="accent6" w:sz="8" w:space="0"/>
        <w:left w:val="single" w:color="758085" w:themeColor="accent6" w:sz="8" w:space="0"/>
        <w:bottom w:val="single" w:color="758085" w:themeColor="accent6" w:sz="8" w:space="0"/>
        <w:right w:val="single" w:color="758085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08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8085" w:themeColor="accent6" w:sz="6" w:space="0"/>
          <w:left w:val="single" w:color="758085" w:themeColor="accent6" w:sz="8" w:space="0"/>
          <w:bottom w:val="single" w:color="758085" w:themeColor="accent6" w:sz="8" w:space="0"/>
          <w:right w:val="single" w:color="75808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58085" w:themeColor="accent6" w:sz="8" w:space="0"/>
          <w:left w:val="single" w:color="758085" w:themeColor="accent6" w:sz="8" w:space="0"/>
          <w:bottom w:val="single" w:color="758085" w:themeColor="accent6" w:sz="8" w:space="0"/>
          <w:right w:val="single" w:color="758085" w:themeColor="accent6" w:sz="8" w:space="0"/>
        </w:tcBorders>
      </w:tcPr>
    </w:tblStylePr>
    <w:tblStylePr w:type="band1Horz">
      <w:tblPr/>
      <w:tcPr>
        <w:tcBorders>
          <w:top w:val="single" w:color="758085" w:themeColor="accent6" w:sz="8" w:space="0"/>
          <w:left w:val="single" w:color="758085" w:themeColor="accent6" w:sz="8" w:space="0"/>
          <w:bottom w:val="single" w:color="758085" w:themeColor="accent6" w:sz="8" w:space="0"/>
          <w:right w:val="single" w:color="758085" w:themeColor="accent6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@host.com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27B3C3784FB4788105689BBAA64F4" ma:contentTypeVersion="12" ma:contentTypeDescription="Create a new document." ma:contentTypeScope="" ma:versionID="b5f082e8d2629c2d8504ac940b3653b8">
  <xsd:schema xmlns:xsd="http://www.w3.org/2001/XMLSchema" xmlns:xs="http://www.w3.org/2001/XMLSchema" xmlns:p="http://schemas.microsoft.com/office/2006/metadata/properties" xmlns:ns2="d3deecdf-0db9-4321-a375-c91b940da5ef" xmlns:ns3="8dc3da28-9756-4515-ba69-4131585bdc82" targetNamespace="http://schemas.microsoft.com/office/2006/metadata/properties" ma:root="true" ma:fieldsID="acfe33de446448c40a93c03688b621ed" ns2:_="" ns3:_="">
    <xsd:import namespace="d3deecdf-0db9-4321-a375-c91b940da5ef"/>
    <xsd:import namespace="8dc3da28-9756-4515-ba69-4131585bd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ecdf-0db9-4321-a375-c91b940da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3da28-9756-4515-ba69-4131585b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0BB00-0995-425C-B86A-156B7904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ecdf-0db9-4321-a375-c91b940da5ef"/>
    <ds:schemaRef ds:uri="8dc3da28-9756-4515-ba69-4131585bd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65D689-B27D-4F7B-99F6-437643406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01DB1-67DD-4A4D-9F56-5F66CC6B4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D104E0-3B8D-3E4F-8F58-FE777480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LibreOffice/7.0.4.2$Linux_X86_64 LibreOffice_project/00$Build-2</Application>
  <AppVersion>15.0000</AppVersion>
  <Pages>5</Pages>
  <Words>757</Words>
  <Characters>3846</Characters>
  <CharactersWithSpaces>4676</CharactersWithSpaces>
  <Paragraphs>77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2020-08-26T20:05:00Z</dcterms:created>
  <dc:creator>N. Cerna</dc:creator>
  <dc:description/>
  <dc:language>en-US</dc:language>
  <cp:lastModifiedBy/>
  <cp:lastPrinted>2020-05-25T14:09:00Z</cp:lastPrinted>
  <dcterms:modified xsi:type="dcterms:W3CDTF">2021-03-22T21:05:21Z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0x0101001A627B3C3784FB4788105689BBAA64F4</vt:lpwstr>
  </property>
</Properties>
</file>