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3.xml" ContentType="application/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An Overview of McMaster Supported Teaching Technologies Worksheet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After you complete each section of the workshop, please take a moment to answer the questions associated with the teaching technology in this worksheet.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i/>
          <w:iCs/>
          <w:sz w:val="24"/>
          <w:szCs w:val="24"/>
        </w:rPr>
        <w:t>Once you have responded to all of the questions, please submit this document to the “An Overview of McMaster Supported Teaching Technologies – Worksheet Assignment Submission Folder” on the workshop's Avenue to Learn site.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Avenue to Learn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main functions of Avenue to Learn?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Avenue to learns main functions are to organize and distribute course content to students – including asynchronous videos, slides, documents files, etc. It also includes communication features like forums and announcments, and assesment tools like online exams and assignment submission folders as well as a gradebook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which contexts or tasks is it well-suited?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(Bold or highlight those which apply, or delete those which do not)</w:t>
      </w:r>
    </w:p>
    <w:p>
      <w:pPr>
        <w:pStyle w:val="Normal"/>
        <w:ind w:left="360" w:firstLine="720"/>
        <w:rPr>
          <w:sz w:val="24"/>
          <w:szCs w:val="24"/>
        </w:rPr>
      </w:pPr>
      <w:r>
        <w:rPr/>
      </w:r>
    </w:p>
    <w:p>
      <w:pPr>
        <w:pStyle w:val="Normal"/>
        <w:ind w:left="360" w:firstLine="720"/>
        <w:rPr>
          <w:sz w:val="24"/>
          <w:szCs w:val="24"/>
        </w:rPr>
      </w:pPr>
      <w:r>
        <w:rPr>
          <w:sz w:val="24"/>
          <w:szCs w:val="24"/>
        </w:rPr>
        <w:t>asynchronous engagement</w:t>
      </w:r>
    </w:p>
    <w:p>
      <w:pPr>
        <w:pStyle w:val="Normal"/>
        <w:ind w:left="360" w:firstLine="720"/>
        <w:rPr>
          <w:sz w:val="24"/>
          <w:szCs w:val="24"/>
        </w:rPr>
      </w:pPr>
      <w:r>
        <w:rPr>
          <w:sz w:val="24"/>
          <w:szCs w:val="24"/>
        </w:rPr>
        <w:t>assessments</w:t>
      </w:r>
    </w:p>
    <w:p>
      <w:pPr>
        <w:pStyle w:val="Normal"/>
        <w:ind w:left="360" w:firstLine="720"/>
        <w:rPr>
          <w:sz w:val="24"/>
          <w:szCs w:val="24"/>
        </w:rPr>
      </w:pPr>
      <w:r>
        <w:rPr/>
      </w:r>
    </w:p>
    <w:p>
      <w:pPr>
        <w:pStyle w:val="Normal"/>
        <w:ind w:left="36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2 ways Avenue to Learn might be used in a course.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a) To distribute course content such as slides / assignment documents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b) Keep a gradebook for grading by instructors and TA’s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Microsoft Teams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main functions of Microsoft Teams?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Microsoft teams main function is as a communication hub, instructors and students can use it to for instant messaging and audio/video calls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which contexts or tasks is it well-suited?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(Bold or highlight those which apply, or delete those which do not)</w:t>
      </w:r>
    </w:p>
    <w:p>
      <w:pPr>
        <w:pStyle w:val="Normal"/>
        <w:ind w:left="360" w:firstLine="720"/>
        <w:rPr/>
      </w:pPr>
      <w:r>
        <w:rPr>
          <w:sz w:val="24"/>
          <w:szCs w:val="24"/>
        </w:rPr>
        <w:t>synchronous engagement</w:t>
      </w:r>
    </w:p>
    <w:p>
      <w:pPr>
        <w:pStyle w:val="Normal"/>
        <w:ind w:left="36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2 ways Microsoft Teams might be used in a course.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a) Instructors can use it to run synchronous livestream lectures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b) Students can use it to contact instructors/TA’s/other students via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instant messaging channels 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MacVideo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main functions of MacVideo?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MacVideo’s main functions are video storage/distribution and video      creation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 which contexts or tasks is it well-suited? </w:t>
      </w:r>
    </w:p>
    <w:p>
      <w:pPr>
        <w:pStyle w:val="ListParagraph"/>
        <w:rPr/>
      </w:pPr>
      <w:r>
        <w:rPr>
          <w:i/>
          <w:iCs/>
          <w:sz w:val="24"/>
          <w:szCs w:val="24"/>
        </w:rPr>
        <w:t>(Bold or highlight those which apply, or delete those which do not)</w:t>
      </w:r>
    </w:p>
    <w:p>
      <w:pPr>
        <w:pStyle w:val="Normal"/>
        <w:ind w:left="360" w:firstLine="720"/>
        <w:rPr/>
      </w:pPr>
      <w:r>
        <w:rPr>
          <w:sz w:val="24"/>
          <w:szCs w:val="24"/>
        </w:rPr>
        <w:t>asynchronous engagement</w:t>
      </w:r>
    </w:p>
    <w:p>
      <w:pPr>
        <w:pStyle w:val="Normal"/>
        <w:ind w:left="360" w:firstLine="720"/>
        <w:rPr/>
      </w:pPr>
      <w:r>
        <w:rPr>
          <w:sz w:val="24"/>
          <w:szCs w:val="24"/>
        </w:rPr>
        <w:t>video creation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List 2 ways MacVideo might be used in a course.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a) Instructors can use it to record asynchronous lectures with closed captioning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b) Students can use it to record their presentations for assessment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Echo360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main functions of Echo360?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Echo360’s mian function is as an online video course delivery platform that is integrated with Avenue to learn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which contexts or tasks is it well-suited?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(Bold or highlight those which apply, or delete those which do not)</w:t>
      </w:r>
    </w:p>
    <w:p>
      <w:pPr>
        <w:pStyle w:val="Normal"/>
        <w:ind w:left="360" w:firstLine="720"/>
        <w:rPr>
          <w:sz w:val="24"/>
          <w:szCs w:val="24"/>
        </w:rPr>
      </w:pPr>
      <w:r>
        <w:rPr>
          <w:sz w:val="24"/>
          <w:szCs w:val="24"/>
        </w:rPr>
        <w:t>synchronous engagement</w:t>
      </w:r>
    </w:p>
    <w:p>
      <w:pPr>
        <w:pStyle w:val="Normal"/>
        <w:ind w:left="360" w:firstLine="720"/>
        <w:rPr/>
      </w:pPr>
      <w:r>
        <w:rPr>
          <w:sz w:val="24"/>
          <w:szCs w:val="24"/>
        </w:rPr>
        <w:t>asynchronous engagement</w:t>
      </w:r>
    </w:p>
    <w:p>
      <w:pPr>
        <w:pStyle w:val="Normal"/>
        <w:ind w:left="360" w:firstLine="720"/>
        <w:rPr>
          <w:sz w:val="24"/>
          <w:szCs w:val="24"/>
        </w:rPr>
      </w:pPr>
      <w:r>
        <w:rPr>
          <w:sz w:val="24"/>
          <w:szCs w:val="24"/>
        </w:rPr>
        <w:t>video creation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2 ways Echo360 might be used in a course.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 a) Instructors can use it to run synchronous livestream lectures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b) Instructors can use it to record asynchronous lectures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WebEx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main functions of WebEx?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WebEx’s main fucntion is for web conferencing, which can be used for synchonous classes, meetings na doffice hours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which contexts or tasks is it well-suited?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(Bold or highlight those which apply, or delete those which do not)</w:t>
      </w:r>
    </w:p>
    <w:p>
      <w:pPr>
        <w:pStyle w:val="Normal"/>
        <w:ind w:left="360" w:firstLine="720"/>
        <w:rPr/>
      </w:pPr>
      <w:r>
        <w:rPr>
          <w:sz w:val="24"/>
          <w:szCs w:val="24"/>
        </w:rPr>
        <w:t>synchronous engagement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2 ways WebEx might be used in a course.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a) Instructors can use it to run synchronous livestream lectures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b) Ta’s can use it for schedualed virtual office hours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u w:val="single"/>
        </w:rPr>
        <w:t>Zoom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are the main functions of Zoom?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Zoom’s main fucntion is for web conferencing, which can be used for synchonous classes, meetings na doffice hours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which contexts or tasks is it well-suited?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(Bold or highlight those which apply, or delete those which do not)</w:t>
      </w:r>
    </w:p>
    <w:p>
      <w:pPr>
        <w:pStyle w:val="Normal"/>
        <w:ind w:left="360" w:firstLine="720"/>
        <w:rPr/>
      </w:pPr>
      <w:r>
        <w:rPr>
          <w:sz w:val="24"/>
          <w:szCs w:val="24"/>
        </w:rPr>
        <w:t>synchronous engagement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List 2 ways Zoom might be used in a course.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a) Instructors can use it to run synchronous livestream lectures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b) Ta’s can use it for schedualed virtual office hours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a13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13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63b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a13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13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27B3C3784FB4788105689BBAA64F4" ma:contentTypeVersion="12" ma:contentTypeDescription="Create a new document." ma:contentTypeScope="" ma:versionID="b5f082e8d2629c2d8504ac940b3653b8">
  <xsd:schema xmlns:xsd="http://www.w3.org/2001/XMLSchema" xmlns:xs="http://www.w3.org/2001/XMLSchema" xmlns:p="http://schemas.microsoft.com/office/2006/metadata/properties" xmlns:ns2="d3deecdf-0db9-4321-a375-c91b940da5ef" xmlns:ns3="8dc3da28-9756-4515-ba69-4131585bdc82" targetNamespace="http://schemas.microsoft.com/office/2006/metadata/properties" ma:root="true" ma:fieldsID="acfe33de446448c40a93c03688b621ed" ns2:_="" ns3:_="">
    <xsd:import namespace="d3deecdf-0db9-4321-a375-c91b940da5ef"/>
    <xsd:import namespace="8dc3da28-9756-4515-ba69-4131585b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ecdf-0db9-4321-a375-c91b940da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3da28-9756-4515-ba69-4131585b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E69F75-3DAD-4260-92AB-FFD769A9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ecdf-0db9-4321-a375-c91b940da5ef"/>
    <ds:schemaRef ds:uri="8dc3da28-9756-4515-ba69-4131585b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4AF68-1F58-4E2A-97EF-CDE6EA9D7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3D750-A741-4F19-9E0A-FAFFDF723B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LibreOffice/6.3.5.2$Linux_X86_64 LibreOffice_project/30$Build-2</Application>
  <Pages>4</Pages>
  <Words>595</Words>
  <Characters>3075</Characters>
  <CharactersWithSpaces>3678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2020-08-04T19:11:00Z</dcterms:created>
  <dc:creator>Megan Suttie</dc:creator>
  <dc:description/>
  <dc:language>en-US</dc:language>
  <cp:lastModifiedBy/>
  <dcterms:modified xsi:type="dcterms:W3CDTF">2021-02-03T21:22:32Z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0x0101001A627B3C3784FB4788105689BBAA64F4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