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114" w:rsidRPr="00034114" w:rsidRDefault="00034114" w:rsidP="00066CB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</w:rPr>
      </w:pPr>
      <w:r w:rsidRPr="0003411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Классификация продукции </w:t>
      </w:r>
      <w:proofErr w:type="spellStart"/>
      <w:r w:rsidRPr="0003411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Bes</w:t>
      </w:r>
      <w:proofErr w:type="spellEnd"/>
      <w:r w:rsidRPr="0003411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</w:t>
      </w:r>
      <w:proofErr w:type="spellStart"/>
      <w:r w:rsidRPr="0003411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Saiman</w:t>
      </w:r>
      <w:proofErr w:type="spellEnd"/>
      <w:r w:rsidRPr="0003411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</w:t>
      </w:r>
      <w:proofErr w:type="spellStart"/>
      <w:r w:rsidRPr="0003411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Group</w:t>
      </w:r>
      <w:proofErr w:type="spellEnd"/>
    </w:p>
    <w:p w:rsidR="00EC0684" w:rsidRPr="00C24918" w:rsidRDefault="00034114" w:rsidP="00066CBC">
      <w:pPr>
        <w:pStyle w:val="1"/>
        <w:spacing w:before="0" w:beforeAutospacing="0" w:after="0" w:afterAutospacing="0"/>
        <w:rPr>
          <w:sz w:val="22"/>
          <w:szCs w:val="22"/>
        </w:rPr>
      </w:pPr>
      <w:r w:rsidRPr="00034114">
        <w:rPr>
          <w:sz w:val="22"/>
          <w:szCs w:val="22"/>
        </w:rPr>
        <w:t>1</w:t>
      </w:r>
      <w:r w:rsidR="00EC0684" w:rsidRPr="00C24918">
        <w:rPr>
          <w:sz w:val="22"/>
          <w:szCs w:val="22"/>
        </w:rPr>
        <w:t>Текущая система в кратком виде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937"/>
        <w:gridCol w:w="4328"/>
      </w:tblGrid>
      <w:tr w:rsidR="00EC0684" w:rsidTr="00EC06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Серийный товар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A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Аксессуары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P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Запасные части</w:t>
            </w:r>
          </w:p>
        </w:tc>
        <w:bookmarkStart w:id="0" w:name="_GoBack"/>
        <w:bookmarkEnd w:id="0"/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PP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proofErr w:type="spellStart"/>
            <w:r>
              <w:t>Расходники</w:t>
            </w:r>
            <w:proofErr w:type="spellEnd"/>
            <w:r>
              <w:t xml:space="preserve"> для сборки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PA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proofErr w:type="spellStart"/>
            <w:r>
              <w:t>Расходники</w:t>
            </w:r>
            <w:proofErr w:type="spellEnd"/>
            <w:r>
              <w:t xml:space="preserve"> для продажи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I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Индивидуальные изделия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SF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Серийные печи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SM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 xml:space="preserve">Серийные </w:t>
            </w:r>
            <w:proofErr w:type="spellStart"/>
            <w:r>
              <w:t>измельчители</w:t>
            </w:r>
            <w:proofErr w:type="spellEnd"/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SV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Серийные вибросита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SS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Серийные установки синтеза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SFM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Серийные муфельные печи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SFT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Серийные трубчатые печи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SFTH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Горизонтальные трубчатые печи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SFTV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r>
              <w:t>Вертикальные трубчатые печи</w:t>
            </w:r>
          </w:p>
        </w:tc>
      </w:tr>
      <w:tr w:rsidR="00EC0684" w:rsidTr="00EC0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  <w:jc w:val="center"/>
            </w:pPr>
            <w:r>
              <w:t>SFTM</w:t>
            </w:r>
          </w:p>
        </w:tc>
        <w:tc>
          <w:tcPr>
            <w:tcW w:w="4283" w:type="dxa"/>
            <w:vAlign w:val="center"/>
            <w:hideMark/>
          </w:tcPr>
          <w:p w:rsidR="00EC0684" w:rsidRDefault="00EC0684" w:rsidP="00066CBC">
            <w:pPr>
              <w:spacing w:after="0" w:line="240" w:lineRule="auto"/>
            </w:pPr>
            <w:proofErr w:type="spellStart"/>
            <w:r>
              <w:t>Мультипозиционные</w:t>
            </w:r>
            <w:proofErr w:type="spellEnd"/>
            <w:r>
              <w:t xml:space="preserve"> трубчатые печи</w:t>
            </w:r>
          </w:p>
        </w:tc>
      </w:tr>
    </w:tbl>
    <w:p w:rsidR="00034114" w:rsidRDefault="00034114" w:rsidP="00066CBC">
      <w:pPr>
        <w:spacing w:after="0" w:line="240" w:lineRule="auto"/>
        <w:outlineLvl w:val="1"/>
      </w:pPr>
    </w:p>
    <w:p w:rsidR="00034114" w:rsidRPr="00034114" w:rsidRDefault="00034114" w:rsidP="00066CBC">
      <w:pPr>
        <w:pStyle w:val="1"/>
        <w:spacing w:before="0" w:beforeAutospacing="0" w:after="0" w:afterAutospacing="0"/>
        <w:rPr>
          <w:sz w:val="28"/>
          <w:szCs w:val="28"/>
        </w:rPr>
      </w:pPr>
      <w:r w:rsidRPr="00034114">
        <w:rPr>
          <w:sz w:val="28"/>
          <w:szCs w:val="28"/>
        </w:rPr>
        <w:t>Серийные печи — группа SF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551"/>
      </w:tblGrid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Pr="00066CBC" w:rsidRDefault="00034114" w:rsidP="00066CBC">
            <w:pPr>
              <w:spacing w:after="0" w:line="240" w:lineRule="auto"/>
              <w:rPr>
                <w:highlight w:val="green"/>
              </w:rPr>
            </w:pPr>
            <w:r w:rsidRPr="00066CBC">
              <w:rPr>
                <w:rStyle w:val="a3"/>
                <w:highlight w:val="green"/>
              </w:rPr>
              <w:t>SFM</w:t>
            </w:r>
          </w:p>
        </w:tc>
        <w:tc>
          <w:tcPr>
            <w:tcW w:w="0" w:type="auto"/>
            <w:vAlign w:val="center"/>
            <w:hideMark/>
          </w:tcPr>
          <w:p w:rsidR="00034114" w:rsidRPr="00066CBC" w:rsidRDefault="00034114" w:rsidP="00066CBC">
            <w:pPr>
              <w:spacing w:after="0" w:line="240" w:lineRule="auto"/>
              <w:rPr>
                <w:highlight w:val="green"/>
              </w:rPr>
            </w:pPr>
            <w:r w:rsidRPr="00066CBC">
              <w:rPr>
                <w:highlight w:val="green"/>
              </w:rPr>
              <w:t>Серийная муфельная печь</w:t>
            </w:r>
          </w:p>
        </w:tc>
      </w:tr>
    </w:tbl>
    <w:p w:rsidR="00034114" w:rsidRDefault="00034114" w:rsidP="00066CBC">
      <w:pPr>
        <w:pStyle w:val="3"/>
        <w:spacing w:before="0" w:line="240" w:lineRule="auto"/>
      </w:pPr>
      <w:r>
        <w:t>Объем муфельной печи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752"/>
      </w:tblGrid>
      <w:tr w:rsidR="00034114" w:rsidTr="00034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Объем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L01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1 л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L02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2 л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L45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4,5 л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L72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7,2 л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L10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10 л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L12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12 л</w:t>
            </w:r>
          </w:p>
        </w:tc>
      </w:tr>
    </w:tbl>
    <w:p w:rsidR="00034114" w:rsidRDefault="00034114" w:rsidP="00066CBC">
      <w:pPr>
        <w:pStyle w:val="3"/>
        <w:spacing w:before="0" w:line="240" w:lineRule="auto"/>
      </w:pPr>
      <w:r>
        <w:t>Температурный класс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344"/>
      </w:tblGrid>
      <w:tr w:rsidR="00034114" w:rsidTr="00034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Температура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1000 °C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1100 °C</w:t>
            </w:r>
          </w:p>
        </w:tc>
      </w:tr>
      <w:tr w:rsidR="00034114" w:rsidTr="000341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rPr>
                <w:rStyle w:val="a3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:rsidR="00034114" w:rsidRDefault="00034114" w:rsidP="00066CBC">
            <w:pPr>
              <w:spacing w:after="0" w:line="240" w:lineRule="auto"/>
            </w:pPr>
            <w:r>
              <w:t>1200 °C</w:t>
            </w:r>
          </w:p>
        </w:tc>
      </w:tr>
    </w:tbl>
    <w:p w:rsidR="00034114" w:rsidRDefault="00034114" w:rsidP="00066CBC">
      <w:pPr>
        <w:pStyle w:val="3"/>
        <w:spacing w:before="0" w:line="240" w:lineRule="auto"/>
      </w:pPr>
      <w:r>
        <w:t>Пример кода</w:t>
      </w:r>
    </w:p>
    <w:p w:rsidR="00034114" w:rsidRDefault="00034114" w:rsidP="00066CBC">
      <w:pPr>
        <w:pStyle w:val="a4"/>
        <w:spacing w:before="0" w:beforeAutospacing="0" w:after="0" w:afterAutospacing="0"/>
      </w:pPr>
      <w:r w:rsidRPr="00034114">
        <w:rPr>
          <w:rStyle w:val="a3"/>
          <w:highlight w:val="yellow"/>
        </w:rPr>
        <w:t>SFM-L45-T12</w:t>
      </w:r>
    </w:p>
    <w:p w:rsidR="00034114" w:rsidRDefault="00034114" w:rsidP="00066CBC">
      <w:pPr>
        <w:pStyle w:val="a4"/>
        <w:spacing w:before="0" w:beforeAutospacing="0" w:after="0" w:afterAutospacing="0"/>
      </w:pPr>
      <w:proofErr w:type="gramStart"/>
      <w:r>
        <w:t>Расшифровка:</w:t>
      </w:r>
      <w:r>
        <w:br/>
      </w:r>
      <w:r w:rsidRPr="00034114">
        <w:rPr>
          <w:highlight w:val="yellow"/>
        </w:rPr>
        <w:t>серийная</w:t>
      </w:r>
      <w:proofErr w:type="gramEnd"/>
      <w:r w:rsidRPr="00034114">
        <w:rPr>
          <w:highlight w:val="yellow"/>
        </w:rPr>
        <w:t xml:space="preserve"> муфельная печь объемом 4,5 л, максимальная температура 1200 °C.</w:t>
      </w:r>
    </w:p>
    <w:p w:rsidR="00034114" w:rsidRPr="00034114" w:rsidRDefault="00034114" w:rsidP="00066CBC">
      <w:pPr>
        <w:pStyle w:val="a4"/>
        <w:spacing w:before="0" w:beforeAutospacing="0" w:after="0" w:afterAutospacing="0"/>
      </w:pPr>
      <w:r w:rsidRPr="00034114">
        <w:rPr>
          <w:b/>
          <w:bCs/>
        </w:rPr>
        <w:t>Муфельные печи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SFM-L01-T10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SFM-L01-T11 </w:t>
      </w:r>
    </w:p>
    <w:p w:rsid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SFM-L01-T12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SFM-L02-T10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SFM-L02-T11 </w:t>
      </w:r>
    </w:p>
    <w:p w:rsid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SFM-L02-T12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SFM-L45-T10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SFM-L45-T11 </w:t>
      </w:r>
    </w:p>
    <w:p w:rsid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SFM-L45-T12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SFM-L72-T10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SFM-L72-T11 </w:t>
      </w:r>
    </w:p>
    <w:p w:rsid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SFM-L72-T12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SFM-L10-T10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SFM-L10-T11 </w:t>
      </w:r>
    </w:p>
    <w:p w:rsid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SFM-L10-T12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SFM-L12-T10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SFM-L12-T11 </w:t>
      </w:r>
    </w:p>
    <w:p w:rsidR="00034114" w:rsidRPr="00034114" w:rsidRDefault="00034114" w:rsidP="00066C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14">
        <w:rPr>
          <w:rFonts w:ascii="Times New Roman" w:eastAsia="Times New Roman" w:hAnsi="Times New Roman" w:cs="Times New Roman"/>
          <w:sz w:val="24"/>
          <w:szCs w:val="24"/>
          <w:lang w:eastAsia="ru-RU"/>
        </w:rPr>
        <w:t>SFM-L12-T12</w:t>
      </w:r>
    </w:p>
    <w:p w:rsidR="00034114" w:rsidRDefault="00034114" w:rsidP="00066CBC">
      <w:pPr>
        <w:spacing w:after="0" w:line="240" w:lineRule="auto"/>
      </w:pPr>
    </w:p>
    <w:p w:rsidR="00066CBC" w:rsidRPr="00066CBC" w:rsidRDefault="00066CBC" w:rsidP="00066CBC">
      <w:pPr>
        <w:pStyle w:val="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351"/>
      </w:tblGrid>
      <w:tr w:rsidR="00066CBC" w:rsidRPr="00066CBC" w:rsidTr="00672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CBC" w:rsidRPr="00066CBC" w:rsidRDefault="00066CBC" w:rsidP="00066CB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066CBC" w:rsidRPr="00066CBC" w:rsidRDefault="00066CBC" w:rsidP="00066CBC">
            <w:pPr>
              <w:spacing w:after="0" w:line="240" w:lineRule="auto"/>
              <w:rPr>
                <w:sz w:val="24"/>
                <w:szCs w:val="24"/>
              </w:rPr>
            </w:pPr>
            <w:r w:rsidRPr="00066CBC">
              <w:rPr>
                <w:sz w:val="24"/>
                <w:szCs w:val="24"/>
                <w:highlight w:val="green"/>
              </w:rPr>
              <w:t xml:space="preserve">Серийная </w:t>
            </w:r>
            <w:r w:rsidRPr="00066CBC">
              <w:rPr>
                <w:sz w:val="24"/>
                <w:szCs w:val="24"/>
                <w:highlight w:val="green"/>
              </w:rPr>
              <w:t>горизонтальная трубчатая печь</w:t>
            </w:r>
          </w:p>
          <w:p w:rsidR="00066CBC" w:rsidRPr="00066CBC" w:rsidRDefault="00066CBC" w:rsidP="00066CBC">
            <w:pPr>
              <w:pStyle w:val="2"/>
              <w:spacing w:before="0" w:beforeAutospacing="0" w:after="0" w:afterAutospacing="0"/>
              <w:rPr>
                <w:sz w:val="24"/>
                <w:szCs w:val="24"/>
              </w:rPr>
            </w:pPr>
            <w:r w:rsidRPr="00066CBC">
              <w:rPr>
                <w:sz w:val="24"/>
                <w:szCs w:val="24"/>
              </w:rPr>
              <w:t>Рекомендуемый формат</w:t>
            </w:r>
          </w:p>
          <w:p w:rsidR="00066CBC" w:rsidRPr="00066CBC" w:rsidRDefault="00066CBC" w:rsidP="00066CBC">
            <w:pPr>
              <w:pStyle w:val="a4"/>
              <w:spacing w:before="0" w:beforeAutospacing="0" w:after="0" w:afterAutospacing="0"/>
            </w:pPr>
            <w:r w:rsidRPr="00066CBC">
              <w:rPr>
                <w:rStyle w:val="a3"/>
                <w:highlight w:val="yellow"/>
              </w:rPr>
              <w:t>SFTH-ZX-DXX-TXX</w:t>
            </w:r>
          </w:p>
          <w:p w:rsidR="00066CBC" w:rsidRPr="00066CBC" w:rsidRDefault="00066CBC" w:rsidP="00066CBC">
            <w:pPr>
              <w:pStyle w:val="a4"/>
              <w:spacing w:before="0" w:beforeAutospacing="0" w:after="0" w:afterAutospacing="0"/>
            </w:pPr>
            <w:r w:rsidRPr="00066CBC">
              <w:t>Где: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8"/>
              <w:gridCol w:w="4344"/>
            </w:tblGrid>
            <w:tr w:rsidR="00066CBC" w:rsidRPr="00066CBC" w:rsidTr="00066C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Элемент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Значение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Серийная трубчатая горизонтальная печь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ZX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Количество зон нагрева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DXX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Диаметр рабочей трубки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TXX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Температурный класс</w:t>
                  </w:r>
                </w:p>
              </w:tc>
            </w:tr>
          </w:tbl>
          <w:p w:rsidR="00066CBC" w:rsidRPr="00066CBC" w:rsidRDefault="00066CBC" w:rsidP="00066CBC">
            <w:pPr>
              <w:spacing w:after="0" w:line="240" w:lineRule="auto"/>
              <w:rPr>
                <w:sz w:val="24"/>
                <w:szCs w:val="24"/>
              </w:rPr>
            </w:pPr>
          </w:p>
          <w:p w:rsidR="00066CBC" w:rsidRPr="00066CBC" w:rsidRDefault="00066CBC" w:rsidP="00066CBC">
            <w:pPr>
              <w:pStyle w:val="1"/>
              <w:spacing w:before="0" w:beforeAutospacing="0" w:after="0" w:afterAutospacing="0"/>
              <w:rPr>
                <w:sz w:val="24"/>
                <w:szCs w:val="24"/>
              </w:rPr>
            </w:pPr>
            <w:r w:rsidRPr="00066CBC">
              <w:rPr>
                <w:sz w:val="24"/>
                <w:szCs w:val="24"/>
              </w:rPr>
              <w:t>Возможные варианты, которые вы собираете</w:t>
            </w:r>
          </w:p>
          <w:p w:rsidR="00066CBC" w:rsidRPr="00066CBC" w:rsidRDefault="00066CBC" w:rsidP="00066CBC">
            <w:pPr>
              <w:pStyle w:val="2"/>
              <w:spacing w:before="0" w:beforeAutospacing="0" w:after="0" w:afterAutospacing="0"/>
              <w:rPr>
                <w:sz w:val="24"/>
                <w:szCs w:val="24"/>
              </w:rPr>
            </w:pPr>
            <w:proofErr w:type="spellStart"/>
            <w:r w:rsidRPr="00066CBC">
              <w:rPr>
                <w:sz w:val="24"/>
                <w:szCs w:val="24"/>
              </w:rPr>
              <w:t>Однозонные</w:t>
            </w:r>
            <w:proofErr w:type="spellEnd"/>
            <w:r w:rsidRPr="00066CBC">
              <w:rPr>
                <w:sz w:val="24"/>
                <w:szCs w:val="24"/>
              </w:rPr>
              <w:t xml:space="preserve"> горизонтальные трубчатые печи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  <w:gridCol w:w="6418"/>
            </w:tblGrid>
            <w:tr w:rsidR="00066CBC" w:rsidRPr="00066CBC" w:rsidTr="00066C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Код товара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Расшифровка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SFTH-Z1-D25-T11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Горизонтальная трубчатая печь, 1 зона, трубка 25 мм, 1100 °C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SFTH-Z1-D40-T11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Горизонтальная трубчатая печь, 1 зона, трубка 40 мм, 1100 °C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SFTH-Z1-D60-T12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Горизонтальная трубчатая печь, 1 зона, трубка 60 мм, 1200 °C</w:t>
                  </w:r>
                </w:p>
              </w:tc>
            </w:tr>
          </w:tbl>
          <w:p w:rsidR="00066CBC" w:rsidRPr="00066CBC" w:rsidRDefault="00066CBC" w:rsidP="00066CBC">
            <w:pPr>
              <w:spacing w:after="0" w:line="240" w:lineRule="auto"/>
              <w:rPr>
                <w:sz w:val="24"/>
                <w:szCs w:val="24"/>
              </w:rPr>
            </w:pPr>
            <w:r w:rsidRPr="00066CBC">
              <w:rPr>
                <w:sz w:val="24"/>
                <w:szCs w:val="24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66CBC" w:rsidRPr="00066CBC" w:rsidRDefault="00066CBC" w:rsidP="00066CBC">
            <w:pPr>
              <w:pStyle w:val="2"/>
              <w:spacing w:before="0" w:beforeAutospacing="0" w:after="0" w:afterAutospacing="0"/>
              <w:rPr>
                <w:sz w:val="24"/>
                <w:szCs w:val="24"/>
              </w:rPr>
            </w:pPr>
            <w:proofErr w:type="spellStart"/>
            <w:r w:rsidRPr="00066CBC">
              <w:rPr>
                <w:sz w:val="24"/>
                <w:szCs w:val="24"/>
              </w:rPr>
              <w:t>Двухзонные</w:t>
            </w:r>
            <w:proofErr w:type="spellEnd"/>
            <w:r w:rsidRPr="00066CBC">
              <w:rPr>
                <w:sz w:val="24"/>
                <w:szCs w:val="24"/>
              </w:rPr>
              <w:t xml:space="preserve"> горизонтальные трубчатые печи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  <w:gridCol w:w="6463"/>
            </w:tblGrid>
            <w:tr w:rsidR="00066CBC" w:rsidRPr="00066CBC" w:rsidTr="00066C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Код товара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Расшифровка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SFTH-Z2-D25-T11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Горизонтальная трубчатая печь, 2 зоны, трубка 25 мм, 1100 °C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SFTH-Z2-D40-T11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Горизонтальная трубчатая печь, 2 зоны, трубка 40 мм, 1100 °C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SFTH-Z2-D60-T12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Горизонтальная трубчатая печь, 2 зоны, трубка 60 мм, 1200 °C</w:t>
                  </w:r>
                </w:p>
              </w:tc>
            </w:tr>
          </w:tbl>
          <w:p w:rsidR="00066CBC" w:rsidRPr="00066CBC" w:rsidRDefault="00066CBC" w:rsidP="00066CBC">
            <w:pPr>
              <w:spacing w:after="0" w:line="240" w:lineRule="auto"/>
              <w:rPr>
                <w:sz w:val="24"/>
                <w:szCs w:val="24"/>
              </w:rPr>
            </w:pPr>
            <w:r w:rsidRPr="00066CBC">
              <w:rPr>
                <w:sz w:val="24"/>
                <w:szCs w:val="24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66CBC" w:rsidRPr="00066CBC" w:rsidRDefault="00066CBC" w:rsidP="00066CBC">
            <w:pPr>
              <w:pStyle w:val="2"/>
              <w:spacing w:before="0" w:beforeAutospacing="0" w:after="0" w:afterAutospacing="0"/>
              <w:rPr>
                <w:sz w:val="24"/>
                <w:szCs w:val="24"/>
              </w:rPr>
            </w:pPr>
            <w:proofErr w:type="spellStart"/>
            <w:r w:rsidRPr="00066CBC">
              <w:rPr>
                <w:sz w:val="24"/>
                <w:szCs w:val="24"/>
              </w:rPr>
              <w:t>Трехзонные</w:t>
            </w:r>
            <w:proofErr w:type="spellEnd"/>
            <w:r w:rsidRPr="00066CBC">
              <w:rPr>
                <w:sz w:val="24"/>
                <w:szCs w:val="24"/>
              </w:rPr>
              <w:t xml:space="preserve"> горизонтальные трубчатые печи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  <w:gridCol w:w="6463"/>
            </w:tblGrid>
            <w:tr w:rsidR="00066CBC" w:rsidRPr="00066CBC" w:rsidTr="00066C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Код товара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66CBC">
                    <w:rPr>
                      <w:b/>
                      <w:bCs/>
                      <w:sz w:val="24"/>
                      <w:szCs w:val="24"/>
                    </w:rPr>
                    <w:t>Расшифровка</w:t>
                  </w:r>
                </w:p>
              </w:tc>
            </w:tr>
            <w:tr w:rsidR="00066CBC" w:rsidRPr="00066CBC" w:rsidTr="00066C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rStyle w:val="a3"/>
                      <w:sz w:val="24"/>
                      <w:szCs w:val="24"/>
                    </w:rPr>
                    <w:t>SFTH-Z3-D70-T12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6CBC" w:rsidRPr="00066CBC" w:rsidRDefault="00066CBC" w:rsidP="00066CB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66CBC">
                    <w:rPr>
                      <w:sz w:val="24"/>
                      <w:szCs w:val="24"/>
                    </w:rPr>
                    <w:t>Горизонтальная трубчатая печь, 3 зоны, трубка 70 мм, 1200 °C</w:t>
                  </w:r>
                </w:p>
              </w:tc>
            </w:tr>
          </w:tbl>
          <w:p w:rsidR="00066CBC" w:rsidRPr="00066CBC" w:rsidRDefault="00066CBC" w:rsidP="00066CB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066CBC" w:rsidRDefault="00066CBC" w:rsidP="00066CBC">
      <w:pPr>
        <w:spacing w:after="0" w:line="240" w:lineRule="auto"/>
        <w:rPr>
          <w:sz w:val="24"/>
          <w:szCs w:val="24"/>
        </w:rPr>
      </w:pPr>
    </w:p>
    <w:p w:rsidR="00914FAE" w:rsidRPr="00914FAE" w:rsidRDefault="00914FAE" w:rsidP="00914FAE">
      <w:pPr>
        <w:pStyle w:val="1"/>
        <w:rPr>
          <w:sz w:val="28"/>
          <w:szCs w:val="28"/>
        </w:rPr>
      </w:pPr>
      <w:r w:rsidRPr="00914FAE">
        <w:rPr>
          <w:sz w:val="28"/>
          <w:szCs w:val="28"/>
          <w:highlight w:val="green"/>
        </w:rPr>
        <w:t xml:space="preserve">Серийные трубчатые </w:t>
      </w:r>
      <w:proofErr w:type="spellStart"/>
      <w:r w:rsidRPr="00914FAE">
        <w:rPr>
          <w:sz w:val="28"/>
          <w:szCs w:val="28"/>
          <w:highlight w:val="green"/>
        </w:rPr>
        <w:t>мультипозиционные</w:t>
      </w:r>
      <w:proofErr w:type="spellEnd"/>
      <w:r w:rsidRPr="00914FAE">
        <w:rPr>
          <w:sz w:val="28"/>
          <w:szCs w:val="28"/>
          <w:highlight w:val="green"/>
        </w:rPr>
        <w:t xml:space="preserve"> печи — SFTM</w:t>
      </w:r>
    </w:p>
    <w:p w:rsidR="00914FAE" w:rsidRPr="00914FAE" w:rsidRDefault="00914FAE" w:rsidP="00914FAE">
      <w:pPr>
        <w:pStyle w:val="a4"/>
        <w:rPr>
          <w:b/>
        </w:rPr>
      </w:pPr>
      <w:r w:rsidRPr="00914FAE">
        <w:rPr>
          <w:rStyle w:val="a3"/>
          <w:b w:val="0"/>
        </w:rPr>
        <w:t xml:space="preserve">Формула </w:t>
      </w:r>
      <w:proofErr w:type="gramStart"/>
      <w:r w:rsidRPr="00914FAE">
        <w:rPr>
          <w:rStyle w:val="a3"/>
          <w:b w:val="0"/>
        </w:rPr>
        <w:t>кода:</w:t>
      </w:r>
      <w:r w:rsidRPr="00914FAE">
        <w:rPr>
          <w:b/>
        </w:rPr>
        <w:br/>
      </w:r>
      <w:r w:rsidRPr="00914FAE">
        <w:rPr>
          <w:rStyle w:val="a3"/>
          <w:b w:val="0"/>
        </w:rPr>
        <w:t>SFTM</w:t>
      </w:r>
      <w:proofErr w:type="gramEnd"/>
      <w:r w:rsidRPr="00914FAE">
        <w:rPr>
          <w:rStyle w:val="a3"/>
          <w:b w:val="0"/>
        </w:rPr>
        <w:t>-ZX-DXX-TXX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1503"/>
        <w:gridCol w:w="3188"/>
        <w:gridCol w:w="1489"/>
        <w:gridCol w:w="1495"/>
        <w:gridCol w:w="1344"/>
      </w:tblGrid>
      <w:tr w:rsidR="00914FAE" w:rsidTr="00914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AE" w:rsidRDefault="0091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 товара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печи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зон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Диаметр трубки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Температура</w:t>
            </w:r>
          </w:p>
        </w:tc>
      </w:tr>
      <w:tr w:rsidR="00914FAE" w:rsidTr="00914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AE" w:rsidRDefault="00914FA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r>
              <w:rPr>
                <w:rStyle w:val="a3"/>
              </w:rPr>
              <w:t>SFTM-Z1-D60-T12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proofErr w:type="spellStart"/>
            <w:r>
              <w:t>Мультипозиционная</w:t>
            </w:r>
            <w:proofErr w:type="spellEnd"/>
            <w:r>
              <w:t xml:space="preserve"> трубчатая печь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r>
              <w:t>1 зона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r>
              <w:t>60 мм</w:t>
            </w:r>
          </w:p>
        </w:tc>
        <w:tc>
          <w:tcPr>
            <w:tcW w:w="0" w:type="auto"/>
            <w:vAlign w:val="center"/>
            <w:hideMark/>
          </w:tcPr>
          <w:p w:rsidR="00914FAE" w:rsidRDefault="00914FAE">
            <w:r>
              <w:t>1200 °C</w:t>
            </w:r>
          </w:p>
        </w:tc>
      </w:tr>
    </w:tbl>
    <w:p w:rsidR="00CB78FA" w:rsidRPr="00066CBC" w:rsidRDefault="00CB78FA" w:rsidP="00066CBC">
      <w:pPr>
        <w:spacing w:after="0" w:line="240" w:lineRule="auto"/>
        <w:rPr>
          <w:sz w:val="24"/>
          <w:szCs w:val="24"/>
        </w:rPr>
      </w:pPr>
    </w:p>
    <w:sectPr w:rsidR="00CB78FA" w:rsidRPr="00066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A0529"/>
    <w:multiLevelType w:val="multilevel"/>
    <w:tmpl w:val="55D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114"/>
    <w:rsid w:val="00034114"/>
    <w:rsid w:val="00066CBC"/>
    <w:rsid w:val="00275C16"/>
    <w:rsid w:val="00914FAE"/>
    <w:rsid w:val="009E5C5C"/>
    <w:rsid w:val="00C24918"/>
    <w:rsid w:val="00CB78FA"/>
    <w:rsid w:val="00D4534A"/>
    <w:rsid w:val="00EC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E648496-9447-4BD7-A29D-FE8ACEC3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4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34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11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41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034114"/>
    <w:rPr>
      <w:b/>
      <w:bCs/>
    </w:rPr>
  </w:style>
  <w:style w:type="paragraph" w:styleId="a4">
    <w:name w:val="Normal (Web)"/>
    <w:basedOn w:val="a"/>
    <w:uiPriority w:val="99"/>
    <w:semiHidden/>
    <w:unhideWhenUsed/>
    <w:rsid w:val="00034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341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350</Words>
  <Characters>2001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</cp:revision>
  <dcterms:created xsi:type="dcterms:W3CDTF">2026-05-23T11:12:00Z</dcterms:created>
  <dcterms:modified xsi:type="dcterms:W3CDTF">2026-05-23T11:26:00Z</dcterms:modified>
</cp:coreProperties>
</file>