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r>
        <w:rPr/>
        <w:t>제</w:t>
      </w:r>
      <w:r>
        <w:rPr/>
        <w:t>1</w:t>
      </w:r>
      <w:r>
        <w:rPr/>
        <w:t>장 총칙</w:t>
      </w:r>
    </w:p>
    <w:p>
      <w:pPr>
        <w:pStyle w:val="Normal"/>
        <w:rPr/>
      </w:pPr>
      <w:r>
        <w:rPr/>
        <w:t xml:space="preserve"> </w:t>
      </w:r>
    </w:p>
    <w:p>
      <w:pPr>
        <w:pStyle w:val="Normal"/>
        <w:rPr/>
      </w:pPr>
      <w:r>
        <w:rPr/>
        <w:t xml:space="preserve"> </w:t>
      </w:r>
      <w:r>
        <w:rPr/>
        <w:t>제</w:t>
      </w:r>
      <w:r>
        <w:rPr/>
        <w:t>1</w:t>
      </w:r>
      <w:r>
        <w:rPr/>
        <w:t>조</w:t>
      </w:r>
      <w:r>
        <w:rPr/>
        <w:t>(</w:t>
      </w:r>
      <w:r>
        <w:rPr/>
        <w:t>목적</w:t>
      </w:r>
      <w:r>
        <w:rPr/>
        <w:t xml:space="preserve">) </w:t>
      </w:r>
      <w:r>
        <w:rPr/>
        <w:t>이 법은 상표를 보호함으로써 상표 사용자의 업무상 신용 유지를 도모하여 산업발전에 이바지하고 수요자의 이익을 보호함을 목적으로 한다</w:t>
      </w:r>
      <w:r>
        <w:rPr/>
        <w:t>.</w:t>
      </w:r>
    </w:p>
    <w:p>
      <w:pPr>
        <w:pStyle w:val="Normal"/>
        <w:rPr/>
      </w:pPr>
      <w:r>
        <w:rPr/>
      </w:r>
    </w:p>
    <w:p>
      <w:pPr>
        <w:pStyle w:val="Normal"/>
        <w:rPr/>
      </w:pPr>
      <w:r>
        <w:rPr/>
        <w:t xml:space="preserve"> </w:t>
      </w:r>
    </w:p>
    <w:p>
      <w:pPr>
        <w:pStyle w:val="Normal"/>
        <w:rPr/>
      </w:pPr>
      <w:r>
        <w:rPr/>
        <w:t xml:space="preserve"> </w:t>
      </w:r>
      <w:r>
        <w:rPr/>
        <w:t>제</w:t>
      </w:r>
      <w:r>
        <w:rPr/>
        <w:t>2</w:t>
      </w:r>
      <w:r>
        <w:rPr/>
        <w:t>조</w:t>
      </w:r>
      <w:r>
        <w:rPr/>
        <w:t>(</w:t>
      </w:r>
      <w:r>
        <w:rPr/>
        <w:t>정의</w:t>
      </w:r>
      <w:r>
        <w:rPr/>
        <w:t xml:space="preserve">) ① </w:t>
      </w:r>
      <w:r>
        <w:rPr/>
        <w:t>이 법에서 사용하는 용어의 뜻은 다음과 같다</w:t>
      </w:r>
      <w:r>
        <w:rPr/>
        <w:t>.</w:t>
      </w:r>
    </w:p>
    <w:p>
      <w:pPr>
        <w:pStyle w:val="Normal"/>
        <w:rPr/>
      </w:pPr>
      <w:r>
        <w:rPr/>
      </w:r>
    </w:p>
    <w:p>
      <w:pPr>
        <w:pStyle w:val="Normal"/>
        <w:rPr/>
      </w:pPr>
      <w:r>
        <w:rPr/>
        <w:t>1. "</w:t>
      </w:r>
      <w:r>
        <w:rPr/>
        <w:t>상표</w:t>
      </w:r>
      <w:r>
        <w:rPr/>
        <w:t>"</w:t>
      </w:r>
      <w:r>
        <w:rPr/>
        <w:t>란 자기의 상품</w:t>
      </w:r>
      <w:r>
        <w:rPr/>
        <w:t>(</w:t>
      </w:r>
      <w:r>
        <w:rPr/>
        <w:t>지리적 표시가 사용되는 상품의 경우를 제외하고는 서비스 또는 서비스의 제공에 관련된 물건을 포함한다</w:t>
      </w:r>
      <w:r>
        <w:rPr/>
        <w:t xml:space="preserve">. </w:t>
      </w:r>
      <w:r>
        <w:rPr/>
        <w:t>이하 같다</w:t>
      </w:r>
      <w:r>
        <w:rPr/>
        <w:t>)</w:t>
      </w:r>
      <w:r>
        <w:rPr/>
        <w:t>과 타인의 상품을 식별하기 위하여 사용하는 표장</w:t>
      </w:r>
      <w:r>
        <w:rPr/>
        <w:t>(</w:t>
      </w:r>
      <w:r>
        <w:rPr/>
        <w:t>標章</w:t>
      </w:r>
      <w:r>
        <w:rPr/>
        <w:t>)</w:t>
      </w:r>
      <w:r>
        <w:rPr/>
        <w:t>을 말한다</w:t>
      </w:r>
      <w:r>
        <w:rPr/>
        <w:t>.</w:t>
      </w:r>
    </w:p>
    <w:p>
      <w:pPr>
        <w:pStyle w:val="Normal"/>
        <w:rPr/>
      </w:pPr>
      <w:r>
        <w:rPr/>
      </w:r>
    </w:p>
    <w:p>
      <w:pPr>
        <w:pStyle w:val="Normal"/>
        <w:rPr/>
      </w:pPr>
      <w:r>
        <w:rPr/>
        <w:t>2. "</w:t>
      </w:r>
      <w:r>
        <w:rPr/>
        <w:t>표장</w:t>
      </w:r>
      <w:r>
        <w:rPr/>
        <w:t>"</w:t>
      </w:r>
      <w:r>
        <w:rPr/>
        <w:t>이란 기호</w:t>
      </w:r>
      <w:r>
        <w:rPr/>
        <w:t xml:space="preserve">, </w:t>
      </w:r>
      <w:r>
        <w:rPr/>
        <w:t>문자</w:t>
      </w:r>
      <w:r>
        <w:rPr/>
        <w:t xml:space="preserve">, </w:t>
      </w:r>
      <w:r>
        <w:rPr/>
        <w:t>도형</w:t>
      </w:r>
      <w:r>
        <w:rPr/>
        <w:t xml:space="preserve">, </w:t>
      </w:r>
      <w:r>
        <w:rPr/>
        <w:t>소리</w:t>
      </w:r>
      <w:r>
        <w:rPr/>
        <w:t xml:space="preserve">, </w:t>
      </w:r>
      <w:r>
        <w:rPr/>
        <w:t>냄새</w:t>
      </w:r>
      <w:r>
        <w:rPr/>
        <w:t xml:space="preserve">, </w:t>
      </w:r>
      <w:r>
        <w:rPr/>
        <w:t>입체적 형상</w:t>
      </w:r>
      <w:r>
        <w:rPr/>
        <w:t xml:space="preserve">, </w:t>
      </w:r>
      <w:r>
        <w:rPr/>
        <w:t>홀로그램ㆍ동작 또는 색채 등으로서 그 구성이나 표현방식에 상관없이 상품의 출처</w:t>
      </w:r>
      <w:r>
        <w:rPr/>
        <w:t>(</w:t>
      </w:r>
      <w:r>
        <w:rPr/>
        <w:t>出處</w:t>
      </w:r>
      <w:r>
        <w:rPr/>
        <w:t>)</w:t>
      </w:r>
      <w:r>
        <w:rPr/>
        <w:t>를 나타내기 위하여 사용하는 모든 표시를 말한다</w:t>
      </w:r>
      <w:r>
        <w:rPr/>
        <w:t>.</w:t>
      </w:r>
    </w:p>
    <w:p>
      <w:pPr>
        <w:pStyle w:val="Normal"/>
        <w:rPr/>
      </w:pPr>
      <w:r>
        <w:rPr/>
      </w:r>
    </w:p>
    <w:p>
      <w:pPr>
        <w:pStyle w:val="Normal"/>
        <w:rPr/>
      </w:pPr>
      <w:r>
        <w:rPr/>
        <w:t>3. "</w:t>
      </w:r>
      <w:r>
        <w:rPr/>
        <w:t>단체표장</w:t>
      </w:r>
      <w:r>
        <w:rPr/>
        <w:t>"</w:t>
      </w:r>
      <w:r>
        <w:rPr/>
        <w:t>이란 상품을 생산ㆍ제조ㆍ가공ㆍ판매하거나 서비스를 제공하는 자가 공동으로 설립한 법인이 직접 사용하거나 그 소속 단체원에게 사용하게 하기 위한 표장을 말한다</w:t>
      </w:r>
      <w:r>
        <w:rPr/>
        <w:t>.</w:t>
      </w:r>
    </w:p>
    <w:p>
      <w:pPr>
        <w:pStyle w:val="Normal"/>
        <w:rPr/>
      </w:pPr>
      <w:r>
        <w:rPr/>
      </w:r>
    </w:p>
    <w:p>
      <w:pPr>
        <w:pStyle w:val="Normal"/>
        <w:rPr/>
      </w:pPr>
      <w:r>
        <w:rPr/>
        <w:t>4. "</w:t>
      </w:r>
      <w:r>
        <w:rPr/>
        <w:t>지리적 표시</w:t>
      </w:r>
      <w:r>
        <w:rPr/>
        <w:t>"</w:t>
      </w:r>
      <w:r>
        <w:rPr/>
        <w:t>란 상품의 특정 품질ㆍ명성 또는 그 밖의 특성이 본질적으로 특정지역에서 비롯된 경우에 그 지역에서 생산ㆍ제조 또는 가공된 상품임을 나타내는 표시를 말한다</w:t>
      </w:r>
      <w:r>
        <w:rPr/>
        <w:t>.</w:t>
      </w:r>
    </w:p>
    <w:p>
      <w:pPr>
        <w:pStyle w:val="Normal"/>
        <w:rPr/>
      </w:pPr>
      <w:r>
        <w:rPr/>
      </w:r>
    </w:p>
    <w:p>
      <w:pPr>
        <w:pStyle w:val="Normal"/>
        <w:rPr/>
      </w:pPr>
      <w:r>
        <w:rPr/>
        <w:t>5. "</w:t>
      </w:r>
      <w:r>
        <w:rPr/>
        <w:t>동음이의어 지리적 표시</w:t>
      </w:r>
      <w:r>
        <w:rPr/>
        <w:t>"</w:t>
      </w:r>
      <w:r>
        <w:rPr/>
        <w:t>란 같은 상품에 대한 지리적 표시가 타인의 지리적 표시와 발음은 같지만 해당 지역이 다른 지리적 표시를 말한다</w:t>
      </w:r>
      <w:r>
        <w:rPr/>
        <w:t>.</w:t>
      </w:r>
    </w:p>
    <w:p>
      <w:pPr>
        <w:pStyle w:val="Normal"/>
        <w:rPr/>
      </w:pPr>
      <w:r>
        <w:rPr/>
      </w:r>
    </w:p>
    <w:p>
      <w:pPr>
        <w:pStyle w:val="Normal"/>
        <w:rPr/>
      </w:pPr>
      <w:r>
        <w:rPr/>
        <w:t>6. "</w:t>
      </w:r>
      <w:r>
        <w:rPr/>
        <w:t>지리적 표시 단체표장</w:t>
      </w:r>
      <w:r>
        <w:rPr/>
        <w:t>"</w:t>
      </w:r>
      <w:r>
        <w:rPr/>
        <w:t>이란 지리적 표시를 사용할 수 있는 상품을 생산ㆍ제조 또는 가공하는 자가 공동으로 설립한 법인이 직접 사용하거나 그 소속 단체원에게 사용하게 하기 위한 표장을 말한다</w:t>
      </w:r>
      <w:r>
        <w:rPr/>
        <w:t>.</w:t>
      </w:r>
    </w:p>
    <w:p>
      <w:pPr>
        <w:pStyle w:val="Normal"/>
        <w:rPr/>
      </w:pPr>
      <w:r>
        <w:rPr/>
      </w:r>
    </w:p>
    <w:p>
      <w:pPr>
        <w:pStyle w:val="Normal"/>
        <w:rPr/>
      </w:pPr>
      <w:r>
        <w:rPr/>
        <w:t>7. "</w:t>
      </w:r>
      <w:r>
        <w:rPr/>
        <w:t>증명표장</w:t>
      </w:r>
      <w:r>
        <w:rPr/>
        <w:t>"</w:t>
      </w:r>
      <w:r>
        <w:rPr/>
        <w:t>이란 상품의 품질</w:t>
      </w:r>
      <w:r>
        <w:rPr/>
        <w:t xml:space="preserve">, </w:t>
      </w:r>
      <w:r>
        <w:rPr/>
        <w:t>원산지</w:t>
      </w:r>
      <w:r>
        <w:rPr/>
        <w:t xml:space="preserve">, </w:t>
      </w:r>
      <w:r>
        <w:rPr/>
        <w:t>생산방법 또는 그 밖의 특성을 증명하고 관리하는 것을 업</w:t>
      </w:r>
      <w:r>
        <w:rPr/>
        <w:t>(</w:t>
      </w:r>
      <w:r>
        <w:rPr/>
        <w:t>業</w:t>
      </w:r>
      <w:r>
        <w:rPr/>
        <w:t>)</w:t>
      </w:r>
      <w:r>
        <w:rPr/>
        <w:t>으로 하는 자가 타인의 상품에 대하여 그 상품이 품질</w:t>
      </w:r>
      <w:r>
        <w:rPr/>
        <w:t xml:space="preserve">, </w:t>
      </w:r>
      <w:r>
        <w:rPr/>
        <w:t>원산지</w:t>
      </w:r>
      <w:r>
        <w:rPr/>
        <w:t xml:space="preserve">, </w:t>
      </w:r>
      <w:r>
        <w:rPr/>
        <w:t>생산방법 또는 그 밖의 특성을 충족한다는 것을 증명하는 데 사용하는 표장을 말한다</w:t>
      </w:r>
      <w:r>
        <w:rPr/>
        <w:t>.</w:t>
      </w:r>
    </w:p>
    <w:p>
      <w:pPr>
        <w:pStyle w:val="Normal"/>
        <w:rPr/>
      </w:pPr>
      <w:r>
        <w:rPr/>
      </w:r>
    </w:p>
    <w:p>
      <w:pPr>
        <w:pStyle w:val="Normal"/>
        <w:rPr/>
      </w:pPr>
      <w:r>
        <w:rPr/>
        <w:t>8. "</w:t>
      </w:r>
      <w:r>
        <w:rPr/>
        <w:t>지리적 표시 증명표장</w:t>
      </w:r>
      <w:r>
        <w:rPr/>
        <w:t>"</w:t>
      </w:r>
      <w:r>
        <w:rPr/>
        <w:t>이란 지리적 표시를 증명하는 것을 업으로 하는 자가 타인의 상품에 대하여 그 상품이 정해진 지리적 특성을 충족한다는 것을 증명하는 데 사용하는 표장을 말한다</w:t>
      </w:r>
      <w:r>
        <w:rPr/>
        <w:t>.</w:t>
      </w:r>
    </w:p>
    <w:p>
      <w:pPr>
        <w:pStyle w:val="Normal"/>
        <w:rPr/>
      </w:pPr>
      <w:r>
        <w:rPr/>
      </w:r>
    </w:p>
    <w:p>
      <w:pPr>
        <w:pStyle w:val="Normal"/>
        <w:rPr/>
      </w:pPr>
      <w:r>
        <w:rPr/>
        <w:t>9. "</w:t>
      </w:r>
      <w:r>
        <w:rPr/>
        <w:t>업무표장</w:t>
      </w:r>
      <w:r>
        <w:rPr/>
        <w:t>"</w:t>
      </w:r>
      <w:r>
        <w:rPr/>
        <w:t>이란 영리를 목적으로 하지 아니하는 업무를 하는 자가 그 업무를 나타내기 위하여 사용하는 표장을 말한다</w:t>
      </w:r>
      <w:r>
        <w:rPr/>
        <w:t>.</w:t>
      </w:r>
    </w:p>
    <w:p>
      <w:pPr>
        <w:pStyle w:val="Normal"/>
        <w:rPr/>
      </w:pPr>
      <w:r>
        <w:rPr/>
      </w:r>
    </w:p>
    <w:p>
      <w:pPr>
        <w:pStyle w:val="Normal"/>
        <w:rPr/>
      </w:pPr>
      <w:r>
        <w:rPr/>
        <w:t>10. "</w:t>
      </w:r>
      <w:r>
        <w:rPr/>
        <w:t>등록상표</w:t>
      </w:r>
      <w:r>
        <w:rPr/>
        <w:t>"</w:t>
      </w:r>
      <w:r>
        <w:rPr/>
        <w:t>란 상표등록을 받은 상표를 말한다</w:t>
      </w:r>
      <w:r>
        <w:rPr/>
        <w:t>.</w:t>
      </w:r>
    </w:p>
    <w:p>
      <w:pPr>
        <w:pStyle w:val="Normal"/>
        <w:rPr/>
      </w:pPr>
      <w:r>
        <w:rPr/>
      </w:r>
    </w:p>
    <w:p>
      <w:pPr>
        <w:pStyle w:val="Normal"/>
        <w:rPr/>
      </w:pPr>
      <w:r>
        <w:rPr/>
        <w:t>11. "</w:t>
      </w:r>
      <w:r>
        <w:rPr/>
        <w:t>상표의 사용</w:t>
      </w:r>
      <w:r>
        <w:rPr/>
        <w:t>"</w:t>
      </w:r>
      <w:r>
        <w:rPr/>
        <w:t>이란 다음 각 목의 어느 하나에 해당하는 행위를 말한다</w:t>
      </w:r>
      <w:r>
        <w:rPr/>
        <w:t>.</w:t>
      </w:r>
    </w:p>
    <w:p>
      <w:pPr>
        <w:pStyle w:val="Normal"/>
        <w:rPr/>
      </w:pPr>
      <w:r>
        <w:rPr/>
      </w:r>
    </w:p>
    <w:p>
      <w:pPr>
        <w:pStyle w:val="Normal"/>
        <w:rPr/>
      </w:pPr>
      <w:r>
        <w:rPr/>
        <w:t>가</w:t>
      </w:r>
      <w:r>
        <w:rPr/>
        <w:t xml:space="preserve">. </w:t>
      </w:r>
      <w:r>
        <w:rPr/>
        <w:t>상품 또는 상품의 포장에 상표를 표시하는 행위</w:t>
      </w:r>
    </w:p>
    <w:p>
      <w:pPr>
        <w:pStyle w:val="Normal"/>
        <w:rPr/>
      </w:pPr>
      <w:r>
        <w:rPr/>
        <w:t>나</w:t>
      </w:r>
      <w:r>
        <w:rPr/>
        <w:t xml:space="preserve">. </w:t>
      </w:r>
      <w:r>
        <w:rPr/>
        <w:t>상품 또는 상품의 포장에 상표를 표시한 것을 양도 또는 인도하거나 양도 또는 인도할 목적으로 전시ㆍ수출 또는 수입하는 행위</w:t>
      </w:r>
    </w:p>
    <w:p>
      <w:pPr>
        <w:pStyle w:val="Normal"/>
        <w:rPr/>
      </w:pPr>
      <w:r>
        <w:rPr/>
      </w:r>
    </w:p>
    <w:p>
      <w:pPr>
        <w:pStyle w:val="Normal"/>
        <w:rPr/>
      </w:pPr>
      <w:r>
        <w:rPr/>
        <w:t>다</w:t>
      </w:r>
      <w:r>
        <w:rPr/>
        <w:t xml:space="preserve">. </w:t>
      </w:r>
      <w:r>
        <w:rPr/>
        <w:t>상품에 관한 광고ㆍ정가표</w:t>
      </w:r>
      <w:r>
        <w:rPr/>
        <w:t>(</w:t>
      </w:r>
      <w:r>
        <w:rPr/>
        <w:t>定價表</w:t>
      </w:r>
      <w:r>
        <w:rPr/>
        <w:t>)</w:t>
      </w:r>
      <w:r>
        <w:rPr/>
        <w:t>ㆍ거래서류</w:t>
      </w:r>
      <w:r>
        <w:rPr/>
        <w:t xml:space="preserve">, </w:t>
      </w:r>
      <w:r>
        <w:rPr/>
        <w:t>그 밖의 수단에 상표를 표시하고 전시하거나 널리 알리는 행위</w:t>
      </w:r>
    </w:p>
    <w:p>
      <w:pPr>
        <w:pStyle w:val="Normal"/>
        <w:rPr/>
      </w:pPr>
      <w:r>
        <w:rPr/>
      </w:r>
    </w:p>
    <w:p>
      <w:pPr>
        <w:pStyle w:val="Normal"/>
        <w:rPr/>
      </w:pPr>
      <w:r>
        <w:rPr/>
        <w:t xml:space="preserve">② </w:t>
      </w:r>
      <w:r>
        <w:rPr/>
        <w:t>제</w:t>
      </w:r>
      <w:r>
        <w:rPr/>
        <w:t>1</w:t>
      </w:r>
      <w:r>
        <w:rPr/>
        <w:t>항제</w:t>
      </w:r>
      <w:r>
        <w:rPr/>
        <w:t>11</w:t>
      </w:r>
      <w:r>
        <w:rPr/>
        <w:t>호 각 목에 따른 상표를 표시하는 행위에는 다음 각 호의 어느 하나의 방법으로 표시하는 행위가 포함된다</w:t>
      </w:r>
      <w:r>
        <w:rPr/>
        <w:t>.</w:t>
      </w:r>
    </w:p>
    <w:p>
      <w:pPr>
        <w:pStyle w:val="Normal"/>
        <w:rPr/>
      </w:pPr>
      <w:r>
        <w:rPr/>
      </w:r>
    </w:p>
    <w:p>
      <w:pPr>
        <w:pStyle w:val="Normal"/>
        <w:rPr/>
      </w:pPr>
      <w:r>
        <w:rPr/>
        <w:t xml:space="preserve">1. </w:t>
      </w:r>
      <w:r>
        <w:rPr/>
        <w:t>표장의 형상이나 소리 또는 냄새로 상표를 표시하는 행위</w:t>
      </w:r>
    </w:p>
    <w:p>
      <w:pPr>
        <w:pStyle w:val="Normal"/>
        <w:rPr/>
      </w:pPr>
      <w:r>
        <w:rPr/>
      </w:r>
    </w:p>
    <w:p>
      <w:pPr>
        <w:pStyle w:val="Normal"/>
        <w:rPr/>
      </w:pPr>
      <w:r>
        <w:rPr/>
        <w:t xml:space="preserve">2. </w:t>
      </w:r>
      <w:r>
        <w:rPr/>
        <w:t>전기통신회선을 통하여 제공되는 정보에 전자적 방법으로 표시하는 행위</w:t>
      </w:r>
    </w:p>
    <w:p>
      <w:pPr>
        <w:pStyle w:val="Normal"/>
        <w:rPr/>
      </w:pPr>
      <w:r>
        <w:rPr/>
      </w:r>
    </w:p>
    <w:p>
      <w:pPr>
        <w:pStyle w:val="Normal"/>
        <w:rPr/>
      </w:pPr>
      <w:r>
        <w:rPr/>
        <w:t xml:space="preserve">③ </w:t>
      </w:r>
      <w:r>
        <w:rPr/>
        <w:t>단체표장ㆍ증명표장 또는 업무표장에 관하여는 이 법에서 특별히 규정한 것을 제외하고는 상표에 관한 규정을 적용한다</w:t>
      </w:r>
      <w:r>
        <w:rPr/>
        <w:t>.</w:t>
      </w:r>
    </w:p>
    <w:p>
      <w:pPr>
        <w:pStyle w:val="Normal"/>
        <w:rPr/>
      </w:pPr>
      <w:r>
        <w:rPr/>
      </w:r>
    </w:p>
    <w:p>
      <w:pPr>
        <w:pStyle w:val="Normal"/>
        <w:rPr/>
      </w:pPr>
      <w:r>
        <w:rPr/>
        <w:t xml:space="preserve">④ </w:t>
      </w:r>
      <w:r>
        <w:rPr/>
        <w:t>지리적 표시 증명표장에 관하여는 이 법에서 특별히 규정한 것을 제외하고는 지리적 표시 단체표장에 관한 규정을 적용한다</w:t>
      </w:r>
      <w:r>
        <w:rPr/>
        <w:t>.</w:t>
      </w:r>
    </w:p>
    <w:p>
      <w:pPr>
        <w:pStyle w:val="Normal"/>
        <w:rPr/>
      </w:pPr>
      <w:r>
        <w:rPr/>
      </w:r>
    </w:p>
    <w:p>
      <w:pPr>
        <w:pStyle w:val="Normal"/>
        <w:rPr/>
      </w:pPr>
      <w:r>
        <w:rPr/>
        <w:t xml:space="preserve">  </w:t>
      </w:r>
    </w:p>
    <w:p>
      <w:pPr>
        <w:pStyle w:val="Normal"/>
        <w:rPr/>
      </w:pPr>
      <w:r>
        <w:rPr/>
        <w:t xml:space="preserve"> </w:t>
      </w:r>
      <w:r>
        <w:rPr/>
        <w:t>제</w:t>
      </w:r>
      <w:r>
        <w:rPr/>
        <w:t>3</w:t>
      </w:r>
      <w:r>
        <w:rPr/>
        <w:t>조</w:t>
      </w:r>
      <w:r>
        <w:rPr/>
        <w:t>(</w:t>
      </w:r>
      <w:r>
        <w:rPr/>
        <w:t>상표등록을 받을 수 있는 자</w:t>
      </w:r>
      <w:r>
        <w:rPr/>
        <w:t xml:space="preserve">) ① </w:t>
      </w:r>
      <w:r>
        <w:rPr/>
        <w:t>국내에서 상표를 사용하는 자 또는 사용하려는 자는 자기의 상표를 등록받을 수 있다</w:t>
      </w:r>
      <w:r>
        <w:rPr/>
        <w:t xml:space="preserve">. </w:t>
      </w:r>
      <w:r>
        <w:rPr/>
        <w:t>다만</w:t>
      </w:r>
      <w:r>
        <w:rPr/>
        <w:t xml:space="preserve">, </w:t>
      </w:r>
      <w:r>
        <w:rPr/>
        <w:t>특허청 직원과 특허심판원 직원은 상속 또는 유증</w:t>
      </w:r>
      <w:r>
        <w:rPr/>
        <w:t>(</w:t>
      </w:r>
      <w:r>
        <w:rPr/>
        <w:t>遺贈</w:t>
      </w:r>
      <w:r>
        <w:rPr/>
        <w:t>)</w:t>
      </w:r>
      <w:r>
        <w:rPr/>
        <w:t>의 경우를 제외하고는 재직 중에 상표를 등록받을 수 없다</w:t>
      </w:r>
      <w:r>
        <w:rPr/>
        <w:t>.</w:t>
      </w:r>
    </w:p>
    <w:p>
      <w:pPr>
        <w:pStyle w:val="Normal"/>
        <w:rPr/>
      </w:pPr>
      <w:r>
        <w:rPr/>
      </w:r>
    </w:p>
    <w:p>
      <w:pPr>
        <w:pStyle w:val="Normal"/>
        <w:rPr/>
      </w:pPr>
      <w:r>
        <w:rPr/>
        <w:t xml:space="preserve">② </w:t>
      </w:r>
      <w:r>
        <w:rPr/>
        <w:t>상품을 생산ㆍ제조ㆍ가공ㆍ판매하거나 서비스를 제공하는 자가 공동으로 설립한 법인</w:t>
      </w:r>
      <w:r>
        <w:rPr/>
        <w:t>(</w:t>
      </w:r>
      <w:r>
        <w:rPr/>
        <w:t>지리적 표시 단체표장의 경우에는 그 지리적 표시를 사용할 수 있는 상품을 생산ㆍ제조 또는 가공하는 자로 구성된 법인으로 한정한다</w:t>
      </w:r>
      <w:r>
        <w:rPr/>
        <w:t>)</w:t>
      </w:r>
      <w:r>
        <w:rPr/>
        <w:t>은 자기의 단체표장을 등록받을 수 있다</w:t>
      </w:r>
      <w:r>
        <w:rPr/>
        <w:t>.  &lt;</w:t>
      </w:r>
      <w:r>
        <w:rPr/>
        <w:t xml:space="preserve">개정 </w:t>
      </w:r>
      <w:r>
        <w:rPr/>
        <w:t>2018. 4. 17.&gt;</w:t>
      </w:r>
    </w:p>
    <w:p>
      <w:pPr>
        <w:pStyle w:val="Normal"/>
        <w:rPr/>
      </w:pPr>
      <w:r>
        <w:rPr/>
      </w:r>
    </w:p>
    <w:p>
      <w:pPr>
        <w:pStyle w:val="Normal"/>
        <w:rPr/>
      </w:pPr>
      <w:r>
        <w:rPr/>
        <w:t xml:space="preserve">③ </w:t>
      </w:r>
      <w:r>
        <w:rPr/>
        <w:t>상품의 품질</w:t>
      </w:r>
      <w:r>
        <w:rPr/>
        <w:t xml:space="preserve">, </w:t>
      </w:r>
      <w:r>
        <w:rPr/>
        <w:t>원산지</w:t>
      </w:r>
      <w:r>
        <w:rPr/>
        <w:t xml:space="preserve">, </w:t>
      </w:r>
      <w:r>
        <w:rPr/>
        <w:t>생산방법 또는 그 밖의 특성을 증명하고 관리하는 것을 업으로 할 수 있는 자는 타인의 상품에 대하여 그 상품이 정해진 품질</w:t>
      </w:r>
      <w:r>
        <w:rPr/>
        <w:t xml:space="preserve">, </w:t>
      </w:r>
      <w:r>
        <w:rPr/>
        <w:t>원산지</w:t>
      </w:r>
      <w:r>
        <w:rPr/>
        <w:t xml:space="preserve">, </w:t>
      </w:r>
      <w:r>
        <w:rPr/>
        <w:t>생산방법 또는 그 밖의 특성을 충족하는 것을 증명하는 데 사용하기 위해서만 증명표장을 등록받을 수 있다</w:t>
      </w:r>
      <w:r>
        <w:rPr/>
        <w:t xml:space="preserve">. </w:t>
      </w:r>
      <w:r>
        <w:rPr/>
        <w:t>다만</w:t>
      </w:r>
      <w:r>
        <w:rPr/>
        <w:t xml:space="preserve">, </w:t>
      </w:r>
      <w:r>
        <w:rPr/>
        <w:t>자기의 영업에 관한 상품에 사용하려는 경우에는 증명표장의 등록을 받을 수 없다</w:t>
      </w:r>
      <w:r>
        <w:rPr/>
        <w:t>.</w:t>
      </w:r>
    </w:p>
    <w:p>
      <w:pPr>
        <w:pStyle w:val="Normal"/>
        <w:rPr/>
      </w:pPr>
      <w:r>
        <w:rPr/>
      </w:r>
    </w:p>
    <w:p>
      <w:pPr>
        <w:pStyle w:val="Normal"/>
        <w:rPr/>
      </w:pPr>
      <w:r>
        <w:rPr/>
        <w:t xml:space="preserve">④ </w:t>
      </w:r>
      <w:r>
        <w:rPr/>
        <w:t>제</w:t>
      </w:r>
      <w:r>
        <w:rPr/>
        <w:t>3</w:t>
      </w:r>
      <w:r>
        <w:rPr/>
        <w:t>항에도 불구하고 상표ㆍ단체표장 또는 업무표장을 출원</w:t>
      </w:r>
      <w:r>
        <w:rPr/>
        <w:t>(</w:t>
      </w:r>
      <w:r>
        <w:rPr/>
        <w:t>出願</w:t>
      </w:r>
      <w:r>
        <w:rPr/>
        <w:t>)</w:t>
      </w:r>
      <w:r>
        <w:rPr/>
        <w:t>하거나 등록을 받은 자는 그 상표 등과 동일ㆍ유사한 표장을 증명표장으로 등록받을 수 없다</w:t>
      </w:r>
      <w:r>
        <w:rPr/>
        <w:t>.</w:t>
      </w:r>
    </w:p>
    <w:p>
      <w:pPr>
        <w:pStyle w:val="Normal"/>
        <w:rPr/>
      </w:pPr>
      <w:r>
        <w:rPr/>
      </w:r>
    </w:p>
    <w:p>
      <w:pPr>
        <w:pStyle w:val="Normal"/>
        <w:rPr/>
      </w:pPr>
      <w:r>
        <w:rPr/>
        <w:t xml:space="preserve">⑤ </w:t>
      </w:r>
      <w:r>
        <w:rPr/>
        <w:t>증명표장을 출원하거나 등록을 받은 자는 그 증명표장과 동일ㆍ유사한 표장을 상표ㆍ단체표장 또는 업무표장으로 등록을 받을 수 없다</w:t>
      </w:r>
      <w:r>
        <w:rPr/>
        <w:t>.</w:t>
      </w:r>
    </w:p>
    <w:p>
      <w:pPr>
        <w:pStyle w:val="Normal"/>
        <w:rPr/>
      </w:pPr>
      <w:r>
        <w:rPr/>
      </w:r>
    </w:p>
    <w:p>
      <w:pPr>
        <w:pStyle w:val="Normal"/>
        <w:rPr/>
      </w:pPr>
      <w:r>
        <w:rPr/>
        <w:t xml:space="preserve">⑥ </w:t>
      </w:r>
      <w:r>
        <w:rPr/>
        <w:t>국내에서 영리를 목적으로 하지 아니하는 업무를 하는 자는 자기의 업무표장을 등록받을 수 있다</w:t>
      </w:r>
      <w:r>
        <w:rPr/>
        <w:t>.</w:t>
      </w:r>
    </w:p>
    <w:p>
      <w:pPr>
        <w:pStyle w:val="Normal"/>
        <w:rPr/>
      </w:pPr>
      <w:r>
        <w:rPr/>
      </w:r>
    </w:p>
    <w:p>
      <w:pPr>
        <w:pStyle w:val="Normal"/>
        <w:rPr/>
      </w:pPr>
      <w:r>
        <w:rPr/>
        <w:t xml:space="preserve"> </w:t>
      </w:r>
    </w:p>
    <w:p>
      <w:pPr>
        <w:pStyle w:val="Normal"/>
        <w:rPr/>
      </w:pPr>
      <w:r>
        <w:rPr/>
        <w:t xml:space="preserve"> </w:t>
      </w:r>
      <w:r>
        <w:rPr/>
        <w:t>제</w:t>
      </w:r>
      <w:r>
        <w:rPr/>
        <w:t>4</w:t>
      </w:r>
      <w:r>
        <w:rPr/>
        <w:t>조</w:t>
      </w:r>
      <w:r>
        <w:rPr/>
        <w:t>(</w:t>
      </w:r>
      <w:r>
        <w:rPr/>
        <w:t>미성년자 등의 행위능력</w:t>
      </w:r>
      <w:r>
        <w:rPr/>
        <w:t xml:space="preserve">) ① </w:t>
      </w:r>
      <w:r>
        <w:rPr/>
        <w:t>미성년자ㆍ피한정후견인</w:t>
      </w:r>
      <w:r>
        <w:rPr/>
        <w:t>(</w:t>
      </w:r>
      <w:r>
        <w:rPr/>
        <w:t>상표권 또는 상표에 관한 권리와 관련된 법정대리인이 있는 경우만 해당한다</w:t>
      </w:r>
      <w:r>
        <w:rPr/>
        <w:t xml:space="preserve">) </w:t>
      </w:r>
      <w:r>
        <w:rPr/>
        <w:t>또는 피성년후견인은 법정대리인에 의해서만 상표등록에 관한 출원ㆍ청구</w:t>
      </w:r>
      <w:r>
        <w:rPr/>
        <w:t xml:space="preserve">, </w:t>
      </w:r>
      <w:r>
        <w:rPr/>
        <w:t>그 밖의 절차</w:t>
      </w:r>
      <w:r>
        <w:rPr/>
        <w:t>(</w:t>
      </w:r>
      <w:r>
        <w:rPr/>
        <w:t xml:space="preserve">이하 </w:t>
      </w:r>
      <w:r>
        <w:rPr/>
        <w:t>"</w:t>
      </w:r>
      <w:r>
        <w:rPr/>
        <w:t>상표에 관한 절차</w:t>
      </w:r>
      <w:r>
        <w:rPr/>
        <w:t>"</w:t>
      </w:r>
      <w:r>
        <w:rPr/>
        <w:t>라 한다</w:t>
      </w:r>
      <w:r>
        <w:rPr/>
        <w:t>)</w:t>
      </w:r>
      <w:r>
        <w:rPr/>
        <w:t>를 밟을 수 있다</w:t>
      </w:r>
      <w:r>
        <w:rPr/>
        <w:t xml:space="preserve">. </w:t>
      </w:r>
      <w:r>
        <w:rPr/>
        <w:t>다만</w:t>
      </w:r>
      <w:r>
        <w:rPr/>
        <w:t xml:space="preserve">, </w:t>
      </w:r>
      <w:r>
        <w:rPr/>
        <w:t>미성년자 또는 피한정후견인이 독립하여 법률행위를 할 수 있는 경우에는 그러하지 아니하다</w:t>
      </w:r>
      <w:r>
        <w:rPr/>
        <w:t>.</w:t>
      </w:r>
    </w:p>
    <w:p>
      <w:pPr>
        <w:pStyle w:val="Normal"/>
        <w:rPr/>
      </w:pPr>
      <w:r>
        <w:rPr/>
      </w:r>
    </w:p>
    <w:p>
      <w:pPr>
        <w:pStyle w:val="Normal"/>
        <w:rPr/>
      </w:pPr>
      <w:r>
        <w:rPr/>
        <w:t xml:space="preserve">② </w:t>
      </w:r>
      <w:r>
        <w:rPr/>
        <w:t>제</w:t>
      </w:r>
      <w:r>
        <w:rPr/>
        <w:t>1</w:t>
      </w:r>
      <w:r>
        <w:rPr/>
        <w:t>항의 법정대리인은 후견감독인의 동의 없이 상대방이 청구한 제</w:t>
      </w:r>
      <w:r>
        <w:rPr/>
        <w:t>60</w:t>
      </w:r>
      <w:r>
        <w:rPr/>
        <w:t>조에 따른 상표등록 이의신청</w:t>
      </w:r>
      <w:r>
        <w:rPr/>
        <w:t>(</w:t>
      </w:r>
      <w:r>
        <w:rPr/>
        <w:t xml:space="preserve">이하 </w:t>
      </w:r>
      <w:r>
        <w:rPr/>
        <w:t>"</w:t>
      </w:r>
      <w:r>
        <w:rPr/>
        <w:t>이의신청</w:t>
      </w:r>
      <w:r>
        <w:rPr/>
        <w:t>"</w:t>
      </w:r>
      <w:r>
        <w:rPr/>
        <w:t>이라 한다</w:t>
      </w:r>
      <w:r>
        <w:rPr/>
        <w:t>)</w:t>
      </w:r>
      <w:r>
        <w:rPr/>
        <w:t>이나 심판 또는 재심에 대한 절차를 밟을 수 있다</w:t>
      </w:r>
      <w:r>
        <w:rPr/>
        <w:t>.</w:t>
      </w:r>
    </w:p>
    <w:p>
      <w:pPr>
        <w:pStyle w:val="Normal"/>
        <w:rPr/>
      </w:pPr>
      <w:r>
        <w:rPr/>
      </w:r>
    </w:p>
    <w:p>
      <w:pPr>
        <w:pStyle w:val="Normal"/>
        <w:rPr/>
      </w:pPr>
      <w:r>
        <w:rPr/>
        <w:t xml:space="preserve"> </w:t>
      </w:r>
    </w:p>
    <w:p>
      <w:pPr>
        <w:pStyle w:val="Normal"/>
        <w:rPr/>
      </w:pPr>
      <w:r>
        <w:rPr/>
        <w:t xml:space="preserve"> </w:t>
      </w:r>
      <w:r>
        <w:rPr/>
        <w:t>제</w:t>
      </w:r>
      <w:r>
        <w:rPr/>
        <w:t>5</w:t>
      </w:r>
      <w:r>
        <w:rPr/>
        <w:t>조</w:t>
      </w:r>
      <w:r>
        <w:rPr/>
        <w:t>(</w:t>
      </w:r>
      <w:r>
        <w:rPr/>
        <w:t>법인이 아닌 사단 등</w:t>
      </w:r>
      <w:r>
        <w:rPr/>
        <w:t xml:space="preserve">) </w:t>
      </w:r>
      <w:r>
        <w:rPr/>
        <w:t>법인이 아닌 사단 또는 재단으로서 대표자 또는 관리인이 정해져 있는 경우에는 그 사단이나 재단의 이름으로 제</w:t>
      </w:r>
      <w:r>
        <w:rPr/>
        <w:t>60</w:t>
      </w:r>
      <w:r>
        <w:rPr/>
        <w:t>조제</w:t>
      </w:r>
      <w:r>
        <w:rPr/>
        <w:t>1</w:t>
      </w:r>
      <w:r>
        <w:rPr/>
        <w:t>항에 따른 상표등록의 이의신청인이나 심판 또는 재심의 당사자가 될 수 있다</w:t>
      </w:r>
      <w:r>
        <w:rPr/>
        <w:t>.</w:t>
      </w:r>
    </w:p>
    <w:p>
      <w:pPr>
        <w:pStyle w:val="Normal"/>
        <w:rPr/>
      </w:pPr>
      <w:r>
        <w:rPr/>
      </w:r>
    </w:p>
    <w:p>
      <w:pPr>
        <w:pStyle w:val="Normal"/>
        <w:rPr/>
      </w:pPr>
      <w:r>
        <w:rPr/>
        <w:t xml:space="preserve"> </w:t>
      </w:r>
    </w:p>
    <w:p>
      <w:pPr>
        <w:pStyle w:val="Normal"/>
        <w:rPr/>
      </w:pPr>
      <w:r>
        <w:rPr/>
        <w:t xml:space="preserve"> </w:t>
      </w:r>
      <w:r>
        <w:rPr/>
        <w:t>제</w:t>
      </w:r>
      <w:r>
        <w:rPr/>
        <w:t>6</w:t>
      </w:r>
      <w:r>
        <w:rPr/>
        <w:t>조</w:t>
      </w:r>
      <w:r>
        <w:rPr/>
        <w:t>(</w:t>
      </w:r>
      <w:r>
        <w:rPr/>
        <w:t>재외자의 상표관리인</w:t>
      </w:r>
      <w:r>
        <w:rPr/>
        <w:t xml:space="preserve">) ① </w:t>
      </w:r>
      <w:r>
        <w:rPr/>
        <w:t>국내에 주소나 영업소가 없는 자</w:t>
      </w:r>
      <w:r>
        <w:rPr/>
        <w:t>(</w:t>
      </w:r>
      <w:r>
        <w:rPr/>
        <w:t xml:space="preserve">이하 </w:t>
      </w:r>
      <w:r>
        <w:rPr/>
        <w:t>"</w:t>
      </w:r>
      <w:r>
        <w:rPr/>
        <w:t>재외자</w:t>
      </w:r>
      <w:r>
        <w:rPr/>
        <w:t>"</w:t>
      </w:r>
      <w:r>
        <w:rPr/>
        <w:t>라 한다</w:t>
      </w:r>
      <w:r>
        <w:rPr/>
        <w:t>)</w:t>
      </w:r>
      <w:r>
        <w:rPr/>
        <w:t>는 재외자</w:t>
      </w:r>
      <w:r>
        <w:rPr/>
        <w:t>(</w:t>
      </w:r>
      <w:r>
        <w:rPr/>
        <w:t>법인인 경우에는 그 대표자를 말한다</w:t>
      </w:r>
      <w:r>
        <w:rPr/>
        <w:t>)</w:t>
      </w:r>
      <w:r>
        <w:rPr/>
        <w:t>가 국내에 체류하는 경우를 제외하고는 그 재외자의 상표에 관한 대리인으로서 국내에 주소나 영업소가 있는 자</w:t>
      </w:r>
      <w:r>
        <w:rPr/>
        <w:t>(</w:t>
      </w:r>
      <w:r>
        <w:rPr/>
        <w:t xml:space="preserve">이하 </w:t>
      </w:r>
      <w:r>
        <w:rPr/>
        <w:t>"</w:t>
      </w:r>
      <w:r>
        <w:rPr/>
        <w:t>상표관리인</w:t>
      </w:r>
      <w:r>
        <w:rPr/>
        <w:t>"</w:t>
      </w:r>
      <w:r>
        <w:rPr/>
        <w:t>이라 한다</w:t>
      </w:r>
      <w:r>
        <w:rPr/>
        <w:t>)</w:t>
      </w:r>
      <w:r>
        <w:rPr/>
        <w:t>에 의해서만 상표에 관한 절차를 밟거나 이 법 또는 이 법에 따른 명령에 따라 행정청이 한 처분에 대하여 소</w:t>
      </w:r>
      <w:r>
        <w:rPr/>
        <w:t>(</w:t>
      </w:r>
      <w:r>
        <w:rPr/>
        <w:t>訴</w:t>
      </w:r>
      <w:r>
        <w:rPr/>
        <w:t>)</w:t>
      </w:r>
      <w:r>
        <w:rPr/>
        <w:t>를 제기할 수 있다</w:t>
      </w:r>
      <w:r>
        <w:rPr/>
        <w:t>.</w:t>
      </w:r>
    </w:p>
    <w:p>
      <w:pPr>
        <w:pStyle w:val="Normal"/>
        <w:rPr/>
      </w:pPr>
      <w:r>
        <w:rPr/>
      </w:r>
    </w:p>
    <w:p>
      <w:pPr>
        <w:pStyle w:val="Normal"/>
        <w:rPr/>
      </w:pPr>
      <w:r>
        <w:rPr/>
        <w:t xml:space="preserve">② </w:t>
      </w:r>
      <w:r>
        <w:rPr/>
        <w:t>상표관리인은 위임된 권한의 범위에서 상표에 관한 절차 및 이 법 또는 이 법에 따른 명령에 따라 행정청이 한 처분에 관한 소송에서 본인을 대리한다</w:t>
      </w:r>
      <w:r>
        <w:rPr/>
        <w:t>.</w:t>
      </w:r>
    </w:p>
    <w:p>
      <w:pPr>
        <w:pStyle w:val="Normal"/>
        <w:rPr/>
      </w:pPr>
      <w:r>
        <w:rPr/>
      </w:r>
    </w:p>
    <w:p>
      <w:pPr>
        <w:pStyle w:val="Normal"/>
        <w:rPr/>
      </w:pPr>
      <w:r>
        <w:rPr/>
        <w:t xml:space="preserve"> </w:t>
      </w:r>
    </w:p>
    <w:p>
      <w:pPr>
        <w:pStyle w:val="Normal"/>
        <w:rPr/>
      </w:pPr>
      <w:r>
        <w:rPr/>
        <w:t xml:space="preserve"> </w:t>
      </w:r>
      <w:r>
        <w:rPr/>
        <w:t>제</w:t>
      </w:r>
      <w:r>
        <w:rPr/>
        <w:t>7</w:t>
      </w:r>
      <w:r>
        <w:rPr/>
        <w:t>조</w:t>
      </w:r>
      <w:r>
        <w:rPr/>
        <w:t>(</w:t>
      </w:r>
      <w:r>
        <w:rPr/>
        <w:t>대리권의 범위</w:t>
      </w:r>
      <w:r>
        <w:rPr/>
        <w:t xml:space="preserve">) </w:t>
      </w:r>
      <w:r>
        <w:rPr/>
        <w:t>국내에 주소나 영업소가 있는 자로부터 상표에 관한 절차를 밟을 것을 위임받은 대리인</w:t>
      </w:r>
      <w:r>
        <w:rPr/>
        <w:t>(</w:t>
      </w:r>
      <w:r>
        <w:rPr/>
        <w:t>상표관리인을 포함한다</w:t>
      </w:r>
      <w:r>
        <w:rPr/>
        <w:t xml:space="preserve">. </w:t>
      </w:r>
      <w:r>
        <w:rPr/>
        <w:t>이하 같다</w:t>
      </w:r>
      <w:r>
        <w:rPr/>
        <w:t>)</w:t>
      </w:r>
      <w:r>
        <w:rPr/>
        <w:t>은 특별히 권한을 위임받지 아니하면 다음 각 호에 해당하는 행위를 할 수 없다</w:t>
      </w:r>
      <w:r>
        <w:rPr/>
        <w:t>.</w:t>
      </w:r>
    </w:p>
    <w:p>
      <w:pPr>
        <w:pStyle w:val="Normal"/>
        <w:rPr/>
      </w:pPr>
      <w:r>
        <w:rPr/>
      </w:r>
    </w:p>
    <w:p>
      <w:pPr>
        <w:pStyle w:val="Normal"/>
        <w:rPr/>
      </w:pPr>
      <w:r>
        <w:rPr/>
        <w:t xml:space="preserve">1. </w:t>
      </w:r>
      <w:r>
        <w:rPr/>
        <w:t>제</w:t>
      </w:r>
      <w:r>
        <w:rPr/>
        <w:t>36</w:t>
      </w:r>
      <w:r>
        <w:rPr/>
        <w:t>조에 따른 상표등록출원</w:t>
      </w:r>
      <w:r>
        <w:rPr/>
        <w:t>(</w:t>
      </w:r>
      <w:r>
        <w:rPr/>
        <w:t xml:space="preserve">이하 </w:t>
      </w:r>
      <w:r>
        <w:rPr/>
        <w:t>"</w:t>
      </w:r>
      <w:r>
        <w:rPr/>
        <w:t>상표등록출원</w:t>
      </w:r>
      <w:r>
        <w:rPr/>
        <w:t>"</w:t>
      </w:r>
      <w:r>
        <w:rPr/>
        <w:t>이라 한다</w:t>
      </w:r>
      <w:r>
        <w:rPr/>
        <w:t>)</w:t>
      </w:r>
      <w:r>
        <w:rPr/>
        <w:t>의 포기 또는 취하</w:t>
      </w:r>
    </w:p>
    <w:p>
      <w:pPr>
        <w:pStyle w:val="Normal"/>
        <w:rPr/>
      </w:pPr>
      <w:r>
        <w:rPr/>
      </w:r>
    </w:p>
    <w:p>
      <w:pPr>
        <w:pStyle w:val="Normal"/>
        <w:rPr/>
      </w:pPr>
      <w:r>
        <w:rPr/>
        <w:t xml:space="preserve">2. </w:t>
      </w:r>
      <w:r>
        <w:rPr/>
        <w:t>제</w:t>
      </w:r>
      <w:r>
        <w:rPr/>
        <w:t>44</w:t>
      </w:r>
      <w:r>
        <w:rPr/>
        <w:t>조에 따른 출원의 변경</w:t>
      </w:r>
    </w:p>
    <w:p>
      <w:pPr>
        <w:pStyle w:val="Normal"/>
        <w:rPr/>
      </w:pPr>
      <w:r>
        <w:rPr/>
      </w:r>
    </w:p>
    <w:p>
      <w:pPr>
        <w:pStyle w:val="Normal"/>
        <w:rPr/>
      </w:pPr>
      <w:r>
        <w:rPr/>
        <w:t xml:space="preserve">3. </w:t>
      </w:r>
      <w:r>
        <w:rPr/>
        <w:t>다음 각 목의 어느 하나에 해당하는 신청 또는 출원의 취하</w:t>
      </w:r>
    </w:p>
    <w:p>
      <w:pPr>
        <w:pStyle w:val="Normal"/>
        <w:rPr/>
      </w:pPr>
      <w:r>
        <w:rPr/>
      </w:r>
    </w:p>
    <w:p>
      <w:pPr>
        <w:pStyle w:val="Normal"/>
        <w:rPr/>
      </w:pPr>
      <w:r>
        <w:rPr/>
        <w:t>가</w:t>
      </w:r>
      <w:r>
        <w:rPr/>
        <w:t xml:space="preserve">. </w:t>
      </w:r>
      <w:r>
        <w:rPr/>
        <w:t>제</w:t>
      </w:r>
      <w:r>
        <w:rPr/>
        <w:t>84</w:t>
      </w:r>
      <w:r>
        <w:rPr/>
        <w:t>조에 따른 상표권의 존속기간 갱신등록</w:t>
      </w:r>
      <w:r>
        <w:rPr/>
        <w:t>(</w:t>
      </w:r>
      <w:r>
        <w:rPr/>
        <w:t xml:space="preserve">이하 </w:t>
      </w:r>
      <w:r>
        <w:rPr/>
        <w:t>"</w:t>
      </w:r>
      <w:r>
        <w:rPr/>
        <w:t>존속기간갱신등록</w:t>
      </w:r>
      <w:r>
        <w:rPr/>
        <w:t>"</w:t>
      </w:r>
      <w:r>
        <w:rPr/>
        <w:t>이라 한다</w:t>
      </w:r>
      <w:r>
        <w:rPr/>
        <w:t>)</w:t>
      </w:r>
      <w:r>
        <w:rPr/>
        <w:t>의 신청</w:t>
      </w:r>
      <w:r>
        <w:rPr/>
        <w:t>(</w:t>
      </w:r>
      <w:r>
        <w:rPr/>
        <w:t xml:space="preserve">이하 </w:t>
      </w:r>
      <w:r>
        <w:rPr/>
        <w:t>"</w:t>
      </w:r>
      <w:r>
        <w:rPr/>
        <w:t>존속기간갱신등록신청</w:t>
      </w:r>
      <w:r>
        <w:rPr/>
        <w:t>"</w:t>
      </w:r>
      <w:r>
        <w:rPr/>
        <w:t>이라 한다</w:t>
      </w:r>
      <w:r>
        <w:rPr/>
        <w:t>)</w:t>
      </w:r>
    </w:p>
    <w:p>
      <w:pPr>
        <w:pStyle w:val="Normal"/>
        <w:rPr/>
      </w:pPr>
      <w:r>
        <w:rPr/>
      </w:r>
    </w:p>
    <w:p>
      <w:pPr>
        <w:pStyle w:val="Normal"/>
        <w:rPr/>
      </w:pPr>
      <w:r>
        <w:rPr/>
        <w:t>나</w:t>
      </w:r>
      <w:r>
        <w:rPr/>
        <w:t xml:space="preserve">. </w:t>
      </w:r>
      <w:r>
        <w:rPr/>
        <w:t>제</w:t>
      </w:r>
      <w:r>
        <w:rPr/>
        <w:t>86</w:t>
      </w:r>
      <w:r>
        <w:rPr/>
        <w:t>조제</w:t>
      </w:r>
      <w:r>
        <w:rPr/>
        <w:t>1</w:t>
      </w:r>
      <w:r>
        <w:rPr/>
        <w:t>항에 따라 추가로 지정한 상품의 추가등록출원</w:t>
      </w:r>
      <w:r>
        <w:rPr/>
        <w:t>(</w:t>
      </w:r>
      <w:r>
        <w:rPr/>
        <w:t xml:space="preserve">이하 </w:t>
      </w:r>
      <w:r>
        <w:rPr/>
        <w:t>"</w:t>
      </w:r>
      <w:r>
        <w:rPr/>
        <w:t>지정상품추가등록출원</w:t>
      </w:r>
      <w:r>
        <w:rPr/>
        <w:t>"</w:t>
      </w:r>
      <w:r>
        <w:rPr/>
        <w:t>이라 한다</w:t>
      </w:r>
      <w:r>
        <w:rPr/>
        <w:t>)</w:t>
      </w:r>
    </w:p>
    <w:p>
      <w:pPr>
        <w:pStyle w:val="Normal"/>
        <w:rPr/>
      </w:pPr>
      <w:r>
        <w:rPr/>
      </w:r>
    </w:p>
    <w:p>
      <w:pPr>
        <w:pStyle w:val="Normal"/>
        <w:rPr/>
      </w:pPr>
      <w:r>
        <w:rPr/>
        <w:t>다</w:t>
      </w:r>
      <w:r>
        <w:rPr/>
        <w:t xml:space="preserve">. </w:t>
      </w:r>
      <w:r>
        <w:rPr/>
        <w:t>제</w:t>
      </w:r>
      <w:r>
        <w:rPr/>
        <w:t>211</w:t>
      </w:r>
      <w:r>
        <w:rPr/>
        <w:t>조에 따른 상품분류전환 등록</w:t>
      </w:r>
      <w:r>
        <w:rPr/>
        <w:t>(</w:t>
      </w:r>
      <w:r>
        <w:rPr/>
        <w:t xml:space="preserve">이하 </w:t>
      </w:r>
      <w:r>
        <w:rPr/>
        <w:t>"</w:t>
      </w:r>
      <w:r>
        <w:rPr/>
        <w:t>상품분류전환등록</w:t>
      </w:r>
      <w:r>
        <w:rPr/>
        <w:t>"</w:t>
      </w:r>
      <w:r>
        <w:rPr/>
        <w:t>이라 한다</w:t>
      </w:r>
      <w:r>
        <w:rPr/>
        <w:t>)</w:t>
      </w:r>
      <w:r>
        <w:rPr/>
        <w:t>을 위한 제</w:t>
      </w:r>
      <w:r>
        <w:rPr/>
        <w:t>209</w:t>
      </w:r>
      <w:r>
        <w:rPr/>
        <w:t>조제</w:t>
      </w:r>
      <w:r>
        <w:rPr/>
        <w:t>2</w:t>
      </w:r>
      <w:r>
        <w:rPr/>
        <w:t>항에 따른 신청</w:t>
      </w:r>
      <w:r>
        <w:rPr/>
        <w:t>(</w:t>
      </w:r>
      <w:r>
        <w:rPr/>
        <w:t xml:space="preserve">이하 </w:t>
      </w:r>
      <w:r>
        <w:rPr/>
        <w:t>"</w:t>
      </w:r>
      <w:r>
        <w:rPr/>
        <w:t>상품분류전환등록신청</w:t>
      </w:r>
      <w:r>
        <w:rPr/>
        <w:t>"</w:t>
      </w:r>
      <w:r>
        <w:rPr/>
        <w:t>이라 한다</w:t>
      </w:r>
      <w:r>
        <w:rPr/>
        <w:t>)</w:t>
      </w:r>
    </w:p>
    <w:p>
      <w:pPr>
        <w:pStyle w:val="Normal"/>
        <w:rPr/>
      </w:pPr>
      <w:r>
        <w:rPr/>
      </w:r>
    </w:p>
    <w:p>
      <w:pPr>
        <w:pStyle w:val="Normal"/>
        <w:rPr/>
      </w:pPr>
      <w:r>
        <w:rPr/>
        <w:t xml:space="preserve">4. </w:t>
      </w:r>
      <w:r>
        <w:rPr/>
        <w:t>상표권의 포기</w:t>
      </w:r>
    </w:p>
    <w:p>
      <w:pPr>
        <w:pStyle w:val="Normal"/>
        <w:rPr/>
      </w:pPr>
      <w:r>
        <w:rPr/>
      </w:r>
    </w:p>
    <w:p>
      <w:pPr>
        <w:pStyle w:val="Normal"/>
        <w:rPr/>
      </w:pPr>
      <w:r>
        <w:rPr/>
        <w:t xml:space="preserve">5. </w:t>
      </w:r>
      <w:r>
        <w:rPr/>
        <w:t>신청의 취하</w:t>
      </w:r>
    </w:p>
    <w:p>
      <w:pPr>
        <w:pStyle w:val="Normal"/>
        <w:rPr/>
      </w:pPr>
      <w:r>
        <w:rPr/>
      </w:r>
    </w:p>
    <w:p>
      <w:pPr>
        <w:pStyle w:val="Normal"/>
        <w:rPr/>
      </w:pPr>
      <w:r>
        <w:rPr/>
        <w:t xml:space="preserve">6. </w:t>
      </w:r>
      <w:r>
        <w:rPr/>
        <w:t>청구의 취하</w:t>
      </w:r>
    </w:p>
    <w:p>
      <w:pPr>
        <w:pStyle w:val="Normal"/>
        <w:rPr/>
      </w:pPr>
      <w:r>
        <w:rPr/>
      </w:r>
    </w:p>
    <w:p>
      <w:pPr>
        <w:pStyle w:val="Normal"/>
        <w:rPr/>
      </w:pPr>
      <w:r>
        <w:rPr/>
        <w:t xml:space="preserve">7. </w:t>
      </w:r>
      <w:r>
        <w:rPr/>
        <w:t>제</w:t>
      </w:r>
      <w:r>
        <w:rPr/>
        <w:t>115</w:t>
      </w:r>
      <w:r>
        <w:rPr/>
        <w:t>조 또는 제</w:t>
      </w:r>
      <w:r>
        <w:rPr/>
        <w:t>116</w:t>
      </w:r>
      <w:r>
        <w:rPr/>
        <w:t>조에 따른 심판청구</w:t>
      </w:r>
    </w:p>
    <w:p>
      <w:pPr>
        <w:pStyle w:val="Normal"/>
        <w:rPr/>
      </w:pPr>
      <w:r>
        <w:rPr/>
      </w:r>
    </w:p>
    <w:p>
      <w:pPr>
        <w:pStyle w:val="Normal"/>
        <w:rPr/>
      </w:pPr>
      <w:r>
        <w:rPr/>
        <w:t xml:space="preserve">8. </w:t>
      </w:r>
      <w:r>
        <w:rPr/>
        <w:t>복대리인</w:t>
      </w:r>
      <w:r>
        <w:rPr/>
        <w:t>(</w:t>
      </w:r>
      <w:r>
        <w:rPr/>
        <w:t>復代理人</w:t>
      </w:r>
      <w:r>
        <w:rPr/>
        <w:t>)</w:t>
      </w:r>
      <w:r>
        <w:rPr/>
        <w:t>의 선임</w:t>
      </w:r>
    </w:p>
    <w:p>
      <w:pPr>
        <w:pStyle w:val="Normal"/>
        <w:rPr/>
      </w:pPr>
      <w:r>
        <w:rPr/>
      </w:r>
    </w:p>
    <w:p>
      <w:pPr>
        <w:pStyle w:val="Normal"/>
        <w:rPr/>
      </w:pPr>
      <w:r>
        <w:rPr/>
        <w:t xml:space="preserve"> </w:t>
      </w:r>
    </w:p>
    <w:p>
      <w:pPr>
        <w:pStyle w:val="Normal"/>
        <w:rPr/>
      </w:pPr>
      <w:r>
        <w:rPr/>
        <w:t xml:space="preserve"> </w:t>
      </w:r>
      <w:r>
        <w:rPr/>
        <w:t>제</w:t>
      </w:r>
      <w:r>
        <w:rPr/>
        <w:t>8</w:t>
      </w:r>
      <w:r>
        <w:rPr/>
        <w:t>조</w:t>
      </w:r>
      <w:r>
        <w:rPr/>
        <w:t>(</w:t>
      </w:r>
      <w:r>
        <w:rPr/>
        <w:t>대리권의 증명</w:t>
      </w:r>
      <w:r>
        <w:rPr/>
        <w:t xml:space="preserve">) </w:t>
      </w:r>
      <w:r>
        <w:rPr/>
        <w:t>상표에 관한 절차를 밟는 자의 대리인의 대리권은 서면으로 증명하여야 한다</w:t>
      </w:r>
      <w:r>
        <w:rPr/>
        <w:t>.</w:t>
      </w:r>
    </w:p>
    <w:p>
      <w:pPr>
        <w:pStyle w:val="Normal"/>
        <w:rPr/>
      </w:pPr>
      <w:r>
        <w:rPr/>
      </w:r>
    </w:p>
    <w:p>
      <w:pPr>
        <w:pStyle w:val="Normal"/>
        <w:rPr/>
      </w:pPr>
      <w:r>
        <w:rPr/>
        <w:t xml:space="preserve"> </w:t>
      </w:r>
    </w:p>
    <w:p>
      <w:pPr>
        <w:pStyle w:val="Normal"/>
        <w:rPr/>
      </w:pPr>
      <w:r>
        <w:rPr/>
        <w:t xml:space="preserve"> </w:t>
      </w:r>
      <w:r>
        <w:rPr/>
        <w:t>제</w:t>
      </w:r>
      <w:r>
        <w:rPr/>
        <w:t>9</w:t>
      </w:r>
      <w:r>
        <w:rPr/>
        <w:t>조</w:t>
      </w:r>
      <w:r>
        <w:rPr/>
        <w:t>(</w:t>
      </w:r>
      <w:r>
        <w:rPr/>
        <w:t>행위능력 등의 흠에 대한 추인</w:t>
      </w:r>
      <w:r>
        <w:rPr/>
        <w:t xml:space="preserve">) </w:t>
      </w:r>
      <w:r>
        <w:rPr/>
        <w:t>행위능력 또는 법정대리권이 없거나 상표에 관한 절차를 밟는 데 필요한 권한의 위임에 흠이 있는 자가 밟은 절차는 보정</w:t>
      </w:r>
      <w:r>
        <w:rPr/>
        <w:t>(</w:t>
      </w:r>
      <w:r>
        <w:rPr/>
        <w:t>補正</w:t>
      </w:r>
      <w:r>
        <w:rPr/>
        <w:t>)</w:t>
      </w:r>
      <w:r>
        <w:rPr/>
        <w:t>된 당사자나 법정대리인이 추인</w:t>
      </w:r>
      <w:r>
        <w:rPr/>
        <w:t>(</w:t>
      </w:r>
      <w:r>
        <w:rPr/>
        <w:t>追認</w:t>
      </w:r>
      <w:r>
        <w:rPr/>
        <w:t>)</w:t>
      </w:r>
      <w:r>
        <w:rPr/>
        <w:t>하면 행위를 한 때로 소급하여 그 효력이 발생한다</w:t>
      </w:r>
      <w:r>
        <w:rPr/>
        <w:t>.</w:t>
      </w:r>
    </w:p>
    <w:p>
      <w:pPr>
        <w:pStyle w:val="Normal"/>
        <w:rPr/>
      </w:pPr>
      <w:r>
        <w:rPr/>
      </w:r>
    </w:p>
    <w:p>
      <w:pPr>
        <w:pStyle w:val="Normal"/>
        <w:rPr/>
      </w:pPr>
      <w:r>
        <w:rPr/>
        <w:t xml:space="preserve"> </w:t>
      </w:r>
    </w:p>
    <w:p>
      <w:pPr>
        <w:pStyle w:val="Normal"/>
        <w:rPr/>
      </w:pPr>
      <w:r>
        <w:rPr/>
        <w:t xml:space="preserve"> </w:t>
      </w:r>
      <w:r>
        <w:rPr/>
        <w:t>제</w:t>
      </w:r>
      <w:r>
        <w:rPr/>
        <w:t>10</w:t>
      </w:r>
      <w:r>
        <w:rPr/>
        <w:t>조</w:t>
      </w:r>
      <w:r>
        <w:rPr/>
        <w:t>(</w:t>
      </w:r>
      <w:r>
        <w:rPr/>
        <w:t>대리권의 불소멸</w:t>
      </w:r>
      <w:r>
        <w:rPr/>
        <w:t xml:space="preserve">) </w:t>
      </w:r>
      <w:r>
        <w:rPr/>
        <w:t>상표에 관한 절차를 밟는 자의 위임을 받은 대리인의 대리권은 다음 각 호의 사유가 있어도 소멸하지 아니한다</w:t>
      </w:r>
      <w:r>
        <w:rPr/>
        <w:t>.</w:t>
      </w:r>
    </w:p>
    <w:p>
      <w:pPr>
        <w:pStyle w:val="Normal"/>
        <w:rPr/>
      </w:pPr>
      <w:r>
        <w:rPr/>
      </w:r>
    </w:p>
    <w:p>
      <w:pPr>
        <w:pStyle w:val="Normal"/>
        <w:rPr/>
      </w:pPr>
      <w:r>
        <w:rPr/>
        <w:t xml:space="preserve">1. </w:t>
      </w:r>
      <w:r>
        <w:rPr/>
        <w:t>본인의 사망이나 행위능력 상실</w:t>
      </w:r>
    </w:p>
    <w:p>
      <w:pPr>
        <w:pStyle w:val="Normal"/>
        <w:rPr/>
      </w:pPr>
      <w:r>
        <w:rPr/>
      </w:r>
    </w:p>
    <w:p>
      <w:pPr>
        <w:pStyle w:val="Normal"/>
        <w:rPr/>
      </w:pPr>
      <w:r>
        <w:rPr/>
        <w:t xml:space="preserve">2. </w:t>
      </w:r>
      <w:r>
        <w:rPr/>
        <w:t>본인인 법인의 합병에 의한 소멸</w:t>
      </w:r>
    </w:p>
    <w:p>
      <w:pPr>
        <w:pStyle w:val="Normal"/>
        <w:rPr/>
      </w:pPr>
      <w:r>
        <w:rPr/>
      </w:r>
    </w:p>
    <w:p>
      <w:pPr>
        <w:pStyle w:val="Normal"/>
        <w:rPr/>
      </w:pPr>
      <w:r>
        <w:rPr/>
        <w:t xml:space="preserve">3. </w:t>
      </w:r>
      <w:r>
        <w:rPr/>
        <w:t>본인인 수탁자의 신탁임무 종료</w:t>
      </w:r>
    </w:p>
    <w:p>
      <w:pPr>
        <w:pStyle w:val="Normal"/>
        <w:rPr/>
      </w:pPr>
      <w:r>
        <w:rPr/>
      </w:r>
    </w:p>
    <w:p>
      <w:pPr>
        <w:pStyle w:val="Normal"/>
        <w:rPr/>
      </w:pPr>
      <w:r>
        <w:rPr/>
        <w:t xml:space="preserve">4. </w:t>
      </w:r>
      <w:r>
        <w:rPr/>
        <w:t>법정대리인의 사망이나 행위능력 상실</w:t>
      </w:r>
    </w:p>
    <w:p>
      <w:pPr>
        <w:pStyle w:val="Normal"/>
        <w:rPr/>
      </w:pPr>
      <w:r>
        <w:rPr/>
      </w:r>
    </w:p>
    <w:p>
      <w:pPr>
        <w:pStyle w:val="Normal"/>
        <w:rPr/>
      </w:pPr>
      <w:r>
        <w:rPr/>
        <w:t xml:space="preserve">5. </w:t>
      </w:r>
      <w:r>
        <w:rPr/>
        <w:t>법정대리인의 대리권의 소멸이나 변경</w:t>
      </w:r>
    </w:p>
    <w:p>
      <w:pPr>
        <w:pStyle w:val="Normal"/>
        <w:rPr/>
      </w:pPr>
      <w:r>
        <w:rPr/>
      </w:r>
    </w:p>
    <w:p>
      <w:pPr>
        <w:pStyle w:val="Normal"/>
        <w:rPr/>
      </w:pPr>
      <w:r>
        <w:rPr/>
        <w:t xml:space="preserve"> </w:t>
      </w:r>
    </w:p>
    <w:p>
      <w:pPr>
        <w:pStyle w:val="Normal"/>
        <w:rPr/>
      </w:pPr>
      <w:r>
        <w:rPr/>
        <w:t xml:space="preserve"> </w:t>
      </w:r>
      <w:r>
        <w:rPr/>
        <w:t>제</w:t>
      </w:r>
      <w:r>
        <w:rPr/>
        <w:t>11</w:t>
      </w:r>
      <w:r>
        <w:rPr/>
        <w:t>조</w:t>
      </w:r>
      <w:r>
        <w:rPr/>
        <w:t>(</w:t>
      </w:r>
      <w:r>
        <w:rPr/>
        <w:t>개별대리</w:t>
      </w:r>
      <w:r>
        <w:rPr/>
        <w:t xml:space="preserve">) </w:t>
      </w:r>
      <w:r>
        <w:rPr/>
        <w:t xml:space="preserve">상표에 관한 절차를 밟는 자의 대리인이 </w:t>
      </w:r>
      <w:r>
        <w:rPr/>
        <w:t>2</w:t>
      </w:r>
      <w:r>
        <w:rPr/>
        <w:t>인 이상이면 특허청장 또는 특허심판원장에 대하여 각각의 대리인이 본인을 대리한다</w:t>
      </w:r>
      <w:r>
        <w:rPr/>
        <w:t>.</w:t>
      </w:r>
    </w:p>
    <w:p>
      <w:pPr>
        <w:pStyle w:val="Normal"/>
        <w:rPr/>
      </w:pPr>
      <w:r>
        <w:rPr/>
      </w:r>
    </w:p>
    <w:p>
      <w:pPr>
        <w:pStyle w:val="Normal"/>
        <w:rPr/>
      </w:pPr>
      <w:r>
        <w:rPr/>
        <w:t xml:space="preserve"> </w:t>
      </w:r>
    </w:p>
    <w:p>
      <w:pPr>
        <w:pStyle w:val="Normal"/>
        <w:rPr/>
      </w:pPr>
      <w:r>
        <w:rPr/>
        <w:t xml:space="preserve"> </w:t>
      </w:r>
      <w:r>
        <w:rPr/>
        <w:t>제</w:t>
      </w:r>
      <w:r>
        <w:rPr/>
        <w:t>12</w:t>
      </w:r>
      <w:r>
        <w:rPr/>
        <w:t>조</w:t>
      </w:r>
      <w:r>
        <w:rPr/>
        <w:t>(</w:t>
      </w:r>
      <w:r>
        <w:rPr/>
        <w:t>대리인의 선임 또는 교체 명령 등</w:t>
      </w:r>
      <w:r>
        <w:rPr/>
        <w:t xml:space="preserve">) ① </w:t>
      </w:r>
      <w:r>
        <w:rPr/>
        <w:t>특허청장 또는 제</w:t>
      </w:r>
      <w:r>
        <w:rPr/>
        <w:t>131</w:t>
      </w:r>
      <w:r>
        <w:rPr/>
        <w:t>조제</w:t>
      </w:r>
      <w:r>
        <w:rPr/>
        <w:t>1</w:t>
      </w:r>
      <w:r>
        <w:rPr/>
        <w:t>항에 따라 지정된 심판장</w:t>
      </w:r>
      <w:r>
        <w:rPr/>
        <w:t>(</w:t>
      </w:r>
      <w:r>
        <w:rPr/>
        <w:t xml:space="preserve">이하 </w:t>
      </w:r>
      <w:r>
        <w:rPr/>
        <w:t>"</w:t>
      </w:r>
      <w:r>
        <w:rPr/>
        <w:t>심판장</w:t>
      </w:r>
      <w:r>
        <w:rPr/>
        <w:t>"</w:t>
      </w:r>
      <w:r>
        <w:rPr/>
        <w:t>이라 한다</w:t>
      </w:r>
      <w:r>
        <w:rPr/>
        <w:t>)</w:t>
      </w:r>
      <w:r>
        <w:rPr/>
        <w:t>은 상표에 관한 절차를 밟는 자가 그 절차를 원활히 수행할 수 없거나 구술심리에서 진술할 능력이 없다고 인정되는 등 그 절차를 밟는 데 적당하지 아니하다고 인정되면 대리인에 의하여 그 절차를 밟도록 명할 수 있다</w:t>
      </w:r>
      <w:r>
        <w:rPr/>
        <w:t>.</w:t>
      </w:r>
    </w:p>
    <w:p>
      <w:pPr>
        <w:pStyle w:val="Normal"/>
        <w:rPr/>
      </w:pPr>
      <w:r>
        <w:rPr/>
      </w:r>
    </w:p>
    <w:p>
      <w:pPr>
        <w:pStyle w:val="Normal"/>
        <w:rPr/>
      </w:pPr>
      <w:r>
        <w:rPr/>
        <w:t xml:space="preserve">② </w:t>
      </w:r>
      <w:r>
        <w:rPr/>
        <w:t>특허청장 또는 심판장은 상표에 관한 절차를 밟는 자의 대리인이 그 절차를 원활히 수행할 수 없거나 구술심리에서 진술할 능력이 없다고 인정되는 등 그 절차를 밟는 데 적당하지 아니하다고 인정되면 그 대리인을 바꿀 것을 명할 수 있다</w:t>
      </w:r>
      <w:r>
        <w:rPr/>
        <w:t>.</w:t>
      </w:r>
    </w:p>
    <w:p>
      <w:pPr>
        <w:pStyle w:val="Normal"/>
        <w:rPr/>
      </w:pPr>
      <w:r>
        <w:rPr/>
      </w:r>
    </w:p>
    <w:p>
      <w:pPr>
        <w:pStyle w:val="Normal"/>
        <w:rPr/>
      </w:pPr>
      <w:r>
        <w:rPr/>
        <w:t xml:space="preserve">③ </w:t>
      </w:r>
      <w:r>
        <w:rPr/>
        <w:t>특허청장 또는 심판장은 제</w:t>
      </w:r>
      <w:r>
        <w:rPr/>
        <w:t>1</w:t>
      </w:r>
      <w:r>
        <w:rPr/>
        <w:t>항 및 제</w:t>
      </w:r>
      <w:r>
        <w:rPr/>
        <w:t>2</w:t>
      </w:r>
      <w:r>
        <w:rPr/>
        <w:t>항의 경우에 변리사에 의하여 대리하게 할 것을 명할 수 있다</w:t>
      </w:r>
      <w:r>
        <w:rPr/>
        <w:t>.</w:t>
      </w:r>
    </w:p>
    <w:p>
      <w:pPr>
        <w:pStyle w:val="Normal"/>
        <w:rPr/>
      </w:pPr>
      <w:r>
        <w:rPr/>
      </w:r>
    </w:p>
    <w:p>
      <w:pPr>
        <w:pStyle w:val="Normal"/>
        <w:rPr/>
      </w:pPr>
      <w:r>
        <w:rPr/>
        <w:t xml:space="preserve">④ </w:t>
      </w:r>
      <w:r>
        <w:rPr/>
        <w:t>특허청장 또는 심판장은 제</w:t>
      </w:r>
      <w:r>
        <w:rPr/>
        <w:t>1</w:t>
      </w:r>
      <w:r>
        <w:rPr/>
        <w:t>항 또는 제</w:t>
      </w:r>
      <w:r>
        <w:rPr/>
        <w:t>2</w:t>
      </w:r>
      <w:r>
        <w:rPr/>
        <w:t>항에 따라 대리인의 선임 또는 교체 명령을 한 경우에는 제</w:t>
      </w:r>
      <w:r>
        <w:rPr/>
        <w:t>1</w:t>
      </w:r>
      <w:r>
        <w:rPr/>
        <w:t>항에 따라 대리인이 선임되거나 제</w:t>
      </w:r>
      <w:r>
        <w:rPr/>
        <w:t>2</w:t>
      </w:r>
      <w:r>
        <w:rPr/>
        <w:t>항에 따라 대리인이 교체되기 전에 특허청장 또는 특허심판원장에 대하여 상표에 관한 절차를 밟는 자 또는 교체되기 전의 대리인이 한 상표에 관한 절차의 전부 또는 일부를 상표에 관한 절차를 밟는 자의 신청에 따라 무효로 할 수 있다</w:t>
      </w:r>
      <w:r>
        <w:rPr/>
        <w:t>.</w:t>
      </w:r>
    </w:p>
    <w:p>
      <w:pPr>
        <w:pStyle w:val="Normal"/>
        <w:rPr/>
      </w:pPr>
      <w:r>
        <w:rPr/>
      </w:r>
    </w:p>
    <w:p>
      <w:pPr>
        <w:pStyle w:val="Normal"/>
        <w:rPr/>
      </w:pPr>
      <w:r>
        <w:rPr/>
        <w:t xml:space="preserve"> </w:t>
      </w:r>
    </w:p>
    <w:p>
      <w:pPr>
        <w:pStyle w:val="Normal"/>
        <w:rPr/>
      </w:pPr>
      <w:r>
        <w:rPr/>
        <w:t xml:space="preserve"> </w:t>
      </w:r>
      <w:r>
        <w:rPr/>
        <w:t>제</w:t>
      </w:r>
      <w:r>
        <w:rPr/>
        <w:t>13</w:t>
      </w:r>
      <w:r>
        <w:rPr/>
        <w:t>조</w:t>
      </w:r>
      <w:r>
        <w:rPr/>
        <w:t>(</w:t>
      </w:r>
      <w:r>
        <w:rPr/>
        <w:t>복수당사자의 대표</w:t>
      </w:r>
      <w:r>
        <w:rPr/>
        <w:t>) ① 2</w:t>
      </w:r>
      <w:r>
        <w:rPr/>
        <w:t>인 이상이 공동으로 상표등록출원 또는 심판청구를 하고 그 출원 또는 심판에 관계된 절차를 밟을 경우에는 다음 각 호의 어느 하나에 해당하는 사항을 제외하고는 각자가 전원을 대표한다</w:t>
      </w:r>
      <w:r>
        <w:rPr/>
        <w:t xml:space="preserve">. </w:t>
      </w:r>
      <w:r>
        <w:rPr/>
        <w:t>다만</w:t>
      </w:r>
      <w:r>
        <w:rPr/>
        <w:t xml:space="preserve">, </w:t>
      </w:r>
      <w:r>
        <w:rPr/>
        <w:t>대표자를 선정하여 특허청장 또는 특허심판원장에게 신고한 경우에는 그 대표자가 전원을 대표한다</w:t>
      </w:r>
      <w:r>
        <w:rPr/>
        <w:t>.</w:t>
      </w:r>
    </w:p>
    <w:p>
      <w:pPr>
        <w:pStyle w:val="Normal"/>
        <w:rPr/>
      </w:pPr>
      <w:r>
        <w:rPr/>
      </w:r>
    </w:p>
    <w:p>
      <w:pPr>
        <w:pStyle w:val="Normal"/>
        <w:rPr/>
      </w:pPr>
      <w:r>
        <w:rPr/>
        <w:t xml:space="preserve">1. </w:t>
      </w:r>
      <w:r>
        <w:rPr/>
        <w:t>상표등록출원의 포기 또는 취하</w:t>
      </w:r>
    </w:p>
    <w:p>
      <w:pPr>
        <w:pStyle w:val="Normal"/>
        <w:rPr/>
      </w:pPr>
      <w:r>
        <w:rPr/>
      </w:r>
    </w:p>
    <w:p>
      <w:pPr>
        <w:pStyle w:val="Normal"/>
        <w:rPr/>
      </w:pPr>
      <w:r>
        <w:rPr/>
        <w:t xml:space="preserve">2. </w:t>
      </w:r>
      <w:r>
        <w:rPr/>
        <w:t>제</w:t>
      </w:r>
      <w:r>
        <w:rPr/>
        <w:t>44</w:t>
      </w:r>
      <w:r>
        <w:rPr/>
        <w:t>조에 따른 출원의 변경</w:t>
      </w:r>
    </w:p>
    <w:p>
      <w:pPr>
        <w:pStyle w:val="Normal"/>
        <w:rPr/>
      </w:pPr>
      <w:r>
        <w:rPr/>
      </w:r>
    </w:p>
    <w:p>
      <w:pPr>
        <w:pStyle w:val="Normal"/>
        <w:rPr/>
      </w:pPr>
      <w:r>
        <w:rPr/>
        <w:t xml:space="preserve">3. </w:t>
      </w:r>
      <w:r>
        <w:rPr/>
        <w:t>다음 각 목의 어느 하나에 해당하는 신청 또는 출원의 취하</w:t>
      </w:r>
    </w:p>
    <w:p>
      <w:pPr>
        <w:pStyle w:val="Normal"/>
        <w:rPr/>
      </w:pPr>
      <w:r>
        <w:rPr/>
      </w:r>
    </w:p>
    <w:p>
      <w:pPr>
        <w:pStyle w:val="Normal"/>
        <w:rPr/>
      </w:pPr>
      <w:r>
        <w:rPr/>
        <w:t>가</w:t>
      </w:r>
      <w:r>
        <w:rPr/>
        <w:t xml:space="preserve">. </w:t>
      </w:r>
      <w:r>
        <w:rPr/>
        <w:t>존속기간갱신등록신청</w:t>
      </w:r>
    </w:p>
    <w:p>
      <w:pPr>
        <w:pStyle w:val="Normal"/>
        <w:rPr/>
      </w:pPr>
      <w:r>
        <w:rPr/>
      </w:r>
    </w:p>
    <w:p>
      <w:pPr>
        <w:pStyle w:val="Normal"/>
        <w:rPr/>
      </w:pPr>
      <w:r>
        <w:rPr/>
        <w:t>나</w:t>
      </w:r>
      <w:r>
        <w:rPr/>
        <w:t xml:space="preserve">. </w:t>
      </w:r>
      <w:r>
        <w:rPr/>
        <w:t>지정상품추가등록출원</w:t>
      </w:r>
    </w:p>
    <w:p>
      <w:pPr>
        <w:pStyle w:val="Normal"/>
        <w:rPr/>
      </w:pPr>
      <w:r>
        <w:rPr/>
      </w:r>
    </w:p>
    <w:p>
      <w:pPr>
        <w:pStyle w:val="Normal"/>
        <w:rPr/>
      </w:pPr>
      <w:r>
        <w:rPr/>
        <w:t>다</w:t>
      </w:r>
      <w:r>
        <w:rPr/>
        <w:t xml:space="preserve">. </w:t>
      </w:r>
      <w:r>
        <w:rPr/>
        <w:t>상품분류전환등록신청</w:t>
      </w:r>
    </w:p>
    <w:p>
      <w:pPr>
        <w:pStyle w:val="Normal"/>
        <w:rPr/>
      </w:pPr>
      <w:r>
        <w:rPr/>
      </w:r>
    </w:p>
    <w:p>
      <w:pPr>
        <w:pStyle w:val="Normal"/>
        <w:rPr/>
      </w:pPr>
      <w:r>
        <w:rPr/>
        <w:t xml:space="preserve">4. </w:t>
      </w:r>
      <w:r>
        <w:rPr/>
        <w:t>신청의 취하</w:t>
      </w:r>
    </w:p>
    <w:p>
      <w:pPr>
        <w:pStyle w:val="Normal"/>
        <w:rPr/>
      </w:pPr>
      <w:r>
        <w:rPr/>
      </w:r>
    </w:p>
    <w:p>
      <w:pPr>
        <w:pStyle w:val="Normal"/>
        <w:rPr/>
      </w:pPr>
      <w:r>
        <w:rPr/>
        <w:t xml:space="preserve">5. </w:t>
      </w:r>
      <w:r>
        <w:rPr/>
        <w:t>청구의 취하</w:t>
      </w:r>
    </w:p>
    <w:p>
      <w:pPr>
        <w:pStyle w:val="Normal"/>
        <w:rPr/>
      </w:pPr>
      <w:r>
        <w:rPr/>
      </w:r>
    </w:p>
    <w:p>
      <w:pPr>
        <w:pStyle w:val="Normal"/>
        <w:rPr/>
      </w:pPr>
      <w:r>
        <w:rPr/>
        <w:t xml:space="preserve">6. </w:t>
      </w:r>
      <w:r>
        <w:rPr/>
        <w:t>제</w:t>
      </w:r>
      <w:r>
        <w:rPr/>
        <w:t>115</w:t>
      </w:r>
      <w:r>
        <w:rPr/>
        <w:t>조 또는 제</w:t>
      </w:r>
      <w:r>
        <w:rPr/>
        <w:t>116</w:t>
      </w:r>
      <w:r>
        <w:rPr/>
        <w:t>조에 따른 심판청구</w:t>
      </w:r>
    </w:p>
    <w:p>
      <w:pPr>
        <w:pStyle w:val="Normal"/>
        <w:rPr/>
      </w:pPr>
      <w:r>
        <w:rPr/>
      </w:r>
    </w:p>
    <w:p>
      <w:pPr>
        <w:pStyle w:val="Normal"/>
        <w:rPr/>
      </w:pPr>
      <w:r>
        <w:rPr/>
        <w:t xml:space="preserve">② </w:t>
      </w:r>
      <w:r>
        <w:rPr/>
        <w:t>제</w:t>
      </w:r>
      <w:r>
        <w:rPr/>
        <w:t>1</w:t>
      </w:r>
      <w:r>
        <w:rPr/>
        <w:t>항 각 호 외의 부분 단서에 따라 신고할 경우에는 대표자로 선임된 사실을 서면으로 증명하여야 한다</w:t>
      </w:r>
      <w:r>
        <w:rPr/>
        <w:t>.</w:t>
      </w:r>
    </w:p>
    <w:p>
      <w:pPr>
        <w:pStyle w:val="Normal"/>
        <w:rPr/>
      </w:pPr>
      <w:r>
        <w:rPr/>
      </w:r>
    </w:p>
    <w:p>
      <w:pPr>
        <w:pStyle w:val="Normal"/>
        <w:rPr/>
      </w:pPr>
      <w:r>
        <w:rPr/>
        <w:t xml:space="preserve"> </w:t>
      </w:r>
    </w:p>
    <w:p>
      <w:pPr>
        <w:pStyle w:val="Normal"/>
        <w:rPr/>
      </w:pPr>
      <w:r>
        <w:rPr/>
        <w:t xml:space="preserve"> </w:t>
      </w:r>
      <w:r>
        <w:rPr/>
        <w:t>제</w:t>
      </w:r>
      <w:r>
        <w:rPr/>
        <w:t>14</w:t>
      </w:r>
      <w:r>
        <w:rPr/>
        <w:t>조</w:t>
      </w:r>
      <w:r>
        <w:rPr/>
        <w:t>(</w:t>
      </w:r>
      <w:r>
        <w:rPr/>
        <w:t>「민사소송법」의 준용</w:t>
      </w:r>
      <w:r>
        <w:rPr/>
        <w:t xml:space="preserve">) </w:t>
      </w:r>
      <w:r>
        <w:rPr/>
        <w:t>대리인에 관하여는 이 법에서 특별히 규정한 것을 제외하고는 「민사소송법」 제</w:t>
      </w:r>
      <w:r>
        <w:rPr/>
        <w:t>1</w:t>
      </w:r>
      <w:r>
        <w:rPr/>
        <w:t>편제</w:t>
      </w:r>
      <w:r>
        <w:rPr/>
        <w:t>2</w:t>
      </w:r>
      <w:r>
        <w:rPr/>
        <w:t>장제</w:t>
      </w:r>
      <w:r>
        <w:rPr/>
        <w:t>4</w:t>
      </w:r>
      <w:r>
        <w:rPr/>
        <w:t>절</w:t>
      </w:r>
      <w:r>
        <w:rPr/>
        <w:t>(</w:t>
      </w:r>
      <w:r>
        <w:rPr/>
        <w:t>제</w:t>
      </w:r>
      <w:r>
        <w:rPr/>
        <w:t>87</w:t>
      </w:r>
      <w:r>
        <w:rPr/>
        <w:t>조부터 제</w:t>
      </w:r>
      <w:r>
        <w:rPr/>
        <w:t>97</w:t>
      </w:r>
      <w:r>
        <w:rPr/>
        <w:t>조까지</w:t>
      </w:r>
      <w:r>
        <w:rPr/>
        <w:t>)</w:t>
      </w:r>
      <w:r>
        <w:rPr/>
        <w:t>을 준용한다</w:t>
      </w:r>
      <w:r>
        <w:rPr/>
        <w:t>.</w:t>
      </w:r>
    </w:p>
    <w:p>
      <w:pPr>
        <w:pStyle w:val="Normal"/>
        <w:rPr/>
      </w:pPr>
      <w:r>
        <w:rPr/>
      </w:r>
    </w:p>
    <w:p>
      <w:pPr>
        <w:pStyle w:val="Normal"/>
        <w:rPr/>
      </w:pPr>
      <w:r>
        <w:rPr/>
        <w:t xml:space="preserve"> </w:t>
      </w:r>
    </w:p>
    <w:p>
      <w:pPr>
        <w:pStyle w:val="Normal"/>
        <w:rPr/>
      </w:pPr>
      <w:r>
        <w:rPr/>
        <w:t xml:space="preserve"> </w:t>
      </w:r>
      <w:r>
        <w:rPr/>
        <w:t>제</w:t>
      </w:r>
      <w:r>
        <w:rPr/>
        <w:t>15</w:t>
      </w:r>
      <w:r>
        <w:rPr/>
        <w:t>조</w:t>
      </w:r>
      <w:r>
        <w:rPr/>
        <w:t>(</w:t>
      </w:r>
      <w:r>
        <w:rPr/>
        <w:t>재외자의 재판관할</w:t>
      </w:r>
      <w:r>
        <w:rPr/>
        <w:t xml:space="preserve">) </w:t>
      </w:r>
      <w:r>
        <w:rPr/>
        <w:t>재외자의 상표권 또는 상표에 관한 권리에 관하여 상표관리인이 있으면 그 상표관리인의 주소 또는 영업소를</w:t>
      </w:r>
      <w:r>
        <w:rPr/>
        <w:t xml:space="preserve">, </w:t>
      </w:r>
      <w:r>
        <w:rPr/>
        <w:t>상표관리인이 없으면 특허청 소재지를 「민사소송법」 제</w:t>
      </w:r>
      <w:r>
        <w:rPr/>
        <w:t>11</w:t>
      </w:r>
      <w:r>
        <w:rPr/>
        <w:t>조에 따른 재산이 있는 곳으로 본다</w:t>
      </w:r>
      <w:r>
        <w:rPr/>
        <w:t>.</w:t>
      </w:r>
    </w:p>
    <w:p>
      <w:pPr>
        <w:pStyle w:val="Normal"/>
        <w:rPr/>
      </w:pPr>
      <w:r>
        <w:rPr/>
      </w:r>
    </w:p>
    <w:p>
      <w:pPr>
        <w:pStyle w:val="Normal"/>
        <w:rPr/>
      </w:pPr>
      <w:r>
        <w:rPr/>
        <w:t xml:space="preserve"> </w:t>
      </w:r>
    </w:p>
    <w:p>
      <w:pPr>
        <w:pStyle w:val="Normal"/>
        <w:rPr/>
      </w:pPr>
      <w:r>
        <w:rPr/>
        <w:t xml:space="preserve"> </w:t>
      </w:r>
      <w:r>
        <w:rPr/>
        <w:t>제</w:t>
      </w:r>
      <w:r>
        <w:rPr/>
        <w:t>16</w:t>
      </w:r>
      <w:r>
        <w:rPr/>
        <w:t>조</w:t>
      </w:r>
      <w:r>
        <w:rPr/>
        <w:t>(</w:t>
      </w:r>
      <w:r>
        <w:rPr/>
        <w:t>기간의 계산</w:t>
      </w:r>
      <w:r>
        <w:rPr/>
        <w:t xml:space="preserve">) </w:t>
      </w:r>
      <w:r>
        <w:rPr/>
        <w:t>이 법 또는 이 법에 따른 명령으로 정한 기간의 계산은 다음 각 호에 따른다</w:t>
      </w:r>
      <w:r>
        <w:rPr/>
        <w:t>.</w:t>
      </w:r>
    </w:p>
    <w:p>
      <w:pPr>
        <w:pStyle w:val="Normal"/>
        <w:rPr/>
      </w:pPr>
      <w:r>
        <w:rPr/>
      </w:r>
    </w:p>
    <w:p>
      <w:pPr>
        <w:pStyle w:val="Normal"/>
        <w:rPr/>
      </w:pPr>
      <w:r>
        <w:rPr/>
        <w:t xml:space="preserve">1. </w:t>
      </w:r>
      <w:r>
        <w:rPr/>
        <w:t>기간의 첫날은 계산에 넣지 아니한다</w:t>
      </w:r>
      <w:r>
        <w:rPr/>
        <w:t xml:space="preserve">. </w:t>
      </w:r>
      <w:r>
        <w:rPr/>
        <w:t>다만</w:t>
      </w:r>
      <w:r>
        <w:rPr/>
        <w:t xml:space="preserve">, </w:t>
      </w:r>
      <w:r>
        <w:rPr/>
        <w:t xml:space="preserve">그 기간이 오전 </w:t>
      </w:r>
      <w:r>
        <w:rPr/>
        <w:t>0</w:t>
      </w:r>
      <w:r>
        <w:rPr/>
        <w:t>시부터 시작하는 경우에는 그러하지 아니하다</w:t>
      </w:r>
      <w:r>
        <w:rPr/>
        <w:t>.</w:t>
      </w:r>
    </w:p>
    <w:p>
      <w:pPr>
        <w:pStyle w:val="Normal"/>
        <w:rPr/>
      </w:pPr>
      <w:r>
        <w:rPr/>
      </w:r>
    </w:p>
    <w:p>
      <w:pPr>
        <w:pStyle w:val="Normal"/>
        <w:rPr/>
      </w:pPr>
      <w:r>
        <w:rPr/>
        <w:t xml:space="preserve">2. </w:t>
      </w:r>
      <w:r>
        <w:rPr/>
        <w:t>기간을 월 또는 연으로 정한 경우에는 역</w:t>
      </w:r>
      <w:r>
        <w:rPr/>
        <w:t>(</w:t>
      </w:r>
      <w:r>
        <w:rPr/>
        <w:t>曆</w:t>
      </w:r>
      <w:r>
        <w:rPr/>
        <w:t>)</w:t>
      </w:r>
      <w:r>
        <w:rPr/>
        <w:t>에 따라 계산한다</w:t>
      </w:r>
      <w:r>
        <w:rPr/>
        <w:t>.</w:t>
      </w:r>
    </w:p>
    <w:p>
      <w:pPr>
        <w:pStyle w:val="Normal"/>
        <w:rPr/>
      </w:pPr>
      <w:r>
        <w:rPr/>
      </w:r>
    </w:p>
    <w:p>
      <w:pPr>
        <w:pStyle w:val="Normal"/>
        <w:rPr/>
      </w:pPr>
      <w:r>
        <w:rPr/>
        <w:t xml:space="preserve">3. </w:t>
      </w:r>
      <w:r>
        <w:rPr/>
        <w:t>월 또는 연의 처음부터 기간을 기산</w:t>
      </w:r>
      <w:r>
        <w:rPr/>
        <w:t>(</w:t>
      </w:r>
      <w:r>
        <w:rPr/>
        <w:t>起算</w:t>
      </w:r>
      <w:r>
        <w:rPr/>
        <w:t>)</w:t>
      </w:r>
      <w:r>
        <w:rPr/>
        <w:t>하지 아니하는 경우에는 마지막 월 또는 연에서 그 기산일에 해당하는 날의 전날로 기간이 만료한다</w:t>
      </w:r>
      <w:r>
        <w:rPr/>
        <w:t xml:space="preserve">. </w:t>
      </w:r>
      <w:r>
        <w:rPr/>
        <w:t>다만</w:t>
      </w:r>
      <w:r>
        <w:rPr/>
        <w:t xml:space="preserve">, </w:t>
      </w:r>
      <w:r>
        <w:rPr/>
        <w:t>기간을 월 또는 연으로 정한 경우에 마지막 월에 해당 일이 없으면 그 월의 마지막 날로 기간이 만료한다</w:t>
      </w:r>
      <w:r>
        <w:rPr/>
        <w:t>.</w:t>
      </w:r>
    </w:p>
    <w:p>
      <w:pPr>
        <w:pStyle w:val="Normal"/>
        <w:rPr/>
      </w:pPr>
      <w:r>
        <w:rPr/>
      </w:r>
    </w:p>
    <w:p>
      <w:pPr>
        <w:pStyle w:val="Normal"/>
        <w:rPr/>
      </w:pPr>
      <w:r>
        <w:rPr/>
        <w:t xml:space="preserve">4. </w:t>
      </w:r>
      <w:r>
        <w:rPr/>
        <w:t>상표에 관한 절차에서 기간의 마지막 날이 공휴일</w:t>
      </w:r>
      <w:r>
        <w:rPr/>
        <w:t>(</w:t>
      </w:r>
      <w:r>
        <w:rPr/>
        <w:t>토요일 및 「근로자의 날 제정에 관한 법률」에 따른 근로자의 날을 포함한다</w:t>
      </w:r>
      <w:r>
        <w:rPr/>
        <w:t>)</w:t>
      </w:r>
      <w:r>
        <w:rPr/>
        <w:t>이면 기간은 그 다음 날로 만료한다</w:t>
      </w:r>
      <w:r>
        <w:rPr/>
        <w:t>.</w:t>
      </w:r>
    </w:p>
    <w:p>
      <w:pPr>
        <w:pStyle w:val="Normal"/>
        <w:rPr/>
      </w:pPr>
      <w:r>
        <w:rPr/>
      </w:r>
    </w:p>
    <w:p>
      <w:pPr>
        <w:pStyle w:val="Normal"/>
        <w:rPr/>
      </w:pPr>
      <w:r>
        <w:rPr/>
        <w:t xml:space="preserve"> </w:t>
      </w:r>
    </w:p>
    <w:p>
      <w:pPr>
        <w:pStyle w:val="Normal"/>
        <w:rPr/>
      </w:pPr>
      <w:r>
        <w:rPr/>
        <w:t xml:space="preserve"> </w:t>
      </w:r>
      <w:r>
        <w:rPr/>
        <w:t>제</w:t>
      </w:r>
      <w:r>
        <w:rPr/>
        <w:t>17</w:t>
      </w:r>
      <w:r>
        <w:rPr/>
        <w:t>조</w:t>
      </w:r>
      <w:r>
        <w:rPr/>
        <w:t>(</w:t>
      </w:r>
      <w:r>
        <w:rPr/>
        <w:t>기간의 연장 등</w:t>
      </w:r>
      <w:r>
        <w:rPr/>
        <w:t xml:space="preserve">) ① </w:t>
      </w:r>
      <w:r>
        <w:rPr/>
        <w:t xml:space="preserve">특허청장은 당사자의 청구에 의하여 또는 직권으로 다음 각 호의 어느 하나에 해당하는 기간을 </w:t>
      </w:r>
      <w:r>
        <w:rPr/>
        <w:t>30</w:t>
      </w:r>
      <w:r>
        <w:rPr/>
        <w:t>일 이내에서 한 차례 연장할 수 있다</w:t>
      </w:r>
      <w:r>
        <w:rPr/>
        <w:t xml:space="preserve">. </w:t>
      </w:r>
      <w:r>
        <w:rPr/>
        <w:t>다만</w:t>
      </w:r>
      <w:r>
        <w:rPr/>
        <w:t xml:space="preserve">, </w:t>
      </w:r>
      <w:r>
        <w:rPr/>
        <w:t>도서ㆍ벽지 등 교통이 불편한 지역에 있는 자의 경우에는 산업통상자원부령으로 정하는 바에 따라 그 횟수 및 기간을 추가로 연장할 수 있다</w:t>
      </w:r>
      <w:r>
        <w:rPr/>
        <w:t>.</w:t>
      </w:r>
    </w:p>
    <w:p>
      <w:pPr>
        <w:pStyle w:val="Normal"/>
        <w:rPr/>
      </w:pPr>
      <w:r>
        <w:rPr/>
      </w:r>
    </w:p>
    <w:p>
      <w:pPr>
        <w:pStyle w:val="Normal"/>
        <w:rPr/>
      </w:pPr>
      <w:r>
        <w:rPr/>
        <w:t xml:space="preserve">1. </w:t>
      </w:r>
      <w:r>
        <w:rPr/>
        <w:t>제</w:t>
      </w:r>
      <w:r>
        <w:rPr/>
        <w:t>61</w:t>
      </w:r>
      <w:r>
        <w:rPr/>
        <w:t>조에 따른 이의신청 이유 등의 보정기간</w:t>
      </w:r>
    </w:p>
    <w:p>
      <w:pPr>
        <w:pStyle w:val="Normal"/>
        <w:rPr/>
      </w:pPr>
      <w:r>
        <w:rPr/>
      </w:r>
    </w:p>
    <w:p>
      <w:pPr>
        <w:pStyle w:val="Normal"/>
        <w:rPr/>
      </w:pPr>
      <w:r>
        <w:rPr/>
        <w:t xml:space="preserve">2. </w:t>
      </w:r>
      <w:r>
        <w:rPr/>
        <w:t>제</w:t>
      </w:r>
      <w:r>
        <w:rPr/>
        <w:t>115</w:t>
      </w:r>
      <w:r>
        <w:rPr/>
        <w:t>조에 따른 보정각하결정에 대한 심판의 청구기간</w:t>
      </w:r>
    </w:p>
    <w:p>
      <w:pPr>
        <w:pStyle w:val="Normal"/>
        <w:rPr/>
      </w:pPr>
      <w:r>
        <w:rPr/>
      </w:r>
    </w:p>
    <w:p>
      <w:pPr>
        <w:pStyle w:val="Normal"/>
        <w:rPr/>
      </w:pPr>
      <w:r>
        <w:rPr/>
        <w:t xml:space="preserve">3. </w:t>
      </w:r>
      <w:r>
        <w:rPr/>
        <w:t>제</w:t>
      </w:r>
      <w:r>
        <w:rPr/>
        <w:t>116</w:t>
      </w:r>
      <w:r>
        <w:rPr/>
        <w:t>조에 따른 거절결정에 대한 심판의 청구기간</w:t>
      </w:r>
    </w:p>
    <w:p>
      <w:pPr>
        <w:pStyle w:val="Normal"/>
        <w:rPr/>
      </w:pPr>
      <w:r>
        <w:rPr/>
      </w:r>
    </w:p>
    <w:p>
      <w:pPr>
        <w:pStyle w:val="Normal"/>
        <w:rPr/>
      </w:pPr>
      <w:r>
        <w:rPr/>
        <w:t xml:space="preserve">② </w:t>
      </w:r>
      <w:r>
        <w:rPr/>
        <w:t>특허청장</w:t>
      </w:r>
      <w:r>
        <w:rPr/>
        <w:t xml:space="preserve">, </w:t>
      </w:r>
      <w:r>
        <w:rPr/>
        <w:t>특허심판원장</w:t>
      </w:r>
      <w:r>
        <w:rPr/>
        <w:t xml:space="preserve">, </w:t>
      </w:r>
      <w:r>
        <w:rPr/>
        <w:t>심판장 또는 제</w:t>
      </w:r>
      <w:r>
        <w:rPr/>
        <w:t>50</w:t>
      </w:r>
      <w:r>
        <w:rPr/>
        <w:t>조에 따른 심사관</w:t>
      </w:r>
      <w:r>
        <w:rPr/>
        <w:t>(</w:t>
      </w:r>
      <w:r>
        <w:rPr/>
        <w:t xml:space="preserve">이하 </w:t>
      </w:r>
      <w:r>
        <w:rPr/>
        <w:t>"</w:t>
      </w:r>
      <w:r>
        <w:rPr/>
        <w:t>심사관</w:t>
      </w:r>
      <w:r>
        <w:rPr/>
        <w:t>"</w:t>
      </w:r>
      <w:r>
        <w:rPr/>
        <w:t>이라 한다</w:t>
      </w:r>
      <w:r>
        <w:rPr/>
        <w:t>)</w:t>
      </w:r>
      <w:r>
        <w:rPr/>
        <w:t>은 이 법에 따라 상표에 관한 절차를 밟을 기간을 정한 경우에는 상표에 관한 절차를 밟는 자 또는 그 대리인의 청구에 따라 그 기간을 단축 또는 연장하거나 직권으로 그 기간을 연장할 수 있다</w:t>
      </w:r>
      <w:r>
        <w:rPr/>
        <w:t xml:space="preserve">. </w:t>
      </w:r>
      <w:r>
        <w:rPr/>
        <w:t>이 경우 특허청장 등은 해당 절차의 이해관계인의 이익이 부당하게 침해되지 아니하도록 단축 또는 연장 여부를 결정하여야 한다</w:t>
      </w:r>
      <w:r>
        <w:rPr/>
        <w:t>.</w:t>
      </w:r>
    </w:p>
    <w:p>
      <w:pPr>
        <w:pStyle w:val="Normal"/>
        <w:rPr/>
      </w:pPr>
      <w:r>
        <w:rPr/>
      </w:r>
    </w:p>
    <w:p>
      <w:pPr>
        <w:pStyle w:val="Normal"/>
        <w:rPr/>
      </w:pPr>
      <w:r>
        <w:rPr/>
        <w:t xml:space="preserve">③ </w:t>
      </w:r>
      <w:r>
        <w:rPr/>
        <w:t>심판장 또는 심사관은 이 법에 따라 상표에 관한 절차를 밟을 기일을 정하였을 경우에는 상표에 관한 절차를 밟는 자 또는 그 대리인의 청구에 의하여 또는 직권으로 그 기일을 변경할 수 있다</w:t>
      </w:r>
      <w:r>
        <w:rPr/>
        <w:t>.</w:t>
      </w:r>
    </w:p>
    <w:p>
      <w:pPr>
        <w:pStyle w:val="Normal"/>
        <w:rPr/>
      </w:pPr>
      <w:r>
        <w:rPr/>
      </w:r>
    </w:p>
    <w:p>
      <w:pPr>
        <w:pStyle w:val="Normal"/>
        <w:rPr/>
      </w:pPr>
      <w:r>
        <w:rPr/>
        <w:t xml:space="preserve">  </w:t>
      </w:r>
    </w:p>
    <w:p>
      <w:pPr>
        <w:pStyle w:val="Normal"/>
        <w:rPr/>
      </w:pPr>
      <w:r>
        <w:rPr/>
        <w:t xml:space="preserve"> </w:t>
      </w:r>
      <w:r>
        <w:rPr/>
        <w:t>제</w:t>
      </w:r>
      <w:r>
        <w:rPr/>
        <w:t>18</w:t>
      </w:r>
      <w:r>
        <w:rPr/>
        <w:t>조</w:t>
      </w:r>
      <w:r>
        <w:rPr/>
        <w:t>(</w:t>
      </w:r>
      <w:r>
        <w:rPr/>
        <w:t>절차의 무효</w:t>
      </w:r>
      <w:r>
        <w:rPr/>
        <w:t xml:space="preserve">) ① </w:t>
      </w:r>
      <w:r>
        <w:rPr/>
        <w:t>특허청장 또는 특허심판원장은 제</w:t>
      </w:r>
      <w:r>
        <w:rPr/>
        <w:t>39</w:t>
      </w:r>
      <w:r>
        <w:rPr/>
        <w:t>조</w:t>
      </w:r>
      <w:r>
        <w:rPr/>
        <w:t>(</w:t>
      </w:r>
      <w:r>
        <w:rPr/>
        <w:t>제</w:t>
      </w:r>
      <w:r>
        <w:rPr/>
        <w:t>212</w:t>
      </w:r>
      <w:r>
        <w:rPr/>
        <w:t>조에서 준용하는 경우를 포함한다</w:t>
      </w:r>
      <w:r>
        <w:rPr/>
        <w:t>)</w:t>
      </w:r>
      <w:r>
        <w:rPr/>
        <w:t>에 따른 보정명령을 받은 자가 지정된 기간 내에 그 보정을 하지 아니하면 상표에 관한 절차를 무효로 할 수 있다</w:t>
      </w:r>
      <w:r>
        <w:rPr/>
        <w:t>.</w:t>
      </w:r>
    </w:p>
    <w:p>
      <w:pPr>
        <w:pStyle w:val="Normal"/>
        <w:rPr/>
      </w:pPr>
      <w:r>
        <w:rPr/>
      </w:r>
    </w:p>
    <w:p>
      <w:pPr>
        <w:pStyle w:val="Normal"/>
        <w:rPr/>
      </w:pPr>
      <w:r>
        <w:rPr/>
        <w:t xml:space="preserve">② </w:t>
      </w:r>
      <w:r>
        <w:rPr/>
        <w:t>특허청장 또는 특허심판원장은 제</w:t>
      </w:r>
      <w:r>
        <w:rPr/>
        <w:t>1</w:t>
      </w:r>
      <w:r>
        <w:rPr/>
        <w:t xml:space="preserve">항에 따라 상표에 관한 절차를 무효로 하였더라도 지정된 기간을 지키지 못한 것이 보정명령을 받은 자가 책임질 수 없는 사유에 의한 것으로 인정되는 경우에는 그 사유가 소멸한 날부터 </w:t>
      </w:r>
      <w:r>
        <w:rPr/>
        <w:t>2</w:t>
      </w:r>
      <w:r>
        <w:rPr/>
        <w:t>개월 이내에 보정명령을 받은 자의 청구에 의하여 그 무효처분을 취소할 수 있다</w:t>
      </w:r>
      <w:r>
        <w:rPr/>
        <w:t xml:space="preserve">. </w:t>
      </w:r>
      <w:r>
        <w:rPr/>
        <w:t>다만</w:t>
      </w:r>
      <w:r>
        <w:rPr/>
        <w:t xml:space="preserve">, </w:t>
      </w:r>
      <w:r>
        <w:rPr/>
        <w:t xml:space="preserve">지정된 기간의 만료일부터 </w:t>
      </w:r>
      <w:r>
        <w:rPr/>
        <w:t>1</w:t>
      </w:r>
      <w:r>
        <w:rPr/>
        <w:t>년이 지났을 경우에는 그러하지 아니하다</w:t>
      </w:r>
      <w:r>
        <w:rPr/>
        <w:t>.</w:t>
      </w:r>
    </w:p>
    <w:p>
      <w:pPr>
        <w:pStyle w:val="Normal"/>
        <w:rPr/>
      </w:pPr>
      <w:r>
        <w:rPr/>
      </w:r>
    </w:p>
    <w:p>
      <w:pPr>
        <w:pStyle w:val="Normal"/>
        <w:rPr/>
      </w:pPr>
      <w:r>
        <w:rPr/>
        <w:t xml:space="preserve">③ </w:t>
      </w:r>
      <w:r>
        <w:rPr/>
        <w:t>특허청장 또는 특허심판원장은 제</w:t>
      </w:r>
      <w:r>
        <w:rPr/>
        <w:t>1</w:t>
      </w:r>
      <w:r>
        <w:rPr/>
        <w:t>항에 따른 무효처분 또는 제</w:t>
      </w:r>
      <w:r>
        <w:rPr/>
        <w:t>2</w:t>
      </w:r>
      <w:r>
        <w:rPr/>
        <w:t>항 본문에 따른 무효처분의 취소처분을 할 경우에는 그 보정명령을 받은 자에게 처분통지서를 송달하여야 한다</w:t>
      </w:r>
      <w:r>
        <w:rPr/>
        <w:t>.</w:t>
      </w:r>
    </w:p>
    <w:p>
      <w:pPr>
        <w:pStyle w:val="Normal"/>
        <w:rPr/>
      </w:pPr>
      <w:r>
        <w:rPr/>
      </w:r>
    </w:p>
    <w:p>
      <w:pPr>
        <w:pStyle w:val="Normal"/>
        <w:rPr/>
      </w:pPr>
      <w:r>
        <w:rPr/>
        <w:t xml:space="preserve"> </w:t>
      </w:r>
    </w:p>
    <w:p>
      <w:pPr>
        <w:pStyle w:val="Normal"/>
        <w:rPr/>
      </w:pPr>
      <w:r>
        <w:rPr/>
        <w:t xml:space="preserve"> </w:t>
      </w:r>
      <w:r>
        <w:rPr/>
        <w:t>제</w:t>
      </w:r>
      <w:r>
        <w:rPr/>
        <w:t>19</w:t>
      </w:r>
      <w:r>
        <w:rPr/>
        <w:t>조</w:t>
      </w:r>
      <w:r>
        <w:rPr/>
        <w:t>(</w:t>
      </w:r>
      <w:r>
        <w:rPr/>
        <w:t>절차의 추후 보완</w:t>
      </w:r>
      <w:r>
        <w:rPr/>
        <w:t xml:space="preserve">) </w:t>
      </w:r>
      <w:r>
        <w:rPr/>
        <w:t xml:space="preserve">상표에 관한 절차를 밟는 자가 책임질 수 없는 사유로 다음 각 호의 어느 하나에 해당하는 기간을 지키지 못한 경우에는 그 사유가 소멸한 날부터 </w:t>
      </w:r>
      <w:r>
        <w:rPr/>
        <w:t>2</w:t>
      </w:r>
      <w:r>
        <w:rPr/>
        <w:t>개월 이내에 지키지 못한 절차를 추후 보완할 수 있다</w:t>
      </w:r>
      <w:r>
        <w:rPr/>
        <w:t xml:space="preserve">. </w:t>
      </w:r>
      <w:r>
        <w:rPr/>
        <w:t>다만</w:t>
      </w:r>
      <w:r>
        <w:rPr/>
        <w:t xml:space="preserve">, </w:t>
      </w:r>
      <w:r>
        <w:rPr/>
        <w:t xml:space="preserve">그 기간의 만료일부터 </w:t>
      </w:r>
      <w:r>
        <w:rPr/>
        <w:t>1</w:t>
      </w:r>
      <w:r>
        <w:rPr/>
        <w:t>년이 지났을 경우에는 그러하지 아니하다</w:t>
      </w:r>
      <w:r>
        <w:rPr/>
        <w:t>.</w:t>
      </w:r>
    </w:p>
    <w:p>
      <w:pPr>
        <w:pStyle w:val="Normal"/>
        <w:rPr/>
      </w:pPr>
      <w:r>
        <w:rPr/>
      </w:r>
    </w:p>
    <w:p>
      <w:pPr>
        <w:pStyle w:val="Normal"/>
        <w:rPr/>
      </w:pPr>
      <w:r>
        <w:rPr/>
        <w:t xml:space="preserve">1. </w:t>
      </w:r>
      <w:r>
        <w:rPr/>
        <w:t>제</w:t>
      </w:r>
      <w:r>
        <w:rPr/>
        <w:t>115</w:t>
      </w:r>
      <w:r>
        <w:rPr/>
        <w:t>조에 따른 보정각하결정에 대한 심판의 청구기간</w:t>
      </w:r>
    </w:p>
    <w:p>
      <w:pPr>
        <w:pStyle w:val="Normal"/>
        <w:rPr/>
      </w:pPr>
      <w:r>
        <w:rPr/>
      </w:r>
    </w:p>
    <w:p>
      <w:pPr>
        <w:pStyle w:val="Normal"/>
        <w:rPr/>
      </w:pPr>
      <w:r>
        <w:rPr/>
        <w:t xml:space="preserve">2. </w:t>
      </w:r>
      <w:r>
        <w:rPr/>
        <w:t>제</w:t>
      </w:r>
      <w:r>
        <w:rPr/>
        <w:t>116</w:t>
      </w:r>
      <w:r>
        <w:rPr/>
        <w:t>조에 따른 거절결정에 대한 심판의 청구기간</w:t>
      </w:r>
    </w:p>
    <w:p>
      <w:pPr>
        <w:pStyle w:val="Normal"/>
        <w:rPr/>
      </w:pPr>
      <w:r>
        <w:rPr/>
      </w:r>
    </w:p>
    <w:p>
      <w:pPr>
        <w:pStyle w:val="Normal"/>
        <w:rPr/>
      </w:pPr>
      <w:r>
        <w:rPr/>
        <w:t xml:space="preserve">3. </w:t>
      </w:r>
      <w:r>
        <w:rPr/>
        <w:t>제</w:t>
      </w:r>
      <w:r>
        <w:rPr/>
        <w:t>159</w:t>
      </w:r>
      <w:r>
        <w:rPr/>
        <w:t>조제</w:t>
      </w:r>
      <w:r>
        <w:rPr/>
        <w:t>1</w:t>
      </w:r>
      <w:r>
        <w:rPr/>
        <w:t>항에 따른 재심의 청구기간</w:t>
      </w:r>
    </w:p>
    <w:p>
      <w:pPr>
        <w:pStyle w:val="Normal"/>
        <w:rPr/>
      </w:pPr>
      <w:r>
        <w:rPr/>
      </w:r>
    </w:p>
    <w:p>
      <w:pPr>
        <w:pStyle w:val="Normal"/>
        <w:rPr/>
      </w:pPr>
      <w:r>
        <w:rPr/>
        <w:t xml:space="preserve"> </w:t>
      </w:r>
    </w:p>
    <w:p>
      <w:pPr>
        <w:pStyle w:val="Normal"/>
        <w:rPr/>
      </w:pPr>
      <w:r>
        <w:rPr/>
        <w:t xml:space="preserve"> </w:t>
      </w:r>
      <w:r>
        <w:rPr/>
        <w:t>제</w:t>
      </w:r>
      <w:r>
        <w:rPr/>
        <w:t>20</w:t>
      </w:r>
      <w:r>
        <w:rPr/>
        <w:t>조</w:t>
      </w:r>
      <w:r>
        <w:rPr/>
        <w:t>(</w:t>
      </w:r>
      <w:r>
        <w:rPr/>
        <w:t>절차의 효력 승계</w:t>
      </w:r>
      <w:r>
        <w:rPr/>
        <w:t xml:space="preserve">) </w:t>
      </w:r>
      <w:r>
        <w:rPr/>
        <w:t>상표권 또는 상표에 관한 권리에 관하여 밟은 절차의 효력은 그 상표권 또는 상표에 관한 권리의 승계인에게 미친다</w:t>
      </w:r>
      <w:r>
        <w:rPr/>
        <w:t>.</w:t>
      </w:r>
    </w:p>
    <w:p>
      <w:pPr>
        <w:pStyle w:val="Normal"/>
        <w:rPr/>
      </w:pPr>
      <w:r>
        <w:rPr/>
      </w:r>
    </w:p>
    <w:p>
      <w:pPr>
        <w:pStyle w:val="Normal"/>
        <w:rPr/>
      </w:pPr>
      <w:r>
        <w:rPr/>
        <w:t xml:space="preserve"> </w:t>
      </w:r>
    </w:p>
    <w:p>
      <w:pPr>
        <w:pStyle w:val="Normal"/>
        <w:rPr/>
      </w:pPr>
      <w:r>
        <w:rPr/>
        <w:t xml:space="preserve"> </w:t>
      </w:r>
      <w:r>
        <w:rPr/>
        <w:t>제</w:t>
      </w:r>
      <w:r>
        <w:rPr/>
        <w:t>21</w:t>
      </w:r>
      <w:r>
        <w:rPr/>
        <w:t>조</w:t>
      </w:r>
      <w:r>
        <w:rPr/>
        <w:t>(</w:t>
      </w:r>
      <w:r>
        <w:rPr/>
        <w:t>절차의 속행</w:t>
      </w:r>
      <w:r>
        <w:rPr/>
        <w:t xml:space="preserve">) </w:t>
      </w:r>
      <w:r>
        <w:rPr/>
        <w:t>특허청장 또는 심판장은 상표에 관한 절차가 특허청 또는 특허심판원에 계속</w:t>
      </w:r>
      <w:r>
        <w:rPr/>
        <w:t>(</w:t>
      </w:r>
      <w:r>
        <w:rPr/>
        <w:t>繫屬</w:t>
      </w:r>
      <w:r>
        <w:rPr/>
        <w:t xml:space="preserve">) </w:t>
      </w:r>
      <w:r>
        <w:rPr/>
        <w:t>중일 때 상표권 또는 상표에 관한 권리가 이전된 경우에는 그 상표권 또는 상표에 관한 권리의 승계인에게 그 절차를 속행</w:t>
      </w:r>
      <w:r>
        <w:rPr/>
        <w:t>(</w:t>
      </w:r>
      <w:r>
        <w:rPr/>
        <w:t>續行</w:t>
      </w:r>
      <w:r>
        <w:rPr/>
        <w:t>)</w:t>
      </w:r>
      <w:r>
        <w:rPr/>
        <w:t>하게 할 수 있다</w:t>
      </w:r>
      <w:r>
        <w:rPr/>
        <w:t>.</w:t>
      </w:r>
    </w:p>
    <w:p>
      <w:pPr>
        <w:pStyle w:val="Normal"/>
        <w:rPr/>
      </w:pPr>
      <w:r>
        <w:rPr/>
      </w:r>
    </w:p>
    <w:p>
      <w:pPr>
        <w:pStyle w:val="Normal"/>
        <w:rPr/>
      </w:pPr>
      <w:r>
        <w:rPr/>
        <w:t xml:space="preserve"> </w:t>
      </w:r>
    </w:p>
    <w:p>
      <w:pPr>
        <w:pStyle w:val="Normal"/>
        <w:rPr/>
      </w:pPr>
      <w:r>
        <w:rPr/>
        <w:t xml:space="preserve"> </w:t>
      </w:r>
      <w:r>
        <w:rPr/>
        <w:t>제</w:t>
      </w:r>
      <w:r>
        <w:rPr/>
        <w:t>22</w:t>
      </w:r>
      <w:r>
        <w:rPr/>
        <w:t>조</w:t>
      </w:r>
      <w:r>
        <w:rPr/>
        <w:t>(</w:t>
      </w:r>
      <w:r>
        <w:rPr/>
        <w:t>절차의 중단</w:t>
      </w:r>
      <w:r>
        <w:rPr/>
        <w:t xml:space="preserve">) </w:t>
      </w:r>
      <w:r>
        <w:rPr/>
        <w:t>상표에 관한 절차가 특허청 또는 특허심판원에 계속 중일 때 다음 각 호의 어느 하나에 해당하는 사유가 발생한 경우에는 그 절차는 중단된다</w:t>
      </w:r>
      <w:r>
        <w:rPr/>
        <w:t xml:space="preserve">. </w:t>
      </w:r>
      <w:r>
        <w:rPr/>
        <w:t>다만</w:t>
      </w:r>
      <w:r>
        <w:rPr/>
        <w:t xml:space="preserve">, </w:t>
      </w:r>
      <w:r>
        <w:rPr/>
        <w:t>절차를 밟을 것을 위임받은 대리인이 있는 경우에는 그러하지 아니하다</w:t>
      </w:r>
      <w:r>
        <w:rPr/>
        <w:t>.</w:t>
      </w:r>
    </w:p>
    <w:p>
      <w:pPr>
        <w:pStyle w:val="Normal"/>
        <w:rPr/>
      </w:pPr>
      <w:r>
        <w:rPr/>
      </w:r>
    </w:p>
    <w:p>
      <w:pPr>
        <w:pStyle w:val="Normal"/>
        <w:rPr/>
      </w:pPr>
      <w:r>
        <w:rPr/>
        <w:t xml:space="preserve">1. </w:t>
      </w:r>
      <w:r>
        <w:rPr/>
        <w:t>당사자가 사망한 경우</w:t>
      </w:r>
    </w:p>
    <w:p>
      <w:pPr>
        <w:pStyle w:val="Normal"/>
        <w:rPr/>
      </w:pPr>
      <w:r>
        <w:rPr/>
      </w:r>
    </w:p>
    <w:p>
      <w:pPr>
        <w:pStyle w:val="Normal"/>
        <w:rPr/>
      </w:pPr>
      <w:r>
        <w:rPr/>
        <w:t xml:space="preserve">2. </w:t>
      </w:r>
      <w:r>
        <w:rPr/>
        <w:t>당사자인 법인이 합병으로 소멸한 경우</w:t>
      </w:r>
    </w:p>
    <w:p>
      <w:pPr>
        <w:pStyle w:val="Normal"/>
        <w:rPr/>
      </w:pPr>
      <w:r>
        <w:rPr/>
      </w:r>
    </w:p>
    <w:p>
      <w:pPr>
        <w:pStyle w:val="Normal"/>
        <w:rPr/>
      </w:pPr>
      <w:r>
        <w:rPr/>
        <w:t xml:space="preserve">3. </w:t>
      </w:r>
      <w:r>
        <w:rPr/>
        <w:t>당사자가 절차를 밟을 능력을 상실한 경우</w:t>
      </w:r>
    </w:p>
    <w:p>
      <w:pPr>
        <w:pStyle w:val="Normal"/>
        <w:rPr/>
      </w:pPr>
      <w:r>
        <w:rPr/>
      </w:r>
    </w:p>
    <w:p>
      <w:pPr>
        <w:pStyle w:val="Normal"/>
        <w:rPr/>
      </w:pPr>
      <w:r>
        <w:rPr/>
        <w:t xml:space="preserve">4. </w:t>
      </w:r>
      <w:r>
        <w:rPr/>
        <w:t>당사자의 법정대리인이 사망하거나 그 대리권을 상실한 경우</w:t>
      </w:r>
    </w:p>
    <w:p>
      <w:pPr>
        <w:pStyle w:val="Normal"/>
        <w:rPr/>
      </w:pPr>
      <w:r>
        <w:rPr/>
      </w:r>
    </w:p>
    <w:p>
      <w:pPr>
        <w:pStyle w:val="Normal"/>
        <w:rPr/>
      </w:pPr>
      <w:r>
        <w:rPr/>
        <w:t xml:space="preserve">5. </w:t>
      </w:r>
      <w:r>
        <w:rPr/>
        <w:t>당사자의 신탁에 의한 수탁자의 임무가 끝난 경우</w:t>
      </w:r>
    </w:p>
    <w:p>
      <w:pPr>
        <w:pStyle w:val="Normal"/>
        <w:rPr/>
      </w:pPr>
      <w:r>
        <w:rPr/>
      </w:r>
    </w:p>
    <w:p>
      <w:pPr>
        <w:pStyle w:val="Normal"/>
        <w:rPr/>
      </w:pPr>
      <w:r>
        <w:rPr/>
        <w:t xml:space="preserve">6. </w:t>
      </w:r>
      <w:r>
        <w:rPr/>
        <w:t>제</w:t>
      </w:r>
      <w:r>
        <w:rPr/>
        <w:t>13</w:t>
      </w:r>
      <w:r>
        <w:rPr/>
        <w:t>조제</w:t>
      </w:r>
      <w:r>
        <w:rPr/>
        <w:t>1</w:t>
      </w:r>
      <w:r>
        <w:rPr/>
        <w:t>항 각 호 외의 부분 단서에 따른 대표자가 사망하거나 그 자격을 상실한 경우</w:t>
      </w:r>
    </w:p>
    <w:p>
      <w:pPr>
        <w:pStyle w:val="Normal"/>
        <w:rPr/>
      </w:pPr>
      <w:r>
        <w:rPr/>
      </w:r>
    </w:p>
    <w:p>
      <w:pPr>
        <w:pStyle w:val="Normal"/>
        <w:rPr/>
      </w:pPr>
      <w:r>
        <w:rPr/>
        <w:t xml:space="preserve">7. </w:t>
      </w:r>
      <w:r>
        <w:rPr/>
        <w:t>파산관재인 등 일정한 자격에 의하여 자기 이름으로 다른 사람을 위하여 당사자가 된 자가 그 자격을 상실하거나 사망한 경우</w:t>
      </w:r>
    </w:p>
    <w:p>
      <w:pPr>
        <w:pStyle w:val="Normal"/>
        <w:rPr/>
      </w:pPr>
      <w:r>
        <w:rPr/>
      </w:r>
    </w:p>
    <w:p>
      <w:pPr>
        <w:pStyle w:val="Normal"/>
        <w:rPr/>
      </w:pPr>
      <w:r>
        <w:rPr/>
        <w:t xml:space="preserve"> </w:t>
      </w:r>
    </w:p>
    <w:p>
      <w:pPr>
        <w:pStyle w:val="Normal"/>
        <w:rPr/>
      </w:pPr>
      <w:r>
        <w:rPr/>
        <w:t xml:space="preserve"> </w:t>
      </w:r>
      <w:r>
        <w:rPr/>
        <w:t>제</w:t>
      </w:r>
      <w:r>
        <w:rPr/>
        <w:t>23</w:t>
      </w:r>
      <w:r>
        <w:rPr/>
        <w:t>조</w:t>
      </w:r>
      <w:r>
        <w:rPr/>
        <w:t>(</w:t>
      </w:r>
      <w:r>
        <w:rPr/>
        <w:t>중단된 절차의 수계</w:t>
      </w:r>
      <w:r>
        <w:rPr/>
        <w:t xml:space="preserve">) </w:t>
      </w:r>
      <w:r>
        <w:rPr/>
        <w:t>제</w:t>
      </w:r>
      <w:r>
        <w:rPr/>
        <w:t>22</w:t>
      </w:r>
      <w:r>
        <w:rPr/>
        <w:t>조에 따라 특허청 또는 특허심판원에 계속 중인 절차가 중단된 경우에는 다음 각 호의 구분에 따른 자가 그 절차를 수계</w:t>
      </w:r>
      <w:r>
        <w:rPr/>
        <w:t>(</w:t>
      </w:r>
      <w:r>
        <w:rPr/>
        <w:t>受繼</w:t>
      </w:r>
      <w:r>
        <w:rPr/>
        <w:t>)</w:t>
      </w:r>
      <w:r>
        <w:rPr/>
        <w:t>하여야 한다</w:t>
      </w:r>
      <w:r>
        <w:rPr/>
        <w:t>.</w:t>
      </w:r>
    </w:p>
    <w:p>
      <w:pPr>
        <w:pStyle w:val="Normal"/>
        <w:rPr/>
      </w:pPr>
      <w:r>
        <w:rPr/>
      </w:r>
    </w:p>
    <w:p>
      <w:pPr>
        <w:pStyle w:val="Normal"/>
        <w:rPr/>
      </w:pPr>
      <w:r>
        <w:rPr/>
        <w:t xml:space="preserve">1. </w:t>
      </w:r>
      <w:r>
        <w:rPr/>
        <w:t>제</w:t>
      </w:r>
      <w:r>
        <w:rPr/>
        <w:t>22</w:t>
      </w:r>
      <w:r>
        <w:rPr/>
        <w:t>조제</w:t>
      </w:r>
      <w:r>
        <w:rPr/>
        <w:t>1</w:t>
      </w:r>
      <w:r>
        <w:rPr/>
        <w:t>호의 경우</w:t>
      </w:r>
      <w:r>
        <w:rPr/>
        <w:t xml:space="preserve">: </w:t>
      </w:r>
      <w:r>
        <w:rPr/>
        <w:t>그 상속인ㆍ상속재산관리인 또는 법률에 따라 절차를 계속 진행할 자</w:t>
      </w:r>
      <w:r>
        <w:rPr/>
        <w:t xml:space="preserve">. </w:t>
      </w:r>
      <w:r>
        <w:rPr/>
        <w:t>다만</w:t>
      </w:r>
      <w:r>
        <w:rPr/>
        <w:t xml:space="preserve">, </w:t>
      </w:r>
      <w:r>
        <w:rPr/>
        <w:t>상속인은 상속을 포기할 수 있는 기간 동안에는 그 절차를 수계하지 못한다</w:t>
      </w:r>
      <w:r>
        <w:rPr/>
        <w:t>.</w:t>
      </w:r>
    </w:p>
    <w:p>
      <w:pPr>
        <w:pStyle w:val="Normal"/>
        <w:rPr/>
      </w:pPr>
      <w:r>
        <w:rPr/>
      </w:r>
    </w:p>
    <w:p>
      <w:pPr>
        <w:pStyle w:val="Normal"/>
        <w:rPr/>
      </w:pPr>
      <w:r>
        <w:rPr/>
        <w:t xml:space="preserve">2. </w:t>
      </w:r>
      <w:r>
        <w:rPr/>
        <w:t>제</w:t>
      </w:r>
      <w:r>
        <w:rPr/>
        <w:t>22</w:t>
      </w:r>
      <w:r>
        <w:rPr/>
        <w:t>조제</w:t>
      </w:r>
      <w:r>
        <w:rPr/>
        <w:t>2</w:t>
      </w:r>
      <w:r>
        <w:rPr/>
        <w:t>호의 경우</w:t>
      </w:r>
      <w:r>
        <w:rPr/>
        <w:t xml:space="preserve">: </w:t>
      </w:r>
      <w:r>
        <w:rPr/>
        <w:t>합병으로 설립되거나 합병 후 존속하는 법인</w:t>
      </w:r>
    </w:p>
    <w:p>
      <w:pPr>
        <w:pStyle w:val="Normal"/>
        <w:rPr/>
      </w:pPr>
      <w:r>
        <w:rPr/>
      </w:r>
    </w:p>
    <w:p>
      <w:pPr>
        <w:pStyle w:val="Normal"/>
        <w:rPr/>
      </w:pPr>
      <w:r>
        <w:rPr/>
        <w:t xml:space="preserve">3. </w:t>
      </w:r>
      <w:r>
        <w:rPr/>
        <w:t>제</w:t>
      </w:r>
      <w:r>
        <w:rPr/>
        <w:t>22</w:t>
      </w:r>
      <w:r>
        <w:rPr/>
        <w:t>조제</w:t>
      </w:r>
      <w:r>
        <w:rPr/>
        <w:t>3</w:t>
      </w:r>
      <w:r>
        <w:rPr/>
        <w:t>호 및 제</w:t>
      </w:r>
      <w:r>
        <w:rPr/>
        <w:t>4</w:t>
      </w:r>
      <w:r>
        <w:rPr/>
        <w:t>호의 경우</w:t>
      </w:r>
      <w:r>
        <w:rPr/>
        <w:t xml:space="preserve">: </w:t>
      </w:r>
      <w:r>
        <w:rPr/>
        <w:t>절차를 밟을 능력을 회복한 당사자 또는 법정대리인이 된 자</w:t>
      </w:r>
    </w:p>
    <w:p>
      <w:pPr>
        <w:pStyle w:val="Normal"/>
        <w:rPr/>
      </w:pPr>
      <w:r>
        <w:rPr/>
      </w:r>
    </w:p>
    <w:p>
      <w:pPr>
        <w:pStyle w:val="Normal"/>
        <w:rPr/>
      </w:pPr>
      <w:r>
        <w:rPr/>
        <w:t xml:space="preserve">4. </w:t>
      </w:r>
      <w:r>
        <w:rPr/>
        <w:t>제</w:t>
      </w:r>
      <w:r>
        <w:rPr/>
        <w:t>22</w:t>
      </w:r>
      <w:r>
        <w:rPr/>
        <w:t>조제</w:t>
      </w:r>
      <w:r>
        <w:rPr/>
        <w:t>5</w:t>
      </w:r>
      <w:r>
        <w:rPr/>
        <w:t>호의 경우</w:t>
      </w:r>
      <w:r>
        <w:rPr/>
        <w:t xml:space="preserve">: </w:t>
      </w:r>
      <w:r>
        <w:rPr/>
        <w:t>새로운 수탁자</w:t>
      </w:r>
    </w:p>
    <w:p>
      <w:pPr>
        <w:pStyle w:val="Normal"/>
        <w:rPr/>
      </w:pPr>
      <w:r>
        <w:rPr/>
      </w:r>
    </w:p>
    <w:p>
      <w:pPr>
        <w:pStyle w:val="Normal"/>
        <w:rPr/>
      </w:pPr>
      <w:r>
        <w:rPr/>
        <w:t xml:space="preserve">5. </w:t>
      </w:r>
      <w:r>
        <w:rPr/>
        <w:t>제</w:t>
      </w:r>
      <w:r>
        <w:rPr/>
        <w:t>22</w:t>
      </w:r>
      <w:r>
        <w:rPr/>
        <w:t>조제</w:t>
      </w:r>
      <w:r>
        <w:rPr/>
        <w:t>6</w:t>
      </w:r>
      <w:r>
        <w:rPr/>
        <w:t>호의 경우</w:t>
      </w:r>
      <w:r>
        <w:rPr/>
        <w:t xml:space="preserve">: </w:t>
      </w:r>
      <w:r>
        <w:rPr/>
        <w:t>새로운 대표자 또는 각 당사자</w:t>
      </w:r>
    </w:p>
    <w:p>
      <w:pPr>
        <w:pStyle w:val="Normal"/>
        <w:rPr/>
      </w:pPr>
      <w:r>
        <w:rPr/>
      </w:r>
    </w:p>
    <w:p>
      <w:pPr>
        <w:pStyle w:val="Normal"/>
        <w:rPr/>
      </w:pPr>
      <w:r>
        <w:rPr/>
        <w:t xml:space="preserve">6. </w:t>
      </w:r>
      <w:r>
        <w:rPr/>
        <w:t>제</w:t>
      </w:r>
      <w:r>
        <w:rPr/>
        <w:t>22</w:t>
      </w:r>
      <w:r>
        <w:rPr/>
        <w:t>조제</w:t>
      </w:r>
      <w:r>
        <w:rPr/>
        <w:t>7</w:t>
      </w:r>
      <w:r>
        <w:rPr/>
        <w:t>호의 경우</w:t>
      </w:r>
      <w:r>
        <w:rPr/>
        <w:t xml:space="preserve">: </w:t>
      </w:r>
      <w:r>
        <w:rPr/>
        <w:t>파산관재인 등 일정한 자격을 가진 자</w:t>
      </w:r>
    </w:p>
    <w:p>
      <w:pPr>
        <w:pStyle w:val="Normal"/>
        <w:rPr/>
      </w:pPr>
      <w:r>
        <w:rPr/>
      </w:r>
    </w:p>
    <w:p>
      <w:pPr>
        <w:pStyle w:val="Normal"/>
        <w:rPr/>
      </w:pPr>
      <w:r>
        <w:rPr/>
        <w:t xml:space="preserve"> </w:t>
      </w:r>
    </w:p>
    <w:p>
      <w:pPr>
        <w:pStyle w:val="Normal"/>
        <w:rPr/>
      </w:pPr>
      <w:r>
        <w:rPr/>
        <w:t xml:space="preserve"> </w:t>
      </w:r>
      <w:r>
        <w:rPr/>
        <w:t>제</w:t>
      </w:r>
      <w:r>
        <w:rPr/>
        <w:t>24</w:t>
      </w:r>
      <w:r>
        <w:rPr/>
        <w:t>조</w:t>
      </w:r>
      <w:r>
        <w:rPr/>
        <w:t>(</w:t>
      </w:r>
      <w:r>
        <w:rPr/>
        <w:t>수계신청</w:t>
      </w:r>
      <w:r>
        <w:rPr/>
        <w:t xml:space="preserve">) ① </w:t>
      </w:r>
      <w:r>
        <w:rPr/>
        <w:t>제</w:t>
      </w:r>
      <w:r>
        <w:rPr/>
        <w:t>22</w:t>
      </w:r>
      <w:r>
        <w:rPr/>
        <w:t>조에 따라 중단된 절차에 관한 수계신청은 제</w:t>
      </w:r>
      <w:r>
        <w:rPr/>
        <w:t>23</w:t>
      </w:r>
      <w:r>
        <w:rPr/>
        <w:t>조 각 호에 따른 자 및 상대방도 할 수 있다</w:t>
      </w:r>
      <w:r>
        <w:rPr/>
        <w:t>.</w:t>
      </w:r>
    </w:p>
    <w:p>
      <w:pPr>
        <w:pStyle w:val="Normal"/>
        <w:rPr/>
      </w:pPr>
      <w:r>
        <w:rPr/>
      </w:r>
    </w:p>
    <w:p>
      <w:pPr>
        <w:pStyle w:val="Normal"/>
        <w:rPr/>
      </w:pPr>
      <w:r>
        <w:rPr/>
        <w:t xml:space="preserve">② </w:t>
      </w:r>
      <w:r>
        <w:rPr/>
        <w:t>특허청장 또는 심판장은 제</w:t>
      </w:r>
      <w:r>
        <w:rPr/>
        <w:t>22</w:t>
      </w:r>
      <w:r>
        <w:rPr/>
        <w:t>조에 따라 중단된 절차에 관한 수계신청이 있는 경우에는 그 사실을 제</w:t>
      </w:r>
      <w:r>
        <w:rPr/>
        <w:t>23</w:t>
      </w:r>
      <w:r>
        <w:rPr/>
        <w:t>조 각 호에 따른 자 또는 상대방에게 알려야 한다</w:t>
      </w:r>
      <w:r>
        <w:rPr/>
        <w:t>.</w:t>
      </w:r>
    </w:p>
    <w:p>
      <w:pPr>
        <w:pStyle w:val="Normal"/>
        <w:rPr/>
      </w:pPr>
      <w:r>
        <w:rPr/>
      </w:r>
    </w:p>
    <w:p>
      <w:pPr>
        <w:pStyle w:val="Normal"/>
        <w:rPr/>
      </w:pPr>
      <w:r>
        <w:rPr/>
        <w:t xml:space="preserve">③ </w:t>
      </w:r>
      <w:r>
        <w:rPr/>
        <w:t>특허청장 또는 제</w:t>
      </w:r>
      <w:r>
        <w:rPr/>
        <w:t>129</w:t>
      </w:r>
      <w:r>
        <w:rPr/>
        <w:t>조에 따른 심판관</w:t>
      </w:r>
      <w:r>
        <w:rPr/>
        <w:t>(</w:t>
      </w:r>
      <w:r>
        <w:rPr/>
        <w:t xml:space="preserve">이하 </w:t>
      </w:r>
      <w:r>
        <w:rPr/>
        <w:t>"</w:t>
      </w:r>
      <w:r>
        <w:rPr/>
        <w:t>심판관</w:t>
      </w:r>
      <w:r>
        <w:rPr/>
        <w:t>"</w:t>
      </w:r>
      <w:r>
        <w:rPr/>
        <w:t>이라 한다</w:t>
      </w:r>
      <w:r>
        <w:rPr/>
        <w:t>)</w:t>
      </w:r>
      <w:r>
        <w:rPr/>
        <w:t>은 제</w:t>
      </w:r>
      <w:r>
        <w:rPr/>
        <w:t>22</w:t>
      </w:r>
      <w:r>
        <w:rPr/>
        <w:t>조에 따라 중단된 절차에 관한 수계신청에 대하여 직권으로 조사하여 이유 없다고 인정할 경우에는 결정으로 기각하여야 한다</w:t>
      </w:r>
      <w:r>
        <w:rPr/>
        <w:t>.</w:t>
      </w:r>
    </w:p>
    <w:p>
      <w:pPr>
        <w:pStyle w:val="Normal"/>
        <w:rPr/>
      </w:pPr>
      <w:r>
        <w:rPr/>
      </w:r>
    </w:p>
    <w:p>
      <w:pPr>
        <w:pStyle w:val="Normal"/>
        <w:rPr/>
      </w:pPr>
      <w:r>
        <w:rPr/>
        <w:t xml:space="preserve">④ </w:t>
      </w:r>
      <w:r>
        <w:rPr/>
        <w:t>특허청장 또는 심판관은 제</w:t>
      </w:r>
      <w:r>
        <w:rPr/>
        <w:t>23</w:t>
      </w:r>
      <w:r>
        <w:rPr/>
        <w:t>조 각 호에 따른 자가 중단된 절차를 수계하지 아니하면 직권으로 기간을 정하여 수계를 명하여야 한다</w:t>
      </w:r>
      <w:r>
        <w:rPr/>
        <w:t>.</w:t>
      </w:r>
    </w:p>
    <w:p>
      <w:pPr>
        <w:pStyle w:val="Normal"/>
        <w:rPr/>
      </w:pPr>
      <w:r>
        <w:rPr/>
      </w:r>
    </w:p>
    <w:p>
      <w:pPr>
        <w:pStyle w:val="Normal"/>
        <w:rPr/>
      </w:pPr>
      <w:r>
        <w:rPr/>
        <w:t xml:space="preserve">⑤ </w:t>
      </w:r>
      <w:r>
        <w:rPr/>
        <w:t>제</w:t>
      </w:r>
      <w:r>
        <w:rPr/>
        <w:t>4</w:t>
      </w:r>
      <w:r>
        <w:rPr/>
        <w:t>항에 따라 수계명령을 받은 자가 같은 항에 따른 기간 내에 절차를 수계하지 아니하면 그 기간이 끝나는 날의 다음 날에 수계한 것으로 본다</w:t>
      </w:r>
      <w:r>
        <w:rPr/>
        <w:t>.</w:t>
      </w:r>
    </w:p>
    <w:p>
      <w:pPr>
        <w:pStyle w:val="Normal"/>
        <w:rPr/>
      </w:pPr>
      <w:r>
        <w:rPr/>
      </w:r>
    </w:p>
    <w:p>
      <w:pPr>
        <w:pStyle w:val="Normal"/>
        <w:rPr/>
      </w:pPr>
      <w:r>
        <w:rPr/>
        <w:t xml:space="preserve">⑥ </w:t>
      </w:r>
      <w:r>
        <w:rPr/>
        <w:t>특허청장 또는 심판장은 제</w:t>
      </w:r>
      <w:r>
        <w:rPr/>
        <w:t>5</w:t>
      </w:r>
      <w:r>
        <w:rPr/>
        <w:t>항에 따라 수계한 것으로 본 경우에는 그 사실을 당사자에게 알려야 한다</w:t>
      </w:r>
      <w:r>
        <w:rPr/>
        <w:t>.</w:t>
      </w:r>
    </w:p>
    <w:p>
      <w:pPr>
        <w:pStyle w:val="Normal"/>
        <w:rPr/>
      </w:pPr>
      <w:r>
        <w:rPr/>
      </w:r>
    </w:p>
    <w:p>
      <w:pPr>
        <w:pStyle w:val="Normal"/>
        <w:rPr/>
      </w:pPr>
      <w:r>
        <w:rPr/>
        <w:t xml:space="preserve"> </w:t>
      </w:r>
    </w:p>
    <w:p>
      <w:pPr>
        <w:pStyle w:val="Normal"/>
        <w:rPr/>
      </w:pPr>
      <w:r>
        <w:rPr/>
        <w:t xml:space="preserve"> </w:t>
      </w:r>
      <w:r>
        <w:rPr/>
        <w:t>제</w:t>
      </w:r>
      <w:r>
        <w:rPr/>
        <w:t>25</w:t>
      </w:r>
      <w:r>
        <w:rPr/>
        <w:t>조</w:t>
      </w:r>
      <w:r>
        <w:rPr/>
        <w:t>(</w:t>
      </w:r>
      <w:r>
        <w:rPr/>
        <w:t>절차의 중지</w:t>
      </w:r>
      <w:r>
        <w:rPr/>
        <w:t xml:space="preserve">) ① </w:t>
      </w:r>
      <w:r>
        <w:rPr/>
        <w:t>특허청장 또는 심판관이 천재지변이나 그 밖의 불가피한 사유로 그 직무를 수행할 수 없는 경우에는 특허청 또는 특허심판원에 계속 중인 절차는 그 사유가 없어질 때까지 중지된다</w:t>
      </w:r>
      <w:r>
        <w:rPr/>
        <w:t>.</w:t>
      </w:r>
    </w:p>
    <w:p>
      <w:pPr>
        <w:pStyle w:val="Normal"/>
        <w:rPr/>
      </w:pPr>
      <w:r>
        <w:rPr/>
      </w:r>
    </w:p>
    <w:p>
      <w:pPr>
        <w:pStyle w:val="Normal"/>
        <w:rPr/>
      </w:pPr>
      <w:r>
        <w:rPr/>
        <w:t xml:space="preserve">② </w:t>
      </w:r>
      <w:r>
        <w:rPr/>
        <w:t>당사자에게 특허청 또는 특허심판원에 계속 중인 절차를 속행할 수 없는 장애 사유가 생긴 경우에는 특허청장 또는 심판관은 결정으로 그 절차의 중지를 명할 수 있다</w:t>
      </w:r>
      <w:r>
        <w:rPr/>
        <w:t>.</w:t>
      </w:r>
    </w:p>
    <w:p>
      <w:pPr>
        <w:pStyle w:val="Normal"/>
        <w:rPr/>
      </w:pPr>
      <w:r>
        <w:rPr/>
      </w:r>
    </w:p>
    <w:p>
      <w:pPr>
        <w:pStyle w:val="Normal"/>
        <w:rPr/>
      </w:pPr>
      <w:r>
        <w:rPr/>
        <w:t xml:space="preserve">③ </w:t>
      </w:r>
      <w:r>
        <w:rPr/>
        <w:t>특허청장 또는 심판관은 제</w:t>
      </w:r>
      <w:r>
        <w:rPr/>
        <w:t>2</w:t>
      </w:r>
      <w:r>
        <w:rPr/>
        <w:t>항에 따른 결정을 취소할 수 있다</w:t>
      </w:r>
      <w:r>
        <w:rPr/>
        <w:t>.</w:t>
      </w:r>
    </w:p>
    <w:p>
      <w:pPr>
        <w:pStyle w:val="Normal"/>
        <w:rPr/>
      </w:pPr>
      <w:r>
        <w:rPr/>
      </w:r>
    </w:p>
    <w:p>
      <w:pPr>
        <w:pStyle w:val="Normal"/>
        <w:rPr/>
      </w:pPr>
      <w:r>
        <w:rPr/>
        <w:t xml:space="preserve">④ </w:t>
      </w:r>
      <w:r>
        <w:rPr/>
        <w:t>특허청장 또는 심판장은 제</w:t>
      </w:r>
      <w:r>
        <w:rPr/>
        <w:t>1</w:t>
      </w:r>
      <w:r>
        <w:rPr/>
        <w:t>항 및 제</w:t>
      </w:r>
      <w:r>
        <w:rPr/>
        <w:t>2</w:t>
      </w:r>
      <w:r>
        <w:rPr/>
        <w:t>항에 따른 중지 또는 제</w:t>
      </w:r>
      <w:r>
        <w:rPr/>
        <w:t>3</w:t>
      </w:r>
      <w:r>
        <w:rPr/>
        <w:t>항에 따른 취소를 하였을 경우에는 그 사실을 각각 당사자에게 알려야 한다</w:t>
      </w:r>
      <w:r>
        <w:rPr/>
        <w:t>.</w:t>
      </w:r>
    </w:p>
    <w:p>
      <w:pPr>
        <w:pStyle w:val="Normal"/>
        <w:rPr/>
      </w:pPr>
      <w:r>
        <w:rPr/>
      </w:r>
    </w:p>
    <w:p>
      <w:pPr>
        <w:pStyle w:val="Normal"/>
        <w:rPr/>
      </w:pPr>
      <w:r>
        <w:rPr/>
        <w:t xml:space="preserve"> </w:t>
      </w:r>
    </w:p>
    <w:p>
      <w:pPr>
        <w:pStyle w:val="Normal"/>
        <w:rPr/>
      </w:pPr>
      <w:r>
        <w:rPr/>
        <w:t xml:space="preserve"> </w:t>
      </w:r>
      <w:r>
        <w:rPr/>
        <w:t>제</w:t>
      </w:r>
      <w:r>
        <w:rPr/>
        <w:t>26</w:t>
      </w:r>
      <w:r>
        <w:rPr/>
        <w:t>조</w:t>
      </w:r>
      <w:r>
        <w:rPr/>
        <w:t>(</w:t>
      </w:r>
      <w:r>
        <w:rPr/>
        <w:t>중단 또는 중지의 효과</w:t>
      </w:r>
      <w:r>
        <w:rPr/>
        <w:t xml:space="preserve">) </w:t>
      </w:r>
      <w:r>
        <w:rPr/>
        <w:t>상표에 관한 절차가 중단되거나 중지된 경우에는 그 기간의 진행은 정지되고 그 절차의 수계 통지를 하거나 그 절차를 속행한 때부터 전체 기간이 새로 진행된다</w:t>
      </w:r>
      <w:r>
        <w:rPr/>
        <w:t>.</w:t>
      </w:r>
    </w:p>
    <w:p>
      <w:pPr>
        <w:pStyle w:val="Normal"/>
        <w:rPr/>
      </w:pPr>
      <w:r>
        <w:rPr/>
      </w:r>
    </w:p>
    <w:p>
      <w:pPr>
        <w:pStyle w:val="Normal"/>
        <w:rPr/>
      </w:pPr>
      <w:r>
        <w:rPr/>
        <w:t xml:space="preserve"> </w:t>
      </w:r>
    </w:p>
    <w:p>
      <w:pPr>
        <w:pStyle w:val="Normal"/>
        <w:rPr/>
      </w:pPr>
      <w:r>
        <w:rPr/>
        <w:t xml:space="preserve"> </w:t>
      </w:r>
      <w:r>
        <w:rPr/>
        <w:t>제</w:t>
      </w:r>
      <w:r>
        <w:rPr/>
        <w:t>27</w:t>
      </w:r>
      <w:r>
        <w:rPr/>
        <w:t>조</w:t>
      </w:r>
      <w:r>
        <w:rPr/>
        <w:t>(</w:t>
      </w:r>
      <w:r>
        <w:rPr/>
        <w:t>외국인의 권리능력</w:t>
      </w:r>
      <w:r>
        <w:rPr/>
        <w:t xml:space="preserve">) </w:t>
      </w:r>
      <w:r>
        <w:rPr/>
        <w:t>재외자인 외국인은 다음 각 호의 어느 하나에 해당하는 경우를 제외하고는 상표권 또는 상표에 관한 권리를 누릴 수 없다</w:t>
      </w:r>
      <w:r>
        <w:rPr/>
        <w:t>.</w:t>
      </w:r>
    </w:p>
    <w:p>
      <w:pPr>
        <w:pStyle w:val="Normal"/>
        <w:rPr/>
      </w:pPr>
      <w:r>
        <w:rPr/>
      </w:r>
    </w:p>
    <w:p>
      <w:pPr>
        <w:pStyle w:val="Normal"/>
        <w:rPr/>
      </w:pPr>
      <w:r>
        <w:rPr/>
        <w:t xml:space="preserve">1. </w:t>
      </w:r>
      <w:r>
        <w:rPr/>
        <w:t>그 외국인이 속하는 국가에서 대한민국 국민에 대하여 그 국민과 같은 조건으로 상표권 또는 상표에 관한 권리를 인정하는 경우</w:t>
      </w:r>
    </w:p>
    <w:p>
      <w:pPr>
        <w:pStyle w:val="Normal"/>
        <w:rPr/>
      </w:pPr>
      <w:r>
        <w:rPr/>
      </w:r>
    </w:p>
    <w:p>
      <w:pPr>
        <w:pStyle w:val="Normal"/>
        <w:rPr/>
      </w:pPr>
      <w:r>
        <w:rPr/>
        <w:t xml:space="preserve">2. </w:t>
      </w:r>
      <w:r>
        <w:rPr/>
        <w:t>대한민국이 그 외국인에 대하여 상표권 또는 상표에 관한 권리를 인정하는 경우에는 그 외국인이 속하는 국가에서 대한민국 국민에 대하여 그 국민과 같은 조건으로 상표권 또는 상표에 관한 권리를 인정하는 경우</w:t>
      </w:r>
    </w:p>
    <w:p>
      <w:pPr>
        <w:pStyle w:val="Normal"/>
        <w:rPr/>
      </w:pPr>
      <w:r>
        <w:rPr/>
      </w:r>
    </w:p>
    <w:p>
      <w:pPr>
        <w:pStyle w:val="Normal"/>
        <w:rPr/>
      </w:pPr>
      <w:r>
        <w:rPr/>
        <w:t xml:space="preserve">3. </w:t>
      </w:r>
      <w:r>
        <w:rPr/>
        <w:t>조약 및 이에 준하는 것</w:t>
      </w:r>
      <w:r>
        <w:rPr/>
        <w:t>(</w:t>
      </w:r>
      <w:r>
        <w:rPr/>
        <w:t xml:space="preserve">이하 </w:t>
      </w:r>
      <w:r>
        <w:rPr/>
        <w:t>"</w:t>
      </w:r>
      <w:r>
        <w:rPr/>
        <w:t>조약</w:t>
      </w:r>
      <w:r>
        <w:rPr/>
        <w:t>"</w:t>
      </w:r>
      <w:r>
        <w:rPr/>
        <w:t>이라 한다</w:t>
      </w:r>
      <w:r>
        <w:rPr/>
        <w:t>)</w:t>
      </w:r>
      <w:r>
        <w:rPr/>
        <w:t>에 따라 상표권 또는 상표에 관한 권리를 인정하는 경우</w:t>
      </w:r>
    </w:p>
    <w:p>
      <w:pPr>
        <w:pStyle w:val="Normal"/>
        <w:rPr/>
      </w:pPr>
      <w:r>
        <w:rPr/>
      </w:r>
    </w:p>
    <w:p>
      <w:pPr>
        <w:pStyle w:val="Normal"/>
        <w:rPr/>
      </w:pPr>
      <w:r>
        <w:rPr/>
        <w:t xml:space="preserve"> </w:t>
      </w:r>
    </w:p>
    <w:p>
      <w:pPr>
        <w:pStyle w:val="Normal"/>
        <w:rPr/>
      </w:pPr>
      <w:r>
        <w:rPr/>
        <w:t xml:space="preserve"> </w:t>
      </w:r>
      <w:r>
        <w:rPr/>
        <w:t>제</w:t>
      </w:r>
      <w:r>
        <w:rPr/>
        <w:t>28</w:t>
      </w:r>
      <w:r>
        <w:rPr/>
        <w:t>조</w:t>
      </w:r>
      <w:r>
        <w:rPr/>
        <w:t>(</w:t>
      </w:r>
      <w:r>
        <w:rPr/>
        <w:t>서류 제출의 효력 발생 시기</w:t>
      </w:r>
      <w:r>
        <w:rPr/>
        <w:t xml:space="preserve">) ① </w:t>
      </w:r>
      <w:r>
        <w:rPr/>
        <w:t>이 법 또는 이 법에 따른 명령에 따라 특허청장 또는 특허심판원장에게 제출하는 출원서ㆍ청구서</w:t>
      </w:r>
      <w:r>
        <w:rPr/>
        <w:t xml:space="preserve">, </w:t>
      </w:r>
      <w:r>
        <w:rPr/>
        <w:t>그 밖의 서류</w:t>
      </w:r>
      <w:r>
        <w:rPr/>
        <w:t>(</w:t>
      </w:r>
      <w:r>
        <w:rPr/>
        <w:t>물건을 포함한다</w:t>
      </w:r>
      <w:r>
        <w:rPr/>
        <w:t xml:space="preserve">. </w:t>
      </w:r>
      <w:r>
        <w:rPr/>
        <w:t>이하 이 조에서 같다</w:t>
      </w:r>
      <w:r>
        <w:rPr/>
        <w:t>)</w:t>
      </w:r>
      <w:r>
        <w:rPr/>
        <w:t>는 특허청장 또는 특허심판원장에게 도달한 날부터 그 효력이 발생한다</w:t>
      </w:r>
      <w:r>
        <w:rPr/>
        <w:t>.</w:t>
      </w:r>
    </w:p>
    <w:p>
      <w:pPr>
        <w:pStyle w:val="Normal"/>
        <w:rPr/>
      </w:pPr>
      <w:r>
        <w:rPr/>
      </w:r>
    </w:p>
    <w:p>
      <w:pPr>
        <w:pStyle w:val="Normal"/>
        <w:rPr/>
      </w:pPr>
      <w:r>
        <w:rPr/>
        <w:t xml:space="preserve">② </w:t>
      </w:r>
      <w:r>
        <w:rPr/>
        <w:t>제</w:t>
      </w:r>
      <w:r>
        <w:rPr/>
        <w:t>1</w:t>
      </w:r>
      <w:r>
        <w:rPr/>
        <w:t>항의 출원서ㆍ청구서</w:t>
      </w:r>
      <w:r>
        <w:rPr/>
        <w:t xml:space="preserve">, </w:t>
      </w:r>
      <w:r>
        <w:rPr/>
        <w:t>그 밖의 서류를 우편으로 특허청장 또는 특허심판원장에게 제출하는 경우에는 다음 각 호의 구분에 따른 날에 특허청장 또는 특허심판원장에게 도달한 것으로 본다</w:t>
      </w:r>
      <w:r>
        <w:rPr/>
        <w:t xml:space="preserve">. </w:t>
      </w:r>
      <w:r>
        <w:rPr/>
        <w:t>다만</w:t>
      </w:r>
      <w:r>
        <w:rPr/>
        <w:t xml:space="preserve">, </w:t>
      </w:r>
      <w:r>
        <w:rPr/>
        <w:t>상표권 및 상표에 관한 권리의 등록신청서류를 우편으로 제출하는 경우에는 그 서류가 특허청장 또는 특허심판원장에게 도달한 날부터 효력이 발생한다</w:t>
      </w:r>
      <w:r>
        <w:rPr/>
        <w:t>.</w:t>
      </w:r>
    </w:p>
    <w:p>
      <w:pPr>
        <w:pStyle w:val="Normal"/>
        <w:rPr/>
      </w:pPr>
      <w:r>
        <w:rPr/>
      </w:r>
    </w:p>
    <w:p>
      <w:pPr>
        <w:pStyle w:val="Normal"/>
        <w:rPr/>
      </w:pPr>
      <w:r>
        <w:rPr/>
        <w:t xml:space="preserve">1. </w:t>
      </w:r>
      <w:r>
        <w:rPr/>
        <w:t>우편법령에 따른 통신날짜도장에 표시된 날이 분명한 경우</w:t>
      </w:r>
      <w:r>
        <w:rPr/>
        <w:t xml:space="preserve">: </w:t>
      </w:r>
      <w:r>
        <w:rPr/>
        <w:t>표시된 날</w:t>
      </w:r>
    </w:p>
    <w:p>
      <w:pPr>
        <w:pStyle w:val="Normal"/>
        <w:rPr/>
      </w:pPr>
      <w:r>
        <w:rPr/>
      </w:r>
    </w:p>
    <w:p>
      <w:pPr>
        <w:pStyle w:val="Normal"/>
        <w:rPr/>
      </w:pPr>
      <w:r>
        <w:rPr/>
        <w:t xml:space="preserve">2. </w:t>
      </w:r>
      <w:r>
        <w:rPr/>
        <w:t>우편법령에 따른 통신날짜도장에 표시된 날이 분명하지 아니한 경우</w:t>
      </w:r>
      <w:r>
        <w:rPr/>
        <w:t xml:space="preserve">: </w:t>
      </w:r>
      <w:r>
        <w:rPr/>
        <w:t>우체국에 제출한 날</w:t>
      </w:r>
      <w:r>
        <w:rPr/>
        <w:t>(</w:t>
      </w:r>
      <w:r>
        <w:rPr/>
        <w:t>우편물 수령증에 의하여 증명된 날을 말한다</w:t>
      </w:r>
      <w:r>
        <w:rPr/>
        <w:t>)</w:t>
      </w:r>
    </w:p>
    <w:p>
      <w:pPr>
        <w:pStyle w:val="Normal"/>
        <w:rPr/>
      </w:pPr>
      <w:r>
        <w:rPr/>
      </w:r>
    </w:p>
    <w:p>
      <w:pPr>
        <w:pStyle w:val="Normal"/>
        <w:rPr/>
      </w:pPr>
      <w:r>
        <w:rPr/>
        <w:t xml:space="preserve">③ </w:t>
      </w:r>
      <w:r>
        <w:rPr/>
        <w:t>제</w:t>
      </w:r>
      <w:r>
        <w:rPr/>
        <w:t>1</w:t>
      </w:r>
      <w:r>
        <w:rPr/>
        <w:t>항 및 제</w:t>
      </w:r>
      <w:r>
        <w:rPr/>
        <w:t>2</w:t>
      </w:r>
      <w:r>
        <w:rPr/>
        <w:t>항에서 규정한 사항 외에 우편물의 지연</w:t>
      </w:r>
      <w:r>
        <w:rPr/>
        <w:t xml:space="preserve">, </w:t>
      </w:r>
      <w:r>
        <w:rPr/>
        <w:t>우편물의 분실ㆍ도난 및 우편업무의 중단으로 인한 서류 제출에 필요한 사항은 산업통상자원부령으로 정한다</w:t>
      </w:r>
      <w:r>
        <w:rPr/>
        <w:t>.</w:t>
      </w:r>
    </w:p>
    <w:p>
      <w:pPr>
        <w:pStyle w:val="Normal"/>
        <w:rPr/>
      </w:pPr>
      <w:r>
        <w:rPr/>
      </w:r>
    </w:p>
    <w:p>
      <w:pPr>
        <w:pStyle w:val="Normal"/>
        <w:rPr/>
      </w:pPr>
      <w:r>
        <w:rPr/>
        <w:t xml:space="preserve"> </w:t>
      </w:r>
    </w:p>
    <w:p>
      <w:pPr>
        <w:pStyle w:val="Normal"/>
        <w:rPr/>
      </w:pPr>
      <w:r>
        <w:rPr/>
        <w:t xml:space="preserve"> </w:t>
      </w:r>
      <w:r>
        <w:rPr/>
        <w:t>제</w:t>
      </w:r>
      <w:r>
        <w:rPr/>
        <w:t>29</w:t>
      </w:r>
      <w:r>
        <w:rPr/>
        <w:t>조</w:t>
      </w:r>
      <w:r>
        <w:rPr/>
        <w:t>(</w:t>
      </w:r>
      <w:r>
        <w:rPr/>
        <w:t>고유번호의 기재</w:t>
      </w:r>
      <w:r>
        <w:rPr/>
        <w:t xml:space="preserve">) ① </w:t>
      </w:r>
      <w:r>
        <w:rPr/>
        <w:t>상표에 관한 절차를 밟는 자는 산업통상자원부령으로 정하는 바에 따라 특허청장 또는 특허심판원장에게 자신의 고유번호를 부여하여 줄 것을 신청하여야 한다</w:t>
      </w:r>
      <w:r>
        <w:rPr/>
        <w:t>.</w:t>
      </w:r>
    </w:p>
    <w:p>
      <w:pPr>
        <w:pStyle w:val="Normal"/>
        <w:rPr/>
      </w:pPr>
      <w:r>
        <w:rPr/>
      </w:r>
    </w:p>
    <w:p>
      <w:pPr>
        <w:pStyle w:val="Normal"/>
        <w:rPr/>
      </w:pPr>
      <w:r>
        <w:rPr/>
        <w:t xml:space="preserve">② </w:t>
      </w:r>
      <w:r>
        <w:rPr/>
        <w:t>특허청장 또는 특허심판원장은 제</w:t>
      </w:r>
      <w:r>
        <w:rPr/>
        <w:t>1</w:t>
      </w:r>
      <w:r>
        <w:rPr/>
        <w:t>항에 따른 신청을 받으면 신청인에게 고유번호를 부여하고 그 사실을 알려야 한다</w:t>
      </w:r>
      <w:r>
        <w:rPr/>
        <w:t>.</w:t>
      </w:r>
    </w:p>
    <w:p>
      <w:pPr>
        <w:pStyle w:val="Normal"/>
        <w:rPr/>
      </w:pPr>
      <w:r>
        <w:rPr/>
      </w:r>
    </w:p>
    <w:p>
      <w:pPr>
        <w:pStyle w:val="Normal"/>
        <w:rPr/>
      </w:pPr>
      <w:r>
        <w:rPr/>
        <w:t xml:space="preserve">③ </w:t>
      </w:r>
      <w:r>
        <w:rPr/>
        <w:t>특허청장 또는 특허심판원장은 제</w:t>
      </w:r>
      <w:r>
        <w:rPr/>
        <w:t>1</w:t>
      </w:r>
      <w:r>
        <w:rPr/>
        <w:t>항에 따른 고유번호 부여 신청을 하지 아니하는 자에게는 직권으로 고유번호를 부여하고 그 사실을 알려야 한다</w:t>
      </w:r>
      <w:r>
        <w:rPr/>
        <w:t>.</w:t>
      </w:r>
    </w:p>
    <w:p>
      <w:pPr>
        <w:pStyle w:val="Normal"/>
        <w:rPr/>
      </w:pPr>
      <w:r>
        <w:rPr/>
      </w:r>
    </w:p>
    <w:p>
      <w:pPr>
        <w:pStyle w:val="Normal"/>
        <w:rPr/>
      </w:pPr>
      <w:r>
        <w:rPr/>
        <w:t xml:space="preserve">④ </w:t>
      </w:r>
      <w:r>
        <w:rPr/>
        <w:t>제</w:t>
      </w:r>
      <w:r>
        <w:rPr/>
        <w:t>2</w:t>
      </w:r>
      <w:r>
        <w:rPr/>
        <w:t>항 또는 제</w:t>
      </w:r>
      <w:r>
        <w:rPr/>
        <w:t>3</w:t>
      </w:r>
      <w:r>
        <w:rPr/>
        <w:t>항에 따라 고유번호를 부여받은 자가 상표에 관한 절차를 밟는 경우에는 산업통상자원부령으로 정하는 서류에 자신의 고유번호를 적어야 한다</w:t>
      </w:r>
      <w:r>
        <w:rPr/>
        <w:t xml:space="preserve">. </w:t>
      </w:r>
      <w:r>
        <w:rPr/>
        <w:t>이 경우 이 법 또는 이 법에 따른 명령에도 불구하고 해당 서류에 주소</w:t>
      </w:r>
      <w:r>
        <w:rPr/>
        <w:t>(</w:t>
      </w:r>
      <w:r>
        <w:rPr/>
        <w:t>법인인 경우에는 영업소의 소재지를 말한다</w:t>
      </w:r>
      <w:r>
        <w:rPr/>
        <w:t>)</w:t>
      </w:r>
      <w:r>
        <w:rPr/>
        <w:t>를 적지 아니할 수 있다</w:t>
      </w:r>
      <w:r>
        <w:rPr/>
        <w:t>.</w:t>
      </w:r>
    </w:p>
    <w:p>
      <w:pPr>
        <w:pStyle w:val="Normal"/>
        <w:rPr/>
      </w:pPr>
      <w:r>
        <w:rPr/>
      </w:r>
    </w:p>
    <w:p>
      <w:pPr>
        <w:pStyle w:val="Normal"/>
        <w:rPr/>
      </w:pPr>
      <w:r>
        <w:rPr/>
        <w:t xml:space="preserve">⑤ </w:t>
      </w:r>
      <w:r>
        <w:rPr/>
        <w:t>상표에 관한 절차를 밟는 자의 대리인에 관하여는 제</w:t>
      </w:r>
      <w:r>
        <w:rPr/>
        <w:t>1</w:t>
      </w:r>
      <w:r>
        <w:rPr/>
        <w:t>항부터 제</w:t>
      </w:r>
      <w:r>
        <w:rPr/>
        <w:t>4</w:t>
      </w:r>
      <w:r>
        <w:rPr/>
        <w:t>항까지의 규정을 준용한다</w:t>
      </w:r>
      <w:r>
        <w:rPr/>
        <w:t>.</w:t>
      </w:r>
    </w:p>
    <w:p>
      <w:pPr>
        <w:pStyle w:val="Normal"/>
        <w:rPr/>
      </w:pPr>
      <w:r>
        <w:rPr/>
      </w:r>
    </w:p>
    <w:p>
      <w:pPr>
        <w:pStyle w:val="Normal"/>
        <w:rPr/>
      </w:pPr>
      <w:r>
        <w:rPr/>
        <w:t xml:space="preserve">⑥ </w:t>
      </w:r>
      <w:r>
        <w:rPr/>
        <w:t>고유번호 부여 신청</w:t>
      </w:r>
      <w:r>
        <w:rPr/>
        <w:t xml:space="preserve">, </w:t>
      </w:r>
      <w:r>
        <w:rPr/>
        <w:t>고유번호의 부여 및 통지</w:t>
      </w:r>
      <w:r>
        <w:rPr/>
        <w:t xml:space="preserve">, </w:t>
      </w:r>
      <w:r>
        <w:rPr/>
        <w:t>그 밖에 고유번호에 관하여 필요한 사항은 산업통상자원부령으로 정한다</w:t>
      </w:r>
      <w:r>
        <w:rPr/>
        <w:t>.</w:t>
      </w:r>
    </w:p>
    <w:p>
      <w:pPr>
        <w:pStyle w:val="Normal"/>
        <w:rPr/>
      </w:pPr>
      <w:r>
        <w:rPr/>
      </w:r>
    </w:p>
    <w:p>
      <w:pPr>
        <w:pStyle w:val="Normal"/>
        <w:rPr/>
      </w:pPr>
      <w:r>
        <w:rPr/>
        <w:t xml:space="preserve"> </w:t>
      </w:r>
    </w:p>
    <w:p>
      <w:pPr>
        <w:pStyle w:val="Normal"/>
        <w:rPr/>
      </w:pPr>
      <w:r>
        <w:rPr/>
        <w:t xml:space="preserve"> </w:t>
      </w:r>
      <w:r>
        <w:rPr/>
        <w:t>제</w:t>
      </w:r>
      <w:r>
        <w:rPr/>
        <w:t>30</w:t>
      </w:r>
      <w:r>
        <w:rPr/>
        <w:t>조</w:t>
      </w:r>
      <w:r>
        <w:rPr/>
        <w:t>(</w:t>
      </w:r>
      <w:r>
        <w:rPr/>
        <w:t>전자문서에 의한 상표에 관한 절차의 수행</w:t>
      </w:r>
      <w:r>
        <w:rPr/>
        <w:t xml:space="preserve">) ① </w:t>
      </w:r>
      <w:r>
        <w:rPr/>
        <w:t>상표에 관한 절차를 밟는 자는 이 법에 따라 특허청장 또는 특허심판원장에게 제출하는 상표등록출원서와 그 밖의 서류를 산업통상자원부령으로 정하는 방식에 따라 전자문서화하고</w:t>
      </w:r>
      <w:r>
        <w:rPr/>
        <w:t xml:space="preserve">, </w:t>
      </w:r>
      <w:r>
        <w:rPr/>
        <w:t>이를 「정보통신망 이용촉진 및 정보보호 등에 관한 법률」 제</w:t>
      </w:r>
      <w:r>
        <w:rPr/>
        <w:t>2</w:t>
      </w:r>
      <w:r>
        <w:rPr/>
        <w:t>조제</w:t>
      </w:r>
      <w:r>
        <w:rPr/>
        <w:t>1</w:t>
      </w:r>
      <w:r>
        <w:rPr/>
        <w:t>항제</w:t>
      </w:r>
      <w:r>
        <w:rPr/>
        <w:t>1</w:t>
      </w:r>
      <w:r>
        <w:rPr/>
        <w:t>호에 따른 정보통신망</w:t>
      </w:r>
      <w:r>
        <w:rPr/>
        <w:t>(</w:t>
      </w:r>
      <w:r>
        <w:rPr/>
        <w:t xml:space="preserve">이하 </w:t>
      </w:r>
      <w:r>
        <w:rPr/>
        <w:t>"</w:t>
      </w:r>
      <w:r>
        <w:rPr/>
        <w:t>정보통신망</w:t>
      </w:r>
      <w:r>
        <w:rPr/>
        <w:t>"</w:t>
      </w:r>
      <w:r>
        <w:rPr/>
        <w:t>이라 한다</w:t>
      </w:r>
      <w:r>
        <w:rPr/>
        <w:t>)</w:t>
      </w:r>
      <w:r>
        <w:rPr/>
        <w:t>을 이용하여 제출하거나 이동식 저장매체 등 전자적 기록매체에 수록하여 제출할 수 있다</w:t>
      </w:r>
      <w:r>
        <w:rPr/>
        <w:t>.</w:t>
      </w:r>
    </w:p>
    <w:p>
      <w:pPr>
        <w:pStyle w:val="Normal"/>
        <w:rPr/>
      </w:pPr>
      <w:r>
        <w:rPr/>
      </w:r>
    </w:p>
    <w:p>
      <w:pPr>
        <w:pStyle w:val="Normal"/>
        <w:rPr/>
      </w:pPr>
      <w:r>
        <w:rPr/>
        <w:t xml:space="preserve">② </w:t>
      </w:r>
      <w:r>
        <w:rPr/>
        <w:t>제</w:t>
      </w:r>
      <w:r>
        <w:rPr/>
        <w:t>1</w:t>
      </w:r>
      <w:r>
        <w:rPr/>
        <w:t>항에 따라 제출된 전자문서는 이 법에 따라 제출된 서류와 같은 효력을 가진다</w:t>
      </w:r>
      <w:r>
        <w:rPr/>
        <w:t>.</w:t>
      </w:r>
    </w:p>
    <w:p>
      <w:pPr>
        <w:pStyle w:val="Normal"/>
        <w:rPr/>
      </w:pPr>
      <w:r>
        <w:rPr/>
      </w:r>
    </w:p>
    <w:p>
      <w:pPr>
        <w:pStyle w:val="Normal"/>
        <w:rPr/>
      </w:pPr>
      <w:r>
        <w:rPr/>
        <w:t xml:space="preserve">③ </w:t>
      </w:r>
      <w:r>
        <w:rPr/>
        <w:t>제</w:t>
      </w:r>
      <w:r>
        <w:rPr/>
        <w:t>1</w:t>
      </w:r>
      <w:r>
        <w:rPr/>
        <w:t>항에 따라 정보통신망을 이용하여 제출된 전자문서는 그 문서의 제출인이 정보통신망을 통하여 접수번호를 확인할 수 있는 때에 특허청 또는 특허심판원에서 사용하는 접수용 전산정보처리조직의 파일에 기록된 내용으로 접수된 것으로 본다</w:t>
      </w:r>
      <w:r>
        <w:rPr/>
        <w:t>.</w:t>
      </w:r>
    </w:p>
    <w:p>
      <w:pPr>
        <w:pStyle w:val="Normal"/>
        <w:rPr/>
      </w:pPr>
      <w:r>
        <w:rPr/>
      </w:r>
    </w:p>
    <w:p>
      <w:pPr>
        <w:pStyle w:val="Normal"/>
        <w:rPr/>
      </w:pPr>
      <w:r>
        <w:rPr/>
        <w:t xml:space="preserve">④ </w:t>
      </w:r>
      <w:r>
        <w:rPr/>
        <w:t>제</w:t>
      </w:r>
      <w:r>
        <w:rPr/>
        <w:t>1</w:t>
      </w:r>
      <w:r>
        <w:rPr/>
        <w:t>항에 따라 전자문서로 제출할 수 있는 서류의 종류</w:t>
      </w:r>
      <w:r>
        <w:rPr/>
        <w:t xml:space="preserve">, </w:t>
      </w:r>
      <w:r>
        <w:rPr/>
        <w:t>제출 방법과 그 밖에 전자문서에 의한 서류의 제출에 필요한 사항은 산업통상자원부령으로 정한다</w:t>
      </w:r>
      <w:r>
        <w:rPr/>
        <w:t>.</w:t>
      </w:r>
    </w:p>
    <w:p>
      <w:pPr>
        <w:pStyle w:val="Normal"/>
        <w:rPr/>
      </w:pPr>
      <w:r>
        <w:rPr/>
      </w:r>
    </w:p>
    <w:p>
      <w:pPr>
        <w:pStyle w:val="Normal"/>
        <w:rPr/>
      </w:pPr>
      <w:r>
        <w:rPr/>
        <w:t xml:space="preserve"> </w:t>
      </w:r>
    </w:p>
    <w:p>
      <w:pPr>
        <w:pStyle w:val="Normal"/>
        <w:rPr/>
      </w:pPr>
      <w:r>
        <w:rPr/>
        <w:t xml:space="preserve"> </w:t>
      </w:r>
      <w:r>
        <w:rPr/>
        <w:t>제</w:t>
      </w:r>
      <w:r>
        <w:rPr/>
        <w:t>31</w:t>
      </w:r>
      <w:r>
        <w:rPr/>
        <w:t>조</w:t>
      </w:r>
      <w:r>
        <w:rPr/>
        <w:t>(</w:t>
      </w:r>
      <w:r>
        <w:rPr/>
        <w:t>전자문서 이용신고 및 전자서명</w:t>
      </w:r>
      <w:r>
        <w:rPr/>
        <w:t xml:space="preserve">) ① </w:t>
      </w:r>
      <w:r>
        <w:rPr/>
        <w:t>전자문서로 상표에 관한 절차를 밟으려는 자는 미리 특허청장 또는 특허심판원장에게 전자문서 이용신고를 하여야 하며</w:t>
      </w:r>
      <w:r>
        <w:rPr/>
        <w:t xml:space="preserve">, </w:t>
      </w:r>
      <w:r>
        <w:rPr/>
        <w:t>특허청장 또는 특허심판원장에게 제출하는 전자문서에 제출인을 알아볼 수 있도록 전자서명을 하여야 한다</w:t>
      </w:r>
      <w:r>
        <w:rPr/>
        <w:t>.</w:t>
      </w:r>
    </w:p>
    <w:p>
      <w:pPr>
        <w:pStyle w:val="Normal"/>
        <w:rPr/>
      </w:pPr>
      <w:r>
        <w:rPr/>
      </w:r>
    </w:p>
    <w:p>
      <w:pPr>
        <w:pStyle w:val="Normal"/>
        <w:rPr/>
      </w:pPr>
      <w:r>
        <w:rPr/>
        <w:t xml:space="preserve">② </w:t>
      </w:r>
      <w:r>
        <w:rPr/>
        <w:t>제</w:t>
      </w:r>
      <w:r>
        <w:rPr/>
        <w:t>30</w:t>
      </w:r>
      <w:r>
        <w:rPr/>
        <w:t>조에 따라 제출된 전자문서는 제</w:t>
      </w:r>
      <w:r>
        <w:rPr/>
        <w:t>1</w:t>
      </w:r>
      <w:r>
        <w:rPr/>
        <w:t>항에 따른 전자서명을 한 자가 제출한 것으로 본다</w:t>
      </w:r>
      <w:r>
        <w:rPr/>
        <w:t>.</w:t>
      </w:r>
    </w:p>
    <w:p>
      <w:pPr>
        <w:pStyle w:val="Normal"/>
        <w:rPr/>
      </w:pPr>
      <w:r>
        <w:rPr/>
      </w:r>
    </w:p>
    <w:p>
      <w:pPr>
        <w:pStyle w:val="Normal"/>
        <w:rPr/>
      </w:pPr>
      <w:r>
        <w:rPr/>
        <w:t xml:space="preserve">③ </w:t>
      </w:r>
      <w:r>
        <w:rPr/>
        <w:t>제</w:t>
      </w:r>
      <w:r>
        <w:rPr/>
        <w:t>1</w:t>
      </w:r>
      <w:r>
        <w:rPr/>
        <w:t>항에 따른 전자문서 이용신고 절차 및 전자서명 방법 등에 관하여 필요한 사항은 산업통상자원부령으로 정한다</w:t>
      </w:r>
      <w:r>
        <w:rPr/>
        <w:t>.</w:t>
      </w:r>
    </w:p>
    <w:p>
      <w:pPr>
        <w:pStyle w:val="Normal"/>
        <w:rPr/>
      </w:pPr>
      <w:r>
        <w:rPr/>
      </w:r>
    </w:p>
    <w:p>
      <w:pPr>
        <w:pStyle w:val="Normal"/>
        <w:rPr/>
      </w:pPr>
      <w:r>
        <w:rPr/>
        <w:t xml:space="preserve"> </w:t>
      </w:r>
    </w:p>
    <w:p>
      <w:pPr>
        <w:pStyle w:val="Normal"/>
        <w:rPr/>
      </w:pPr>
      <w:r>
        <w:rPr/>
        <w:t xml:space="preserve"> </w:t>
      </w:r>
      <w:r>
        <w:rPr/>
        <w:t>제</w:t>
      </w:r>
      <w:r>
        <w:rPr/>
        <w:t>32</w:t>
      </w:r>
      <w:r>
        <w:rPr/>
        <w:t>조</w:t>
      </w:r>
      <w:r>
        <w:rPr/>
        <w:t>(</w:t>
      </w:r>
      <w:r>
        <w:rPr/>
        <w:t>정보통신망을 이용한 통지 등의 수행</w:t>
      </w:r>
      <w:r>
        <w:rPr/>
        <w:t xml:space="preserve">) ① </w:t>
      </w:r>
      <w:r>
        <w:rPr/>
        <w:t>특허청장</w:t>
      </w:r>
      <w:r>
        <w:rPr/>
        <w:t xml:space="preserve">, </w:t>
      </w:r>
      <w:r>
        <w:rPr/>
        <w:t>특허심판원장</w:t>
      </w:r>
      <w:r>
        <w:rPr/>
        <w:t xml:space="preserve">, </w:t>
      </w:r>
      <w:r>
        <w:rPr/>
        <w:t>심판장</w:t>
      </w:r>
      <w:r>
        <w:rPr/>
        <w:t xml:space="preserve">, </w:t>
      </w:r>
      <w:r>
        <w:rPr/>
        <w:t>심판관</w:t>
      </w:r>
      <w:r>
        <w:rPr/>
        <w:t xml:space="preserve">, </w:t>
      </w:r>
      <w:r>
        <w:rPr/>
        <w:t>제</w:t>
      </w:r>
      <w:r>
        <w:rPr/>
        <w:t>62</w:t>
      </w:r>
      <w:r>
        <w:rPr/>
        <w:t>조제</w:t>
      </w:r>
      <w:r>
        <w:rPr/>
        <w:t>3</w:t>
      </w:r>
      <w:r>
        <w:rPr/>
        <w:t>항에 따라 지정된 심사장</w:t>
      </w:r>
      <w:r>
        <w:rPr/>
        <w:t>(</w:t>
      </w:r>
      <w:r>
        <w:rPr/>
        <w:t xml:space="preserve">이하 </w:t>
      </w:r>
      <w:r>
        <w:rPr/>
        <w:t>"</w:t>
      </w:r>
      <w:r>
        <w:rPr/>
        <w:t>심사장</w:t>
      </w:r>
      <w:r>
        <w:rPr/>
        <w:t>"</w:t>
      </w:r>
      <w:r>
        <w:rPr/>
        <w:t>이라 한다</w:t>
      </w:r>
      <w:r>
        <w:rPr/>
        <w:t xml:space="preserve">) </w:t>
      </w:r>
      <w:r>
        <w:rPr/>
        <w:t>또는 심사관은 제</w:t>
      </w:r>
      <w:r>
        <w:rPr/>
        <w:t>31</w:t>
      </w:r>
      <w:r>
        <w:rPr/>
        <w:t>조제</w:t>
      </w:r>
      <w:r>
        <w:rPr/>
        <w:t>1</w:t>
      </w:r>
      <w:r>
        <w:rPr/>
        <w:t>항에 따라 전자문서 이용신고를 한 자에게 서류의 통지 및 송달</w:t>
      </w:r>
      <w:r>
        <w:rPr/>
        <w:t>(</w:t>
      </w:r>
      <w:r>
        <w:rPr/>
        <w:t xml:space="preserve">이하 이 조에서 </w:t>
      </w:r>
      <w:r>
        <w:rPr/>
        <w:t>"</w:t>
      </w:r>
      <w:r>
        <w:rPr/>
        <w:t>통지등</w:t>
      </w:r>
      <w:r>
        <w:rPr/>
        <w:t>"</w:t>
      </w:r>
      <w:r>
        <w:rPr/>
        <w:t>이라 한다</w:t>
      </w:r>
      <w:r>
        <w:rPr/>
        <w:t>)</w:t>
      </w:r>
      <w:r>
        <w:rPr/>
        <w:t>을 하려는 경우에는 정보통신망을 이용하여 할 수 있다</w:t>
      </w:r>
      <w:r>
        <w:rPr/>
        <w:t>.</w:t>
      </w:r>
    </w:p>
    <w:p>
      <w:pPr>
        <w:pStyle w:val="Normal"/>
        <w:rPr/>
      </w:pPr>
      <w:r>
        <w:rPr/>
      </w:r>
    </w:p>
    <w:p>
      <w:pPr>
        <w:pStyle w:val="Normal"/>
        <w:rPr/>
      </w:pPr>
      <w:r>
        <w:rPr/>
        <w:t xml:space="preserve">② </w:t>
      </w:r>
      <w:r>
        <w:rPr/>
        <w:t>제</w:t>
      </w:r>
      <w:r>
        <w:rPr/>
        <w:t>1</w:t>
      </w:r>
      <w:r>
        <w:rPr/>
        <w:t>항에 따른 서류의 통지등은 서면으로 한 것과 같은 효력을 가진다</w:t>
      </w:r>
      <w:r>
        <w:rPr/>
        <w:t>.</w:t>
      </w:r>
    </w:p>
    <w:p>
      <w:pPr>
        <w:pStyle w:val="Normal"/>
        <w:rPr/>
      </w:pPr>
      <w:r>
        <w:rPr/>
      </w:r>
    </w:p>
    <w:p>
      <w:pPr>
        <w:pStyle w:val="Normal"/>
        <w:rPr/>
      </w:pPr>
      <w:r>
        <w:rPr/>
        <w:t xml:space="preserve">③ </w:t>
      </w:r>
      <w:r>
        <w:rPr/>
        <w:t>제</w:t>
      </w:r>
      <w:r>
        <w:rPr/>
        <w:t>1</w:t>
      </w:r>
      <w:r>
        <w:rPr/>
        <w:t>항에 따른 서류의 통지등은 그 통지등을 받는 자가 자신이 사용하는 전산정보처리조직을 통하여 그 서류를 확인한 때에 특허청 또는 특허심판원에서 사용하는 발송용 전산정보처리조직의 파일에 기록된 내용으로 도달한 것으로 본다</w:t>
      </w:r>
      <w:r>
        <w:rPr/>
        <w:t>.</w:t>
      </w:r>
    </w:p>
    <w:p>
      <w:pPr>
        <w:pStyle w:val="Normal"/>
        <w:rPr/>
      </w:pPr>
      <w:r>
        <w:rPr/>
      </w:r>
    </w:p>
    <w:p>
      <w:pPr>
        <w:pStyle w:val="Normal"/>
        <w:rPr/>
      </w:pPr>
      <w:r>
        <w:rPr/>
        <w:t xml:space="preserve">④ </w:t>
      </w:r>
      <w:r>
        <w:rPr/>
        <w:t>제</w:t>
      </w:r>
      <w:r>
        <w:rPr/>
        <w:t>1</w:t>
      </w:r>
      <w:r>
        <w:rPr/>
        <w:t>항에 따라 정보통신망을 이용하여 하는 통지등의 종류 및 방법 등에 관하여 필요한 사항은 산업통상자원부령으로 정한다</w:t>
      </w:r>
      <w:r>
        <w:rPr/>
        <w:t>.</w:t>
      </w:r>
    </w:p>
    <w:p>
      <w:pPr>
        <w:pStyle w:val="Normal"/>
        <w:rPr/>
      </w:pPr>
      <w:r>
        <w:rPr/>
      </w:r>
    </w:p>
    <w:p>
      <w:pPr>
        <w:pStyle w:val="Normal"/>
        <w:rPr/>
      </w:pPr>
      <w:r>
        <w:rPr/>
        <w:t xml:space="preserve">       </w:t>
      </w:r>
      <w:r>
        <w:rPr/>
        <w:t>제</w:t>
      </w:r>
      <w:r>
        <w:rPr/>
        <w:t>2</w:t>
      </w:r>
      <w:r>
        <w:rPr/>
        <w:t>장 상표등록요건 및 상표등록출원</w:t>
      </w:r>
    </w:p>
    <w:p>
      <w:pPr>
        <w:pStyle w:val="Normal"/>
        <w:rPr/>
      </w:pPr>
      <w:r>
        <w:rPr/>
      </w:r>
    </w:p>
    <w:p>
      <w:pPr>
        <w:pStyle w:val="Normal"/>
        <w:rPr/>
      </w:pPr>
      <w:r>
        <w:rPr/>
        <w:t xml:space="preserve"> </w:t>
      </w:r>
    </w:p>
    <w:p>
      <w:pPr>
        <w:pStyle w:val="Normal"/>
        <w:rPr/>
      </w:pPr>
      <w:r>
        <w:rPr/>
        <w:t xml:space="preserve"> </w:t>
      </w:r>
      <w:r>
        <w:rPr/>
        <w:t>제</w:t>
      </w:r>
      <w:r>
        <w:rPr/>
        <w:t>33</w:t>
      </w:r>
      <w:r>
        <w:rPr/>
        <w:t>조</w:t>
      </w:r>
      <w:r>
        <w:rPr/>
        <w:t>(</w:t>
      </w:r>
      <w:r>
        <w:rPr/>
        <w:t>상표등록의 요건</w:t>
      </w:r>
      <w:r>
        <w:rPr/>
        <w:t xml:space="preserve">) ① </w:t>
      </w:r>
      <w:r>
        <w:rPr/>
        <w:t>다음 각 호의 어느 하나에 해당하는 상표를 제외하고는 상표등록을 받을 수 있다</w:t>
      </w:r>
      <w:r>
        <w:rPr/>
        <w:t>.</w:t>
      </w:r>
    </w:p>
    <w:p>
      <w:pPr>
        <w:pStyle w:val="Normal"/>
        <w:rPr/>
      </w:pPr>
      <w:r>
        <w:rPr/>
      </w:r>
    </w:p>
    <w:p>
      <w:pPr>
        <w:pStyle w:val="Normal"/>
        <w:rPr/>
      </w:pPr>
      <w:r>
        <w:rPr/>
        <w:t xml:space="preserve">1. </w:t>
      </w:r>
      <w:r>
        <w:rPr/>
        <w:t>그 상품의 보통명칭을 보통으로 사용하는 방법으로 표시한 표장만으로 된 상표</w:t>
      </w:r>
    </w:p>
    <w:p>
      <w:pPr>
        <w:pStyle w:val="Normal"/>
        <w:rPr/>
      </w:pPr>
      <w:r>
        <w:rPr/>
      </w:r>
    </w:p>
    <w:p>
      <w:pPr>
        <w:pStyle w:val="Normal"/>
        <w:rPr/>
      </w:pPr>
      <w:r>
        <w:rPr/>
        <w:t xml:space="preserve">2. </w:t>
      </w:r>
      <w:r>
        <w:rPr/>
        <w:t>그 상품에 대하여 관용</w:t>
      </w:r>
      <w:r>
        <w:rPr/>
        <w:t>(</w:t>
      </w:r>
      <w:r>
        <w:rPr/>
        <w:t>慣用</w:t>
      </w:r>
      <w:r>
        <w:rPr/>
        <w:t>)</w:t>
      </w:r>
      <w:r>
        <w:rPr/>
        <w:t>하는 상표</w:t>
      </w:r>
    </w:p>
    <w:p>
      <w:pPr>
        <w:pStyle w:val="Normal"/>
        <w:rPr/>
      </w:pPr>
      <w:r>
        <w:rPr/>
      </w:r>
    </w:p>
    <w:p>
      <w:pPr>
        <w:pStyle w:val="Normal"/>
        <w:rPr/>
      </w:pPr>
      <w:r>
        <w:rPr/>
        <w:t xml:space="preserve">3. </w:t>
      </w:r>
      <w:r>
        <w:rPr/>
        <w:t>그 상품의 산지</w:t>
      </w:r>
      <w:r>
        <w:rPr/>
        <w:t>(</w:t>
      </w:r>
      <w:r>
        <w:rPr/>
        <w:t>産地</w:t>
      </w:r>
      <w:r>
        <w:rPr/>
        <w:t>)</w:t>
      </w:r>
      <w:r>
        <w:rPr/>
        <w:t>ㆍ품질ㆍ원재료ㆍ효능ㆍ용도ㆍ수량ㆍ형상ㆍ가격ㆍ생산방법ㆍ가공방법ㆍ사용방법 또는 시기를 보통으로 사용하는 방법으로 표시한 표장만으로 된 상표</w:t>
      </w:r>
    </w:p>
    <w:p>
      <w:pPr>
        <w:pStyle w:val="Normal"/>
        <w:rPr/>
      </w:pPr>
      <w:r>
        <w:rPr/>
      </w:r>
    </w:p>
    <w:p>
      <w:pPr>
        <w:pStyle w:val="Normal"/>
        <w:rPr/>
      </w:pPr>
      <w:r>
        <w:rPr/>
        <w:t xml:space="preserve">4. </w:t>
      </w:r>
      <w:r>
        <w:rPr/>
        <w:t>현저한 지리적 명칭이나 그 약어</w:t>
      </w:r>
      <w:r>
        <w:rPr/>
        <w:t>(</w:t>
      </w:r>
      <w:r>
        <w:rPr/>
        <w:t>略語</w:t>
      </w:r>
      <w:r>
        <w:rPr/>
        <w:t xml:space="preserve">) </w:t>
      </w:r>
      <w:r>
        <w:rPr/>
        <w:t>또는 지도만으로 된 상표</w:t>
      </w:r>
    </w:p>
    <w:p>
      <w:pPr>
        <w:pStyle w:val="Normal"/>
        <w:rPr/>
      </w:pPr>
      <w:r>
        <w:rPr/>
      </w:r>
    </w:p>
    <w:p>
      <w:pPr>
        <w:pStyle w:val="Normal"/>
        <w:rPr/>
      </w:pPr>
      <w:r>
        <w:rPr/>
        <w:t xml:space="preserve">5. </w:t>
      </w:r>
      <w:r>
        <w:rPr/>
        <w:t>흔히 있는 성</w:t>
      </w:r>
      <w:r>
        <w:rPr/>
        <w:t>(</w:t>
      </w:r>
      <w:r>
        <w:rPr/>
        <w:t>姓</w:t>
      </w:r>
      <w:r>
        <w:rPr/>
        <w:t xml:space="preserve">) </w:t>
      </w:r>
      <w:r>
        <w:rPr/>
        <w:t>또는 명칭을 보통으로 사용하는 방법으로 표시한 표장만으로 된 상표</w:t>
      </w:r>
    </w:p>
    <w:p>
      <w:pPr>
        <w:pStyle w:val="Normal"/>
        <w:rPr/>
      </w:pPr>
      <w:r>
        <w:rPr/>
      </w:r>
    </w:p>
    <w:p>
      <w:pPr>
        <w:pStyle w:val="Normal"/>
        <w:rPr/>
      </w:pPr>
      <w:r>
        <w:rPr/>
        <w:t xml:space="preserve">6. </w:t>
      </w:r>
      <w:r>
        <w:rPr/>
        <w:t>간단하고 흔히 있는 표장만으로 된 상표</w:t>
      </w:r>
    </w:p>
    <w:p>
      <w:pPr>
        <w:pStyle w:val="Normal"/>
        <w:rPr/>
      </w:pPr>
      <w:r>
        <w:rPr/>
      </w:r>
    </w:p>
    <w:p>
      <w:pPr>
        <w:pStyle w:val="Normal"/>
        <w:rPr/>
      </w:pPr>
      <w:r>
        <w:rPr/>
        <w:t xml:space="preserve">7. </w:t>
      </w:r>
      <w:r>
        <w:rPr/>
        <w:t>제</w:t>
      </w:r>
      <w:r>
        <w:rPr/>
        <w:t>1</w:t>
      </w:r>
      <w:r>
        <w:rPr/>
        <w:t>호부터 제</w:t>
      </w:r>
      <w:r>
        <w:rPr/>
        <w:t>6</w:t>
      </w:r>
      <w:r>
        <w:rPr/>
        <w:t>호까지에 해당하는 상표 외에 수요자가 누구의 업무에 관련된 상품을 표시하는 것인가를 식별할 수 없는 상표</w:t>
      </w:r>
    </w:p>
    <w:p>
      <w:pPr>
        <w:pStyle w:val="Normal"/>
        <w:rPr/>
      </w:pPr>
      <w:r>
        <w:rPr/>
      </w:r>
    </w:p>
    <w:p>
      <w:pPr>
        <w:pStyle w:val="Normal"/>
        <w:rPr/>
      </w:pPr>
      <w:r>
        <w:rPr/>
        <w:t xml:space="preserve">② </w:t>
      </w:r>
      <w:r>
        <w:rPr/>
        <w:t>제</w:t>
      </w:r>
      <w:r>
        <w:rPr/>
        <w:t>1</w:t>
      </w:r>
      <w:r>
        <w:rPr/>
        <w:t>항제</w:t>
      </w:r>
      <w:r>
        <w:rPr/>
        <w:t>3</w:t>
      </w:r>
      <w:r>
        <w:rPr/>
        <w:t>호부터 제</w:t>
      </w:r>
      <w:r>
        <w:rPr/>
        <w:t>6</w:t>
      </w:r>
      <w:r>
        <w:rPr/>
        <w:t>호까지에 해당하는 상표라도 상표등록출원 전부터 그 상표를 사용한 결과 수요자 간에 특정인의 상품에 관한 출처를 표시하는 것으로 식별할 수 있게 된 경우에는 그 상표를 사용한 상품에 한정하여 상표등록을 받을 수 있다</w:t>
      </w:r>
      <w:r>
        <w:rPr/>
        <w:t>.</w:t>
      </w:r>
    </w:p>
    <w:p>
      <w:pPr>
        <w:pStyle w:val="Normal"/>
        <w:rPr/>
      </w:pPr>
      <w:r>
        <w:rPr/>
      </w:r>
    </w:p>
    <w:p>
      <w:pPr>
        <w:pStyle w:val="Normal"/>
        <w:rPr/>
      </w:pPr>
      <w:r>
        <w:rPr/>
        <w:t xml:space="preserve">③ </w:t>
      </w:r>
      <w:r>
        <w:rPr/>
        <w:t>제</w:t>
      </w:r>
      <w:r>
        <w:rPr/>
        <w:t>1</w:t>
      </w:r>
      <w:r>
        <w:rPr/>
        <w:t>항제</w:t>
      </w:r>
      <w:r>
        <w:rPr/>
        <w:t>3</w:t>
      </w:r>
      <w:r>
        <w:rPr/>
        <w:t>호</w:t>
      </w:r>
      <w:r>
        <w:rPr/>
        <w:t>(</w:t>
      </w:r>
      <w:r>
        <w:rPr/>
        <w:t>산지로 한정한다</w:t>
      </w:r>
      <w:r>
        <w:rPr/>
        <w:t xml:space="preserve">) </w:t>
      </w:r>
      <w:r>
        <w:rPr/>
        <w:t>또는 제</w:t>
      </w:r>
      <w:r>
        <w:rPr/>
        <w:t>4</w:t>
      </w:r>
      <w:r>
        <w:rPr/>
        <w:t>호에 해당하는 표장이라도 그 표장이 특정 상품에 대한 지리적 표시인 경우에는 그 지리적 표시를 사용한 상품을 지정상품</w:t>
      </w:r>
      <w:r>
        <w:rPr/>
        <w:t>(</w:t>
      </w:r>
      <w:r>
        <w:rPr/>
        <w:t>제</w:t>
      </w:r>
      <w:r>
        <w:rPr/>
        <w:t>38</w:t>
      </w:r>
      <w:r>
        <w:rPr/>
        <w:t>조제</w:t>
      </w:r>
      <w:r>
        <w:rPr/>
        <w:t>1</w:t>
      </w:r>
      <w:r>
        <w:rPr/>
        <w:t>항에 따라 지정한 상품 및 제</w:t>
      </w:r>
      <w:r>
        <w:rPr/>
        <w:t>86</w:t>
      </w:r>
      <w:r>
        <w:rPr/>
        <w:t>조제</w:t>
      </w:r>
      <w:r>
        <w:rPr/>
        <w:t>1</w:t>
      </w:r>
      <w:r>
        <w:rPr/>
        <w:t>항에 따라 추가로 지정한 상품을 말한다</w:t>
      </w:r>
      <w:r>
        <w:rPr/>
        <w:t xml:space="preserve">. </w:t>
      </w:r>
      <w:r>
        <w:rPr/>
        <w:t>이하 같다</w:t>
      </w:r>
      <w:r>
        <w:rPr/>
        <w:t>)</w:t>
      </w:r>
      <w:r>
        <w:rPr/>
        <w:t>으로 하여 지리적 표시 단체표장등록을 받을 수 있다</w:t>
      </w:r>
      <w:r>
        <w:rPr/>
        <w:t>.</w:t>
      </w:r>
    </w:p>
    <w:p>
      <w:pPr>
        <w:pStyle w:val="Normal"/>
        <w:rPr/>
      </w:pPr>
      <w:r>
        <w:rPr/>
      </w:r>
    </w:p>
    <w:p>
      <w:pPr>
        <w:pStyle w:val="Normal"/>
        <w:rPr/>
      </w:pPr>
      <w:r>
        <w:rPr/>
        <w:t xml:space="preserve">  </w:t>
      </w:r>
    </w:p>
    <w:p>
      <w:pPr>
        <w:pStyle w:val="Normal"/>
        <w:rPr/>
      </w:pPr>
      <w:r>
        <w:rPr/>
        <w:t xml:space="preserve"> </w:t>
      </w:r>
      <w:r>
        <w:rPr/>
        <w:t>제</w:t>
      </w:r>
      <w:r>
        <w:rPr/>
        <w:t>34</w:t>
      </w:r>
      <w:r>
        <w:rPr/>
        <w:t>조</w:t>
      </w:r>
      <w:r>
        <w:rPr/>
        <w:t>(</w:t>
      </w:r>
      <w:r>
        <w:rPr/>
        <w:t>상표등록을 받을 수 없는 상표</w:t>
      </w:r>
      <w:r>
        <w:rPr/>
        <w:t xml:space="preserve">) ① </w:t>
      </w:r>
      <w:r>
        <w:rPr/>
        <w:t>제</w:t>
      </w:r>
      <w:r>
        <w:rPr/>
        <w:t>33</w:t>
      </w:r>
      <w:r>
        <w:rPr/>
        <w:t>조에도 불구하고 다음 각 호의 어느 하나에 해당하는 상표에 대해서는 상표등록을 받을 수 없다</w:t>
      </w:r>
      <w:r>
        <w:rPr/>
        <w:t>.</w:t>
      </w:r>
    </w:p>
    <w:p>
      <w:pPr>
        <w:pStyle w:val="Normal"/>
        <w:rPr/>
      </w:pPr>
      <w:r>
        <w:rPr/>
      </w:r>
    </w:p>
    <w:p>
      <w:pPr>
        <w:pStyle w:val="Normal"/>
        <w:rPr/>
      </w:pPr>
      <w:r>
        <w:rPr/>
        <w:t xml:space="preserve">1. </w:t>
      </w:r>
      <w:r>
        <w:rPr/>
        <w:t>국가의 국기</w:t>
      </w:r>
      <w:r>
        <w:rPr/>
        <w:t>(</w:t>
      </w:r>
      <w:r>
        <w:rPr/>
        <w:t>國旗</w:t>
      </w:r>
      <w:r>
        <w:rPr/>
        <w:t xml:space="preserve">) </w:t>
      </w:r>
      <w:r>
        <w:rPr/>
        <w:t>및 국제기구의 기장</w:t>
      </w:r>
      <w:r>
        <w:rPr/>
        <w:t>(</w:t>
      </w:r>
      <w:r>
        <w:rPr/>
        <w:t>記章</w:t>
      </w:r>
      <w:r>
        <w:rPr/>
        <w:t xml:space="preserve">) </w:t>
      </w:r>
      <w:r>
        <w:rPr/>
        <w:t>등으로서 다음 각 목의 어느 하나에 해당하는 상표</w:t>
      </w:r>
    </w:p>
    <w:p>
      <w:pPr>
        <w:pStyle w:val="Normal"/>
        <w:rPr/>
      </w:pPr>
      <w:r>
        <w:rPr/>
      </w:r>
    </w:p>
    <w:p>
      <w:pPr>
        <w:pStyle w:val="Normal"/>
        <w:rPr/>
      </w:pPr>
      <w:r>
        <w:rPr/>
        <w:t>가</w:t>
      </w:r>
      <w:r>
        <w:rPr/>
        <w:t xml:space="preserve">. </w:t>
      </w:r>
      <w:r>
        <w:rPr/>
        <w:t>대한민국의 국기</w:t>
      </w:r>
      <w:r>
        <w:rPr/>
        <w:t xml:space="preserve">, </w:t>
      </w:r>
      <w:r>
        <w:rPr/>
        <w:t>국장</w:t>
      </w:r>
      <w:r>
        <w:rPr/>
        <w:t>(</w:t>
      </w:r>
      <w:r>
        <w:rPr/>
        <w:t>國章</w:t>
      </w:r>
      <w:r>
        <w:rPr/>
        <w:t xml:space="preserve">), </w:t>
      </w:r>
      <w:r>
        <w:rPr/>
        <w:t>군기</w:t>
      </w:r>
      <w:r>
        <w:rPr/>
        <w:t>(</w:t>
      </w:r>
      <w:r>
        <w:rPr/>
        <w:t>軍旗</w:t>
      </w:r>
      <w:r>
        <w:rPr/>
        <w:t xml:space="preserve">), </w:t>
      </w:r>
      <w:r>
        <w:rPr/>
        <w:t>훈장</w:t>
      </w:r>
      <w:r>
        <w:rPr/>
        <w:t xml:space="preserve">, </w:t>
      </w:r>
      <w:r>
        <w:rPr/>
        <w:t>포장</w:t>
      </w:r>
      <w:r>
        <w:rPr/>
        <w:t>(</w:t>
      </w:r>
      <w:r>
        <w:rPr/>
        <w:t>褒章</w:t>
      </w:r>
      <w:r>
        <w:rPr/>
        <w:t xml:space="preserve">), </w:t>
      </w:r>
      <w:r>
        <w:rPr/>
        <w:t>기장</w:t>
      </w:r>
      <w:r>
        <w:rPr/>
        <w:t xml:space="preserve">, </w:t>
      </w:r>
      <w:r>
        <w:rPr/>
        <w:t>대한민국이나 공공기관의 감독용 또는 증명용 인장</w:t>
      </w:r>
      <w:r>
        <w:rPr/>
        <w:t>(</w:t>
      </w:r>
      <w:r>
        <w:rPr/>
        <w:t>印章</w:t>
      </w:r>
      <w:r>
        <w:rPr/>
        <w:t>)</w:t>
      </w:r>
      <w:r>
        <w:rPr/>
        <w:t>ㆍ기호와 동일ㆍ유사한 상표</w:t>
      </w:r>
    </w:p>
    <w:p>
      <w:pPr>
        <w:pStyle w:val="Normal"/>
        <w:rPr/>
      </w:pPr>
      <w:r>
        <w:rPr/>
      </w:r>
    </w:p>
    <w:p>
      <w:pPr>
        <w:pStyle w:val="Normal"/>
        <w:rPr/>
      </w:pPr>
      <w:r>
        <w:rPr/>
        <w:t>나</w:t>
      </w:r>
      <w:r>
        <w:rPr/>
        <w:t xml:space="preserve">. </w:t>
      </w:r>
      <w:r>
        <w:rPr/>
        <w:t>「공업소유권의 보호를 위한 파리 협약」</w:t>
      </w:r>
      <w:r>
        <w:rPr/>
        <w:t>(</w:t>
      </w:r>
      <w:r>
        <w:rPr/>
        <w:t xml:space="preserve">이하 </w:t>
      </w:r>
      <w:r>
        <w:rPr/>
        <w:t>"</w:t>
      </w:r>
      <w:r>
        <w:rPr/>
        <w:t>파리협약</w:t>
      </w:r>
      <w:r>
        <w:rPr/>
        <w:t>"</w:t>
      </w:r>
      <w:r>
        <w:rPr/>
        <w:t>이라 한다</w:t>
      </w:r>
      <w:r>
        <w:rPr/>
        <w:t xml:space="preserve">) </w:t>
      </w:r>
      <w:r>
        <w:rPr/>
        <w:t>동맹국</w:t>
      </w:r>
      <w:r>
        <w:rPr/>
        <w:t xml:space="preserve">, </w:t>
      </w:r>
      <w:r>
        <w:rPr/>
        <w:t>세계무역기구 회원국 또는 「상표법조약」 체약국</w:t>
      </w:r>
      <w:r>
        <w:rPr/>
        <w:t>(</w:t>
      </w:r>
      <w:r>
        <w:rPr/>
        <w:t xml:space="preserve">이하 이 항에서 </w:t>
      </w:r>
      <w:r>
        <w:rPr/>
        <w:t>"</w:t>
      </w:r>
      <w:r>
        <w:rPr/>
        <w:t>동맹국등</w:t>
      </w:r>
      <w:r>
        <w:rPr/>
        <w:t>"</w:t>
      </w:r>
      <w:r>
        <w:rPr/>
        <w:t>이라 한다</w:t>
      </w:r>
      <w:r>
        <w:rPr/>
        <w:t>)</w:t>
      </w:r>
      <w:r>
        <w:rPr/>
        <w:t>의 국기와 동일ㆍ유사한 상표</w:t>
      </w:r>
    </w:p>
    <w:p>
      <w:pPr>
        <w:pStyle w:val="Normal"/>
        <w:rPr/>
      </w:pPr>
      <w:r>
        <w:rPr/>
      </w:r>
    </w:p>
    <w:p>
      <w:pPr>
        <w:pStyle w:val="Normal"/>
        <w:rPr/>
      </w:pPr>
      <w:r>
        <w:rPr/>
        <w:t>다</w:t>
      </w:r>
      <w:r>
        <w:rPr/>
        <w:t xml:space="preserve">. </w:t>
      </w:r>
      <w:r>
        <w:rPr/>
        <w:t>국제적십자</w:t>
      </w:r>
      <w:r>
        <w:rPr/>
        <w:t xml:space="preserve">, </w:t>
      </w:r>
      <w:r>
        <w:rPr/>
        <w:t>국제올림픽위원회 또는 저명</w:t>
      </w:r>
      <w:r>
        <w:rPr/>
        <w:t>(</w:t>
      </w:r>
      <w:r>
        <w:rPr/>
        <w:t>著名</w:t>
      </w:r>
      <w:r>
        <w:rPr/>
        <w:t>)</w:t>
      </w:r>
      <w:r>
        <w:rPr/>
        <w:t>한 국제기관의 명칭</w:t>
      </w:r>
      <w:r>
        <w:rPr/>
        <w:t xml:space="preserve">, </w:t>
      </w:r>
      <w:r>
        <w:rPr/>
        <w:t>약칭</w:t>
      </w:r>
      <w:r>
        <w:rPr/>
        <w:t xml:space="preserve">, </w:t>
      </w:r>
      <w:r>
        <w:rPr/>
        <w:t>표장과 동일ㆍ유사한 상표</w:t>
      </w:r>
      <w:r>
        <w:rPr/>
        <w:t xml:space="preserve">. </w:t>
      </w:r>
      <w:r>
        <w:rPr/>
        <w:t>다만</w:t>
      </w:r>
      <w:r>
        <w:rPr/>
        <w:t xml:space="preserve">, </w:t>
      </w:r>
      <w:r>
        <w:rPr/>
        <w:t>그 기관이 자기의 명칭</w:t>
      </w:r>
      <w:r>
        <w:rPr/>
        <w:t xml:space="preserve">, </w:t>
      </w:r>
      <w:r>
        <w:rPr/>
        <w:t>약칭 또는 표장을 상표등록출원한 경우에는 상표등록을 받을 수 있다</w:t>
      </w:r>
      <w:r>
        <w:rPr/>
        <w:t>.</w:t>
      </w:r>
    </w:p>
    <w:p>
      <w:pPr>
        <w:pStyle w:val="Normal"/>
        <w:rPr/>
      </w:pPr>
      <w:r>
        <w:rPr/>
      </w:r>
    </w:p>
    <w:p>
      <w:pPr>
        <w:pStyle w:val="Normal"/>
        <w:rPr/>
      </w:pPr>
      <w:r>
        <w:rPr/>
        <w:t>라</w:t>
      </w:r>
      <w:r>
        <w:rPr/>
        <w:t xml:space="preserve">. </w:t>
      </w:r>
      <w:r>
        <w:rPr/>
        <w:t>파리협약 제</w:t>
      </w:r>
      <w:r>
        <w:rPr/>
        <w:t>6</w:t>
      </w:r>
      <w:r>
        <w:rPr/>
        <w:t>조의</w:t>
      </w:r>
      <w:r>
        <w:rPr/>
        <w:t>3</w:t>
      </w:r>
      <w:r>
        <w:rPr/>
        <w:t>에 따라 세계지식재산기구로부터 통지받아 특허청장이 지정한 동맹국등의 문장</w:t>
      </w:r>
      <w:r>
        <w:rPr/>
        <w:t>(</w:t>
      </w:r>
      <w:r>
        <w:rPr/>
        <w:t>紋章</w:t>
      </w:r>
      <w:r>
        <w:rPr/>
        <w:t xml:space="preserve">), </w:t>
      </w:r>
      <w:r>
        <w:rPr/>
        <w:t>기</w:t>
      </w:r>
      <w:r>
        <w:rPr/>
        <w:t>(</w:t>
      </w:r>
      <w:r>
        <w:rPr/>
        <w:t>旗</w:t>
      </w:r>
      <w:r>
        <w:rPr/>
        <w:t xml:space="preserve">), </w:t>
      </w:r>
      <w:r>
        <w:rPr/>
        <w:t>훈장</w:t>
      </w:r>
      <w:r>
        <w:rPr/>
        <w:t xml:space="preserve">, </w:t>
      </w:r>
      <w:r>
        <w:rPr/>
        <w:t>포장 또는 기장이나 동맹국등이 가입한 정부 간 국제기구의 명칭</w:t>
      </w:r>
      <w:r>
        <w:rPr/>
        <w:t xml:space="preserve">, </w:t>
      </w:r>
      <w:r>
        <w:rPr/>
        <w:t>약칭</w:t>
      </w:r>
      <w:r>
        <w:rPr/>
        <w:t xml:space="preserve">, </w:t>
      </w:r>
      <w:r>
        <w:rPr/>
        <w:t>문장</w:t>
      </w:r>
      <w:r>
        <w:rPr/>
        <w:t xml:space="preserve">, </w:t>
      </w:r>
      <w:r>
        <w:rPr/>
        <w:t>기</w:t>
      </w:r>
      <w:r>
        <w:rPr/>
        <w:t xml:space="preserve">, </w:t>
      </w:r>
      <w:r>
        <w:rPr/>
        <w:t>훈장</w:t>
      </w:r>
      <w:r>
        <w:rPr/>
        <w:t xml:space="preserve">, </w:t>
      </w:r>
      <w:r>
        <w:rPr/>
        <w:t>포장 또는 기장과 동일ㆍ유사한 상표</w:t>
      </w:r>
      <w:r>
        <w:rPr/>
        <w:t xml:space="preserve">. </w:t>
      </w:r>
      <w:r>
        <w:rPr/>
        <w:t>다만</w:t>
      </w:r>
      <w:r>
        <w:rPr/>
        <w:t xml:space="preserve">, </w:t>
      </w:r>
      <w:r>
        <w:rPr/>
        <w:t>그 동맹국등이 가입한 정부 간 국제기구가 자기의 명칭ㆍ약칭</w:t>
      </w:r>
      <w:r>
        <w:rPr/>
        <w:t xml:space="preserve">, </w:t>
      </w:r>
      <w:r>
        <w:rPr/>
        <w:t>표장을 상표등록출원한 경우에는 상표등록을 받을 수 있다</w:t>
      </w:r>
      <w:r>
        <w:rPr/>
        <w:t>.</w:t>
      </w:r>
    </w:p>
    <w:p>
      <w:pPr>
        <w:pStyle w:val="Normal"/>
        <w:rPr/>
      </w:pPr>
      <w:r>
        <w:rPr/>
      </w:r>
    </w:p>
    <w:p>
      <w:pPr>
        <w:pStyle w:val="Normal"/>
        <w:rPr/>
      </w:pPr>
      <w:r>
        <w:rPr/>
        <w:t>마</w:t>
      </w:r>
      <w:r>
        <w:rPr/>
        <w:t xml:space="preserve">. </w:t>
      </w:r>
      <w:r>
        <w:rPr/>
        <w:t>파리협약 제</w:t>
      </w:r>
      <w:r>
        <w:rPr/>
        <w:t>6</w:t>
      </w:r>
      <w:r>
        <w:rPr/>
        <w:t>조의</w:t>
      </w:r>
      <w:r>
        <w:rPr/>
        <w:t>3</w:t>
      </w:r>
      <w:r>
        <w:rPr/>
        <w:t>에 따라 세계지식재산기구로부터 통지받아 특허청장이 지정한 동맹국등이나 그 공공기관의 감독용 또는 증명용 인장ㆍ기호와 동일ㆍ유사한 상표로서 그 인장 또는 기호가 사용되고 있는 상품과 동일ㆍ유사한 상품에 대하여 사용하는 상표</w:t>
      </w:r>
    </w:p>
    <w:p>
      <w:pPr>
        <w:pStyle w:val="Normal"/>
        <w:rPr/>
      </w:pPr>
      <w:r>
        <w:rPr/>
      </w:r>
    </w:p>
    <w:p>
      <w:pPr>
        <w:pStyle w:val="Normal"/>
        <w:rPr/>
      </w:pPr>
      <w:r>
        <w:rPr/>
        <w:t xml:space="preserve">2. </w:t>
      </w:r>
      <w:r>
        <w:rPr/>
        <w:t>국가ㆍ인종ㆍ민족ㆍ공공단체ㆍ종교 또는 저명한 고인</w:t>
      </w:r>
      <w:r>
        <w:rPr/>
        <w:t>(</w:t>
      </w:r>
      <w:r>
        <w:rPr/>
        <w:t>故人</w:t>
      </w:r>
      <w:r>
        <w:rPr/>
        <w:t>)</w:t>
      </w:r>
      <w:r>
        <w:rPr/>
        <w:t>과의 관계를 거짓으로 표시하거나 이들을 비방 또는 모욕하거나 이들에 대한 평판을 나쁘게 할 우려가 있는 상표</w:t>
      </w:r>
    </w:p>
    <w:p>
      <w:pPr>
        <w:pStyle w:val="Normal"/>
        <w:rPr/>
      </w:pPr>
      <w:r>
        <w:rPr/>
      </w:r>
    </w:p>
    <w:p>
      <w:pPr>
        <w:pStyle w:val="Normal"/>
        <w:rPr/>
      </w:pPr>
      <w:r>
        <w:rPr/>
        <w:t xml:space="preserve">3. </w:t>
      </w:r>
      <w:r>
        <w:rPr/>
        <w:t>국가ㆍ공공단체 또는 이들의 기관과 공익법인의 비영리 업무나 공익사업을 표시하는 표장으로서 저명한 것과 동일ㆍ유사한 상표</w:t>
      </w:r>
      <w:r>
        <w:rPr/>
        <w:t xml:space="preserve">. </w:t>
      </w:r>
      <w:r>
        <w:rPr/>
        <w:t>다만</w:t>
      </w:r>
      <w:r>
        <w:rPr/>
        <w:t xml:space="preserve">, </w:t>
      </w:r>
      <w:r>
        <w:rPr/>
        <w:t>그 국가 등이 자기의 표장을 상표등록출원한 경우에는 상표등록을 받을 수 있다</w:t>
      </w:r>
      <w:r>
        <w:rPr/>
        <w:t>.</w:t>
      </w:r>
    </w:p>
    <w:p>
      <w:pPr>
        <w:pStyle w:val="Normal"/>
        <w:rPr/>
      </w:pPr>
      <w:r>
        <w:rPr/>
      </w:r>
    </w:p>
    <w:p>
      <w:pPr>
        <w:pStyle w:val="Normal"/>
        <w:rPr/>
      </w:pPr>
      <w:r>
        <w:rPr/>
        <w:t xml:space="preserve">4. </w:t>
      </w:r>
      <w:r>
        <w:rPr/>
        <w:t>상표 그 자체 또는 상표가 상품에 사용되는 경우 수요자에게 주는 의미와 내용 등이 일반인의 통상적인 도덕관념인 선량한 풍속에 어긋나는 등 공공의 질서를 해칠 우려가 있는 상표</w:t>
      </w:r>
    </w:p>
    <w:p>
      <w:pPr>
        <w:pStyle w:val="Normal"/>
        <w:rPr/>
      </w:pPr>
      <w:r>
        <w:rPr/>
      </w:r>
    </w:p>
    <w:p>
      <w:pPr>
        <w:pStyle w:val="Normal"/>
        <w:rPr/>
      </w:pPr>
      <w:r>
        <w:rPr/>
        <w:t xml:space="preserve">5. </w:t>
      </w:r>
      <w:r>
        <w:rPr/>
        <w:t>정부가 개최하거나 정부의 승인을 받아 개최하는 박람회 또는 외국정부가 개최하거나 외국정부의 승인을 받아 개최하는 박람회의 상패ㆍ상장 또는 포장과 동일ㆍ유사한 표장이 있는 상표</w:t>
      </w:r>
      <w:r>
        <w:rPr/>
        <w:t xml:space="preserve">. </w:t>
      </w:r>
      <w:r>
        <w:rPr/>
        <w:t>다만</w:t>
      </w:r>
      <w:r>
        <w:rPr/>
        <w:t xml:space="preserve">, </w:t>
      </w:r>
      <w:r>
        <w:rPr/>
        <w:t>그 박람회에서 수상한 자가 그 수상한 상품에 관하여 상표의 일부로서 그 표장을 사용하는 경우에는 상표등록을 받을 수 있다</w:t>
      </w:r>
      <w:r>
        <w:rPr/>
        <w:t>.</w:t>
      </w:r>
    </w:p>
    <w:p>
      <w:pPr>
        <w:pStyle w:val="Normal"/>
        <w:rPr/>
      </w:pPr>
      <w:r>
        <w:rPr/>
      </w:r>
    </w:p>
    <w:p>
      <w:pPr>
        <w:pStyle w:val="Normal"/>
        <w:rPr/>
      </w:pPr>
      <w:r>
        <w:rPr/>
        <w:t xml:space="preserve">6. </w:t>
      </w:r>
      <w:r>
        <w:rPr/>
        <w:t>저명한 타인의 성명ㆍ명칭 또는 상호ㆍ초상ㆍ서명ㆍ인장ㆍ아호</w:t>
      </w:r>
      <w:r>
        <w:rPr/>
        <w:t>(</w:t>
      </w:r>
      <w:r>
        <w:rPr/>
        <w:t>雅號</w:t>
      </w:r>
      <w:r>
        <w:rPr/>
        <w:t>)</w:t>
      </w:r>
      <w:r>
        <w:rPr/>
        <w:t>ㆍ예명</w:t>
      </w:r>
      <w:r>
        <w:rPr/>
        <w:t>(</w:t>
      </w:r>
      <w:r>
        <w:rPr/>
        <w:t>藝名</w:t>
      </w:r>
      <w:r>
        <w:rPr/>
        <w:t>)</w:t>
      </w:r>
      <w:r>
        <w:rPr/>
        <w:t>ㆍ필명</w:t>
      </w:r>
      <w:r>
        <w:rPr/>
        <w:t>(</w:t>
      </w:r>
      <w:r>
        <w:rPr/>
        <w:t>筆名</w:t>
      </w:r>
      <w:r>
        <w:rPr/>
        <w:t xml:space="preserve">) </w:t>
      </w:r>
      <w:r>
        <w:rPr/>
        <w:t>또는 이들의 약칭을 포함하는 상표</w:t>
      </w:r>
      <w:r>
        <w:rPr/>
        <w:t xml:space="preserve">. </w:t>
      </w:r>
      <w:r>
        <w:rPr/>
        <w:t>다만</w:t>
      </w:r>
      <w:r>
        <w:rPr/>
        <w:t xml:space="preserve">, </w:t>
      </w:r>
      <w:r>
        <w:rPr/>
        <w:t>그 타인의 승낙을 받은 경우에는 상표등록을 받을 수 있다</w:t>
      </w:r>
      <w:r>
        <w:rPr/>
        <w:t>.</w:t>
      </w:r>
    </w:p>
    <w:p>
      <w:pPr>
        <w:pStyle w:val="Normal"/>
        <w:rPr/>
      </w:pPr>
      <w:r>
        <w:rPr/>
      </w:r>
    </w:p>
    <w:p>
      <w:pPr>
        <w:pStyle w:val="Normal"/>
        <w:rPr/>
      </w:pPr>
      <w:r>
        <w:rPr/>
        <w:t xml:space="preserve">7. </w:t>
      </w:r>
      <w:r>
        <w:rPr/>
        <w:t>선출원</w:t>
      </w:r>
      <w:r>
        <w:rPr/>
        <w:t>(</w:t>
      </w:r>
      <w:r>
        <w:rPr/>
        <w:t>先出願</w:t>
      </w:r>
      <w:r>
        <w:rPr/>
        <w:t>)</w:t>
      </w:r>
      <w:r>
        <w:rPr/>
        <w:t>에 의한 타인의 등록상표</w:t>
      </w:r>
      <w:r>
        <w:rPr/>
        <w:t>(</w:t>
      </w:r>
      <w:r>
        <w:rPr/>
        <w:t>등록된 지리적 표시 단체표장은 제외한다</w:t>
      </w:r>
      <w:r>
        <w:rPr/>
        <w:t>)</w:t>
      </w:r>
      <w:r>
        <w:rPr/>
        <w:t>와 동일ㆍ유사한 상표로서 그 지정상품과 동일ㆍ유사한 상품에 사용하는 상표</w:t>
      </w:r>
    </w:p>
    <w:p>
      <w:pPr>
        <w:pStyle w:val="Normal"/>
        <w:rPr/>
      </w:pPr>
      <w:r>
        <w:rPr/>
      </w:r>
    </w:p>
    <w:p>
      <w:pPr>
        <w:pStyle w:val="Normal"/>
        <w:rPr/>
      </w:pPr>
      <w:r>
        <w:rPr/>
        <w:t xml:space="preserve">8. </w:t>
      </w:r>
      <w:r>
        <w:rPr/>
        <w:t>선출원에 의한 타인의 등록된 지리적 표시 단체표장과 동일ㆍ유사한 상표로서 그 지정상품과 동일하다고 인식되어 있는 상품에 사용하는 상표</w:t>
      </w:r>
    </w:p>
    <w:p>
      <w:pPr>
        <w:pStyle w:val="Normal"/>
        <w:rPr/>
      </w:pPr>
      <w:r>
        <w:rPr/>
      </w:r>
    </w:p>
    <w:p>
      <w:pPr>
        <w:pStyle w:val="Normal"/>
        <w:rPr/>
      </w:pPr>
      <w:r>
        <w:rPr/>
        <w:t xml:space="preserve">9. </w:t>
      </w:r>
      <w:r>
        <w:rPr/>
        <w:t>타인의 상품을 표시하는 것이라고 수요자들에게 널리 인식되어 있는 상표</w:t>
      </w:r>
      <w:r>
        <w:rPr/>
        <w:t>(</w:t>
      </w:r>
      <w:r>
        <w:rPr/>
        <w:t>지리적 표시는 제외한다</w:t>
      </w:r>
      <w:r>
        <w:rPr/>
        <w:t>)</w:t>
      </w:r>
      <w:r>
        <w:rPr/>
        <w:t>와 동일ㆍ유사한 상표로서 그 타인의 상품과 동일ㆍ유사한 상품에 사용하는 상표</w:t>
      </w:r>
    </w:p>
    <w:p>
      <w:pPr>
        <w:pStyle w:val="Normal"/>
        <w:rPr/>
      </w:pPr>
      <w:r>
        <w:rPr/>
      </w:r>
    </w:p>
    <w:p>
      <w:pPr>
        <w:pStyle w:val="Normal"/>
        <w:rPr/>
      </w:pPr>
      <w:r>
        <w:rPr/>
        <w:t xml:space="preserve">10. </w:t>
      </w:r>
      <w:r>
        <w:rPr/>
        <w:t>특정 지역의 상품을 표시하는 것이라고 수요자들에게 널리 인식되어 있는 타인의 지리적 표시와 동일ㆍ유사한 상표로서 그 지리적 표시를 사용하는 상품과 동일하다고 인정되어 있는 상품에 사용하는 상표</w:t>
      </w:r>
    </w:p>
    <w:p>
      <w:pPr>
        <w:pStyle w:val="Normal"/>
        <w:rPr/>
      </w:pPr>
      <w:r>
        <w:rPr/>
      </w:r>
    </w:p>
    <w:p>
      <w:pPr>
        <w:pStyle w:val="Normal"/>
        <w:rPr/>
      </w:pPr>
      <w:r>
        <w:rPr/>
        <w:t xml:space="preserve">11. </w:t>
      </w:r>
      <w:r>
        <w:rPr/>
        <w:t>수요자들에게 현저하게 인식되어 있는 타인의 상품이나 영업과 혼동을 일으키게 하거나 그 식별력 또는 명성을 손상시킬 염려가 있는 상표</w:t>
      </w:r>
    </w:p>
    <w:p>
      <w:pPr>
        <w:pStyle w:val="Normal"/>
        <w:rPr/>
      </w:pPr>
      <w:r>
        <w:rPr/>
      </w:r>
    </w:p>
    <w:p>
      <w:pPr>
        <w:pStyle w:val="Normal"/>
        <w:rPr/>
      </w:pPr>
      <w:r>
        <w:rPr/>
        <w:t xml:space="preserve">12. </w:t>
      </w:r>
      <w:r>
        <w:rPr/>
        <w:t>상품의 품질을 오인하게 하거나 수요자를 기만할 염려가 있는 상표</w:t>
      </w:r>
    </w:p>
    <w:p>
      <w:pPr>
        <w:pStyle w:val="Normal"/>
        <w:rPr/>
      </w:pPr>
      <w:r>
        <w:rPr/>
      </w:r>
    </w:p>
    <w:p>
      <w:pPr>
        <w:pStyle w:val="Normal"/>
        <w:rPr/>
      </w:pPr>
      <w:r>
        <w:rPr/>
        <w:t xml:space="preserve">13. </w:t>
      </w:r>
      <w:r>
        <w:rPr/>
        <w:t>국내 또는 외국의 수요자들에게 특정인의 상품을 표시하는 것이라고 인식되어 있는 상표</w:t>
      </w:r>
      <w:r>
        <w:rPr/>
        <w:t>(</w:t>
      </w:r>
      <w:r>
        <w:rPr/>
        <w:t>지리적 표시는 제외한다</w:t>
      </w:r>
      <w:r>
        <w:rPr/>
        <w:t>)</w:t>
      </w:r>
      <w:r>
        <w:rPr/>
        <w:t>와 동일ㆍ유사한 상표로서 부당한 이익을 얻으려 하거나 그 특정인에게 손해를 입히려고 하는 등 부정한 목적으로 사용하는 상표</w:t>
      </w:r>
    </w:p>
    <w:p>
      <w:pPr>
        <w:pStyle w:val="Normal"/>
        <w:rPr/>
      </w:pPr>
      <w:r>
        <w:rPr/>
      </w:r>
    </w:p>
    <w:p>
      <w:pPr>
        <w:pStyle w:val="Normal"/>
        <w:rPr/>
      </w:pPr>
      <w:r>
        <w:rPr/>
        <w:t xml:space="preserve">14. </w:t>
      </w:r>
      <w:r>
        <w:rPr/>
        <w:t>국내 또는 외국의 수요자들에게 특정 지역의 상품을 표시하는 것이라고 인식되어 있는 지리적 표시와 동일ㆍ유사한 상표로서 부당한 이익을 얻으려 하거나 그 지리적 표시의 정당한 사용자에게 손해를 입히려고 하는 등 부정한 목적으로 사용하는 상표</w:t>
      </w:r>
    </w:p>
    <w:p>
      <w:pPr>
        <w:pStyle w:val="Normal"/>
        <w:rPr/>
      </w:pPr>
      <w:r>
        <w:rPr/>
      </w:r>
    </w:p>
    <w:p>
      <w:pPr>
        <w:pStyle w:val="Normal"/>
        <w:rPr/>
      </w:pPr>
      <w:r>
        <w:rPr/>
        <w:t xml:space="preserve">15. </w:t>
      </w:r>
      <w:r>
        <w:rPr/>
        <w:t>상표등록을 받으려는 상품 또는 그 상품의 포장의 기능을 확보하는 데 꼭 필요한</w:t>
      </w:r>
      <w:r>
        <w:rPr/>
        <w:t>(</w:t>
      </w:r>
      <w:r>
        <w:rPr/>
        <w:t>서비스의 경우에는 그 이용과 목적에 꼭 필요한 경우를 말한다</w:t>
      </w:r>
      <w:r>
        <w:rPr/>
        <w:t xml:space="preserve">) </w:t>
      </w:r>
      <w:r>
        <w:rPr/>
        <w:t>입체적 형상</w:t>
      </w:r>
      <w:r>
        <w:rPr/>
        <w:t xml:space="preserve">, </w:t>
      </w:r>
      <w:r>
        <w:rPr/>
        <w:t>색채</w:t>
      </w:r>
      <w:r>
        <w:rPr/>
        <w:t xml:space="preserve">, </w:t>
      </w:r>
      <w:r>
        <w:rPr/>
        <w:t>색채의 조합</w:t>
      </w:r>
      <w:r>
        <w:rPr/>
        <w:t xml:space="preserve">, </w:t>
      </w:r>
      <w:r>
        <w:rPr/>
        <w:t>소리 또는 냄새만으로 된 상표</w:t>
      </w:r>
    </w:p>
    <w:p>
      <w:pPr>
        <w:pStyle w:val="Normal"/>
        <w:rPr/>
      </w:pPr>
      <w:r>
        <w:rPr/>
      </w:r>
    </w:p>
    <w:p>
      <w:pPr>
        <w:pStyle w:val="Normal"/>
        <w:rPr/>
      </w:pPr>
      <w:r>
        <w:rPr/>
        <w:t xml:space="preserve">16. </w:t>
      </w:r>
      <w:r>
        <w:rPr/>
        <w:t>세계무역기구 회원국 내의 포도주 또는 증류주의 산지에 관한 지리적 표시로서 구성되거나 그 지리적 표시를 포함하는 상표로서 포도주 또는 증류주에 사용하려는 상표</w:t>
      </w:r>
      <w:r>
        <w:rPr/>
        <w:t xml:space="preserve">. </w:t>
      </w:r>
      <w:r>
        <w:rPr/>
        <w:t>다만</w:t>
      </w:r>
      <w:r>
        <w:rPr/>
        <w:t xml:space="preserve">, </w:t>
      </w:r>
      <w:r>
        <w:rPr/>
        <w:t>지리적 표시의 정당한 사용자가 해당 상품을 지정상품으로 하여 제</w:t>
      </w:r>
      <w:r>
        <w:rPr/>
        <w:t>36</w:t>
      </w:r>
      <w:r>
        <w:rPr/>
        <w:t>조제</w:t>
      </w:r>
      <w:r>
        <w:rPr/>
        <w:t>5</w:t>
      </w:r>
      <w:r>
        <w:rPr/>
        <w:t>항에 따른 지리적 표시 단체표장등록출원을 한 경우에는 상표등록을 받을 수 있다</w:t>
      </w:r>
      <w:r>
        <w:rPr/>
        <w:t>.</w:t>
      </w:r>
    </w:p>
    <w:p>
      <w:pPr>
        <w:pStyle w:val="Normal"/>
        <w:rPr/>
      </w:pPr>
      <w:r>
        <w:rPr/>
      </w:r>
    </w:p>
    <w:p>
      <w:pPr>
        <w:pStyle w:val="Normal"/>
        <w:rPr/>
      </w:pPr>
      <w:r>
        <w:rPr/>
        <w:t xml:space="preserve">17. </w:t>
      </w:r>
      <w:r>
        <w:rPr/>
        <w:t>「식물신품종 보호법」 제</w:t>
      </w:r>
      <w:r>
        <w:rPr/>
        <w:t>109</w:t>
      </w:r>
      <w:r>
        <w:rPr/>
        <w:t>조에 따라 등록된 품종명칭과 동일ㆍ유사한 상표로서 그 품종명칭과 동일ㆍ유사한 상품에 대하여 사용하는 상표</w:t>
      </w:r>
    </w:p>
    <w:p>
      <w:pPr>
        <w:pStyle w:val="Normal"/>
        <w:rPr/>
      </w:pPr>
      <w:r>
        <w:rPr/>
      </w:r>
    </w:p>
    <w:p>
      <w:pPr>
        <w:pStyle w:val="Normal"/>
        <w:rPr/>
      </w:pPr>
      <w:r>
        <w:rPr/>
        <w:t xml:space="preserve">18. </w:t>
      </w:r>
      <w:r>
        <w:rPr/>
        <w:t>「농수산물 품질관리법」 제</w:t>
      </w:r>
      <w:r>
        <w:rPr/>
        <w:t>32</w:t>
      </w:r>
      <w:r>
        <w:rPr/>
        <w:t>조에 따라 등록된 타인의 지리적 표시와 동일ㆍ유사한 상표로서 그 지리적 표시를 사용하는 상품과 동일하다고 인정되는 상품에 사용하는 상표</w:t>
      </w:r>
    </w:p>
    <w:p>
      <w:pPr>
        <w:pStyle w:val="Normal"/>
        <w:rPr/>
      </w:pPr>
      <w:r>
        <w:rPr/>
      </w:r>
    </w:p>
    <w:p>
      <w:pPr>
        <w:pStyle w:val="Normal"/>
        <w:rPr/>
      </w:pPr>
      <w:r>
        <w:rPr/>
        <w:t xml:space="preserve">19. </w:t>
      </w:r>
      <w:r>
        <w:rPr/>
        <w:t>대한민국이 외국과 양자간</w:t>
      </w:r>
      <w:r>
        <w:rPr/>
        <w:t>(</w:t>
      </w:r>
      <w:r>
        <w:rPr/>
        <w:t>兩者間</w:t>
      </w:r>
      <w:r>
        <w:rPr/>
        <w:t xml:space="preserve">) </w:t>
      </w:r>
      <w:r>
        <w:rPr/>
        <w:t>또는 다자간</w:t>
      </w:r>
      <w:r>
        <w:rPr/>
        <w:t>(</w:t>
      </w:r>
      <w:r>
        <w:rPr/>
        <w:t>多者間</w:t>
      </w:r>
      <w:r>
        <w:rPr/>
        <w:t>)</w:t>
      </w:r>
      <w:r>
        <w:rPr/>
        <w:t>으로 체결하여 발효된 자유무역협정에 따라 보호하는 타인의 지리적 표시와 동일ㆍ유사한 상표 또는 그 지리적 표시로 구성되거나 그 지리적 표시를 포함하는 상표로서 지리적 표시를 사용하는 상품과 동일하다고 인정되는 상품에 사용하는 상표</w:t>
      </w:r>
    </w:p>
    <w:p>
      <w:pPr>
        <w:pStyle w:val="Normal"/>
        <w:rPr/>
      </w:pPr>
      <w:r>
        <w:rPr/>
      </w:r>
    </w:p>
    <w:p>
      <w:pPr>
        <w:pStyle w:val="Normal"/>
        <w:rPr/>
      </w:pPr>
      <w:r>
        <w:rPr/>
        <w:t xml:space="preserve">20. </w:t>
      </w:r>
      <w:r>
        <w:rPr/>
        <w:t>동업ㆍ고용 등 계약관계나 업무상 거래관계 또는 그 밖의 관계를 통하여 타인이 사용하거나 사용을 준비 중인 상표임을 알면서 그 상표와 동일ㆍ유사한 상표를 동일ㆍ유사한 상품에 등록출원한 상표</w:t>
      </w:r>
    </w:p>
    <w:p>
      <w:pPr>
        <w:pStyle w:val="Normal"/>
        <w:rPr/>
      </w:pPr>
      <w:r>
        <w:rPr/>
      </w:r>
    </w:p>
    <w:p>
      <w:pPr>
        <w:pStyle w:val="Normal"/>
        <w:rPr/>
      </w:pPr>
      <w:r>
        <w:rPr/>
        <w:t xml:space="preserve">21. </w:t>
      </w:r>
      <w:r>
        <w:rPr/>
        <w:t>조약당사국에 등록된 상표와 동일ㆍ유사한 상표로서 그 등록된 상표에 관한 권리를 가진 자와의 동업ㆍ고용 등 계약관계나 업무상 거래관계 또는 그 밖의 관계에 있거나 있었던 자가 그 상표에 관한 권리를 가진 자의 동의를 받지 아니하고 그 상표의 지정상품과 동일ㆍ유사한 상품을 지정상품으로 하여 등록출원한 상표</w:t>
      </w:r>
    </w:p>
    <w:p>
      <w:pPr>
        <w:pStyle w:val="Normal"/>
        <w:rPr/>
      </w:pPr>
      <w:r>
        <w:rPr/>
      </w:r>
    </w:p>
    <w:p>
      <w:pPr>
        <w:pStyle w:val="Normal"/>
        <w:rPr/>
      </w:pPr>
      <w:r>
        <w:rPr/>
        <w:t xml:space="preserve">② </w:t>
      </w:r>
      <w:r>
        <w:rPr/>
        <w:t>제</w:t>
      </w:r>
      <w:r>
        <w:rPr/>
        <w:t>1</w:t>
      </w:r>
      <w:r>
        <w:rPr/>
        <w:t>항 및 상표등록출원인</w:t>
      </w:r>
      <w:r>
        <w:rPr/>
        <w:t>(</w:t>
      </w:r>
      <w:r>
        <w:rPr/>
        <w:t xml:space="preserve">이하 </w:t>
      </w:r>
      <w:r>
        <w:rPr/>
        <w:t>"</w:t>
      </w:r>
      <w:r>
        <w:rPr/>
        <w:t>출원인</w:t>
      </w:r>
      <w:r>
        <w:rPr/>
        <w:t>"</w:t>
      </w:r>
      <w:r>
        <w:rPr/>
        <w:t>이라 한다</w:t>
      </w:r>
      <w:r>
        <w:rPr/>
        <w:t>)</w:t>
      </w:r>
      <w:r>
        <w:rPr/>
        <w:t>이 해당 규정의 타인에 해당하는지는 다음 각 호의 어느 하나에 해당하는 결정</w:t>
      </w:r>
      <w:r>
        <w:rPr/>
        <w:t>(</w:t>
      </w:r>
      <w:r>
        <w:rPr/>
        <w:t xml:space="preserve">이하 </w:t>
      </w:r>
      <w:r>
        <w:rPr/>
        <w:t>"</w:t>
      </w:r>
      <w:r>
        <w:rPr/>
        <w:t>상표등록여부결정</w:t>
      </w:r>
      <w:r>
        <w:rPr/>
        <w:t>"</w:t>
      </w:r>
      <w:r>
        <w:rPr/>
        <w:t>이라 한다</w:t>
      </w:r>
      <w:r>
        <w:rPr/>
        <w:t>)</w:t>
      </w:r>
      <w:r>
        <w:rPr/>
        <w:t>을 할 때를 기준으로 하여 결정한다</w:t>
      </w:r>
      <w:r>
        <w:rPr/>
        <w:t xml:space="preserve">. </w:t>
      </w:r>
      <w:r>
        <w:rPr/>
        <w:t>다만</w:t>
      </w:r>
      <w:r>
        <w:rPr/>
        <w:t xml:space="preserve">, </w:t>
      </w:r>
      <w:r>
        <w:rPr/>
        <w:t>제</w:t>
      </w:r>
      <w:r>
        <w:rPr/>
        <w:t>1</w:t>
      </w:r>
      <w:r>
        <w:rPr/>
        <w:t>항제</w:t>
      </w:r>
      <w:r>
        <w:rPr/>
        <w:t>11</w:t>
      </w:r>
      <w:r>
        <w:rPr/>
        <w:t>호ㆍ제</w:t>
      </w:r>
      <w:r>
        <w:rPr/>
        <w:t>13</w:t>
      </w:r>
      <w:r>
        <w:rPr/>
        <w:t>호ㆍ제</w:t>
      </w:r>
      <w:r>
        <w:rPr/>
        <w:t>14</w:t>
      </w:r>
      <w:r>
        <w:rPr/>
        <w:t>호ㆍ제</w:t>
      </w:r>
      <w:r>
        <w:rPr/>
        <w:t>20</w:t>
      </w:r>
      <w:r>
        <w:rPr/>
        <w:t>호 및 제</w:t>
      </w:r>
      <w:r>
        <w:rPr/>
        <w:t>21</w:t>
      </w:r>
      <w:r>
        <w:rPr/>
        <w:t>호의 경우는 상표등록출원을 한 때를 기준으로 하여 결정한다</w:t>
      </w:r>
      <w:r>
        <w:rPr/>
        <w:t>.</w:t>
      </w:r>
    </w:p>
    <w:p>
      <w:pPr>
        <w:pStyle w:val="Normal"/>
        <w:rPr/>
      </w:pPr>
      <w:r>
        <w:rPr/>
      </w:r>
    </w:p>
    <w:p>
      <w:pPr>
        <w:pStyle w:val="Normal"/>
        <w:rPr/>
      </w:pPr>
      <w:r>
        <w:rPr/>
        <w:t xml:space="preserve">1. </w:t>
      </w:r>
      <w:r>
        <w:rPr/>
        <w:t>제</w:t>
      </w:r>
      <w:r>
        <w:rPr/>
        <w:t>54</w:t>
      </w:r>
      <w:r>
        <w:rPr/>
        <w:t>조에 따른 상표등록거절결정</w:t>
      </w:r>
    </w:p>
    <w:p>
      <w:pPr>
        <w:pStyle w:val="Normal"/>
        <w:rPr/>
      </w:pPr>
      <w:r>
        <w:rPr/>
      </w:r>
    </w:p>
    <w:p>
      <w:pPr>
        <w:pStyle w:val="Normal"/>
        <w:rPr/>
      </w:pPr>
      <w:r>
        <w:rPr/>
        <w:t xml:space="preserve">2. </w:t>
      </w:r>
      <w:r>
        <w:rPr/>
        <w:t>제</w:t>
      </w:r>
      <w:r>
        <w:rPr/>
        <w:t>68</w:t>
      </w:r>
      <w:r>
        <w:rPr/>
        <w:t>조에 따른 상표등록결정</w:t>
      </w:r>
    </w:p>
    <w:p>
      <w:pPr>
        <w:pStyle w:val="Normal"/>
        <w:rPr/>
      </w:pPr>
      <w:r>
        <w:rPr/>
      </w:r>
    </w:p>
    <w:p>
      <w:pPr>
        <w:pStyle w:val="Normal"/>
        <w:rPr/>
      </w:pPr>
      <w:r>
        <w:rPr/>
        <w:t xml:space="preserve">③ </w:t>
      </w:r>
      <w:r>
        <w:rPr/>
        <w:t>상표권자 또는 그 상표권자의 상표를 사용하는 자는 제</w:t>
      </w:r>
      <w:r>
        <w:rPr/>
        <w:t>119</w:t>
      </w:r>
      <w:r>
        <w:rPr/>
        <w:t>조제</w:t>
      </w:r>
      <w:r>
        <w:rPr/>
        <w:t>1</w:t>
      </w:r>
      <w:r>
        <w:rPr/>
        <w:t>항제</w:t>
      </w:r>
      <w:r>
        <w:rPr/>
        <w:t>1</w:t>
      </w:r>
      <w:r>
        <w:rPr/>
        <w:t>호부터 제</w:t>
      </w:r>
      <w:r>
        <w:rPr/>
        <w:t>3</w:t>
      </w:r>
      <w:r>
        <w:rPr/>
        <w:t>호까지 및 제</w:t>
      </w:r>
      <w:r>
        <w:rPr/>
        <w:t>5</w:t>
      </w:r>
      <w:r>
        <w:rPr/>
        <w:t>호부터 제</w:t>
      </w:r>
      <w:r>
        <w:rPr/>
        <w:t>9</w:t>
      </w:r>
      <w:r>
        <w:rPr/>
        <w:t>호까지의 규정에 해당한다는 이유로 상표등록의 취소심판이 청구되고 그 청구일 이후에 다음 각 호의 어느 하나에 해당하게 된 경우 그 상표와 동일ㆍ유사한 상표</w:t>
      </w:r>
      <w:r>
        <w:rPr/>
        <w:t>[</w:t>
      </w:r>
      <w:r>
        <w:rPr/>
        <w:t>동일ㆍ유사한 상품</w:t>
      </w:r>
      <w:r>
        <w:rPr/>
        <w:t>(</w:t>
      </w:r>
      <w:r>
        <w:rPr/>
        <w:t>지리적 표시 단체표장의 경우에는 동일하다고 인정되는 상품을 말한다</w:t>
      </w:r>
      <w:r>
        <w:rPr/>
        <w:t>)</w:t>
      </w:r>
      <w:r>
        <w:rPr/>
        <w:t>을 지정상품으로 하여 다시 등록받으려는 경우로 한정한다</w:t>
      </w:r>
      <w:r>
        <w:rPr/>
        <w:t>]</w:t>
      </w:r>
      <w:r>
        <w:rPr/>
        <w:t xml:space="preserve">에 대해서는 그 해당하게 된 날부터 </w:t>
      </w:r>
      <w:r>
        <w:rPr/>
        <w:t>3</w:t>
      </w:r>
      <w:r>
        <w:rPr/>
        <w:t>년이 지난 후에 출원해야만 상표등록을 받을 수 있다</w:t>
      </w:r>
      <w:r>
        <w:rPr/>
        <w:t>.</w:t>
      </w:r>
    </w:p>
    <w:p>
      <w:pPr>
        <w:pStyle w:val="Normal"/>
        <w:rPr/>
      </w:pPr>
      <w:r>
        <w:rPr/>
      </w:r>
    </w:p>
    <w:p>
      <w:pPr>
        <w:pStyle w:val="Normal"/>
        <w:rPr/>
      </w:pPr>
      <w:r>
        <w:rPr/>
        <w:t xml:space="preserve">1. </w:t>
      </w:r>
      <w:r>
        <w:rPr/>
        <w:t>존속기간이 만료되어 상표권이 소멸한 경우</w:t>
      </w:r>
    </w:p>
    <w:p>
      <w:pPr>
        <w:pStyle w:val="Normal"/>
        <w:rPr/>
      </w:pPr>
      <w:r>
        <w:rPr/>
      </w:r>
    </w:p>
    <w:p>
      <w:pPr>
        <w:pStyle w:val="Normal"/>
        <w:rPr/>
      </w:pPr>
      <w:r>
        <w:rPr/>
        <w:t xml:space="preserve">2. </w:t>
      </w:r>
      <w:r>
        <w:rPr/>
        <w:t>상표권자가 상표권 또는 지정상품의 일부를 포기한 경우</w:t>
      </w:r>
    </w:p>
    <w:p>
      <w:pPr>
        <w:pStyle w:val="Normal"/>
        <w:rPr/>
      </w:pPr>
      <w:r>
        <w:rPr/>
      </w:r>
    </w:p>
    <w:p>
      <w:pPr>
        <w:pStyle w:val="Normal"/>
        <w:rPr/>
      </w:pPr>
      <w:r>
        <w:rPr/>
        <w:t xml:space="preserve">3. </w:t>
      </w:r>
      <w:r>
        <w:rPr/>
        <w:t>상표등록 취소의 심결</w:t>
      </w:r>
      <w:r>
        <w:rPr/>
        <w:t>(</w:t>
      </w:r>
      <w:r>
        <w:rPr/>
        <w:t>審決</w:t>
      </w:r>
      <w:r>
        <w:rPr/>
        <w:t>)</w:t>
      </w:r>
      <w:r>
        <w:rPr/>
        <w:t>이 확정된 경우</w:t>
      </w:r>
    </w:p>
    <w:p>
      <w:pPr>
        <w:pStyle w:val="Normal"/>
        <w:rPr/>
      </w:pPr>
      <w:r>
        <w:rPr/>
      </w:r>
    </w:p>
    <w:p>
      <w:pPr>
        <w:pStyle w:val="Normal"/>
        <w:rPr/>
      </w:pPr>
      <w:r>
        <w:rPr/>
        <w:t xml:space="preserve">④ </w:t>
      </w:r>
      <w:r>
        <w:rPr/>
        <w:t>동음이의어 지리적 표시 단체표장 상호 간에는 제</w:t>
      </w:r>
      <w:r>
        <w:rPr/>
        <w:t>1</w:t>
      </w:r>
      <w:r>
        <w:rPr/>
        <w:t>항제</w:t>
      </w:r>
      <w:r>
        <w:rPr/>
        <w:t>8</w:t>
      </w:r>
      <w:r>
        <w:rPr/>
        <w:t>호 및 제</w:t>
      </w:r>
      <w:r>
        <w:rPr/>
        <w:t>10</w:t>
      </w:r>
      <w:r>
        <w:rPr/>
        <w:t>호를 적용하지 아니한다</w:t>
      </w:r>
      <w:r>
        <w:rPr/>
        <w:t>.</w:t>
      </w:r>
    </w:p>
    <w:p>
      <w:pPr>
        <w:pStyle w:val="Normal"/>
        <w:rPr/>
      </w:pPr>
      <w:r>
        <w:rPr/>
      </w:r>
    </w:p>
    <w:p>
      <w:pPr>
        <w:pStyle w:val="Normal"/>
        <w:rPr/>
      </w:pPr>
      <w:r>
        <w:rPr/>
        <w:t xml:space="preserve"> </w:t>
      </w:r>
    </w:p>
    <w:p>
      <w:pPr>
        <w:pStyle w:val="Normal"/>
        <w:rPr/>
      </w:pPr>
      <w:r>
        <w:rPr/>
        <w:t xml:space="preserve"> </w:t>
      </w:r>
      <w:r>
        <w:rPr/>
        <w:t>제</w:t>
      </w:r>
      <w:r>
        <w:rPr/>
        <w:t>35</w:t>
      </w:r>
      <w:r>
        <w:rPr/>
        <w:t>조</w:t>
      </w:r>
      <w:r>
        <w:rPr/>
        <w:t>(</w:t>
      </w:r>
      <w:r>
        <w:rPr/>
        <w:t>선출원</w:t>
      </w:r>
      <w:r>
        <w:rPr/>
        <w:t xml:space="preserve">) ① </w:t>
      </w:r>
      <w:r>
        <w:rPr/>
        <w:t>동일ㆍ유사한 상품에 사용할 동일ㆍ유사한 상표에 대하여 다른 날에 둘 이상의 상표등록출원이 있는 경우에는 먼저 출원한 자만이 그 상표를 등록받을 수 있다</w:t>
      </w:r>
      <w:r>
        <w:rPr/>
        <w:t>.</w:t>
      </w:r>
    </w:p>
    <w:p>
      <w:pPr>
        <w:pStyle w:val="Normal"/>
        <w:rPr/>
      </w:pPr>
      <w:r>
        <w:rPr/>
      </w:r>
    </w:p>
    <w:p>
      <w:pPr>
        <w:pStyle w:val="Normal"/>
        <w:rPr/>
      </w:pPr>
      <w:r>
        <w:rPr/>
        <w:t xml:space="preserve">② </w:t>
      </w:r>
      <w:r>
        <w:rPr/>
        <w:t>동일ㆍ유사한 상품에 사용할 동일ㆍ유사한 상표에 대하여 같은 날에 둘 이상의 상표등록출원이 있는 경우에는 출원인의 협의에 의하여 정하여진 하나의 출원인만이 그 상표에 관하여 상표등록을 받을 수 있다</w:t>
      </w:r>
      <w:r>
        <w:rPr/>
        <w:t xml:space="preserve">. </w:t>
      </w:r>
      <w:r>
        <w:rPr/>
        <w:t>협의가 성립하지 아니하거나 협의를 할 수 없는 때에는 특허청장이 행하는 추첨에 의하여 결정된 하나의 출원인만이 상표등록을 받을 수 있다</w:t>
      </w:r>
      <w:r>
        <w:rPr/>
        <w:t>.</w:t>
      </w:r>
    </w:p>
    <w:p>
      <w:pPr>
        <w:pStyle w:val="Normal"/>
        <w:rPr/>
      </w:pPr>
      <w:r>
        <w:rPr/>
      </w:r>
    </w:p>
    <w:p>
      <w:pPr>
        <w:pStyle w:val="Normal"/>
        <w:rPr/>
      </w:pPr>
      <w:r>
        <w:rPr/>
        <w:t xml:space="preserve">③ </w:t>
      </w:r>
      <w:r>
        <w:rPr/>
        <w:t>상표등록출원이 다음 각 호의 어느 하나에 해당되는 경우에는 그 상표등록출원은 제</w:t>
      </w:r>
      <w:r>
        <w:rPr/>
        <w:t>1</w:t>
      </w:r>
      <w:r>
        <w:rPr/>
        <w:t>항 및 제</w:t>
      </w:r>
      <w:r>
        <w:rPr/>
        <w:t>2</w:t>
      </w:r>
      <w:r>
        <w:rPr/>
        <w:t>항을 적용할 때에 처음부터 없었던 것으로 본다</w:t>
      </w:r>
      <w:r>
        <w:rPr/>
        <w:t>.</w:t>
      </w:r>
    </w:p>
    <w:p>
      <w:pPr>
        <w:pStyle w:val="Normal"/>
        <w:rPr/>
      </w:pPr>
      <w:r>
        <w:rPr/>
      </w:r>
    </w:p>
    <w:p>
      <w:pPr>
        <w:pStyle w:val="Normal"/>
        <w:rPr/>
      </w:pPr>
      <w:r>
        <w:rPr/>
        <w:t xml:space="preserve">1. </w:t>
      </w:r>
      <w:r>
        <w:rPr/>
        <w:t>포기 또는 취하된 경우</w:t>
      </w:r>
    </w:p>
    <w:p>
      <w:pPr>
        <w:pStyle w:val="Normal"/>
        <w:rPr/>
      </w:pPr>
      <w:r>
        <w:rPr/>
      </w:r>
    </w:p>
    <w:p>
      <w:pPr>
        <w:pStyle w:val="Normal"/>
        <w:rPr/>
      </w:pPr>
      <w:r>
        <w:rPr/>
        <w:t xml:space="preserve">2. </w:t>
      </w:r>
      <w:r>
        <w:rPr/>
        <w:t>무효로 된 경우</w:t>
      </w:r>
    </w:p>
    <w:p>
      <w:pPr>
        <w:pStyle w:val="Normal"/>
        <w:rPr/>
      </w:pPr>
      <w:r>
        <w:rPr/>
      </w:r>
    </w:p>
    <w:p>
      <w:pPr>
        <w:pStyle w:val="Normal"/>
        <w:rPr/>
      </w:pPr>
      <w:r>
        <w:rPr/>
        <w:t xml:space="preserve">3. </w:t>
      </w:r>
      <w:r>
        <w:rPr/>
        <w:t>제</w:t>
      </w:r>
      <w:r>
        <w:rPr/>
        <w:t>54</w:t>
      </w:r>
      <w:r>
        <w:rPr/>
        <w:t>조에 따른 상표등록거절결정 또는 거절한다는 취지의 심결이 확정된 경우</w:t>
      </w:r>
    </w:p>
    <w:p>
      <w:pPr>
        <w:pStyle w:val="Normal"/>
        <w:rPr/>
      </w:pPr>
      <w:r>
        <w:rPr/>
      </w:r>
    </w:p>
    <w:p>
      <w:pPr>
        <w:pStyle w:val="Normal"/>
        <w:rPr/>
      </w:pPr>
      <w:r>
        <w:rPr/>
        <w:t xml:space="preserve">④ </w:t>
      </w:r>
      <w:r>
        <w:rPr/>
        <w:t>특허청장은 제</w:t>
      </w:r>
      <w:r>
        <w:rPr/>
        <w:t>2</w:t>
      </w:r>
      <w:r>
        <w:rPr/>
        <w:t>항의 경우에는 출원인에게 기간을 정하여 협의의 결과를 신고할 것을 명하고</w:t>
      </w:r>
      <w:r>
        <w:rPr/>
        <w:t xml:space="preserve">, </w:t>
      </w:r>
      <w:r>
        <w:rPr/>
        <w:t>그 기간 내에 신고가 없는 경우에는 제</w:t>
      </w:r>
      <w:r>
        <w:rPr/>
        <w:t>2</w:t>
      </w:r>
      <w:r>
        <w:rPr/>
        <w:t>항에 따른 협의는 성립되지 아니한 것으로 본다</w:t>
      </w:r>
      <w:r>
        <w:rPr/>
        <w:t>.</w:t>
      </w:r>
    </w:p>
    <w:p>
      <w:pPr>
        <w:pStyle w:val="Normal"/>
        <w:rPr/>
      </w:pPr>
      <w:r>
        <w:rPr/>
      </w:r>
    </w:p>
    <w:p>
      <w:pPr>
        <w:pStyle w:val="Normal"/>
        <w:rPr/>
      </w:pPr>
      <w:r>
        <w:rPr/>
        <w:t xml:space="preserve">⑤ </w:t>
      </w:r>
      <w:r>
        <w:rPr/>
        <w:t>제</w:t>
      </w:r>
      <w:r>
        <w:rPr/>
        <w:t>1</w:t>
      </w:r>
      <w:r>
        <w:rPr/>
        <w:t>항 및 제</w:t>
      </w:r>
      <w:r>
        <w:rPr/>
        <w:t>2</w:t>
      </w:r>
      <w:r>
        <w:rPr/>
        <w:t>항은 다음 각 호의 어느 하나에 해당하는 경우에는 적용하지 아니한다</w:t>
      </w:r>
      <w:r>
        <w:rPr/>
        <w:t>.</w:t>
      </w:r>
    </w:p>
    <w:p>
      <w:pPr>
        <w:pStyle w:val="Normal"/>
        <w:rPr/>
      </w:pPr>
      <w:r>
        <w:rPr/>
      </w:r>
    </w:p>
    <w:p>
      <w:pPr>
        <w:pStyle w:val="Normal"/>
        <w:rPr/>
      </w:pPr>
      <w:r>
        <w:rPr/>
        <w:t xml:space="preserve">1. </w:t>
      </w:r>
      <w:r>
        <w:rPr/>
        <w:t>동일</w:t>
      </w:r>
      <w:r>
        <w:rPr/>
        <w:t>(</w:t>
      </w:r>
      <w:r>
        <w:rPr/>
        <w:t>동일하다고 인정되는 경우를 포함한다</w:t>
      </w:r>
      <w:r>
        <w:rPr/>
        <w:t>)</w:t>
      </w:r>
      <w:r>
        <w:rPr/>
        <w:t>하지 아니한 상품에 대하여 동일ㆍ유사한 표장으로 둘 이상의 지리적 표시 단체표장등록출원 또는 지리적 표시 단체표장등록출원과 상표등록출원이 있는 경우</w:t>
      </w:r>
    </w:p>
    <w:p>
      <w:pPr>
        <w:pStyle w:val="Normal"/>
        <w:rPr/>
      </w:pPr>
      <w:r>
        <w:rPr/>
      </w:r>
    </w:p>
    <w:p>
      <w:pPr>
        <w:pStyle w:val="Normal"/>
        <w:rPr/>
      </w:pPr>
      <w:r>
        <w:rPr/>
        <w:t xml:space="preserve">2. </w:t>
      </w:r>
      <w:r>
        <w:rPr/>
        <w:t>서로 동음이의어 지리적 표시에 해당하는 표장으로 둘 이상의 지리적 표시 단체표장등록출원이 있는 경우</w:t>
      </w:r>
    </w:p>
    <w:p>
      <w:pPr>
        <w:pStyle w:val="Normal"/>
        <w:rPr/>
      </w:pPr>
      <w:r>
        <w:rPr/>
      </w:r>
    </w:p>
    <w:p>
      <w:pPr>
        <w:pStyle w:val="Normal"/>
        <w:rPr/>
      </w:pPr>
      <w:r>
        <w:rPr/>
        <w:t xml:space="preserve"> </w:t>
      </w:r>
    </w:p>
    <w:p>
      <w:pPr>
        <w:pStyle w:val="Normal"/>
        <w:rPr/>
      </w:pPr>
      <w:r>
        <w:rPr/>
        <w:t xml:space="preserve"> </w:t>
      </w:r>
      <w:r>
        <w:rPr/>
        <w:t>제</w:t>
      </w:r>
      <w:r>
        <w:rPr/>
        <w:t>36</w:t>
      </w:r>
      <w:r>
        <w:rPr/>
        <w:t>조</w:t>
      </w:r>
      <w:r>
        <w:rPr/>
        <w:t>(</w:t>
      </w:r>
      <w:r>
        <w:rPr/>
        <w:t>상표등록출원</w:t>
      </w:r>
      <w:r>
        <w:rPr/>
        <w:t xml:space="preserve">) ① </w:t>
      </w:r>
      <w:r>
        <w:rPr/>
        <w:t>상표등록을 받으려는 자는 다음 각 호의 사항을 적은 상표등록출원서를 특허청장에게 제출하여야 한다</w:t>
      </w:r>
      <w:r>
        <w:rPr/>
        <w:t>.</w:t>
      </w:r>
    </w:p>
    <w:p>
      <w:pPr>
        <w:pStyle w:val="Normal"/>
        <w:rPr/>
      </w:pPr>
      <w:r>
        <w:rPr/>
      </w:r>
    </w:p>
    <w:p>
      <w:pPr>
        <w:pStyle w:val="Normal"/>
        <w:rPr/>
      </w:pPr>
      <w:r>
        <w:rPr/>
        <w:t xml:space="preserve">1. </w:t>
      </w:r>
      <w:r>
        <w:rPr/>
        <w:t>출원인의 성명 및 주소</w:t>
      </w:r>
      <w:r>
        <w:rPr/>
        <w:t>(</w:t>
      </w:r>
      <w:r>
        <w:rPr/>
        <w:t>법인인 경우에는 그 명칭 및 영업소의 소재지를 말한다</w:t>
      </w:r>
      <w:r>
        <w:rPr/>
        <w:t>)</w:t>
      </w:r>
    </w:p>
    <w:p>
      <w:pPr>
        <w:pStyle w:val="Normal"/>
        <w:rPr/>
      </w:pPr>
      <w:r>
        <w:rPr/>
      </w:r>
    </w:p>
    <w:p>
      <w:pPr>
        <w:pStyle w:val="Normal"/>
        <w:rPr/>
      </w:pPr>
      <w:r>
        <w:rPr/>
        <w:t xml:space="preserve">2. </w:t>
      </w:r>
      <w:r>
        <w:rPr/>
        <w:t>출원인의 대리인이 있는 경우에는 그 대리인의 성명 및 주소나 영업소의 소재지</w:t>
      </w:r>
      <w:r>
        <w:rPr/>
        <w:t>[</w:t>
      </w:r>
      <w:r>
        <w:rPr/>
        <w:t>대리인이 특허법인ㆍ특허법인</w:t>
      </w:r>
      <w:r>
        <w:rPr/>
        <w:t>(</w:t>
      </w:r>
      <w:r>
        <w:rPr/>
        <w:t>유한</w:t>
      </w:r>
      <w:r>
        <w:rPr/>
        <w:t>)</w:t>
      </w:r>
      <w:r>
        <w:rPr/>
        <w:t>인 경우에는 그 명칭</w:t>
      </w:r>
      <w:r>
        <w:rPr/>
        <w:t xml:space="preserve">, </w:t>
      </w:r>
      <w:r>
        <w:rPr/>
        <w:t>사무소의 소재지 및 지정된 변리사의 성명을 말한다</w:t>
      </w:r>
      <w:r>
        <w:rPr/>
        <w:t>]</w:t>
      </w:r>
    </w:p>
    <w:p>
      <w:pPr>
        <w:pStyle w:val="Normal"/>
        <w:rPr/>
      </w:pPr>
      <w:r>
        <w:rPr/>
      </w:r>
    </w:p>
    <w:p>
      <w:pPr>
        <w:pStyle w:val="Normal"/>
        <w:rPr/>
      </w:pPr>
      <w:r>
        <w:rPr/>
        <w:t xml:space="preserve">3. </w:t>
      </w:r>
      <w:r>
        <w:rPr/>
        <w:t>상표</w:t>
      </w:r>
    </w:p>
    <w:p>
      <w:pPr>
        <w:pStyle w:val="Normal"/>
        <w:rPr/>
      </w:pPr>
      <w:r>
        <w:rPr/>
      </w:r>
    </w:p>
    <w:p>
      <w:pPr>
        <w:pStyle w:val="Normal"/>
        <w:rPr/>
      </w:pPr>
      <w:r>
        <w:rPr/>
        <w:t xml:space="preserve">4. </w:t>
      </w:r>
      <w:r>
        <w:rPr/>
        <w:t>지정상품 및 산업통상자원부령으로 정하는 상품류</w:t>
      </w:r>
      <w:r>
        <w:rPr/>
        <w:t>(</w:t>
      </w:r>
      <w:r>
        <w:rPr/>
        <w:t xml:space="preserve">이하 </w:t>
      </w:r>
      <w:r>
        <w:rPr/>
        <w:t>"</w:t>
      </w:r>
      <w:r>
        <w:rPr/>
        <w:t>상품류</w:t>
      </w:r>
      <w:r>
        <w:rPr/>
        <w:t>"</w:t>
      </w:r>
      <w:r>
        <w:rPr/>
        <w:t>라 한다</w:t>
      </w:r>
      <w:r>
        <w:rPr/>
        <w:t>)</w:t>
      </w:r>
    </w:p>
    <w:p>
      <w:pPr>
        <w:pStyle w:val="Normal"/>
        <w:rPr/>
      </w:pPr>
      <w:r>
        <w:rPr/>
      </w:r>
    </w:p>
    <w:p>
      <w:pPr>
        <w:pStyle w:val="Normal"/>
        <w:rPr/>
      </w:pPr>
      <w:r>
        <w:rPr/>
        <w:t xml:space="preserve">5. </w:t>
      </w:r>
      <w:r>
        <w:rPr/>
        <w:t>제</w:t>
      </w:r>
      <w:r>
        <w:rPr/>
        <w:t>46</w:t>
      </w:r>
      <w:r>
        <w:rPr/>
        <w:t>조제</w:t>
      </w:r>
      <w:r>
        <w:rPr/>
        <w:t>3</w:t>
      </w:r>
      <w:r>
        <w:rPr/>
        <w:t>항에 따른 사항</w:t>
      </w:r>
      <w:r>
        <w:rPr/>
        <w:t>(</w:t>
      </w:r>
      <w:r>
        <w:rPr/>
        <w:t>우선권을 주장하는 경우만 해당한다</w:t>
      </w:r>
      <w:r>
        <w:rPr/>
        <w:t>)</w:t>
      </w:r>
    </w:p>
    <w:p>
      <w:pPr>
        <w:pStyle w:val="Normal"/>
        <w:rPr/>
      </w:pPr>
      <w:r>
        <w:rPr/>
      </w:r>
    </w:p>
    <w:p>
      <w:pPr>
        <w:pStyle w:val="Normal"/>
        <w:rPr/>
      </w:pPr>
      <w:r>
        <w:rPr/>
        <w:t xml:space="preserve">6. </w:t>
      </w:r>
      <w:r>
        <w:rPr/>
        <w:t>그 밖에 산업통상자원부령으로 정하는 사항</w:t>
      </w:r>
    </w:p>
    <w:p>
      <w:pPr>
        <w:pStyle w:val="Normal"/>
        <w:rPr/>
      </w:pPr>
      <w:r>
        <w:rPr/>
      </w:r>
    </w:p>
    <w:p>
      <w:pPr>
        <w:pStyle w:val="Normal"/>
        <w:rPr/>
      </w:pPr>
      <w:r>
        <w:rPr/>
        <w:t xml:space="preserve">② </w:t>
      </w:r>
      <w:r>
        <w:rPr/>
        <w:t>상표등록을 받으려는 자는 제</w:t>
      </w:r>
      <w:r>
        <w:rPr/>
        <w:t>1</w:t>
      </w:r>
      <w:r>
        <w:rPr/>
        <w:t>항 각 호의 사항 외에 산업통상자원부령으로 정하는 바에 따라 그 표장에 관한 설명을 상표등록출원서에 적어야 한다</w:t>
      </w:r>
      <w:r>
        <w:rPr/>
        <w:t>.</w:t>
      </w:r>
    </w:p>
    <w:p>
      <w:pPr>
        <w:pStyle w:val="Normal"/>
        <w:rPr/>
      </w:pPr>
      <w:r>
        <w:rPr/>
      </w:r>
    </w:p>
    <w:p>
      <w:pPr>
        <w:pStyle w:val="Normal"/>
        <w:rPr/>
      </w:pPr>
      <w:r>
        <w:rPr/>
        <w:t xml:space="preserve">③ </w:t>
      </w:r>
      <w:r>
        <w:rPr/>
        <w:t>단체표장등록을 받으려는 자는 제</w:t>
      </w:r>
      <w:r>
        <w:rPr/>
        <w:t>1</w:t>
      </w:r>
      <w:r>
        <w:rPr/>
        <w:t>항 각 호의 사항 외에 대통령령으로 정하는 단체표장의 사용에 관한 사항을 정한 정관을 단체표장등록출원서에 첨부하여야 한다</w:t>
      </w:r>
      <w:r>
        <w:rPr/>
        <w:t>.</w:t>
      </w:r>
    </w:p>
    <w:p>
      <w:pPr>
        <w:pStyle w:val="Normal"/>
        <w:rPr/>
      </w:pPr>
      <w:r>
        <w:rPr/>
      </w:r>
    </w:p>
    <w:p>
      <w:pPr>
        <w:pStyle w:val="Normal"/>
        <w:rPr/>
      </w:pPr>
      <w:r>
        <w:rPr/>
        <w:t xml:space="preserve">④ </w:t>
      </w:r>
      <w:r>
        <w:rPr/>
        <w:t>증명표장등록을 받으려는 자는 제</w:t>
      </w:r>
      <w:r>
        <w:rPr/>
        <w:t>1</w:t>
      </w:r>
      <w:r>
        <w:rPr/>
        <w:t>항 각 호의 사항 외에 대통령령으로 정하는 증명표장의 사용에 관한 사항을 정한 서류</w:t>
      </w:r>
      <w:r>
        <w:rPr/>
        <w:t>(</w:t>
      </w:r>
      <w:r>
        <w:rPr/>
        <w:t>법인인 경우에는 정관을 말하고</w:t>
      </w:r>
      <w:r>
        <w:rPr/>
        <w:t xml:space="preserve">, </w:t>
      </w:r>
      <w:r>
        <w:rPr/>
        <w:t>법인이 아닌 경우에는 규약을 말하며</w:t>
      </w:r>
      <w:r>
        <w:rPr/>
        <w:t xml:space="preserve">, </w:t>
      </w:r>
      <w:r>
        <w:rPr/>
        <w:t xml:space="preserve">이하 </w:t>
      </w:r>
      <w:r>
        <w:rPr/>
        <w:t>"</w:t>
      </w:r>
      <w:r>
        <w:rPr/>
        <w:t>정관 또는 규약</w:t>
      </w:r>
      <w:r>
        <w:rPr/>
        <w:t>"</w:t>
      </w:r>
      <w:r>
        <w:rPr/>
        <w:t>이라 한다</w:t>
      </w:r>
      <w:r>
        <w:rPr/>
        <w:t>)</w:t>
      </w:r>
      <w:r>
        <w:rPr/>
        <w:t>와 증명하려는 상품의 품질</w:t>
      </w:r>
      <w:r>
        <w:rPr/>
        <w:t xml:space="preserve">, </w:t>
      </w:r>
      <w:r>
        <w:rPr/>
        <w:t>원산지</w:t>
      </w:r>
      <w:r>
        <w:rPr/>
        <w:t xml:space="preserve">, </w:t>
      </w:r>
      <w:r>
        <w:rPr/>
        <w:t>생산방법이나 그 밖의 특성을 증명하고 관리할 수 있음을 증명하는 서류를 증명표장등록출원서에 첨부하여야 한다</w:t>
      </w:r>
      <w:r>
        <w:rPr/>
        <w:t>.</w:t>
      </w:r>
    </w:p>
    <w:p>
      <w:pPr>
        <w:pStyle w:val="Normal"/>
        <w:rPr/>
      </w:pPr>
      <w:r>
        <w:rPr/>
      </w:r>
    </w:p>
    <w:p>
      <w:pPr>
        <w:pStyle w:val="Normal"/>
        <w:rPr/>
      </w:pPr>
      <w:r>
        <w:rPr/>
        <w:t xml:space="preserve">⑤ </w:t>
      </w:r>
      <w:r>
        <w:rPr/>
        <w:t>지리적 표시 단체표장등록이나 지리적 표시 증명표장등록을 받으려는 자는 제</w:t>
      </w:r>
      <w:r>
        <w:rPr/>
        <w:t>3</w:t>
      </w:r>
      <w:r>
        <w:rPr/>
        <w:t>항 또는 제</w:t>
      </w:r>
      <w:r>
        <w:rPr/>
        <w:t>4</w:t>
      </w:r>
      <w:r>
        <w:rPr/>
        <w:t>항의 서류 외에 대통령령으로 정하는 바에 따라 지리적 표시의 정의에 일치함을 증명할 수 있는 서류를 지리적 표시 단체표장등록출원서 또는 지리적 표시 증명표장등록출원서에 첨부하여야 한다</w:t>
      </w:r>
      <w:r>
        <w:rPr/>
        <w:t>.</w:t>
      </w:r>
    </w:p>
    <w:p>
      <w:pPr>
        <w:pStyle w:val="Normal"/>
        <w:rPr/>
      </w:pPr>
      <w:r>
        <w:rPr/>
      </w:r>
    </w:p>
    <w:p>
      <w:pPr>
        <w:pStyle w:val="Normal"/>
        <w:rPr/>
      </w:pPr>
      <w:r>
        <w:rPr/>
        <w:t xml:space="preserve">⑥ </w:t>
      </w:r>
      <w:r>
        <w:rPr/>
        <w:t>업무표장등록을 받으려는 자는 제</w:t>
      </w:r>
      <w:r>
        <w:rPr/>
        <w:t>1</w:t>
      </w:r>
      <w:r>
        <w:rPr/>
        <w:t>항 각 호의 사항 외에 그 업무의 경영 사실을 증명하는 서류를 업무표장등록출원서에 첨부하여야 한다</w:t>
      </w:r>
      <w:r>
        <w:rPr/>
        <w:t>.</w:t>
      </w:r>
    </w:p>
    <w:p>
      <w:pPr>
        <w:pStyle w:val="Normal"/>
        <w:rPr/>
      </w:pPr>
      <w:r>
        <w:rPr/>
      </w:r>
    </w:p>
    <w:p>
      <w:pPr>
        <w:pStyle w:val="Normal"/>
        <w:rPr/>
      </w:pPr>
      <w:r>
        <w:rPr/>
        <w:t xml:space="preserve"> </w:t>
      </w:r>
    </w:p>
    <w:p>
      <w:pPr>
        <w:pStyle w:val="Normal"/>
        <w:rPr/>
      </w:pPr>
      <w:r>
        <w:rPr/>
        <w:t xml:space="preserve"> </w:t>
      </w:r>
      <w:r>
        <w:rPr/>
        <w:t>제</w:t>
      </w:r>
      <w:r>
        <w:rPr/>
        <w:t>37</w:t>
      </w:r>
      <w:r>
        <w:rPr/>
        <w:t>조</w:t>
      </w:r>
      <w:r>
        <w:rPr/>
        <w:t>(</w:t>
      </w:r>
      <w:r>
        <w:rPr/>
        <w:t>상표등록출원일의 인정 등</w:t>
      </w:r>
      <w:r>
        <w:rPr/>
        <w:t xml:space="preserve">) ① </w:t>
      </w:r>
      <w:r>
        <w:rPr/>
        <w:t>상표등록출원일은 상표등록출원에 관한 출원서가 특허청장에게 도달한 날로 한다</w:t>
      </w:r>
      <w:r>
        <w:rPr/>
        <w:t xml:space="preserve">. </w:t>
      </w:r>
      <w:r>
        <w:rPr/>
        <w:t>다만</w:t>
      </w:r>
      <w:r>
        <w:rPr/>
        <w:t xml:space="preserve">, </w:t>
      </w:r>
      <w:r>
        <w:rPr/>
        <w:t>상표등록출원이 다음 각 호의 어느 하나에 해당하는 경우에는 그러하지 아니하다</w:t>
      </w:r>
      <w:r>
        <w:rPr/>
        <w:t>.</w:t>
      </w:r>
    </w:p>
    <w:p>
      <w:pPr>
        <w:pStyle w:val="Normal"/>
        <w:rPr/>
      </w:pPr>
      <w:r>
        <w:rPr/>
      </w:r>
    </w:p>
    <w:p>
      <w:pPr>
        <w:pStyle w:val="Normal"/>
        <w:rPr/>
      </w:pPr>
      <w:r>
        <w:rPr/>
        <w:t xml:space="preserve">1. </w:t>
      </w:r>
      <w:r>
        <w:rPr/>
        <w:t>상표등록을 받으려는 취지가 명확하게 표시되지 아니한 경우</w:t>
      </w:r>
    </w:p>
    <w:p>
      <w:pPr>
        <w:pStyle w:val="Normal"/>
        <w:rPr/>
      </w:pPr>
      <w:r>
        <w:rPr/>
      </w:r>
    </w:p>
    <w:p>
      <w:pPr>
        <w:pStyle w:val="Normal"/>
        <w:rPr/>
      </w:pPr>
      <w:r>
        <w:rPr/>
        <w:t xml:space="preserve">2. </w:t>
      </w:r>
      <w:r>
        <w:rPr/>
        <w:t>출원인의 성명이나 명칭이 적혀 있지 아니하거나 명확하게 적혀 있지 아니하여 출원인을 특정할 수 없는 경우</w:t>
      </w:r>
    </w:p>
    <w:p>
      <w:pPr>
        <w:pStyle w:val="Normal"/>
        <w:rPr/>
      </w:pPr>
      <w:r>
        <w:rPr/>
      </w:r>
    </w:p>
    <w:p>
      <w:pPr>
        <w:pStyle w:val="Normal"/>
        <w:rPr/>
      </w:pPr>
      <w:r>
        <w:rPr/>
        <w:t xml:space="preserve">3. </w:t>
      </w:r>
      <w:r>
        <w:rPr/>
        <w:t>상표등록출원서에 상표등록을 받으려는 상표가 적혀 있지 아니하거나 적힌 사항이 선명하지 아니하여 상표로 인식할 수 없는 경우</w:t>
      </w:r>
    </w:p>
    <w:p>
      <w:pPr>
        <w:pStyle w:val="Normal"/>
        <w:rPr/>
      </w:pPr>
      <w:r>
        <w:rPr/>
      </w:r>
    </w:p>
    <w:p>
      <w:pPr>
        <w:pStyle w:val="Normal"/>
        <w:rPr/>
      </w:pPr>
      <w:r>
        <w:rPr/>
        <w:t xml:space="preserve">4. </w:t>
      </w:r>
      <w:r>
        <w:rPr/>
        <w:t>지정상품이 적혀 있지 아니한 경우</w:t>
      </w:r>
    </w:p>
    <w:p>
      <w:pPr>
        <w:pStyle w:val="Normal"/>
        <w:rPr/>
      </w:pPr>
      <w:r>
        <w:rPr/>
      </w:r>
    </w:p>
    <w:p>
      <w:pPr>
        <w:pStyle w:val="Normal"/>
        <w:rPr/>
      </w:pPr>
      <w:r>
        <w:rPr/>
        <w:t xml:space="preserve">5. </w:t>
      </w:r>
      <w:r>
        <w:rPr/>
        <w:t>한글로 적혀 있지 아니한 경우</w:t>
      </w:r>
    </w:p>
    <w:p>
      <w:pPr>
        <w:pStyle w:val="Normal"/>
        <w:rPr/>
      </w:pPr>
      <w:r>
        <w:rPr/>
      </w:r>
    </w:p>
    <w:p>
      <w:pPr>
        <w:pStyle w:val="Normal"/>
        <w:rPr/>
      </w:pPr>
      <w:r>
        <w:rPr/>
        <w:t xml:space="preserve">② </w:t>
      </w:r>
      <w:r>
        <w:rPr/>
        <w:t>특허청장은 상표등록출원이 제</w:t>
      </w:r>
      <w:r>
        <w:rPr/>
        <w:t>1</w:t>
      </w:r>
      <w:r>
        <w:rPr/>
        <w:t>항 각 호의 어느 하나에 해당하는 경우에는 상표등록을 받으려는 자에게 적절한 기간을 정하여 보완할 것을 명하여야 한다</w:t>
      </w:r>
      <w:r>
        <w:rPr/>
        <w:t>.</w:t>
      </w:r>
    </w:p>
    <w:p>
      <w:pPr>
        <w:pStyle w:val="Normal"/>
        <w:rPr/>
      </w:pPr>
      <w:r>
        <w:rPr/>
      </w:r>
    </w:p>
    <w:p>
      <w:pPr>
        <w:pStyle w:val="Normal"/>
        <w:rPr/>
      </w:pPr>
      <w:r>
        <w:rPr/>
        <w:t xml:space="preserve">③ </w:t>
      </w:r>
      <w:r>
        <w:rPr/>
        <w:t>제</w:t>
      </w:r>
      <w:r>
        <w:rPr/>
        <w:t>2</w:t>
      </w:r>
      <w:r>
        <w:rPr/>
        <w:t>항에 따른 보완명령을 받은 자가 상표등록출원을 보완하는 경우에는 절차보완에 관한 서면</w:t>
      </w:r>
      <w:r>
        <w:rPr/>
        <w:t>(</w:t>
      </w:r>
      <w:r>
        <w:rPr/>
        <w:t xml:space="preserve">이하 이 조에서 </w:t>
      </w:r>
      <w:r>
        <w:rPr/>
        <w:t>"</w:t>
      </w:r>
      <w:r>
        <w:rPr/>
        <w:t>절차보완서</w:t>
      </w:r>
      <w:r>
        <w:rPr/>
        <w:t>"</w:t>
      </w:r>
      <w:r>
        <w:rPr/>
        <w:t>라 한다</w:t>
      </w:r>
      <w:r>
        <w:rPr/>
        <w:t>)</w:t>
      </w:r>
      <w:r>
        <w:rPr/>
        <w:t>을 제출하여야 한다</w:t>
      </w:r>
      <w:r>
        <w:rPr/>
        <w:t>.</w:t>
      </w:r>
    </w:p>
    <w:p>
      <w:pPr>
        <w:pStyle w:val="Normal"/>
        <w:rPr/>
      </w:pPr>
      <w:r>
        <w:rPr/>
      </w:r>
    </w:p>
    <w:p>
      <w:pPr>
        <w:pStyle w:val="Normal"/>
        <w:rPr/>
      </w:pPr>
      <w:r>
        <w:rPr/>
        <w:t xml:space="preserve">④ </w:t>
      </w:r>
      <w:r>
        <w:rPr/>
        <w:t>특허청장은 제</w:t>
      </w:r>
      <w:r>
        <w:rPr/>
        <w:t>2</w:t>
      </w:r>
      <w:r>
        <w:rPr/>
        <w:t>항에 따른 보완명령을 받은 자가 지정된 기간 내에 상표등록출원을 보완한 경우에는 그 절차보완서가 특허청에 도달한 날을 상표등록출원일로 본다</w:t>
      </w:r>
      <w:r>
        <w:rPr/>
        <w:t>.</w:t>
      </w:r>
    </w:p>
    <w:p>
      <w:pPr>
        <w:pStyle w:val="Normal"/>
        <w:rPr/>
      </w:pPr>
      <w:r>
        <w:rPr/>
      </w:r>
    </w:p>
    <w:p>
      <w:pPr>
        <w:pStyle w:val="Normal"/>
        <w:rPr/>
      </w:pPr>
      <w:r>
        <w:rPr/>
        <w:t xml:space="preserve">⑤ </w:t>
      </w:r>
      <w:r>
        <w:rPr/>
        <w:t>특허청장은 제</w:t>
      </w:r>
      <w:r>
        <w:rPr/>
        <w:t>2</w:t>
      </w:r>
      <w:r>
        <w:rPr/>
        <w:t>항에 따른 보완명령을 받은 자가 지정된 기간 내에 보완을 하지 아니한 경우에는 그 상표등록출원을 부적합한 출원으로 보아 반려할 수 있다</w:t>
      </w:r>
      <w:r>
        <w:rPr/>
        <w:t>.</w:t>
      </w:r>
    </w:p>
    <w:p>
      <w:pPr>
        <w:pStyle w:val="Normal"/>
        <w:rPr/>
      </w:pPr>
      <w:r>
        <w:rPr/>
      </w:r>
    </w:p>
    <w:p>
      <w:pPr>
        <w:pStyle w:val="Normal"/>
        <w:rPr/>
      </w:pPr>
      <w:r>
        <w:rPr/>
        <w:t xml:space="preserve">  </w:t>
      </w:r>
    </w:p>
    <w:p>
      <w:pPr>
        <w:pStyle w:val="Normal"/>
        <w:rPr/>
      </w:pPr>
      <w:r>
        <w:rPr/>
        <w:t xml:space="preserve"> </w:t>
      </w:r>
      <w:r>
        <w:rPr/>
        <w:t>제</w:t>
      </w:r>
      <w:r>
        <w:rPr/>
        <w:t>38</w:t>
      </w:r>
      <w:r>
        <w:rPr/>
        <w:t>조</w:t>
      </w:r>
      <w:r>
        <w:rPr/>
        <w:t>(1</w:t>
      </w:r>
      <w:r>
        <w:rPr/>
        <w:t xml:space="preserve">상표 </w:t>
      </w:r>
      <w:r>
        <w:rPr/>
        <w:t>1</w:t>
      </w:r>
      <w:r>
        <w:rPr/>
        <w:t>출원</w:t>
      </w:r>
      <w:r>
        <w:rPr/>
        <w:t xml:space="preserve">) ① </w:t>
      </w:r>
      <w:r>
        <w:rPr/>
        <w:t xml:space="preserve">상표등록출원을 하려는 자는 상품류의 구분에 따라 </w:t>
      </w:r>
      <w:r>
        <w:rPr/>
        <w:t>1</w:t>
      </w:r>
      <w:r>
        <w:rPr/>
        <w:t xml:space="preserve">류 이상의 상품을 지정하여 </w:t>
      </w:r>
      <w:r>
        <w:rPr/>
        <w:t>1</w:t>
      </w:r>
      <w:r>
        <w:rPr/>
        <w:t xml:space="preserve">상표마다 </w:t>
      </w:r>
      <w:r>
        <w:rPr/>
        <w:t>1</w:t>
      </w:r>
      <w:r>
        <w:rPr/>
        <w:t>출원을 하여야 한다</w:t>
      </w:r>
      <w:r>
        <w:rPr/>
        <w:t>.</w:t>
      </w:r>
    </w:p>
    <w:p>
      <w:pPr>
        <w:pStyle w:val="Normal"/>
        <w:rPr/>
      </w:pPr>
      <w:r>
        <w:rPr/>
      </w:r>
    </w:p>
    <w:p>
      <w:pPr>
        <w:pStyle w:val="Normal"/>
        <w:rPr/>
      </w:pPr>
      <w:r>
        <w:rPr/>
        <w:t xml:space="preserve">② </w:t>
      </w:r>
      <w:r>
        <w:rPr/>
        <w:t>제</w:t>
      </w:r>
      <w:r>
        <w:rPr/>
        <w:t>1</w:t>
      </w:r>
      <w:r>
        <w:rPr/>
        <w:t>항에 따른 상품류에 속하는 구체적인 상품은 특허청장이 정하여 고시한다</w:t>
      </w:r>
      <w:r>
        <w:rPr/>
        <w:t>.</w:t>
      </w:r>
    </w:p>
    <w:p>
      <w:pPr>
        <w:pStyle w:val="Normal"/>
        <w:rPr/>
      </w:pPr>
      <w:r>
        <w:rPr/>
      </w:r>
    </w:p>
    <w:p>
      <w:pPr>
        <w:pStyle w:val="Normal"/>
        <w:rPr/>
      </w:pPr>
      <w:r>
        <w:rPr/>
        <w:t xml:space="preserve">③ </w:t>
      </w:r>
      <w:r>
        <w:rPr/>
        <w:t>제</w:t>
      </w:r>
      <w:r>
        <w:rPr/>
        <w:t>1</w:t>
      </w:r>
      <w:r>
        <w:rPr/>
        <w:t>항에 따른 상품류의 구분은 상품의 유사범위를 정하는 것은 아니다</w:t>
      </w:r>
      <w:r>
        <w:rPr/>
        <w:t>.</w:t>
      </w:r>
    </w:p>
    <w:p>
      <w:pPr>
        <w:pStyle w:val="Normal"/>
        <w:rPr/>
      </w:pPr>
      <w:r>
        <w:rPr/>
      </w:r>
    </w:p>
    <w:p>
      <w:pPr>
        <w:pStyle w:val="Normal"/>
        <w:rPr/>
      </w:pPr>
      <w:r>
        <w:rPr/>
        <w:t>위임행정규칙</w:t>
      </w:r>
    </w:p>
    <w:p>
      <w:pPr>
        <w:pStyle w:val="Normal"/>
        <w:rPr/>
      </w:pPr>
      <w:r>
        <w:rPr/>
        <w:t xml:space="preserve"> </w:t>
      </w:r>
    </w:p>
    <w:p>
      <w:pPr>
        <w:pStyle w:val="Normal"/>
        <w:rPr/>
      </w:pPr>
      <w:r>
        <w:rPr/>
        <w:t xml:space="preserve"> </w:t>
      </w:r>
      <w:r>
        <w:rPr/>
        <w:t>제</w:t>
      </w:r>
      <w:r>
        <w:rPr/>
        <w:t>39</w:t>
      </w:r>
      <w:r>
        <w:rPr/>
        <w:t>조</w:t>
      </w:r>
      <w:r>
        <w:rPr/>
        <w:t>(</w:t>
      </w:r>
      <w:r>
        <w:rPr/>
        <w:t>절차의 보정</w:t>
      </w:r>
      <w:r>
        <w:rPr/>
        <w:t xml:space="preserve">) </w:t>
      </w:r>
      <w:r>
        <w:rPr/>
        <w:t>특허청장 또는 특허심판원장은 상표에 관한 절차가 다음 각 호의 어느 하나에 해당하는 경우에는 산업통상자원부령으로 정하는 바에 따라 기간을 정하여 상표에 관한 절차를 밟는 자에게 보정을 명하여야 한다</w:t>
      </w:r>
      <w:r>
        <w:rPr/>
        <w:t>.</w:t>
      </w:r>
    </w:p>
    <w:p>
      <w:pPr>
        <w:pStyle w:val="Normal"/>
        <w:rPr/>
      </w:pPr>
      <w:r>
        <w:rPr/>
      </w:r>
    </w:p>
    <w:p>
      <w:pPr>
        <w:pStyle w:val="Normal"/>
        <w:rPr/>
      </w:pPr>
      <w:r>
        <w:rPr/>
        <w:t xml:space="preserve">1. </w:t>
      </w:r>
      <w:r>
        <w:rPr/>
        <w:t>제</w:t>
      </w:r>
      <w:r>
        <w:rPr/>
        <w:t>4</w:t>
      </w:r>
      <w:r>
        <w:rPr/>
        <w:t>조제</w:t>
      </w:r>
      <w:r>
        <w:rPr/>
        <w:t>1</w:t>
      </w:r>
      <w:r>
        <w:rPr/>
        <w:t>항 또는 제</w:t>
      </w:r>
      <w:r>
        <w:rPr/>
        <w:t>7</w:t>
      </w:r>
      <w:r>
        <w:rPr/>
        <w:t>조에 위반된 경우</w:t>
      </w:r>
    </w:p>
    <w:p>
      <w:pPr>
        <w:pStyle w:val="Normal"/>
        <w:rPr/>
      </w:pPr>
      <w:r>
        <w:rPr/>
      </w:r>
    </w:p>
    <w:p>
      <w:pPr>
        <w:pStyle w:val="Normal"/>
        <w:rPr/>
      </w:pPr>
      <w:r>
        <w:rPr/>
        <w:t xml:space="preserve">2. </w:t>
      </w:r>
      <w:r>
        <w:rPr/>
        <w:t>제</w:t>
      </w:r>
      <w:r>
        <w:rPr/>
        <w:t>78</w:t>
      </w:r>
      <w:r>
        <w:rPr/>
        <w:t>조에 따라 내야 할 수수료를 내지 아니한 경우</w:t>
      </w:r>
    </w:p>
    <w:p>
      <w:pPr>
        <w:pStyle w:val="Normal"/>
        <w:rPr/>
      </w:pPr>
      <w:r>
        <w:rPr/>
      </w:r>
    </w:p>
    <w:p>
      <w:pPr>
        <w:pStyle w:val="Normal"/>
        <w:rPr/>
      </w:pPr>
      <w:r>
        <w:rPr/>
        <w:t xml:space="preserve">3. </w:t>
      </w:r>
      <w:r>
        <w:rPr/>
        <w:t>이 법 또는 이 법에 따른 명령으로 정한 방식에 위반된 경우</w:t>
      </w:r>
    </w:p>
    <w:p>
      <w:pPr>
        <w:pStyle w:val="Normal"/>
        <w:rPr/>
      </w:pPr>
      <w:r>
        <w:rPr/>
      </w:r>
    </w:p>
    <w:p>
      <w:pPr>
        <w:pStyle w:val="Normal"/>
        <w:rPr/>
      </w:pPr>
      <w:r>
        <w:rPr/>
        <w:t xml:space="preserve"> </w:t>
      </w:r>
    </w:p>
    <w:p>
      <w:pPr>
        <w:pStyle w:val="Normal"/>
        <w:rPr/>
      </w:pPr>
      <w:r>
        <w:rPr/>
        <w:t xml:space="preserve"> </w:t>
      </w:r>
      <w:r>
        <w:rPr/>
        <w:t>제</w:t>
      </w:r>
      <w:r>
        <w:rPr/>
        <w:t>40</w:t>
      </w:r>
      <w:r>
        <w:rPr/>
        <w:t>조</w:t>
      </w:r>
      <w:r>
        <w:rPr/>
        <w:t>(</w:t>
      </w:r>
      <w:r>
        <w:rPr/>
        <w:t>출원공고결정 전의 보정</w:t>
      </w:r>
      <w:r>
        <w:rPr/>
        <w:t xml:space="preserve">) ① </w:t>
      </w:r>
      <w:r>
        <w:rPr/>
        <w:t>출원인은 다음 각 호의 구분에 따른 때까지는 최초의 상표등록출원의 요지를 변경하지 아니하는 범위에서 상표등록출원서의 기재사항</w:t>
      </w:r>
      <w:r>
        <w:rPr/>
        <w:t xml:space="preserve">, </w:t>
      </w:r>
      <w:r>
        <w:rPr/>
        <w:t>상표등록출원에 관한 지정상품 및 상표를 보정할 수 있다</w:t>
      </w:r>
      <w:r>
        <w:rPr/>
        <w:t>.</w:t>
      </w:r>
    </w:p>
    <w:p>
      <w:pPr>
        <w:pStyle w:val="Normal"/>
        <w:rPr/>
      </w:pPr>
      <w:r>
        <w:rPr/>
      </w:r>
    </w:p>
    <w:p>
      <w:pPr>
        <w:pStyle w:val="Normal"/>
        <w:rPr/>
      </w:pPr>
      <w:r>
        <w:rPr/>
        <w:t xml:space="preserve">1. </w:t>
      </w:r>
      <w:r>
        <w:rPr/>
        <w:t>제</w:t>
      </w:r>
      <w:r>
        <w:rPr/>
        <w:t>57</w:t>
      </w:r>
      <w:r>
        <w:rPr/>
        <w:t>조에 따른 출원공고의 결정이 있는 경우</w:t>
      </w:r>
      <w:r>
        <w:rPr/>
        <w:t xml:space="preserve">: </w:t>
      </w:r>
      <w:r>
        <w:rPr/>
        <w:t>출원공고의 때까지</w:t>
      </w:r>
    </w:p>
    <w:p>
      <w:pPr>
        <w:pStyle w:val="Normal"/>
        <w:rPr/>
      </w:pPr>
      <w:r>
        <w:rPr/>
      </w:r>
    </w:p>
    <w:p>
      <w:pPr>
        <w:pStyle w:val="Normal"/>
        <w:rPr/>
      </w:pPr>
      <w:r>
        <w:rPr/>
        <w:t xml:space="preserve">2. </w:t>
      </w:r>
      <w:r>
        <w:rPr/>
        <w:t>제</w:t>
      </w:r>
      <w:r>
        <w:rPr/>
        <w:t>57</w:t>
      </w:r>
      <w:r>
        <w:rPr/>
        <w:t>조에 따른 출원공고의 결정이 없는 경우</w:t>
      </w:r>
      <w:r>
        <w:rPr/>
        <w:t xml:space="preserve">: </w:t>
      </w:r>
      <w:r>
        <w:rPr/>
        <w:t>제</w:t>
      </w:r>
      <w:r>
        <w:rPr/>
        <w:t>54</w:t>
      </w:r>
      <w:r>
        <w:rPr/>
        <w:t>조에 따른 상표등록거절결정의 때까지</w:t>
      </w:r>
    </w:p>
    <w:p>
      <w:pPr>
        <w:pStyle w:val="Normal"/>
        <w:rPr/>
      </w:pPr>
      <w:r>
        <w:rPr/>
      </w:r>
    </w:p>
    <w:p>
      <w:pPr>
        <w:pStyle w:val="Normal"/>
        <w:rPr/>
      </w:pPr>
      <w:r>
        <w:rPr/>
        <w:t xml:space="preserve">3. </w:t>
      </w:r>
      <w:r>
        <w:rPr/>
        <w:t>제</w:t>
      </w:r>
      <w:r>
        <w:rPr/>
        <w:t>116</w:t>
      </w:r>
      <w:r>
        <w:rPr/>
        <w:t>조에 따른 거절결정에 대한 심판을 청구하는 경우</w:t>
      </w:r>
      <w:r>
        <w:rPr/>
        <w:t xml:space="preserve">: </w:t>
      </w:r>
      <w:r>
        <w:rPr/>
        <w:t xml:space="preserve">그 청구일부터 </w:t>
      </w:r>
      <w:r>
        <w:rPr/>
        <w:t>30</w:t>
      </w:r>
      <w:r>
        <w:rPr/>
        <w:t>일 이내</w:t>
      </w:r>
    </w:p>
    <w:p>
      <w:pPr>
        <w:pStyle w:val="Normal"/>
        <w:rPr/>
      </w:pPr>
      <w:r>
        <w:rPr/>
      </w:r>
    </w:p>
    <w:p>
      <w:pPr>
        <w:pStyle w:val="Normal"/>
        <w:rPr/>
      </w:pPr>
      <w:r>
        <w:rPr/>
        <w:t xml:space="preserve">4. </w:t>
      </w:r>
      <w:r>
        <w:rPr/>
        <w:t>제</w:t>
      </w:r>
      <w:r>
        <w:rPr/>
        <w:t>123</w:t>
      </w:r>
      <w:r>
        <w:rPr/>
        <w:t>조에 따라 거절결정에 대한 심판에서 심사규정이 준용되는 경우</w:t>
      </w:r>
      <w:r>
        <w:rPr/>
        <w:t xml:space="preserve">: </w:t>
      </w:r>
      <w:r>
        <w:rPr/>
        <w:t>제</w:t>
      </w:r>
      <w:r>
        <w:rPr/>
        <w:t>55</w:t>
      </w:r>
      <w:r>
        <w:rPr/>
        <w:t>조제</w:t>
      </w:r>
      <w:r>
        <w:rPr/>
        <w:t>1</w:t>
      </w:r>
      <w:r>
        <w:rPr/>
        <w:t>항ㆍ제</w:t>
      </w:r>
      <w:r>
        <w:rPr/>
        <w:t>3</w:t>
      </w:r>
      <w:r>
        <w:rPr/>
        <w:t>항 또는 제</w:t>
      </w:r>
      <w:r>
        <w:rPr/>
        <w:t>87</w:t>
      </w:r>
      <w:r>
        <w:rPr/>
        <w:t>조제</w:t>
      </w:r>
      <w:r>
        <w:rPr/>
        <w:t>2</w:t>
      </w:r>
      <w:r>
        <w:rPr/>
        <w:t>항ㆍ제</w:t>
      </w:r>
      <w:r>
        <w:rPr/>
        <w:t>3</w:t>
      </w:r>
      <w:r>
        <w:rPr/>
        <w:t>항에 따른 의견서 제출기간</w:t>
      </w:r>
    </w:p>
    <w:p>
      <w:pPr>
        <w:pStyle w:val="Normal"/>
        <w:rPr/>
      </w:pPr>
      <w:r>
        <w:rPr/>
      </w:r>
    </w:p>
    <w:p>
      <w:pPr>
        <w:pStyle w:val="Normal"/>
        <w:rPr/>
      </w:pPr>
      <w:r>
        <w:rPr/>
        <w:t xml:space="preserve">② </w:t>
      </w:r>
      <w:r>
        <w:rPr/>
        <w:t>제</w:t>
      </w:r>
      <w:r>
        <w:rPr/>
        <w:t>1</w:t>
      </w:r>
      <w:r>
        <w:rPr/>
        <w:t>항에 따른 보정이 다음 각 호의 어느 하나에 해당하는 경우에는 상표등록출원의 요지를 변경하지 아니하는 것으로 본다</w:t>
      </w:r>
      <w:r>
        <w:rPr/>
        <w:t>.</w:t>
      </w:r>
    </w:p>
    <w:p>
      <w:pPr>
        <w:pStyle w:val="Normal"/>
        <w:rPr/>
      </w:pPr>
      <w:r>
        <w:rPr/>
      </w:r>
    </w:p>
    <w:p>
      <w:pPr>
        <w:pStyle w:val="Normal"/>
        <w:rPr/>
      </w:pPr>
      <w:r>
        <w:rPr/>
        <w:t xml:space="preserve">1. </w:t>
      </w:r>
      <w:r>
        <w:rPr/>
        <w:t>지정상품의 범위의 감축</w:t>
      </w:r>
      <w:r>
        <w:rPr/>
        <w:t>(</w:t>
      </w:r>
      <w:r>
        <w:rPr/>
        <w:t>減縮</w:t>
      </w:r>
      <w:r>
        <w:rPr/>
        <w:t>)</w:t>
      </w:r>
    </w:p>
    <w:p>
      <w:pPr>
        <w:pStyle w:val="Normal"/>
        <w:rPr/>
      </w:pPr>
      <w:r>
        <w:rPr/>
      </w:r>
    </w:p>
    <w:p>
      <w:pPr>
        <w:pStyle w:val="Normal"/>
        <w:rPr/>
      </w:pPr>
      <w:r>
        <w:rPr/>
        <w:t xml:space="preserve">2. </w:t>
      </w:r>
      <w:r>
        <w:rPr/>
        <w:t>오기</w:t>
      </w:r>
      <w:r>
        <w:rPr/>
        <w:t>(</w:t>
      </w:r>
      <w:r>
        <w:rPr/>
        <w:t>誤記</w:t>
      </w:r>
      <w:r>
        <w:rPr/>
        <w:t>)</w:t>
      </w:r>
      <w:r>
        <w:rPr/>
        <w:t>의 정정</w:t>
      </w:r>
    </w:p>
    <w:p>
      <w:pPr>
        <w:pStyle w:val="Normal"/>
        <w:rPr/>
      </w:pPr>
      <w:r>
        <w:rPr/>
      </w:r>
    </w:p>
    <w:p>
      <w:pPr>
        <w:pStyle w:val="Normal"/>
        <w:rPr/>
      </w:pPr>
      <w:r>
        <w:rPr/>
        <w:t xml:space="preserve">3. </w:t>
      </w:r>
      <w:r>
        <w:rPr/>
        <w:t>불명료한 기재의 석명</w:t>
      </w:r>
      <w:r>
        <w:rPr/>
        <w:t>(</w:t>
      </w:r>
      <w:r>
        <w:rPr/>
        <w:t>釋明</w:t>
      </w:r>
      <w:r>
        <w:rPr/>
        <w:t>)</w:t>
      </w:r>
    </w:p>
    <w:p>
      <w:pPr>
        <w:pStyle w:val="Normal"/>
        <w:rPr/>
      </w:pPr>
      <w:r>
        <w:rPr/>
      </w:r>
    </w:p>
    <w:p>
      <w:pPr>
        <w:pStyle w:val="Normal"/>
        <w:rPr/>
      </w:pPr>
      <w:r>
        <w:rPr/>
        <w:t xml:space="preserve">4. </w:t>
      </w:r>
      <w:r>
        <w:rPr/>
        <w:t>상표의 부기적</w:t>
      </w:r>
      <w:r>
        <w:rPr/>
        <w:t>(</w:t>
      </w:r>
      <w:r>
        <w:rPr/>
        <w:t>附記的</w:t>
      </w:r>
      <w:r>
        <w:rPr/>
        <w:t>)</w:t>
      </w:r>
      <w:r>
        <w:rPr/>
        <w:t>인 부분의 삭제</w:t>
      </w:r>
    </w:p>
    <w:p>
      <w:pPr>
        <w:pStyle w:val="Normal"/>
        <w:rPr/>
      </w:pPr>
      <w:r>
        <w:rPr/>
      </w:r>
    </w:p>
    <w:p>
      <w:pPr>
        <w:pStyle w:val="Normal"/>
        <w:rPr/>
      </w:pPr>
      <w:r>
        <w:rPr/>
        <w:t xml:space="preserve">5. </w:t>
      </w:r>
      <w:r>
        <w:rPr/>
        <w:t>그 밖에 제</w:t>
      </w:r>
      <w:r>
        <w:rPr/>
        <w:t>36</w:t>
      </w:r>
      <w:r>
        <w:rPr/>
        <w:t>조제</w:t>
      </w:r>
      <w:r>
        <w:rPr/>
        <w:t>2</w:t>
      </w:r>
      <w:r>
        <w:rPr/>
        <w:t>항에 따른 표장에 관한 설명 등 산업통상자원부령으로 정하는 사항</w:t>
      </w:r>
    </w:p>
    <w:p>
      <w:pPr>
        <w:pStyle w:val="Normal"/>
        <w:rPr/>
      </w:pPr>
      <w:r>
        <w:rPr/>
      </w:r>
    </w:p>
    <w:p>
      <w:pPr>
        <w:pStyle w:val="Normal"/>
        <w:rPr/>
      </w:pPr>
      <w:r>
        <w:rPr/>
        <w:t xml:space="preserve">③ </w:t>
      </w:r>
      <w:r>
        <w:rPr/>
        <w:t>상표권 설정등록이 있은 후에 제</w:t>
      </w:r>
      <w:r>
        <w:rPr/>
        <w:t>1</w:t>
      </w:r>
      <w:r>
        <w:rPr/>
        <w:t>항에 따른 보정이 제</w:t>
      </w:r>
      <w:r>
        <w:rPr/>
        <w:t>2</w:t>
      </w:r>
      <w:r>
        <w:rPr/>
        <w:t>항 각 호의 어느 하나에 해당하지 아니하는 것으로 인정된 경우에는 그 상표등록출원은 그 보정서를 제출한 때에 상표등록출원을 한 것으로 본다</w:t>
      </w:r>
      <w:r>
        <w:rPr/>
        <w:t>.</w:t>
      </w:r>
    </w:p>
    <w:p>
      <w:pPr>
        <w:pStyle w:val="Normal"/>
        <w:rPr/>
      </w:pPr>
      <w:r>
        <w:rPr/>
      </w:r>
    </w:p>
    <w:p>
      <w:pPr>
        <w:pStyle w:val="Normal"/>
        <w:rPr/>
      </w:pPr>
      <w:r>
        <w:rPr/>
        <w:t xml:space="preserve"> </w:t>
      </w:r>
    </w:p>
    <w:p>
      <w:pPr>
        <w:pStyle w:val="Normal"/>
        <w:rPr/>
      </w:pPr>
      <w:r>
        <w:rPr/>
        <w:t xml:space="preserve"> </w:t>
      </w:r>
      <w:r>
        <w:rPr/>
        <w:t>제</w:t>
      </w:r>
      <w:r>
        <w:rPr/>
        <w:t>41</w:t>
      </w:r>
      <w:r>
        <w:rPr/>
        <w:t>조</w:t>
      </w:r>
      <w:r>
        <w:rPr/>
        <w:t>(</w:t>
      </w:r>
      <w:r>
        <w:rPr/>
        <w:t>출원공고결정 후의 보정</w:t>
      </w:r>
      <w:r>
        <w:rPr/>
        <w:t xml:space="preserve">) ① </w:t>
      </w:r>
      <w:r>
        <w:rPr/>
        <w:t>출원인은 제</w:t>
      </w:r>
      <w:r>
        <w:rPr/>
        <w:t>57</w:t>
      </w:r>
      <w:r>
        <w:rPr/>
        <w:t>조제</w:t>
      </w:r>
      <w:r>
        <w:rPr/>
        <w:t>2</w:t>
      </w:r>
      <w:r>
        <w:rPr/>
        <w:t>항에 따른 출원공고결정 등본의 송달 후에 다음 각 호의 어느 하나에 해당하게 된 경우에는 해당 호에서 정하는 기간 내에 최초의 상표등록출원의 요지를 변경하지 아니하는 범위에서 지정상품 및 상표를 보정할 수 있다</w:t>
      </w:r>
      <w:r>
        <w:rPr/>
        <w:t>.</w:t>
      </w:r>
    </w:p>
    <w:p>
      <w:pPr>
        <w:pStyle w:val="Normal"/>
        <w:rPr/>
      </w:pPr>
      <w:r>
        <w:rPr/>
      </w:r>
    </w:p>
    <w:p>
      <w:pPr>
        <w:pStyle w:val="Normal"/>
        <w:rPr/>
      </w:pPr>
      <w:r>
        <w:rPr/>
        <w:t xml:space="preserve">1. </w:t>
      </w:r>
      <w:r>
        <w:rPr/>
        <w:t>제</w:t>
      </w:r>
      <w:r>
        <w:rPr/>
        <w:t>54</w:t>
      </w:r>
      <w:r>
        <w:rPr/>
        <w:t>조에 따른 상표등록거절결정 또는 제</w:t>
      </w:r>
      <w:r>
        <w:rPr/>
        <w:t>87</w:t>
      </w:r>
      <w:r>
        <w:rPr/>
        <w:t>조제</w:t>
      </w:r>
      <w:r>
        <w:rPr/>
        <w:t>1</w:t>
      </w:r>
      <w:r>
        <w:rPr/>
        <w:t>항에 따른 지정상품의 추가등록거절결정의 거절이유에 나타난 사항에 대하여 제</w:t>
      </w:r>
      <w:r>
        <w:rPr/>
        <w:t>116</w:t>
      </w:r>
      <w:r>
        <w:rPr/>
        <w:t>조에 따른 심판을 청구한 경우</w:t>
      </w:r>
      <w:r>
        <w:rPr/>
        <w:t xml:space="preserve">: </w:t>
      </w:r>
      <w:r>
        <w:rPr/>
        <w:t xml:space="preserve">심판청구일부터 </w:t>
      </w:r>
      <w:r>
        <w:rPr/>
        <w:t>30</w:t>
      </w:r>
      <w:r>
        <w:rPr/>
        <w:t>일</w:t>
      </w:r>
    </w:p>
    <w:p>
      <w:pPr>
        <w:pStyle w:val="Normal"/>
        <w:rPr/>
      </w:pPr>
      <w:r>
        <w:rPr/>
      </w:r>
    </w:p>
    <w:p>
      <w:pPr>
        <w:pStyle w:val="Normal"/>
        <w:rPr/>
      </w:pPr>
      <w:r>
        <w:rPr/>
        <w:t xml:space="preserve">2. </w:t>
      </w:r>
      <w:r>
        <w:rPr/>
        <w:t>제</w:t>
      </w:r>
      <w:r>
        <w:rPr/>
        <w:t>55</w:t>
      </w:r>
      <w:r>
        <w:rPr/>
        <w:t>조제</w:t>
      </w:r>
      <w:r>
        <w:rPr/>
        <w:t>1</w:t>
      </w:r>
      <w:r>
        <w:rPr/>
        <w:t>항 및 제</w:t>
      </w:r>
      <w:r>
        <w:rPr/>
        <w:t>87</w:t>
      </w:r>
      <w:r>
        <w:rPr/>
        <w:t>조제</w:t>
      </w:r>
      <w:r>
        <w:rPr/>
        <w:t>2</w:t>
      </w:r>
      <w:r>
        <w:rPr/>
        <w:t>항에 따른 거절이유의 통지를 받고 그 거절이유에 나타난 사항에 대하여 보정하려는 경우</w:t>
      </w:r>
      <w:r>
        <w:rPr/>
        <w:t xml:space="preserve">: </w:t>
      </w:r>
      <w:r>
        <w:rPr/>
        <w:t>해당 거절이유에 대한 의견서 제출기간</w:t>
      </w:r>
    </w:p>
    <w:p>
      <w:pPr>
        <w:pStyle w:val="Normal"/>
        <w:rPr/>
      </w:pPr>
      <w:r>
        <w:rPr/>
      </w:r>
    </w:p>
    <w:p>
      <w:pPr>
        <w:pStyle w:val="Normal"/>
        <w:rPr/>
      </w:pPr>
      <w:r>
        <w:rPr/>
        <w:t xml:space="preserve">3. </w:t>
      </w:r>
      <w:r>
        <w:rPr/>
        <w:t>이의신청이 있는 경우에 그 이의신청의 이유에 나타난 사항에 대하여 보정하려는 경우</w:t>
      </w:r>
      <w:r>
        <w:rPr/>
        <w:t xml:space="preserve">: </w:t>
      </w:r>
      <w:r>
        <w:rPr/>
        <w:t>제</w:t>
      </w:r>
      <w:r>
        <w:rPr/>
        <w:t>66</w:t>
      </w:r>
      <w:r>
        <w:rPr/>
        <w:t>조제</w:t>
      </w:r>
      <w:r>
        <w:rPr/>
        <w:t>1</w:t>
      </w:r>
      <w:r>
        <w:rPr/>
        <w:t>항에 따른 답변서 제출기간</w:t>
      </w:r>
    </w:p>
    <w:p>
      <w:pPr>
        <w:pStyle w:val="Normal"/>
        <w:rPr/>
      </w:pPr>
      <w:r>
        <w:rPr/>
      </w:r>
    </w:p>
    <w:p>
      <w:pPr>
        <w:pStyle w:val="Normal"/>
        <w:rPr/>
      </w:pPr>
      <w:r>
        <w:rPr/>
        <w:t xml:space="preserve">② </w:t>
      </w:r>
      <w:r>
        <w:rPr/>
        <w:t>제</w:t>
      </w:r>
      <w:r>
        <w:rPr/>
        <w:t>1</w:t>
      </w:r>
      <w:r>
        <w:rPr/>
        <w:t>항에 따른 보정이 제</w:t>
      </w:r>
      <w:r>
        <w:rPr/>
        <w:t>40</w:t>
      </w:r>
      <w:r>
        <w:rPr/>
        <w:t>조제</w:t>
      </w:r>
      <w:r>
        <w:rPr/>
        <w:t>2</w:t>
      </w:r>
      <w:r>
        <w:rPr/>
        <w:t>항 각 호의 어느 하나에 해당하는 경우에는 상표등록출원의 요지를 변경하지 아니하는 것으로 본다</w:t>
      </w:r>
      <w:r>
        <w:rPr/>
        <w:t>.</w:t>
      </w:r>
    </w:p>
    <w:p>
      <w:pPr>
        <w:pStyle w:val="Normal"/>
        <w:rPr/>
      </w:pPr>
      <w:r>
        <w:rPr/>
      </w:r>
    </w:p>
    <w:p>
      <w:pPr>
        <w:pStyle w:val="Normal"/>
        <w:rPr/>
      </w:pPr>
      <w:r>
        <w:rPr/>
        <w:t xml:space="preserve">③ </w:t>
      </w:r>
      <w:r>
        <w:rPr/>
        <w:t>상표권 설정등록이 있은 후에 제</w:t>
      </w:r>
      <w:r>
        <w:rPr/>
        <w:t>1</w:t>
      </w:r>
      <w:r>
        <w:rPr/>
        <w:t>항에 따른 보정이 제</w:t>
      </w:r>
      <w:r>
        <w:rPr/>
        <w:t>40</w:t>
      </w:r>
      <w:r>
        <w:rPr/>
        <w:t>조제</w:t>
      </w:r>
      <w:r>
        <w:rPr/>
        <w:t>2</w:t>
      </w:r>
      <w:r>
        <w:rPr/>
        <w:t>항 각 호의 어느 하나에 해당하지 아니하는 것으로 인정된 경우에는 그 상표등록출원은 그 보정을 하지 아니하였던 상표등록출원에 관하여 상표권이 설정등록된 것으로 본다</w:t>
      </w:r>
      <w:r>
        <w:rPr/>
        <w:t>.</w:t>
      </w:r>
    </w:p>
    <w:p>
      <w:pPr>
        <w:pStyle w:val="Normal"/>
        <w:rPr/>
      </w:pPr>
      <w:r>
        <w:rPr/>
      </w:r>
    </w:p>
    <w:p>
      <w:pPr>
        <w:pStyle w:val="Normal"/>
        <w:rPr/>
      </w:pPr>
      <w:r>
        <w:rPr/>
        <w:t xml:space="preserve"> </w:t>
      </w:r>
    </w:p>
    <w:p>
      <w:pPr>
        <w:pStyle w:val="Normal"/>
        <w:rPr/>
      </w:pPr>
      <w:r>
        <w:rPr/>
        <w:t xml:space="preserve"> </w:t>
      </w:r>
      <w:r>
        <w:rPr/>
        <w:t>제</w:t>
      </w:r>
      <w:r>
        <w:rPr/>
        <w:t>42</w:t>
      </w:r>
      <w:r>
        <w:rPr/>
        <w:t>조</w:t>
      </w:r>
      <w:r>
        <w:rPr/>
        <w:t>(</w:t>
      </w:r>
      <w:r>
        <w:rPr/>
        <w:t>보정의 각하</w:t>
      </w:r>
      <w:r>
        <w:rPr/>
        <w:t xml:space="preserve">) ① </w:t>
      </w:r>
      <w:r>
        <w:rPr/>
        <w:t>심사관은 제</w:t>
      </w:r>
      <w:r>
        <w:rPr/>
        <w:t>40</w:t>
      </w:r>
      <w:r>
        <w:rPr/>
        <w:t>조 및 제</w:t>
      </w:r>
      <w:r>
        <w:rPr/>
        <w:t>41</w:t>
      </w:r>
      <w:r>
        <w:rPr/>
        <w:t>조에 따른 보정이 제</w:t>
      </w:r>
      <w:r>
        <w:rPr/>
        <w:t>40</w:t>
      </w:r>
      <w:r>
        <w:rPr/>
        <w:t>조제</w:t>
      </w:r>
      <w:r>
        <w:rPr/>
        <w:t>2</w:t>
      </w:r>
      <w:r>
        <w:rPr/>
        <w:t>항 각 호의 어느 하나에 해당하지 아니하는 것인 경우에는 결정으로 그 보정을 각하</w:t>
      </w:r>
      <w:r>
        <w:rPr/>
        <w:t>(</w:t>
      </w:r>
      <w:r>
        <w:rPr/>
        <w:t>却下</w:t>
      </w:r>
      <w:r>
        <w:rPr/>
        <w:t>)</w:t>
      </w:r>
      <w:r>
        <w:rPr/>
        <w:t>하여야 한다</w:t>
      </w:r>
      <w:r>
        <w:rPr/>
        <w:t>.</w:t>
      </w:r>
    </w:p>
    <w:p>
      <w:pPr>
        <w:pStyle w:val="Normal"/>
        <w:rPr/>
      </w:pPr>
      <w:r>
        <w:rPr/>
      </w:r>
    </w:p>
    <w:p>
      <w:pPr>
        <w:pStyle w:val="Normal"/>
        <w:rPr/>
      </w:pPr>
      <w:r>
        <w:rPr/>
        <w:t xml:space="preserve">② </w:t>
      </w:r>
      <w:r>
        <w:rPr/>
        <w:t>심사관은 제</w:t>
      </w:r>
      <w:r>
        <w:rPr/>
        <w:t>1</w:t>
      </w:r>
      <w:r>
        <w:rPr/>
        <w:t xml:space="preserve">항에 따른 각하결정을 한 경우에는 그 결정 등본을 출원인에게 송달한 날부터 </w:t>
      </w:r>
      <w:r>
        <w:rPr/>
        <w:t>30</w:t>
      </w:r>
      <w:r>
        <w:rPr/>
        <w:t>일이 지나기 전까지는 그 상표등록출원에 대한 상표등록여부결정을 해서는 아니 되며</w:t>
      </w:r>
      <w:r>
        <w:rPr/>
        <w:t xml:space="preserve">, </w:t>
      </w:r>
      <w:r>
        <w:rPr/>
        <w:t>출원공고할 것을 결정하기 전에 제</w:t>
      </w:r>
      <w:r>
        <w:rPr/>
        <w:t>1</w:t>
      </w:r>
      <w:r>
        <w:rPr/>
        <w:t>항에 따른 각하결정을 한 경우에는 출원공고결정도 해서는 아니 된다</w:t>
      </w:r>
      <w:r>
        <w:rPr/>
        <w:t>.</w:t>
      </w:r>
    </w:p>
    <w:p>
      <w:pPr>
        <w:pStyle w:val="Normal"/>
        <w:rPr/>
      </w:pPr>
      <w:r>
        <w:rPr/>
      </w:r>
    </w:p>
    <w:p>
      <w:pPr>
        <w:pStyle w:val="Normal"/>
        <w:rPr/>
      </w:pPr>
      <w:r>
        <w:rPr/>
        <w:t xml:space="preserve">③ </w:t>
      </w:r>
      <w:r>
        <w:rPr/>
        <w:t>심사관은 출원인이 제</w:t>
      </w:r>
      <w:r>
        <w:rPr/>
        <w:t>1</w:t>
      </w:r>
      <w:r>
        <w:rPr/>
        <w:t>항에 따른 각하결정에 대하여 제</w:t>
      </w:r>
      <w:r>
        <w:rPr/>
        <w:t>115</w:t>
      </w:r>
      <w:r>
        <w:rPr/>
        <w:t>조에 따라 심판을 청구한 경우에는 그 심판의 심결이 확정될 때까지 그 상표등록출원의 심사를 중지하여야 한다</w:t>
      </w:r>
      <w:r>
        <w:rPr/>
        <w:t>.</w:t>
      </w:r>
    </w:p>
    <w:p>
      <w:pPr>
        <w:pStyle w:val="Normal"/>
        <w:rPr/>
      </w:pPr>
      <w:r>
        <w:rPr/>
      </w:r>
    </w:p>
    <w:p>
      <w:pPr>
        <w:pStyle w:val="Normal"/>
        <w:rPr/>
      </w:pPr>
      <w:r>
        <w:rPr/>
        <w:t xml:space="preserve">④ </w:t>
      </w:r>
      <w:r>
        <w:rPr/>
        <w:t>제</w:t>
      </w:r>
      <w:r>
        <w:rPr/>
        <w:t>1</w:t>
      </w:r>
      <w:r>
        <w:rPr/>
        <w:t>항에 따른 각하결정은 서면으로 하여야 하며</w:t>
      </w:r>
      <w:r>
        <w:rPr/>
        <w:t xml:space="preserve">, </w:t>
      </w:r>
      <w:r>
        <w:rPr/>
        <w:t>그 이유를 붙여야 한다</w:t>
      </w:r>
      <w:r>
        <w:rPr/>
        <w:t>.</w:t>
      </w:r>
    </w:p>
    <w:p>
      <w:pPr>
        <w:pStyle w:val="Normal"/>
        <w:rPr/>
      </w:pPr>
      <w:r>
        <w:rPr/>
      </w:r>
    </w:p>
    <w:p>
      <w:pPr>
        <w:pStyle w:val="Normal"/>
        <w:rPr/>
      </w:pPr>
      <w:r>
        <w:rPr/>
        <w:t xml:space="preserve">⑤ </w:t>
      </w:r>
      <w:r>
        <w:rPr/>
        <w:t>제</w:t>
      </w:r>
      <w:r>
        <w:rPr/>
        <w:t>1</w:t>
      </w:r>
      <w:r>
        <w:rPr/>
        <w:t>항에 따른 각하결정</w:t>
      </w:r>
      <w:r>
        <w:rPr/>
        <w:t>(</w:t>
      </w:r>
      <w:r>
        <w:rPr/>
        <w:t>제</w:t>
      </w:r>
      <w:r>
        <w:rPr/>
        <w:t>41</w:t>
      </w:r>
      <w:r>
        <w:rPr/>
        <w:t>조에 따른 보정에 대한 각하결정으로 한정한다</w:t>
      </w:r>
      <w:r>
        <w:rPr/>
        <w:t>)</w:t>
      </w:r>
      <w:r>
        <w:rPr/>
        <w:t>에 대해서는 불복할 수 없다</w:t>
      </w:r>
      <w:r>
        <w:rPr/>
        <w:t xml:space="preserve">. </w:t>
      </w:r>
      <w:r>
        <w:rPr/>
        <w:t>다만</w:t>
      </w:r>
      <w:r>
        <w:rPr/>
        <w:t xml:space="preserve">, </w:t>
      </w:r>
      <w:r>
        <w:rPr/>
        <w:t>제</w:t>
      </w:r>
      <w:r>
        <w:rPr/>
        <w:t>116</w:t>
      </w:r>
      <w:r>
        <w:rPr/>
        <w:t>조에 따른 거절결정에 대한 심판을 청구하는 경우에는 그러하지 아니하다</w:t>
      </w:r>
      <w:r>
        <w:rPr/>
        <w:t>.</w:t>
      </w:r>
    </w:p>
    <w:p>
      <w:pPr>
        <w:pStyle w:val="Normal"/>
        <w:rPr/>
      </w:pPr>
      <w:r>
        <w:rPr/>
      </w:r>
    </w:p>
    <w:p>
      <w:pPr>
        <w:pStyle w:val="Normal"/>
        <w:rPr/>
      </w:pPr>
      <w:r>
        <w:rPr/>
        <w:t xml:space="preserve"> </w:t>
      </w:r>
    </w:p>
    <w:p>
      <w:pPr>
        <w:pStyle w:val="Normal"/>
        <w:rPr/>
      </w:pPr>
      <w:r>
        <w:rPr/>
        <w:t xml:space="preserve"> </w:t>
      </w:r>
      <w:r>
        <w:rPr/>
        <w:t>제</w:t>
      </w:r>
      <w:r>
        <w:rPr/>
        <w:t>43</w:t>
      </w:r>
      <w:r>
        <w:rPr/>
        <w:t>조</w:t>
      </w:r>
      <w:r>
        <w:rPr/>
        <w:t>(</w:t>
      </w:r>
      <w:r>
        <w:rPr/>
        <w:t>수정정관 등의 제출</w:t>
      </w:r>
      <w:r>
        <w:rPr/>
        <w:t xml:space="preserve">) ① </w:t>
      </w:r>
      <w:r>
        <w:rPr/>
        <w:t>단체표장등록을 출원한 출원인은 제</w:t>
      </w:r>
      <w:r>
        <w:rPr/>
        <w:t>36</w:t>
      </w:r>
      <w:r>
        <w:rPr/>
        <w:t>조제</w:t>
      </w:r>
      <w:r>
        <w:rPr/>
        <w:t>3</w:t>
      </w:r>
      <w:r>
        <w:rPr/>
        <w:t>항에 따른 정관을 수정한 경우에는 제</w:t>
      </w:r>
      <w:r>
        <w:rPr/>
        <w:t>40</w:t>
      </w:r>
      <w:r>
        <w:rPr/>
        <w:t>조제</w:t>
      </w:r>
      <w:r>
        <w:rPr/>
        <w:t>1</w:t>
      </w:r>
      <w:r>
        <w:rPr/>
        <w:t>항 각 호 또는 제</w:t>
      </w:r>
      <w:r>
        <w:rPr/>
        <w:t>41</w:t>
      </w:r>
      <w:r>
        <w:rPr/>
        <w:t>조제</w:t>
      </w:r>
      <w:r>
        <w:rPr/>
        <w:t>1</w:t>
      </w:r>
      <w:r>
        <w:rPr/>
        <w:t>항 각 호에서 정한 기간 내에 특허청장에게 수정된 정관을 제출하여야 한다</w:t>
      </w:r>
      <w:r>
        <w:rPr/>
        <w:t>.</w:t>
      </w:r>
    </w:p>
    <w:p>
      <w:pPr>
        <w:pStyle w:val="Normal"/>
        <w:rPr/>
      </w:pPr>
      <w:r>
        <w:rPr/>
      </w:r>
    </w:p>
    <w:p>
      <w:pPr>
        <w:pStyle w:val="Normal"/>
        <w:rPr/>
      </w:pPr>
      <w:r>
        <w:rPr/>
        <w:t xml:space="preserve">② </w:t>
      </w:r>
      <w:r>
        <w:rPr/>
        <w:t>증명표장등록을 출원한 출원인은 정관 또는 규약을 수정한 경우에는 제</w:t>
      </w:r>
      <w:r>
        <w:rPr/>
        <w:t>40</w:t>
      </w:r>
      <w:r>
        <w:rPr/>
        <w:t>조제</w:t>
      </w:r>
      <w:r>
        <w:rPr/>
        <w:t>1</w:t>
      </w:r>
      <w:r>
        <w:rPr/>
        <w:t>항 각 호 또는 제</w:t>
      </w:r>
      <w:r>
        <w:rPr/>
        <w:t>41</w:t>
      </w:r>
      <w:r>
        <w:rPr/>
        <w:t>조제</w:t>
      </w:r>
      <w:r>
        <w:rPr/>
        <w:t>1</w:t>
      </w:r>
      <w:r>
        <w:rPr/>
        <w:t>항 각 호에서 정한 기간 내에 특허청장에게 수정된 정관 또는 규약을 제출하여야 한다</w:t>
      </w:r>
      <w:r>
        <w:rPr/>
        <w:t>.</w:t>
      </w:r>
    </w:p>
    <w:p>
      <w:pPr>
        <w:pStyle w:val="Normal"/>
        <w:rPr/>
      </w:pPr>
      <w:r>
        <w:rPr/>
      </w:r>
    </w:p>
    <w:p>
      <w:pPr>
        <w:pStyle w:val="Normal"/>
        <w:rPr/>
      </w:pPr>
      <w:r>
        <w:rPr/>
        <w:t xml:space="preserve"> </w:t>
      </w:r>
    </w:p>
    <w:p>
      <w:pPr>
        <w:pStyle w:val="Normal"/>
        <w:rPr/>
      </w:pPr>
      <w:r>
        <w:rPr/>
        <w:t xml:space="preserve"> </w:t>
      </w:r>
      <w:r>
        <w:rPr/>
        <w:t>제</w:t>
      </w:r>
      <w:r>
        <w:rPr/>
        <w:t>44</w:t>
      </w:r>
      <w:r>
        <w:rPr/>
        <w:t>조</w:t>
      </w:r>
      <w:r>
        <w:rPr/>
        <w:t>(</w:t>
      </w:r>
      <w:r>
        <w:rPr/>
        <w:t>출원의 변경</w:t>
      </w:r>
      <w:r>
        <w:rPr/>
        <w:t xml:space="preserve">) ① </w:t>
      </w:r>
      <w:r>
        <w:rPr/>
        <w:t>다음 각 호의 어느 하나에 해당하는 출원을 한 출원인은 그 출원을 다음 각 호의 어느 하나에 해당하는 다른 출원으로 변경할 수 있다</w:t>
      </w:r>
      <w:r>
        <w:rPr/>
        <w:t>.</w:t>
      </w:r>
    </w:p>
    <w:p>
      <w:pPr>
        <w:pStyle w:val="Normal"/>
        <w:rPr/>
      </w:pPr>
      <w:r>
        <w:rPr/>
      </w:r>
    </w:p>
    <w:p>
      <w:pPr>
        <w:pStyle w:val="Normal"/>
        <w:rPr/>
      </w:pPr>
      <w:r>
        <w:rPr/>
        <w:t xml:space="preserve">1. </w:t>
      </w:r>
      <w:r>
        <w:rPr/>
        <w:t>상표등록출원</w:t>
      </w:r>
    </w:p>
    <w:p>
      <w:pPr>
        <w:pStyle w:val="Normal"/>
        <w:rPr/>
      </w:pPr>
      <w:r>
        <w:rPr/>
      </w:r>
    </w:p>
    <w:p>
      <w:pPr>
        <w:pStyle w:val="Normal"/>
        <w:rPr/>
      </w:pPr>
      <w:r>
        <w:rPr/>
        <w:t xml:space="preserve">2. </w:t>
      </w:r>
      <w:r>
        <w:rPr/>
        <w:t>단체표장등록출원</w:t>
      </w:r>
      <w:r>
        <w:rPr/>
        <w:t>(</w:t>
      </w:r>
      <w:r>
        <w:rPr/>
        <w:t>지리적 표시 단체표장등록출원은 제외한다</w:t>
      </w:r>
      <w:r>
        <w:rPr/>
        <w:t>)</w:t>
      </w:r>
    </w:p>
    <w:p>
      <w:pPr>
        <w:pStyle w:val="Normal"/>
        <w:rPr/>
      </w:pPr>
      <w:r>
        <w:rPr/>
      </w:r>
    </w:p>
    <w:p>
      <w:pPr>
        <w:pStyle w:val="Normal"/>
        <w:rPr/>
      </w:pPr>
      <w:r>
        <w:rPr/>
        <w:t xml:space="preserve">3. </w:t>
      </w:r>
      <w:r>
        <w:rPr/>
        <w:t>증명표장등록출원</w:t>
      </w:r>
      <w:r>
        <w:rPr/>
        <w:t>(</w:t>
      </w:r>
      <w:r>
        <w:rPr/>
        <w:t>지리적 표시 증명표장등록출원은 제외한다</w:t>
      </w:r>
      <w:r>
        <w:rPr/>
        <w:t>)</w:t>
      </w:r>
    </w:p>
    <w:p>
      <w:pPr>
        <w:pStyle w:val="Normal"/>
        <w:rPr/>
      </w:pPr>
      <w:r>
        <w:rPr/>
      </w:r>
    </w:p>
    <w:p>
      <w:pPr>
        <w:pStyle w:val="Normal"/>
        <w:rPr/>
      </w:pPr>
      <w:r>
        <w:rPr/>
        <w:t xml:space="preserve">② </w:t>
      </w:r>
      <w:r>
        <w:rPr/>
        <w:t>지정상품추가등록출원을 한 출원인은 상표등록출원으로 변경할 수 있다</w:t>
      </w:r>
      <w:r>
        <w:rPr/>
        <w:t xml:space="preserve">. </w:t>
      </w:r>
      <w:r>
        <w:rPr/>
        <w:t>다만</w:t>
      </w:r>
      <w:r>
        <w:rPr/>
        <w:t xml:space="preserve">, </w:t>
      </w:r>
      <w:r>
        <w:rPr/>
        <w:t>지정상품추가등록출원의 기초가 된 등록상표에 대하여 무효심판 또는 취소심판이 청구되거나 그 등록상표가 무효심판 또는 취소심판 등으로 소멸된 경우에는 그러하지 아니하다</w:t>
      </w:r>
      <w:r>
        <w:rPr/>
        <w:t>.</w:t>
      </w:r>
    </w:p>
    <w:p>
      <w:pPr>
        <w:pStyle w:val="Normal"/>
        <w:rPr/>
      </w:pPr>
      <w:r>
        <w:rPr/>
      </w:r>
    </w:p>
    <w:p>
      <w:pPr>
        <w:pStyle w:val="Normal"/>
        <w:rPr/>
      </w:pPr>
      <w:r>
        <w:rPr/>
        <w:t xml:space="preserve">③ </w:t>
      </w:r>
      <w:r>
        <w:rPr/>
        <w:t>제</w:t>
      </w:r>
      <w:r>
        <w:rPr/>
        <w:t>1</w:t>
      </w:r>
      <w:r>
        <w:rPr/>
        <w:t>항 및 제</w:t>
      </w:r>
      <w:r>
        <w:rPr/>
        <w:t>2</w:t>
      </w:r>
      <w:r>
        <w:rPr/>
        <w:t>항에 따라 변경된 출원</w:t>
      </w:r>
      <w:r>
        <w:rPr/>
        <w:t>(</w:t>
      </w:r>
      <w:r>
        <w:rPr/>
        <w:t xml:space="preserve">이하 </w:t>
      </w:r>
      <w:r>
        <w:rPr/>
        <w:t>"</w:t>
      </w:r>
      <w:r>
        <w:rPr/>
        <w:t>변경출원</w:t>
      </w:r>
      <w:r>
        <w:rPr/>
        <w:t>"</w:t>
      </w:r>
      <w:r>
        <w:rPr/>
        <w:t>이라 한다</w:t>
      </w:r>
      <w:r>
        <w:rPr/>
        <w:t>)</w:t>
      </w:r>
      <w:r>
        <w:rPr/>
        <w:t>은 최초의 출원을 한 때에 출원한 것으로 본다</w:t>
      </w:r>
      <w:r>
        <w:rPr/>
        <w:t xml:space="preserve">. </w:t>
      </w:r>
      <w:r>
        <w:rPr/>
        <w:t>다만</w:t>
      </w:r>
      <w:r>
        <w:rPr/>
        <w:t xml:space="preserve">, </w:t>
      </w:r>
      <w:r>
        <w:rPr/>
        <w:t>제</w:t>
      </w:r>
      <w:r>
        <w:rPr/>
        <w:t>46</w:t>
      </w:r>
      <w:r>
        <w:rPr/>
        <w:t>조제</w:t>
      </w:r>
      <w:r>
        <w:rPr/>
        <w:t>1</w:t>
      </w:r>
      <w:r>
        <w:rPr/>
        <w:t>항에 따른 우선권 주장이 있거나 제</w:t>
      </w:r>
      <w:r>
        <w:rPr/>
        <w:t>47</w:t>
      </w:r>
      <w:r>
        <w:rPr/>
        <w:t>조제</w:t>
      </w:r>
      <w:r>
        <w:rPr/>
        <w:t>1</w:t>
      </w:r>
      <w:r>
        <w:rPr/>
        <w:t>항에 따른 출원 시의 특례를 적용하는 경우에는 그러하지 아니하다</w:t>
      </w:r>
      <w:r>
        <w:rPr/>
        <w:t>.</w:t>
      </w:r>
    </w:p>
    <w:p>
      <w:pPr>
        <w:pStyle w:val="Normal"/>
        <w:rPr/>
      </w:pPr>
      <w:r>
        <w:rPr/>
      </w:r>
    </w:p>
    <w:p>
      <w:pPr>
        <w:pStyle w:val="Normal"/>
        <w:rPr/>
      </w:pPr>
      <w:r>
        <w:rPr/>
        <w:t xml:space="preserve">④ </w:t>
      </w:r>
      <w:r>
        <w:rPr/>
        <w:t>제</w:t>
      </w:r>
      <w:r>
        <w:rPr/>
        <w:t>1</w:t>
      </w:r>
      <w:r>
        <w:rPr/>
        <w:t>항 및 제</w:t>
      </w:r>
      <w:r>
        <w:rPr/>
        <w:t>2</w:t>
      </w:r>
      <w:r>
        <w:rPr/>
        <w:t>항에 따른 출원의 변경은 최초의 출원에 대한 등록여부결정 또는 심결이 확정된 후에는 할 수 없다</w:t>
      </w:r>
      <w:r>
        <w:rPr/>
        <w:t>.</w:t>
      </w:r>
    </w:p>
    <w:p>
      <w:pPr>
        <w:pStyle w:val="Normal"/>
        <w:rPr/>
      </w:pPr>
      <w:r>
        <w:rPr/>
      </w:r>
    </w:p>
    <w:p>
      <w:pPr>
        <w:pStyle w:val="Normal"/>
        <w:rPr/>
      </w:pPr>
      <w:r>
        <w:rPr/>
        <w:t xml:space="preserve">⑤ </w:t>
      </w:r>
      <w:r>
        <w:rPr/>
        <w:t>변경출원의 경우 최초의 출원은 취하된 것으로 본다</w:t>
      </w:r>
      <w:r>
        <w:rPr/>
        <w:t>.</w:t>
      </w:r>
    </w:p>
    <w:p>
      <w:pPr>
        <w:pStyle w:val="Normal"/>
        <w:rPr/>
      </w:pPr>
      <w:r>
        <w:rPr/>
      </w:r>
    </w:p>
    <w:p>
      <w:pPr>
        <w:pStyle w:val="Normal"/>
        <w:rPr/>
      </w:pPr>
      <w:r>
        <w:rPr/>
        <w:t xml:space="preserve"> </w:t>
      </w:r>
    </w:p>
    <w:p>
      <w:pPr>
        <w:pStyle w:val="Normal"/>
        <w:rPr/>
      </w:pPr>
      <w:r>
        <w:rPr/>
        <w:t xml:space="preserve"> </w:t>
      </w:r>
      <w:r>
        <w:rPr/>
        <w:t>제</w:t>
      </w:r>
      <w:r>
        <w:rPr/>
        <w:t>45</w:t>
      </w:r>
      <w:r>
        <w:rPr/>
        <w:t>조</w:t>
      </w:r>
      <w:r>
        <w:rPr/>
        <w:t>(</w:t>
      </w:r>
      <w:r>
        <w:rPr/>
        <w:t>출원의 분할</w:t>
      </w:r>
      <w:r>
        <w:rPr/>
        <w:t xml:space="preserve">) ① </w:t>
      </w:r>
      <w:r>
        <w:rPr/>
        <w:t>출원인은 둘 이상의 상품을 지정상품으로 하여 상표등록출원을 한 경우에는 제</w:t>
      </w:r>
      <w:r>
        <w:rPr/>
        <w:t>40</w:t>
      </w:r>
      <w:r>
        <w:rPr/>
        <w:t>조제</w:t>
      </w:r>
      <w:r>
        <w:rPr/>
        <w:t>1</w:t>
      </w:r>
      <w:r>
        <w:rPr/>
        <w:t>항 각 호 및 제</w:t>
      </w:r>
      <w:r>
        <w:rPr/>
        <w:t>41</w:t>
      </w:r>
      <w:r>
        <w:rPr/>
        <w:t>조제</w:t>
      </w:r>
      <w:r>
        <w:rPr/>
        <w:t>1</w:t>
      </w:r>
      <w:r>
        <w:rPr/>
        <w:t>항 각 호에서 정한 기간 내에 둘 이상의 상표등록출원으로 분할할 수 있다</w:t>
      </w:r>
      <w:r>
        <w:rPr/>
        <w:t>.</w:t>
      </w:r>
    </w:p>
    <w:p>
      <w:pPr>
        <w:pStyle w:val="Normal"/>
        <w:rPr/>
      </w:pPr>
      <w:r>
        <w:rPr/>
      </w:r>
    </w:p>
    <w:p>
      <w:pPr>
        <w:pStyle w:val="Normal"/>
        <w:rPr/>
      </w:pPr>
      <w:r>
        <w:rPr/>
        <w:t xml:space="preserve">② </w:t>
      </w:r>
      <w:r>
        <w:rPr/>
        <w:t>제</w:t>
      </w:r>
      <w:r>
        <w:rPr/>
        <w:t>1</w:t>
      </w:r>
      <w:r>
        <w:rPr/>
        <w:t>항에 따라 분할하는 상표등록출원</w:t>
      </w:r>
      <w:r>
        <w:rPr/>
        <w:t>(</w:t>
      </w:r>
      <w:r>
        <w:rPr/>
        <w:t xml:space="preserve">이하 </w:t>
      </w:r>
      <w:r>
        <w:rPr/>
        <w:t>"</w:t>
      </w:r>
      <w:r>
        <w:rPr/>
        <w:t>분할출원</w:t>
      </w:r>
      <w:r>
        <w:rPr/>
        <w:t>"</w:t>
      </w:r>
      <w:r>
        <w:rPr/>
        <w:t>이라 한다</w:t>
      </w:r>
      <w:r>
        <w:rPr/>
        <w:t>)</w:t>
      </w:r>
      <w:r>
        <w:rPr/>
        <w:t>이 있는 경우 그 분할출원은 최초에 상표등록출원을 한 때에 출원한 것으로 본다</w:t>
      </w:r>
      <w:r>
        <w:rPr/>
        <w:t xml:space="preserve">. </w:t>
      </w:r>
      <w:r>
        <w:rPr/>
        <w:t>다만</w:t>
      </w:r>
      <w:r>
        <w:rPr/>
        <w:t xml:space="preserve">, </w:t>
      </w:r>
      <w:r>
        <w:rPr/>
        <w:t>제</w:t>
      </w:r>
      <w:r>
        <w:rPr/>
        <w:t>46</w:t>
      </w:r>
      <w:r>
        <w:rPr/>
        <w:t>조제</w:t>
      </w:r>
      <w:r>
        <w:rPr/>
        <w:t>1</w:t>
      </w:r>
      <w:r>
        <w:rPr/>
        <w:t>항에 따른 우선권 주장이 있거나 제</w:t>
      </w:r>
      <w:r>
        <w:rPr/>
        <w:t>47</w:t>
      </w:r>
      <w:r>
        <w:rPr/>
        <w:t>조제</w:t>
      </w:r>
      <w:r>
        <w:rPr/>
        <w:t>1</w:t>
      </w:r>
      <w:r>
        <w:rPr/>
        <w:t>항에 따른 출원 시의 특례를 적용하는 경우에는 그러하지 아니하다</w:t>
      </w:r>
      <w:r>
        <w:rPr/>
        <w:t>.</w:t>
      </w:r>
    </w:p>
    <w:p>
      <w:pPr>
        <w:pStyle w:val="Normal"/>
        <w:rPr/>
      </w:pPr>
      <w:r>
        <w:rPr/>
      </w:r>
    </w:p>
    <w:p>
      <w:pPr>
        <w:pStyle w:val="Normal"/>
        <w:rPr/>
      </w:pPr>
      <w:r>
        <w:rPr/>
        <w:t xml:space="preserve"> </w:t>
      </w:r>
    </w:p>
    <w:p>
      <w:pPr>
        <w:pStyle w:val="Normal"/>
        <w:rPr/>
      </w:pPr>
      <w:r>
        <w:rPr/>
        <w:t xml:space="preserve"> </w:t>
      </w:r>
      <w:r>
        <w:rPr/>
        <w:t>제</w:t>
      </w:r>
      <w:r>
        <w:rPr/>
        <w:t>46</w:t>
      </w:r>
      <w:r>
        <w:rPr/>
        <w:t>조</w:t>
      </w:r>
      <w:r>
        <w:rPr/>
        <w:t>(</w:t>
      </w:r>
      <w:r>
        <w:rPr/>
        <w:t>조약에 따른 우선권 주장</w:t>
      </w:r>
      <w:r>
        <w:rPr/>
        <w:t xml:space="preserve">) ① </w:t>
      </w:r>
      <w:r>
        <w:rPr/>
        <w:t>조약에 따라 대한민국 국민에게 상표등록출원에 대한 우선권을 인정하는 당사국의 국민이 그 당사국 또는 다른 당사국에 상표등록출원을 한 후 같은 상표를 대한민국에 상표등록출원하여 우선권을 주장하는 경우에는 제</w:t>
      </w:r>
      <w:r>
        <w:rPr/>
        <w:t>35</w:t>
      </w:r>
      <w:r>
        <w:rPr/>
        <w:t>조를 적용할 때 그 당사국에 출원한 날을 대한민국에 상표등록출원한 날로 본다</w:t>
      </w:r>
      <w:r>
        <w:rPr/>
        <w:t xml:space="preserve">. </w:t>
      </w:r>
      <w:r>
        <w:rPr/>
        <w:t>대한민국 국민이 조약에 따라 대한민국 국민에게 상표등록출원에 대한 우선권을 인정하는 당사국에 상표등록출원한 후 같은 상표를 대한민국에 상표등록출원한 경우에도 또한 같다</w:t>
      </w:r>
      <w:r>
        <w:rPr/>
        <w:t>.</w:t>
      </w:r>
    </w:p>
    <w:p>
      <w:pPr>
        <w:pStyle w:val="Normal"/>
        <w:rPr/>
      </w:pPr>
      <w:r>
        <w:rPr/>
      </w:r>
    </w:p>
    <w:p>
      <w:pPr>
        <w:pStyle w:val="Normal"/>
        <w:rPr/>
      </w:pPr>
      <w:r>
        <w:rPr/>
        <w:t xml:space="preserve">② </w:t>
      </w:r>
      <w:r>
        <w:rPr/>
        <w:t>제</w:t>
      </w:r>
      <w:r>
        <w:rPr/>
        <w:t>1</w:t>
      </w:r>
      <w:r>
        <w:rPr/>
        <w:t xml:space="preserve">항에 따라 우선권을 주장하려는 자는 우선권 주장의 기초가 되는 최초의 출원일부터 </w:t>
      </w:r>
      <w:r>
        <w:rPr/>
        <w:t>6</w:t>
      </w:r>
      <w:r>
        <w:rPr/>
        <w:t>개월 이내에 출원하지 아니하면 우선권을 주장할 수 없다</w:t>
      </w:r>
      <w:r>
        <w:rPr/>
        <w:t>.</w:t>
      </w:r>
    </w:p>
    <w:p>
      <w:pPr>
        <w:pStyle w:val="Normal"/>
        <w:rPr/>
      </w:pPr>
      <w:r>
        <w:rPr/>
      </w:r>
    </w:p>
    <w:p>
      <w:pPr>
        <w:pStyle w:val="Normal"/>
        <w:rPr/>
      </w:pPr>
      <w:r>
        <w:rPr/>
        <w:t xml:space="preserve">③ </w:t>
      </w:r>
      <w:r>
        <w:rPr/>
        <w:t>제</w:t>
      </w:r>
      <w:r>
        <w:rPr/>
        <w:t>1</w:t>
      </w:r>
      <w:r>
        <w:rPr/>
        <w:t>항에 따라 우선권을 주장하려는 자는 상표등록출원 시 상표등록출원서에 그 취지</w:t>
      </w:r>
      <w:r>
        <w:rPr/>
        <w:t xml:space="preserve">, </w:t>
      </w:r>
      <w:r>
        <w:rPr/>
        <w:t>최초로 출원한 국가명 및 출원 연월일을 적어야 한다</w:t>
      </w:r>
      <w:r>
        <w:rPr/>
        <w:t>.</w:t>
      </w:r>
    </w:p>
    <w:p>
      <w:pPr>
        <w:pStyle w:val="Normal"/>
        <w:rPr/>
      </w:pPr>
      <w:r>
        <w:rPr/>
      </w:r>
    </w:p>
    <w:p>
      <w:pPr>
        <w:pStyle w:val="Normal"/>
        <w:rPr/>
      </w:pPr>
      <w:r>
        <w:rPr/>
        <w:t xml:space="preserve">④ </w:t>
      </w:r>
      <w:r>
        <w:rPr/>
        <w:t>제</w:t>
      </w:r>
      <w:r>
        <w:rPr/>
        <w:t>3</w:t>
      </w:r>
      <w:r>
        <w:rPr/>
        <w:t>항에 따라 우선권을 주장한 자는 최초로 출원한 국가의 정부가 인정하는 상표등록출원의 연월일을 적은 서면</w:t>
      </w:r>
      <w:r>
        <w:rPr/>
        <w:t xml:space="preserve">, </w:t>
      </w:r>
      <w:r>
        <w:rPr/>
        <w:t xml:space="preserve">상표 및 지정상품의 등본을 상표등록출원일부터 </w:t>
      </w:r>
      <w:r>
        <w:rPr/>
        <w:t>3</w:t>
      </w:r>
      <w:r>
        <w:rPr/>
        <w:t>개월 이내에 특허청장에게 제출하여야 한다</w:t>
      </w:r>
      <w:r>
        <w:rPr/>
        <w:t>.</w:t>
      </w:r>
    </w:p>
    <w:p>
      <w:pPr>
        <w:pStyle w:val="Normal"/>
        <w:rPr/>
      </w:pPr>
      <w:r>
        <w:rPr/>
      </w:r>
    </w:p>
    <w:p>
      <w:pPr>
        <w:pStyle w:val="Normal"/>
        <w:rPr/>
      </w:pPr>
      <w:r>
        <w:rPr/>
        <w:t xml:space="preserve">⑤ </w:t>
      </w:r>
      <w:r>
        <w:rPr/>
        <w:t>제</w:t>
      </w:r>
      <w:r>
        <w:rPr/>
        <w:t>3</w:t>
      </w:r>
      <w:r>
        <w:rPr/>
        <w:t>항에 따라 우선권을 주장한 자가 제</w:t>
      </w:r>
      <w:r>
        <w:rPr/>
        <w:t>4</w:t>
      </w:r>
      <w:r>
        <w:rPr/>
        <w:t>항의 기간 내에 같은 항에 따른 서류를 제출하지 아니한 경우에는 그 우선권 주장은 효력을 상실한다</w:t>
      </w:r>
      <w:r>
        <w:rPr/>
        <w:t>.</w:t>
      </w:r>
    </w:p>
    <w:p>
      <w:pPr>
        <w:pStyle w:val="Normal"/>
        <w:rPr/>
      </w:pPr>
      <w:r>
        <w:rPr/>
      </w:r>
    </w:p>
    <w:p>
      <w:pPr>
        <w:pStyle w:val="Normal"/>
        <w:rPr/>
      </w:pPr>
      <w:r>
        <w:rPr/>
        <w:t xml:space="preserve"> </w:t>
      </w:r>
    </w:p>
    <w:p>
      <w:pPr>
        <w:pStyle w:val="Normal"/>
        <w:rPr/>
      </w:pPr>
      <w:r>
        <w:rPr/>
        <w:t xml:space="preserve"> </w:t>
      </w:r>
      <w:r>
        <w:rPr/>
        <w:t>제</w:t>
      </w:r>
      <w:r>
        <w:rPr/>
        <w:t>47</w:t>
      </w:r>
      <w:r>
        <w:rPr/>
        <w:t>조</w:t>
      </w:r>
      <w:r>
        <w:rPr/>
        <w:t>(</w:t>
      </w:r>
      <w:r>
        <w:rPr/>
        <w:t>출원 시의 특례</w:t>
      </w:r>
      <w:r>
        <w:rPr/>
        <w:t xml:space="preserve">) ① </w:t>
      </w:r>
      <w:r>
        <w:rPr/>
        <w:t xml:space="preserve">상표등록을 받을 수 있는 자가 다음 각 호의 어느 하나에 해당하는 박람회에 출품한 상품에 사용한 상표를 그 출품일부터 </w:t>
      </w:r>
      <w:r>
        <w:rPr/>
        <w:t>6</w:t>
      </w:r>
      <w:r>
        <w:rPr/>
        <w:t>개월 이내에 그 상품을 지정상품으로 하여 상표등록출원을 한 경우에는 그 상표등록출원은 그 출품을 한 때에 출원한 것으로 본다</w:t>
      </w:r>
      <w:r>
        <w:rPr/>
        <w:t>.</w:t>
      </w:r>
    </w:p>
    <w:p>
      <w:pPr>
        <w:pStyle w:val="Normal"/>
        <w:rPr/>
      </w:pPr>
      <w:r>
        <w:rPr/>
      </w:r>
    </w:p>
    <w:p>
      <w:pPr>
        <w:pStyle w:val="Normal"/>
        <w:rPr/>
      </w:pPr>
      <w:r>
        <w:rPr/>
        <w:t xml:space="preserve">1. </w:t>
      </w:r>
      <w:r>
        <w:rPr/>
        <w:t>정부 또는 지방자치단체가 개최하는 박람회</w:t>
      </w:r>
    </w:p>
    <w:p>
      <w:pPr>
        <w:pStyle w:val="Normal"/>
        <w:rPr/>
      </w:pPr>
      <w:r>
        <w:rPr/>
      </w:r>
    </w:p>
    <w:p>
      <w:pPr>
        <w:pStyle w:val="Normal"/>
        <w:rPr/>
      </w:pPr>
      <w:r>
        <w:rPr/>
        <w:t xml:space="preserve">2. </w:t>
      </w:r>
      <w:r>
        <w:rPr/>
        <w:t>정부 또는 지방자치단체의 승인을 받은 자가 개최하는 박람회</w:t>
      </w:r>
    </w:p>
    <w:p>
      <w:pPr>
        <w:pStyle w:val="Normal"/>
        <w:rPr/>
      </w:pPr>
      <w:r>
        <w:rPr/>
      </w:r>
    </w:p>
    <w:p>
      <w:pPr>
        <w:pStyle w:val="Normal"/>
        <w:rPr/>
      </w:pPr>
      <w:r>
        <w:rPr/>
        <w:t xml:space="preserve">3. </w:t>
      </w:r>
      <w:r>
        <w:rPr/>
        <w:t>정부의 승인을 받아 국외에서 개최하는 박람회</w:t>
      </w:r>
    </w:p>
    <w:p>
      <w:pPr>
        <w:pStyle w:val="Normal"/>
        <w:rPr/>
      </w:pPr>
      <w:r>
        <w:rPr/>
      </w:r>
    </w:p>
    <w:p>
      <w:pPr>
        <w:pStyle w:val="Normal"/>
        <w:rPr/>
      </w:pPr>
      <w:r>
        <w:rPr/>
        <w:t xml:space="preserve">4. </w:t>
      </w:r>
      <w:r>
        <w:rPr/>
        <w:t>조약당사국의 영역</w:t>
      </w:r>
      <w:r>
        <w:rPr/>
        <w:t>(</w:t>
      </w:r>
      <w:r>
        <w:rPr/>
        <w:t>領域</w:t>
      </w:r>
      <w:r>
        <w:rPr/>
        <w:t>)</w:t>
      </w:r>
      <w:r>
        <w:rPr/>
        <w:t>에서 그 정부나 그 정부로부터 승인을 받은 자가 개최하는 국제박람회</w:t>
      </w:r>
    </w:p>
    <w:p>
      <w:pPr>
        <w:pStyle w:val="Normal"/>
        <w:rPr/>
      </w:pPr>
      <w:r>
        <w:rPr/>
      </w:r>
    </w:p>
    <w:p>
      <w:pPr>
        <w:pStyle w:val="Normal"/>
        <w:rPr/>
      </w:pPr>
      <w:r>
        <w:rPr/>
        <w:t xml:space="preserve">② </w:t>
      </w:r>
      <w:r>
        <w:rPr/>
        <w:t>제</w:t>
      </w:r>
      <w:r>
        <w:rPr/>
        <w:t>1</w:t>
      </w:r>
      <w:r>
        <w:rPr/>
        <w:t>항을 적용받으려는 자는 그 취지를 적은 상표등록출원서를 특허청장에게 제출하고</w:t>
      </w:r>
      <w:r>
        <w:rPr/>
        <w:t xml:space="preserve">, </w:t>
      </w:r>
      <w:r>
        <w:rPr/>
        <w:t xml:space="preserve">이를 증명할 수 있는 서류를 상표등록출원일부터 </w:t>
      </w:r>
      <w:r>
        <w:rPr/>
        <w:t>30</w:t>
      </w:r>
      <w:r>
        <w:rPr/>
        <w:t>일 이내에 특허청장에게 제출하여야 한다</w:t>
      </w:r>
      <w:r>
        <w:rPr/>
        <w:t>.</w:t>
      </w:r>
    </w:p>
    <w:p>
      <w:pPr>
        <w:pStyle w:val="Normal"/>
        <w:rPr/>
      </w:pPr>
      <w:r>
        <w:rPr/>
      </w:r>
    </w:p>
    <w:p>
      <w:pPr>
        <w:pStyle w:val="Normal"/>
        <w:rPr/>
      </w:pPr>
      <w:r>
        <w:rPr/>
        <w:t xml:space="preserve"> </w:t>
      </w:r>
    </w:p>
    <w:p>
      <w:pPr>
        <w:pStyle w:val="Normal"/>
        <w:rPr/>
      </w:pPr>
      <w:r>
        <w:rPr/>
        <w:t xml:space="preserve"> </w:t>
      </w:r>
      <w:r>
        <w:rPr/>
        <w:t>제</w:t>
      </w:r>
      <w:r>
        <w:rPr/>
        <w:t>48</w:t>
      </w:r>
      <w:r>
        <w:rPr/>
        <w:t>조</w:t>
      </w:r>
      <w:r>
        <w:rPr/>
        <w:t>(</w:t>
      </w:r>
      <w:r>
        <w:rPr/>
        <w:t>출원의 승계 및 분할이전 등</w:t>
      </w:r>
      <w:r>
        <w:rPr/>
        <w:t xml:space="preserve">) ① </w:t>
      </w:r>
      <w:r>
        <w:rPr/>
        <w:t>상표등록출원의 승계는 상속이나 그 밖의 일반승계의 경우를 제외하고는 출원인 변경신고를 하지 아니하면 그 효력이 발생하지 아니한다</w:t>
      </w:r>
      <w:r>
        <w:rPr/>
        <w:t>.</w:t>
      </w:r>
    </w:p>
    <w:p>
      <w:pPr>
        <w:pStyle w:val="Normal"/>
        <w:rPr/>
      </w:pPr>
      <w:r>
        <w:rPr/>
      </w:r>
    </w:p>
    <w:p>
      <w:pPr>
        <w:pStyle w:val="Normal"/>
        <w:rPr/>
      </w:pPr>
      <w:r>
        <w:rPr/>
        <w:t xml:space="preserve">② </w:t>
      </w:r>
      <w:r>
        <w:rPr/>
        <w:t>상표등록출원은 그 지정상품마다 분할하여 이전할 수 있다</w:t>
      </w:r>
      <w:r>
        <w:rPr/>
        <w:t xml:space="preserve">. </w:t>
      </w:r>
      <w:r>
        <w:rPr/>
        <w:t>이 경우 유사한 지정상품은 함께 이전하여야 한다</w:t>
      </w:r>
      <w:r>
        <w:rPr/>
        <w:t>.</w:t>
      </w:r>
    </w:p>
    <w:p>
      <w:pPr>
        <w:pStyle w:val="Normal"/>
        <w:rPr/>
      </w:pPr>
      <w:r>
        <w:rPr/>
      </w:r>
    </w:p>
    <w:p>
      <w:pPr>
        <w:pStyle w:val="Normal"/>
        <w:rPr/>
      </w:pPr>
      <w:r>
        <w:rPr/>
        <w:t xml:space="preserve">③ </w:t>
      </w:r>
      <w:r>
        <w:rPr/>
        <w:t>상표등록출원의 상속이나 그 밖의 일반승계가 있는 경우에는 승계인은 지체 없이 그 취지를 특허청장에게 신고하여야 한다</w:t>
      </w:r>
      <w:r>
        <w:rPr/>
        <w:t>.</w:t>
      </w:r>
    </w:p>
    <w:p>
      <w:pPr>
        <w:pStyle w:val="Normal"/>
        <w:rPr/>
      </w:pPr>
      <w:r>
        <w:rPr/>
      </w:r>
    </w:p>
    <w:p>
      <w:pPr>
        <w:pStyle w:val="Normal"/>
        <w:rPr/>
      </w:pPr>
      <w:r>
        <w:rPr/>
        <w:t xml:space="preserve">④ </w:t>
      </w:r>
      <w:r>
        <w:rPr/>
        <w:t>상표등록출원이 공유인 경우에는 각 공유자는 다른 공유자 전원의 동의를 받지 아니하면 그 지분을 양도할 수 없다</w:t>
      </w:r>
      <w:r>
        <w:rPr/>
        <w:t>.</w:t>
      </w:r>
    </w:p>
    <w:p>
      <w:pPr>
        <w:pStyle w:val="Normal"/>
        <w:rPr/>
      </w:pPr>
      <w:r>
        <w:rPr/>
      </w:r>
    </w:p>
    <w:p>
      <w:pPr>
        <w:pStyle w:val="Normal"/>
        <w:rPr/>
      </w:pPr>
      <w:r>
        <w:rPr/>
        <w:t xml:space="preserve">⑤ </w:t>
      </w:r>
      <w:r>
        <w:rPr/>
        <w:t>제</w:t>
      </w:r>
      <w:r>
        <w:rPr/>
        <w:t>2</w:t>
      </w:r>
      <w:r>
        <w:rPr/>
        <w:t>항에 따라 분할하여 이전된 상표등록출원은 최초의 상표등록출원을 한 때에 출원한 것으로 본다</w:t>
      </w:r>
      <w:r>
        <w:rPr/>
        <w:t xml:space="preserve">. </w:t>
      </w:r>
      <w:r>
        <w:rPr/>
        <w:t>다만</w:t>
      </w:r>
      <w:r>
        <w:rPr/>
        <w:t xml:space="preserve">, </w:t>
      </w:r>
      <w:r>
        <w:rPr/>
        <w:t>제</w:t>
      </w:r>
      <w:r>
        <w:rPr/>
        <w:t>46</w:t>
      </w:r>
      <w:r>
        <w:rPr/>
        <w:t>조제</w:t>
      </w:r>
      <w:r>
        <w:rPr/>
        <w:t>1</w:t>
      </w:r>
      <w:r>
        <w:rPr/>
        <w:t>항에 따른 우선권 주장이 있거나 제</w:t>
      </w:r>
      <w:r>
        <w:rPr/>
        <w:t>47</w:t>
      </w:r>
      <w:r>
        <w:rPr/>
        <w:t>조제</w:t>
      </w:r>
      <w:r>
        <w:rPr/>
        <w:t>1</w:t>
      </w:r>
      <w:r>
        <w:rPr/>
        <w:t>항에 따른 출원 시의 특례를 적용하는 경우에는 그러하지 아니하다</w:t>
      </w:r>
      <w:r>
        <w:rPr/>
        <w:t>.</w:t>
      </w:r>
    </w:p>
    <w:p>
      <w:pPr>
        <w:pStyle w:val="Normal"/>
        <w:rPr/>
      </w:pPr>
      <w:r>
        <w:rPr/>
      </w:r>
    </w:p>
    <w:p>
      <w:pPr>
        <w:pStyle w:val="Normal"/>
        <w:rPr/>
      </w:pPr>
      <w:r>
        <w:rPr/>
        <w:t xml:space="preserve">⑥ </w:t>
      </w:r>
      <w:r>
        <w:rPr/>
        <w:t>다음 각 호의 어느 하나에 해당하는 등록출원은 양도할 수 없다</w:t>
      </w:r>
      <w:r>
        <w:rPr/>
        <w:t xml:space="preserve">. </w:t>
      </w:r>
      <w:r>
        <w:rPr/>
        <w:t>다만</w:t>
      </w:r>
      <w:r>
        <w:rPr/>
        <w:t xml:space="preserve">, </w:t>
      </w:r>
      <w:r>
        <w:rPr/>
        <w:t>해당 호의 업무와 함께 양도하는 경우에는 양도할 수 있다</w:t>
      </w:r>
      <w:r>
        <w:rPr/>
        <w:t>.</w:t>
      </w:r>
    </w:p>
    <w:p>
      <w:pPr>
        <w:pStyle w:val="Normal"/>
        <w:rPr/>
      </w:pPr>
      <w:r>
        <w:rPr/>
      </w:r>
    </w:p>
    <w:p>
      <w:pPr>
        <w:pStyle w:val="Normal"/>
        <w:rPr/>
      </w:pPr>
      <w:r>
        <w:rPr/>
        <w:t xml:space="preserve">1. </w:t>
      </w:r>
      <w:r>
        <w:rPr/>
        <w:t>제</w:t>
      </w:r>
      <w:r>
        <w:rPr/>
        <w:t>3</w:t>
      </w:r>
      <w:r>
        <w:rPr/>
        <w:t>조제</w:t>
      </w:r>
      <w:r>
        <w:rPr/>
        <w:t>6</w:t>
      </w:r>
      <w:r>
        <w:rPr/>
        <w:t>항에 따른 업무표장등록출원</w:t>
      </w:r>
    </w:p>
    <w:p>
      <w:pPr>
        <w:pStyle w:val="Normal"/>
        <w:rPr/>
      </w:pPr>
      <w:r>
        <w:rPr/>
      </w:r>
    </w:p>
    <w:p>
      <w:pPr>
        <w:pStyle w:val="Normal"/>
        <w:rPr/>
      </w:pPr>
      <w:r>
        <w:rPr/>
        <w:t xml:space="preserve">2. </w:t>
      </w:r>
      <w:r>
        <w:rPr/>
        <w:t>제</w:t>
      </w:r>
      <w:r>
        <w:rPr/>
        <w:t>34</w:t>
      </w:r>
      <w:r>
        <w:rPr/>
        <w:t>조제</w:t>
      </w:r>
      <w:r>
        <w:rPr/>
        <w:t>1</w:t>
      </w:r>
      <w:r>
        <w:rPr/>
        <w:t>항제</w:t>
      </w:r>
      <w:r>
        <w:rPr/>
        <w:t>1</w:t>
      </w:r>
      <w:r>
        <w:rPr/>
        <w:t>호다목 단서</w:t>
      </w:r>
      <w:r>
        <w:rPr/>
        <w:t xml:space="preserve">, </w:t>
      </w:r>
      <w:r>
        <w:rPr/>
        <w:t>같은 호 라목 단서 및 같은 항 제</w:t>
      </w:r>
      <w:r>
        <w:rPr/>
        <w:t>3</w:t>
      </w:r>
      <w:r>
        <w:rPr/>
        <w:t>호 단서에 따른 상표등록출원</w:t>
      </w:r>
    </w:p>
    <w:p>
      <w:pPr>
        <w:pStyle w:val="Normal"/>
        <w:rPr/>
      </w:pPr>
      <w:r>
        <w:rPr/>
      </w:r>
    </w:p>
    <w:p>
      <w:pPr>
        <w:pStyle w:val="Normal"/>
        <w:rPr/>
      </w:pPr>
      <w:r>
        <w:rPr/>
        <w:t xml:space="preserve">⑦ </w:t>
      </w:r>
      <w:r>
        <w:rPr/>
        <w:t>단체표장등록출원은 이전할 수 없다</w:t>
      </w:r>
      <w:r>
        <w:rPr/>
        <w:t xml:space="preserve">. </w:t>
      </w:r>
      <w:r>
        <w:rPr/>
        <w:t>다만</w:t>
      </w:r>
      <w:r>
        <w:rPr/>
        <w:t xml:space="preserve">, </w:t>
      </w:r>
      <w:r>
        <w:rPr/>
        <w:t>법인이 합병하는 경우에는 특허청장의 허가를 받아 이전할 수 있다</w:t>
      </w:r>
      <w:r>
        <w:rPr/>
        <w:t>.</w:t>
      </w:r>
    </w:p>
    <w:p>
      <w:pPr>
        <w:pStyle w:val="Normal"/>
        <w:rPr/>
      </w:pPr>
      <w:r>
        <w:rPr/>
      </w:r>
    </w:p>
    <w:p>
      <w:pPr>
        <w:pStyle w:val="Normal"/>
        <w:rPr/>
      </w:pPr>
      <w:r>
        <w:rPr/>
        <w:t xml:space="preserve">⑧ </w:t>
      </w:r>
      <w:r>
        <w:rPr/>
        <w:t>증명표장등록출원은 이전할 수 없다</w:t>
      </w:r>
      <w:r>
        <w:rPr/>
        <w:t xml:space="preserve">. </w:t>
      </w:r>
      <w:r>
        <w:rPr/>
        <w:t>다만</w:t>
      </w:r>
      <w:r>
        <w:rPr/>
        <w:t xml:space="preserve">, </w:t>
      </w:r>
      <w:r>
        <w:rPr/>
        <w:t>해당 증명표장에 대하여 제</w:t>
      </w:r>
      <w:r>
        <w:rPr/>
        <w:t>3</w:t>
      </w:r>
      <w:r>
        <w:rPr/>
        <w:t>조제</w:t>
      </w:r>
      <w:r>
        <w:rPr/>
        <w:t>3</w:t>
      </w:r>
      <w:r>
        <w:rPr/>
        <w:t>항에 따른 증명표장의 등록을 받을 수 있는 자에게 그 업무와 함께 이전하는 경우에는 특허청장의 허가를 받아 이전할 수 있다</w:t>
      </w:r>
      <w:r>
        <w:rPr/>
        <w:t>.</w:t>
      </w:r>
    </w:p>
    <w:p>
      <w:pPr>
        <w:pStyle w:val="Normal"/>
        <w:rPr/>
      </w:pPr>
      <w:r>
        <w:rPr/>
      </w:r>
    </w:p>
    <w:p>
      <w:pPr>
        <w:pStyle w:val="Normal"/>
        <w:rPr/>
      </w:pPr>
      <w:r>
        <w:rPr/>
        <w:t xml:space="preserve"> </w:t>
      </w:r>
    </w:p>
    <w:p>
      <w:pPr>
        <w:pStyle w:val="Normal"/>
        <w:rPr/>
      </w:pPr>
      <w:r>
        <w:rPr/>
        <w:t xml:space="preserve"> </w:t>
      </w:r>
      <w:r>
        <w:rPr/>
        <w:t>제</w:t>
      </w:r>
      <w:r>
        <w:rPr/>
        <w:t>49</w:t>
      </w:r>
      <w:r>
        <w:rPr/>
        <w:t>조</w:t>
      </w:r>
      <w:r>
        <w:rPr/>
        <w:t>(</w:t>
      </w:r>
      <w:r>
        <w:rPr/>
        <w:t>정보의 제공</w:t>
      </w:r>
      <w:r>
        <w:rPr/>
        <w:t xml:space="preserve">) </w:t>
      </w:r>
      <w:r>
        <w:rPr/>
        <w:t>누구든지 상표등록출원된 상표가 제</w:t>
      </w:r>
      <w:r>
        <w:rPr/>
        <w:t>54</w:t>
      </w:r>
      <w:r>
        <w:rPr/>
        <w:t>조 각 호의 어느 하나에 해당되어 상표등록될 수 없다는 취지의 정보를 증거와 함께 특허청장 또는 특허심판원장에게 제공할 수 있다</w:t>
      </w:r>
      <w:r>
        <w:rPr/>
        <w:t>.</w:t>
      </w:r>
    </w:p>
    <w:p>
      <w:pPr>
        <w:pStyle w:val="Normal"/>
        <w:rPr/>
      </w:pPr>
      <w:r>
        <w:rPr/>
      </w:r>
    </w:p>
    <w:p>
      <w:pPr>
        <w:pStyle w:val="Normal"/>
        <w:rPr/>
      </w:pPr>
      <w:r>
        <w:rPr/>
        <w:t xml:space="preserve">       </w:t>
      </w:r>
      <w:r>
        <w:rPr/>
        <w:t>제</w:t>
      </w:r>
      <w:r>
        <w:rPr/>
        <w:t>3</w:t>
      </w:r>
      <w:r>
        <w:rPr/>
        <w:t>장 심사</w:t>
      </w:r>
    </w:p>
    <w:p>
      <w:pPr>
        <w:pStyle w:val="Normal"/>
        <w:rPr/>
      </w:pPr>
      <w:r>
        <w:rPr/>
      </w:r>
    </w:p>
    <w:p>
      <w:pPr>
        <w:pStyle w:val="Normal"/>
        <w:rPr/>
      </w:pPr>
      <w:r>
        <w:rPr/>
        <w:t xml:space="preserve"> </w:t>
      </w:r>
    </w:p>
    <w:p>
      <w:pPr>
        <w:pStyle w:val="Normal"/>
        <w:rPr/>
      </w:pPr>
      <w:r>
        <w:rPr/>
        <w:t xml:space="preserve"> </w:t>
      </w:r>
      <w:r>
        <w:rPr/>
        <w:t>제</w:t>
      </w:r>
      <w:r>
        <w:rPr/>
        <w:t>50</w:t>
      </w:r>
      <w:r>
        <w:rPr/>
        <w:t>조</w:t>
      </w:r>
      <w:r>
        <w:rPr/>
        <w:t>(</w:t>
      </w:r>
      <w:r>
        <w:rPr/>
        <w:t>심사관에 의한 심사</w:t>
      </w:r>
      <w:r>
        <w:rPr/>
        <w:t xml:space="preserve">) ① </w:t>
      </w:r>
      <w:r>
        <w:rPr/>
        <w:t>특허청장은 심사관에게 상표등록출원 및 이의신청을 심사하게 한다</w:t>
      </w:r>
      <w:r>
        <w:rPr/>
        <w:t>.</w:t>
      </w:r>
    </w:p>
    <w:p>
      <w:pPr>
        <w:pStyle w:val="Normal"/>
        <w:rPr/>
      </w:pPr>
      <w:r>
        <w:rPr/>
      </w:r>
    </w:p>
    <w:p>
      <w:pPr>
        <w:pStyle w:val="Normal"/>
        <w:rPr/>
      </w:pPr>
      <w:r>
        <w:rPr/>
        <w:t xml:space="preserve">② </w:t>
      </w:r>
      <w:r>
        <w:rPr/>
        <w:t>심사관의 자격에 관하여 필요한 사항은 대통령령으로 정한다</w:t>
      </w:r>
      <w:r>
        <w:rPr/>
        <w:t>.</w:t>
      </w:r>
    </w:p>
    <w:p>
      <w:pPr>
        <w:pStyle w:val="Normal"/>
        <w:rPr/>
      </w:pPr>
      <w:r>
        <w:rPr/>
      </w:r>
    </w:p>
    <w:p>
      <w:pPr>
        <w:pStyle w:val="Normal"/>
        <w:rPr/>
      </w:pPr>
      <w:r>
        <w:rPr/>
        <w:t xml:space="preserve">   </w:t>
      </w:r>
    </w:p>
    <w:p>
      <w:pPr>
        <w:pStyle w:val="Normal"/>
        <w:rPr/>
      </w:pPr>
      <w:r>
        <w:rPr/>
        <w:t xml:space="preserve"> </w:t>
      </w:r>
      <w:r>
        <w:rPr/>
        <w:t>제</w:t>
      </w:r>
      <w:r>
        <w:rPr/>
        <w:t>51</w:t>
      </w:r>
      <w:r>
        <w:rPr/>
        <w:t>조</w:t>
      </w:r>
      <w:r>
        <w:rPr/>
        <w:t>(</w:t>
      </w:r>
      <w:r>
        <w:rPr/>
        <w:t>상표전문기관의 등록 등</w:t>
      </w:r>
      <w:r>
        <w:rPr/>
        <w:t xml:space="preserve">) ① </w:t>
      </w:r>
      <w:r>
        <w:rPr/>
        <w:t>특허청장은 상표등록출원의 심사에 필요하다고 인정하면 제</w:t>
      </w:r>
      <w:r>
        <w:rPr/>
        <w:t>2</w:t>
      </w:r>
      <w:r>
        <w:rPr/>
        <w:t>항에 따른 전문기관에 다음 각 호의 업무를 의뢰할 수 있다</w:t>
      </w:r>
      <w:r>
        <w:rPr/>
        <w:t>.  &lt;</w:t>
      </w:r>
      <w:r>
        <w:rPr/>
        <w:t xml:space="preserve">개정 </w:t>
      </w:r>
      <w:r>
        <w:rPr/>
        <w:t>2019. 1. 8.&gt;</w:t>
      </w:r>
    </w:p>
    <w:p>
      <w:pPr>
        <w:pStyle w:val="Normal"/>
        <w:rPr/>
      </w:pPr>
      <w:r>
        <w:rPr/>
      </w:r>
    </w:p>
    <w:p>
      <w:pPr>
        <w:pStyle w:val="Normal"/>
        <w:rPr/>
      </w:pPr>
      <w:r>
        <w:rPr/>
        <w:t xml:space="preserve">1. </w:t>
      </w:r>
      <w:r>
        <w:rPr/>
        <w:t>상표검색</w:t>
      </w:r>
    </w:p>
    <w:p>
      <w:pPr>
        <w:pStyle w:val="Normal"/>
        <w:rPr/>
      </w:pPr>
      <w:r>
        <w:rPr/>
      </w:r>
    </w:p>
    <w:p>
      <w:pPr>
        <w:pStyle w:val="Normal"/>
        <w:rPr/>
      </w:pPr>
      <w:r>
        <w:rPr/>
        <w:t xml:space="preserve">2. </w:t>
      </w:r>
      <w:r>
        <w:rPr/>
        <w:t>상품분류</w:t>
      </w:r>
    </w:p>
    <w:p>
      <w:pPr>
        <w:pStyle w:val="Normal"/>
        <w:rPr/>
      </w:pPr>
      <w:r>
        <w:rPr/>
      </w:r>
    </w:p>
    <w:p>
      <w:pPr>
        <w:pStyle w:val="Normal"/>
        <w:rPr/>
      </w:pPr>
      <w:r>
        <w:rPr/>
        <w:t xml:space="preserve">3. </w:t>
      </w:r>
      <w:r>
        <w:rPr/>
        <w:t>그 밖에 상표의 사용실태 조사 등 대통령령으로 정하는 업무</w:t>
      </w:r>
    </w:p>
    <w:p>
      <w:pPr>
        <w:pStyle w:val="Normal"/>
        <w:rPr/>
      </w:pPr>
      <w:r>
        <w:rPr/>
      </w:r>
    </w:p>
    <w:p>
      <w:pPr>
        <w:pStyle w:val="Normal"/>
        <w:rPr/>
      </w:pPr>
      <w:r>
        <w:rPr/>
        <w:t xml:space="preserve">② </w:t>
      </w:r>
      <w:r>
        <w:rPr/>
        <w:t>제</w:t>
      </w:r>
      <w:r>
        <w:rPr/>
        <w:t>1</w:t>
      </w:r>
      <w:r>
        <w:rPr/>
        <w:t>항에 따라 특허청장이 의뢰하는 업무를 수행하려는 자는 특허청장에게 전문기관의 등록을 하여야 한다</w:t>
      </w:r>
      <w:r>
        <w:rPr/>
        <w:t>.  &lt;</w:t>
      </w:r>
      <w:r>
        <w:rPr/>
        <w:t xml:space="preserve">신설 </w:t>
      </w:r>
      <w:r>
        <w:rPr/>
        <w:t>2019. 1. 8.&gt;</w:t>
      </w:r>
    </w:p>
    <w:p>
      <w:pPr>
        <w:pStyle w:val="Normal"/>
        <w:rPr/>
      </w:pPr>
      <w:r>
        <w:rPr/>
      </w:r>
    </w:p>
    <w:p>
      <w:pPr>
        <w:pStyle w:val="Normal"/>
        <w:rPr/>
      </w:pPr>
      <w:r>
        <w:rPr/>
        <w:t xml:space="preserve">③ </w:t>
      </w:r>
      <w:r>
        <w:rPr/>
        <w:t>특허청장은 제</w:t>
      </w:r>
      <w:r>
        <w:rPr/>
        <w:t>1</w:t>
      </w:r>
      <w:r>
        <w:rPr/>
        <w:t>항의 업무를 효과적으로 수행하기 위하여 필요하다고 인정하는 경우에는 대통령령으로 정하는 전담기관으로 하여금 전문기관 업무에 대한 관리 및 평가에 관한 업무를 대행하게 할 수 있다</w:t>
      </w:r>
      <w:r>
        <w:rPr/>
        <w:t>.  &lt;</w:t>
      </w:r>
      <w:r>
        <w:rPr/>
        <w:t xml:space="preserve">신설 </w:t>
      </w:r>
      <w:r>
        <w:rPr/>
        <w:t>2019. 1. 8.&gt;</w:t>
      </w:r>
    </w:p>
    <w:p>
      <w:pPr>
        <w:pStyle w:val="Normal"/>
        <w:rPr/>
      </w:pPr>
      <w:r>
        <w:rPr/>
      </w:r>
    </w:p>
    <w:p>
      <w:pPr>
        <w:pStyle w:val="Normal"/>
        <w:rPr/>
      </w:pPr>
      <w:r>
        <w:rPr/>
        <w:t xml:space="preserve">④ </w:t>
      </w:r>
      <w:r>
        <w:rPr/>
        <w:t>특허청장은 상표등록출원의 심사에 필요하다고 인정하는 경우에는 관계 행정기관이나 상표에 관한 지식과 경험이 풍부한 사람 또는 관계인에게 협조를 요청하거나 의견을 들을 수 있다</w:t>
      </w:r>
      <w:r>
        <w:rPr/>
        <w:t>.  &lt;</w:t>
      </w:r>
      <w:r>
        <w:rPr/>
        <w:t xml:space="preserve">개정 </w:t>
      </w:r>
      <w:r>
        <w:rPr/>
        <w:t>2019. 1. 8.&gt;</w:t>
      </w:r>
    </w:p>
    <w:p>
      <w:pPr>
        <w:pStyle w:val="Normal"/>
        <w:rPr/>
      </w:pPr>
      <w:r>
        <w:rPr/>
      </w:r>
    </w:p>
    <w:p>
      <w:pPr>
        <w:pStyle w:val="Normal"/>
        <w:rPr/>
      </w:pPr>
      <w:r>
        <w:rPr/>
        <w:t xml:space="preserve">⑤ </w:t>
      </w:r>
      <w:r>
        <w:rPr/>
        <w:t>특허청장은 「농수산물 품질관리법」에 따른 지리적 표시 등록 대상품목에 대하여 지리적 표시 단체표장이 출원된 경우에는 그 단체표장이 지리적 표시에 해당되는지에 관하여 농림축산식품부장관 또는 해양수산부장관의 의견을 들어야 한다</w:t>
      </w:r>
      <w:r>
        <w:rPr/>
        <w:t>.  &lt;</w:t>
      </w:r>
      <w:r>
        <w:rPr/>
        <w:t xml:space="preserve">개정 </w:t>
      </w:r>
      <w:r>
        <w:rPr/>
        <w:t>2019. 1. 8.&gt;</w:t>
      </w:r>
    </w:p>
    <w:p>
      <w:pPr>
        <w:pStyle w:val="Normal"/>
        <w:rPr/>
      </w:pPr>
      <w:r>
        <w:rPr/>
      </w:r>
    </w:p>
    <w:p>
      <w:pPr>
        <w:pStyle w:val="Normal"/>
        <w:rPr/>
      </w:pPr>
      <w:r>
        <w:rPr/>
        <w:t xml:space="preserve">⑥ </w:t>
      </w:r>
      <w:r>
        <w:rPr/>
        <w:t>제</w:t>
      </w:r>
      <w:r>
        <w:rPr/>
        <w:t>2</w:t>
      </w:r>
      <w:r>
        <w:rPr/>
        <w:t>항에 따른 전문기관의 등록기준 및 상표검색 등의 의뢰에 필요한 사항은 대통령령으로 정한다</w:t>
      </w:r>
      <w:r>
        <w:rPr/>
        <w:t>.  &lt;</w:t>
      </w:r>
      <w:r>
        <w:rPr/>
        <w:t xml:space="preserve">개정 </w:t>
      </w:r>
      <w:r>
        <w:rPr/>
        <w:t>2019. 1. 8.&gt;</w:t>
      </w:r>
    </w:p>
    <w:p>
      <w:pPr>
        <w:pStyle w:val="Normal"/>
        <w:rPr/>
      </w:pPr>
      <w:r>
        <w:rPr/>
      </w:r>
    </w:p>
    <w:p>
      <w:pPr>
        <w:pStyle w:val="Normal"/>
        <w:rPr/>
      </w:pPr>
      <w:r>
        <w:rPr/>
        <w:t>[</w:t>
      </w:r>
      <w:r>
        <w:rPr/>
        <w:t xml:space="preserve">제목개정 </w:t>
      </w:r>
      <w:r>
        <w:rPr/>
        <w:t>2019. 1. 8.]</w:t>
      </w:r>
    </w:p>
    <w:p>
      <w:pPr>
        <w:pStyle w:val="Normal"/>
        <w:rPr/>
      </w:pPr>
      <w:r>
        <w:rPr/>
      </w:r>
    </w:p>
    <w:p>
      <w:pPr>
        <w:pStyle w:val="Normal"/>
        <w:rPr/>
      </w:pPr>
      <w:r>
        <w:rPr/>
        <w:t xml:space="preserve">   </w:t>
      </w:r>
    </w:p>
    <w:p>
      <w:pPr>
        <w:pStyle w:val="Normal"/>
        <w:rPr/>
      </w:pPr>
      <w:r>
        <w:rPr/>
        <w:t xml:space="preserve"> </w:t>
      </w:r>
      <w:r>
        <w:rPr/>
        <w:t>제</w:t>
      </w:r>
      <w:r>
        <w:rPr/>
        <w:t>52</w:t>
      </w:r>
      <w:r>
        <w:rPr/>
        <w:t>조</w:t>
      </w:r>
      <w:r>
        <w:rPr/>
        <w:t>(</w:t>
      </w:r>
      <w:r>
        <w:rPr/>
        <w:t>상표전문기관의 등록취소 등</w:t>
      </w:r>
      <w:r>
        <w:rPr/>
        <w:t xml:space="preserve">) ① </w:t>
      </w:r>
      <w:r>
        <w:rPr/>
        <w:t>특허청장은 제</w:t>
      </w:r>
      <w:r>
        <w:rPr/>
        <w:t>51</w:t>
      </w:r>
      <w:r>
        <w:rPr/>
        <w:t>조제</w:t>
      </w:r>
      <w:r>
        <w:rPr/>
        <w:t>2</w:t>
      </w:r>
      <w:r>
        <w:rPr/>
        <w:t>항에 따른 전문기관이 제</w:t>
      </w:r>
      <w:r>
        <w:rPr/>
        <w:t>1</w:t>
      </w:r>
      <w:r>
        <w:rPr/>
        <w:t>호에 해당하는 경우에는 그 등록을 취소하여야 하며</w:t>
      </w:r>
      <w:r>
        <w:rPr/>
        <w:t xml:space="preserve">, </w:t>
      </w:r>
      <w:r>
        <w:rPr/>
        <w:t>제</w:t>
      </w:r>
      <w:r>
        <w:rPr/>
        <w:t>2</w:t>
      </w:r>
      <w:r>
        <w:rPr/>
        <w:t xml:space="preserve">호에 해당하는 경우에는 그 등록을 취소하거나 </w:t>
      </w:r>
      <w:r>
        <w:rPr/>
        <w:t>6</w:t>
      </w:r>
      <w:r>
        <w:rPr/>
        <w:t>개월 이내의 기간을 정하여 업무의 정지를 명할 수 있다</w:t>
      </w:r>
      <w:r>
        <w:rPr/>
        <w:t>.  &lt;</w:t>
      </w:r>
      <w:r>
        <w:rPr/>
        <w:t xml:space="preserve">개정 </w:t>
      </w:r>
      <w:r>
        <w:rPr/>
        <w:t>2019. 1. 8.&gt;</w:t>
      </w:r>
    </w:p>
    <w:p>
      <w:pPr>
        <w:pStyle w:val="Normal"/>
        <w:rPr/>
      </w:pPr>
      <w:r>
        <w:rPr/>
      </w:r>
    </w:p>
    <w:p>
      <w:pPr>
        <w:pStyle w:val="Normal"/>
        <w:rPr/>
      </w:pPr>
      <w:r>
        <w:rPr/>
        <w:t xml:space="preserve">1. </w:t>
      </w:r>
      <w:r>
        <w:rPr/>
        <w:t>거짓이나 그 밖의 부정한 방법으로 등록을 한 경우</w:t>
      </w:r>
    </w:p>
    <w:p>
      <w:pPr>
        <w:pStyle w:val="Normal"/>
        <w:rPr/>
      </w:pPr>
      <w:r>
        <w:rPr/>
      </w:r>
    </w:p>
    <w:p>
      <w:pPr>
        <w:pStyle w:val="Normal"/>
        <w:rPr/>
      </w:pPr>
      <w:r>
        <w:rPr/>
        <w:t xml:space="preserve">2. </w:t>
      </w:r>
      <w:r>
        <w:rPr/>
        <w:t>제</w:t>
      </w:r>
      <w:r>
        <w:rPr/>
        <w:t>51</w:t>
      </w:r>
      <w:r>
        <w:rPr/>
        <w:t>조제</w:t>
      </w:r>
      <w:r>
        <w:rPr/>
        <w:t>6</w:t>
      </w:r>
      <w:r>
        <w:rPr/>
        <w:t>항에 따른 등록기준에 적합하지 아니하게 된 경우</w:t>
      </w:r>
    </w:p>
    <w:p>
      <w:pPr>
        <w:pStyle w:val="Normal"/>
        <w:rPr/>
      </w:pPr>
      <w:r>
        <w:rPr/>
      </w:r>
    </w:p>
    <w:p>
      <w:pPr>
        <w:pStyle w:val="Normal"/>
        <w:rPr/>
      </w:pPr>
      <w:r>
        <w:rPr/>
        <w:t xml:space="preserve">② </w:t>
      </w:r>
      <w:r>
        <w:rPr/>
        <w:t>특허청장은 제</w:t>
      </w:r>
      <w:r>
        <w:rPr/>
        <w:t>1</w:t>
      </w:r>
      <w:r>
        <w:rPr/>
        <w:t>항에 따라 전문기관의 등록을 취소하거나 업무의 정지를 명하려면 청문을 하여야 한다</w:t>
      </w:r>
      <w:r>
        <w:rPr/>
        <w:t>.  &lt;</w:t>
      </w:r>
      <w:r>
        <w:rPr/>
        <w:t xml:space="preserve">개정 </w:t>
      </w:r>
      <w:r>
        <w:rPr/>
        <w:t>2019. 1. 8.&gt;</w:t>
      </w:r>
    </w:p>
    <w:p>
      <w:pPr>
        <w:pStyle w:val="Normal"/>
        <w:rPr/>
      </w:pPr>
      <w:r>
        <w:rPr/>
      </w:r>
    </w:p>
    <w:p>
      <w:pPr>
        <w:pStyle w:val="Normal"/>
        <w:rPr/>
      </w:pPr>
      <w:r>
        <w:rPr/>
        <w:t xml:space="preserve">③ </w:t>
      </w:r>
      <w:r>
        <w:rPr/>
        <w:t>제</w:t>
      </w:r>
      <w:r>
        <w:rPr/>
        <w:t>1</w:t>
      </w:r>
      <w:r>
        <w:rPr/>
        <w:t>항에 따른 행정처분의 기준과 절차 등에 관하여 필요한 사항은 산업통상자원부령으로 정한다</w:t>
      </w:r>
      <w:r>
        <w:rPr/>
        <w:t>.</w:t>
      </w:r>
    </w:p>
    <w:p>
      <w:pPr>
        <w:pStyle w:val="Normal"/>
        <w:rPr/>
      </w:pPr>
      <w:r>
        <w:rPr/>
      </w:r>
    </w:p>
    <w:p>
      <w:pPr>
        <w:pStyle w:val="Normal"/>
        <w:rPr/>
      </w:pPr>
      <w:r>
        <w:rPr/>
        <w:t>[</w:t>
      </w:r>
      <w:r>
        <w:rPr/>
        <w:t xml:space="preserve">제목개정 </w:t>
      </w:r>
      <w:r>
        <w:rPr/>
        <w:t>2019. 1. 8.]</w:t>
      </w:r>
    </w:p>
    <w:p>
      <w:pPr>
        <w:pStyle w:val="Normal"/>
        <w:rPr/>
      </w:pPr>
      <w:r>
        <w:rPr/>
      </w:r>
    </w:p>
    <w:p>
      <w:pPr>
        <w:pStyle w:val="Normal"/>
        <w:rPr/>
      </w:pPr>
      <w:r>
        <w:rPr/>
        <w:t xml:space="preserve"> </w:t>
      </w:r>
    </w:p>
    <w:p>
      <w:pPr>
        <w:pStyle w:val="Normal"/>
        <w:rPr/>
      </w:pPr>
      <w:r>
        <w:rPr/>
        <w:t xml:space="preserve"> </w:t>
      </w:r>
      <w:r>
        <w:rPr/>
        <w:t>제</w:t>
      </w:r>
      <w:r>
        <w:rPr/>
        <w:t>53</w:t>
      </w:r>
      <w:r>
        <w:rPr/>
        <w:t>조</w:t>
      </w:r>
      <w:r>
        <w:rPr/>
        <w:t>(</w:t>
      </w:r>
      <w:r>
        <w:rPr/>
        <w:t>심사의 순위 및 우선심사</w:t>
      </w:r>
      <w:r>
        <w:rPr/>
        <w:t xml:space="preserve">) ① </w:t>
      </w:r>
      <w:r>
        <w:rPr/>
        <w:t>상표등록출원에 대한 심사의 순위는 출원의 순위에 따른다</w:t>
      </w:r>
      <w:r>
        <w:rPr/>
        <w:t>.</w:t>
      </w:r>
    </w:p>
    <w:p>
      <w:pPr>
        <w:pStyle w:val="Normal"/>
        <w:rPr/>
      </w:pPr>
      <w:r>
        <w:rPr/>
      </w:r>
    </w:p>
    <w:p>
      <w:pPr>
        <w:pStyle w:val="Normal"/>
        <w:rPr/>
      </w:pPr>
      <w:r>
        <w:rPr/>
        <w:t xml:space="preserve">② </w:t>
      </w:r>
      <w:r>
        <w:rPr/>
        <w:t>특허청장은 다음 각 호의 어느 하나에 해당하는 상표등록출원에 대해서는 제</w:t>
      </w:r>
      <w:r>
        <w:rPr/>
        <w:t>1</w:t>
      </w:r>
      <w:r>
        <w:rPr/>
        <w:t>항에도 불구하고 심사관으로 하여금 다른 상표등록출원보다 우선하여 심사하게 할 수 있다</w:t>
      </w:r>
      <w:r>
        <w:rPr/>
        <w:t>.</w:t>
      </w:r>
    </w:p>
    <w:p>
      <w:pPr>
        <w:pStyle w:val="Normal"/>
        <w:rPr/>
      </w:pPr>
      <w:r>
        <w:rPr/>
      </w:r>
    </w:p>
    <w:p>
      <w:pPr>
        <w:pStyle w:val="Normal"/>
        <w:rPr/>
      </w:pPr>
      <w:r>
        <w:rPr/>
        <w:t xml:space="preserve">1. </w:t>
      </w:r>
      <w:r>
        <w:rPr/>
        <w:t>상표등록출원 후 출원인이 아닌 자가 상표등록출원된 상표와 동일ㆍ유사한 상표를 동일ㆍ유사한 지정상품에 정당한 사유 없이 업으로서 사용하고 있다고 인정되는 경우</w:t>
      </w:r>
    </w:p>
    <w:p>
      <w:pPr>
        <w:pStyle w:val="Normal"/>
        <w:rPr/>
      </w:pPr>
      <w:r>
        <w:rPr/>
      </w:r>
    </w:p>
    <w:p>
      <w:pPr>
        <w:pStyle w:val="Normal"/>
        <w:rPr/>
      </w:pPr>
      <w:r>
        <w:rPr/>
        <w:t xml:space="preserve">2. </w:t>
      </w:r>
      <w:r>
        <w:rPr/>
        <w:t>출원인이 상표등록출원한 상표를 지정상품의 전부에 사용하고 있는 등 대통령령으로 정하는 상표등록출원으로서 긴급한 처리가 필요하다고 인정되는 경우</w:t>
      </w:r>
    </w:p>
    <w:p>
      <w:pPr>
        <w:pStyle w:val="Normal"/>
        <w:rPr/>
      </w:pPr>
      <w:r>
        <w:rPr/>
      </w:r>
    </w:p>
    <w:p>
      <w:pPr>
        <w:pStyle w:val="Normal"/>
        <w:rPr/>
      </w:pPr>
      <w:r>
        <w:rPr/>
        <w:t xml:space="preserve"> </w:t>
      </w:r>
    </w:p>
    <w:p>
      <w:pPr>
        <w:pStyle w:val="Normal"/>
        <w:rPr/>
      </w:pPr>
      <w:r>
        <w:rPr/>
        <w:t xml:space="preserve"> </w:t>
      </w:r>
      <w:r>
        <w:rPr/>
        <w:t>제</w:t>
      </w:r>
      <w:r>
        <w:rPr/>
        <w:t>54</w:t>
      </w:r>
      <w:r>
        <w:rPr/>
        <w:t>조</w:t>
      </w:r>
      <w:r>
        <w:rPr/>
        <w:t>(</w:t>
      </w:r>
      <w:r>
        <w:rPr/>
        <w:t>상표등록거절결정</w:t>
      </w:r>
      <w:r>
        <w:rPr/>
        <w:t xml:space="preserve">) </w:t>
      </w:r>
      <w:r>
        <w:rPr/>
        <w:t>심사관은 상표등록출원이 다음 각 호의 어느 하나에 해당하는 경우에는 상표등록거절결정을 하여야 한다</w:t>
      </w:r>
      <w:r>
        <w:rPr/>
        <w:t>.</w:t>
      </w:r>
    </w:p>
    <w:p>
      <w:pPr>
        <w:pStyle w:val="Normal"/>
        <w:rPr/>
      </w:pPr>
      <w:r>
        <w:rPr/>
      </w:r>
    </w:p>
    <w:p>
      <w:pPr>
        <w:pStyle w:val="Normal"/>
        <w:rPr/>
      </w:pPr>
      <w:r>
        <w:rPr/>
        <w:t xml:space="preserve">1. </w:t>
      </w:r>
      <w:r>
        <w:rPr/>
        <w:t>제</w:t>
      </w:r>
      <w:r>
        <w:rPr/>
        <w:t>2</w:t>
      </w:r>
      <w:r>
        <w:rPr/>
        <w:t>조제</w:t>
      </w:r>
      <w:r>
        <w:rPr/>
        <w:t>1</w:t>
      </w:r>
      <w:r>
        <w:rPr/>
        <w:t>항에 따른 상표</w:t>
      </w:r>
      <w:r>
        <w:rPr/>
        <w:t xml:space="preserve">, </w:t>
      </w:r>
      <w:r>
        <w:rPr/>
        <w:t>단체표장</w:t>
      </w:r>
      <w:r>
        <w:rPr/>
        <w:t xml:space="preserve">, </w:t>
      </w:r>
      <w:r>
        <w:rPr/>
        <w:t>지리적 표시</w:t>
      </w:r>
      <w:r>
        <w:rPr/>
        <w:t xml:space="preserve">, </w:t>
      </w:r>
      <w:r>
        <w:rPr/>
        <w:t>지리적 표시 단체표장</w:t>
      </w:r>
      <w:r>
        <w:rPr/>
        <w:t xml:space="preserve">, </w:t>
      </w:r>
      <w:r>
        <w:rPr/>
        <w:t>증명표장</w:t>
      </w:r>
      <w:r>
        <w:rPr/>
        <w:t xml:space="preserve">, </w:t>
      </w:r>
      <w:r>
        <w:rPr/>
        <w:t>지리적 표시 증명표장 또는 업무표장의 정의에 맞지 아니하는 경우</w:t>
      </w:r>
    </w:p>
    <w:p>
      <w:pPr>
        <w:pStyle w:val="Normal"/>
        <w:rPr/>
      </w:pPr>
      <w:r>
        <w:rPr/>
      </w:r>
    </w:p>
    <w:p>
      <w:pPr>
        <w:pStyle w:val="Normal"/>
        <w:rPr/>
      </w:pPr>
      <w:r>
        <w:rPr/>
        <w:t xml:space="preserve">2. </w:t>
      </w:r>
      <w:r>
        <w:rPr/>
        <w:t>조약에 위반된 경우</w:t>
      </w:r>
    </w:p>
    <w:p>
      <w:pPr>
        <w:pStyle w:val="Normal"/>
        <w:rPr/>
      </w:pPr>
      <w:r>
        <w:rPr/>
      </w:r>
    </w:p>
    <w:p>
      <w:pPr>
        <w:pStyle w:val="Normal"/>
        <w:rPr/>
      </w:pPr>
      <w:r>
        <w:rPr/>
        <w:t xml:space="preserve">3. </w:t>
      </w:r>
      <w:r>
        <w:rPr/>
        <w:t>제</w:t>
      </w:r>
      <w:r>
        <w:rPr/>
        <w:t>3</w:t>
      </w:r>
      <w:r>
        <w:rPr/>
        <w:t>조</w:t>
      </w:r>
      <w:r>
        <w:rPr/>
        <w:t xml:space="preserve">, </w:t>
      </w:r>
      <w:r>
        <w:rPr/>
        <w:t>제</w:t>
      </w:r>
      <w:r>
        <w:rPr/>
        <w:t>27</w:t>
      </w:r>
      <w:r>
        <w:rPr/>
        <w:t>조</w:t>
      </w:r>
      <w:r>
        <w:rPr/>
        <w:t xml:space="preserve">, </w:t>
      </w:r>
      <w:r>
        <w:rPr/>
        <w:t>제</w:t>
      </w:r>
      <w:r>
        <w:rPr/>
        <w:t>33</w:t>
      </w:r>
      <w:r>
        <w:rPr/>
        <w:t>조부터 제</w:t>
      </w:r>
      <w:r>
        <w:rPr/>
        <w:t>35</w:t>
      </w:r>
      <w:r>
        <w:rPr/>
        <w:t>조까지</w:t>
      </w:r>
      <w:r>
        <w:rPr/>
        <w:t xml:space="preserve">, </w:t>
      </w:r>
      <w:r>
        <w:rPr/>
        <w:t>제</w:t>
      </w:r>
      <w:r>
        <w:rPr/>
        <w:t>38</w:t>
      </w:r>
      <w:r>
        <w:rPr/>
        <w:t>조제</w:t>
      </w:r>
      <w:r>
        <w:rPr/>
        <w:t>1</w:t>
      </w:r>
      <w:r>
        <w:rPr/>
        <w:t>항</w:t>
      </w:r>
      <w:r>
        <w:rPr/>
        <w:t xml:space="preserve">, </w:t>
      </w:r>
      <w:r>
        <w:rPr/>
        <w:t>제</w:t>
      </w:r>
      <w:r>
        <w:rPr/>
        <w:t>48</w:t>
      </w:r>
      <w:r>
        <w:rPr/>
        <w:t>조제</w:t>
      </w:r>
      <w:r>
        <w:rPr/>
        <w:t>2</w:t>
      </w:r>
      <w:r>
        <w:rPr/>
        <w:t>항 후단</w:t>
      </w:r>
      <w:r>
        <w:rPr/>
        <w:t xml:space="preserve">, </w:t>
      </w:r>
      <w:r>
        <w:rPr/>
        <w:t>같은 조 제</w:t>
      </w:r>
      <w:r>
        <w:rPr/>
        <w:t>4</w:t>
      </w:r>
      <w:r>
        <w:rPr/>
        <w:t>항 또는 제</w:t>
      </w:r>
      <w:r>
        <w:rPr/>
        <w:t>6</w:t>
      </w:r>
      <w:r>
        <w:rPr/>
        <w:t>항부터 제</w:t>
      </w:r>
      <w:r>
        <w:rPr/>
        <w:t>8</w:t>
      </w:r>
      <w:r>
        <w:rPr/>
        <w:t>항까지의 규정에 따라 상표등록을 할 수 없는 경우</w:t>
      </w:r>
    </w:p>
    <w:p>
      <w:pPr>
        <w:pStyle w:val="Normal"/>
        <w:rPr/>
      </w:pPr>
      <w:r>
        <w:rPr/>
      </w:r>
    </w:p>
    <w:p>
      <w:pPr>
        <w:pStyle w:val="Normal"/>
        <w:rPr/>
      </w:pPr>
      <w:r>
        <w:rPr/>
        <w:t xml:space="preserve">4. </w:t>
      </w:r>
      <w:r>
        <w:rPr/>
        <w:t>제</w:t>
      </w:r>
      <w:r>
        <w:rPr/>
        <w:t>3</w:t>
      </w:r>
      <w:r>
        <w:rPr/>
        <w:t>조에 따른 단체표장</w:t>
      </w:r>
      <w:r>
        <w:rPr/>
        <w:t xml:space="preserve">, </w:t>
      </w:r>
      <w:r>
        <w:rPr/>
        <w:t>증명표장 및 업무표장의 등록을 받을 수 있는 자에 해당하지 아니한 경우</w:t>
      </w:r>
    </w:p>
    <w:p>
      <w:pPr>
        <w:pStyle w:val="Normal"/>
        <w:rPr/>
      </w:pPr>
      <w:r>
        <w:rPr/>
      </w:r>
    </w:p>
    <w:p>
      <w:pPr>
        <w:pStyle w:val="Normal"/>
        <w:rPr/>
      </w:pPr>
      <w:r>
        <w:rPr/>
        <w:t xml:space="preserve">5. </w:t>
      </w:r>
      <w:r>
        <w:rPr/>
        <w:t>지리적 표시 단체표장등록출원의 경우에 그 소속 단체원의 가입에 관하여 정관에 의하여 단체의 가입을 금지하거나 정관에 충족하기 어려운 가입조건을 규정하는 등 단체의 가입을 실질적으로 허용하지 아니한 경우</w:t>
      </w:r>
    </w:p>
    <w:p>
      <w:pPr>
        <w:pStyle w:val="Normal"/>
        <w:rPr/>
      </w:pPr>
      <w:r>
        <w:rPr/>
      </w:r>
    </w:p>
    <w:p>
      <w:pPr>
        <w:pStyle w:val="Normal"/>
        <w:rPr/>
      </w:pPr>
      <w:r>
        <w:rPr/>
        <w:t xml:space="preserve">6. </w:t>
      </w:r>
      <w:r>
        <w:rPr/>
        <w:t>제</w:t>
      </w:r>
      <w:r>
        <w:rPr/>
        <w:t>36</w:t>
      </w:r>
      <w:r>
        <w:rPr/>
        <w:t>조제</w:t>
      </w:r>
      <w:r>
        <w:rPr/>
        <w:t>3</w:t>
      </w:r>
      <w:r>
        <w:rPr/>
        <w:t>항에 따른 정관에 대통령령으로 정하는 단체표장의 사용에 관한 사항의 전부 또는 일부를 적지 아니하였거나 같은 조 제</w:t>
      </w:r>
      <w:r>
        <w:rPr/>
        <w:t>4</w:t>
      </w:r>
      <w:r>
        <w:rPr/>
        <w:t>항에 따른 정관 또는 규약에 대통령령으로 정하는 증명표장의 사용에 관한 사항의 전부 또는 일부를 적지 아니한 경우</w:t>
      </w:r>
    </w:p>
    <w:p>
      <w:pPr>
        <w:pStyle w:val="Normal"/>
        <w:rPr/>
      </w:pPr>
      <w:r>
        <w:rPr/>
      </w:r>
    </w:p>
    <w:p>
      <w:pPr>
        <w:pStyle w:val="Normal"/>
        <w:rPr/>
      </w:pPr>
      <w:r>
        <w:rPr/>
        <w:t xml:space="preserve">7. </w:t>
      </w:r>
      <w:r>
        <w:rPr/>
        <w:t>증명표장등록출원의 경우에 그 증명표장을 사용할 수 있는 자에 대하여 정당한 사유 없이 정관 또는 규약으로 사용을 허락하지 아니하거나 정관 또는 규약에 충족하기 어려운 사용조건을 규정하는 등 실질적으로 사용을 허락하지 아니한 경우</w:t>
      </w:r>
    </w:p>
    <w:p>
      <w:pPr>
        <w:pStyle w:val="Normal"/>
        <w:rPr/>
      </w:pPr>
      <w:r>
        <w:rPr/>
      </w:r>
    </w:p>
    <w:p>
      <w:pPr>
        <w:pStyle w:val="Normal"/>
        <w:rPr/>
      </w:pPr>
      <w:r>
        <w:rPr/>
        <w:t xml:space="preserve"> </w:t>
      </w:r>
    </w:p>
    <w:p>
      <w:pPr>
        <w:pStyle w:val="Normal"/>
        <w:rPr/>
      </w:pPr>
      <w:r>
        <w:rPr/>
        <w:t xml:space="preserve"> </w:t>
      </w:r>
      <w:r>
        <w:rPr/>
        <w:t>제</w:t>
      </w:r>
      <w:r>
        <w:rPr/>
        <w:t>55</w:t>
      </w:r>
      <w:r>
        <w:rPr/>
        <w:t>조</w:t>
      </w:r>
      <w:r>
        <w:rPr/>
        <w:t>(</w:t>
      </w:r>
      <w:r>
        <w:rPr/>
        <w:t>거절이유통지</w:t>
      </w:r>
      <w:r>
        <w:rPr/>
        <w:t xml:space="preserve">) ① </w:t>
      </w:r>
      <w:r>
        <w:rPr/>
        <w:t>심사관은 제</w:t>
      </w:r>
      <w:r>
        <w:rPr/>
        <w:t>54</w:t>
      </w:r>
      <w:r>
        <w:rPr/>
        <w:t>조에 따라 상표등록거절결정을 하려는 경우에는 출원인에게 미리 거절이유</w:t>
      </w:r>
      <w:r>
        <w:rPr/>
        <w:t>(</w:t>
      </w:r>
      <w:r>
        <w:rPr/>
        <w:t>같은 조 각 호의 어느 하나에 해당하는 이유를 말하며</w:t>
      </w:r>
      <w:r>
        <w:rPr/>
        <w:t xml:space="preserve">, </w:t>
      </w:r>
      <w:r>
        <w:rPr/>
        <w:t xml:space="preserve">이하 </w:t>
      </w:r>
      <w:r>
        <w:rPr/>
        <w:t>"</w:t>
      </w:r>
      <w:r>
        <w:rPr/>
        <w:t>거절이유</w:t>
      </w:r>
      <w:r>
        <w:rPr/>
        <w:t>"</w:t>
      </w:r>
      <w:r>
        <w:rPr/>
        <w:t>라 한다</w:t>
      </w:r>
      <w:r>
        <w:rPr/>
        <w:t>)</w:t>
      </w:r>
      <w:r>
        <w:rPr/>
        <w:t>를 통지하여야 한다</w:t>
      </w:r>
      <w:r>
        <w:rPr/>
        <w:t xml:space="preserve">. </w:t>
      </w:r>
      <w:r>
        <w:rPr/>
        <w:t>이 경우 출원인은 산업통상자원부령으로 정하는 기간 내에 거절이유에 대한 의견서를 제출할 수 있다</w:t>
      </w:r>
      <w:r>
        <w:rPr/>
        <w:t>.</w:t>
      </w:r>
    </w:p>
    <w:p>
      <w:pPr>
        <w:pStyle w:val="Normal"/>
        <w:rPr/>
      </w:pPr>
      <w:r>
        <w:rPr/>
      </w:r>
    </w:p>
    <w:p>
      <w:pPr>
        <w:pStyle w:val="Normal"/>
        <w:rPr/>
      </w:pPr>
      <w:r>
        <w:rPr/>
        <w:t xml:space="preserve">② </w:t>
      </w:r>
      <w:r>
        <w:rPr/>
        <w:t>심사관은 제</w:t>
      </w:r>
      <w:r>
        <w:rPr/>
        <w:t>1</w:t>
      </w:r>
      <w:r>
        <w:rPr/>
        <w:t>항에 따라 거절이유를 통지하는 경우에 지정상품별로 거절이유와 근거를 구체적으로 적어야 한다</w:t>
      </w:r>
      <w:r>
        <w:rPr/>
        <w:t>.</w:t>
      </w:r>
    </w:p>
    <w:p>
      <w:pPr>
        <w:pStyle w:val="Normal"/>
        <w:rPr/>
      </w:pPr>
      <w:r>
        <w:rPr/>
      </w:r>
    </w:p>
    <w:p>
      <w:pPr>
        <w:pStyle w:val="Normal"/>
        <w:rPr/>
      </w:pPr>
      <w:r>
        <w:rPr/>
        <w:t xml:space="preserve">③ </w:t>
      </w:r>
      <w:r>
        <w:rPr/>
        <w:t>제</w:t>
      </w:r>
      <w:r>
        <w:rPr/>
        <w:t>1</w:t>
      </w:r>
      <w:r>
        <w:rPr/>
        <w:t xml:space="preserve">항 후단에 따른 기간 내에 의견서를 제출하지 못한 출원인은 그 기간의 만료일부터 </w:t>
      </w:r>
      <w:r>
        <w:rPr/>
        <w:t>2</w:t>
      </w:r>
      <w:r>
        <w:rPr/>
        <w:t>개월 내에 상표에 관한 절차를 계속 진행할 것을 신청하고</w:t>
      </w:r>
      <w:r>
        <w:rPr/>
        <w:t xml:space="preserve">, </w:t>
      </w:r>
      <w:r>
        <w:rPr/>
        <w:t>거절이유에 대한 의견서를 제출할 수 있다</w:t>
      </w:r>
      <w:r>
        <w:rPr/>
        <w:t>.</w:t>
      </w:r>
    </w:p>
    <w:p>
      <w:pPr>
        <w:pStyle w:val="Normal"/>
        <w:rPr/>
      </w:pPr>
      <w:r>
        <w:rPr/>
      </w:r>
    </w:p>
    <w:p>
      <w:pPr>
        <w:pStyle w:val="Normal"/>
        <w:rPr/>
      </w:pPr>
      <w:r>
        <w:rPr/>
        <w:t xml:space="preserve"> </w:t>
      </w:r>
    </w:p>
    <w:p>
      <w:pPr>
        <w:pStyle w:val="Normal"/>
        <w:rPr/>
      </w:pPr>
      <w:r>
        <w:rPr/>
        <w:t xml:space="preserve"> </w:t>
      </w:r>
      <w:r>
        <w:rPr/>
        <w:t>제</w:t>
      </w:r>
      <w:r>
        <w:rPr/>
        <w:t>56</w:t>
      </w:r>
      <w:r>
        <w:rPr/>
        <w:t>조</w:t>
      </w:r>
      <w:r>
        <w:rPr/>
        <w:t>(</w:t>
      </w:r>
      <w:r>
        <w:rPr/>
        <w:t>서류의 제출 등</w:t>
      </w:r>
      <w:r>
        <w:rPr/>
        <w:t xml:space="preserve">) </w:t>
      </w:r>
      <w:r>
        <w:rPr/>
        <w:t>특허청장 또는 심사관은 당사자에게 심판 또는 재심에 관한 절차 외의 절차를 처리하기 위하여 심사에 필요한 서류</w:t>
      </w:r>
      <w:r>
        <w:rPr/>
        <w:t xml:space="preserve">, </w:t>
      </w:r>
      <w:r>
        <w:rPr/>
        <w:t>그 밖의 물건의 제출을 요청할 수 있다</w:t>
      </w:r>
      <w:r>
        <w:rPr/>
        <w:t>.</w:t>
      </w:r>
    </w:p>
    <w:p>
      <w:pPr>
        <w:pStyle w:val="Normal"/>
        <w:rPr/>
      </w:pPr>
      <w:r>
        <w:rPr/>
      </w:r>
    </w:p>
    <w:p>
      <w:pPr>
        <w:pStyle w:val="Normal"/>
        <w:rPr/>
      </w:pPr>
      <w:r>
        <w:rPr/>
        <w:t xml:space="preserve"> </w:t>
      </w:r>
    </w:p>
    <w:p>
      <w:pPr>
        <w:pStyle w:val="Normal"/>
        <w:rPr/>
      </w:pPr>
      <w:r>
        <w:rPr/>
        <w:t xml:space="preserve"> </w:t>
      </w:r>
      <w:r>
        <w:rPr/>
        <w:t>제</w:t>
      </w:r>
      <w:r>
        <w:rPr/>
        <w:t>57</w:t>
      </w:r>
      <w:r>
        <w:rPr/>
        <w:t>조</w:t>
      </w:r>
      <w:r>
        <w:rPr/>
        <w:t>(</w:t>
      </w:r>
      <w:r>
        <w:rPr/>
        <w:t>출원공고</w:t>
      </w:r>
      <w:r>
        <w:rPr/>
        <w:t xml:space="preserve">) ① </w:t>
      </w:r>
      <w:r>
        <w:rPr/>
        <w:t>심사관은 상표등록출원에 대하여 거절이유를 발견할 수 없는 경우에는 출원공고결정을 하여야 한다</w:t>
      </w:r>
      <w:r>
        <w:rPr/>
        <w:t xml:space="preserve">. </w:t>
      </w:r>
      <w:r>
        <w:rPr/>
        <w:t>다만</w:t>
      </w:r>
      <w:r>
        <w:rPr/>
        <w:t xml:space="preserve">, </w:t>
      </w:r>
      <w:r>
        <w:rPr/>
        <w:t>다음 각 호의 어느 하나에 해당하는 경우에는 출원공고결정을 생략할 수 있다</w:t>
      </w:r>
      <w:r>
        <w:rPr/>
        <w:t>.</w:t>
      </w:r>
    </w:p>
    <w:p>
      <w:pPr>
        <w:pStyle w:val="Normal"/>
        <w:rPr/>
      </w:pPr>
      <w:r>
        <w:rPr/>
      </w:r>
    </w:p>
    <w:p>
      <w:pPr>
        <w:pStyle w:val="Normal"/>
        <w:rPr/>
      </w:pPr>
      <w:r>
        <w:rPr/>
        <w:t xml:space="preserve">1. </w:t>
      </w:r>
      <w:r>
        <w:rPr/>
        <w:t>제</w:t>
      </w:r>
      <w:r>
        <w:rPr/>
        <w:t>2</w:t>
      </w:r>
      <w:r>
        <w:rPr/>
        <w:t>항에 따른 출원공고결정의 등본이 출원인에게 송달된 후 그 출원인이 출원공고된 상표등록출원을 제</w:t>
      </w:r>
      <w:r>
        <w:rPr/>
        <w:t>45</w:t>
      </w:r>
      <w:r>
        <w:rPr/>
        <w:t>조에 따라 둘 이상의 상표등록출원으로 분할한 경우로서 그 분할출원에 대하여 거절이유를 발견할 수 없는 경우</w:t>
      </w:r>
    </w:p>
    <w:p>
      <w:pPr>
        <w:pStyle w:val="Normal"/>
        <w:rPr/>
      </w:pPr>
      <w:r>
        <w:rPr/>
      </w:r>
    </w:p>
    <w:p>
      <w:pPr>
        <w:pStyle w:val="Normal"/>
        <w:rPr/>
      </w:pPr>
      <w:r>
        <w:rPr/>
        <w:t xml:space="preserve">2. </w:t>
      </w:r>
      <w:r>
        <w:rPr/>
        <w:t>제</w:t>
      </w:r>
      <w:r>
        <w:rPr/>
        <w:t>54</w:t>
      </w:r>
      <w:r>
        <w:rPr/>
        <w:t>조에 따른 상표등록거절결정에 대하여 취소의 심결이 있는 경우로서 해당 상표등록출원에 대하여 이미 출원공고된 사실이 있고 다른 거절이유를 발견할 수 없는 경우</w:t>
      </w:r>
    </w:p>
    <w:p>
      <w:pPr>
        <w:pStyle w:val="Normal"/>
        <w:rPr/>
      </w:pPr>
      <w:r>
        <w:rPr/>
      </w:r>
    </w:p>
    <w:p>
      <w:pPr>
        <w:pStyle w:val="Normal"/>
        <w:rPr/>
      </w:pPr>
      <w:r>
        <w:rPr/>
        <w:t xml:space="preserve">② </w:t>
      </w:r>
      <w:r>
        <w:rPr/>
        <w:t>특허청장은 제</w:t>
      </w:r>
      <w:r>
        <w:rPr/>
        <w:t>1</w:t>
      </w:r>
      <w:r>
        <w:rPr/>
        <w:t>항 각 호 외의 부분 본문에 따른 결정이 있을 경우에는 그 결정의 등본을 출원인에게 송달하고 그 상표등록출원에 관하여 상표공보에 게재하여 출원공고를 하여야 한다</w:t>
      </w:r>
      <w:r>
        <w:rPr/>
        <w:t>.</w:t>
      </w:r>
    </w:p>
    <w:p>
      <w:pPr>
        <w:pStyle w:val="Normal"/>
        <w:rPr/>
      </w:pPr>
      <w:r>
        <w:rPr/>
      </w:r>
    </w:p>
    <w:p>
      <w:pPr>
        <w:pStyle w:val="Normal"/>
        <w:rPr/>
      </w:pPr>
      <w:r>
        <w:rPr/>
        <w:t xml:space="preserve">③ </w:t>
      </w:r>
      <w:r>
        <w:rPr/>
        <w:t>특허청장은 제</w:t>
      </w:r>
      <w:r>
        <w:rPr/>
        <w:t>2</w:t>
      </w:r>
      <w:r>
        <w:rPr/>
        <w:t xml:space="preserve">항에 따라 출원공고를 한 날부터 </w:t>
      </w:r>
      <w:r>
        <w:rPr/>
        <w:t>2</w:t>
      </w:r>
      <w:r>
        <w:rPr/>
        <w:t>개월간 상표등록출원 서류 및 그 부속 서류를 특허청에서 일반인이 열람할 수 있게 하여야 한다</w:t>
      </w:r>
      <w:r>
        <w:rPr/>
        <w:t>.</w:t>
      </w:r>
    </w:p>
    <w:p>
      <w:pPr>
        <w:pStyle w:val="Normal"/>
        <w:rPr/>
      </w:pPr>
      <w:r>
        <w:rPr/>
      </w:r>
    </w:p>
    <w:p>
      <w:pPr>
        <w:pStyle w:val="Normal"/>
        <w:rPr/>
      </w:pPr>
      <w:r>
        <w:rPr/>
        <w:t xml:space="preserve"> </w:t>
      </w:r>
    </w:p>
    <w:p>
      <w:pPr>
        <w:pStyle w:val="Normal"/>
        <w:rPr/>
      </w:pPr>
      <w:r>
        <w:rPr/>
        <w:t xml:space="preserve"> </w:t>
      </w:r>
      <w:r>
        <w:rPr/>
        <w:t>제</w:t>
      </w:r>
      <w:r>
        <w:rPr/>
        <w:t>58</w:t>
      </w:r>
      <w:r>
        <w:rPr/>
        <w:t>조</w:t>
      </w:r>
      <w:r>
        <w:rPr/>
        <w:t>(</w:t>
      </w:r>
      <w:r>
        <w:rPr/>
        <w:t>손실보상청구권</w:t>
      </w:r>
      <w:r>
        <w:rPr/>
        <w:t xml:space="preserve">) ① </w:t>
      </w:r>
      <w:r>
        <w:rPr/>
        <w:t>출원인은 제</w:t>
      </w:r>
      <w:r>
        <w:rPr/>
        <w:t>57</w:t>
      </w:r>
      <w:r>
        <w:rPr/>
        <w:t>조제</w:t>
      </w:r>
      <w:r>
        <w:rPr/>
        <w:t>2</w:t>
      </w:r>
      <w:r>
        <w:rPr/>
        <w:t>항</w:t>
      </w:r>
      <w:r>
        <w:rPr/>
        <w:t>(</w:t>
      </w:r>
      <w:r>
        <w:rPr/>
        <w:t>제</w:t>
      </w:r>
      <w:r>
        <w:rPr/>
        <w:t>88</w:t>
      </w:r>
      <w:r>
        <w:rPr/>
        <w:t>조제</w:t>
      </w:r>
      <w:r>
        <w:rPr/>
        <w:t>2</w:t>
      </w:r>
      <w:r>
        <w:rPr/>
        <w:t>항 및 제</w:t>
      </w:r>
      <w:r>
        <w:rPr/>
        <w:t>123</w:t>
      </w:r>
      <w:r>
        <w:rPr/>
        <w:t>조제</w:t>
      </w:r>
      <w:r>
        <w:rPr/>
        <w:t>1</w:t>
      </w:r>
      <w:r>
        <w:rPr/>
        <w:t>항에 따라 준용되는 경우를 포함한다</w:t>
      </w:r>
      <w:r>
        <w:rPr/>
        <w:t>)</w:t>
      </w:r>
      <w:r>
        <w:rPr/>
        <w:t>에 따른 출원공고가 있은 후 해당 상표등록출원에 관한 지정상품과 동일ㆍ유사한 상품에 대하여 해당 상표등록출원에 관한 상표와 동일ㆍ유사한 상표를 사용하는 자에게 서면으로 경고할 수 있다</w:t>
      </w:r>
      <w:r>
        <w:rPr/>
        <w:t xml:space="preserve">. </w:t>
      </w:r>
      <w:r>
        <w:rPr/>
        <w:t>다만</w:t>
      </w:r>
      <w:r>
        <w:rPr/>
        <w:t xml:space="preserve">, </w:t>
      </w:r>
      <w:r>
        <w:rPr/>
        <w:t>출원인이 해당 상표등록출원의 사본을 제시하는 경우에는 출원공고 전이라도 서면으로 경고할 수 있다</w:t>
      </w:r>
      <w:r>
        <w:rPr/>
        <w:t>.</w:t>
      </w:r>
    </w:p>
    <w:p>
      <w:pPr>
        <w:pStyle w:val="Normal"/>
        <w:rPr/>
      </w:pPr>
      <w:r>
        <w:rPr/>
      </w:r>
    </w:p>
    <w:p>
      <w:pPr>
        <w:pStyle w:val="Normal"/>
        <w:rPr/>
      </w:pPr>
      <w:r>
        <w:rPr/>
        <w:t xml:space="preserve">② </w:t>
      </w:r>
      <w:r>
        <w:rPr/>
        <w:t>제</w:t>
      </w:r>
      <w:r>
        <w:rPr/>
        <w:t>1</w:t>
      </w:r>
      <w:r>
        <w:rPr/>
        <w:t>항에 따라 경고를 한 출원인은 경고 후 상표권을 설정등록할 때까지의 기간에 발생한 해당 상표의 사용에 관한 업무상 손실에 상당하는 보상금의 지급을 청구할 수 있다</w:t>
      </w:r>
      <w:r>
        <w:rPr/>
        <w:t>.</w:t>
      </w:r>
    </w:p>
    <w:p>
      <w:pPr>
        <w:pStyle w:val="Normal"/>
        <w:rPr/>
      </w:pPr>
      <w:r>
        <w:rPr/>
      </w:r>
    </w:p>
    <w:p>
      <w:pPr>
        <w:pStyle w:val="Normal"/>
        <w:rPr/>
      </w:pPr>
      <w:r>
        <w:rPr/>
        <w:t xml:space="preserve">③ </w:t>
      </w:r>
      <w:r>
        <w:rPr/>
        <w:t>제</w:t>
      </w:r>
      <w:r>
        <w:rPr/>
        <w:t>2</w:t>
      </w:r>
      <w:r>
        <w:rPr/>
        <w:t>항에 따른 청구권은 해당 상표등록출원에 대한 상표권의 설정등록 전까지는 행사할 수 없다</w:t>
      </w:r>
      <w:r>
        <w:rPr/>
        <w:t>.</w:t>
      </w:r>
    </w:p>
    <w:p>
      <w:pPr>
        <w:pStyle w:val="Normal"/>
        <w:rPr/>
      </w:pPr>
      <w:r>
        <w:rPr/>
      </w:r>
    </w:p>
    <w:p>
      <w:pPr>
        <w:pStyle w:val="Normal"/>
        <w:rPr/>
      </w:pPr>
      <w:r>
        <w:rPr/>
        <w:t xml:space="preserve">④ </w:t>
      </w:r>
      <w:r>
        <w:rPr/>
        <w:t>제</w:t>
      </w:r>
      <w:r>
        <w:rPr/>
        <w:t>2</w:t>
      </w:r>
      <w:r>
        <w:rPr/>
        <w:t>항에 따른 청구권의 행사는 상표권의 행사에 영향을 미치지 아니한다</w:t>
      </w:r>
      <w:r>
        <w:rPr/>
        <w:t>.</w:t>
      </w:r>
    </w:p>
    <w:p>
      <w:pPr>
        <w:pStyle w:val="Normal"/>
        <w:rPr/>
      </w:pPr>
      <w:r>
        <w:rPr/>
      </w:r>
    </w:p>
    <w:p>
      <w:pPr>
        <w:pStyle w:val="Normal"/>
        <w:rPr/>
      </w:pPr>
      <w:r>
        <w:rPr/>
        <w:t xml:space="preserve">⑤ </w:t>
      </w:r>
      <w:r>
        <w:rPr/>
        <w:t>제</w:t>
      </w:r>
      <w:r>
        <w:rPr/>
        <w:t>2</w:t>
      </w:r>
      <w:r>
        <w:rPr/>
        <w:t>항에 따른 청구권을 행사하는 경우의 등록상표 보호범위 등에 관하여는 제</w:t>
      </w:r>
      <w:r>
        <w:rPr/>
        <w:t>91</w:t>
      </w:r>
      <w:r>
        <w:rPr/>
        <w:t>조</w:t>
      </w:r>
      <w:r>
        <w:rPr/>
        <w:t xml:space="preserve">, </w:t>
      </w:r>
      <w:r>
        <w:rPr/>
        <w:t>제</w:t>
      </w:r>
      <w:r>
        <w:rPr/>
        <w:t>108</w:t>
      </w:r>
      <w:r>
        <w:rPr/>
        <w:t>조</w:t>
      </w:r>
      <w:r>
        <w:rPr/>
        <w:t xml:space="preserve">, </w:t>
      </w:r>
      <w:r>
        <w:rPr/>
        <w:t>제</w:t>
      </w:r>
      <w:r>
        <w:rPr/>
        <w:t>113</w:t>
      </w:r>
      <w:r>
        <w:rPr/>
        <w:t>조 및 제</w:t>
      </w:r>
      <w:r>
        <w:rPr/>
        <w:t>114</w:t>
      </w:r>
      <w:r>
        <w:rPr/>
        <w:t>조와 「민법」 제</w:t>
      </w:r>
      <w:r>
        <w:rPr/>
        <w:t>760</w:t>
      </w:r>
      <w:r>
        <w:rPr/>
        <w:t>조 및 제</w:t>
      </w:r>
      <w:r>
        <w:rPr/>
        <w:t>766</w:t>
      </w:r>
      <w:r>
        <w:rPr/>
        <w:t>조를 준용한다</w:t>
      </w:r>
      <w:r>
        <w:rPr/>
        <w:t xml:space="preserve">. </w:t>
      </w:r>
      <w:r>
        <w:rPr/>
        <w:t>이 경우 「민법」 제</w:t>
      </w:r>
      <w:r>
        <w:rPr/>
        <w:t>766</w:t>
      </w:r>
      <w:r>
        <w:rPr/>
        <w:t>조제</w:t>
      </w:r>
      <w:r>
        <w:rPr/>
        <w:t>1</w:t>
      </w:r>
      <w:r>
        <w:rPr/>
        <w:t xml:space="preserve">항 중 </w:t>
      </w:r>
      <w:r>
        <w:rPr/>
        <w:t>"</w:t>
      </w:r>
      <w:r>
        <w:rPr/>
        <w:t>피해자나 그 법정대리인이 그 손해 및 가해자를 안 날</w:t>
      </w:r>
      <w:r>
        <w:rPr/>
        <w:t>"</w:t>
      </w:r>
      <w:r>
        <w:rPr/>
        <w:t xml:space="preserve">은 </w:t>
      </w:r>
      <w:r>
        <w:rPr/>
        <w:t>"</w:t>
      </w:r>
      <w:r>
        <w:rPr/>
        <w:t>해당 상표권의 설정등록일</w:t>
      </w:r>
      <w:r>
        <w:rPr/>
        <w:t>"</w:t>
      </w:r>
      <w:r>
        <w:rPr/>
        <w:t>로 본다</w:t>
      </w:r>
      <w:r>
        <w:rPr/>
        <w:t>.</w:t>
      </w:r>
    </w:p>
    <w:p>
      <w:pPr>
        <w:pStyle w:val="Normal"/>
        <w:rPr/>
      </w:pPr>
      <w:r>
        <w:rPr/>
      </w:r>
    </w:p>
    <w:p>
      <w:pPr>
        <w:pStyle w:val="Normal"/>
        <w:rPr/>
      </w:pPr>
      <w:r>
        <w:rPr/>
        <w:t xml:space="preserve">⑥ </w:t>
      </w:r>
      <w:r>
        <w:rPr/>
        <w:t>상표등록출원이 다음 각 호의 어느 하나에 해당하는 경우에는 제</w:t>
      </w:r>
      <w:r>
        <w:rPr/>
        <w:t>2</w:t>
      </w:r>
      <w:r>
        <w:rPr/>
        <w:t>항에 따른 청구권은 처음부터 발생하지 아니한 것으로 본다</w:t>
      </w:r>
      <w:r>
        <w:rPr/>
        <w:t>.</w:t>
      </w:r>
    </w:p>
    <w:p>
      <w:pPr>
        <w:pStyle w:val="Normal"/>
        <w:rPr/>
      </w:pPr>
      <w:r>
        <w:rPr/>
      </w:r>
    </w:p>
    <w:p>
      <w:pPr>
        <w:pStyle w:val="Normal"/>
        <w:rPr/>
      </w:pPr>
      <w:r>
        <w:rPr/>
        <w:t xml:space="preserve">1. </w:t>
      </w:r>
      <w:r>
        <w:rPr/>
        <w:t>상표등록출원이 포기ㆍ취하 또는 무효가 된 경우</w:t>
      </w:r>
    </w:p>
    <w:p>
      <w:pPr>
        <w:pStyle w:val="Normal"/>
        <w:rPr/>
      </w:pPr>
      <w:r>
        <w:rPr/>
      </w:r>
    </w:p>
    <w:p>
      <w:pPr>
        <w:pStyle w:val="Normal"/>
        <w:rPr/>
      </w:pPr>
      <w:r>
        <w:rPr/>
        <w:t xml:space="preserve">2. </w:t>
      </w:r>
      <w:r>
        <w:rPr/>
        <w:t>상표등록출원에 대한 제</w:t>
      </w:r>
      <w:r>
        <w:rPr/>
        <w:t>54</w:t>
      </w:r>
      <w:r>
        <w:rPr/>
        <w:t>조에 따른 상표등록거절결정이 확정된 경우</w:t>
      </w:r>
    </w:p>
    <w:p>
      <w:pPr>
        <w:pStyle w:val="Normal"/>
        <w:rPr/>
      </w:pPr>
      <w:r>
        <w:rPr/>
      </w:r>
    </w:p>
    <w:p>
      <w:pPr>
        <w:pStyle w:val="Normal"/>
        <w:rPr/>
      </w:pPr>
      <w:r>
        <w:rPr/>
        <w:t xml:space="preserve">3. </w:t>
      </w:r>
      <w:r>
        <w:rPr/>
        <w:t>제</w:t>
      </w:r>
      <w:r>
        <w:rPr/>
        <w:t>117</w:t>
      </w:r>
      <w:r>
        <w:rPr/>
        <w:t>조에 따라 상표등록을 무효로 한다는 심결</w:t>
      </w:r>
      <w:r>
        <w:rPr/>
        <w:t>(</w:t>
      </w:r>
      <w:r>
        <w:rPr/>
        <w:t>같은 조 제</w:t>
      </w:r>
      <w:r>
        <w:rPr/>
        <w:t>1</w:t>
      </w:r>
      <w:r>
        <w:rPr/>
        <w:t>항제</w:t>
      </w:r>
      <w:r>
        <w:rPr/>
        <w:t>5</w:t>
      </w:r>
      <w:r>
        <w:rPr/>
        <w:t>호부터 제</w:t>
      </w:r>
      <w:r>
        <w:rPr/>
        <w:t>7</w:t>
      </w:r>
      <w:r>
        <w:rPr/>
        <w:t>호까지의 규정에 따른 경우는 제외한다</w:t>
      </w:r>
      <w:r>
        <w:rPr/>
        <w:t>)</w:t>
      </w:r>
      <w:r>
        <w:rPr/>
        <w:t>이 확정된 경우</w:t>
      </w:r>
    </w:p>
    <w:p>
      <w:pPr>
        <w:pStyle w:val="Normal"/>
        <w:rPr/>
      </w:pPr>
      <w:r>
        <w:rPr/>
      </w:r>
    </w:p>
    <w:p>
      <w:pPr>
        <w:pStyle w:val="Normal"/>
        <w:rPr/>
      </w:pPr>
      <w:r>
        <w:rPr/>
        <w:t xml:space="preserve"> </w:t>
      </w:r>
    </w:p>
    <w:p>
      <w:pPr>
        <w:pStyle w:val="Normal"/>
        <w:rPr/>
      </w:pPr>
      <w:r>
        <w:rPr/>
        <w:t xml:space="preserve"> </w:t>
      </w:r>
      <w:r>
        <w:rPr/>
        <w:t>제</w:t>
      </w:r>
      <w:r>
        <w:rPr/>
        <w:t>59</w:t>
      </w:r>
      <w:r>
        <w:rPr/>
        <w:t>조</w:t>
      </w:r>
      <w:r>
        <w:rPr/>
        <w:t>(</w:t>
      </w:r>
      <w:r>
        <w:rPr/>
        <w:t>직권보정 등</w:t>
      </w:r>
      <w:r>
        <w:rPr/>
        <w:t xml:space="preserve">) ① </w:t>
      </w:r>
      <w:r>
        <w:rPr/>
        <w:t>심사관은 제</w:t>
      </w:r>
      <w:r>
        <w:rPr/>
        <w:t>57</w:t>
      </w:r>
      <w:r>
        <w:rPr/>
        <w:t>조에 따른 출원공고결정을 할 때에 상표등록출원서에 적힌 사항이 명백히 잘못된 경우에는 직권으로 보정</w:t>
      </w:r>
      <w:r>
        <w:rPr/>
        <w:t>(</w:t>
      </w:r>
      <w:r>
        <w:rPr/>
        <w:t xml:space="preserve">이하 이 조에서 </w:t>
      </w:r>
      <w:r>
        <w:rPr/>
        <w:t>"</w:t>
      </w:r>
      <w:r>
        <w:rPr/>
        <w:t>직권보정</w:t>
      </w:r>
      <w:r>
        <w:rPr/>
        <w:t>"</w:t>
      </w:r>
      <w:r>
        <w:rPr/>
        <w:t>이라 한다</w:t>
      </w:r>
      <w:r>
        <w:rPr/>
        <w:t>)</w:t>
      </w:r>
      <w:r>
        <w:rPr/>
        <w:t>을 할 수 있다</w:t>
      </w:r>
      <w:r>
        <w:rPr/>
        <w:t>.</w:t>
      </w:r>
    </w:p>
    <w:p>
      <w:pPr>
        <w:pStyle w:val="Normal"/>
        <w:rPr/>
      </w:pPr>
      <w:r>
        <w:rPr/>
      </w:r>
    </w:p>
    <w:p>
      <w:pPr>
        <w:pStyle w:val="Normal"/>
        <w:rPr/>
      </w:pPr>
      <w:r>
        <w:rPr/>
        <w:t xml:space="preserve">② </w:t>
      </w:r>
      <w:r>
        <w:rPr/>
        <w:t>제</w:t>
      </w:r>
      <w:r>
        <w:rPr/>
        <w:t>1</w:t>
      </w:r>
      <w:r>
        <w:rPr/>
        <w:t>항에 따라 심사관이 직권보정을 하려면 제</w:t>
      </w:r>
      <w:r>
        <w:rPr/>
        <w:t>57</w:t>
      </w:r>
      <w:r>
        <w:rPr/>
        <w:t>조제</w:t>
      </w:r>
      <w:r>
        <w:rPr/>
        <w:t>2</w:t>
      </w:r>
      <w:r>
        <w:rPr/>
        <w:t>항에 따른 출원공고결정 등본의 송달과 함께 그 직권보정 사항을 출원인에게 알려야 한다</w:t>
      </w:r>
      <w:r>
        <w:rPr/>
        <w:t>.</w:t>
      </w:r>
    </w:p>
    <w:p>
      <w:pPr>
        <w:pStyle w:val="Normal"/>
        <w:rPr/>
      </w:pPr>
      <w:r>
        <w:rPr/>
      </w:r>
    </w:p>
    <w:p>
      <w:pPr>
        <w:pStyle w:val="Normal"/>
        <w:rPr/>
      </w:pPr>
      <w:r>
        <w:rPr/>
        <w:t xml:space="preserve">③ </w:t>
      </w:r>
      <w:r>
        <w:rPr/>
        <w:t>출원인은 직권보정 사항의 전부 또는 일부를 받아들일 수 없는 경우에는 제</w:t>
      </w:r>
      <w:r>
        <w:rPr/>
        <w:t>57</w:t>
      </w:r>
      <w:r>
        <w:rPr/>
        <w:t>조제</w:t>
      </w:r>
      <w:r>
        <w:rPr/>
        <w:t>3</w:t>
      </w:r>
      <w:r>
        <w:rPr/>
        <w:t>항에 따른 기간 내에 그 직권보정 사항에 대한 의견서를 특허청장에게 제출하여야 한다</w:t>
      </w:r>
      <w:r>
        <w:rPr/>
        <w:t>.</w:t>
      </w:r>
    </w:p>
    <w:p>
      <w:pPr>
        <w:pStyle w:val="Normal"/>
        <w:rPr/>
      </w:pPr>
      <w:r>
        <w:rPr/>
      </w:r>
    </w:p>
    <w:p>
      <w:pPr>
        <w:pStyle w:val="Normal"/>
        <w:rPr/>
      </w:pPr>
      <w:r>
        <w:rPr/>
        <w:t xml:space="preserve">④ </w:t>
      </w:r>
      <w:r>
        <w:rPr/>
        <w:t>출원인이 제</w:t>
      </w:r>
      <w:r>
        <w:rPr/>
        <w:t>3</w:t>
      </w:r>
      <w:r>
        <w:rPr/>
        <w:t>항에 따라 의견서를 제출한 경우 해당 직권보정 사항의 전부 또는 일부는 처음부터 없었던 것으로 본다</w:t>
      </w:r>
      <w:r>
        <w:rPr/>
        <w:t xml:space="preserve">. </w:t>
      </w:r>
      <w:r>
        <w:rPr/>
        <w:t>이 경우 그 출원공고결정도 함께 취소된 것으로 본다</w:t>
      </w:r>
      <w:r>
        <w:rPr/>
        <w:t>.</w:t>
      </w:r>
    </w:p>
    <w:p>
      <w:pPr>
        <w:pStyle w:val="Normal"/>
        <w:rPr/>
      </w:pPr>
      <w:r>
        <w:rPr/>
      </w:r>
    </w:p>
    <w:p>
      <w:pPr>
        <w:pStyle w:val="Normal"/>
        <w:rPr/>
      </w:pPr>
      <w:r>
        <w:rPr/>
        <w:t xml:space="preserve"> </w:t>
      </w:r>
    </w:p>
    <w:p>
      <w:pPr>
        <w:pStyle w:val="Normal"/>
        <w:rPr/>
      </w:pPr>
      <w:r>
        <w:rPr/>
        <w:t xml:space="preserve"> </w:t>
      </w:r>
      <w:r>
        <w:rPr/>
        <w:t>제</w:t>
      </w:r>
      <w:r>
        <w:rPr/>
        <w:t>60</w:t>
      </w:r>
      <w:r>
        <w:rPr/>
        <w:t>조</w:t>
      </w:r>
      <w:r>
        <w:rPr/>
        <w:t>(</w:t>
      </w:r>
      <w:r>
        <w:rPr/>
        <w:t>이의신청</w:t>
      </w:r>
      <w:r>
        <w:rPr/>
        <w:t xml:space="preserve">) ① </w:t>
      </w:r>
      <w:r>
        <w:rPr/>
        <w:t xml:space="preserve">출원공고가 있는 경우에는 누구든지 출원공고일부터 </w:t>
      </w:r>
      <w:r>
        <w:rPr/>
        <w:t>2</w:t>
      </w:r>
      <w:r>
        <w:rPr/>
        <w:t>개월 내에 다음 각 호의 어느 하나에 해당한다는 것을 이유로 특허청장에게 이의신청을 할 수 있다</w:t>
      </w:r>
      <w:r>
        <w:rPr/>
        <w:t>.</w:t>
      </w:r>
    </w:p>
    <w:p>
      <w:pPr>
        <w:pStyle w:val="Normal"/>
        <w:rPr/>
      </w:pPr>
      <w:r>
        <w:rPr/>
      </w:r>
    </w:p>
    <w:p>
      <w:pPr>
        <w:pStyle w:val="Normal"/>
        <w:rPr/>
      </w:pPr>
      <w:r>
        <w:rPr/>
        <w:t xml:space="preserve">1. </w:t>
      </w:r>
      <w:r>
        <w:rPr/>
        <w:t>제</w:t>
      </w:r>
      <w:r>
        <w:rPr/>
        <w:t>54</w:t>
      </w:r>
      <w:r>
        <w:rPr/>
        <w:t>조에 따른 상표등록거절결정의 거절이유에 해당한다는 것</w:t>
      </w:r>
    </w:p>
    <w:p>
      <w:pPr>
        <w:pStyle w:val="Normal"/>
        <w:rPr/>
      </w:pPr>
      <w:r>
        <w:rPr/>
      </w:r>
    </w:p>
    <w:p>
      <w:pPr>
        <w:pStyle w:val="Normal"/>
        <w:rPr/>
      </w:pPr>
      <w:r>
        <w:rPr/>
        <w:t xml:space="preserve">2. </w:t>
      </w:r>
      <w:r>
        <w:rPr/>
        <w:t>제</w:t>
      </w:r>
      <w:r>
        <w:rPr/>
        <w:t>87</w:t>
      </w:r>
      <w:r>
        <w:rPr/>
        <w:t>조제</w:t>
      </w:r>
      <w:r>
        <w:rPr/>
        <w:t>1</w:t>
      </w:r>
      <w:r>
        <w:rPr/>
        <w:t>항에 따른 추가등록거절결정의 거절이유에 해당한다는 것</w:t>
      </w:r>
    </w:p>
    <w:p>
      <w:pPr>
        <w:pStyle w:val="Normal"/>
        <w:rPr/>
      </w:pPr>
      <w:r>
        <w:rPr/>
      </w:r>
    </w:p>
    <w:p>
      <w:pPr>
        <w:pStyle w:val="Normal"/>
        <w:rPr/>
      </w:pPr>
      <w:r>
        <w:rPr/>
        <w:t xml:space="preserve">② </w:t>
      </w:r>
      <w:r>
        <w:rPr/>
        <w:t>제</w:t>
      </w:r>
      <w:r>
        <w:rPr/>
        <w:t>1</w:t>
      </w:r>
      <w:r>
        <w:rPr/>
        <w:t>항에 따라 이의신청을 하려는 자는 다음 각 호의 사항을 적은 이의신청서에 필요한 증거를 첨부하여 특허청장에게 제출하여야 한다</w:t>
      </w:r>
      <w:r>
        <w:rPr/>
        <w:t>.</w:t>
      </w:r>
    </w:p>
    <w:p>
      <w:pPr>
        <w:pStyle w:val="Normal"/>
        <w:rPr/>
      </w:pPr>
      <w:r>
        <w:rPr/>
      </w:r>
    </w:p>
    <w:p>
      <w:pPr>
        <w:pStyle w:val="Normal"/>
        <w:rPr/>
      </w:pPr>
      <w:r>
        <w:rPr/>
        <w:t xml:space="preserve">1. </w:t>
      </w:r>
      <w:r>
        <w:rPr/>
        <w:t>신청인의 성명 및 주소</w:t>
      </w:r>
      <w:r>
        <w:rPr/>
        <w:t>(</w:t>
      </w:r>
      <w:r>
        <w:rPr/>
        <w:t>법인인 경우에는 그 명칭 및 영업소의 소재지를 말한다</w:t>
      </w:r>
      <w:r>
        <w:rPr/>
        <w:t>)</w:t>
      </w:r>
    </w:p>
    <w:p>
      <w:pPr>
        <w:pStyle w:val="Normal"/>
        <w:rPr/>
      </w:pPr>
      <w:r>
        <w:rPr/>
      </w:r>
    </w:p>
    <w:p>
      <w:pPr>
        <w:pStyle w:val="Normal"/>
        <w:rPr/>
      </w:pPr>
      <w:r>
        <w:rPr/>
        <w:t xml:space="preserve">2. </w:t>
      </w:r>
      <w:r>
        <w:rPr/>
        <w:t>신청인의 대리인이 있는 경우에는 그 대리인의 성명 및 주소나 영업소의 소재지</w:t>
      </w:r>
      <w:r>
        <w:rPr/>
        <w:t>[</w:t>
      </w:r>
      <w:r>
        <w:rPr/>
        <w:t>대리인이 특허법인ㆍ특허법인</w:t>
      </w:r>
      <w:r>
        <w:rPr/>
        <w:t>(</w:t>
      </w:r>
      <w:r>
        <w:rPr/>
        <w:t>유한</w:t>
      </w:r>
      <w:r>
        <w:rPr/>
        <w:t>)</w:t>
      </w:r>
      <w:r>
        <w:rPr/>
        <w:t>인 경우에는 그 명칭</w:t>
      </w:r>
      <w:r>
        <w:rPr/>
        <w:t xml:space="preserve">, </w:t>
      </w:r>
      <w:r>
        <w:rPr/>
        <w:t>사무소의 소재지 및 지정된 변리사의 성명을 말한다</w:t>
      </w:r>
      <w:r>
        <w:rPr/>
        <w:t>]</w:t>
      </w:r>
    </w:p>
    <w:p>
      <w:pPr>
        <w:pStyle w:val="Normal"/>
        <w:rPr/>
      </w:pPr>
      <w:r>
        <w:rPr/>
      </w:r>
    </w:p>
    <w:p>
      <w:pPr>
        <w:pStyle w:val="Normal"/>
        <w:rPr/>
      </w:pPr>
      <w:r>
        <w:rPr/>
        <w:t xml:space="preserve">3. </w:t>
      </w:r>
      <w:r>
        <w:rPr/>
        <w:t>이의신청의 대상</w:t>
      </w:r>
    </w:p>
    <w:p>
      <w:pPr>
        <w:pStyle w:val="Normal"/>
        <w:rPr/>
      </w:pPr>
      <w:r>
        <w:rPr/>
      </w:r>
    </w:p>
    <w:p>
      <w:pPr>
        <w:pStyle w:val="Normal"/>
        <w:rPr/>
      </w:pPr>
      <w:r>
        <w:rPr/>
        <w:t xml:space="preserve">4. </w:t>
      </w:r>
      <w:r>
        <w:rPr/>
        <w:t>이의신청사항</w:t>
      </w:r>
    </w:p>
    <w:p>
      <w:pPr>
        <w:pStyle w:val="Normal"/>
        <w:rPr/>
      </w:pPr>
      <w:r>
        <w:rPr/>
      </w:r>
    </w:p>
    <w:p>
      <w:pPr>
        <w:pStyle w:val="Normal"/>
        <w:rPr/>
      </w:pPr>
      <w:r>
        <w:rPr/>
        <w:t xml:space="preserve">5. </w:t>
      </w:r>
      <w:r>
        <w:rPr/>
        <w:t>이의신청의 이유 및 필요한 증거의 표시</w:t>
      </w:r>
    </w:p>
    <w:p>
      <w:pPr>
        <w:pStyle w:val="Normal"/>
        <w:rPr/>
      </w:pPr>
      <w:r>
        <w:rPr/>
      </w:r>
    </w:p>
    <w:p>
      <w:pPr>
        <w:pStyle w:val="Normal"/>
        <w:rPr/>
      </w:pPr>
      <w:r>
        <w:rPr/>
        <w:t xml:space="preserve"> </w:t>
      </w:r>
    </w:p>
    <w:p>
      <w:pPr>
        <w:pStyle w:val="Normal"/>
        <w:rPr/>
      </w:pPr>
      <w:r>
        <w:rPr/>
        <w:t xml:space="preserve"> </w:t>
      </w:r>
      <w:r>
        <w:rPr/>
        <w:t>제</w:t>
      </w:r>
      <w:r>
        <w:rPr/>
        <w:t>61</w:t>
      </w:r>
      <w:r>
        <w:rPr/>
        <w:t>조</w:t>
      </w:r>
      <w:r>
        <w:rPr/>
        <w:t>(</w:t>
      </w:r>
      <w:r>
        <w:rPr/>
        <w:t>이의신청 이유 등의 보정</w:t>
      </w:r>
      <w:r>
        <w:rPr/>
        <w:t xml:space="preserve">) </w:t>
      </w:r>
      <w:r>
        <w:rPr/>
        <w:t>제</w:t>
      </w:r>
      <w:r>
        <w:rPr/>
        <w:t>60</w:t>
      </w:r>
      <w:r>
        <w:rPr/>
        <w:t>조제</w:t>
      </w:r>
      <w:r>
        <w:rPr/>
        <w:t>1</w:t>
      </w:r>
      <w:r>
        <w:rPr/>
        <w:t>항에 따른 상표등록의 이의신청인</w:t>
      </w:r>
      <w:r>
        <w:rPr/>
        <w:t>(</w:t>
      </w:r>
      <w:r>
        <w:rPr/>
        <w:t xml:space="preserve">이하 </w:t>
      </w:r>
      <w:r>
        <w:rPr/>
        <w:t>"</w:t>
      </w:r>
      <w:r>
        <w:rPr/>
        <w:t>이의신청인</w:t>
      </w:r>
      <w:r>
        <w:rPr/>
        <w:t>"</w:t>
      </w:r>
      <w:r>
        <w:rPr/>
        <w:t>이라 한다</w:t>
      </w:r>
      <w:r>
        <w:rPr/>
        <w:t>)</w:t>
      </w:r>
      <w:r>
        <w:rPr/>
        <w:t xml:space="preserve">은 이의신청기간이 지난 후 </w:t>
      </w:r>
      <w:r>
        <w:rPr/>
        <w:t>30</w:t>
      </w:r>
      <w:r>
        <w:rPr/>
        <w:t>일 이내에 그 이의신청서에 적은 이유와 증거를 보정할 수 있다</w:t>
      </w:r>
      <w:r>
        <w:rPr/>
        <w:t>.</w:t>
      </w:r>
    </w:p>
    <w:p>
      <w:pPr>
        <w:pStyle w:val="Normal"/>
        <w:rPr/>
      </w:pPr>
      <w:r>
        <w:rPr/>
      </w:r>
    </w:p>
    <w:p>
      <w:pPr>
        <w:pStyle w:val="Normal"/>
        <w:rPr/>
      </w:pPr>
      <w:r>
        <w:rPr/>
        <w:t xml:space="preserve"> </w:t>
      </w:r>
    </w:p>
    <w:p>
      <w:pPr>
        <w:pStyle w:val="Normal"/>
        <w:rPr/>
      </w:pPr>
      <w:r>
        <w:rPr/>
        <w:t xml:space="preserve"> </w:t>
      </w:r>
      <w:r>
        <w:rPr/>
        <w:t>제</w:t>
      </w:r>
      <w:r>
        <w:rPr/>
        <w:t>62</w:t>
      </w:r>
      <w:r>
        <w:rPr/>
        <w:t>조</w:t>
      </w:r>
      <w:r>
        <w:rPr/>
        <w:t>(</w:t>
      </w:r>
      <w:r>
        <w:rPr/>
        <w:t>이의신청에 대한 심사 등</w:t>
      </w:r>
      <w:r>
        <w:rPr/>
        <w:t xml:space="preserve">) ① </w:t>
      </w:r>
      <w:r>
        <w:rPr/>
        <w:t xml:space="preserve">이의신청은 심사관 </w:t>
      </w:r>
      <w:r>
        <w:rPr/>
        <w:t>3</w:t>
      </w:r>
      <w:r>
        <w:rPr/>
        <w:t>명으로 구성되는 심사관합의체</w:t>
      </w:r>
      <w:r>
        <w:rPr/>
        <w:t>(</w:t>
      </w:r>
      <w:r>
        <w:rPr/>
        <w:t xml:space="preserve">이하 </w:t>
      </w:r>
      <w:r>
        <w:rPr/>
        <w:t>"</w:t>
      </w:r>
      <w:r>
        <w:rPr/>
        <w:t>심사관합의체</w:t>
      </w:r>
      <w:r>
        <w:rPr/>
        <w:t>"</w:t>
      </w:r>
      <w:r>
        <w:rPr/>
        <w:t>라 한다</w:t>
      </w:r>
      <w:r>
        <w:rPr/>
        <w:t>)</w:t>
      </w:r>
      <w:r>
        <w:rPr/>
        <w:t>에서 심사ㆍ결정한다</w:t>
      </w:r>
      <w:r>
        <w:rPr/>
        <w:t>.</w:t>
      </w:r>
    </w:p>
    <w:p>
      <w:pPr>
        <w:pStyle w:val="Normal"/>
        <w:rPr/>
      </w:pPr>
      <w:r>
        <w:rPr/>
      </w:r>
    </w:p>
    <w:p>
      <w:pPr>
        <w:pStyle w:val="Normal"/>
        <w:rPr/>
      </w:pPr>
      <w:r>
        <w:rPr/>
        <w:t xml:space="preserve">② </w:t>
      </w:r>
      <w:r>
        <w:rPr/>
        <w:t>특허청장은 각각의 이의신청에 대하여 심사관합의체를 구성할 심사관을 지정하여야 한다</w:t>
      </w:r>
      <w:r>
        <w:rPr/>
        <w:t>.</w:t>
      </w:r>
    </w:p>
    <w:p>
      <w:pPr>
        <w:pStyle w:val="Normal"/>
        <w:rPr/>
      </w:pPr>
      <w:r>
        <w:rPr/>
      </w:r>
    </w:p>
    <w:p>
      <w:pPr>
        <w:pStyle w:val="Normal"/>
        <w:rPr/>
      </w:pPr>
      <w:r>
        <w:rPr/>
        <w:t xml:space="preserve">③ </w:t>
      </w:r>
      <w:r>
        <w:rPr/>
        <w:t>특허청장은 제</w:t>
      </w:r>
      <w:r>
        <w:rPr/>
        <w:t>2</w:t>
      </w:r>
      <w:r>
        <w:rPr/>
        <w:t xml:space="preserve">항에 따라 지정된 심사관 중 </w:t>
      </w:r>
      <w:r>
        <w:rPr/>
        <w:t>1</w:t>
      </w:r>
      <w:r>
        <w:rPr/>
        <w:t>명을 심사장으로 지정하여야 한다</w:t>
      </w:r>
      <w:r>
        <w:rPr/>
        <w:t>.</w:t>
      </w:r>
    </w:p>
    <w:p>
      <w:pPr>
        <w:pStyle w:val="Normal"/>
        <w:rPr/>
      </w:pPr>
      <w:r>
        <w:rPr/>
      </w:r>
    </w:p>
    <w:p>
      <w:pPr>
        <w:pStyle w:val="Normal"/>
        <w:rPr/>
      </w:pPr>
      <w:r>
        <w:rPr/>
        <w:t xml:space="preserve">④ </w:t>
      </w:r>
      <w:r>
        <w:rPr/>
        <w:t>심사관합의체 및 심사장에 관하여는 제</w:t>
      </w:r>
      <w:r>
        <w:rPr/>
        <w:t>130</w:t>
      </w:r>
      <w:r>
        <w:rPr/>
        <w:t>조제</w:t>
      </w:r>
      <w:r>
        <w:rPr/>
        <w:t>2</w:t>
      </w:r>
      <w:r>
        <w:rPr/>
        <w:t>항</w:t>
      </w:r>
      <w:r>
        <w:rPr/>
        <w:t xml:space="preserve">, </w:t>
      </w:r>
      <w:r>
        <w:rPr/>
        <w:t>제</w:t>
      </w:r>
      <w:r>
        <w:rPr/>
        <w:t>131</w:t>
      </w:r>
      <w:r>
        <w:rPr/>
        <w:t>조제</w:t>
      </w:r>
      <w:r>
        <w:rPr/>
        <w:t>2</w:t>
      </w:r>
      <w:r>
        <w:rPr/>
        <w:t>항 및 제</w:t>
      </w:r>
      <w:r>
        <w:rPr/>
        <w:t>132</w:t>
      </w:r>
      <w:r>
        <w:rPr/>
        <w:t>조제</w:t>
      </w:r>
      <w:r>
        <w:rPr/>
        <w:t>2</w:t>
      </w:r>
      <w:r>
        <w:rPr/>
        <w:t>항ㆍ제</w:t>
      </w:r>
      <w:r>
        <w:rPr/>
        <w:t>3</w:t>
      </w:r>
      <w:r>
        <w:rPr/>
        <w:t>항을 준용한다</w:t>
      </w:r>
      <w:r>
        <w:rPr/>
        <w:t xml:space="preserve">. </w:t>
      </w:r>
      <w:r>
        <w:rPr/>
        <w:t>이 경우 제</w:t>
      </w:r>
      <w:r>
        <w:rPr/>
        <w:t>130</w:t>
      </w:r>
      <w:r>
        <w:rPr/>
        <w:t>조제</w:t>
      </w:r>
      <w:r>
        <w:rPr/>
        <w:t>2</w:t>
      </w:r>
      <w:r>
        <w:rPr/>
        <w:t xml:space="preserve">항 중 </w:t>
      </w:r>
      <w:r>
        <w:rPr/>
        <w:t>"</w:t>
      </w:r>
      <w:r>
        <w:rPr/>
        <w:t>특허심판원장</w:t>
      </w:r>
      <w:r>
        <w:rPr/>
        <w:t>"</w:t>
      </w:r>
      <w:r>
        <w:rPr/>
        <w:t xml:space="preserve">은 </w:t>
      </w:r>
      <w:r>
        <w:rPr/>
        <w:t>"</w:t>
      </w:r>
      <w:r>
        <w:rPr/>
        <w:t>특허청장</w:t>
      </w:r>
      <w:r>
        <w:rPr/>
        <w:t>"</w:t>
      </w:r>
      <w:r>
        <w:rPr/>
        <w:t>으로</w:t>
      </w:r>
      <w:r>
        <w:rPr/>
        <w:t>, "</w:t>
      </w:r>
      <w:r>
        <w:rPr/>
        <w:t>심판관</w:t>
      </w:r>
      <w:r>
        <w:rPr/>
        <w:t>"</w:t>
      </w:r>
      <w:r>
        <w:rPr/>
        <w:t xml:space="preserve">은 </w:t>
      </w:r>
      <w:r>
        <w:rPr/>
        <w:t>"</w:t>
      </w:r>
      <w:r>
        <w:rPr/>
        <w:t>심사관</w:t>
      </w:r>
      <w:r>
        <w:rPr/>
        <w:t>"</w:t>
      </w:r>
      <w:r>
        <w:rPr/>
        <w:t>으로</w:t>
      </w:r>
      <w:r>
        <w:rPr/>
        <w:t>, "</w:t>
      </w:r>
      <w:r>
        <w:rPr/>
        <w:t>심판</w:t>
      </w:r>
      <w:r>
        <w:rPr/>
        <w:t>"</w:t>
      </w:r>
      <w:r>
        <w:rPr/>
        <w:t xml:space="preserve">은 </w:t>
      </w:r>
      <w:r>
        <w:rPr/>
        <w:t>"</w:t>
      </w:r>
      <w:r>
        <w:rPr/>
        <w:t>심사</w:t>
      </w:r>
      <w:r>
        <w:rPr/>
        <w:t>"</w:t>
      </w:r>
      <w:r>
        <w:rPr/>
        <w:t>로 보고</w:t>
      </w:r>
      <w:r>
        <w:rPr/>
        <w:t xml:space="preserve">, </w:t>
      </w:r>
      <w:r>
        <w:rPr/>
        <w:t>제</w:t>
      </w:r>
      <w:r>
        <w:rPr/>
        <w:t>131</w:t>
      </w:r>
      <w:r>
        <w:rPr/>
        <w:t>조제</w:t>
      </w:r>
      <w:r>
        <w:rPr/>
        <w:t>2</w:t>
      </w:r>
      <w:r>
        <w:rPr/>
        <w:t xml:space="preserve">항 중 </w:t>
      </w:r>
      <w:r>
        <w:rPr/>
        <w:t>"</w:t>
      </w:r>
      <w:r>
        <w:rPr/>
        <w:t>심판장</w:t>
      </w:r>
      <w:r>
        <w:rPr/>
        <w:t>"</w:t>
      </w:r>
      <w:r>
        <w:rPr/>
        <w:t xml:space="preserve">은 </w:t>
      </w:r>
      <w:r>
        <w:rPr/>
        <w:t>"</w:t>
      </w:r>
      <w:r>
        <w:rPr/>
        <w:t>심사장</w:t>
      </w:r>
      <w:r>
        <w:rPr/>
        <w:t>"</w:t>
      </w:r>
      <w:r>
        <w:rPr/>
        <w:t>으로</w:t>
      </w:r>
      <w:r>
        <w:rPr/>
        <w:t>, "</w:t>
      </w:r>
      <w:r>
        <w:rPr/>
        <w:t>심판사건</w:t>
      </w:r>
      <w:r>
        <w:rPr/>
        <w:t>"</w:t>
      </w:r>
      <w:r>
        <w:rPr/>
        <w:t xml:space="preserve">은 </w:t>
      </w:r>
      <w:r>
        <w:rPr/>
        <w:t>"</w:t>
      </w:r>
      <w:r>
        <w:rPr/>
        <w:t>이의신청사건</w:t>
      </w:r>
      <w:r>
        <w:rPr/>
        <w:t>"</w:t>
      </w:r>
      <w:r>
        <w:rPr/>
        <w:t>으로 보며</w:t>
      </w:r>
      <w:r>
        <w:rPr/>
        <w:t xml:space="preserve">, </w:t>
      </w:r>
      <w:r>
        <w:rPr/>
        <w:t>제</w:t>
      </w:r>
      <w:r>
        <w:rPr/>
        <w:t>132</w:t>
      </w:r>
      <w:r>
        <w:rPr/>
        <w:t>조제</w:t>
      </w:r>
      <w:r>
        <w:rPr/>
        <w:t>2</w:t>
      </w:r>
      <w:r>
        <w:rPr/>
        <w:t xml:space="preserve">항 중 </w:t>
      </w:r>
      <w:r>
        <w:rPr/>
        <w:t>"</w:t>
      </w:r>
      <w:r>
        <w:rPr/>
        <w:t>심판관합의체</w:t>
      </w:r>
      <w:r>
        <w:rPr/>
        <w:t>"</w:t>
      </w:r>
      <w:r>
        <w:rPr/>
        <w:t xml:space="preserve">는 </w:t>
      </w:r>
      <w:r>
        <w:rPr/>
        <w:t>"</w:t>
      </w:r>
      <w:r>
        <w:rPr/>
        <w:t>심사관합의체</w:t>
      </w:r>
      <w:r>
        <w:rPr/>
        <w:t>"</w:t>
      </w:r>
      <w:r>
        <w:rPr/>
        <w:t>로 보고</w:t>
      </w:r>
      <w:r>
        <w:rPr/>
        <w:t xml:space="preserve">, </w:t>
      </w:r>
      <w:r>
        <w:rPr/>
        <w:t>같은 조 제</w:t>
      </w:r>
      <w:r>
        <w:rPr/>
        <w:t>3</w:t>
      </w:r>
      <w:r>
        <w:rPr/>
        <w:t xml:space="preserve">항 중 </w:t>
      </w:r>
      <w:r>
        <w:rPr/>
        <w:t>"</w:t>
      </w:r>
      <w:r>
        <w:rPr/>
        <w:t>심판</w:t>
      </w:r>
      <w:r>
        <w:rPr/>
        <w:t>"</w:t>
      </w:r>
      <w:r>
        <w:rPr/>
        <w:t xml:space="preserve">은 </w:t>
      </w:r>
      <w:r>
        <w:rPr/>
        <w:t>"</w:t>
      </w:r>
      <w:r>
        <w:rPr/>
        <w:t>심사</w:t>
      </w:r>
      <w:r>
        <w:rPr/>
        <w:t>"</w:t>
      </w:r>
      <w:r>
        <w:rPr/>
        <w:t>로 본다</w:t>
      </w:r>
      <w:r>
        <w:rPr/>
        <w:t>.</w:t>
      </w:r>
    </w:p>
    <w:p>
      <w:pPr>
        <w:pStyle w:val="Normal"/>
        <w:rPr/>
      </w:pPr>
      <w:r>
        <w:rPr/>
      </w:r>
    </w:p>
    <w:p>
      <w:pPr>
        <w:pStyle w:val="Normal"/>
        <w:rPr/>
      </w:pPr>
      <w:r>
        <w:rPr/>
        <w:t xml:space="preserve"> </w:t>
      </w:r>
    </w:p>
    <w:p>
      <w:pPr>
        <w:pStyle w:val="Normal"/>
        <w:rPr/>
      </w:pPr>
      <w:r>
        <w:rPr/>
        <w:t xml:space="preserve"> </w:t>
      </w:r>
      <w:r>
        <w:rPr/>
        <w:t>제</w:t>
      </w:r>
      <w:r>
        <w:rPr/>
        <w:t>63</w:t>
      </w:r>
      <w:r>
        <w:rPr/>
        <w:t>조</w:t>
      </w:r>
      <w:r>
        <w:rPr/>
        <w:t>(</w:t>
      </w:r>
      <w:r>
        <w:rPr/>
        <w:t>이의신청에 대한 심사의 범위</w:t>
      </w:r>
      <w:r>
        <w:rPr/>
        <w:t xml:space="preserve">) </w:t>
      </w:r>
      <w:r>
        <w:rPr/>
        <w:t>심사관합의체는 이의신청에 관하여 출원인이나 이의신청인이 주장하지 아니한 이유에 관하여도 심사할 수 있다</w:t>
      </w:r>
      <w:r>
        <w:rPr/>
        <w:t xml:space="preserve">. </w:t>
      </w:r>
      <w:r>
        <w:rPr/>
        <w:t>이 경우 출원인이나 이의신청인에게 기간을 정하여 그 이유에 관하여 의견을 진술할 수 있는 기회를 주어야 한다</w:t>
      </w:r>
      <w:r>
        <w:rPr/>
        <w:t>.</w:t>
      </w:r>
    </w:p>
    <w:p>
      <w:pPr>
        <w:pStyle w:val="Normal"/>
        <w:rPr/>
      </w:pPr>
      <w:r>
        <w:rPr/>
      </w:r>
    </w:p>
    <w:p>
      <w:pPr>
        <w:pStyle w:val="Normal"/>
        <w:rPr/>
      </w:pPr>
      <w:r>
        <w:rPr/>
        <w:t xml:space="preserve"> </w:t>
      </w:r>
    </w:p>
    <w:p>
      <w:pPr>
        <w:pStyle w:val="Normal"/>
        <w:rPr/>
      </w:pPr>
      <w:r>
        <w:rPr/>
        <w:t xml:space="preserve"> </w:t>
      </w:r>
      <w:r>
        <w:rPr/>
        <w:t>제</w:t>
      </w:r>
      <w:r>
        <w:rPr/>
        <w:t>64</w:t>
      </w:r>
      <w:r>
        <w:rPr/>
        <w:t>조</w:t>
      </w:r>
      <w:r>
        <w:rPr/>
        <w:t>(</w:t>
      </w:r>
      <w:r>
        <w:rPr/>
        <w:t>이의신청의 병합 또는 분리</w:t>
      </w:r>
      <w:r>
        <w:rPr/>
        <w:t xml:space="preserve">) </w:t>
      </w:r>
      <w:r>
        <w:rPr/>
        <w:t>심사관합의체는 둘 이상의 이의신청을 병합하거나 분리하여 심사ㆍ결정할 수 있다</w:t>
      </w:r>
      <w:r>
        <w:rPr/>
        <w:t>.</w:t>
      </w:r>
    </w:p>
    <w:p>
      <w:pPr>
        <w:pStyle w:val="Normal"/>
        <w:rPr/>
      </w:pPr>
      <w:r>
        <w:rPr/>
      </w:r>
    </w:p>
    <w:p>
      <w:pPr>
        <w:pStyle w:val="Normal"/>
        <w:rPr/>
      </w:pPr>
      <w:r>
        <w:rPr/>
        <w:t xml:space="preserve"> </w:t>
      </w:r>
    </w:p>
    <w:p>
      <w:pPr>
        <w:pStyle w:val="Normal"/>
        <w:rPr/>
      </w:pPr>
      <w:r>
        <w:rPr/>
        <w:t xml:space="preserve"> </w:t>
      </w:r>
      <w:r>
        <w:rPr/>
        <w:t>제</w:t>
      </w:r>
      <w:r>
        <w:rPr/>
        <w:t>65</w:t>
      </w:r>
      <w:r>
        <w:rPr/>
        <w:t>조</w:t>
      </w:r>
      <w:r>
        <w:rPr/>
        <w:t>(</w:t>
      </w:r>
      <w:r>
        <w:rPr/>
        <w:t>이의신청의 경합</w:t>
      </w:r>
      <w:r>
        <w:rPr/>
        <w:t xml:space="preserve">) ① </w:t>
      </w:r>
      <w:r>
        <w:rPr/>
        <w:t>심사관합의체는 둘 이상의 이의신청이 있는 경우에 그 중 어느 하나의 이의신청에 대하여 심사한 결과 그 이의신청이 이유가 있다고 인정할 때에는 다른 이의신청에 대해서는 결정을 하지 아니할 수 있다</w:t>
      </w:r>
      <w:r>
        <w:rPr/>
        <w:t>.</w:t>
      </w:r>
    </w:p>
    <w:p>
      <w:pPr>
        <w:pStyle w:val="Normal"/>
        <w:rPr/>
      </w:pPr>
      <w:r>
        <w:rPr/>
      </w:r>
    </w:p>
    <w:p>
      <w:pPr>
        <w:pStyle w:val="Normal"/>
        <w:rPr/>
      </w:pPr>
      <w:r>
        <w:rPr/>
        <w:t xml:space="preserve">② </w:t>
      </w:r>
      <w:r>
        <w:rPr/>
        <w:t>특허청장은 심사관합의체가 제</w:t>
      </w:r>
      <w:r>
        <w:rPr/>
        <w:t>1</w:t>
      </w:r>
      <w:r>
        <w:rPr/>
        <w:t>항에 따라 이의신청에 대하여 결정을 하지 아니한 경우에는 해당 이의신청인에게도 상표등록거절결정 등본을 송달하여야 한다</w:t>
      </w:r>
      <w:r>
        <w:rPr/>
        <w:t>.</w:t>
      </w:r>
    </w:p>
    <w:p>
      <w:pPr>
        <w:pStyle w:val="Normal"/>
        <w:rPr/>
      </w:pPr>
      <w:r>
        <w:rPr/>
      </w:r>
    </w:p>
    <w:p>
      <w:pPr>
        <w:pStyle w:val="Normal"/>
        <w:rPr/>
      </w:pPr>
      <w:r>
        <w:rPr/>
        <w:t xml:space="preserve">  </w:t>
      </w:r>
    </w:p>
    <w:p>
      <w:pPr>
        <w:pStyle w:val="Normal"/>
        <w:rPr/>
      </w:pPr>
      <w:r>
        <w:rPr/>
        <w:t xml:space="preserve"> </w:t>
      </w:r>
      <w:r>
        <w:rPr/>
        <w:t>제</w:t>
      </w:r>
      <w:r>
        <w:rPr/>
        <w:t>66</w:t>
      </w:r>
      <w:r>
        <w:rPr/>
        <w:t>조</w:t>
      </w:r>
      <w:r>
        <w:rPr/>
        <w:t>(</w:t>
      </w:r>
      <w:r>
        <w:rPr/>
        <w:t>이의신청에 대한 결정</w:t>
      </w:r>
      <w:r>
        <w:rPr/>
        <w:t xml:space="preserve">) ① </w:t>
      </w:r>
      <w:r>
        <w:rPr/>
        <w:t>심사장은 이의신청이 있는 경우에는 이의신청서 부본</w:t>
      </w:r>
      <w:r>
        <w:rPr/>
        <w:t>(</w:t>
      </w:r>
      <w:r>
        <w:rPr/>
        <w:t>副本</w:t>
      </w:r>
      <w:r>
        <w:rPr/>
        <w:t>)</w:t>
      </w:r>
      <w:r>
        <w:rPr/>
        <w:t>을 출원인에게 송달하고 기간을 정하여 답변서 제출의 기회를 주어야 한다</w:t>
      </w:r>
      <w:r>
        <w:rPr/>
        <w:t>.</w:t>
      </w:r>
    </w:p>
    <w:p>
      <w:pPr>
        <w:pStyle w:val="Normal"/>
        <w:rPr/>
      </w:pPr>
      <w:r>
        <w:rPr/>
      </w:r>
    </w:p>
    <w:p>
      <w:pPr>
        <w:pStyle w:val="Normal"/>
        <w:rPr/>
      </w:pPr>
      <w:r>
        <w:rPr/>
        <w:t xml:space="preserve">② </w:t>
      </w:r>
      <w:r>
        <w:rPr/>
        <w:t>심사관합의체는 제</w:t>
      </w:r>
      <w:r>
        <w:rPr/>
        <w:t>1</w:t>
      </w:r>
      <w:r>
        <w:rPr/>
        <w:t>항 및 제</w:t>
      </w:r>
      <w:r>
        <w:rPr/>
        <w:t>60</w:t>
      </w:r>
      <w:r>
        <w:rPr/>
        <w:t>조제</w:t>
      </w:r>
      <w:r>
        <w:rPr/>
        <w:t>1</w:t>
      </w:r>
      <w:r>
        <w:rPr/>
        <w:t>항에 따른 이의신청기간이 지난 후에 이의신청에 대한 결정을 하여야 한다</w:t>
      </w:r>
      <w:r>
        <w:rPr/>
        <w:t>.</w:t>
      </w:r>
    </w:p>
    <w:p>
      <w:pPr>
        <w:pStyle w:val="Normal"/>
        <w:rPr/>
      </w:pPr>
      <w:r>
        <w:rPr/>
      </w:r>
    </w:p>
    <w:p>
      <w:pPr>
        <w:pStyle w:val="Normal"/>
        <w:rPr/>
      </w:pPr>
      <w:r>
        <w:rPr/>
        <w:t xml:space="preserve">③ </w:t>
      </w:r>
      <w:r>
        <w:rPr/>
        <w:t>이의신청에 대한 결정은 서면으로 하여야 하며</w:t>
      </w:r>
      <w:r>
        <w:rPr/>
        <w:t xml:space="preserve">, </w:t>
      </w:r>
      <w:r>
        <w:rPr/>
        <w:t>그 이유를 붙여야 한다</w:t>
      </w:r>
      <w:r>
        <w:rPr/>
        <w:t xml:space="preserve">. </w:t>
      </w:r>
      <w:r>
        <w:rPr/>
        <w:t>이 경우 둘 이상의 지정상품에 대한 결정이유가 다른 경우에는 지정상품마다 그 이유를 붙여야 한다</w:t>
      </w:r>
      <w:r>
        <w:rPr/>
        <w:t>.</w:t>
      </w:r>
    </w:p>
    <w:p>
      <w:pPr>
        <w:pStyle w:val="Normal"/>
        <w:rPr/>
      </w:pPr>
      <w:r>
        <w:rPr/>
      </w:r>
    </w:p>
    <w:p>
      <w:pPr>
        <w:pStyle w:val="Normal"/>
        <w:rPr/>
      </w:pPr>
      <w:r>
        <w:rPr/>
        <w:t xml:space="preserve">④ </w:t>
      </w:r>
      <w:r>
        <w:rPr/>
        <w:t>심사관합의체는 이의신청인이 제</w:t>
      </w:r>
      <w:r>
        <w:rPr/>
        <w:t>60</w:t>
      </w:r>
      <w:r>
        <w:rPr/>
        <w:t>조제</w:t>
      </w:r>
      <w:r>
        <w:rPr/>
        <w:t>1</w:t>
      </w:r>
      <w:r>
        <w:rPr/>
        <w:t>항에 따른 이의신청기간 내에 그 이유나 증거를 제출하지 아니한 경우에는 제</w:t>
      </w:r>
      <w:r>
        <w:rPr/>
        <w:t>1</w:t>
      </w:r>
      <w:r>
        <w:rPr/>
        <w:t>항에도 불구하고 제</w:t>
      </w:r>
      <w:r>
        <w:rPr/>
        <w:t>61</w:t>
      </w:r>
      <w:r>
        <w:rPr/>
        <w:t>조에 따른 기간이 지난 후 결정으로 이의신청을 각하할 수 있다</w:t>
      </w:r>
      <w:r>
        <w:rPr/>
        <w:t xml:space="preserve">. </w:t>
      </w:r>
      <w:r>
        <w:rPr/>
        <w:t>이 경우 그 결정의 등본을 이의신청인에게 송달하여야 한다</w:t>
      </w:r>
      <w:r>
        <w:rPr/>
        <w:t>.</w:t>
      </w:r>
    </w:p>
    <w:p>
      <w:pPr>
        <w:pStyle w:val="Normal"/>
        <w:rPr/>
      </w:pPr>
      <w:r>
        <w:rPr/>
      </w:r>
    </w:p>
    <w:p>
      <w:pPr>
        <w:pStyle w:val="Normal"/>
        <w:rPr/>
      </w:pPr>
      <w:r>
        <w:rPr/>
        <w:t xml:space="preserve">⑤ </w:t>
      </w:r>
      <w:r>
        <w:rPr/>
        <w:t>특허청장은 제</w:t>
      </w:r>
      <w:r>
        <w:rPr/>
        <w:t>2</w:t>
      </w:r>
      <w:r>
        <w:rPr/>
        <w:t>항에 따른 결정이 있는 경우에는 그 결정의 등본을 출원인 및 이의신청인에게 송달하여야 한다</w:t>
      </w:r>
      <w:r>
        <w:rPr/>
        <w:t>.</w:t>
      </w:r>
    </w:p>
    <w:p>
      <w:pPr>
        <w:pStyle w:val="Normal"/>
        <w:rPr/>
      </w:pPr>
      <w:r>
        <w:rPr/>
      </w:r>
    </w:p>
    <w:p>
      <w:pPr>
        <w:pStyle w:val="Normal"/>
        <w:rPr/>
      </w:pPr>
      <w:r>
        <w:rPr/>
        <w:t xml:space="preserve">⑥ </w:t>
      </w:r>
      <w:r>
        <w:rPr/>
        <w:t>출원인 및 이의신청인은 제</w:t>
      </w:r>
      <w:r>
        <w:rPr/>
        <w:t>2</w:t>
      </w:r>
      <w:r>
        <w:rPr/>
        <w:t>항 및 제</w:t>
      </w:r>
      <w:r>
        <w:rPr/>
        <w:t>4</w:t>
      </w:r>
      <w:r>
        <w:rPr/>
        <w:t>항에 따른 결정에 대하여 다음 각 호의 구분에 따른 방법으로 불복할 수 있다</w:t>
      </w:r>
      <w:r>
        <w:rPr/>
        <w:t>.</w:t>
      </w:r>
    </w:p>
    <w:p>
      <w:pPr>
        <w:pStyle w:val="Normal"/>
        <w:rPr/>
      </w:pPr>
      <w:r>
        <w:rPr/>
      </w:r>
    </w:p>
    <w:p>
      <w:pPr>
        <w:pStyle w:val="Normal"/>
        <w:rPr/>
      </w:pPr>
      <w:r>
        <w:rPr/>
        <w:t xml:space="preserve">1. </w:t>
      </w:r>
      <w:r>
        <w:rPr/>
        <w:t>출원인</w:t>
      </w:r>
      <w:r>
        <w:rPr/>
        <w:t xml:space="preserve">: </w:t>
      </w:r>
      <w:r>
        <w:rPr/>
        <w:t>제</w:t>
      </w:r>
      <w:r>
        <w:rPr/>
        <w:t>116</w:t>
      </w:r>
      <w:r>
        <w:rPr/>
        <w:t>조에 따른 심판의 청구</w:t>
      </w:r>
    </w:p>
    <w:p>
      <w:pPr>
        <w:pStyle w:val="Normal"/>
        <w:rPr/>
      </w:pPr>
      <w:r>
        <w:rPr/>
      </w:r>
    </w:p>
    <w:p>
      <w:pPr>
        <w:pStyle w:val="Normal"/>
        <w:rPr/>
      </w:pPr>
      <w:r>
        <w:rPr/>
        <w:t xml:space="preserve">2. </w:t>
      </w:r>
      <w:r>
        <w:rPr/>
        <w:t>이의신청인</w:t>
      </w:r>
      <w:r>
        <w:rPr/>
        <w:t xml:space="preserve">: </w:t>
      </w:r>
      <w:r>
        <w:rPr/>
        <w:t>제</w:t>
      </w:r>
      <w:r>
        <w:rPr/>
        <w:t>117</w:t>
      </w:r>
      <w:r>
        <w:rPr/>
        <w:t>조에 따른 상표등록 무효심판의 청구</w:t>
      </w:r>
    </w:p>
    <w:p>
      <w:pPr>
        <w:pStyle w:val="Normal"/>
        <w:rPr/>
      </w:pPr>
      <w:r>
        <w:rPr/>
      </w:r>
    </w:p>
    <w:p>
      <w:pPr>
        <w:pStyle w:val="Normal"/>
        <w:rPr/>
      </w:pPr>
      <w:r>
        <w:rPr/>
        <w:t xml:space="preserve"> </w:t>
      </w:r>
    </w:p>
    <w:p>
      <w:pPr>
        <w:pStyle w:val="Normal"/>
        <w:rPr/>
      </w:pPr>
      <w:r>
        <w:rPr/>
        <w:t xml:space="preserve"> </w:t>
      </w:r>
      <w:r>
        <w:rPr/>
        <w:t>제</w:t>
      </w:r>
      <w:r>
        <w:rPr/>
        <w:t>67</w:t>
      </w:r>
      <w:r>
        <w:rPr/>
        <w:t>조</w:t>
      </w:r>
      <w:r>
        <w:rPr/>
        <w:t>(</w:t>
      </w:r>
      <w:r>
        <w:rPr/>
        <w:t>상표등록 출원공고 후의 직권에 의한 상표등록거절결정</w:t>
      </w:r>
      <w:r>
        <w:rPr/>
        <w:t xml:space="preserve">) ① </w:t>
      </w:r>
      <w:r>
        <w:rPr/>
        <w:t>심사관은 출원공고 후 거절이유를 발견한 경우에는 직권으로 제</w:t>
      </w:r>
      <w:r>
        <w:rPr/>
        <w:t>54</w:t>
      </w:r>
      <w:r>
        <w:rPr/>
        <w:t>조에 따른 상표등록거절결정을 할 수 있다</w:t>
      </w:r>
      <w:r>
        <w:rPr/>
        <w:t>.</w:t>
      </w:r>
    </w:p>
    <w:p>
      <w:pPr>
        <w:pStyle w:val="Normal"/>
        <w:rPr/>
      </w:pPr>
      <w:r>
        <w:rPr/>
      </w:r>
    </w:p>
    <w:p>
      <w:pPr>
        <w:pStyle w:val="Normal"/>
        <w:rPr/>
      </w:pPr>
      <w:r>
        <w:rPr/>
        <w:t xml:space="preserve">② </w:t>
      </w:r>
      <w:r>
        <w:rPr/>
        <w:t>제</w:t>
      </w:r>
      <w:r>
        <w:rPr/>
        <w:t>1</w:t>
      </w:r>
      <w:r>
        <w:rPr/>
        <w:t>항에 따라 상표등록거절결정을 할 경우에는 이의신청이 있더라도 그 이의신청에 대해서는 결정을 하지 아니한다</w:t>
      </w:r>
      <w:r>
        <w:rPr/>
        <w:t>.</w:t>
      </w:r>
    </w:p>
    <w:p>
      <w:pPr>
        <w:pStyle w:val="Normal"/>
        <w:rPr/>
      </w:pPr>
      <w:r>
        <w:rPr/>
      </w:r>
    </w:p>
    <w:p>
      <w:pPr>
        <w:pStyle w:val="Normal"/>
        <w:rPr/>
      </w:pPr>
      <w:r>
        <w:rPr/>
        <w:t xml:space="preserve">③ </w:t>
      </w:r>
      <w:r>
        <w:rPr/>
        <w:t>특허청장은 제</w:t>
      </w:r>
      <w:r>
        <w:rPr/>
        <w:t>1</w:t>
      </w:r>
      <w:r>
        <w:rPr/>
        <w:t>항에 따라 심사관이 상표등록거절결정을 한 경우에는 이의신청인에게 상표등록거절결정 등본을 송달하여야 한다</w:t>
      </w:r>
      <w:r>
        <w:rPr/>
        <w:t>.</w:t>
      </w:r>
    </w:p>
    <w:p>
      <w:pPr>
        <w:pStyle w:val="Normal"/>
        <w:rPr/>
      </w:pPr>
      <w:r>
        <w:rPr/>
      </w:r>
    </w:p>
    <w:p>
      <w:pPr>
        <w:pStyle w:val="Normal"/>
        <w:rPr/>
      </w:pPr>
      <w:r>
        <w:rPr/>
        <w:t xml:space="preserve"> </w:t>
      </w:r>
    </w:p>
    <w:p>
      <w:pPr>
        <w:pStyle w:val="Normal"/>
        <w:rPr/>
      </w:pPr>
      <w:r>
        <w:rPr/>
        <w:t xml:space="preserve"> </w:t>
      </w:r>
      <w:r>
        <w:rPr/>
        <w:t>제</w:t>
      </w:r>
      <w:r>
        <w:rPr/>
        <w:t>68</w:t>
      </w:r>
      <w:r>
        <w:rPr/>
        <w:t>조</w:t>
      </w:r>
      <w:r>
        <w:rPr/>
        <w:t>(</w:t>
      </w:r>
      <w:r>
        <w:rPr/>
        <w:t>상표등록결정</w:t>
      </w:r>
      <w:r>
        <w:rPr/>
        <w:t xml:space="preserve">) </w:t>
      </w:r>
      <w:r>
        <w:rPr/>
        <w:t>심사관은 상표등록출원에 대하여 거절이유를 발견할 수 없는 경우에는 상표등록결정을 하여야 한다</w:t>
      </w:r>
      <w:r>
        <w:rPr/>
        <w:t>.</w:t>
      </w:r>
    </w:p>
    <w:p>
      <w:pPr>
        <w:pStyle w:val="Normal"/>
        <w:rPr/>
      </w:pPr>
      <w:r>
        <w:rPr/>
      </w:r>
    </w:p>
    <w:p>
      <w:pPr>
        <w:pStyle w:val="Normal"/>
        <w:rPr/>
      </w:pPr>
      <w:r>
        <w:rPr/>
        <w:t xml:space="preserve"> </w:t>
      </w:r>
    </w:p>
    <w:p>
      <w:pPr>
        <w:pStyle w:val="Normal"/>
        <w:rPr/>
      </w:pPr>
      <w:r>
        <w:rPr/>
        <w:t xml:space="preserve"> </w:t>
      </w:r>
      <w:r>
        <w:rPr/>
        <w:t>제</w:t>
      </w:r>
      <w:r>
        <w:rPr/>
        <w:t>69</w:t>
      </w:r>
      <w:r>
        <w:rPr/>
        <w:t>조</w:t>
      </w:r>
      <w:r>
        <w:rPr/>
        <w:t>(</w:t>
      </w:r>
      <w:r>
        <w:rPr/>
        <w:t>상표등록여부결정의 방식</w:t>
      </w:r>
      <w:r>
        <w:rPr/>
        <w:t xml:space="preserve">) ① </w:t>
      </w:r>
      <w:r>
        <w:rPr/>
        <w:t>상표등록여부결정은 서면으로 하여야 하며</w:t>
      </w:r>
      <w:r>
        <w:rPr/>
        <w:t xml:space="preserve">, </w:t>
      </w:r>
      <w:r>
        <w:rPr/>
        <w:t>그 이유를 붙여야 한다</w:t>
      </w:r>
      <w:r>
        <w:rPr/>
        <w:t>.</w:t>
      </w:r>
    </w:p>
    <w:p>
      <w:pPr>
        <w:pStyle w:val="Normal"/>
        <w:rPr/>
      </w:pPr>
      <w:r>
        <w:rPr/>
      </w:r>
    </w:p>
    <w:p>
      <w:pPr>
        <w:pStyle w:val="Normal"/>
        <w:rPr/>
      </w:pPr>
      <w:r>
        <w:rPr/>
        <w:t xml:space="preserve">② </w:t>
      </w:r>
      <w:r>
        <w:rPr/>
        <w:t>특허청장은 상표등록여부결정이 있는 경우에는 그 결정의 등본을 출원인에게 송달하여야 한다</w:t>
      </w:r>
      <w:r>
        <w:rPr/>
        <w:t>.</w:t>
      </w:r>
    </w:p>
    <w:p>
      <w:pPr>
        <w:pStyle w:val="Normal"/>
        <w:rPr/>
      </w:pPr>
      <w:r>
        <w:rPr/>
      </w:r>
    </w:p>
    <w:p>
      <w:pPr>
        <w:pStyle w:val="Normal"/>
        <w:rPr/>
      </w:pPr>
      <w:r>
        <w:rPr/>
        <w:t xml:space="preserve"> </w:t>
      </w:r>
    </w:p>
    <w:p>
      <w:pPr>
        <w:pStyle w:val="Normal"/>
        <w:rPr/>
      </w:pPr>
      <w:r>
        <w:rPr/>
        <w:t xml:space="preserve"> </w:t>
      </w:r>
      <w:r>
        <w:rPr/>
        <w:t>제</w:t>
      </w:r>
      <w:r>
        <w:rPr/>
        <w:t>70</w:t>
      </w:r>
      <w:r>
        <w:rPr/>
        <w:t>조</w:t>
      </w:r>
      <w:r>
        <w:rPr/>
        <w:t>(</w:t>
      </w:r>
      <w:r>
        <w:rPr/>
        <w:t>심사 또는 소송 절차의 중지</w:t>
      </w:r>
      <w:r>
        <w:rPr/>
        <w:t xml:space="preserve">) ① </w:t>
      </w:r>
      <w:r>
        <w:rPr/>
        <w:t>상표등록출원의 심사에서 필요한 경우에는 심결이 확정될 때까지 또는 소송절차가 완결될 때까지 그 상표등록출원의 심사절차를 중지할 수 있다</w:t>
      </w:r>
      <w:r>
        <w:rPr/>
        <w:t>.</w:t>
      </w:r>
    </w:p>
    <w:p>
      <w:pPr>
        <w:pStyle w:val="Normal"/>
        <w:rPr/>
      </w:pPr>
      <w:r>
        <w:rPr/>
      </w:r>
    </w:p>
    <w:p>
      <w:pPr>
        <w:pStyle w:val="Normal"/>
        <w:rPr/>
      </w:pPr>
      <w:r>
        <w:rPr/>
        <w:t xml:space="preserve">② </w:t>
      </w:r>
      <w:r>
        <w:rPr/>
        <w:t>법원은 소송에서 필요한 경우에는 상표등록여부결정이 확정될 때까지 그 소송절차를 중지할 수 있다</w:t>
      </w:r>
      <w:r>
        <w:rPr/>
        <w:t>.</w:t>
      </w:r>
    </w:p>
    <w:p>
      <w:pPr>
        <w:pStyle w:val="Normal"/>
        <w:rPr/>
      </w:pPr>
      <w:r>
        <w:rPr/>
      </w:r>
    </w:p>
    <w:p>
      <w:pPr>
        <w:pStyle w:val="Normal"/>
        <w:rPr/>
      </w:pPr>
      <w:r>
        <w:rPr/>
        <w:t xml:space="preserve"> </w:t>
      </w:r>
    </w:p>
    <w:p>
      <w:pPr>
        <w:pStyle w:val="Normal"/>
        <w:rPr/>
      </w:pPr>
      <w:r>
        <w:rPr/>
        <w:t xml:space="preserve"> </w:t>
      </w:r>
      <w:r>
        <w:rPr/>
        <w:t>제</w:t>
      </w:r>
      <w:r>
        <w:rPr/>
        <w:t>71</w:t>
      </w:r>
      <w:r>
        <w:rPr/>
        <w:t>조</w:t>
      </w:r>
      <w:r>
        <w:rPr/>
        <w:t>(</w:t>
      </w:r>
      <w:r>
        <w:rPr/>
        <w:t>심판 규정의 이의신청 심사 및 결정에의 준용</w:t>
      </w:r>
      <w:r>
        <w:rPr/>
        <w:t xml:space="preserve">) </w:t>
      </w:r>
      <w:r>
        <w:rPr/>
        <w:t>이의신청에 대한 심사 및 결정에 관하여는 제</w:t>
      </w:r>
      <w:r>
        <w:rPr/>
        <w:t>128</w:t>
      </w:r>
      <w:r>
        <w:rPr/>
        <w:t>조</w:t>
      </w:r>
      <w:r>
        <w:rPr/>
        <w:t xml:space="preserve">, </w:t>
      </w:r>
      <w:r>
        <w:rPr/>
        <w:t>제</w:t>
      </w:r>
      <w:r>
        <w:rPr/>
        <w:t>134</w:t>
      </w:r>
      <w:r>
        <w:rPr/>
        <w:t>조제</w:t>
      </w:r>
      <w:r>
        <w:rPr/>
        <w:t>1</w:t>
      </w:r>
      <w:r>
        <w:rPr/>
        <w:t>호부터 제</w:t>
      </w:r>
      <w:r>
        <w:rPr/>
        <w:t>5</w:t>
      </w:r>
      <w:r>
        <w:rPr/>
        <w:t>호까지 및 제</w:t>
      </w:r>
      <w:r>
        <w:rPr/>
        <w:t>7</w:t>
      </w:r>
      <w:r>
        <w:rPr/>
        <w:t>호</w:t>
      </w:r>
      <w:r>
        <w:rPr/>
        <w:t xml:space="preserve">, </w:t>
      </w:r>
      <w:r>
        <w:rPr/>
        <w:t>제</w:t>
      </w:r>
      <w:r>
        <w:rPr/>
        <w:t>144</w:t>
      </w:r>
      <w:r>
        <w:rPr/>
        <w:t>조와 「민사소송법」 제</w:t>
      </w:r>
      <w:r>
        <w:rPr/>
        <w:t>143</w:t>
      </w:r>
      <w:r>
        <w:rPr/>
        <w:t>조</w:t>
      </w:r>
      <w:r>
        <w:rPr/>
        <w:t xml:space="preserve">, </w:t>
      </w:r>
      <w:r>
        <w:rPr/>
        <w:t>제</w:t>
      </w:r>
      <w:r>
        <w:rPr/>
        <w:t>299</w:t>
      </w:r>
      <w:r>
        <w:rPr/>
        <w:t>조 및 제</w:t>
      </w:r>
      <w:r>
        <w:rPr/>
        <w:t>367</w:t>
      </w:r>
      <w:r>
        <w:rPr/>
        <w:t>조를 준용한다</w:t>
      </w:r>
      <w:r>
        <w:rPr/>
        <w:t>.</w:t>
      </w:r>
    </w:p>
    <w:p>
      <w:pPr>
        <w:pStyle w:val="Normal"/>
        <w:rPr/>
      </w:pPr>
      <w:r>
        <w:rPr/>
      </w:r>
    </w:p>
    <w:p>
      <w:pPr>
        <w:pStyle w:val="Normal"/>
        <w:rPr/>
      </w:pPr>
      <w:r>
        <w:rPr/>
        <w:t xml:space="preserve">       </w:t>
      </w:r>
      <w:r>
        <w:rPr/>
        <w:t>제</w:t>
      </w:r>
      <w:r>
        <w:rPr/>
        <w:t>4</w:t>
      </w:r>
      <w:r>
        <w:rPr/>
        <w:t>장 상표등록료 및 상표등록 등</w:t>
      </w:r>
    </w:p>
    <w:p>
      <w:pPr>
        <w:pStyle w:val="Normal"/>
        <w:rPr/>
      </w:pPr>
      <w:r>
        <w:rPr/>
      </w:r>
    </w:p>
    <w:p>
      <w:pPr>
        <w:pStyle w:val="Normal"/>
        <w:rPr/>
      </w:pPr>
      <w:r>
        <w:rPr/>
        <w:t xml:space="preserve"> </w:t>
      </w:r>
    </w:p>
    <w:p>
      <w:pPr>
        <w:pStyle w:val="Normal"/>
        <w:rPr/>
      </w:pPr>
      <w:r>
        <w:rPr/>
        <w:t xml:space="preserve"> </w:t>
      </w:r>
      <w:r>
        <w:rPr/>
        <w:t>제</w:t>
      </w:r>
      <w:r>
        <w:rPr/>
        <w:t>72</w:t>
      </w:r>
      <w:r>
        <w:rPr/>
        <w:t>조</w:t>
      </w:r>
      <w:r>
        <w:rPr/>
        <w:t>(</w:t>
      </w:r>
      <w:r>
        <w:rPr/>
        <w:t>상표등록료</w:t>
      </w:r>
      <w:r>
        <w:rPr/>
        <w:t xml:space="preserve">) ① </w:t>
      </w:r>
      <w:r>
        <w:rPr/>
        <w:t>다음 각 호의 어느 하나에 해당하는 상표권의 설정등록 등을 받으려는 자는 상표등록료를 내야 한다</w:t>
      </w:r>
      <w:r>
        <w:rPr/>
        <w:t xml:space="preserve">. </w:t>
      </w:r>
      <w:r>
        <w:rPr/>
        <w:t>이 경우 제</w:t>
      </w:r>
      <w:r>
        <w:rPr/>
        <w:t>1</w:t>
      </w:r>
      <w:r>
        <w:rPr/>
        <w:t>호 또는 제</w:t>
      </w:r>
      <w:r>
        <w:rPr/>
        <w:t>2</w:t>
      </w:r>
      <w:r>
        <w:rPr/>
        <w:t xml:space="preserve">호에 해당할 때에는 상표등록료를 </w:t>
      </w:r>
      <w:r>
        <w:rPr/>
        <w:t>2</w:t>
      </w:r>
      <w:r>
        <w:rPr/>
        <w:t>회로 분할하여 낼 수 있다</w:t>
      </w:r>
      <w:r>
        <w:rPr/>
        <w:t>.</w:t>
      </w:r>
    </w:p>
    <w:p>
      <w:pPr>
        <w:pStyle w:val="Normal"/>
        <w:rPr/>
      </w:pPr>
      <w:r>
        <w:rPr/>
      </w:r>
    </w:p>
    <w:p>
      <w:pPr>
        <w:pStyle w:val="Normal"/>
        <w:rPr/>
      </w:pPr>
      <w:r>
        <w:rPr/>
        <w:t xml:space="preserve">1. </w:t>
      </w:r>
      <w:r>
        <w:rPr/>
        <w:t>제</w:t>
      </w:r>
      <w:r>
        <w:rPr/>
        <w:t>82</w:t>
      </w:r>
      <w:r>
        <w:rPr/>
        <w:t>조에 따른 상표권의 설정등록</w:t>
      </w:r>
    </w:p>
    <w:p>
      <w:pPr>
        <w:pStyle w:val="Normal"/>
        <w:rPr/>
      </w:pPr>
      <w:r>
        <w:rPr/>
      </w:r>
    </w:p>
    <w:p>
      <w:pPr>
        <w:pStyle w:val="Normal"/>
        <w:rPr/>
      </w:pPr>
      <w:r>
        <w:rPr/>
        <w:t xml:space="preserve">2. </w:t>
      </w:r>
      <w:r>
        <w:rPr/>
        <w:t>존속기간갱신등록</w:t>
      </w:r>
    </w:p>
    <w:p>
      <w:pPr>
        <w:pStyle w:val="Normal"/>
        <w:rPr/>
      </w:pPr>
      <w:r>
        <w:rPr/>
      </w:r>
    </w:p>
    <w:p>
      <w:pPr>
        <w:pStyle w:val="Normal"/>
        <w:rPr/>
      </w:pPr>
      <w:r>
        <w:rPr/>
        <w:t xml:space="preserve">3. </w:t>
      </w:r>
      <w:r>
        <w:rPr/>
        <w:t>제</w:t>
      </w:r>
      <w:r>
        <w:rPr/>
        <w:t>86</w:t>
      </w:r>
      <w:r>
        <w:rPr/>
        <w:t>조에 따른 지정상품의 추가등록</w:t>
      </w:r>
    </w:p>
    <w:p>
      <w:pPr>
        <w:pStyle w:val="Normal"/>
        <w:rPr/>
      </w:pPr>
      <w:r>
        <w:rPr/>
      </w:r>
    </w:p>
    <w:p>
      <w:pPr>
        <w:pStyle w:val="Normal"/>
        <w:rPr/>
      </w:pPr>
      <w:r>
        <w:rPr/>
        <w:t xml:space="preserve">② </w:t>
      </w:r>
      <w:r>
        <w:rPr/>
        <w:t>이해관계인은 제</w:t>
      </w:r>
      <w:r>
        <w:rPr/>
        <w:t>1</w:t>
      </w:r>
      <w:r>
        <w:rPr/>
        <w:t>항에 따른 상표등록료를 내야 할 자의 의사와 관계없이 상표등록료를 낼 수 있다</w:t>
      </w:r>
      <w:r>
        <w:rPr/>
        <w:t>.</w:t>
      </w:r>
    </w:p>
    <w:p>
      <w:pPr>
        <w:pStyle w:val="Normal"/>
        <w:rPr/>
      </w:pPr>
      <w:r>
        <w:rPr/>
      </w:r>
    </w:p>
    <w:p>
      <w:pPr>
        <w:pStyle w:val="Normal"/>
        <w:rPr/>
      </w:pPr>
      <w:r>
        <w:rPr/>
        <w:t xml:space="preserve">③ </w:t>
      </w:r>
      <w:r>
        <w:rPr/>
        <w:t>제</w:t>
      </w:r>
      <w:r>
        <w:rPr/>
        <w:t>1</w:t>
      </w:r>
      <w:r>
        <w:rPr/>
        <w:t>항에 따른 상표등록료</w:t>
      </w:r>
      <w:r>
        <w:rPr/>
        <w:t xml:space="preserve">, </w:t>
      </w:r>
      <w:r>
        <w:rPr/>
        <w:t>그 납부방법</w:t>
      </w:r>
      <w:r>
        <w:rPr/>
        <w:t xml:space="preserve">, </w:t>
      </w:r>
      <w:r>
        <w:rPr/>
        <w:t>납부기간 및 분할납부 등에 필요한 사항은 산업통상자원부령으로 정한다</w:t>
      </w:r>
      <w:r>
        <w:rPr/>
        <w:t>.</w:t>
      </w:r>
    </w:p>
    <w:p>
      <w:pPr>
        <w:pStyle w:val="Normal"/>
        <w:rPr/>
      </w:pPr>
      <w:r>
        <w:rPr/>
      </w:r>
    </w:p>
    <w:p>
      <w:pPr>
        <w:pStyle w:val="Normal"/>
        <w:rPr/>
      </w:pPr>
      <w:r>
        <w:rPr/>
        <w:t xml:space="preserve"> </w:t>
      </w:r>
    </w:p>
    <w:p>
      <w:pPr>
        <w:pStyle w:val="Normal"/>
        <w:rPr/>
      </w:pPr>
      <w:r>
        <w:rPr/>
        <w:t xml:space="preserve"> </w:t>
      </w:r>
      <w:r>
        <w:rPr/>
        <w:t>제</w:t>
      </w:r>
      <w:r>
        <w:rPr/>
        <w:t>73</w:t>
      </w:r>
      <w:r>
        <w:rPr/>
        <w:t>조</w:t>
      </w:r>
      <w:r>
        <w:rPr/>
        <w:t>(</w:t>
      </w:r>
      <w:r>
        <w:rPr/>
        <w:t>상표등록료를 납부할 때의 일부 지정상품의 포기</w:t>
      </w:r>
      <w:r>
        <w:rPr/>
        <w:t xml:space="preserve">) ① </w:t>
      </w:r>
      <w:r>
        <w:rPr/>
        <w:t>다음 각 호의 어느 하나에 해당하는 자가 상표등록료</w:t>
      </w:r>
      <w:r>
        <w:rPr/>
        <w:t>(</w:t>
      </w:r>
      <w:r>
        <w:rPr/>
        <w:t>제</w:t>
      </w:r>
      <w:r>
        <w:rPr/>
        <w:t>72</w:t>
      </w:r>
      <w:r>
        <w:rPr/>
        <w:t>조제</w:t>
      </w:r>
      <w:r>
        <w:rPr/>
        <w:t>1</w:t>
      </w:r>
      <w:r>
        <w:rPr/>
        <w:t xml:space="preserve">항 각 호 외의 부분 후단에 따라 분할납부하는 경우에는 </w:t>
      </w:r>
      <w:r>
        <w:rPr/>
        <w:t>1</w:t>
      </w:r>
      <w:r>
        <w:rPr/>
        <w:t>회차 상표등록료를 말한다</w:t>
      </w:r>
      <w:r>
        <w:rPr/>
        <w:t>)</w:t>
      </w:r>
      <w:r>
        <w:rPr/>
        <w:t>를 낼 때에는 지정상품별로 상표등록을 포기할 수 있다</w:t>
      </w:r>
      <w:r>
        <w:rPr/>
        <w:t>.</w:t>
      </w:r>
    </w:p>
    <w:p>
      <w:pPr>
        <w:pStyle w:val="Normal"/>
        <w:rPr/>
      </w:pPr>
      <w:r>
        <w:rPr/>
      </w:r>
    </w:p>
    <w:p>
      <w:pPr>
        <w:pStyle w:val="Normal"/>
        <w:rPr/>
      </w:pPr>
      <w:r>
        <w:rPr/>
        <w:t xml:space="preserve">1. </w:t>
      </w:r>
      <w:r>
        <w:rPr/>
        <w:t>둘 이상의 지정상품이 있는 상표등록출원에 대한 상표등록결정을 받은 자</w:t>
      </w:r>
    </w:p>
    <w:p>
      <w:pPr>
        <w:pStyle w:val="Normal"/>
        <w:rPr/>
      </w:pPr>
      <w:r>
        <w:rPr/>
      </w:r>
    </w:p>
    <w:p>
      <w:pPr>
        <w:pStyle w:val="Normal"/>
        <w:rPr/>
      </w:pPr>
      <w:r>
        <w:rPr/>
        <w:t xml:space="preserve">2. </w:t>
      </w:r>
      <w:r>
        <w:rPr/>
        <w:t>지정상품추가등록출원에 대한 지정상품의 추가등록결정을 받은 자</w:t>
      </w:r>
    </w:p>
    <w:p>
      <w:pPr>
        <w:pStyle w:val="Normal"/>
        <w:rPr/>
      </w:pPr>
      <w:r>
        <w:rPr/>
      </w:r>
    </w:p>
    <w:p>
      <w:pPr>
        <w:pStyle w:val="Normal"/>
        <w:rPr/>
      </w:pPr>
      <w:r>
        <w:rPr/>
        <w:t xml:space="preserve">3. </w:t>
      </w:r>
      <w:r>
        <w:rPr/>
        <w:t>존속기간갱신등록신청을 한 자</w:t>
      </w:r>
    </w:p>
    <w:p>
      <w:pPr>
        <w:pStyle w:val="Normal"/>
        <w:rPr/>
      </w:pPr>
      <w:r>
        <w:rPr/>
      </w:r>
    </w:p>
    <w:p>
      <w:pPr>
        <w:pStyle w:val="Normal"/>
        <w:rPr/>
      </w:pPr>
      <w:r>
        <w:rPr/>
        <w:t xml:space="preserve">② </w:t>
      </w:r>
      <w:r>
        <w:rPr/>
        <w:t>제</w:t>
      </w:r>
      <w:r>
        <w:rPr/>
        <w:t>1</w:t>
      </w:r>
      <w:r>
        <w:rPr/>
        <w:t>항에 따른 지정상품의 포기에 필요한 사항은 산업통상자원부령으로 정한다</w:t>
      </w:r>
      <w:r>
        <w:rPr/>
        <w:t>.</w:t>
      </w:r>
    </w:p>
    <w:p>
      <w:pPr>
        <w:pStyle w:val="Normal"/>
        <w:rPr/>
      </w:pPr>
      <w:r>
        <w:rPr/>
      </w:r>
    </w:p>
    <w:p>
      <w:pPr>
        <w:pStyle w:val="Normal"/>
        <w:rPr/>
      </w:pPr>
      <w:r>
        <w:rPr/>
        <w:t xml:space="preserve"> </w:t>
      </w:r>
    </w:p>
    <w:p>
      <w:pPr>
        <w:pStyle w:val="Normal"/>
        <w:rPr/>
      </w:pPr>
      <w:r>
        <w:rPr/>
        <w:t xml:space="preserve"> </w:t>
      </w:r>
      <w:r>
        <w:rPr/>
        <w:t>제</w:t>
      </w:r>
      <w:r>
        <w:rPr/>
        <w:t>74</w:t>
      </w:r>
      <w:r>
        <w:rPr/>
        <w:t>조</w:t>
      </w:r>
      <w:r>
        <w:rPr/>
        <w:t>(</w:t>
      </w:r>
      <w:r>
        <w:rPr/>
        <w:t>상표등록료의 납부기간 연장</w:t>
      </w:r>
      <w:r>
        <w:rPr/>
        <w:t xml:space="preserve">) </w:t>
      </w:r>
      <w:r>
        <w:rPr/>
        <w:t>특허청장은 제</w:t>
      </w:r>
      <w:r>
        <w:rPr/>
        <w:t>72</w:t>
      </w:r>
      <w:r>
        <w:rPr/>
        <w:t>조제</w:t>
      </w:r>
      <w:r>
        <w:rPr/>
        <w:t>3</w:t>
      </w:r>
      <w:r>
        <w:rPr/>
        <w:t xml:space="preserve">항에 따른 상표등록료의 납부기간을 청구에 의하여 </w:t>
      </w:r>
      <w:r>
        <w:rPr/>
        <w:t>30</w:t>
      </w:r>
      <w:r>
        <w:rPr/>
        <w:t>일을 넘지 아니하는 범위에서 연장할 수 있다</w:t>
      </w:r>
      <w:r>
        <w:rPr/>
        <w:t>.</w:t>
      </w:r>
    </w:p>
    <w:p>
      <w:pPr>
        <w:pStyle w:val="Normal"/>
        <w:rPr/>
      </w:pPr>
      <w:r>
        <w:rPr/>
      </w:r>
    </w:p>
    <w:p>
      <w:pPr>
        <w:pStyle w:val="Normal"/>
        <w:rPr/>
      </w:pPr>
      <w:r>
        <w:rPr/>
        <w:t xml:space="preserve"> </w:t>
      </w:r>
    </w:p>
    <w:p>
      <w:pPr>
        <w:pStyle w:val="Normal"/>
        <w:rPr/>
      </w:pPr>
      <w:r>
        <w:rPr/>
        <w:t xml:space="preserve"> </w:t>
      </w:r>
      <w:r>
        <w:rPr/>
        <w:t>제</w:t>
      </w:r>
      <w:r>
        <w:rPr/>
        <w:t>75</w:t>
      </w:r>
      <w:r>
        <w:rPr/>
        <w:t>조</w:t>
      </w:r>
      <w:r>
        <w:rPr/>
        <w:t>(</w:t>
      </w:r>
      <w:r>
        <w:rPr/>
        <w:t>상표등록료의 미납으로 인한 출원 또는 신청의 포기</w:t>
      </w:r>
      <w:r>
        <w:rPr/>
        <w:t xml:space="preserve">) </w:t>
      </w:r>
      <w:r>
        <w:rPr/>
        <w:t>다음 각 호의 어느 하나에 해당하는 경우에는 상표등록출원</w:t>
      </w:r>
      <w:r>
        <w:rPr/>
        <w:t xml:space="preserve">, </w:t>
      </w:r>
      <w:r>
        <w:rPr/>
        <w:t>지정상품추가등록출원 또는 존속기간갱신등록신청을 포기한 것으로 본다</w:t>
      </w:r>
      <w:r>
        <w:rPr/>
        <w:t>.</w:t>
      </w:r>
    </w:p>
    <w:p>
      <w:pPr>
        <w:pStyle w:val="Normal"/>
        <w:rPr/>
      </w:pPr>
      <w:r>
        <w:rPr/>
      </w:r>
    </w:p>
    <w:p>
      <w:pPr>
        <w:pStyle w:val="Normal"/>
        <w:rPr/>
      </w:pPr>
      <w:r>
        <w:rPr/>
        <w:t xml:space="preserve">1. </w:t>
      </w:r>
      <w:r>
        <w:rPr/>
        <w:t>제</w:t>
      </w:r>
      <w:r>
        <w:rPr/>
        <w:t>72</w:t>
      </w:r>
      <w:r>
        <w:rPr/>
        <w:t>조제</w:t>
      </w:r>
      <w:r>
        <w:rPr/>
        <w:t>3</w:t>
      </w:r>
      <w:r>
        <w:rPr/>
        <w:t>항 또는 제</w:t>
      </w:r>
      <w:r>
        <w:rPr/>
        <w:t>74</w:t>
      </w:r>
      <w:r>
        <w:rPr/>
        <w:t>조에 따른 납부기간에 해당 상표등록료</w:t>
      </w:r>
      <w:r>
        <w:rPr/>
        <w:t>(</w:t>
      </w:r>
      <w:r>
        <w:rPr/>
        <w:t>제</w:t>
      </w:r>
      <w:r>
        <w:rPr/>
        <w:t>72</w:t>
      </w:r>
      <w:r>
        <w:rPr/>
        <w:t>조제</w:t>
      </w:r>
      <w:r>
        <w:rPr/>
        <w:t>1</w:t>
      </w:r>
      <w:r>
        <w:rPr/>
        <w:t xml:space="preserve">항 각 호 외의 부분 후단에 따라 분할납부하는 경우에는 </w:t>
      </w:r>
      <w:r>
        <w:rPr/>
        <w:t>1</w:t>
      </w:r>
      <w:r>
        <w:rPr/>
        <w:t>회차 상표등록료를 말한다</w:t>
      </w:r>
      <w:r>
        <w:rPr/>
        <w:t xml:space="preserve">. </w:t>
      </w:r>
      <w:r>
        <w:rPr/>
        <w:t>이하 이 조에서 같다</w:t>
      </w:r>
      <w:r>
        <w:rPr/>
        <w:t>)</w:t>
      </w:r>
      <w:r>
        <w:rPr/>
        <w:t>를 내지 아니한 경우</w:t>
      </w:r>
    </w:p>
    <w:p>
      <w:pPr>
        <w:pStyle w:val="Normal"/>
        <w:rPr/>
      </w:pPr>
      <w:r>
        <w:rPr/>
      </w:r>
    </w:p>
    <w:p>
      <w:pPr>
        <w:pStyle w:val="Normal"/>
        <w:rPr/>
      </w:pPr>
      <w:r>
        <w:rPr/>
        <w:t xml:space="preserve">2. </w:t>
      </w:r>
      <w:r>
        <w:rPr/>
        <w:t>제</w:t>
      </w:r>
      <w:r>
        <w:rPr/>
        <w:t>76</w:t>
      </w:r>
      <w:r>
        <w:rPr/>
        <w:t>조제</w:t>
      </w:r>
      <w:r>
        <w:rPr/>
        <w:t>1</w:t>
      </w:r>
      <w:r>
        <w:rPr/>
        <w:t>항에 따라 상표등록료의 보전명령을 받은 경우로서 그 보전기간 내에 보전하지 아니한 경우</w:t>
      </w:r>
    </w:p>
    <w:p>
      <w:pPr>
        <w:pStyle w:val="Normal"/>
        <w:rPr/>
      </w:pPr>
      <w:r>
        <w:rPr/>
      </w:r>
    </w:p>
    <w:p>
      <w:pPr>
        <w:pStyle w:val="Normal"/>
        <w:rPr/>
      </w:pPr>
      <w:r>
        <w:rPr/>
        <w:t xml:space="preserve">3. </w:t>
      </w:r>
      <w:r>
        <w:rPr/>
        <w:t>제</w:t>
      </w:r>
      <w:r>
        <w:rPr/>
        <w:t>77</w:t>
      </w:r>
      <w:r>
        <w:rPr/>
        <w:t>조제</w:t>
      </w:r>
      <w:r>
        <w:rPr/>
        <w:t>1</w:t>
      </w:r>
      <w:r>
        <w:rPr/>
        <w:t>항에 해당하는 경우로서 그 해당 기간 내에 상표등록료를 내지 아니하거나 보전하지 아니한 경우</w:t>
      </w:r>
    </w:p>
    <w:p>
      <w:pPr>
        <w:pStyle w:val="Normal"/>
        <w:rPr/>
      </w:pPr>
      <w:r>
        <w:rPr/>
      </w:r>
    </w:p>
    <w:p>
      <w:pPr>
        <w:pStyle w:val="Normal"/>
        <w:rPr/>
      </w:pPr>
      <w:r>
        <w:rPr/>
        <w:t xml:space="preserve"> </w:t>
      </w:r>
    </w:p>
    <w:p>
      <w:pPr>
        <w:pStyle w:val="Normal"/>
        <w:rPr/>
      </w:pPr>
      <w:r>
        <w:rPr/>
        <w:t xml:space="preserve"> </w:t>
      </w:r>
      <w:r>
        <w:rPr/>
        <w:t>제</w:t>
      </w:r>
      <w:r>
        <w:rPr/>
        <w:t>76</w:t>
      </w:r>
      <w:r>
        <w:rPr/>
        <w:t>조</w:t>
      </w:r>
      <w:r>
        <w:rPr/>
        <w:t>(</w:t>
      </w:r>
      <w:r>
        <w:rPr/>
        <w:t>상표등록료의 보전 등</w:t>
      </w:r>
      <w:r>
        <w:rPr/>
        <w:t xml:space="preserve">) ① </w:t>
      </w:r>
      <w:r>
        <w:rPr/>
        <w:t>특허청장은 상표권의 설정등록</w:t>
      </w:r>
      <w:r>
        <w:rPr/>
        <w:t xml:space="preserve">, </w:t>
      </w:r>
      <w:r>
        <w:rPr/>
        <w:t>지정상품의 추가등록</w:t>
      </w:r>
      <w:r>
        <w:rPr/>
        <w:t xml:space="preserve">, </w:t>
      </w:r>
      <w:r>
        <w:rPr/>
        <w:t>존속기간갱신등록을 받으려는 자 또는 상표권자가 제</w:t>
      </w:r>
      <w:r>
        <w:rPr/>
        <w:t>72</w:t>
      </w:r>
      <w:r>
        <w:rPr/>
        <w:t>조제</w:t>
      </w:r>
      <w:r>
        <w:rPr/>
        <w:t>3</w:t>
      </w:r>
      <w:r>
        <w:rPr/>
        <w:t>항 또는 제</w:t>
      </w:r>
      <w:r>
        <w:rPr/>
        <w:t>74</w:t>
      </w:r>
      <w:r>
        <w:rPr/>
        <w:t>조에 따른 납부기간 내에 상표등록료의 일부를 내지 아니한 경우에는 상표등록료의 보전</w:t>
      </w:r>
      <w:r>
        <w:rPr/>
        <w:t>(</w:t>
      </w:r>
      <w:r>
        <w:rPr/>
        <w:t>補塡</w:t>
      </w:r>
      <w:r>
        <w:rPr/>
        <w:t>)</w:t>
      </w:r>
      <w:r>
        <w:rPr/>
        <w:t>을 명하여야 한다</w:t>
      </w:r>
      <w:r>
        <w:rPr/>
        <w:t>.</w:t>
      </w:r>
    </w:p>
    <w:p>
      <w:pPr>
        <w:pStyle w:val="Normal"/>
        <w:rPr/>
      </w:pPr>
      <w:r>
        <w:rPr/>
      </w:r>
    </w:p>
    <w:p>
      <w:pPr>
        <w:pStyle w:val="Normal"/>
        <w:rPr/>
      </w:pPr>
      <w:r>
        <w:rPr/>
        <w:t xml:space="preserve">② </w:t>
      </w:r>
      <w:r>
        <w:rPr/>
        <w:t>제</w:t>
      </w:r>
      <w:r>
        <w:rPr/>
        <w:t>1</w:t>
      </w:r>
      <w:r>
        <w:rPr/>
        <w:t xml:space="preserve">항에 따라 보전명령을 받은 자는 그 보전명령을 받은 날부터 </w:t>
      </w:r>
      <w:r>
        <w:rPr/>
        <w:t>1</w:t>
      </w:r>
      <w:r>
        <w:rPr/>
        <w:t>개월 이내</w:t>
      </w:r>
      <w:r>
        <w:rPr/>
        <w:t>(</w:t>
      </w:r>
      <w:r>
        <w:rPr/>
        <w:t xml:space="preserve">이하 </w:t>
      </w:r>
      <w:r>
        <w:rPr/>
        <w:t>"</w:t>
      </w:r>
      <w:r>
        <w:rPr/>
        <w:t>보전기간</w:t>
      </w:r>
      <w:r>
        <w:rPr/>
        <w:t>"</w:t>
      </w:r>
      <w:r>
        <w:rPr/>
        <w:t>이라 한다</w:t>
      </w:r>
      <w:r>
        <w:rPr/>
        <w:t>)</w:t>
      </w:r>
      <w:r>
        <w:rPr/>
        <w:t>에 상표등록료를 보전할 수 있다</w:t>
      </w:r>
      <w:r>
        <w:rPr/>
        <w:t>.</w:t>
      </w:r>
    </w:p>
    <w:p>
      <w:pPr>
        <w:pStyle w:val="Normal"/>
        <w:rPr/>
      </w:pPr>
      <w:r>
        <w:rPr/>
      </w:r>
    </w:p>
    <w:p>
      <w:pPr>
        <w:pStyle w:val="Normal"/>
        <w:rPr/>
      </w:pPr>
      <w:r>
        <w:rPr/>
        <w:t xml:space="preserve">③ </w:t>
      </w:r>
      <w:r>
        <w:rPr/>
        <w:t>제</w:t>
      </w:r>
      <w:r>
        <w:rPr/>
        <w:t>2</w:t>
      </w:r>
      <w:r>
        <w:rPr/>
        <w:t xml:space="preserve">항에 따라 상표등록료를 보전하는 자는 내지 아니한 금액의 </w:t>
      </w:r>
      <w:r>
        <w:rPr/>
        <w:t>2</w:t>
      </w:r>
      <w:r>
        <w:rPr/>
        <w:t>배의 범위에서 산업통상자원부령으로 정하는 금액을 내야 한다</w:t>
      </w:r>
      <w:r>
        <w:rPr/>
        <w:t>.</w:t>
      </w:r>
    </w:p>
    <w:p>
      <w:pPr>
        <w:pStyle w:val="Normal"/>
        <w:rPr/>
      </w:pPr>
      <w:r>
        <w:rPr/>
      </w:r>
    </w:p>
    <w:p>
      <w:pPr>
        <w:pStyle w:val="Normal"/>
        <w:rPr/>
      </w:pPr>
      <w:r>
        <w:rPr/>
        <w:t xml:space="preserve"> </w:t>
      </w:r>
    </w:p>
    <w:p>
      <w:pPr>
        <w:pStyle w:val="Normal"/>
        <w:rPr/>
      </w:pPr>
      <w:r>
        <w:rPr/>
        <w:t xml:space="preserve"> </w:t>
      </w:r>
      <w:r>
        <w:rPr/>
        <w:t>제</w:t>
      </w:r>
      <w:r>
        <w:rPr/>
        <w:t>77</w:t>
      </w:r>
      <w:r>
        <w:rPr/>
        <w:t>조</w:t>
      </w:r>
      <w:r>
        <w:rPr/>
        <w:t>(</w:t>
      </w:r>
      <w:r>
        <w:rPr/>
        <w:t>상표등록료 납부 또는 보전에 의한 상표등록출원의 회복 등</w:t>
      </w:r>
      <w:r>
        <w:rPr/>
        <w:t xml:space="preserve">) ① </w:t>
      </w:r>
      <w:r>
        <w:rPr/>
        <w:t>다음 각 호의 어느 하나에 해당하는 자가 책임질 수 없는 사유로 제</w:t>
      </w:r>
      <w:r>
        <w:rPr/>
        <w:t>72</w:t>
      </w:r>
      <w:r>
        <w:rPr/>
        <w:t>조제</w:t>
      </w:r>
      <w:r>
        <w:rPr/>
        <w:t>3</w:t>
      </w:r>
      <w:r>
        <w:rPr/>
        <w:t>항 또는 제</w:t>
      </w:r>
      <w:r>
        <w:rPr/>
        <w:t>74</w:t>
      </w:r>
      <w:r>
        <w:rPr/>
        <w:t>조에 따른 납부기간 내에 상표등록료를 내지 아니하였거나 제</w:t>
      </w:r>
      <w:r>
        <w:rPr/>
        <w:t>76</w:t>
      </w:r>
      <w:r>
        <w:rPr/>
        <w:t>조제</w:t>
      </w:r>
      <w:r>
        <w:rPr/>
        <w:t>2</w:t>
      </w:r>
      <w:r>
        <w:rPr/>
        <w:t xml:space="preserve">항에 따른 보전기간 내에 보전하지 아니한 경우에는 그 사유가 소멸한 날부터 </w:t>
      </w:r>
      <w:r>
        <w:rPr/>
        <w:t>2</w:t>
      </w:r>
      <w:r>
        <w:rPr/>
        <w:t>개월 이내에 그 상표등록료를 내거나 보전할 수 있다</w:t>
      </w:r>
      <w:r>
        <w:rPr/>
        <w:t xml:space="preserve">. </w:t>
      </w:r>
      <w:r>
        <w:rPr/>
        <w:t>다만</w:t>
      </w:r>
      <w:r>
        <w:rPr/>
        <w:t xml:space="preserve">, </w:t>
      </w:r>
      <w:r>
        <w:rPr/>
        <w:t xml:space="preserve">납부기간의 만료일 또는 보전기간의 만료일 중 늦은 날부터 </w:t>
      </w:r>
      <w:r>
        <w:rPr/>
        <w:t>1</w:t>
      </w:r>
      <w:r>
        <w:rPr/>
        <w:t>년이 지났을 경우에는 상표등록료를 내거나 보전할 수 없다</w:t>
      </w:r>
      <w:r>
        <w:rPr/>
        <w:t>.</w:t>
      </w:r>
    </w:p>
    <w:p>
      <w:pPr>
        <w:pStyle w:val="Normal"/>
        <w:rPr/>
      </w:pPr>
      <w:r>
        <w:rPr/>
      </w:r>
    </w:p>
    <w:p>
      <w:pPr>
        <w:pStyle w:val="Normal"/>
        <w:rPr/>
      </w:pPr>
      <w:r>
        <w:rPr/>
        <w:t xml:space="preserve">1. </w:t>
      </w:r>
      <w:r>
        <w:rPr/>
        <w:t>상표등록출원의 출원인</w:t>
      </w:r>
    </w:p>
    <w:p>
      <w:pPr>
        <w:pStyle w:val="Normal"/>
        <w:rPr/>
      </w:pPr>
      <w:r>
        <w:rPr/>
      </w:r>
    </w:p>
    <w:p>
      <w:pPr>
        <w:pStyle w:val="Normal"/>
        <w:rPr/>
      </w:pPr>
      <w:r>
        <w:rPr/>
        <w:t xml:space="preserve">2. </w:t>
      </w:r>
      <w:r>
        <w:rPr/>
        <w:t>지정상품추가등록출원의 출원인</w:t>
      </w:r>
    </w:p>
    <w:p>
      <w:pPr>
        <w:pStyle w:val="Normal"/>
        <w:rPr/>
      </w:pPr>
      <w:r>
        <w:rPr/>
      </w:r>
    </w:p>
    <w:p>
      <w:pPr>
        <w:pStyle w:val="Normal"/>
        <w:rPr/>
      </w:pPr>
      <w:r>
        <w:rPr/>
        <w:t xml:space="preserve">3. </w:t>
      </w:r>
      <w:r>
        <w:rPr/>
        <w:t>존속기간갱신등록신청의 신청인 또는 상표권자</w:t>
      </w:r>
    </w:p>
    <w:p>
      <w:pPr>
        <w:pStyle w:val="Normal"/>
        <w:rPr/>
      </w:pPr>
      <w:r>
        <w:rPr/>
      </w:r>
    </w:p>
    <w:p>
      <w:pPr>
        <w:pStyle w:val="Normal"/>
        <w:rPr/>
      </w:pPr>
      <w:r>
        <w:rPr/>
        <w:t xml:space="preserve">② </w:t>
      </w:r>
      <w:r>
        <w:rPr/>
        <w:t>제</w:t>
      </w:r>
      <w:r>
        <w:rPr/>
        <w:t>1</w:t>
      </w:r>
      <w:r>
        <w:rPr/>
        <w:t>항에 따라 상표등록료를 내거나 보전한 자</w:t>
      </w:r>
      <w:r>
        <w:rPr/>
        <w:t>(</w:t>
      </w:r>
      <w:r>
        <w:rPr/>
        <w:t>제</w:t>
      </w:r>
      <w:r>
        <w:rPr/>
        <w:t>72</w:t>
      </w:r>
      <w:r>
        <w:rPr/>
        <w:t>조제</w:t>
      </w:r>
      <w:r>
        <w:rPr/>
        <w:t>1</w:t>
      </w:r>
      <w:r>
        <w:rPr/>
        <w:t xml:space="preserve">항 각 호 외의 부분 후단에 따라 분할하여 낸 경우에는 </w:t>
      </w:r>
      <w:r>
        <w:rPr/>
        <w:t>1</w:t>
      </w:r>
      <w:r>
        <w:rPr/>
        <w:t>회차 상표등록료를 내거나 보전한 자를 말한다</w:t>
      </w:r>
      <w:r>
        <w:rPr/>
        <w:t>)</w:t>
      </w:r>
      <w:r>
        <w:rPr/>
        <w:t>는 제</w:t>
      </w:r>
      <w:r>
        <w:rPr/>
        <w:t>75</w:t>
      </w:r>
      <w:r>
        <w:rPr/>
        <w:t>조에도 불구하고 그 상표등록출원</w:t>
      </w:r>
      <w:r>
        <w:rPr/>
        <w:t xml:space="preserve">, </w:t>
      </w:r>
      <w:r>
        <w:rPr/>
        <w:t>지정상품추가등록출원 또는 존속기간갱신등록신청을 포기하지 아니한 것으로 본다</w:t>
      </w:r>
      <w:r>
        <w:rPr/>
        <w:t>.</w:t>
      </w:r>
    </w:p>
    <w:p>
      <w:pPr>
        <w:pStyle w:val="Normal"/>
        <w:rPr/>
      </w:pPr>
      <w:r>
        <w:rPr/>
      </w:r>
    </w:p>
    <w:p>
      <w:pPr>
        <w:pStyle w:val="Normal"/>
        <w:rPr/>
      </w:pPr>
      <w:r>
        <w:rPr/>
        <w:t xml:space="preserve">③ </w:t>
      </w:r>
      <w:r>
        <w:rPr/>
        <w:t>제</w:t>
      </w:r>
      <w:r>
        <w:rPr/>
        <w:t>2</w:t>
      </w:r>
      <w:r>
        <w:rPr/>
        <w:t>항에 따라 상표등록출원</w:t>
      </w:r>
      <w:r>
        <w:rPr/>
        <w:t xml:space="preserve">, </w:t>
      </w:r>
      <w:r>
        <w:rPr/>
        <w:t>지정상품추가등록출원 또는 상표권</w:t>
      </w:r>
      <w:r>
        <w:rPr/>
        <w:t>(</w:t>
      </w:r>
      <w:r>
        <w:rPr/>
        <w:t xml:space="preserve">이하 이 조에서 </w:t>
      </w:r>
      <w:r>
        <w:rPr/>
        <w:t>"</w:t>
      </w:r>
      <w:r>
        <w:rPr/>
        <w:t>상표등록출원등</w:t>
      </w:r>
      <w:r>
        <w:rPr/>
        <w:t>"</w:t>
      </w:r>
      <w:r>
        <w:rPr/>
        <w:t>이라 한다</w:t>
      </w:r>
      <w:r>
        <w:rPr/>
        <w:t>)</w:t>
      </w:r>
      <w:r>
        <w:rPr/>
        <w:t>이 회복된 경우에는 그 상표등록출원등의 효력은 제</w:t>
      </w:r>
      <w:r>
        <w:rPr/>
        <w:t>72</w:t>
      </w:r>
      <w:r>
        <w:rPr/>
        <w:t>조제</w:t>
      </w:r>
      <w:r>
        <w:rPr/>
        <w:t>3</w:t>
      </w:r>
      <w:r>
        <w:rPr/>
        <w:t>항 또는 제</w:t>
      </w:r>
      <w:r>
        <w:rPr/>
        <w:t>74</w:t>
      </w:r>
      <w:r>
        <w:rPr/>
        <w:t>조에 따른 납부기간이 지난 후 상표등록출원등이 회복되기 전에 그 상표와 동일ㆍ유사한 상표를 그 지정상품과 동일ㆍ유사한 상품에 사용한 행위에는 미치지 아니한다</w:t>
      </w:r>
      <w:r>
        <w:rPr/>
        <w:t>.</w:t>
      </w:r>
    </w:p>
    <w:p>
      <w:pPr>
        <w:pStyle w:val="Normal"/>
        <w:rPr/>
      </w:pPr>
      <w:r>
        <w:rPr/>
      </w:r>
    </w:p>
    <w:p>
      <w:pPr>
        <w:pStyle w:val="Normal"/>
        <w:rPr/>
      </w:pPr>
      <w:r>
        <w:rPr/>
        <w:t xml:space="preserve"> </w:t>
      </w:r>
    </w:p>
    <w:p>
      <w:pPr>
        <w:pStyle w:val="Normal"/>
        <w:rPr/>
      </w:pPr>
      <w:r>
        <w:rPr/>
        <w:t xml:space="preserve"> </w:t>
      </w:r>
      <w:r>
        <w:rPr/>
        <w:t>제</w:t>
      </w:r>
      <w:r>
        <w:rPr/>
        <w:t>78</w:t>
      </w:r>
      <w:r>
        <w:rPr/>
        <w:t>조</w:t>
      </w:r>
      <w:r>
        <w:rPr/>
        <w:t>(</w:t>
      </w:r>
      <w:r>
        <w:rPr/>
        <w:t>수수료</w:t>
      </w:r>
      <w:r>
        <w:rPr/>
        <w:t xml:space="preserve">) ① </w:t>
      </w:r>
      <w:r>
        <w:rPr/>
        <w:t>상표에 관한 절차를 밟는 자는 수수료를 내야 한다</w:t>
      </w:r>
      <w:r>
        <w:rPr/>
        <w:t xml:space="preserve">. </w:t>
      </w:r>
      <w:r>
        <w:rPr/>
        <w:t>다만</w:t>
      </w:r>
      <w:r>
        <w:rPr/>
        <w:t xml:space="preserve">, </w:t>
      </w:r>
      <w:r>
        <w:rPr/>
        <w:t>제</w:t>
      </w:r>
      <w:r>
        <w:rPr/>
        <w:t>117</w:t>
      </w:r>
      <w:r>
        <w:rPr/>
        <w:t>조제</w:t>
      </w:r>
      <w:r>
        <w:rPr/>
        <w:t>1</w:t>
      </w:r>
      <w:r>
        <w:rPr/>
        <w:t>항 및 제</w:t>
      </w:r>
      <w:r>
        <w:rPr/>
        <w:t>118</w:t>
      </w:r>
      <w:r>
        <w:rPr/>
        <w:t>조제</w:t>
      </w:r>
      <w:r>
        <w:rPr/>
        <w:t>1</w:t>
      </w:r>
      <w:r>
        <w:rPr/>
        <w:t>항에 따라 심사관이 무효심판을 청구하는 경우에는 수수료를 면제한다</w:t>
      </w:r>
      <w:r>
        <w:rPr/>
        <w:t>.</w:t>
      </w:r>
    </w:p>
    <w:p>
      <w:pPr>
        <w:pStyle w:val="Normal"/>
        <w:rPr/>
      </w:pPr>
      <w:r>
        <w:rPr/>
      </w:r>
    </w:p>
    <w:p>
      <w:pPr>
        <w:pStyle w:val="Normal"/>
        <w:rPr/>
      </w:pPr>
      <w:r>
        <w:rPr/>
        <w:t xml:space="preserve">② </w:t>
      </w:r>
      <w:r>
        <w:rPr/>
        <w:t>제</w:t>
      </w:r>
      <w:r>
        <w:rPr/>
        <w:t>1</w:t>
      </w:r>
      <w:r>
        <w:rPr/>
        <w:t>항에 따른 수수료</w:t>
      </w:r>
      <w:r>
        <w:rPr/>
        <w:t xml:space="preserve">, </w:t>
      </w:r>
      <w:r>
        <w:rPr/>
        <w:t>그 납부방법</w:t>
      </w:r>
      <w:r>
        <w:rPr/>
        <w:t xml:space="preserve">, </w:t>
      </w:r>
      <w:r>
        <w:rPr/>
        <w:t>납부기간 등에 관하여 필요한 사항은 산업통상자원부령으로 정한다</w:t>
      </w:r>
      <w:r>
        <w:rPr/>
        <w:t>.</w:t>
      </w:r>
    </w:p>
    <w:p>
      <w:pPr>
        <w:pStyle w:val="Normal"/>
        <w:rPr/>
      </w:pPr>
      <w:r>
        <w:rPr/>
      </w:r>
    </w:p>
    <w:p>
      <w:pPr>
        <w:pStyle w:val="Normal"/>
        <w:rPr/>
      </w:pPr>
      <w:r>
        <w:rPr/>
        <w:t xml:space="preserve">③ </w:t>
      </w:r>
      <w:r>
        <w:rPr/>
        <w:t>제</w:t>
      </w:r>
      <w:r>
        <w:rPr/>
        <w:t>84</w:t>
      </w:r>
      <w:r>
        <w:rPr/>
        <w:t>조제</w:t>
      </w:r>
      <w:r>
        <w:rPr/>
        <w:t>2</w:t>
      </w:r>
      <w:r>
        <w:rPr/>
        <w:t>항 단서에 따른 기간에 존속기간갱신등록신청을 하려는 자는 제</w:t>
      </w:r>
      <w:r>
        <w:rPr/>
        <w:t>2</w:t>
      </w:r>
      <w:r>
        <w:rPr/>
        <w:t>항에 따른 수수료에 산업통상자원부령으로 정하는 금액을 더하여 내야 한다</w:t>
      </w:r>
      <w:r>
        <w:rPr/>
        <w:t>.</w:t>
      </w:r>
    </w:p>
    <w:p>
      <w:pPr>
        <w:pStyle w:val="Normal"/>
        <w:rPr/>
      </w:pPr>
      <w:r>
        <w:rPr/>
      </w:r>
    </w:p>
    <w:p>
      <w:pPr>
        <w:pStyle w:val="Normal"/>
        <w:rPr/>
      </w:pPr>
      <w:r>
        <w:rPr/>
        <w:t xml:space="preserve"> </w:t>
      </w:r>
    </w:p>
    <w:p>
      <w:pPr>
        <w:pStyle w:val="Normal"/>
        <w:rPr/>
      </w:pPr>
      <w:r>
        <w:rPr/>
        <w:t xml:space="preserve"> </w:t>
      </w:r>
      <w:r>
        <w:rPr/>
        <w:t>제</w:t>
      </w:r>
      <w:r>
        <w:rPr/>
        <w:t>79</w:t>
      </w:r>
      <w:r>
        <w:rPr/>
        <w:t>조</w:t>
      </w:r>
      <w:r>
        <w:rPr/>
        <w:t>(</w:t>
      </w:r>
      <w:r>
        <w:rPr/>
        <w:t>상표등록료 및 수수료의 반환</w:t>
      </w:r>
      <w:r>
        <w:rPr/>
        <w:t xml:space="preserve">) ① </w:t>
      </w:r>
      <w:r>
        <w:rPr/>
        <w:t>납부된 상표등록료와 수수료가 다음 각 호의 어느 하나에 해당하는 경우에는 해당 호의 구분에 따른 상표등록료 및 수수료를 납부한 자의 청구에 의하여 반환한다</w:t>
      </w:r>
      <w:r>
        <w:rPr/>
        <w:t>.</w:t>
      </w:r>
    </w:p>
    <w:p>
      <w:pPr>
        <w:pStyle w:val="Normal"/>
        <w:rPr/>
      </w:pPr>
      <w:r>
        <w:rPr/>
      </w:r>
    </w:p>
    <w:p>
      <w:pPr>
        <w:pStyle w:val="Normal"/>
        <w:rPr/>
      </w:pPr>
      <w:r>
        <w:rPr/>
        <w:t xml:space="preserve">1. </w:t>
      </w:r>
      <w:r>
        <w:rPr/>
        <w:t>잘못 납부된 경우</w:t>
      </w:r>
      <w:r>
        <w:rPr/>
        <w:t xml:space="preserve">: </w:t>
      </w:r>
      <w:r>
        <w:rPr/>
        <w:t>그 잘못 납부된 상표등록료 및 수수료</w:t>
      </w:r>
    </w:p>
    <w:p>
      <w:pPr>
        <w:pStyle w:val="Normal"/>
        <w:rPr/>
      </w:pPr>
      <w:r>
        <w:rPr/>
      </w:r>
    </w:p>
    <w:p>
      <w:pPr>
        <w:pStyle w:val="Normal"/>
        <w:rPr/>
      </w:pPr>
      <w:r>
        <w:rPr/>
        <w:t xml:space="preserve">2. </w:t>
      </w:r>
      <w:r>
        <w:rPr/>
        <w:t xml:space="preserve">상표등록출원 후 </w:t>
      </w:r>
      <w:r>
        <w:rPr/>
        <w:t>1</w:t>
      </w:r>
      <w:r>
        <w:rPr/>
        <w:t>개월 이내에 그 상표등록출원을 취하하거나 포기한 경우</w:t>
      </w:r>
      <w:r>
        <w:rPr/>
        <w:t xml:space="preserve">: </w:t>
      </w:r>
      <w:r>
        <w:rPr/>
        <w:t>이미 낸 수수료 중 상표등록출원료 및 우선권 주장 신청료</w:t>
      </w:r>
      <w:r>
        <w:rPr/>
        <w:t xml:space="preserve">. </w:t>
      </w:r>
      <w:r>
        <w:rPr/>
        <w:t>다만</w:t>
      </w:r>
      <w:r>
        <w:rPr/>
        <w:t xml:space="preserve">, </w:t>
      </w:r>
      <w:r>
        <w:rPr/>
        <w:t>다음 각 목의 어느 하나에 해당하는 경우는 제외한다</w:t>
      </w:r>
      <w:r>
        <w:rPr/>
        <w:t>.</w:t>
      </w:r>
    </w:p>
    <w:p>
      <w:pPr>
        <w:pStyle w:val="Normal"/>
        <w:rPr/>
      </w:pPr>
      <w:r>
        <w:rPr/>
      </w:r>
    </w:p>
    <w:p>
      <w:pPr>
        <w:pStyle w:val="Normal"/>
        <w:rPr/>
      </w:pPr>
      <w:r>
        <w:rPr/>
        <w:t>가</w:t>
      </w:r>
      <w:r>
        <w:rPr/>
        <w:t xml:space="preserve">. </w:t>
      </w:r>
      <w:r>
        <w:rPr/>
        <w:t>분할출원</w:t>
      </w:r>
      <w:r>
        <w:rPr/>
        <w:t xml:space="preserve">, </w:t>
      </w:r>
      <w:r>
        <w:rPr/>
        <w:t>변경출원</w:t>
      </w:r>
      <w:r>
        <w:rPr/>
        <w:t xml:space="preserve">, </w:t>
      </w:r>
      <w:r>
        <w:rPr/>
        <w:t>분할출원 또는 변경출원의 기초가 된 상표등록출원</w:t>
      </w:r>
    </w:p>
    <w:p>
      <w:pPr>
        <w:pStyle w:val="Normal"/>
        <w:rPr/>
      </w:pPr>
      <w:r>
        <w:rPr/>
      </w:r>
    </w:p>
    <w:p>
      <w:pPr>
        <w:pStyle w:val="Normal"/>
        <w:rPr/>
      </w:pPr>
      <w:r>
        <w:rPr/>
        <w:t>나</w:t>
      </w:r>
      <w:r>
        <w:rPr/>
        <w:t xml:space="preserve">. </w:t>
      </w:r>
      <w:r>
        <w:rPr/>
        <w:t>제</w:t>
      </w:r>
      <w:r>
        <w:rPr/>
        <w:t>53</w:t>
      </w:r>
      <w:r>
        <w:rPr/>
        <w:t>조에 따른 우선심사의 신청이 있는 출원</w:t>
      </w:r>
    </w:p>
    <w:p>
      <w:pPr>
        <w:pStyle w:val="Normal"/>
        <w:rPr/>
      </w:pPr>
      <w:r>
        <w:rPr/>
      </w:r>
    </w:p>
    <w:p>
      <w:pPr>
        <w:pStyle w:val="Normal"/>
        <w:rPr/>
      </w:pPr>
      <w:r>
        <w:rPr/>
        <w:t>다</w:t>
      </w:r>
      <w:r>
        <w:rPr/>
        <w:t xml:space="preserve">. </w:t>
      </w:r>
      <w:r>
        <w:rPr/>
        <w:t>제</w:t>
      </w:r>
      <w:r>
        <w:rPr/>
        <w:t>180</w:t>
      </w:r>
      <w:r>
        <w:rPr/>
        <w:t>조제</w:t>
      </w:r>
      <w:r>
        <w:rPr/>
        <w:t>1</w:t>
      </w:r>
      <w:r>
        <w:rPr/>
        <w:t>항에 따라 이 법에 따른 상표등록출원으로 보는 국제상표등록출원</w:t>
      </w:r>
    </w:p>
    <w:p>
      <w:pPr>
        <w:pStyle w:val="Normal"/>
        <w:rPr/>
      </w:pPr>
      <w:r>
        <w:rPr/>
      </w:r>
    </w:p>
    <w:p>
      <w:pPr>
        <w:pStyle w:val="Normal"/>
        <w:rPr/>
      </w:pPr>
      <w:r>
        <w:rPr/>
        <w:t xml:space="preserve">3. </w:t>
      </w:r>
      <w:r>
        <w:rPr/>
        <w:t>제</w:t>
      </w:r>
      <w:r>
        <w:rPr/>
        <w:t>156</w:t>
      </w:r>
      <w:r>
        <w:rPr/>
        <w:t>조에 따라 보정각하결정 또는 거절결정이 취소된 경우</w:t>
      </w:r>
      <w:r>
        <w:rPr/>
        <w:t>(</w:t>
      </w:r>
      <w:r>
        <w:rPr/>
        <w:t>제</w:t>
      </w:r>
      <w:r>
        <w:rPr/>
        <w:t>161</w:t>
      </w:r>
      <w:r>
        <w:rPr/>
        <w:t>조에 따라 재심의 절차에서 준용되는 경우를 포함하되</w:t>
      </w:r>
      <w:r>
        <w:rPr/>
        <w:t xml:space="preserve">, </w:t>
      </w:r>
      <w:r>
        <w:rPr/>
        <w:t>심판 또는 재심 중 제</w:t>
      </w:r>
      <w:r>
        <w:rPr/>
        <w:t>40</w:t>
      </w:r>
      <w:r>
        <w:rPr/>
        <w:t>조제</w:t>
      </w:r>
      <w:r>
        <w:rPr/>
        <w:t>1</w:t>
      </w:r>
      <w:r>
        <w:rPr/>
        <w:t>항 각 호 및 제</w:t>
      </w:r>
      <w:r>
        <w:rPr/>
        <w:t>41</w:t>
      </w:r>
      <w:r>
        <w:rPr/>
        <w:t>조제</w:t>
      </w:r>
      <w:r>
        <w:rPr/>
        <w:t>1</w:t>
      </w:r>
      <w:r>
        <w:rPr/>
        <w:t>항제</w:t>
      </w:r>
      <w:r>
        <w:rPr/>
        <w:t>1</w:t>
      </w:r>
      <w:r>
        <w:rPr/>
        <w:t>호에 따른 보정이 있는 경우는 제외한다</w:t>
      </w:r>
      <w:r>
        <w:rPr/>
        <w:t xml:space="preserve">): </w:t>
      </w:r>
      <w:r>
        <w:rPr/>
        <w:t>이미 낸 수수료 중 심판청구료</w:t>
      </w:r>
      <w:r>
        <w:rPr/>
        <w:t>(</w:t>
      </w:r>
      <w:r>
        <w:rPr/>
        <w:t>재심의 경우에는 재심청구료를 말한다</w:t>
      </w:r>
      <w:r>
        <w:rPr/>
        <w:t xml:space="preserve">. </w:t>
      </w:r>
      <w:r>
        <w:rPr/>
        <w:t>이하 이 조에서 같다</w:t>
      </w:r>
      <w:r>
        <w:rPr/>
        <w:t>)</w:t>
      </w:r>
    </w:p>
    <w:p>
      <w:pPr>
        <w:pStyle w:val="Normal"/>
        <w:rPr/>
      </w:pPr>
      <w:r>
        <w:rPr/>
      </w:r>
    </w:p>
    <w:p>
      <w:pPr>
        <w:pStyle w:val="Normal"/>
        <w:rPr/>
      </w:pPr>
      <w:r>
        <w:rPr/>
        <w:t xml:space="preserve">4. </w:t>
      </w:r>
      <w:r>
        <w:rPr/>
        <w:t>심판청구가 제</w:t>
      </w:r>
      <w:r>
        <w:rPr/>
        <w:t>127</w:t>
      </w:r>
      <w:r>
        <w:rPr/>
        <w:t>조제</w:t>
      </w:r>
      <w:r>
        <w:rPr/>
        <w:t>2</w:t>
      </w:r>
      <w:r>
        <w:rPr/>
        <w:t>항에 따라 결정으로 각하되고 그 결정이 확정된 경우</w:t>
      </w:r>
      <w:r>
        <w:rPr/>
        <w:t>(</w:t>
      </w:r>
      <w:r>
        <w:rPr/>
        <w:t>제</w:t>
      </w:r>
      <w:r>
        <w:rPr/>
        <w:t>161</w:t>
      </w:r>
      <w:r>
        <w:rPr/>
        <w:t>조에 따라 재심의 절차에서 준용되는 경우를 포함한다</w:t>
      </w:r>
      <w:r>
        <w:rPr/>
        <w:t xml:space="preserve">): </w:t>
      </w:r>
      <w:r>
        <w:rPr/>
        <w:t xml:space="preserve">이미 낸 수수료 중 심판청구료의 </w:t>
      </w:r>
      <w:r>
        <w:rPr/>
        <w:t>2</w:t>
      </w:r>
      <w:r>
        <w:rPr/>
        <w:t xml:space="preserve">분의 </w:t>
      </w:r>
      <w:r>
        <w:rPr/>
        <w:t>1</w:t>
      </w:r>
      <w:r>
        <w:rPr/>
        <w:t>에 해당하는 금액</w:t>
      </w:r>
    </w:p>
    <w:p>
      <w:pPr>
        <w:pStyle w:val="Normal"/>
        <w:rPr/>
      </w:pPr>
      <w:r>
        <w:rPr/>
      </w:r>
    </w:p>
    <w:p>
      <w:pPr>
        <w:pStyle w:val="Normal"/>
        <w:rPr/>
      </w:pPr>
      <w:r>
        <w:rPr/>
        <w:t xml:space="preserve">5. </w:t>
      </w:r>
      <w:r>
        <w:rPr/>
        <w:t>심리의 종결을 통지받기 전까지 제</w:t>
      </w:r>
      <w:r>
        <w:rPr/>
        <w:t>142</w:t>
      </w:r>
      <w:r>
        <w:rPr/>
        <w:t>조제</w:t>
      </w:r>
      <w:r>
        <w:rPr/>
        <w:t>1</w:t>
      </w:r>
      <w:r>
        <w:rPr/>
        <w:t>항에 따른 참가신청을 취하한 경우</w:t>
      </w:r>
      <w:r>
        <w:rPr/>
        <w:t>(</w:t>
      </w:r>
      <w:r>
        <w:rPr/>
        <w:t>제</w:t>
      </w:r>
      <w:r>
        <w:rPr/>
        <w:t>161</w:t>
      </w:r>
      <w:r>
        <w:rPr/>
        <w:t>조에 따라 재심의 절차에서 준용되는 경우를 포함한다</w:t>
      </w:r>
      <w:r>
        <w:rPr/>
        <w:t xml:space="preserve">): </w:t>
      </w:r>
      <w:r>
        <w:rPr/>
        <w:t xml:space="preserve">이미 낸 수수료 중 참가신청료의 </w:t>
      </w:r>
      <w:r>
        <w:rPr/>
        <w:t>2</w:t>
      </w:r>
      <w:r>
        <w:rPr/>
        <w:t xml:space="preserve">분의 </w:t>
      </w:r>
      <w:r>
        <w:rPr/>
        <w:t>1</w:t>
      </w:r>
      <w:r>
        <w:rPr/>
        <w:t>에 해당하는 금액</w:t>
      </w:r>
    </w:p>
    <w:p>
      <w:pPr>
        <w:pStyle w:val="Normal"/>
        <w:rPr/>
      </w:pPr>
      <w:r>
        <w:rPr/>
      </w:r>
    </w:p>
    <w:p>
      <w:pPr>
        <w:pStyle w:val="Normal"/>
        <w:rPr/>
      </w:pPr>
      <w:r>
        <w:rPr/>
        <w:t xml:space="preserve">6. </w:t>
      </w:r>
      <w:r>
        <w:rPr/>
        <w:t>제</w:t>
      </w:r>
      <w:r>
        <w:rPr/>
        <w:t>142</w:t>
      </w:r>
      <w:r>
        <w:rPr/>
        <w:t>조제</w:t>
      </w:r>
      <w:r>
        <w:rPr/>
        <w:t>1</w:t>
      </w:r>
      <w:r>
        <w:rPr/>
        <w:t>항에 따른 참가신청이 결정으로 거부된 경우</w:t>
      </w:r>
      <w:r>
        <w:rPr/>
        <w:t>(</w:t>
      </w:r>
      <w:r>
        <w:rPr/>
        <w:t>제</w:t>
      </w:r>
      <w:r>
        <w:rPr/>
        <w:t>161</w:t>
      </w:r>
      <w:r>
        <w:rPr/>
        <w:t>조에 따라 재심의 절차에서 준용되는 경우를 포함한다</w:t>
      </w:r>
      <w:r>
        <w:rPr/>
        <w:t xml:space="preserve">): </w:t>
      </w:r>
      <w:r>
        <w:rPr/>
        <w:t xml:space="preserve">이미 낸 수수료 중 참가신청료의 </w:t>
      </w:r>
      <w:r>
        <w:rPr/>
        <w:t>2</w:t>
      </w:r>
      <w:r>
        <w:rPr/>
        <w:t xml:space="preserve">분의 </w:t>
      </w:r>
      <w:r>
        <w:rPr/>
        <w:t>1</w:t>
      </w:r>
      <w:r>
        <w:rPr/>
        <w:t>에 해당하는 금액</w:t>
      </w:r>
    </w:p>
    <w:p>
      <w:pPr>
        <w:pStyle w:val="Normal"/>
        <w:rPr/>
      </w:pPr>
      <w:r>
        <w:rPr/>
      </w:r>
    </w:p>
    <w:p>
      <w:pPr>
        <w:pStyle w:val="Normal"/>
        <w:rPr/>
      </w:pPr>
      <w:r>
        <w:rPr/>
        <w:t xml:space="preserve">7. </w:t>
      </w:r>
      <w:r>
        <w:rPr/>
        <w:t>심리의 종결을 통지받기 전까지 심판청구를 취하한 경우</w:t>
      </w:r>
      <w:r>
        <w:rPr/>
        <w:t>(</w:t>
      </w:r>
      <w:r>
        <w:rPr/>
        <w:t>제</w:t>
      </w:r>
      <w:r>
        <w:rPr/>
        <w:t>161</w:t>
      </w:r>
      <w:r>
        <w:rPr/>
        <w:t>조에 따라 재심의 절차에서 준용되 는 경우를 포함한다</w:t>
      </w:r>
      <w:r>
        <w:rPr/>
        <w:t xml:space="preserve">): </w:t>
      </w:r>
      <w:r>
        <w:rPr/>
        <w:t xml:space="preserve">이미 낸 수수료 중 심판청구료의 </w:t>
      </w:r>
      <w:r>
        <w:rPr/>
        <w:t>2</w:t>
      </w:r>
      <w:r>
        <w:rPr/>
        <w:t xml:space="preserve">분의 </w:t>
      </w:r>
      <w:r>
        <w:rPr/>
        <w:t>1</w:t>
      </w:r>
      <w:r>
        <w:rPr/>
        <w:t>에 해당하는 금액</w:t>
      </w:r>
    </w:p>
    <w:p>
      <w:pPr>
        <w:pStyle w:val="Normal"/>
        <w:rPr/>
      </w:pPr>
      <w:r>
        <w:rPr/>
      </w:r>
    </w:p>
    <w:p>
      <w:pPr>
        <w:pStyle w:val="Normal"/>
        <w:rPr/>
      </w:pPr>
      <w:r>
        <w:rPr/>
        <w:t xml:space="preserve">② </w:t>
      </w:r>
      <w:r>
        <w:rPr/>
        <w:t>특허청장 또는 특허심판원장은 납부된 상표등록료 및 수수료가 제</w:t>
      </w:r>
      <w:r>
        <w:rPr/>
        <w:t>1</w:t>
      </w:r>
      <w:r>
        <w:rPr/>
        <w:t>항 각 호의 어느 하나에 해당하는 경우에는 그 사실을 납부한 자에게 통지하여야 한다</w:t>
      </w:r>
      <w:r>
        <w:rPr/>
        <w:t>.</w:t>
      </w:r>
    </w:p>
    <w:p>
      <w:pPr>
        <w:pStyle w:val="Normal"/>
        <w:rPr/>
      </w:pPr>
      <w:r>
        <w:rPr/>
      </w:r>
    </w:p>
    <w:p>
      <w:pPr>
        <w:pStyle w:val="Normal"/>
        <w:rPr/>
      </w:pPr>
      <w:r>
        <w:rPr/>
        <w:t xml:space="preserve">③ </w:t>
      </w:r>
      <w:r>
        <w:rPr/>
        <w:t>제</w:t>
      </w:r>
      <w:r>
        <w:rPr/>
        <w:t>1</w:t>
      </w:r>
      <w:r>
        <w:rPr/>
        <w:t>항에 따른 상표등록료 및 수수료의 반환청구는 제</w:t>
      </w:r>
      <w:r>
        <w:rPr/>
        <w:t>2</w:t>
      </w:r>
      <w:r>
        <w:rPr/>
        <w:t xml:space="preserve">항에 따른 통지를 받은 날부터 </w:t>
      </w:r>
      <w:r>
        <w:rPr/>
        <w:t>3</w:t>
      </w:r>
      <w:r>
        <w:rPr/>
        <w:t>년이 지나면 할 수 없다</w:t>
      </w:r>
      <w:r>
        <w:rPr/>
        <w:t>.</w:t>
      </w:r>
    </w:p>
    <w:p>
      <w:pPr>
        <w:pStyle w:val="Normal"/>
        <w:rPr/>
      </w:pPr>
      <w:r>
        <w:rPr/>
      </w:r>
    </w:p>
    <w:p>
      <w:pPr>
        <w:pStyle w:val="Normal"/>
        <w:rPr/>
      </w:pPr>
      <w:r>
        <w:rPr/>
        <w:t xml:space="preserve"> </w:t>
      </w:r>
    </w:p>
    <w:p>
      <w:pPr>
        <w:pStyle w:val="Normal"/>
        <w:rPr/>
      </w:pPr>
      <w:r>
        <w:rPr/>
        <w:t xml:space="preserve"> </w:t>
      </w:r>
      <w:r>
        <w:rPr/>
        <w:t>제</w:t>
      </w:r>
      <w:r>
        <w:rPr/>
        <w:t>80</w:t>
      </w:r>
      <w:r>
        <w:rPr/>
        <w:t>조</w:t>
      </w:r>
      <w:r>
        <w:rPr/>
        <w:t>(</w:t>
      </w:r>
      <w:r>
        <w:rPr/>
        <w:t>상표원부</w:t>
      </w:r>
      <w:r>
        <w:rPr/>
        <w:t xml:space="preserve">) ① </w:t>
      </w:r>
      <w:r>
        <w:rPr/>
        <w:t>특허청장은 특허청에 상표원부를 갖추어 두고 다음 각 호의 사항을 등록한다</w:t>
      </w:r>
      <w:r>
        <w:rPr/>
        <w:t>.</w:t>
      </w:r>
    </w:p>
    <w:p>
      <w:pPr>
        <w:pStyle w:val="Normal"/>
        <w:rPr/>
      </w:pPr>
      <w:r>
        <w:rPr/>
      </w:r>
    </w:p>
    <w:p>
      <w:pPr>
        <w:pStyle w:val="Normal"/>
        <w:rPr/>
      </w:pPr>
      <w:r>
        <w:rPr/>
        <w:t xml:space="preserve">1. </w:t>
      </w:r>
      <w:r>
        <w:rPr/>
        <w:t>상표권의 설정ㆍ이전ㆍ변경ㆍ소멸ㆍ회복</w:t>
      </w:r>
      <w:r>
        <w:rPr/>
        <w:t xml:space="preserve">, </w:t>
      </w:r>
      <w:r>
        <w:rPr/>
        <w:t>존속기간의 갱신</w:t>
      </w:r>
      <w:r>
        <w:rPr/>
        <w:t xml:space="preserve">, </w:t>
      </w:r>
      <w:r>
        <w:rPr/>
        <w:t>제</w:t>
      </w:r>
      <w:r>
        <w:rPr/>
        <w:t>209</w:t>
      </w:r>
      <w:r>
        <w:rPr/>
        <w:t>조에 따른 상품분류전환</w:t>
      </w:r>
      <w:r>
        <w:rPr/>
        <w:t>(</w:t>
      </w:r>
      <w:r>
        <w:rPr/>
        <w:t xml:space="preserve">이하 </w:t>
      </w:r>
      <w:r>
        <w:rPr/>
        <w:t>"</w:t>
      </w:r>
      <w:r>
        <w:rPr/>
        <w:t>상품분류전환</w:t>
      </w:r>
      <w:r>
        <w:rPr/>
        <w:t>"</w:t>
      </w:r>
      <w:r>
        <w:rPr/>
        <w:t>이라 한다</w:t>
      </w:r>
      <w:r>
        <w:rPr/>
        <w:t xml:space="preserve">), </w:t>
      </w:r>
      <w:r>
        <w:rPr/>
        <w:t>지정상품의 추가 또는 처분의 제한</w:t>
      </w:r>
    </w:p>
    <w:p>
      <w:pPr>
        <w:pStyle w:val="Normal"/>
        <w:rPr/>
      </w:pPr>
      <w:r>
        <w:rPr/>
      </w:r>
    </w:p>
    <w:p>
      <w:pPr>
        <w:pStyle w:val="Normal"/>
        <w:rPr/>
      </w:pPr>
      <w:r>
        <w:rPr/>
        <w:t xml:space="preserve">2. </w:t>
      </w:r>
      <w:r>
        <w:rPr/>
        <w:t>전용사용권 또는 통상사용권의 설정ㆍ보존ㆍ이전ㆍ변경ㆍ소멸 또는 처분의 제한</w:t>
      </w:r>
    </w:p>
    <w:p>
      <w:pPr>
        <w:pStyle w:val="Normal"/>
        <w:rPr/>
      </w:pPr>
      <w:r>
        <w:rPr/>
      </w:r>
    </w:p>
    <w:p>
      <w:pPr>
        <w:pStyle w:val="Normal"/>
        <w:rPr/>
      </w:pPr>
      <w:r>
        <w:rPr/>
        <w:t xml:space="preserve">3. </w:t>
      </w:r>
      <w:r>
        <w:rPr/>
        <w:t>상표권ㆍ전용사용권 또는 통상사용권을 목적으로 하는 질권</w:t>
      </w:r>
      <w:r>
        <w:rPr/>
        <w:t>(</w:t>
      </w:r>
      <w:r>
        <w:rPr/>
        <w:t>質權</w:t>
      </w:r>
      <w:r>
        <w:rPr/>
        <w:t>)</w:t>
      </w:r>
      <w:r>
        <w:rPr/>
        <w:t>의 설정ㆍ이전ㆍ변경ㆍ소멸 또는 처분의 제한</w:t>
      </w:r>
    </w:p>
    <w:p>
      <w:pPr>
        <w:pStyle w:val="Normal"/>
        <w:rPr/>
      </w:pPr>
      <w:r>
        <w:rPr/>
      </w:r>
    </w:p>
    <w:p>
      <w:pPr>
        <w:pStyle w:val="Normal"/>
        <w:rPr/>
      </w:pPr>
      <w:r>
        <w:rPr/>
        <w:t xml:space="preserve">② </w:t>
      </w:r>
      <w:r>
        <w:rPr/>
        <w:t>제</w:t>
      </w:r>
      <w:r>
        <w:rPr/>
        <w:t>1</w:t>
      </w:r>
      <w:r>
        <w:rPr/>
        <w:t>항에 따른 상표원부는 그 전부 또는 일부를 전자적 기록매체 등으로 작성할 수 있다</w:t>
      </w:r>
      <w:r>
        <w:rPr/>
        <w:t>.</w:t>
      </w:r>
    </w:p>
    <w:p>
      <w:pPr>
        <w:pStyle w:val="Normal"/>
        <w:rPr/>
      </w:pPr>
      <w:r>
        <w:rPr/>
      </w:r>
    </w:p>
    <w:p>
      <w:pPr>
        <w:pStyle w:val="Normal"/>
        <w:rPr/>
      </w:pPr>
      <w:r>
        <w:rPr/>
        <w:t xml:space="preserve">③ </w:t>
      </w:r>
      <w:r>
        <w:rPr/>
        <w:t>제</w:t>
      </w:r>
      <w:r>
        <w:rPr/>
        <w:t>1</w:t>
      </w:r>
      <w:r>
        <w:rPr/>
        <w:t>항 및 제</w:t>
      </w:r>
      <w:r>
        <w:rPr/>
        <w:t>2</w:t>
      </w:r>
      <w:r>
        <w:rPr/>
        <w:t>항에서 규정한 사항 외에 등록사항 및 등록절차 등에 관하여 필요한 사항은 대통령령으로 정한다</w:t>
      </w:r>
      <w:r>
        <w:rPr/>
        <w:t>.</w:t>
      </w:r>
    </w:p>
    <w:p>
      <w:pPr>
        <w:pStyle w:val="Normal"/>
        <w:rPr/>
      </w:pPr>
      <w:r>
        <w:rPr/>
      </w:r>
    </w:p>
    <w:p>
      <w:pPr>
        <w:pStyle w:val="Normal"/>
        <w:rPr/>
      </w:pPr>
      <w:r>
        <w:rPr/>
        <w:t xml:space="preserve"> </w:t>
      </w:r>
    </w:p>
    <w:p>
      <w:pPr>
        <w:pStyle w:val="Normal"/>
        <w:rPr/>
      </w:pPr>
      <w:r>
        <w:rPr/>
        <w:t xml:space="preserve"> </w:t>
      </w:r>
      <w:r>
        <w:rPr/>
        <w:t>제</w:t>
      </w:r>
      <w:r>
        <w:rPr/>
        <w:t>81</w:t>
      </w:r>
      <w:r>
        <w:rPr/>
        <w:t>조</w:t>
      </w:r>
      <w:r>
        <w:rPr/>
        <w:t>(</w:t>
      </w:r>
      <w:r>
        <w:rPr/>
        <w:t>상표등록증의 발급</w:t>
      </w:r>
      <w:r>
        <w:rPr/>
        <w:t xml:space="preserve">) ① </w:t>
      </w:r>
      <w:r>
        <w:rPr/>
        <w:t>특허청장은 상표권의 설정등록을 하였을 경우에는 산업통상자원부령으로 정하는 바에 따라 상표권자에게 상표등록증을 발급하여야 한다</w:t>
      </w:r>
      <w:r>
        <w:rPr/>
        <w:t>.</w:t>
      </w:r>
    </w:p>
    <w:p>
      <w:pPr>
        <w:pStyle w:val="Normal"/>
        <w:rPr/>
      </w:pPr>
      <w:r>
        <w:rPr/>
      </w:r>
    </w:p>
    <w:p>
      <w:pPr>
        <w:pStyle w:val="Normal"/>
        <w:rPr/>
      </w:pPr>
      <w:r>
        <w:rPr/>
        <w:t xml:space="preserve">② </w:t>
      </w:r>
      <w:r>
        <w:rPr/>
        <w:t>특허청장은 상표등록증이 상표원부나 그 밖의 서류와 맞지 아니할 경우에는 신청에 의하여 또는 직권으로 상표등록증을 회수하여 정정발급하거나 새로운 상표등록증을 발급하여야 한다</w:t>
      </w:r>
      <w:r>
        <w:rPr/>
        <w:t>.</w:t>
      </w:r>
    </w:p>
    <w:p>
      <w:pPr>
        <w:pStyle w:val="Normal"/>
        <w:rPr/>
      </w:pPr>
      <w:r>
        <w:rPr/>
      </w:r>
    </w:p>
    <w:p>
      <w:pPr>
        <w:pStyle w:val="Normal"/>
        <w:rPr/>
      </w:pPr>
      <w:r>
        <w:rPr/>
        <w:t xml:space="preserve">       </w:t>
      </w:r>
      <w:r>
        <w:rPr/>
        <w:t>제</w:t>
      </w:r>
      <w:r>
        <w:rPr/>
        <w:t>5</w:t>
      </w:r>
      <w:r>
        <w:rPr/>
        <w:t>장 상표권</w:t>
      </w:r>
    </w:p>
    <w:p>
      <w:pPr>
        <w:pStyle w:val="Normal"/>
        <w:rPr/>
      </w:pPr>
      <w:r>
        <w:rPr/>
      </w:r>
    </w:p>
    <w:p>
      <w:pPr>
        <w:pStyle w:val="Normal"/>
        <w:rPr/>
      </w:pPr>
      <w:r>
        <w:rPr/>
        <w:t xml:space="preserve"> </w:t>
      </w:r>
    </w:p>
    <w:p>
      <w:pPr>
        <w:pStyle w:val="Normal"/>
        <w:rPr/>
      </w:pPr>
      <w:r>
        <w:rPr/>
        <w:t xml:space="preserve"> </w:t>
      </w:r>
      <w:r>
        <w:rPr/>
        <w:t>제</w:t>
      </w:r>
      <w:r>
        <w:rPr/>
        <w:t>82</w:t>
      </w:r>
      <w:r>
        <w:rPr/>
        <w:t>조</w:t>
      </w:r>
      <w:r>
        <w:rPr/>
        <w:t>(</w:t>
      </w:r>
      <w:r>
        <w:rPr/>
        <w:t>상표권의 설정등록</w:t>
      </w:r>
      <w:r>
        <w:rPr/>
        <w:t xml:space="preserve">) ① </w:t>
      </w:r>
      <w:r>
        <w:rPr/>
        <w:t>상표권은 설정등록에 의하여 발생한다</w:t>
      </w:r>
      <w:r>
        <w:rPr/>
        <w:t>.</w:t>
      </w:r>
    </w:p>
    <w:p>
      <w:pPr>
        <w:pStyle w:val="Normal"/>
        <w:rPr/>
      </w:pPr>
      <w:r>
        <w:rPr/>
      </w:r>
    </w:p>
    <w:p>
      <w:pPr>
        <w:pStyle w:val="Normal"/>
        <w:rPr/>
      </w:pPr>
      <w:r>
        <w:rPr/>
        <w:t xml:space="preserve">② </w:t>
      </w:r>
      <w:r>
        <w:rPr/>
        <w:t>특허청장은 다음 각 호의 어느 하나에 해당하는 경우에는 상표권을 설정하기 위한 등록을 하여야 한다</w:t>
      </w:r>
      <w:r>
        <w:rPr/>
        <w:t>.</w:t>
      </w:r>
    </w:p>
    <w:p>
      <w:pPr>
        <w:pStyle w:val="Normal"/>
        <w:rPr/>
      </w:pPr>
      <w:r>
        <w:rPr/>
      </w:r>
    </w:p>
    <w:p>
      <w:pPr>
        <w:pStyle w:val="Normal"/>
        <w:rPr/>
      </w:pPr>
      <w:r>
        <w:rPr/>
        <w:t xml:space="preserve">1. </w:t>
      </w:r>
      <w:r>
        <w:rPr/>
        <w:t>제</w:t>
      </w:r>
      <w:r>
        <w:rPr/>
        <w:t>72</w:t>
      </w:r>
      <w:r>
        <w:rPr/>
        <w:t>조제</w:t>
      </w:r>
      <w:r>
        <w:rPr/>
        <w:t>3</w:t>
      </w:r>
      <w:r>
        <w:rPr/>
        <w:t>항 또는 제</w:t>
      </w:r>
      <w:r>
        <w:rPr/>
        <w:t>74</w:t>
      </w:r>
      <w:r>
        <w:rPr/>
        <w:t>조에 따라 상표등록료</w:t>
      </w:r>
      <w:r>
        <w:rPr/>
        <w:t>(</w:t>
      </w:r>
      <w:r>
        <w:rPr/>
        <w:t>제</w:t>
      </w:r>
      <w:r>
        <w:rPr/>
        <w:t>72</w:t>
      </w:r>
      <w:r>
        <w:rPr/>
        <w:t>조제</w:t>
      </w:r>
      <w:r>
        <w:rPr/>
        <w:t>1</w:t>
      </w:r>
      <w:r>
        <w:rPr/>
        <w:t xml:space="preserve">항 각 호 외의 부분 후단에 따라 분할납부하는 경우에는 </w:t>
      </w:r>
      <w:r>
        <w:rPr/>
        <w:t>1</w:t>
      </w:r>
      <w:r>
        <w:rPr/>
        <w:t>회차 상표등록료를 말하며</w:t>
      </w:r>
      <w:r>
        <w:rPr/>
        <w:t xml:space="preserve">, </w:t>
      </w:r>
      <w:r>
        <w:rPr/>
        <w:t>이하 이 항에서 같다</w:t>
      </w:r>
      <w:r>
        <w:rPr/>
        <w:t>)</w:t>
      </w:r>
      <w:r>
        <w:rPr/>
        <w:t>를 낸 경우</w:t>
      </w:r>
    </w:p>
    <w:p>
      <w:pPr>
        <w:pStyle w:val="Normal"/>
        <w:rPr/>
      </w:pPr>
      <w:r>
        <w:rPr/>
      </w:r>
    </w:p>
    <w:p>
      <w:pPr>
        <w:pStyle w:val="Normal"/>
        <w:rPr/>
      </w:pPr>
      <w:r>
        <w:rPr/>
        <w:t xml:space="preserve">2. </w:t>
      </w:r>
      <w:r>
        <w:rPr/>
        <w:t>제</w:t>
      </w:r>
      <w:r>
        <w:rPr/>
        <w:t>76</w:t>
      </w:r>
      <w:r>
        <w:rPr/>
        <w:t>조제</w:t>
      </w:r>
      <w:r>
        <w:rPr/>
        <w:t>2</w:t>
      </w:r>
      <w:r>
        <w:rPr/>
        <w:t>항에 따라 상표등록료를 보전하였을 경우</w:t>
      </w:r>
    </w:p>
    <w:p>
      <w:pPr>
        <w:pStyle w:val="Normal"/>
        <w:rPr/>
      </w:pPr>
      <w:r>
        <w:rPr/>
      </w:r>
    </w:p>
    <w:p>
      <w:pPr>
        <w:pStyle w:val="Normal"/>
        <w:rPr/>
      </w:pPr>
      <w:r>
        <w:rPr/>
        <w:t xml:space="preserve">3. </w:t>
      </w:r>
      <w:r>
        <w:rPr/>
        <w:t>제</w:t>
      </w:r>
      <w:r>
        <w:rPr/>
        <w:t>77</w:t>
      </w:r>
      <w:r>
        <w:rPr/>
        <w:t>조제</w:t>
      </w:r>
      <w:r>
        <w:rPr/>
        <w:t>1</w:t>
      </w:r>
      <w:r>
        <w:rPr/>
        <w:t>항에 따라 상표등록료를 내거나 보전하였을 경우</w:t>
      </w:r>
    </w:p>
    <w:p>
      <w:pPr>
        <w:pStyle w:val="Normal"/>
        <w:rPr/>
      </w:pPr>
      <w:r>
        <w:rPr/>
      </w:r>
    </w:p>
    <w:p>
      <w:pPr>
        <w:pStyle w:val="Normal"/>
        <w:rPr/>
      </w:pPr>
      <w:r>
        <w:rPr/>
        <w:t xml:space="preserve">③ </w:t>
      </w:r>
      <w:r>
        <w:rPr/>
        <w:t>특허청장은 제</w:t>
      </w:r>
      <w:r>
        <w:rPr/>
        <w:t>2</w:t>
      </w:r>
      <w:r>
        <w:rPr/>
        <w:t>항에 따라 등록한 경우에는 상표권자의 성명ㆍ주소 및 상표등록번호 등 대통령령으로 정하는 사항을 상표공보에 게재하여 등록공고를 하여야 한다</w:t>
      </w:r>
      <w:r>
        <w:rPr/>
        <w:t>.</w:t>
      </w:r>
    </w:p>
    <w:p>
      <w:pPr>
        <w:pStyle w:val="Normal"/>
        <w:rPr/>
      </w:pPr>
      <w:r>
        <w:rPr/>
      </w:r>
    </w:p>
    <w:p>
      <w:pPr>
        <w:pStyle w:val="Normal"/>
        <w:rPr/>
      </w:pPr>
      <w:r>
        <w:rPr/>
        <w:t xml:space="preserve"> </w:t>
      </w:r>
    </w:p>
    <w:p>
      <w:pPr>
        <w:pStyle w:val="Normal"/>
        <w:rPr/>
      </w:pPr>
      <w:r>
        <w:rPr/>
        <w:t xml:space="preserve"> </w:t>
      </w:r>
      <w:r>
        <w:rPr/>
        <w:t>제</w:t>
      </w:r>
      <w:r>
        <w:rPr/>
        <w:t>83</w:t>
      </w:r>
      <w:r>
        <w:rPr/>
        <w:t>조</w:t>
      </w:r>
      <w:r>
        <w:rPr/>
        <w:t>(</w:t>
      </w:r>
      <w:r>
        <w:rPr/>
        <w:t>상표권의 존속기간</w:t>
      </w:r>
      <w:r>
        <w:rPr/>
        <w:t xml:space="preserve">) ① </w:t>
      </w:r>
      <w:r>
        <w:rPr/>
        <w:t>상표권의 존속기간은 제</w:t>
      </w:r>
      <w:r>
        <w:rPr/>
        <w:t>82</w:t>
      </w:r>
      <w:r>
        <w:rPr/>
        <w:t>조제</w:t>
      </w:r>
      <w:r>
        <w:rPr/>
        <w:t>1</w:t>
      </w:r>
      <w:r>
        <w:rPr/>
        <w:t xml:space="preserve">항에 따라 설정등록이 있는 날부터 </w:t>
      </w:r>
      <w:r>
        <w:rPr/>
        <w:t>10</w:t>
      </w:r>
      <w:r>
        <w:rPr/>
        <w:t>년으로 한다</w:t>
      </w:r>
      <w:r>
        <w:rPr/>
        <w:t>.</w:t>
      </w:r>
    </w:p>
    <w:p>
      <w:pPr>
        <w:pStyle w:val="Normal"/>
        <w:rPr/>
      </w:pPr>
      <w:r>
        <w:rPr/>
      </w:r>
    </w:p>
    <w:p>
      <w:pPr>
        <w:pStyle w:val="Normal"/>
        <w:rPr/>
      </w:pPr>
      <w:r>
        <w:rPr/>
        <w:t xml:space="preserve">② </w:t>
      </w:r>
      <w:r>
        <w:rPr/>
        <w:t xml:space="preserve">상표권의 존속기간은 존속기간갱신등록신청에 의하여 </w:t>
      </w:r>
      <w:r>
        <w:rPr/>
        <w:t>10</w:t>
      </w:r>
      <w:r>
        <w:rPr/>
        <w:t>년씩 갱신할 수 있다</w:t>
      </w:r>
      <w:r>
        <w:rPr/>
        <w:t>.</w:t>
      </w:r>
    </w:p>
    <w:p>
      <w:pPr>
        <w:pStyle w:val="Normal"/>
        <w:rPr/>
      </w:pPr>
      <w:r>
        <w:rPr/>
      </w:r>
    </w:p>
    <w:p>
      <w:pPr>
        <w:pStyle w:val="Normal"/>
        <w:rPr/>
      </w:pPr>
      <w:r>
        <w:rPr/>
        <w:t xml:space="preserve">③ </w:t>
      </w:r>
      <w:r>
        <w:rPr/>
        <w:t>제</w:t>
      </w:r>
      <w:r>
        <w:rPr/>
        <w:t>1</w:t>
      </w:r>
      <w:r>
        <w:rPr/>
        <w:t>항 및 제</w:t>
      </w:r>
      <w:r>
        <w:rPr/>
        <w:t>2</w:t>
      </w:r>
      <w:r>
        <w:rPr/>
        <w:t xml:space="preserve">항에도 불구하고 다음 각 호의 어느 하나에 해당하는 경우에는 상표권의 설정등록일 또는 존속기간갱신등록일부터 </w:t>
      </w:r>
      <w:r>
        <w:rPr/>
        <w:t>5</w:t>
      </w:r>
      <w:r>
        <w:rPr/>
        <w:t>년이 지나면 상표권이 소멸한다</w:t>
      </w:r>
      <w:r>
        <w:rPr/>
        <w:t>.</w:t>
      </w:r>
    </w:p>
    <w:p>
      <w:pPr>
        <w:pStyle w:val="Normal"/>
        <w:rPr/>
      </w:pPr>
      <w:r>
        <w:rPr/>
      </w:r>
    </w:p>
    <w:p>
      <w:pPr>
        <w:pStyle w:val="Normal"/>
        <w:rPr/>
      </w:pPr>
      <w:r>
        <w:rPr/>
        <w:t xml:space="preserve">1. </w:t>
      </w:r>
      <w:r>
        <w:rPr/>
        <w:t>제</w:t>
      </w:r>
      <w:r>
        <w:rPr/>
        <w:t>72</w:t>
      </w:r>
      <w:r>
        <w:rPr/>
        <w:t>조제</w:t>
      </w:r>
      <w:r>
        <w:rPr/>
        <w:t>3</w:t>
      </w:r>
      <w:r>
        <w:rPr/>
        <w:t>항 또는 제</w:t>
      </w:r>
      <w:r>
        <w:rPr/>
        <w:t>74</w:t>
      </w:r>
      <w:r>
        <w:rPr/>
        <w:t>조에 따른 납부기간 내에 상표등록료</w:t>
      </w:r>
      <w:r>
        <w:rPr/>
        <w:t>(</w:t>
      </w:r>
      <w:r>
        <w:rPr/>
        <w:t>제</w:t>
      </w:r>
      <w:r>
        <w:rPr/>
        <w:t>72</w:t>
      </w:r>
      <w:r>
        <w:rPr/>
        <w:t>조제</w:t>
      </w:r>
      <w:r>
        <w:rPr/>
        <w:t>1</w:t>
      </w:r>
      <w:r>
        <w:rPr/>
        <w:t xml:space="preserve">항 각 호 외의 부분 후단에 따라 상표등록료를 분할납부하는 경우로서 </w:t>
      </w:r>
      <w:r>
        <w:rPr/>
        <w:t>2</w:t>
      </w:r>
      <w:r>
        <w:rPr/>
        <w:t>회차 상표등록료를 말한다</w:t>
      </w:r>
      <w:r>
        <w:rPr/>
        <w:t xml:space="preserve">. </w:t>
      </w:r>
      <w:r>
        <w:rPr/>
        <w:t>이하 이 항에서 같다</w:t>
      </w:r>
      <w:r>
        <w:rPr/>
        <w:t>)</w:t>
      </w:r>
      <w:r>
        <w:rPr/>
        <w:t>를 내지 아니한 경우</w:t>
      </w:r>
    </w:p>
    <w:p>
      <w:pPr>
        <w:pStyle w:val="Normal"/>
        <w:rPr/>
      </w:pPr>
      <w:r>
        <w:rPr/>
      </w:r>
    </w:p>
    <w:p>
      <w:pPr>
        <w:pStyle w:val="Normal"/>
        <w:rPr/>
      </w:pPr>
      <w:r>
        <w:rPr/>
        <w:t xml:space="preserve">2. </w:t>
      </w:r>
      <w:r>
        <w:rPr/>
        <w:t>제</w:t>
      </w:r>
      <w:r>
        <w:rPr/>
        <w:t>76</w:t>
      </w:r>
      <w:r>
        <w:rPr/>
        <w:t>조제</w:t>
      </w:r>
      <w:r>
        <w:rPr/>
        <w:t>1</w:t>
      </w:r>
      <w:r>
        <w:rPr/>
        <w:t>항에 따라 상표등록료의 보전을 명한 경우로서 그 보전기간 내에 보전하지 아니한 경우</w:t>
      </w:r>
    </w:p>
    <w:p>
      <w:pPr>
        <w:pStyle w:val="Normal"/>
        <w:rPr/>
      </w:pPr>
      <w:r>
        <w:rPr/>
      </w:r>
    </w:p>
    <w:p>
      <w:pPr>
        <w:pStyle w:val="Normal"/>
        <w:rPr/>
      </w:pPr>
      <w:r>
        <w:rPr/>
        <w:t xml:space="preserve">3. </w:t>
      </w:r>
      <w:r>
        <w:rPr/>
        <w:t>제</w:t>
      </w:r>
      <w:r>
        <w:rPr/>
        <w:t>77</w:t>
      </w:r>
      <w:r>
        <w:rPr/>
        <w:t>조제</w:t>
      </w:r>
      <w:r>
        <w:rPr/>
        <w:t>1</w:t>
      </w:r>
      <w:r>
        <w:rPr/>
        <w:t>항에 해당하는 경우로서 그 해당 기간 내에 상표등록료를 내지 아니하거나 보전하지 아니한 경우</w:t>
      </w:r>
    </w:p>
    <w:p>
      <w:pPr>
        <w:pStyle w:val="Normal"/>
        <w:rPr/>
      </w:pPr>
      <w:r>
        <w:rPr/>
      </w:r>
    </w:p>
    <w:p>
      <w:pPr>
        <w:pStyle w:val="Normal"/>
        <w:rPr/>
      </w:pPr>
      <w:r>
        <w:rPr/>
        <w:t xml:space="preserve">  </w:t>
      </w:r>
    </w:p>
    <w:p>
      <w:pPr>
        <w:pStyle w:val="Normal"/>
        <w:rPr/>
      </w:pPr>
      <w:r>
        <w:rPr/>
        <w:t xml:space="preserve"> </w:t>
      </w:r>
      <w:r>
        <w:rPr/>
        <w:t>제</w:t>
      </w:r>
      <w:r>
        <w:rPr/>
        <w:t>84</w:t>
      </w:r>
      <w:r>
        <w:rPr/>
        <w:t>조</w:t>
      </w:r>
      <w:r>
        <w:rPr/>
        <w:t>(</w:t>
      </w:r>
      <w:r>
        <w:rPr/>
        <w:t>존속기간갱신등록신청</w:t>
      </w:r>
      <w:r>
        <w:rPr/>
        <w:t xml:space="preserve">) ① </w:t>
      </w:r>
      <w:r>
        <w:rPr/>
        <w:t>제</w:t>
      </w:r>
      <w:r>
        <w:rPr/>
        <w:t>83</w:t>
      </w:r>
      <w:r>
        <w:rPr/>
        <w:t>조제</w:t>
      </w:r>
      <w:r>
        <w:rPr/>
        <w:t>2</w:t>
      </w:r>
      <w:r>
        <w:rPr/>
        <w:t>항에 따라 존속기간갱신등록신청을 하고자 하는 자는 다음 각 호의 사항을 적은 존속기간갱신등록신청서를 특허청장에게 제출하여야 한다</w:t>
      </w:r>
      <w:r>
        <w:rPr/>
        <w:t>.</w:t>
      </w:r>
    </w:p>
    <w:p>
      <w:pPr>
        <w:pStyle w:val="Normal"/>
        <w:rPr/>
      </w:pPr>
      <w:r>
        <w:rPr/>
      </w:r>
    </w:p>
    <w:p>
      <w:pPr>
        <w:pStyle w:val="Normal"/>
        <w:rPr/>
      </w:pPr>
      <w:r>
        <w:rPr/>
        <w:t xml:space="preserve">1. </w:t>
      </w:r>
      <w:r>
        <w:rPr/>
        <w:t>제</w:t>
      </w:r>
      <w:r>
        <w:rPr/>
        <w:t>36</w:t>
      </w:r>
      <w:r>
        <w:rPr/>
        <w:t>조제</w:t>
      </w:r>
      <w:r>
        <w:rPr/>
        <w:t>1</w:t>
      </w:r>
      <w:r>
        <w:rPr/>
        <w:t>항제</w:t>
      </w:r>
      <w:r>
        <w:rPr/>
        <w:t>1</w:t>
      </w:r>
      <w:r>
        <w:rPr/>
        <w:t>호ㆍ제</w:t>
      </w:r>
      <w:r>
        <w:rPr/>
        <w:t>2</w:t>
      </w:r>
      <w:r>
        <w:rPr/>
        <w:t>호ㆍ제</w:t>
      </w:r>
      <w:r>
        <w:rPr/>
        <w:t>4</w:t>
      </w:r>
      <w:r>
        <w:rPr/>
        <w:t>호 및 제</w:t>
      </w:r>
      <w:r>
        <w:rPr/>
        <w:t>6</w:t>
      </w:r>
      <w:r>
        <w:rPr/>
        <w:t>호의 사항</w:t>
      </w:r>
    </w:p>
    <w:p>
      <w:pPr>
        <w:pStyle w:val="Normal"/>
        <w:rPr/>
      </w:pPr>
      <w:r>
        <w:rPr/>
      </w:r>
    </w:p>
    <w:p>
      <w:pPr>
        <w:pStyle w:val="Normal"/>
        <w:rPr/>
      </w:pPr>
      <w:r>
        <w:rPr/>
        <w:t xml:space="preserve">2. </w:t>
      </w:r>
      <w:r>
        <w:rPr/>
        <w:t>등록상표의 등록번호</w:t>
      </w:r>
    </w:p>
    <w:p>
      <w:pPr>
        <w:pStyle w:val="Normal"/>
        <w:rPr/>
      </w:pPr>
      <w:r>
        <w:rPr/>
      </w:r>
    </w:p>
    <w:p>
      <w:pPr>
        <w:pStyle w:val="Normal"/>
        <w:rPr/>
      </w:pPr>
      <w:r>
        <w:rPr/>
        <w:t xml:space="preserve">② </w:t>
      </w:r>
      <w:r>
        <w:rPr/>
        <w:t xml:space="preserve">존속기간갱신등록신청서는 상표권의 존속기간 만료 전 </w:t>
      </w:r>
      <w:r>
        <w:rPr/>
        <w:t>1</w:t>
      </w:r>
      <w:r>
        <w:rPr/>
        <w:t>년 이내에 제출하여야 한다</w:t>
      </w:r>
      <w:r>
        <w:rPr/>
        <w:t xml:space="preserve">. </w:t>
      </w:r>
      <w:r>
        <w:rPr/>
        <w:t>다만</w:t>
      </w:r>
      <w:r>
        <w:rPr/>
        <w:t xml:space="preserve">, </w:t>
      </w:r>
      <w:r>
        <w:rPr/>
        <w:t xml:space="preserve">이 기간에 존속기간갱신등록신청을 하지 아니한 자는 상표권의 존속기간이 끝난 후 </w:t>
      </w:r>
      <w:r>
        <w:rPr/>
        <w:t>6</w:t>
      </w:r>
      <w:r>
        <w:rPr/>
        <w:t>개월 이내에 할 수 있다</w:t>
      </w:r>
      <w:r>
        <w:rPr/>
        <w:t>.</w:t>
      </w:r>
    </w:p>
    <w:p>
      <w:pPr>
        <w:pStyle w:val="Normal"/>
        <w:rPr/>
      </w:pPr>
      <w:r>
        <w:rPr/>
      </w:r>
    </w:p>
    <w:p>
      <w:pPr>
        <w:pStyle w:val="Normal"/>
        <w:rPr/>
      </w:pPr>
      <w:r>
        <w:rPr/>
        <w:t xml:space="preserve">③ </w:t>
      </w:r>
      <w:r>
        <w:rPr/>
        <w:t xml:space="preserve">삭제  </w:t>
      </w:r>
      <w:r>
        <w:rPr/>
        <w:t>&lt;2019. 4. 23.&gt;</w:t>
      </w:r>
    </w:p>
    <w:p>
      <w:pPr>
        <w:pStyle w:val="Normal"/>
        <w:rPr/>
      </w:pPr>
      <w:r>
        <w:rPr/>
      </w:r>
    </w:p>
    <w:p>
      <w:pPr>
        <w:pStyle w:val="Normal"/>
        <w:rPr/>
      </w:pPr>
      <w:r>
        <w:rPr/>
        <w:t xml:space="preserve">④ </w:t>
      </w:r>
      <w:r>
        <w:rPr/>
        <w:t>제</w:t>
      </w:r>
      <w:r>
        <w:rPr/>
        <w:t>1</w:t>
      </w:r>
      <w:r>
        <w:rPr/>
        <w:t>항 및 제</w:t>
      </w:r>
      <w:r>
        <w:rPr/>
        <w:t>2</w:t>
      </w:r>
      <w:r>
        <w:rPr/>
        <w:t>항에서 규정한 사항 외에 존속기간갱신등록신청에 필요한 사항은 산업통상자원부령으로 정한다</w:t>
      </w:r>
      <w:r>
        <w:rPr/>
        <w:t>.  &lt;</w:t>
      </w:r>
      <w:r>
        <w:rPr/>
        <w:t xml:space="preserve">개정 </w:t>
      </w:r>
      <w:r>
        <w:rPr/>
        <w:t>2019. 4. 23.&gt;</w:t>
      </w:r>
    </w:p>
    <w:p>
      <w:pPr>
        <w:pStyle w:val="Normal"/>
        <w:rPr/>
      </w:pPr>
      <w:r>
        <w:rPr/>
      </w:r>
    </w:p>
    <w:p>
      <w:pPr>
        <w:pStyle w:val="Normal"/>
        <w:rPr/>
      </w:pPr>
      <w:r>
        <w:rPr/>
        <w:t xml:space="preserve"> </w:t>
      </w:r>
    </w:p>
    <w:p>
      <w:pPr>
        <w:pStyle w:val="Normal"/>
        <w:rPr/>
      </w:pPr>
      <w:r>
        <w:rPr/>
        <w:t xml:space="preserve"> </w:t>
      </w:r>
      <w:r>
        <w:rPr/>
        <w:t>제</w:t>
      </w:r>
      <w:r>
        <w:rPr/>
        <w:t>85</w:t>
      </w:r>
      <w:r>
        <w:rPr/>
        <w:t>조</w:t>
      </w:r>
      <w:r>
        <w:rPr/>
        <w:t>(</w:t>
      </w:r>
      <w:r>
        <w:rPr/>
        <w:t>존속기간갱신등록신청 등의 효력</w:t>
      </w:r>
      <w:r>
        <w:rPr/>
        <w:t xml:space="preserve">) ① </w:t>
      </w:r>
      <w:r>
        <w:rPr/>
        <w:t>제</w:t>
      </w:r>
      <w:r>
        <w:rPr/>
        <w:t>84</w:t>
      </w:r>
      <w:r>
        <w:rPr/>
        <w:t>조제</w:t>
      </w:r>
      <w:r>
        <w:rPr/>
        <w:t>2</w:t>
      </w:r>
      <w:r>
        <w:rPr/>
        <w:t>항에 따른 기간에 존속기간갱신등록신청을 하면 상표권의 존속기간이 갱신된 것으로 본다</w:t>
      </w:r>
      <w:r>
        <w:rPr/>
        <w:t>.</w:t>
      </w:r>
    </w:p>
    <w:p>
      <w:pPr>
        <w:pStyle w:val="Normal"/>
        <w:rPr/>
      </w:pPr>
      <w:r>
        <w:rPr/>
      </w:r>
    </w:p>
    <w:p>
      <w:pPr>
        <w:pStyle w:val="Normal"/>
        <w:rPr/>
      </w:pPr>
      <w:r>
        <w:rPr/>
        <w:t xml:space="preserve">② </w:t>
      </w:r>
      <w:r>
        <w:rPr/>
        <w:t>존속기간갱신등록은 원등록</w:t>
      </w:r>
      <w:r>
        <w:rPr/>
        <w:t>(</w:t>
      </w:r>
      <w:r>
        <w:rPr/>
        <w:t>原登錄</w:t>
      </w:r>
      <w:r>
        <w:rPr/>
        <w:t>)</w:t>
      </w:r>
      <w:r>
        <w:rPr/>
        <w:t>의 효력이 끝나는 날의 다음 날부터 효력이 발생한다</w:t>
      </w:r>
      <w:r>
        <w:rPr/>
        <w:t>.</w:t>
      </w:r>
    </w:p>
    <w:p>
      <w:pPr>
        <w:pStyle w:val="Normal"/>
        <w:rPr/>
      </w:pPr>
      <w:r>
        <w:rPr/>
      </w:r>
    </w:p>
    <w:p>
      <w:pPr>
        <w:pStyle w:val="Normal"/>
        <w:rPr/>
      </w:pPr>
      <w:r>
        <w:rPr/>
        <w:t xml:space="preserve"> </w:t>
      </w:r>
    </w:p>
    <w:p>
      <w:pPr>
        <w:pStyle w:val="Normal"/>
        <w:rPr/>
      </w:pPr>
      <w:r>
        <w:rPr/>
        <w:t xml:space="preserve"> </w:t>
      </w:r>
      <w:r>
        <w:rPr/>
        <w:t>제</w:t>
      </w:r>
      <w:r>
        <w:rPr/>
        <w:t>86</w:t>
      </w:r>
      <w:r>
        <w:rPr/>
        <w:t>조</w:t>
      </w:r>
      <w:r>
        <w:rPr/>
        <w:t>(</w:t>
      </w:r>
      <w:r>
        <w:rPr/>
        <w:t>지정상품추가등록출원</w:t>
      </w:r>
      <w:r>
        <w:rPr/>
        <w:t xml:space="preserve">) ① </w:t>
      </w:r>
      <w:r>
        <w:rPr/>
        <w:t>상표권자 또는 출원인은 등록상표 또는 상표등록출원의 지정상품을 추가하여 상표등록을 받을 수 있다</w:t>
      </w:r>
      <w:r>
        <w:rPr/>
        <w:t xml:space="preserve">. </w:t>
      </w:r>
      <w:r>
        <w:rPr/>
        <w:t>이 경우 추가등록된 지정상품에 대한 상표권의 존속기간 만료일은 그 등록상표권의 존속기간 만료일로 한다</w:t>
      </w:r>
      <w:r>
        <w:rPr/>
        <w:t>.</w:t>
      </w:r>
    </w:p>
    <w:p>
      <w:pPr>
        <w:pStyle w:val="Normal"/>
        <w:rPr/>
      </w:pPr>
      <w:r>
        <w:rPr/>
      </w:r>
    </w:p>
    <w:p>
      <w:pPr>
        <w:pStyle w:val="Normal"/>
        <w:rPr/>
      </w:pPr>
      <w:r>
        <w:rPr/>
        <w:t xml:space="preserve">② </w:t>
      </w:r>
      <w:r>
        <w:rPr/>
        <w:t>제</w:t>
      </w:r>
      <w:r>
        <w:rPr/>
        <w:t>1</w:t>
      </w:r>
      <w:r>
        <w:rPr/>
        <w:t>항에 따라 지정상품의 추가등록을 받으려는 자는 다음 각 호의 사항을 적은 지정상품의 추가등록출원서를 특허청장에게 제출하여야 한다</w:t>
      </w:r>
      <w:r>
        <w:rPr/>
        <w:t>.</w:t>
      </w:r>
    </w:p>
    <w:p>
      <w:pPr>
        <w:pStyle w:val="Normal"/>
        <w:rPr/>
      </w:pPr>
      <w:r>
        <w:rPr/>
      </w:r>
    </w:p>
    <w:p>
      <w:pPr>
        <w:pStyle w:val="Normal"/>
        <w:rPr/>
      </w:pPr>
      <w:r>
        <w:rPr/>
        <w:t xml:space="preserve">1. </w:t>
      </w:r>
      <w:r>
        <w:rPr/>
        <w:t>제</w:t>
      </w:r>
      <w:r>
        <w:rPr/>
        <w:t>36</w:t>
      </w:r>
      <w:r>
        <w:rPr/>
        <w:t>조제</w:t>
      </w:r>
      <w:r>
        <w:rPr/>
        <w:t>1</w:t>
      </w:r>
      <w:r>
        <w:rPr/>
        <w:t>항제</w:t>
      </w:r>
      <w:r>
        <w:rPr/>
        <w:t>1</w:t>
      </w:r>
      <w:r>
        <w:rPr/>
        <w:t>호ㆍ제</w:t>
      </w:r>
      <w:r>
        <w:rPr/>
        <w:t>2</w:t>
      </w:r>
      <w:r>
        <w:rPr/>
        <w:t>호ㆍ제</w:t>
      </w:r>
      <w:r>
        <w:rPr/>
        <w:t>5</w:t>
      </w:r>
      <w:r>
        <w:rPr/>
        <w:t>호 및 제</w:t>
      </w:r>
      <w:r>
        <w:rPr/>
        <w:t>6</w:t>
      </w:r>
      <w:r>
        <w:rPr/>
        <w:t>호의 사항</w:t>
      </w:r>
    </w:p>
    <w:p>
      <w:pPr>
        <w:pStyle w:val="Normal"/>
        <w:rPr/>
      </w:pPr>
      <w:r>
        <w:rPr/>
      </w:r>
    </w:p>
    <w:p>
      <w:pPr>
        <w:pStyle w:val="Normal"/>
        <w:rPr/>
      </w:pPr>
      <w:r>
        <w:rPr/>
        <w:t xml:space="preserve">2. </w:t>
      </w:r>
      <w:r>
        <w:rPr/>
        <w:t>상표등록번호 또는 상표등록출원번호</w:t>
      </w:r>
    </w:p>
    <w:p>
      <w:pPr>
        <w:pStyle w:val="Normal"/>
        <w:rPr/>
      </w:pPr>
      <w:r>
        <w:rPr/>
      </w:r>
    </w:p>
    <w:p>
      <w:pPr>
        <w:pStyle w:val="Normal"/>
        <w:rPr/>
      </w:pPr>
      <w:r>
        <w:rPr/>
        <w:t xml:space="preserve">3. </w:t>
      </w:r>
      <w:r>
        <w:rPr/>
        <w:t>추가로 지정할 상품 및 그 상품류</w:t>
      </w:r>
    </w:p>
    <w:p>
      <w:pPr>
        <w:pStyle w:val="Normal"/>
        <w:rPr/>
      </w:pPr>
      <w:r>
        <w:rPr/>
      </w:r>
    </w:p>
    <w:p>
      <w:pPr>
        <w:pStyle w:val="Normal"/>
        <w:rPr/>
      </w:pPr>
      <w:r>
        <w:rPr/>
        <w:t xml:space="preserve"> </w:t>
      </w:r>
    </w:p>
    <w:p>
      <w:pPr>
        <w:pStyle w:val="Normal"/>
        <w:rPr/>
      </w:pPr>
      <w:r>
        <w:rPr/>
        <w:t xml:space="preserve"> </w:t>
      </w:r>
      <w:r>
        <w:rPr/>
        <w:t>제</w:t>
      </w:r>
      <w:r>
        <w:rPr/>
        <w:t>87</w:t>
      </w:r>
      <w:r>
        <w:rPr/>
        <w:t>조</w:t>
      </w:r>
      <w:r>
        <w:rPr/>
        <w:t>(</w:t>
      </w:r>
      <w:r>
        <w:rPr/>
        <w:t>지정상품의 추가등록거절결정 및 거절이유통지</w:t>
      </w:r>
      <w:r>
        <w:rPr/>
        <w:t xml:space="preserve">) ① </w:t>
      </w:r>
      <w:r>
        <w:rPr/>
        <w:t>심사관은 지정상품추가등록출원이 다음 각 호의 어느 하나에 해당하는 경우에는 그 지정상품의 추가등록거절결정을 하여야 한다</w:t>
      </w:r>
      <w:r>
        <w:rPr/>
        <w:t>.</w:t>
      </w:r>
    </w:p>
    <w:p>
      <w:pPr>
        <w:pStyle w:val="Normal"/>
        <w:rPr/>
      </w:pPr>
      <w:r>
        <w:rPr/>
      </w:r>
    </w:p>
    <w:p>
      <w:pPr>
        <w:pStyle w:val="Normal"/>
        <w:rPr/>
      </w:pPr>
      <w:r>
        <w:rPr/>
        <w:t xml:space="preserve">1. </w:t>
      </w:r>
      <w:r>
        <w:rPr/>
        <w:t>제</w:t>
      </w:r>
      <w:r>
        <w:rPr/>
        <w:t>54</w:t>
      </w:r>
      <w:r>
        <w:rPr/>
        <w:t>조 각 호의 어느 하나에 해당할 경우</w:t>
      </w:r>
    </w:p>
    <w:p>
      <w:pPr>
        <w:pStyle w:val="Normal"/>
        <w:rPr/>
      </w:pPr>
      <w:r>
        <w:rPr/>
      </w:r>
    </w:p>
    <w:p>
      <w:pPr>
        <w:pStyle w:val="Normal"/>
        <w:rPr/>
      </w:pPr>
      <w:r>
        <w:rPr/>
        <w:t xml:space="preserve">2. </w:t>
      </w:r>
      <w:r>
        <w:rPr/>
        <w:t>지정상품의 추가등록출원인이 해당 상표권자 또는 출원인이 아닌 경우</w:t>
      </w:r>
    </w:p>
    <w:p>
      <w:pPr>
        <w:pStyle w:val="Normal"/>
        <w:rPr/>
      </w:pPr>
      <w:r>
        <w:rPr/>
      </w:r>
    </w:p>
    <w:p>
      <w:pPr>
        <w:pStyle w:val="Normal"/>
        <w:rPr/>
      </w:pPr>
      <w:r>
        <w:rPr/>
        <w:t xml:space="preserve">3. </w:t>
      </w:r>
      <w:r>
        <w:rPr/>
        <w:t>등록상표의 상표권 또는 상표등록출원이 다음 각 목의 어느 하나에 해당하게 된 경우</w:t>
      </w:r>
    </w:p>
    <w:p>
      <w:pPr>
        <w:pStyle w:val="Normal"/>
        <w:rPr/>
      </w:pPr>
      <w:r>
        <w:rPr/>
      </w:r>
    </w:p>
    <w:p>
      <w:pPr>
        <w:pStyle w:val="Normal"/>
        <w:rPr/>
      </w:pPr>
      <w:r>
        <w:rPr/>
        <w:t>가</w:t>
      </w:r>
      <w:r>
        <w:rPr/>
        <w:t xml:space="preserve">. </w:t>
      </w:r>
      <w:r>
        <w:rPr/>
        <w:t>상표권의 소멸</w:t>
      </w:r>
    </w:p>
    <w:p>
      <w:pPr>
        <w:pStyle w:val="Normal"/>
        <w:rPr/>
      </w:pPr>
      <w:r>
        <w:rPr/>
      </w:r>
    </w:p>
    <w:p>
      <w:pPr>
        <w:pStyle w:val="Normal"/>
        <w:rPr/>
      </w:pPr>
      <w:r>
        <w:rPr/>
        <w:t>나</w:t>
      </w:r>
      <w:r>
        <w:rPr/>
        <w:t xml:space="preserve">. </w:t>
      </w:r>
      <w:r>
        <w:rPr/>
        <w:t>상표등록출원의 포기</w:t>
      </w:r>
      <w:r>
        <w:rPr/>
        <w:t xml:space="preserve">, </w:t>
      </w:r>
      <w:r>
        <w:rPr/>
        <w:t>취하 또는 무효</w:t>
      </w:r>
    </w:p>
    <w:p>
      <w:pPr>
        <w:pStyle w:val="Normal"/>
        <w:rPr/>
      </w:pPr>
      <w:r>
        <w:rPr/>
      </w:r>
    </w:p>
    <w:p>
      <w:pPr>
        <w:pStyle w:val="Normal"/>
        <w:rPr/>
      </w:pPr>
      <w:r>
        <w:rPr/>
        <w:t>다</w:t>
      </w:r>
      <w:r>
        <w:rPr/>
        <w:t xml:space="preserve">. </w:t>
      </w:r>
      <w:r>
        <w:rPr/>
        <w:t>상표등록출원에 대한 제</w:t>
      </w:r>
      <w:r>
        <w:rPr/>
        <w:t>54</w:t>
      </w:r>
      <w:r>
        <w:rPr/>
        <w:t>조에 따른 상표등록거절결정의 확정</w:t>
      </w:r>
    </w:p>
    <w:p>
      <w:pPr>
        <w:pStyle w:val="Normal"/>
        <w:rPr/>
      </w:pPr>
      <w:r>
        <w:rPr/>
      </w:r>
    </w:p>
    <w:p>
      <w:pPr>
        <w:pStyle w:val="Normal"/>
        <w:rPr/>
      </w:pPr>
      <w:r>
        <w:rPr/>
        <w:t xml:space="preserve">② </w:t>
      </w:r>
      <w:r>
        <w:rPr/>
        <w:t>심사관은 제</w:t>
      </w:r>
      <w:r>
        <w:rPr/>
        <w:t>1</w:t>
      </w:r>
      <w:r>
        <w:rPr/>
        <w:t>항에 따라 지정상품의 추가등록거절결정을 하려는 경우에는 출원인에게 거절이유를 통지하여야 한다</w:t>
      </w:r>
      <w:r>
        <w:rPr/>
        <w:t xml:space="preserve">. </w:t>
      </w:r>
      <w:r>
        <w:rPr/>
        <w:t>이 경우 출원인은 산업통상자원부령으로 정하는 기간 내에 거절이유에 대한 의견서를 제출할 수 있다</w:t>
      </w:r>
      <w:r>
        <w:rPr/>
        <w:t>.</w:t>
      </w:r>
    </w:p>
    <w:p>
      <w:pPr>
        <w:pStyle w:val="Normal"/>
        <w:rPr/>
      </w:pPr>
      <w:r>
        <w:rPr/>
      </w:r>
    </w:p>
    <w:p>
      <w:pPr>
        <w:pStyle w:val="Normal"/>
        <w:rPr/>
      </w:pPr>
      <w:r>
        <w:rPr/>
        <w:t xml:space="preserve">③ </w:t>
      </w:r>
      <w:r>
        <w:rPr/>
        <w:t>제</w:t>
      </w:r>
      <w:r>
        <w:rPr/>
        <w:t>2</w:t>
      </w:r>
      <w:r>
        <w:rPr/>
        <w:t xml:space="preserve">항 후단에 따른 기간 내에 의견서를 제출하지 아니한 출원인은 그 기간의 만료일부터 </w:t>
      </w:r>
      <w:r>
        <w:rPr/>
        <w:t>2</w:t>
      </w:r>
      <w:r>
        <w:rPr/>
        <w:t>개월 이내에 지정상품의 추가등록에 관한 절차를 계속 진행할 것을 신청하고</w:t>
      </w:r>
      <w:r>
        <w:rPr/>
        <w:t xml:space="preserve">, </w:t>
      </w:r>
      <w:r>
        <w:rPr/>
        <w:t>그 기간 내에 거절이유에 대한 의견서를 제출할 수 있다</w:t>
      </w:r>
      <w:r>
        <w:rPr/>
        <w:t>.</w:t>
      </w:r>
    </w:p>
    <w:p>
      <w:pPr>
        <w:pStyle w:val="Normal"/>
        <w:rPr/>
      </w:pPr>
      <w:r>
        <w:rPr/>
      </w:r>
    </w:p>
    <w:p>
      <w:pPr>
        <w:pStyle w:val="Normal"/>
        <w:rPr/>
      </w:pPr>
      <w:r>
        <w:rPr/>
        <w:t xml:space="preserve"> </w:t>
      </w:r>
    </w:p>
    <w:p>
      <w:pPr>
        <w:pStyle w:val="Normal"/>
        <w:rPr/>
      </w:pPr>
      <w:r>
        <w:rPr/>
        <w:t xml:space="preserve"> </w:t>
      </w:r>
      <w:r>
        <w:rPr/>
        <w:t>제</w:t>
      </w:r>
      <w:r>
        <w:rPr/>
        <w:t>88</w:t>
      </w:r>
      <w:r>
        <w:rPr/>
        <w:t>조</w:t>
      </w:r>
      <w:r>
        <w:rPr/>
        <w:t>(</w:t>
      </w:r>
      <w:r>
        <w:rPr/>
        <w:t>존속기간갱신등록신청 절차 등에 관한 준용</w:t>
      </w:r>
      <w:r>
        <w:rPr/>
        <w:t xml:space="preserve">) ① </w:t>
      </w:r>
      <w:r>
        <w:rPr/>
        <w:t>존속기간갱신등록신청 절차의 보정에 관하여는 제</w:t>
      </w:r>
      <w:r>
        <w:rPr/>
        <w:t>39</w:t>
      </w:r>
      <w:r>
        <w:rPr/>
        <w:t>조를 준용한다</w:t>
      </w:r>
      <w:r>
        <w:rPr/>
        <w:t>.</w:t>
      </w:r>
    </w:p>
    <w:p>
      <w:pPr>
        <w:pStyle w:val="Normal"/>
        <w:rPr/>
      </w:pPr>
      <w:r>
        <w:rPr/>
      </w:r>
    </w:p>
    <w:p>
      <w:pPr>
        <w:pStyle w:val="Normal"/>
        <w:rPr/>
      </w:pPr>
      <w:r>
        <w:rPr/>
        <w:t xml:space="preserve">② </w:t>
      </w:r>
      <w:r>
        <w:rPr/>
        <w:t>지정상품추가등록출원에 관하여는 제</w:t>
      </w:r>
      <w:r>
        <w:rPr/>
        <w:t>37</w:t>
      </w:r>
      <w:r>
        <w:rPr/>
        <w:t>조</w:t>
      </w:r>
      <w:r>
        <w:rPr/>
        <w:t xml:space="preserve">, </w:t>
      </w:r>
      <w:r>
        <w:rPr/>
        <w:t>제</w:t>
      </w:r>
      <w:r>
        <w:rPr/>
        <w:t>38</w:t>
      </w:r>
      <w:r>
        <w:rPr/>
        <w:t>조제</w:t>
      </w:r>
      <w:r>
        <w:rPr/>
        <w:t>1</w:t>
      </w:r>
      <w:r>
        <w:rPr/>
        <w:t>항</w:t>
      </w:r>
      <w:r>
        <w:rPr/>
        <w:t xml:space="preserve">, </w:t>
      </w:r>
      <w:r>
        <w:rPr/>
        <w:t>제</w:t>
      </w:r>
      <w:r>
        <w:rPr/>
        <w:t>39</w:t>
      </w:r>
      <w:r>
        <w:rPr/>
        <w:t>조부터 제</w:t>
      </w:r>
      <w:r>
        <w:rPr/>
        <w:t>43</w:t>
      </w:r>
      <w:r>
        <w:rPr/>
        <w:t>조까지</w:t>
      </w:r>
      <w:r>
        <w:rPr/>
        <w:t xml:space="preserve">, </w:t>
      </w:r>
      <w:r>
        <w:rPr/>
        <w:t>제</w:t>
      </w:r>
      <w:r>
        <w:rPr/>
        <w:t>46</w:t>
      </w:r>
      <w:r>
        <w:rPr/>
        <w:t>조</w:t>
      </w:r>
      <w:r>
        <w:rPr/>
        <w:t xml:space="preserve">, </w:t>
      </w:r>
      <w:r>
        <w:rPr/>
        <w:t>제</w:t>
      </w:r>
      <w:r>
        <w:rPr/>
        <w:t>47</w:t>
      </w:r>
      <w:r>
        <w:rPr/>
        <w:t>조</w:t>
      </w:r>
      <w:r>
        <w:rPr/>
        <w:t xml:space="preserve">, </w:t>
      </w:r>
      <w:r>
        <w:rPr/>
        <w:t>제</w:t>
      </w:r>
      <w:r>
        <w:rPr/>
        <w:t>50</w:t>
      </w:r>
      <w:r>
        <w:rPr/>
        <w:t>조</w:t>
      </w:r>
      <w:r>
        <w:rPr/>
        <w:t xml:space="preserve">, </w:t>
      </w:r>
      <w:r>
        <w:rPr/>
        <w:t>제</w:t>
      </w:r>
      <w:r>
        <w:rPr/>
        <w:t>53</w:t>
      </w:r>
      <w:r>
        <w:rPr/>
        <w:t>조</w:t>
      </w:r>
      <w:r>
        <w:rPr/>
        <w:t xml:space="preserve">, </w:t>
      </w:r>
      <w:r>
        <w:rPr/>
        <w:t>제</w:t>
      </w:r>
      <w:r>
        <w:rPr/>
        <w:t>57</w:t>
      </w:r>
      <w:r>
        <w:rPr/>
        <w:t>조부터 제</w:t>
      </w:r>
      <w:r>
        <w:rPr/>
        <w:t>70</w:t>
      </w:r>
      <w:r>
        <w:rPr/>
        <w:t>조까지</w:t>
      </w:r>
      <w:r>
        <w:rPr/>
        <w:t xml:space="preserve">, </w:t>
      </w:r>
      <w:r>
        <w:rPr/>
        <w:t>제</w:t>
      </w:r>
      <w:r>
        <w:rPr/>
        <w:t>128</w:t>
      </w:r>
      <w:r>
        <w:rPr/>
        <w:t>조</w:t>
      </w:r>
      <w:r>
        <w:rPr/>
        <w:t xml:space="preserve">, </w:t>
      </w:r>
      <w:r>
        <w:rPr/>
        <w:t>제</w:t>
      </w:r>
      <w:r>
        <w:rPr/>
        <w:t>134</w:t>
      </w:r>
      <w:r>
        <w:rPr/>
        <w:t>조제</w:t>
      </w:r>
      <w:r>
        <w:rPr/>
        <w:t>1</w:t>
      </w:r>
      <w:r>
        <w:rPr/>
        <w:t>호부터 제</w:t>
      </w:r>
      <w:r>
        <w:rPr/>
        <w:t>5</w:t>
      </w:r>
      <w:r>
        <w:rPr/>
        <w:t>호까지 및 제</w:t>
      </w:r>
      <w:r>
        <w:rPr/>
        <w:t>7</w:t>
      </w:r>
      <w:r>
        <w:rPr/>
        <w:t>호</w:t>
      </w:r>
      <w:r>
        <w:rPr/>
        <w:t xml:space="preserve">, </w:t>
      </w:r>
      <w:r>
        <w:rPr/>
        <w:t>제</w:t>
      </w:r>
      <w:r>
        <w:rPr/>
        <w:t>144</w:t>
      </w:r>
      <w:r>
        <w:rPr/>
        <w:t>조</w:t>
      </w:r>
      <w:r>
        <w:rPr/>
        <w:t xml:space="preserve">, </w:t>
      </w:r>
      <w:r>
        <w:rPr/>
        <w:t>「민사소송법」 제</w:t>
      </w:r>
      <w:r>
        <w:rPr/>
        <w:t>143</w:t>
      </w:r>
      <w:r>
        <w:rPr/>
        <w:t>조</w:t>
      </w:r>
      <w:r>
        <w:rPr/>
        <w:t xml:space="preserve">, </w:t>
      </w:r>
      <w:r>
        <w:rPr/>
        <w:t>제</w:t>
      </w:r>
      <w:r>
        <w:rPr/>
        <w:t>299</w:t>
      </w:r>
      <w:r>
        <w:rPr/>
        <w:t>조 및 제</w:t>
      </w:r>
      <w:r>
        <w:rPr/>
        <w:t>367</w:t>
      </w:r>
      <w:r>
        <w:rPr/>
        <w:t>조를 준용한다</w:t>
      </w:r>
      <w:r>
        <w:rPr/>
        <w:t>.</w:t>
      </w:r>
    </w:p>
    <w:p>
      <w:pPr>
        <w:pStyle w:val="Normal"/>
        <w:rPr/>
      </w:pPr>
      <w:r>
        <w:rPr/>
      </w:r>
    </w:p>
    <w:p>
      <w:pPr>
        <w:pStyle w:val="Normal"/>
        <w:rPr/>
      </w:pPr>
      <w:r>
        <w:rPr/>
        <w:t xml:space="preserve"> </w:t>
      </w:r>
    </w:p>
    <w:p>
      <w:pPr>
        <w:pStyle w:val="Normal"/>
        <w:rPr/>
      </w:pPr>
      <w:r>
        <w:rPr/>
        <w:t xml:space="preserve"> </w:t>
      </w:r>
      <w:r>
        <w:rPr/>
        <w:t>제</w:t>
      </w:r>
      <w:r>
        <w:rPr/>
        <w:t>89</w:t>
      </w:r>
      <w:r>
        <w:rPr/>
        <w:t>조</w:t>
      </w:r>
      <w:r>
        <w:rPr/>
        <w:t>(</w:t>
      </w:r>
      <w:r>
        <w:rPr/>
        <w:t>상표권의 효력</w:t>
      </w:r>
      <w:r>
        <w:rPr/>
        <w:t xml:space="preserve">) </w:t>
      </w:r>
      <w:r>
        <w:rPr/>
        <w:t>상표권자는 지정상품에 관하여 그 등록상표를 사용할 권리를 독점한다</w:t>
      </w:r>
      <w:r>
        <w:rPr/>
        <w:t xml:space="preserve">. </w:t>
      </w:r>
      <w:r>
        <w:rPr/>
        <w:t>다만</w:t>
      </w:r>
      <w:r>
        <w:rPr/>
        <w:t xml:space="preserve">, </w:t>
      </w:r>
      <w:r>
        <w:rPr/>
        <w:t>그 상표권에 관하여 전용사용권을 설정한 때에는 제</w:t>
      </w:r>
      <w:r>
        <w:rPr/>
        <w:t>95</w:t>
      </w:r>
      <w:r>
        <w:rPr/>
        <w:t>조제</w:t>
      </w:r>
      <w:r>
        <w:rPr/>
        <w:t>3</w:t>
      </w:r>
      <w:r>
        <w:rPr/>
        <w:t>항에 따라 전용사용권자가 등록상표를 사용할 권리를 독점하는 범위에서는 그러하지 아니하다</w:t>
      </w:r>
      <w:r>
        <w:rPr/>
        <w:t>.</w:t>
      </w:r>
    </w:p>
    <w:p>
      <w:pPr>
        <w:pStyle w:val="Normal"/>
        <w:rPr/>
      </w:pPr>
      <w:r>
        <w:rPr/>
      </w:r>
    </w:p>
    <w:p>
      <w:pPr>
        <w:pStyle w:val="Normal"/>
        <w:rPr/>
      </w:pPr>
      <w:r>
        <w:rPr/>
        <w:t xml:space="preserve"> </w:t>
      </w:r>
    </w:p>
    <w:p>
      <w:pPr>
        <w:pStyle w:val="Normal"/>
        <w:rPr/>
      </w:pPr>
      <w:r>
        <w:rPr/>
        <w:t xml:space="preserve"> </w:t>
      </w:r>
      <w:r>
        <w:rPr/>
        <w:t>제</w:t>
      </w:r>
      <w:r>
        <w:rPr/>
        <w:t>90</w:t>
      </w:r>
      <w:r>
        <w:rPr/>
        <w:t>조</w:t>
      </w:r>
      <w:r>
        <w:rPr/>
        <w:t>(</w:t>
      </w:r>
      <w:r>
        <w:rPr/>
        <w:t>상표권의 효력이 미치지 아니하는 범위</w:t>
      </w:r>
      <w:r>
        <w:rPr/>
        <w:t xml:space="preserve">) ① </w:t>
      </w:r>
      <w:r>
        <w:rPr/>
        <w:t>상표권</w:t>
      </w:r>
      <w:r>
        <w:rPr/>
        <w:t>(</w:t>
      </w:r>
      <w:r>
        <w:rPr/>
        <w:t>지리적 표시 단체표장권은 제외한다</w:t>
      </w:r>
      <w:r>
        <w:rPr/>
        <w:t>)</w:t>
      </w:r>
      <w:r>
        <w:rPr/>
        <w:t>은 다음 각 호의 어느 하나에 해당하는 경우에는 그 효력이 미치지 아니한다</w:t>
      </w:r>
      <w:r>
        <w:rPr/>
        <w:t>.</w:t>
      </w:r>
    </w:p>
    <w:p>
      <w:pPr>
        <w:pStyle w:val="Normal"/>
        <w:rPr/>
      </w:pPr>
      <w:r>
        <w:rPr/>
      </w:r>
    </w:p>
    <w:p>
      <w:pPr>
        <w:pStyle w:val="Normal"/>
        <w:rPr/>
      </w:pPr>
      <w:r>
        <w:rPr/>
        <w:t xml:space="preserve">1. </w:t>
      </w:r>
      <w:r>
        <w:rPr/>
        <w:t>자기의 성명ㆍ명칭 또는 상호ㆍ초상ㆍ서명ㆍ인장 또는 저명한 아호ㆍ예명ㆍ필명과 이들의 저명한 약칭을 상거래 관행에 따라 사용하는 상표</w:t>
      </w:r>
    </w:p>
    <w:p>
      <w:pPr>
        <w:pStyle w:val="Normal"/>
        <w:rPr/>
      </w:pPr>
      <w:r>
        <w:rPr/>
      </w:r>
    </w:p>
    <w:p>
      <w:pPr>
        <w:pStyle w:val="Normal"/>
        <w:rPr/>
      </w:pPr>
      <w:r>
        <w:rPr/>
        <w:t xml:space="preserve">2. </w:t>
      </w:r>
      <w:r>
        <w:rPr/>
        <w:t>등록상표의 지정상품과 동일ㆍ유사한 상품의 보통명칭ㆍ산지ㆍ품질ㆍ원재료ㆍ효능ㆍ용도ㆍ수량ㆍ형상ㆍ가격 또는 생산방법ㆍ가공방법ㆍ사용방법 및 시기를 보통으로 사용하는 방법으로 표시하는 상표</w:t>
      </w:r>
    </w:p>
    <w:p>
      <w:pPr>
        <w:pStyle w:val="Normal"/>
        <w:rPr/>
      </w:pPr>
      <w:r>
        <w:rPr/>
      </w:r>
    </w:p>
    <w:p>
      <w:pPr>
        <w:pStyle w:val="Normal"/>
        <w:rPr/>
      </w:pPr>
      <w:r>
        <w:rPr/>
        <w:t xml:space="preserve">3. </w:t>
      </w:r>
      <w:r>
        <w:rPr/>
        <w:t>입체적 형상으로 된 등록상표의 경우에는 그 입체적 형상이 누구의 업무에 관련된 상품을 표시하는 것인지 식별할 수 없는 경우에 등록상표의 지정상품과 동일ㆍ유사한 상품에 사용하는 등록상표의 입체적 형상과 동일ㆍ유사한 형상으로 된 상표</w:t>
      </w:r>
    </w:p>
    <w:p>
      <w:pPr>
        <w:pStyle w:val="Normal"/>
        <w:rPr/>
      </w:pPr>
      <w:r>
        <w:rPr/>
      </w:r>
    </w:p>
    <w:p>
      <w:pPr>
        <w:pStyle w:val="Normal"/>
        <w:rPr/>
      </w:pPr>
      <w:r>
        <w:rPr/>
        <w:t xml:space="preserve">4. </w:t>
      </w:r>
      <w:r>
        <w:rPr/>
        <w:t>등록상표의 지정상품과 동일ㆍ유사한 상품에 대하여 관용하는 상표와 현저한 지리적 명칭 및 그 약어 또는 지도로 된 상표</w:t>
      </w:r>
    </w:p>
    <w:p>
      <w:pPr>
        <w:pStyle w:val="Normal"/>
        <w:rPr/>
      </w:pPr>
      <w:r>
        <w:rPr/>
      </w:r>
    </w:p>
    <w:p>
      <w:pPr>
        <w:pStyle w:val="Normal"/>
        <w:rPr/>
      </w:pPr>
      <w:r>
        <w:rPr/>
        <w:t xml:space="preserve">5. </w:t>
      </w:r>
      <w:r>
        <w:rPr/>
        <w:t>등록상표의 지정상품 또는 그 지정상품 포장의 기능을 확보하는 데 불가결한 형상</w:t>
      </w:r>
      <w:r>
        <w:rPr/>
        <w:t xml:space="preserve">, </w:t>
      </w:r>
      <w:r>
        <w:rPr/>
        <w:t>색채</w:t>
      </w:r>
      <w:r>
        <w:rPr/>
        <w:t xml:space="preserve">, </w:t>
      </w:r>
      <w:r>
        <w:rPr/>
        <w:t>색채의 조합</w:t>
      </w:r>
      <w:r>
        <w:rPr/>
        <w:t xml:space="preserve">, </w:t>
      </w:r>
      <w:r>
        <w:rPr/>
        <w:t>소리 또는 냄새로 된 상표</w:t>
      </w:r>
    </w:p>
    <w:p>
      <w:pPr>
        <w:pStyle w:val="Normal"/>
        <w:rPr/>
      </w:pPr>
      <w:r>
        <w:rPr/>
      </w:r>
    </w:p>
    <w:p>
      <w:pPr>
        <w:pStyle w:val="Normal"/>
        <w:rPr/>
      </w:pPr>
      <w:r>
        <w:rPr/>
        <w:t xml:space="preserve">② </w:t>
      </w:r>
      <w:r>
        <w:rPr/>
        <w:t>지리적 표시 단체표장권은 다음 각 호의 어느 하나에 해당하는 경우에는 그 효력이 미치지 아니한다</w:t>
      </w:r>
      <w:r>
        <w:rPr/>
        <w:t>.</w:t>
      </w:r>
    </w:p>
    <w:p>
      <w:pPr>
        <w:pStyle w:val="Normal"/>
        <w:rPr/>
      </w:pPr>
      <w:r>
        <w:rPr/>
      </w:r>
    </w:p>
    <w:p>
      <w:pPr>
        <w:pStyle w:val="Normal"/>
        <w:rPr/>
      </w:pPr>
      <w:r>
        <w:rPr/>
        <w:t xml:space="preserve">1. </w:t>
      </w:r>
      <w:r>
        <w:rPr/>
        <w:t>제</w:t>
      </w:r>
      <w:r>
        <w:rPr/>
        <w:t>1</w:t>
      </w:r>
      <w:r>
        <w:rPr/>
        <w:t>항제</w:t>
      </w:r>
      <w:r>
        <w:rPr/>
        <w:t>1</w:t>
      </w:r>
      <w:r>
        <w:rPr/>
        <w:t>호ㆍ제</w:t>
      </w:r>
      <w:r>
        <w:rPr/>
        <w:t>2</w:t>
      </w:r>
      <w:r>
        <w:rPr/>
        <w:t>호</w:t>
      </w:r>
      <w:r>
        <w:rPr/>
        <w:t>(</w:t>
      </w:r>
      <w:r>
        <w:rPr/>
        <w:t>산지에 해당하는 경우는 제외한다</w:t>
      </w:r>
      <w:r>
        <w:rPr/>
        <w:t xml:space="preserve">) </w:t>
      </w:r>
      <w:r>
        <w:rPr/>
        <w:t>또는 제</w:t>
      </w:r>
      <w:r>
        <w:rPr/>
        <w:t>5</w:t>
      </w:r>
      <w:r>
        <w:rPr/>
        <w:t>호에 해당하는 상표</w:t>
      </w:r>
    </w:p>
    <w:p>
      <w:pPr>
        <w:pStyle w:val="Normal"/>
        <w:rPr/>
      </w:pPr>
      <w:r>
        <w:rPr/>
      </w:r>
    </w:p>
    <w:p>
      <w:pPr>
        <w:pStyle w:val="Normal"/>
        <w:rPr/>
      </w:pPr>
      <w:r>
        <w:rPr/>
        <w:t xml:space="preserve">2. </w:t>
      </w:r>
      <w:r>
        <w:rPr/>
        <w:t>지리적 표시 등록단체표장의 지정상품과 동일하다고 인정되어 있는 상품에 대하여 관용하는 상표</w:t>
      </w:r>
    </w:p>
    <w:p>
      <w:pPr>
        <w:pStyle w:val="Normal"/>
        <w:rPr/>
      </w:pPr>
      <w:r>
        <w:rPr/>
      </w:r>
    </w:p>
    <w:p>
      <w:pPr>
        <w:pStyle w:val="Normal"/>
        <w:rPr/>
      </w:pPr>
      <w:r>
        <w:rPr/>
        <w:t xml:space="preserve">3. </w:t>
      </w:r>
      <w:r>
        <w:rPr/>
        <w:t>지리적 표시 등록단체표장의 지정상품과 동일하다고 인정되어 있는 상품에 사용하는 지리적 표시로서 해당 지역에서 그 상품을 생산ㆍ제조 또는 가공하는 것을 업으로 영위하는 자가 사용하는 지리적 표시 또는 동음이의어 지리적 표시</w:t>
      </w:r>
    </w:p>
    <w:p>
      <w:pPr>
        <w:pStyle w:val="Normal"/>
        <w:rPr/>
      </w:pPr>
      <w:r>
        <w:rPr/>
      </w:r>
    </w:p>
    <w:p>
      <w:pPr>
        <w:pStyle w:val="Normal"/>
        <w:rPr/>
      </w:pPr>
      <w:r>
        <w:rPr/>
        <w:t xml:space="preserve">4. </w:t>
      </w:r>
      <w:r>
        <w:rPr/>
        <w:t>선출원에 의한 등록상표가 지리적 표시 등록단체표장과 동일ㆍ유사한 지리적 표시를 포함하고 있는 경우에 상표권자</w:t>
      </w:r>
      <w:r>
        <w:rPr/>
        <w:t xml:space="preserve">, </w:t>
      </w:r>
      <w:r>
        <w:rPr/>
        <w:t>전용사용권자 또는 통상사용권자가 지정상품에 사용하는 등록상표</w:t>
      </w:r>
    </w:p>
    <w:p>
      <w:pPr>
        <w:pStyle w:val="Normal"/>
        <w:rPr/>
      </w:pPr>
      <w:r>
        <w:rPr/>
      </w:r>
    </w:p>
    <w:p>
      <w:pPr>
        <w:pStyle w:val="Normal"/>
        <w:rPr/>
      </w:pPr>
      <w:r>
        <w:rPr/>
        <w:t xml:space="preserve">③ </w:t>
      </w:r>
      <w:r>
        <w:rPr/>
        <w:t>제</w:t>
      </w:r>
      <w:r>
        <w:rPr/>
        <w:t>1</w:t>
      </w:r>
      <w:r>
        <w:rPr/>
        <w:t>항제</w:t>
      </w:r>
      <w:r>
        <w:rPr/>
        <w:t>1</w:t>
      </w:r>
      <w:r>
        <w:rPr/>
        <w:t>호는 상표권의 설정등록이 있은 후에 부정경쟁의 목적으로 자기의 성명ㆍ명칭 또는 상호ㆍ초상ㆍ서명ㆍ인장 또는 저명한 아호ㆍ예명ㆍ필명과 이들의 저명한 약칭을 사용하는 경우에는 적용하지 아니한다</w:t>
      </w:r>
      <w:r>
        <w:rPr/>
        <w:t>.</w:t>
      </w:r>
    </w:p>
    <w:p>
      <w:pPr>
        <w:pStyle w:val="Normal"/>
        <w:rPr/>
      </w:pPr>
      <w:r>
        <w:rPr/>
      </w:r>
    </w:p>
    <w:p>
      <w:pPr>
        <w:pStyle w:val="Normal"/>
        <w:rPr/>
      </w:pPr>
      <w:r>
        <w:rPr/>
        <w:t xml:space="preserve"> </w:t>
      </w:r>
    </w:p>
    <w:p>
      <w:pPr>
        <w:pStyle w:val="Normal"/>
        <w:rPr/>
      </w:pPr>
      <w:r>
        <w:rPr/>
        <w:t xml:space="preserve"> </w:t>
      </w:r>
      <w:r>
        <w:rPr/>
        <w:t>제</w:t>
      </w:r>
      <w:r>
        <w:rPr/>
        <w:t>91</w:t>
      </w:r>
      <w:r>
        <w:rPr/>
        <w:t>조</w:t>
      </w:r>
      <w:r>
        <w:rPr/>
        <w:t>(</w:t>
      </w:r>
      <w:r>
        <w:rPr/>
        <w:t>등록상표 등의 보호범위</w:t>
      </w:r>
      <w:r>
        <w:rPr/>
        <w:t xml:space="preserve">) ① </w:t>
      </w:r>
      <w:r>
        <w:rPr/>
        <w:t>등록상표의 보호범위는 상표등록출원서에 적은 상표 및 기재사항에 따라 정해진다</w:t>
      </w:r>
      <w:r>
        <w:rPr/>
        <w:t>.</w:t>
      </w:r>
    </w:p>
    <w:p>
      <w:pPr>
        <w:pStyle w:val="Normal"/>
        <w:rPr/>
      </w:pPr>
      <w:r>
        <w:rPr/>
      </w:r>
    </w:p>
    <w:p>
      <w:pPr>
        <w:pStyle w:val="Normal"/>
        <w:rPr/>
      </w:pPr>
      <w:r>
        <w:rPr/>
        <w:t xml:space="preserve">② </w:t>
      </w:r>
      <w:r>
        <w:rPr/>
        <w:t>지정상품의 보호범위는 상표등록출원서 또는 상품분류전환등록신청서에 기재된 상품에 따라 정해진다</w:t>
      </w:r>
      <w:r>
        <w:rPr/>
        <w:t>.</w:t>
      </w:r>
    </w:p>
    <w:p>
      <w:pPr>
        <w:pStyle w:val="Normal"/>
        <w:rPr/>
      </w:pPr>
      <w:r>
        <w:rPr/>
      </w:r>
    </w:p>
    <w:p>
      <w:pPr>
        <w:pStyle w:val="Normal"/>
        <w:rPr/>
      </w:pPr>
      <w:r>
        <w:rPr/>
        <w:t xml:space="preserve"> </w:t>
      </w:r>
    </w:p>
    <w:p>
      <w:pPr>
        <w:pStyle w:val="Normal"/>
        <w:rPr/>
      </w:pPr>
      <w:r>
        <w:rPr/>
        <w:t xml:space="preserve"> </w:t>
      </w:r>
      <w:r>
        <w:rPr/>
        <w:t>제</w:t>
      </w:r>
      <w:r>
        <w:rPr/>
        <w:t>92</w:t>
      </w:r>
      <w:r>
        <w:rPr/>
        <w:t>조</w:t>
      </w:r>
      <w:r>
        <w:rPr/>
        <w:t>(</w:t>
      </w:r>
      <w:r>
        <w:rPr/>
        <w:t>타인의 디자인권 등과의 관계</w:t>
      </w:r>
      <w:r>
        <w:rPr/>
        <w:t xml:space="preserve">) ① </w:t>
      </w:r>
      <w:r>
        <w:rPr/>
        <w:t>상표권자ㆍ전용사용권자 또는 통상사용권자는 그 등록상표를 사용할 경우에 그 사용상태에 따라 그 상표등록출원일 전에 출원된 타인의 특허권ㆍ실용신안권ㆍ디자인권 또는 그 상표등록출원일 전에 발생한 타인의 저작권과 저촉되는 경우에는 지정상품 중 저촉되는 지정상품에 대한 상표의 사용은 특허권자ㆍ실용신안권자ㆍ디자인권자 또는 저작권자의 동의를 받지 아니하고는 그 등록상표를 사용할 수 없다</w:t>
      </w:r>
      <w:r>
        <w:rPr/>
        <w:t>.</w:t>
      </w:r>
    </w:p>
    <w:p>
      <w:pPr>
        <w:pStyle w:val="Normal"/>
        <w:rPr/>
      </w:pPr>
      <w:r>
        <w:rPr/>
      </w:r>
    </w:p>
    <w:p>
      <w:pPr>
        <w:pStyle w:val="Normal"/>
        <w:rPr/>
      </w:pPr>
      <w:r>
        <w:rPr/>
        <w:t xml:space="preserve">② </w:t>
      </w:r>
      <w:r>
        <w:rPr/>
        <w:t>상표권자ㆍ전용사용권자 또는 통상사용권자는 그 등록상표의 사용이 「부정경쟁방지 및 영업비밀보호에 관한 법률」 제</w:t>
      </w:r>
      <w:r>
        <w:rPr/>
        <w:t>2</w:t>
      </w:r>
      <w:r>
        <w:rPr/>
        <w:t>조제</w:t>
      </w:r>
      <w:r>
        <w:rPr/>
        <w:t>1</w:t>
      </w:r>
      <w:r>
        <w:rPr/>
        <w:t>호차목에 따른 부정경쟁행위에 해당하는 경우에는 같은 목에 따른 타인의 동의를 받지 아니하고는 그 등록상표를 사용할 수 없다</w:t>
      </w:r>
      <w:r>
        <w:rPr/>
        <w:t>.</w:t>
      </w:r>
    </w:p>
    <w:p>
      <w:pPr>
        <w:pStyle w:val="Normal"/>
        <w:rPr/>
      </w:pPr>
      <w:r>
        <w:rPr/>
      </w:r>
    </w:p>
    <w:p>
      <w:pPr>
        <w:pStyle w:val="Normal"/>
        <w:rPr/>
      </w:pPr>
      <w:r>
        <w:rPr/>
        <w:t xml:space="preserve"> </w:t>
      </w:r>
    </w:p>
    <w:p>
      <w:pPr>
        <w:pStyle w:val="Normal"/>
        <w:rPr/>
      </w:pPr>
      <w:r>
        <w:rPr/>
        <w:t xml:space="preserve"> </w:t>
      </w:r>
      <w:r>
        <w:rPr/>
        <w:t>제</w:t>
      </w:r>
      <w:r>
        <w:rPr/>
        <w:t>93</w:t>
      </w:r>
      <w:r>
        <w:rPr/>
        <w:t>조</w:t>
      </w:r>
      <w:r>
        <w:rPr/>
        <w:t>(</w:t>
      </w:r>
      <w:r>
        <w:rPr/>
        <w:t>상표권 등의 이전 및 공유</w:t>
      </w:r>
      <w:r>
        <w:rPr/>
        <w:t xml:space="preserve">) ① </w:t>
      </w:r>
      <w:r>
        <w:rPr/>
        <w:t>상표권은 그 지정상품마다 분할하여 이전할 수 있다</w:t>
      </w:r>
      <w:r>
        <w:rPr/>
        <w:t xml:space="preserve">. </w:t>
      </w:r>
      <w:r>
        <w:rPr/>
        <w:t>이 경우 유사한 지정상품은 함께 이전하여야 한다</w:t>
      </w:r>
      <w:r>
        <w:rPr/>
        <w:t>.</w:t>
      </w:r>
    </w:p>
    <w:p>
      <w:pPr>
        <w:pStyle w:val="Normal"/>
        <w:rPr/>
      </w:pPr>
      <w:r>
        <w:rPr/>
      </w:r>
    </w:p>
    <w:p>
      <w:pPr>
        <w:pStyle w:val="Normal"/>
        <w:rPr/>
      </w:pPr>
      <w:r>
        <w:rPr/>
        <w:t xml:space="preserve">② </w:t>
      </w:r>
      <w:r>
        <w:rPr/>
        <w:t>상표권이 공유인 경우에는 각 공유자는 다른 공유자 모두의 동의를 받지 아니하면 그 지분을 양도하거나 그 지분을 목적으로 하는 질권을 설정할 수 없다</w:t>
      </w:r>
      <w:r>
        <w:rPr/>
        <w:t>.</w:t>
      </w:r>
    </w:p>
    <w:p>
      <w:pPr>
        <w:pStyle w:val="Normal"/>
        <w:rPr/>
      </w:pPr>
      <w:r>
        <w:rPr/>
      </w:r>
    </w:p>
    <w:p>
      <w:pPr>
        <w:pStyle w:val="Normal"/>
        <w:rPr/>
      </w:pPr>
      <w:r>
        <w:rPr/>
        <w:t xml:space="preserve">③ </w:t>
      </w:r>
      <w:r>
        <w:rPr/>
        <w:t>상표권이 공유인 경우에는 각 공유자는 다른 공유자 모두의 동의를 받지 아니하면 그 상표권에 대하여 전용사용권 또는 통상사용권을 설정할 수 없다</w:t>
      </w:r>
      <w:r>
        <w:rPr/>
        <w:t>.</w:t>
      </w:r>
    </w:p>
    <w:p>
      <w:pPr>
        <w:pStyle w:val="Normal"/>
        <w:rPr/>
      </w:pPr>
      <w:r>
        <w:rPr/>
      </w:r>
    </w:p>
    <w:p>
      <w:pPr>
        <w:pStyle w:val="Normal"/>
        <w:rPr/>
      </w:pPr>
      <w:r>
        <w:rPr/>
        <w:t xml:space="preserve">④ </w:t>
      </w:r>
      <w:r>
        <w:rPr/>
        <w:t>업무표장권은 양도할 수 없다</w:t>
      </w:r>
      <w:r>
        <w:rPr/>
        <w:t xml:space="preserve">. </w:t>
      </w:r>
      <w:r>
        <w:rPr/>
        <w:t>다만</w:t>
      </w:r>
      <w:r>
        <w:rPr/>
        <w:t xml:space="preserve">, </w:t>
      </w:r>
      <w:r>
        <w:rPr/>
        <w:t>그 업무와 함께 양도하는 경우에는 그러하지 아니하다</w:t>
      </w:r>
      <w:r>
        <w:rPr/>
        <w:t>.</w:t>
      </w:r>
    </w:p>
    <w:p>
      <w:pPr>
        <w:pStyle w:val="Normal"/>
        <w:rPr/>
      </w:pPr>
      <w:r>
        <w:rPr/>
      </w:r>
    </w:p>
    <w:p>
      <w:pPr>
        <w:pStyle w:val="Normal"/>
        <w:rPr/>
      </w:pPr>
      <w:r>
        <w:rPr/>
        <w:t xml:space="preserve">⑤ </w:t>
      </w:r>
      <w:r>
        <w:rPr/>
        <w:t>제</w:t>
      </w:r>
      <w:r>
        <w:rPr/>
        <w:t>34</w:t>
      </w:r>
      <w:r>
        <w:rPr/>
        <w:t>조제</w:t>
      </w:r>
      <w:r>
        <w:rPr/>
        <w:t>1</w:t>
      </w:r>
      <w:r>
        <w:rPr/>
        <w:t>항제</w:t>
      </w:r>
      <w:r>
        <w:rPr/>
        <w:t>1</w:t>
      </w:r>
      <w:r>
        <w:rPr/>
        <w:t>호다목 단서</w:t>
      </w:r>
      <w:r>
        <w:rPr/>
        <w:t xml:space="preserve">, </w:t>
      </w:r>
      <w:r>
        <w:rPr/>
        <w:t>같은 호 라목 단서 또는 같은 항 제</w:t>
      </w:r>
      <w:r>
        <w:rPr/>
        <w:t>3</w:t>
      </w:r>
      <w:r>
        <w:rPr/>
        <w:t>호 단서에 따라 등록된 상표권은 이전할 수 없다</w:t>
      </w:r>
      <w:r>
        <w:rPr/>
        <w:t xml:space="preserve">. </w:t>
      </w:r>
      <w:r>
        <w:rPr/>
        <w:t>다만</w:t>
      </w:r>
      <w:r>
        <w:rPr/>
        <w:t xml:space="preserve">, </w:t>
      </w:r>
      <w:r>
        <w:rPr/>
        <w:t>제</w:t>
      </w:r>
      <w:r>
        <w:rPr/>
        <w:t>34</w:t>
      </w:r>
      <w:r>
        <w:rPr/>
        <w:t>조제</w:t>
      </w:r>
      <w:r>
        <w:rPr/>
        <w:t>1</w:t>
      </w:r>
      <w:r>
        <w:rPr/>
        <w:t>항제</w:t>
      </w:r>
      <w:r>
        <w:rPr/>
        <w:t>1</w:t>
      </w:r>
      <w:r>
        <w:rPr/>
        <w:t>호다목ㆍ라목 또는 같은 항 제</w:t>
      </w:r>
      <w:r>
        <w:rPr/>
        <w:t>3</w:t>
      </w:r>
      <w:r>
        <w:rPr/>
        <w:t>호의 명칭</w:t>
      </w:r>
      <w:r>
        <w:rPr/>
        <w:t xml:space="preserve">, </w:t>
      </w:r>
      <w:r>
        <w:rPr/>
        <w:t>약칭 또는 표장과 관련된 업무와 함께 양도하는 경우에는 그러하지 아니하다</w:t>
      </w:r>
      <w:r>
        <w:rPr/>
        <w:t>.</w:t>
      </w:r>
    </w:p>
    <w:p>
      <w:pPr>
        <w:pStyle w:val="Normal"/>
        <w:rPr/>
      </w:pPr>
      <w:r>
        <w:rPr/>
      </w:r>
    </w:p>
    <w:p>
      <w:pPr>
        <w:pStyle w:val="Normal"/>
        <w:rPr/>
      </w:pPr>
      <w:r>
        <w:rPr/>
        <w:t xml:space="preserve">⑥ </w:t>
      </w:r>
      <w:r>
        <w:rPr/>
        <w:t>단체표장권은 이전할 수 없다</w:t>
      </w:r>
      <w:r>
        <w:rPr/>
        <w:t xml:space="preserve">. </w:t>
      </w:r>
      <w:r>
        <w:rPr/>
        <w:t>다만</w:t>
      </w:r>
      <w:r>
        <w:rPr/>
        <w:t xml:space="preserve">, </w:t>
      </w:r>
      <w:r>
        <w:rPr/>
        <w:t>법인의 합병의 경우에는 특허청장의 허가를 받아 이전할 수 있다</w:t>
      </w:r>
      <w:r>
        <w:rPr/>
        <w:t>.</w:t>
      </w:r>
    </w:p>
    <w:p>
      <w:pPr>
        <w:pStyle w:val="Normal"/>
        <w:rPr/>
      </w:pPr>
      <w:r>
        <w:rPr/>
      </w:r>
    </w:p>
    <w:p>
      <w:pPr>
        <w:pStyle w:val="Normal"/>
        <w:rPr/>
      </w:pPr>
      <w:r>
        <w:rPr/>
        <w:t xml:space="preserve">⑦ </w:t>
      </w:r>
      <w:r>
        <w:rPr/>
        <w:t>증명표장권은 이전할 수 없다</w:t>
      </w:r>
      <w:r>
        <w:rPr/>
        <w:t xml:space="preserve">. </w:t>
      </w:r>
      <w:r>
        <w:rPr/>
        <w:t>다만</w:t>
      </w:r>
      <w:r>
        <w:rPr/>
        <w:t xml:space="preserve">, </w:t>
      </w:r>
      <w:r>
        <w:rPr/>
        <w:t>해당 증명표장에 대하여 제</w:t>
      </w:r>
      <w:r>
        <w:rPr/>
        <w:t>3</w:t>
      </w:r>
      <w:r>
        <w:rPr/>
        <w:t>조제</w:t>
      </w:r>
      <w:r>
        <w:rPr/>
        <w:t>3</w:t>
      </w:r>
      <w:r>
        <w:rPr/>
        <w:t>항에 따라 등록받을 수 있는 자에게 그 업무와 함께 이전할 경우에는 특허청장의 허가를 받아 이전할 수 있다</w:t>
      </w:r>
      <w:r>
        <w:rPr/>
        <w:t>.</w:t>
      </w:r>
    </w:p>
    <w:p>
      <w:pPr>
        <w:pStyle w:val="Normal"/>
        <w:rPr/>
      </w:pPr>
      <w:r>
        <w:rPr/>
      </w:r>
    </w:p>
    <w:p>
      <w:pPr>
        <w:pStyle w:val="Normal"/>
        <w:rPr/>
      </w:pPr>
      <w:r>
        <w:rPr/>
        <w:t xml:space="preserve">⑧ </w:t>
      </w:r>
      <w:r>
        <w:rPr/>
        <w:t>업무표장권</w:t>
      </w:r>
      <w:r>
        <w:rPr/>
        <w:t xml:space="preserve">, </w:t>
      </w:r>
      <w:r>
        <w:rPr/>
        <w:t>제</w:t>
      </w:r>
      <w:r>
        <w:rPr/>
        <w:t>34</w:t>
      </w:r>
      <w:r>
        <w:rPr/>
        <w:t>조제</w:t>
      </w:r>
      <w:r>
        <w:rPr/>
        <w:t>1</w:t>
      </w:r>
      <w:r>
        <w:rPr/>
        <w:t>항제</w:t>
      </w:r>
      <w:r>
        <w:rPr/>
        <w:t>1</w:t>
      </w:r>
      <w:r>
        <w:rPr/>
        <w:t>호다목 단서</w:t>
      </w:r>
      <w:r>
        <w:rPr/>
        <w:t xml:space="preserve">, </w:t>
      </w:r>
      <w:r>
        <w:rPr/>
        <w:t>같은 호 라목 단서 또는 같은 항 제</w:t>
      </w:r>
      <w:r>
        <w:rPr/>
        <w:t>3</w:t>
      </w:r>
      <w:r>
        <w:rPr/>
        <w:t>호 단서에 따른 상표권</w:t>
      </w:r>
      <w:r>
        <w:rPr/>
        <w:t xml:space="preserve">, </w:t>
      </w:r>
      <w:r>
        <w:rPr/>
        <w:t>단체표장권 또는 증명표장권을 목적으로 하는 질권은 설정할 수 없다</w:t>
      </w:r>
      <w:r>
        <w:rPr/>
        <w:t>.</w:t>
      </w:r>
    </w:p>
    <w:p>
      <w:pPr>
        <w:pStyle w:val="Normal"/>
        <w:rPr/>
      </w:pPr>
      <w:r>
        <w:rPr/>
      </w:r>
    </w:p>
    <w:p>
      <w:pPr>
        <w:pStyle w:val="Normal"/>
        <w:rPr/>
      </w:pPr>
      <w:r>
        <w:rPr/>
        <w:t xml:space="preserve"> </w:t>
      </w:r>
    </w:p>
    <w:p>
      <w:pPr>
        <w:pStyle w:val="Normal"/>
        <w:rPr/>
      </w:pPr>
      <w:r>
        <w:rPr/>
        <w:t xml:space="preserve"> </w:t>
      </w:r>
      <w:r>
        <w:rPr/>
        <w:t>제</w:t>
      </w:r>
      <w:r>
        <w:rPr/>
        <w:t>94</w:t>
      </w:r>
      <w:r>
        <w:rPr/>
        <w:t>조</w:t>
      </w:r>
      <w:r>
        <w:rPr/>
        <w:t>(</w:t>
      </w:r>
      <w:r>
        <w:rPr/>
        <w:t>상표권의 분할</w:t>
      </w:r>
      <w:r>
        <w:rPr/>
        <w:t xml:space="preserve">) ① </w:t>
      </w:r>
      <w:r>
        <w:rPr/>
        <w:t>상표권의 지정상품이 둘 이상인 경우에는 그 상표권을 지정상품별로 분할할 수 있다</w:t>
      </w:r>
      <w:r>
        <w:rPr/>
        <w:t>.</w:t>
      </w:r>
    </w:p>
    <w:p>
      <w:pPr>
        <w:pStyle w:val="Normal"/>
        <w:rPr/>
      </w:pPr>
      <w:r>
        <w:rPr/>
      </w:r>
    </w:p>
    <w:p>
      <w:pPr>
        <w:pStyle w:val="Normal"/>
        <w:rPr/>
      </w:pPr>
      <w:r>
        <w:rPr/>
        <w:t xml:space="preserve">② </w:t>
      </w:r>
      <w:r>
        <w:rPr/>
        <w:t>제</w:t>
      </w:r>
      <w:r>
        <w:rPr/>
        <w:t>1</w:t>
      </w:r>
      <w:r>
        <w:rPr/>
        <w:t>항에 따른 분할은 제</w:t>
      </w:r>
      <w:r>
        <w:rPr/>
        <w:t>117</w:t>
      </w:r>
      <w:r>
        <w:rPr/>
        <w:t>조제</w:t>
      </w:r>
      <w:r>
        <w:rPr/>
        <w:t>1</w:t>
      </w:r>
      <w:r>
        <w:rPr/>
        <w:t>항에 따른 무효심판이 청구된 경우에는 심결이 확정되기까지는 상표권이 소멸된 후에도 할 수 있다</w:t>
      </w:r>
      <w:r>
        <w:rPr/>
        <w:t>.</w:t>
      </w:r>
    </w:p>
    <w:p>
      <w:pPr>
        <w:pStyle w:val="Normal"/>
        <w:rPr/>
      </w:pPr>
      <w:r>
        <w:rPr/>
      </w:r>
    </w:p>
    <w:p>
      <w:pPr>
        <w:pStyle w:val="Normal"/>
        <w:rPr/>
      </w:pPr>
      <w:r>
        <w:rPr/>
        <w:t xml:space="preserve"> </w:t>
      </w:r>
    </w:p>
    <w:p>
      <w:pPr>
        <w:pStyle w:val="Normal"/>
        <w:rPr/>
      </w:pPr>
      <w:r>
        <w:rPr/>
        <w:t xml:space="preserve"> </w:t>
      </w:r>
      <w:r>
        <w:rPr/>
        <w:t>제</w:t>
      </w:r>
      <w:r>
        <w:rPr/>
        <w:t>95</w:t>
      </w:r>
      <w:r>
        <w:rPr/>
        <w:t>조</w:t>
      </w:r>
      <w:r>
        <w:rPr/>
        <w:t>(</w:t>
      </w:r>
      <w:r>
        <w:rPr/>
        <w:t>전용사용권</w:t>
      </w:r>
      <w:r>
        <w:rPr/>
        <w:t xml:space="preserve">) ① </w:t>
      </w:r>
      <w:r>
        <w:rPr/>
        <w:t>상표권자는 그 상표권에 관하여 타인에게 전용사용권을 설정할 수 있다</w:t>
      </w:r>
      <w:r>
        <w:rPr/>
        <w:t>.</w:t>
      </w:r>
    </w:p>
    <w:p>
      <w:pPr>
        <w:pStyle w:val="Normal"/>
        <w:rPr/>
      </w:pPr>
      <w:r>
        <w:rPr/>
      </w:r>
    </w:p>
    <w:p>
      <w:pPr>
        <w:pStyle w:val="Normal"/>
        <w:rPr/>
      </w:pPr>
      <w:r>
        <w:rPr/>
        <w:t xml:space="preserve">② </w:t>
      </w:r>
      <w:r>
        <w:rPr/>
        <w:t>업무표장권</w:t>
      </w:r>
      <w:r>
        <w:rPr/>
        <w:t xml:space="preserve">, </w:t>
      </w:r>
      <w:r>
        <w:rPr/>
        <w:t>단체표장권 또는 증명표장권에 관하여는 전용사용권을 설정할 수 없다</w:t>
      </w:r>
      <w:r>
        <w:rPr/>
        <w:t>.</w:t>
      </w:r>
    </w:p>
    <w:p>
      <w:pPr>
        <w:pStyle w:val="Normal"/>
        <w:rPr/>
      </w:pPr>
      <w:r>
        <w:rPr/>
      </w:r>
    </w:p>
    <w:p>
      <w:pPr>
        <w:pStyle w:val="Normal"/>
        <w:rPr/>
      </w:pPr>
      <w:r>
        <w:rPr/>
        <w:t xml:space="preserve">③ </w:t>
      </w:r>
      <w:r>
        <w:rPr/>
        <w:t>제</w:t>
      </w:r>
      <w:r>
        <w:rPr/>
        <w:t>1</w:t>
      </w:r>
      <w:r>
        <w:rPr/>
        <w:t>항에 따른 전용사용권의 설정을 받은 전용사용권자는 그 설정행위로 정한 범위에서 지정상품에 관하여 등록상표를 사용할 권리를 독점한다</w:t>
      </w:r>
      <w:r>
        <w:rPr/>
        <w:t>.</w:t>
      </w:r>
    </w:p>
    <w:p>
      <w:pPr>
        <w:pStyle w:val="Normal"/>
        <w:rPr/>
      </w:pPr>
      <w:r>
        <w:rPr/>
      </w:r>
    </w:p>
    <w:p>
      <w:pPr>
        <w:pStyle w:val="Normal"/>
        <w:rPr/>
      </w:pPr>
      <w:r>
        <w:rPr/>
        <w:t xml:space="preserve">④ </w:t>
      </w:r>
      <w:r>
        <w:rPr/>
        <w:t>전용사용권자는 그 상품에 자기의 성명 또는 명칭을 표시하여야 한다</w:t>
      </w:r>
      <w:r>
        <w:rPr/>
        <w:t>.</w:t>
      </w:r>
    </w:p>
    <w:p>
      <w:pPr>
        <w:pStyle w:val="Normal"/>
        <w:rPr/>
      </w:pPr>
      <w:r>
        <w:rPr/>
      </w:r>
    </w:p>
    <w:p>
      <w:pPr>
        <w:pStyle w:val="Normal"/>
        <w:rPr/>
      </w:pPr>
      <w:r>
        <w:rPr/>
        <w:t xml:space="preserve">⑤ </w:t>
      </w:r>
      <w:r>
        <w:rPr/>
        <w:t>전용사용권자는 상속이나 그 밖의 일반승계의 경우를 제외하고는 상표권자의 동의를 받지 아니하면 그 전용사용권을 이전할 수 없다</w:t>
      </w:r>
      <w:r>
        <w:rPr/>
        <w:t>.</w:t>
      </w:r>
    </w:p>
    <w:p>
      <w:pPr>
        <w:pStyle w:val="Normal"/>
        <w:rPr/>
      </w:pPr>
      <w:r>
        <w:rPr/>
      </w:r>
    </w:p>
    <w:p>
      <w:pPr>
        <w:pStyle w:val="Normal"/>
        <w:rPr/>
      </w:pPr>
      <w:r>
        <w:rPr/>
        <w:t xml:space="preserve">⑥ </w:t>
      </w:r>
      <w:r>
        <w:rPr/>
        <w:t>전용사용권자는 상표권자의 동의를 받지 아니하면 그 전용사용권을 목적으로 하는 질권을 설정하거나 통상사용권을 설정할 수 없다</w:t>
      </w:r>
      <w:r>
        <w:rPr/>
        <w:t>.</w:t>
      </w:r>
    </w:p>
    <w:p>
      <w:pPr>
        <w:pStyle w:val="Normal"/>
        <w:rPr/>
      </w:pPr>
      <w:r>
        <w:rPr/>
      </w:r>
    </w:p>
    <w:p>
      <w:pPr>
        <w:pStyle w:val="Normal"/>
        <w:rPr/>
      </w:pPr>
      <w:r>
        <w:rPr/>
        <w:t xml:space="preserve">⑦ </w:t>
      </w:r>
      <w:r>
        <w:rPr/>
        <w:t>전용사용권의 이전 및 공유에 관하여는 제</w:t>
      </w:r>
      <w:r>
        <w:rPr/>
        <w:t>93</w:t>
      </w:r>
      <w:r>
        <w:rPr/>
        <w:t>조제</w:t>
      </w:r>
      <w:r>
        <w:rPr/>
        <w:t>2</w:t>
      </w:r>
      <w:r>
        <w:rPr/>
        <w:t>항 및 제</w:t>
      </w:r>
      <w:r>
        <w:rPr/>
        <w:t>3</w:t>
      </w:r>
      <w:r>
        <w:rPr/>
        <w:t>항을 준용한다</w:t>
      </w:r>
      <w:r>
        <w:rPr/>
        <w:t>.</w:t>
      </w:r>
    </w:p>
    <w:p>
      <w:pPr>
        <w:pStyle w:val="Normal"/>
        <w:rPr/>
      </w:pPr>
      <w:r>
        <w:rPr/>
      </w:r>
    </w:p>
    <w:p>
      <w:pPr>
        <w:pStyle w:val="Normal"/>
        <w:rPr/>
      </w:pPr>
      <w:r>
        <w:rPr/>
        <w:t xml:space="preserve"> </w:t>
      </w:r>
    </w:p>
    <w:p>
      <w:pPr>
        <w:pStyle w:val="Normal"/>
        <w:rPr/>
      </w:pPr>
      <w:r>
        <w:rPr/>
        <w:t xml:space="preserve"> </w:t>
      </w:r>
      <w:r>
        <w:rPr/>
        <w:t>제</w:t>
      </w:r>
      <w:r>
        <w:rPr/>
        <w:t>96</w:t>
      </w:r>
      <w:r>
        <w:rPr/>
        <w:t>조</w:t>
      </w:r>
      <w:r>
        <w:rPr/>
        <w:t>(</w:t>
      </w:r>
      <w:r>
        <w:rPr/>
        <w:t>상표권 등의 등록의 효력</w:t>
      </w:r>
      <w:r>
        <w:rPr/>
        <w:t xml:space="preserve">) ① </w:t>
      </w:r>
      <w:r>
        <w:rPr/>
        <w:t>다음 각 호에 해당하는 사항은 등록하지 아니하면 그 효력이 발생하지 아니한다</w:t>
      </w:r>
      <w:r>
        <w:rPr/>
        <w:t>.</w:t>
      </w:r>
    </w:p>
    <w:p>
      <w:pPr>
        <w:pStyle w:val="Normal"/>
        <w:rPr/>
      </w:pPr>
      <w:r>
        <w:rPr/>
      </w:r>
    </w:p>
    <w:p>
      <w:pPr>
        <w:pStyle w:val="Normal"/>
        <w:rPr/>
      </w:pPr>
      <w:r>
        <w:rPr/>
        <w:t xml:space="preserve">1. </w:t>
      </w:r>
      <w:r>
        <w:rPr/>
        <w:t>상표권의 이전</w:t>
      </w:r>
      <w:r>
        <w:rPr/>
        <w:t>(</w:t>
      </w:r>
      <w:r>
        <w:rPr/>
        <w:t>상속이나 그 밖의 일반승계에 의한 경우는 제외한다</w:t>
      </w:r>
      <w:r>
        <w:rPr/>
        <w:t>)</w:t>
      </w:r>
      <w:r>
        <w:rPr/>
        <w:t>ㆍ변경ㆍ포기에 의한 소멸</w:t>
      </w:r>
      <w:r>
        <w:rPr/>
        <w:t xml:space="preserve">, </w:t>
      </w:r>
      <w:r>
        <w:rPr/>
        <w:t>존속기간의 갱신</w:t>
      </w:r>
      <w:r>
        <w:rPr/>
        <w:t xml:space="preserve">, </w:t>
      </w:r>
      <w:r>
        <w:rPr/>
        <w:t>상품분류전환</w:t>
      </w:r>
      <w:r>
        <w:rPr/>
        <w:t xml:space="preserve">, </w:t>
      </w:r>
      <w:r>
        <w:rPr/>
        <w:t>지정상품의 추가 또는 처분의 제한</w:t>
      </w:r>
    </w:p>
    <w:p>
      <w:pPr>
        <w:pStyle w:val="Normal"/>
        <w:rPr/>
      </w:pPr>
      <w:r>
        <w:rPr/>
      </w:r>
    </w:p>
    <w:p>
      <w:pPr>
        <w:pStyle w:val="Normal"/>
        <w:rPr/>
      </w:pPr>
      <w:r>
        <w:rPr/>
        <w:t xml:space="preserve">2. </w:t>
      </w:r>
      <w:r>
        <w:rPr/>
        <w:t>상표권을 목적으로 하는 질권의 설정ㆍ이전</w:t>
      </w:r>
      <w:r>
        <w:rPr/>
        <w:t>(</w:t>
      </w:r>
      <w:r>
        <w:rPr/>
        <w:t>상속이나 그 밖의 일반승계에 의한 경우는 제외한다</w:t>
      </w:r>
      <w:r>
        <w:rPr/>
        <w:t>)</w:t>
      </w:r>
      <w:r>
        <w:rPr/>
        <w:t>ㆍ변경ㆍ소멸</w:t>
      </w:r>
      <w:r>
        <w:rPr/>
        <w:t>(</w:t>
      </w:r>
      <w:r>
        <w:rPr/>
        <w:t>권리의 혼동에 의한 경우는 제외한다</w:t>
      </w:r>
      <w:r>
        <w:rPr/>
        <w:t xml:space="preserve">) </w:t>
      </w:r>
      <w:r>
        <w:rPr/>
        <w:t>또는 처분의 제한</w:t>
      </w:r>
    </w:p>
    <w:p>
      <w:pPr>
        <w:pStyle w:val="Normal"/>
        <w:rPr/>
      </w:pPr>
      <w:r>
        <w:rPr/>
      </w:r>
    </w:p>
    <w:p>
      <w:pPr>
        <w:pStyle w:val="Normal"/>
        <w:rPr/>
      </w:pPr>
      <w:r>
        <w:rPr/>
        <w:t xml:space="preserve">② </w:t>
      </w:r>
      <w:r>
        <w:rPr/>
        <w:t>제</w:t>
      </w:r>
      <w:r>
        <w:rPr/>
        <w:t>1</w:t>
      </w:r>
      <w:r>
        <w:rPr/>
        <w:t>항 각 호에 따른 상표권 및 질권의 상속이나 그 밖의 일반승계의 경우에는 지체 없이 그 취지를 특허청장에게 신고하여야 한다</w:t>
      </w:r>
      <w:r>
        <w:rPr/>
        <w:t>.</w:t>
      </w:r>
    </w:p>
    <w:p>
      <w:pPr>
        <w:pStyle w:val="Normal"/>
        <w:rPr/>
      </w:pPr>
      <w:r>
        <w:rPr/>
      </w:r>
    </w:p>
    <w:p>
      <w:pPr>
        <w:pStyle w:val="Normal"/>
        <w:rPr/>
      </w:pPr>
      <w:r>
        <w:rPr/>
        <w:t xml:space="preserve"> </w:t>
      </w:r>
    </w:p>
    <w:p>
      <w:pPr>
        <w:pStyle w:val="Normal"/>
        <w:rPr/>
      </w:pPr>
      <w:r>
        <w:rPr/>
        <w:t xml:space="preserve"> </w:t>
      </w:r>
      <w:r>
        <w:rPr/>
        <w:t>제</w:t>
      </w:r>
      <w:r>
        <w:rPr/>
        <w:t>97</w:t>
      </w:r>
      <w:r>
        <w:rPr/>
        <w:t>조</w:t>
      </w:r>
      <w:r>
        <w:rPr/>
        <w:t>(</w:t>
      </w:r>
      <w:r>
        <w:rPr/>
        <w:t>통상사용권</w:t>
      </w:r>
      <w:r>
        <w:rPr/>
        <w:t xml:space="preserve">) ① </w:t>
      </w:r>
      <w:r>
        <w:rPr/>
        <w:t>상표권자는 그 상표권에 관하여 타인에게 통상사용권을 설정할 수 있다</w:t>
      </w:r>
      <w:r>
        <w:rPr/>
        <w:t>.</w:t>
      </w:r>
    </w:p>
    <w:p>
      <w:pPr>
        <w:pStyle w:val="Normal"/>
        <w:rPr/>
      </w:pPr>
      <w:r>
        <w:rPr/>
      </w:r>
    </w:p>
    <w:p>
      <w:pPr>
        <w:pStyle w:val="Normal"/>
        <w:rPr/>
      </w:pPr>
      <w:r>
        <w:rPr/>
        <w:t xml:space="preserve">② </w:t>
      </w:r>
      <w:r>
        <w:rPr/>
        <w:t>제</w:t>
      </w:r>
      <w:r>
        <w:rPr/>
        <w:t>1</w:t>
      </w:r>
      <w:r>
        <w:rPr/>
        <w:t>항에 따른 통상사용권의 설정을 받은 통상사용권자는 그 설정행위로 정한 범위에서 지정상품에 관하여 등록상표를 사용할 권리를 가진다</w:t>
      </w:r>
      <w:r>
        <w:rPr/>
        <w:t>.</w:t>
      </w:r>
    </w:p>
    <w:p>
      <w:pPr>
        <w:pStyle w:val="Normal"/>
        <w:rPr/>
      </w:pPr>
      <w:r>
        <w:rPr/>
      </w:r>
    </w:p>
    <w:p>
      <w:pPr>
        <w:pStyle w:val="Normal"/>
        <w:rPr/>
      </w:pPr>
      <w:r>
        <w:rPr/>
        <w:t xml:space="preserve">③ </w:t>
      </w:r>
      <w:r>
        <w:rPr/>
        <w:t>통상사용권은 상속이나 그 밖의 일반승계의 경우를 제외하고는 상표권자</w:t>
      </w:r>
      <w:r>
        <w:rPr/>
        <w:t>(</w:t>
      </w:r>
      <w:r>
        <w:rPr/>
        <w:t>전용사용권에 관한 통상사용권의 경우에는 상표권자 및 전용사용권자를 말한다</w:t>
      </w:r>
      <w:r>
        <w:rPr/>
        <w:t>)</w:t>
      </w:r>
      <w:r>
        <w:rPr/>
        <w:t>의 동의를 받지 아니하면 이전할 수 없다</w:t>
      </w:r>
      <w:r>
        <w:rPr/>
        <w:t>.</w:t>
      </w:r>
    </w:p>
    <w:p>
      <w:pPr>
        <w:pStyle w:val="Normal"/>
        <w:rPr/>
      </w:pPr>
      <w:r>
        <w:rPr/>
      </w:r>
    </w:p>
    <w:p>
      <w:pPr>
        <w:pStyle w:val="Normal"/>
        <w:rPr/>
      </w:pPr>
      <w:r>
        <w:rPr/>
        <w:t xml:space="preserve">④ </w:t>
      </w:r>
      <w:r>
        <w:rPr/>
        <w:t>통상사용권은 상표권자</w:t>
      </w:r>
      <w:r>
        <w:rPr/>
        <w:t>(</w:t>
      </w:r>
      <w:r>
        <w:rPr/>
        <w:t>전용사용권에 관한 통상사용권의 경우에는 상표권자 및 전용사용권자를 말한다</w:t>
      </w:r>
      <w:r>
        <w:rPr/>
        <w:t>)</w:t>
      </w:r>
      <w:r>
        <w:rPr/>
        <w:t>의 동의를 받지 아니하면 그 통상사용권을 목적으로 하는 질권을 설정할 수 없다</w:t>
      </w:r>
      <w:r>
        <w:rPr/>
        <w:t>.</w:t>
      </w:r>
    </w:p>
    <w:p>
      <w:pPr>
        <w:pStyle w:val="Normal"/>
        <w:rPr/>
      </w:pPr>
      <w:r>
        <w:rPr/>
      </w:r>
    </w:p>
    <w:p>
      <w:pPr>
        <w:pStyle w:val="Normal"/>
        <w:rPr/>
      </w:pPr>
      <w:r>
        <w:rPr/>
        <w:t xml:space="preserve">⑤ </w:t>
      </w:r>
      <w:r>
        <w:rPr/>
        <w:t>통상사용권의 공유 및 설정의 제한 등에 관하여는 제</w:t>
      </w:r>
      <w:r>
        <w:rPr/>
        <w:t>93</w:t>
      </w:r>
      <w:r>
        <w:rPr/>
        <w:t>조제</w:t>
      </w:r>
      <w:r>
        <w:rPr/>
        <w:t>2</w:t>
      </w:r>
      <w:r>
        <w:rPr/>
        <w:t>항 및 제</w:t>
      </w:r>
      <w:r>
        <w:rPr/>
        <w:t>95</w:t>
      </w:r>
      <w:r>
        <w:rPr/>
        <w:t>조제</w:t>
      </w:r>
      <w:r>
        <w:rPr/>
        <w:t>2</w:t>
      </w:r>
      <w:r>
        <w:rPr/>
        <w:t>항ㆍ제</w:t>
      </w:r>
      <w:r>
        <w:rPr/>
        <w:t>4</w:t>
      </w:r>
      <w:r>
        <w:rPr/>
        <w:t>항을 준용한다</w:t>
      </w:r>
      <w:r>
        <w:rPr/>
        <w:t>.</w:t>
      </w:r>
    </w:p>
    <w:p>
      <w:pPr>
        <w:pStyle w:val="Normal"/>
        <w:rPr/>
      </w:pPr>
      <w:r>
        <w:rPr/>
      </w:r>
    </w:p>
    <w:p>
      <w:pPr>
        <w:pStyle w:val="Normal"/>
        <w:rPr/>
      </w:pPr>
      <w:r>
        <w:rPr/>
        <w:t xml:space="preserve"> </w:t>
      </w:r>
    </w:p>
    <w:p>
      <w:pPr>
        <w:pStyle w:val="Normal"/>
        <w:rPr/>
      </w:pPr>
      <w:r>
        <w:rPr/>
        <w:t xml:space="preserve"> </w:t>
      </w:r>
      <w:r>
        <w:rPr/>
        <w:t>제</w:t>
      </w:r>
      <w:r>
        <w:rPr/>
        <w:t>98</w:t>
      </w:r>
      <w:r>
        <w:rPr/>
        <w:t>조</w:t>
      </w:r>
      <w:r>
        <w:rPr/>
        <w:t>(</w:t>
      </w:r>
      <w:r>
        <w:rPr/>
        <w:t>특허권 등의 존속기간 만료 후 상표를 사용하는 권리</w:t>
      </w:r>
      <w:r>
        <w:rPr/>
        <w:t xml:space="preserve">) ① </w:t>
      </w:r>
      <w:r>
        <w:rPr/>
        <w:t>상표등록출원일 전 또는 상표등록출원일과 동일한 날에 출원되어 등록된 특허권이 그 상표권과 저촉되는 경우 그 특허권의 존속기간이 만료되는 때에는 그 원특허권자는 원특허권의 범위에서 그 등록상표의 지정상품과 동일ㆍ유사한 상품에 대하여 그 등록상표와 동일ㆍ유사한 상표를 사용할 권리를 가진다</w:t>
      </w:r>
      <w:r>
        <w:rPr/>
        <w:t xml:space="preserve">. </w:t>
      </w:r>
      <w:r>
        <w:rPr/>
        <w:t>다만</w:t>
      </w:r>
      <w:r>
        <w:rPr/>
        <w:t xml:space="preserve">, </w:t>
      </w:r>
      <w:r>
        <w:rPr/>
        <w:t>부정경쟁의 목적으로 그 상표를 사용하는 경우에는 그러하지 아니하다</w:t>
      </w:r>
      <w:r>
        <w:rPr/>
        <w:t>.</w:t>
      </w:r>
    </w:p>
    <w:p>
      <w:pPr>
        <w:pStyle w:val="Normal"/>
        <w:rPr/>
      </w:pPr>
      <w:r>
        <w:rPr/>
      </w:r>
    </w:p>
    <w:p>
      <w:pPr>
        <w:pStyle w:val="Normal"/>
        <w:rPr/>
      </w:pPr>
      <w:r>
        <w:rPr/>
        <w:t xml:space="preserve">② </w:t>
      </w:r>
      <w:r>
        <w:rPr/>
        <w:t>상표등록출원일 전 또는 상표등록출원일과 동일한 날에 출원되어 등록된 특허권이 그 상표권과 저촉되는 경우 그 특허권의 존속기간이 만료되는 때에는 그 만료되는 당시에 존재하는 특허권에 대한 전용실시권 또는 그 특허권이나 전용실시권에 대한 「특허법」 제</w:t>
      </w:r>
      <w:r>
        <w:rPr/>
        <w:t>118</w:t>
      </w:r>
      <w:r>
        <w:rPr/>
        <w:t>조제</w:t>
      </w:r>
      <w:r>
        <w:rPr/>
        <w:t>1</w:t>
      </w:r>
      <w:r>
        <w:rPr/>
        <w:t>항의 효력을 가지는 통상실시권을 가진 자는 원권리의 범위에서 그 등록상표의 지정상품과 동일ㆍ유사한 상품에 대하여 그 등록상표와 동일ㆍ유사한 상표를 사용할 권리를 가진다</w:t>
      </w:r>
      <w:r>
        <w:rPr/>
        <w:t xml:space="preserve">. </w:t>
      </w:r>
      <w:r>
        <w:rPr/>
        <w:t>다만</w:t>
      </w:r>
      <w:r>
        <w:rPr/>
        <w:t xml:space="preserve">, </w:t>
      </w:r>
      <w:r>
        <w:rPr/>
        <w:t>부정경쟁의 목적으로 그 상표를 사용하는 경우에는 그러하지 아니하다</w:t>
      </w:r>
      <w:r>
        <w:rPr/>
        <w:t>.</w:t>
      </w:r>
    </w:p>
    <w:p>
      <w:pPr>
        <w:pStyle w:val="Normal"/>
        <w:rPr/>
      </w:pPr>
      <w:r>
        <w:rPr/>
      </w:r>
    </w:p>
    <w:p>
      <w:pPr>
        <w:pStyle w:val="Normal"/>
        <w:rPr/>
      </w:pPr>
      <w:r>
        <w:rPr/>
        <w:t xml:space="preserve">③ </w:t>
      </w:r>
      <w:r>
        <w:rPr/>
        <w:t>제</w:t>
      </w:r>
      <w:r>
        <w:rPr/>
        <w:t>2</w:t>
      </w:r>
      <w:r>
        <w:rPr/>
        <w:t>항에 따라 상표를 사용할 권리를 가진 자는 상표권자 또는 전용사용권자에게 상당한 대가를 지급하여야 한다</w:t>
      </w:r>
      <w:r>
        <w:rPr/>
        <w:t>.</w:t>
      </w:r>
    </w:p>
    <w:p>
      <w:pPr>
        <w:pStyle w:val="Normal"/>
        <w:rPr/>
      </w:pPr>
      <w:r>
        <w:rPr/>
      </w:r>
    </w:p>
    <w:p>
      <w:pPr>
        <w:pStyle w:val="Normal"/>
        <w:rPr/>
      </w:pPr>
      <w:r>
        <w:rPr/>
        <w:t xml:space="preserve">④ </w:t>
      </w:r>
      <w:r>
        <w:rPr/>
        <w:t>해당 상표권자 또는 전용사용권자는 제</w:t>
      </w:r>
      <w:r>
        <w:rPr/>
        <w:t>1</w:t>
      </w:r>
      <w:r>
        <w:rPr/>
        <w:t>항 또는 제</w:t>
      </w:r>
      <w:r>
        <w:rPr/>
        <w:t>2</w:t>
      </w:r>
      <w:r>
        <w:rPr/>
        <w:t>항에 따라 상표를 사용할 권리를 가진 자에게 그 자의 업무에 관한 상품과 자기의 업무에 관한 상품 간에 혼동을 방지하는 데 필요한 표시를 하도록 청구할 수 있다</w:t>
      </w:r>
      <w:r>
        <w:rPr/>
        <w:t>.</w:t>
      </w:r>
    </w:p>
    <w:p>
      <w:pPr>
        <w:pStyle w:val="Normal"/>
        <w:rPr/>
      </w:pPr>
      <w:r>
        <w:rPr/>
      </w:r>
    </w:p>
    <w:p>
      <w:pPr>
        <w:pStyle w:val="Normal"/>
        <w:rPr/>
      </w:pPr>
      <w:r>
        <w:rPr/>
        <w:t xml:space="preserve">⑤ </w:t>
      </w:r>
      <w:r>
        <w:rPr/>
        <w:t>제</w:t>
      </w:r>
      <w:r>
        <w:rPr/>
        <w:t>1</w:t>
      </w:r>
      <w:r>
        <w:rPr/>
        <w:t>항 및 제</w:t>
      </w:r>
      <w:r>
        <w:rPr/>
        <w:t>2</w:t>
      </w:r>
      <w:r>
        <w:rPr/>
        <w:t>항에 따른 상표를 사용할 권리를 이전</w:t>
      </w:r>
      <w:r>
        <w:rPr/>
        <w:t>(</w:t>
      </w:r>
      <w:r>
        <w:rPr/>
        <w:t>상속이나 그 밖의 일반승계에 의한 경우는 제외한다</w:t>
      </w:r>
      <w:r>
        <w:rPr/>
        <w:t>)</w:t>
      </w:r>
      <w:r>
        <w:rPr/>
        <w:t>하려는 경우에는 상표권자 또는 전용사용권자의 동의를 받아야 한다</w:t>
      </w:r>
      <w:r>
        <w:rPr/>
        <w:t>.</w:t>
      </w:r>
    </w:p>
    <w:p>
      <w:pPr>
        <w:pStyle w:val="Normal"/>
        <w:rPr/>
      </w:pPr>
      <w:r>
        <w:rPr/>
      </w:r>
    </w:p>
    <w:p>
      <w:pPr>
        <w:pStyle w:val="Normal"/>
        <w:rPr/>
      </w:pPr>
      <w:r>
        <w:rPr/>
        <w:t xml:space="preserve">⑥ </w:t>
      </w:r>
      <w:r>
        <w:rPr/>
        <w:t>상표등록출원일 전 또는 상표등록출원일과 동일한 날에 출원되어 등록된 실용신안권 또는 디자인권이 그 상표권과 저촉되는 경우로서 그 실용신안권 또는 디자인권의 존속기간이 만료되는 경우에는 제</w:t>
      </w:r>
      <w:r>
        <w:rPr/>
        <w:t>1</w:t>
      </w:r>
      <w:r>
        <w:rPr/>
        <w:t>항부터 제</w:t>
      </w:r>
      <w:r>
        <w:rPr/>
        <w:t>5</w:t>
      </w:r>
      <w:r>
        <w:rPr/>
        <w:t>항까지의 규정을 준용한다</w:t>
      </w:r>
      <w:r>
        <w:rPr/>
        <w:t>.</w:t>
      </w:r>
    </w:p>
    <w:p>
      <w:pPr>
        <w:pStyle w:val="Normal"/>
        <w:rPr/>
      </w:pPr>
      <w:r>
        <w:rPr/>
      </w:r>
    </w:p>
    <w:p>
      <w:pPr>
        <w:pStyle w:val="Normal"/>
        <w:rPr/>
      </w:pPr>
      <w:r>
        <w:rPr/>
        <w:t xml:space="preserve"> </w:t>
      </w:r>
    </w:p>
    <w:p>
      <w:pPr>
        <w:pStyle w:val="Normal"/>
        <w:rPr/>
      </w:pPr>
      <w:r>
        <w:rPr/>
        <w:t xml:space="preserve"> </w:t>
      </w:r>
      <w:r>
        <w:rPr/>
        <w:t>제</w:t>
      </w:r>
      <w:r>
        <w:rPr/>
        <w:t>99</w:t>
      </w:r>
      <w:r>
        <w:rPr/>
        <w:t>조</w:t>
      </w:r>
      <w:r>
        <w:rPr/>
        <w:t>(</w:t>
      </w:r>
      <w:r>
        <w:rPr/>
        <w:t>선사용에 따른 상표를 계속 사용할 권리</w:t>
      </w:r>
      <w:r>
        <w:rPr/>
        <w:t xml:space="preserve">) ① </w:t>
      </w:r>
      <w:r>
        <w:rPr/>
        <w:t>타인의 등록상표와 동일ㆍ유사한 상표를 그 지정상품과 동일ㆍ유사한 상품에 사용하는 자로서 다음 각 호의 요건을 모두 갖춘 자</w:t>
      </w:r>
      <w:r>
        <w:rPr/>
        <w:t>(</w:t>
      </w:r>
      <w:r>
        <w:rPr/>
        <w:t>그 지위를 승계한 자를 포함한다</w:t>
      </w:r>
      <w:r>
        <w:rPr/>
        <w:t>)</w:t>
      </w:r>
      <w:r>
        <w:rPr/>
        <w:t>는 해당 상표를 그 사용하는 상품에 대하여 계속하여 사용할 권리를 가진다</w:t>
      </w:r>
      <w:r>
        <w:rPr/>
        <w:t>.</w:t>
      </w:r>
    </w:p>
    <w:p>
      <w:pPr>
        <w:pStyle w:val="Normal"/>
        <w:rPr/>
      </w:pPr>
      <w:r>
        <w:rPr/>
      </w:r>
    </w:p>
    <w:p>
      <w:pPr>
        <w:pStyle w:val="Normal"/>
        <w:rPr/>
      </w:pPr>
      <w:r>
        <w:rPr/>
        <w:t xml:space="preserve">1. </w:t>
      </w:r>
      <w:r>
        <w:rPr/>
        <w:t>부정경쟁의 목적이 없이 타인의 상표등록출원 전부터 국내에서 계속하여 사용하고 있을 것</w:t>
      </w:r>
    </w:p>
    <w:p>
      <w:pPr>
        <w:pStyle w:val="Normal"/>
        <w:rPr/>
      </w:pPr>
      <w:r>
        <w:rPr/>
      </w:r>
    </w:p>
    <w:p>
      <w:pPr>
        <w:pStyle w:val="Normal"/>
        <w:rPr/>
      </w:pPr>
      <w:r>
        <w:rPr/>
        <w:t xml:space="preserve">2. </w:t>
      </w:r>
      <w:r>
        <w:rPr/>
        <w:t>제</w:t>
      </w:r>
      <w:r>
        <w:rPr/>
        <w:t>1</w:t>
      </w:r>
      <w:r>
        <w:rPr/>
        <w:t>호에 따라 상표를 사용한 결과 타인의 상표등록출원 시에 국내 수요자 간에 그 상표가 특정인의 상품을 표시하는 것이라고 인식되어 있을 것</w:t>
      </w:r>
    </w:p>
    <w:p>
      <w:pPr>
        <w:pStyle w:val="Normal"/>
        <w:rPr/>
      </w:pPr>
      <w:r>
        <w:rPr/>
      </w:r>
    </w:p>
    <w:p>
      <w:pPr>
        <w:pStyle w:val="Normal"/>
        <w:rPr/>
      </w:pPr>
      <w:r>
        <w:rPr/>
        <w:t xml:space="preserve">② </w:t>
      </w:r>
      <w:r>
        <w:rPr/>
        <w:t>자기의 성명ㆍ상호 등 인격의 동일성을 표시하는 수단을 상거래 관행에 따라 상표로 사용하는 자로서 제</w:t>
      </w:r>
      <w:r>
        <w:rPr/>
        <w:t>1</w:t>
      </w:r>
      <w:r>
        <w:rPr/>
        <w:t>항제</w:t>
      </w:r>
      <w:r>
        <w:rPr/>
        <w:t>1</w:t>
      </w:r>
      <w:r>
        <w:rPr/>
        <w:t>호의 요건을 갖춘 자는 해당 상표를 그 사용하는 상품에 대하여 계속 사용할 권리를 가진다</w:t>
      </w:r>
      <w:r>
        <w:rPr/>
        <w:t>.</w:t>
      </w:r>
    </w:p>
    <w:p>
      <w:pPr>
        <w:pStyle w:val="Normal"/>
        <w:rPr/>
      </w:pPr>
      <w:r>
        <w:rPr/>
      </w:r>
    </w:p>
    <w:p>
      <w:pPr>
        <w:pStyle w:val="Normal"/>
        <w:rPr/>
      </w:pPr>
      <w:r>
        <w:rPr/>
        <w:t xml:space="preserve">③ </w:t>
      </w:r>
      <w:r>
        <w:rPr/>
        <w:t>상표권자나 전용사용권자는 제</w:t>
      </w:r>
      <w:r>
        <w:rPr/>
        <w:t>1</w:t>
      </w:r>
      <w:r>
        <w:rPr/>
        <w:t>항에 따라 상표를 사용할 권리를 가지는 자에게 그 자의 상품과 자기의 상품 간에 출처의 오인이나 혼동을 방지하는 데 필요한 표시를 할 것을 청구할 수 있다</w:t>
      </w:r>
      <w:r>
        <w:rPr/>
        <w:t>.</w:t>
      </w:r>
    </w:p>
    <w:p>
      <w:pPr>
        <w:pStyle w:val="Normal"/>
        <w:rPr/>
      </w:pPr>
      <w:r>
        <w:rPr/>
      </w:r>
    </w:p>
    <w:p>
      <w:pPr>
        <w:pStyle w:val="Normal"/>
        <w:rPr/>
      </w:pPr>
      <w:r>
        <w:rPr/>
        <w:t xml:space="preserve"> </w:t>
      </w:r>
    </w:p>
    <w:p>
      <w:pPr>
        <w:pStyle w:val="Normal"/>
        <w:rPr/>
      </w:pPr>
      <w:r>
        <w:rPr/>
        <w:t xml:space="preserve"> </w:t>
      </w:r>
      <w:r>
        <w:rPr/>
        <w:t>제</w:t>
      </w:r>
      <w:r>
        <w:rPr/>
        <w:t>100</w:t>
      </w:r>
      <w:r>
        <w:rPr/>
        <w:t>조</w:t>
      </w:r>
      <w:r>
        <w:rPr/>
        <w:t>(</w:t>
      </w:r>
      <w:r>
        <w:rPr/>
        <w:t>전용사용권ㆍ통상사용권 등의 등록의 효력</w:t>
      </w:r>
      <w:r>
        <w:rPr/>
        <w:t xml:space="preserve">) ① </w:t>
      </w:r>
      <w:r>
        <w:rPr/>
        <w:t>다음 각 호에 해당하는 사항은 등록하지 아니하면 제</w:t>
      </w:r>
      <w:r>
        <w:rPr/>
        <w:t>3</w:t>
      </w:r>
      <w:r>
        <w:rPr/>
        <w:t>자에게 대항할 수 없다</w:t>
      </w:r>
      <w:r>
        <w:rPr/>
        <w:t>.</w:t>
      </w:r>
    </w:p>
    <w:p>
      <w:pPr>
        <w:pStyle w:val="Normal"/>
        <w:rPr/>
      </w:pPr>
      <w:r>
        <w:rPr/>
      </w:r>
    </w:p>
    <w:p>
      <w:pPr>
        <w:pStyle w:val="Normal"/>
        <w:rPr/>
      </w:pPr>
      <w:r>
        <w:rPr/>
        <w:t xml:space="preserve">1. </w:t>
      </w:r>
      <w:r>
        <w:rPr/>
        <w:t>전용사용권 또는 통상사용권의 설정ㆍ이전</w:t>
      </w:r>
      <w:r>
        <w:rPr/>
        <w:t>(</w:t>
      </w:r>
      <w:r>
        <w:rPr/>
        <w:t>상속이나 그 밖의 일반승계에 의한 경우는 제외한다</w:t>
      </w:r>
      <w:r>
        <w:rPr/>
        <w:t>)</w:t>
      </w:r>
      <w:r>
        <w:rPr/>
        <w:t>ㆍ변경ㆍ포기에 의한 소멸 또는 처분의 제한</w:t>
      </w:r>
    </w:p>
    <w:p>
      <w:pPr>
        <w:pStyle w:val="Normal"/>
        <w:rPr/>
      </w:pPr>
      <w:r>
        <w:rPr/>
      </w:r>
    </w:p>
    <w:p>
      <w:pPr>
        <w:pStyle w:val="Normal"/>
        <w:rPr/>
      </w:pPr>
      <w:r>
        <w:rPr/>
        <w:t xml:space="preserve">2. </w:t>
      </w:r>
      <w:r>
        <w:rPr/>
        <w:t>전용사용권 또는 통상사용권을 목적으로 하는 질권의 설정ㆍ이전</w:t>
      </w:r>
      <w:r>
        <w:rPr/>
        <w:t>(</w:t>
      </w:r>
      <w:r>
        <w:rPr/>
        <w:t>상속이나 그 밖의 일반승계에 의한 경우는 제외한다</w:t>
      </w:r>
      <w:r>
        <w:rPr/>
        <w:t>)</w:t>
      </w:r>
      <w:r>
        <w:rPr/>
        <w:t>ㆍ변경ㆍ포기에 의한 소멸 또는 처분의 제한</w:t>
      </w:r>
    </w:p>
    <w:p>
      <w:pPr>
        <w:pStyle w:val="Normal"/>
        <w:rPr/>
      </w:pPr>
      <w:r>
        <w:rPr/>
      </w:r>
    </w:p>
    <w:p>
      <w:pPr>
        <w:pStyle w:val="Normal"/>
        <w:rPr/>
      </w:pPr>
      <w:r>
        <w:rPr/>
        <w:t xml:space="preserve">② </w:t>
      </w:r>
      <w:r>
        <w:rPr/>
        <w:t>전용사용권 또는 통상사용권을 등록한 경우에는 그 등록 후에 상표권 또는 전용사용권을 취득한 자에 대해서도 그 효력이 발생한다</w:t>
      </w:r>
      <w:r>
        <w:rPr/>
        <w:t>.</w:t>
      </w:r>
    </w:p>
    <w:p>
      <w:pPr>
        <w:pStyle w:val="Normal"/>
        <w:rPr/>
      </w:pPr>
      <w:r>
        <w:rPr/>
      </w:r>
    </w:p>
    <w:p>
      <w:pPr>
        <w:pStyle w:val="Normal"/>
        <w:rPr/>
      </w:pPr>
      <w:r>
        <w:rPr/>
        <w:t xml:space="preserve">③ </w:t>
      </w:r>
      <w:r>
        <w:rPr/>
        <w:t>제</w:t>
      </w:r>
      <w:r>
        <w:rPr/>
        <w:t>1</w:t>
      </w:r>
      <w:r>
        <w:rPr/>
        <w:t>항 각 호에 따른 전용사용권ㆍ통상사용권 및 질권의 상속이나 그 밖의 일반승계의 경우에는 지체 없이 그 취지를 특허청장에게 신고하여야 한다</w:t>
      </w:r>
      <w:r>
        <w:rPr/>
        <w:t>.</w:t>
      </w:r>
    </w:p>
    <w:p>
      <w:pPr>
        <w:pStyle w:val="Normal"/>
        <w:rPr/>
      </w:pPr>
      <w:r>
        <w:rPr/>
      </w:r>
    </w:p>
    <w:p>
      <w:pPr>
        <w:pStyle w:val="Normal"/>
        <w:rPr/>
      </w:pPr>
      <w:r>
        <w:rPr/>
        <w:t xml:space="preserve"> </w:t>
      </w:r>
    </w:p>
    <w:p>
      <w:pPr>
        <w:pStyle w:val="Normal"/>
        <w:rPr/>
      </w:pPr>
      <w:r>
        <w:rPr/>
        <w:t xml:space="preserve"> </w:t>
      </w:r>
      <w:r>
        <w:rPr/>
        <w:t>제</w:t>
      </w:r>
      <w:r>
        <w:rPr/>
        <w:t>101</w:t>
      </w:r>
      <w:r>
        <w:rPr/>
        <w:t>조</w:t>
      </w:r>
      <w:r>
        <w:rPr/>
        <w:t>(</w:t>
      </w:r>
      <w:r>
        <w:rPr/>
        <w:t>상표권의 포기</w:t>
      </w:r>
      <w:r>
        <w:rPr/>
        <w:t xml:space="preserve">) </w:t>
      </w:r>
      <w:r>
        <w:rPr/>
        <w:t>상표권자는 상표권에 관하여 지정상품마다 포기할 수 있다</w:t>
      </w:r>
      <w:r>
        <w:rPr/>
        <w:t>.</w:t>
      </w:r>
    </w:p>
    <w:p>
      <w:pPr>
        <w:pStyle w:val="Normal"/>
        <w:rPr/>
      </w:pPr>
      <w:r>
        <w:rPr/>
      </w:r>
    </w:p>
    <w:p>
      <w:pPr>
        <w:pStyle w:val="Normal"/>
        <w:rPr/>
      </w:pPr>
      <w:r>
        <w:rPr/>
        <w:t xml:space="preserve"> </w:t>
      </w:r>
    </w:p>
    <w:p>
      <w:pPr>
        <w:pStyle w:val="Normal"/>
        <w:rPr/>
      </w:pPr>
      <w:r>
        <w:rPr/>
        <w:t xml:space="preserve"> </w:t>
      </w:r>
      <w:r>
        <w:rPr/>
        <w:t>제</w:t>
      </w:r>
      <w:r>
        <w:rPr/>
        <w:t>102</w:t>
      </w:r>
      <w:r>
        <w:rPr/>
        <w:t>조</w:t>
      </w:r>
      <w:r>
        <w:rPr/>
        <w:t>(</w:t>
      </w:r>
      <w:r>
        <w:rPr/>
        <w:t>상표권 등의 포기의 제한</w:t>
      </w:r>
      <w:r>
        <w:rPr/>
        <w:t xml:space="preserve">) ① </w:t>
      </w:r>
      <w:r>
        <w:rPr/>
        <w:t>상표권자는 전용사용권자ㆍ통상사용권자 또는 질권자의 동의를 받지 아니하면 상표권을 포기할 수 없다</w:t>
      </w:r>
      <w:r>
        <w:rPr/>
        <w:t>.</w:t>
      </w:r>
    </w:p>
    <w:p>
      <w:pPr>
        <w:pStyle w:val="Normal"/>
        <w:rPr/>
      </w:pPr>
      <w:r>
        <w:rPr/>
      </w:r>
    </w:p>
    <w:p>
      <w:pPr>
        <w:pStyle w:val="Normal"/>
        <w:rPr/>
      </w:pPr>
      <w:r>
        <w:rPr/>
        <w:t xml:space="preserve">② </w:t>
      </w:r>
      <w:r>
        <w:rPr/>
        <w:t>전용사용권자는 제</w:t>
      </w:r>
      <w:r>
        <w:rPr/>
        <w:t>95</w:t>
      </w:r>
      <w:r>
        <w:rPr/>
        <w:t>조제</w:t>
      </w:r>
      <w:r>
        <w:rPr/>
        <w:t>6</w:t>
      </w:r>
      <w:r>
        <w:rPr/>
        <w:t>항에 따른 질권자 또는 통상사용권자의 동의를 받지 아니하면 전용사용권을 포기할 수 없다</w:t>
      </w:r>
      <w:r>
        <w:rPr/>
        <w:t>.</w:t>
      </w:r>
    </w:p>
    <w:p>
      <w:pPr>
        <w:pStyle w:val="Normal"/>
        <w:rPr/>
      </w:pPr>
      <w:r>
        <w:rPr/>
      </w:r>
    </w:p>
    <w:p>
      <w:pPr>
        <w:pStyle w:val="Normal"/>
        <w:rPr/>
      </w:pPr>
      <w:r>
        <w:rPr/>
        <w:t xml:space="preserve">③ </w:t>
      </w:r>
      <w:r>
        <w:rPr/>
        <w:t>통상사용권자는 제</w:t>
      </w:r>
      <w:r>
        <w:rPr/>
        <w:t>97</w:t>
      </w:r>
      <w:r>
        <w:rPr/>
        <w:t>조제</w:t>
      </w:r>
      <w:r>
        <w:rPr/>
        <w:t>4</w:t>
      </w:r>
      <w:r>
        <w:rPr/>
        <w:t>항에 따른 질권자의 동의를 받지 아니하면 통상사용권을 포기할 수 없다</w:t>
      </w:r>
      <w:r>
        <w:rPr/>
        <w:t>.</w:t>
      </w:r>
    </w:p>
    <w:p>
      <w:pPr>
        <w:pStyle w:val="Normal"/>
        <w:rPr/>
      </w:pPr>
      <w:r>
        <w:rPr/>
      </w:r>
    </w:p>
    <w:p>
      <w:pPr>
        <w:pStyle w:val="Normal"/>
        <w:rPr/>
      </w:pPr>
      <w:r>
        <w:rPr/>
        <w:t xml:space="preserve"> </w:t>
      </w:r>
    </w:p>
    <w:p>
      <w:pPr>
        <w:pStyle w:val="Normal"/>
        <w:rPr/>
      </w:pPr>
      <w:r>
        <w:rPr/>
        <w:t xml:space="preserve"> </w:t>
      </w:r>
      <w:r>
        <w:rPr/>
        <w:t>제</w:t>
      </w:r>
      <w:r>
        <w:rPr/>
        <w:t>103</w:t>
      </w:r>
      <w:r>
        <w:rPr/>
        <w:t>조</w:t>
      </w:r>
      <w:r>
        <w:rPr/>
        <w:t>(</w:t>
      </w:r>
      <w:r>
        <w:rPr/>
        <w:t>포기의 효과</w:t>
      </w:r>
      <w:r>
        <w:rPr/>
        <w:t xml:space="preserve">) </w:t>
      </w:r>
      <w:r>
        <w:rPr/>
        <w:t>상표권ㆍ전용사용권ㆍ통상사용권 및 질권을 포기하였을 경우에는 상표권ㆍ전용사용권ㆍ통상사용권 및 질권은 그때부터 소멸된다</w:t>
      </w:r>
      <w:r>
        <w:rPr/>
        <w:t>.</w:t>
      </w:r>
    </w:p>
    <w:p>
      <w:pPr>
        <w:pStyle w:val="Normal"/>
        <w:rPr/>
      </w:pPr>
      <w:r>
        <w:rPr/>
      </w:r>
    </w:p>
    <w:p>
      <w:pPr>
        <w:pStyle w:val="Normal"/>
        <w:rPr/>
      </w:pPr>
      <w:r>
        <w:rPr/>
        <w:t xml:space="preserve"> </w:t>
      </w:r>
    </w:p>
    <w:p>
      <w:pPr>
        <w:pStyle w:val="Normal"/>
        <w:rPr/>
      </w:pPr>
      <w:r>
        <w:rPr/>
        <w:t xml:space="preserve"> </w:t>
      </w:r>
      <w:r>
        <w:rPr/>
        <w:t>제</w:t>
      </w:r>
      <w:r>
        <w:rPr/>
        <w:t>104</w:t>
      </w:r>
      <w:r>
        <w:rPr/>
        <w:t>조</w:t>
      </w:r>
      <w:r>
        <w:rPr/>
        <w:t>(</w:t>
      </w:r>
      <w:r>
        <w:rPr/>
        <w:t>질권</w:t>
      </w:r>
      <w:r>
        <w:rPr/>
        <w:t xml:space="preserve">) </w:t>
      </w:r>
      <w:r>
        <w:rPr/>
        <w:t>상표권ㆍ전용사용권 또는 통상사용권을 목적으로 하는 질권을 설정하였을 경우에는 질권자는 해당 등록상표를 사용할 수 없다</w:t>
      </w:r>
      <w:r>
        <w:rPr/>
        <w:t>.</w:t>
      </w:r>
    </w:p>
    <w:p>
      <w:pPr>
        <w:pStyle w:val="Normal"/>
        <w:rPr/>
      </w:pPr>
      <w:r>
        <w:rPr/>
      </w:r>
    </w:p>
    <w:p>
      <w:pPr>
        <w:pStyle w:val="Normal"/>
        <w:rPr/>
      </w:pPr>
      <w:r>
        <w:rPr/>
        <w:t xml:space="preserve"> </w:t>
      </w:r>
    </w:p>
    <w:p>
      <w:pPr>
        <w:pStyle w:val="Normal"/>
        <w:rPr/>
      </w:pPr>
      <w:r>
        <w:rPr/>
        <w:t xml:space="preserve"> </w:t>
      </w:r>
      <w:r>
        <w:rPr/>
        <w:t>제</w:t>
      </w:r>
      <w:r>
        <w:rPr/>
        <w:t>105</w:t>
      </w:r>
      <w:r>
        <w:rPr/>
        <w:t>조</w:t>
      </w:r>
      <w:r>
        <w:rPr/>
        <w:t>(</w:t>
      </w:r>
      <w:r>
        <w:rPr/>
        <w:t>질권의 물상대위</w:t>
      </w:r>
      <w:r>
        <w:rPr/>
        <w:t xml:space="preserve">) </w:t>
      </w:r>
      <w:r>
        <w:rPr/>
        <w:t>질권은 이 법에 따른 상표권의 사용에 대하여 받을 대가나 물건에 대해서도 행사할 수 있다</w:t>
      </w:r>
      <w:r>
        <w:rPr/>
        <w:t xml:space="preserve">. </w:t>
      </w:r>
      <w:r>
        <w:rPr/>
        <w:t>다만</w:t>
      </w:r>
      <w:r>
        <w:rPr/>
        <w:t xml:space="preserve">, </w:t>
      </w:r>
      <w:r>
        <w:rPr/>
        <w:t>그 지급 또는 인도 전에 그 대가나 물건을 압류하여야 한다</w:t>
      </w:r>
      <w:r>
        <w:rPr/>
        <w:t>.</w:t>
      </w:r>
    </w:p>
    <w:p>
      <w:pPr>
        <w:pStyle w:val="Normal"/>
        <w:rPr/>
      </w:pPr>
      <w:r>
        <w:rPr/>
      </w:r>
    </w:p>
    <w:p>
      <w:pPr>
        <w:pStyle w:val="Normal"/>
        <w:rPr/>
      </w:pPr>
      <w:r>
        <w:rPr/>
        <w:t xml:space="preserve"> </w:t>
      </w:r>
    </w:p>
    <w:p>
      <w:pPr>
        <w:pStyle w:val="Normal"/>
        <w:rPr/>
      </w:pPr>
      <w:r>
        <w:rPr/>
        <w:t xml:space="preserve"> </w:t>
      </w:r>
      <w:r>
        <w:rPr/>
        <w:t>제</w:t>
      </w:r>
      <w:r>
        <w:rPr/>
        <w:t>106</w:t>
      </w:r>
      <w:r>
        <w:rPr/>
        <w:t>조</w:t>
      </w:r>
      <w:r>
        <w:rPr/>
        <w:t>(</w:t>
      </w:r>
      <w:r>
        <w:rPr/>
        <w:t>상표권의 소멸</w:t>
      </w:r>
      <w:r>
        <w:rPr/>
        <w:t xml:space="preserve">) ① </w:t>
      </w:r>
      <w:r>
        <w:rPr/>
        <w:t xml:space="preserve">상표권자가 사망한 날부터 </w:t>
      </w:r>
      <w:r>
        <w:rPr/>
        <w:t>3</w:t>
      </w:r>
      <w:r>
        <w:rPr/>
        <w:t xml:space="preserve">년 이내에 상속인이 그 상표권의 이전등록을 하지 아니한 경우에는 상표권자가 사망한 날부터 </w:t>
      </w:r>
      <w:r>
        <w:rPr/>
        <w:t>3</w:t>
      </w:r>
      <w:r>
        <w:rPr/>
        <w:t>년이 되는 날의 다음 날에 상표권이 소멸된다</w:t>
      </w:r>
      <w:r>
        <w:rPr/>
        <w:t>.</w:t>
      </w:r>
    </w:p>
    <w:p>
      <w:pPr>
        <w:pStyle w:val="Normal"/>
        <w:rPr/>
      </w:pPr>
      <w:r>
        <w:rPr/>
      </w:r>
    </w:p>
    <w:p>
      <w:pPr>
        <w:pStyle w:val="Normal"/>
        <w:rPr/>
      </w:pPr>
      <w:r>
        <w:rPr/>
        <w:t xml:space="preserve">② </w:t>
      </w:r>
      <w:r>
        <w:rPr/>
        <w:t>청산절차가 진행 중인 법인의 상표권은 법인의 청산종결등기일</w:t>
      </w:r>
      <w:r>
        <w:rPr/>
        <w:t>(</w:t>
      </w:r>
      <w:r>
        <w:rPr/>
        <w:t xml:space="preserve">청산종결등기가 되었더라도 청산사무가 사실상 끝나지 아니한 경우에는 청산사무가 사실상 끝난 날과 청산종결등기일부터 </w:t>
      </w:r>
      <w:r>
        <w:rPr/>
        <w:t>6</w:t>
      </w:r>
      <w:r>
        <w:rPr/>
        <w:t>개월이 지난 날 중 빠른 날로 한다</w:t>
      </w:r>
      <w:r>
        <w:rPr/>
        <w:t xml:space="preserve">. </w:t>
      </w:r>
      <w:r>
        <w:rPr/>
        <w:t>이하 이 항에서 같다</w:t>
      </w:r>
      <w:r>
        <w:rPr/>
        <w:t>)</w:t>
      </w:r>
      <w:r>
        <w:rPr/>
        <w:t>까지 그 상표권의 이전등록을 하지 아니한 경우에는 청산종결등기일의 다음 날에 소멸된다</w:t>
      </w:r>
      <w:r>
        <w:rPr/>
        <w:t>.</w:t>
      </w:r>
    </w:p>
    <w:p>
      <w:pPr>
        <w:pStyle w:val="Normal"/>
        <w:rPr/>
      </w:pPr>
      <w:r>
        <w:rPr/>
      </w:r>
    </w:p>
    <w:p>
      <w:pPr>
        <w:pStyle w:val="Normal"/>
        <w:rPr/>
      </w:pPr>
      <w:r>
        <w:rPr/>
        <w:t xml:space="preserve">       </w:t>
      </w:r>
      <w:r>
        <w:rPr/>
        <w:t>제</w:t>
      </w:r>
      <w:r>
        <w:rPr/>
        <w:t>6</w:t>
      </w:r>
      <w:r>
        <w:rPr/>
        <w:t>장 상표권자의 보호</w:t>
      </w:r>
    </w:p>
    <w:p>
      <w:pPr>
        <w:pStyle w:val="Normal"/>
        <w:rPr/>
      </w:pPr>
      <w:r>
        <w:rPr/>
      </w:r>
    </w:p>
    <w:p>
      <w:pPr>
        <w:pStyle w:val="Normal"/>
        <w:rPr/>
      </w:pPr>
      <w:r>
        <w:rPr/>
        <w:t xml:space="preserve"> </w:t>
      </w:r>
    </w:p>
    <w:p>
      <w:pPr>
        <w:pStyle w:val="Normal"/>
        <w:rPr/>
      </w:pPr>
      <w:r>
        <w:rPr/>
        <w:t xml:space="preserve"> </w:t>
      </w:r>
      <w:r>
        <w:rPr/>
        <w:t>제</w:t>
      </w:r>
      <w:r>
        <w:rPr/>
        <w:t>107</w:t>
      </w:r>
      <w:r>
        <w:rPr/>
        <w:t>조</w:t>
      </w:r>
      <w:r>
        <w:rPr/>
        <w:t>(</w:t>
      </w:r>
      <w:r>
        <w:rPr/>
        <w:t>권리침해에 대한 금지청구권 등</w:t>
      </w:r>
      <w:r>
        <w:rPr/>
        <w:t xml:space="preserve">) ① </w:t>
      </w:r>
      <w:r>
        <w:rPr/>
        <w:t>상표권자 또는 전용사용권자는 자기의 권리를 침해한 자 또는 침해할 우려가 있는 자에 대하여 그 침해의 금지 또는 예방을 청구할 수 있다</w:t>
      </w:r>
      <w:r>
        <w:rPr/>
        <w:t>.</w:t>
      </w:r>
    </w:p>
    <w:p>
      <w:pPr>
        <w:pStyle w:val="Normal"/>
        <w:rPr/>
      </w:pPr>
      <w:r>
        <w:rPr/>
      </w:r>
    </w:p>
    <w:p>
      <w:pPr>
        <w:pStyle w:val="Normal"/>
        <w:rPr/>
      </w:pPr>
      <w:r>
        <w:rPr/>
        <w:t xml:space="preserve">② </w:t>
      </w:r>
      <w:r>
        <w:rPr/>
        <w:t>상표권자 또는 전용사용권자가 제</w:t>
      </w:r>
      <w:r>
        <w:rPr/>
        <w:t>1</w:t>
      </w:r>
      <w:r>
        <w:rPr/>
        <w:t>항에 따른 청구를 할 경우에는 침해행위를 조성한 물건의 폐기</w:t>
      </w:r>
      <w:r>
        <w:rPr/>
        <w:t xml:space="preserve">, </w:t>
      </w:r>
      <w:r>
        <w:rPr/>
        <w:t>침해행위에 제공된 설비의 제거나 그 밖에 필요한 조치를 청구할 수 있다</w:t>
      </w:r>
      <w:r>
        <w:rPr/>
        <w:t>.</w:t>
      </w:r>
    </w:p>
    <w:p>
      <w:pPr>
        <w:pStyle w:val="Normal"/>
        <w:rPr/>
      </w:pPr>
      <w:r>
        <w:rPr/>
      </w:r>
    </w:p>
    <w:p>
      <w:pPr>
        <w:pStyle w:val="Normal"/>
        <w:rPr/>
      </w:pPr>
      <w:r>
        <w:rPr/>
        <w:t xml:space="preserve">③ </w:t>
      </w:r>
      <w:r>
        <w:rPr/>
        <w:t>제</w:t>
      </w:r>
      <w:r>
        <w:rPr/>
        <w:t>1</w:t>
      </w:r>
      <w:r>
        <w:rPr/>
        <w:t>항에 따른 침해의 금지 또는 예방을 청구하는 소가 제기된 경우 법원은 원고 또는 고소인</w:t>
      </w:r>
      <w:r>
        <w:rPr/>
        <w:t>(</w:t>
      </w:r>
      <w:r>
        <w:rPr/>
        <w:t>이 법에 따른 공소가 제기된 경우만 해당한다</w:t>
      </w:r>
      <w:r>
        <w:rPr/>
        <w:t>)</w:t>
      </w:r>
      <w:r>
        <w:rPr/>
        <w:t>의 신청에 의하여 임시로 침해행위의 금지</w:t>
      </w:r>
      <w:r>
        <w:rPr/>
        <w:t xml:space="preserve">, </w:t>
      </w:r>
      <w:r>
        <w:rPr/>
        <w:t>침해행위에 사용된 물건 등의 압류나 그 밖에 필요한 조치를 명할 수 있다</w:t>
      </w:r>
      <w:r>
        <w:rPr/>
        <w:t xml:space="preserve">. </w:t>
      </w:r>
      <w:r>
        <w:rPr/>
        <w:t>이 경우 법원은 원고 또는 고소인에게 담보를 제공하게 할 수 있다</w:t>
      </w:r>
      <w:r>
        <w:rPr/>
        <w:t>.</w:t>
      </w:r>
    </w:p>
    <w:p>
      <w:pPr>
        <w:pStyle w:val="Normal"/>
        <w:rPr/>
      </w:pPr>
      <w:r>
        <w:rPr/>
      </w:r>
    </w:p>
    <w:p>
      <w:pPr>
        <w:pStyle w:val="Normal"/>
        <w:rPr/>
      </w:pPr>
      <w:r>
        <w:rPr/>
        <w:t xml:space="preserve"> </w:t>
      </w:r>
    </w:p>
    <w:p>
      <w:pPr>
        <w:pStyle w:val="Normal"/>
        <w:rPr/>
      </w:pPr>
      <w:r>
        <w:rPr/>
        <w:t xml:space="preserve"> </w:t>
      </w:r>
      <w:r>
        <w:rPr/>
        <w:t>제</w:t>
      </w:r>
      <w:r>
        <w:rPr/>
        <w:t>108</w:t>
      </w:r>
      <w:r>
        <w:rPr/>
        <w:t>조</w:t>
      </w:r>
      <w:r>
        <w:rPr/>
        <w:t>(</w:t>
      </w:r>
      <w:r>
        <w:rPr/>
        <w:t>침해로 보는 행위</w:t>
      </w:r>
      <w:r>
        <w:rPr/>
        <w:t xml:space="preserve">) ① </w:t>
      </w:r>
      <w:r>
        <w:rPr/>
        <w:t>다음 각 호의 어느 하나에 해당하는 행위는 상표권</w:t>
      </w:r>
      <w:r>
        <w:rPr/>
        <w:t>(</w:t>
      </w:r>
      <w:r>
        <w:rPr/>
        <w:t>지리적 표시 단체표장권은 제외한다</w:t>
      </w:r>
      <w:r>
        <w:rPr/>
        <w:t xml:space="preserve">) </w:t>
      </w:r>
      <w:r>
        <w:rPr/>
        <w:t>또는 전용사용권을 침해한 것으로 본다</w:t>
      </w:r>
      <w:r>
        <w:rPr/>
        <w:t>.</w:t>
      </w:r>
    </w:p>
    <w:p>
      <w:pPr>
        <w:pStyle w:val="Normal"/>
        <w:rPr/>
      </w:pPr>
      <w:r>
        <w:rPr/>
      </w:r>
    </w:p>
    <w:p>
      <w:pPr>
        <w:pStyle w:val="Normal"/>
        <w:rPr/>
      </w:pPr>
      <w:r>
        <w:rPr/>
        <w:t xml:space="preserve">1. </w:t>
      </w:r>
      <w:r>
        <w:rPr/>
        <w:t>타인의 등록상표와 동일한 상표를 그 지정상품과 유사한 상품에 사용하거나 타인의 등록상표와 유사한 상표를 그 지정상품과 동일ㆍ유사한 상품에 사용하는 행위</w:t>
      </w:r>
    </w:p>
    <w:p>
      <w:pPr>
        <w:pStyle w:val="Normal"/>
        <w:rPr/>
      </w:pPr>
      <w:r>
        <w:rPr/>
      </w:r>
    </w:p>
    <w:p>
      <w:pPr>
        <w:pStyle w:val="Normal"/>
        <w:rPr/>
      </w:pPr>
      <w:r>
        <w:rPr/>
        <w:t xml:space="preserve">2. </w:t>
      </w:r>
      <w:r>
        <w:rPr/>
        <w:t>타인의 등록상표와 동일ㆍ유사한 상표를 그 지정상품과 동일ㆍ유사한 상품에 사용하거나 사용하게 할 목적으로 교부ㆍ판매ㆍ위조ㆍ모조 또는 소지하는 행위</w:t>
      </w:r>
    </w:p>
    <w:p>
      <w:pPr>
        <w:pStyle w:val="Normal"/>
        <w:rPr/>
      </w:pPr>
      <w:r>
        <w:rPr/>
      </w:r>
    </w:p>
    <w:p>
      <w:pPr>
        <w:pStyle w:val="Normal"/>
        <w:rPr/>
      </w:pPr>
      <w:r>
        <w:rPr/>
        <w:t xml:space="preserve">3. </w:t>
      </w:r>
      <w:r>
        <w:rPr/>
        <w:t>타인의 등록상표를 위조 또는 모조하거나 위조 또는 모조하게 할 목적으로 그 용구를 제작ㆍ교부ㆍ판매 또는 소지하는 행위</w:t>
      </w:r>
    </w:p>
    <w:p>
      <w:pPr>
        <w:pStyle w:val="Normal"/>
        <w:rPr/>
      </w:pPr>
      <w:r>
        <w:rPr/>
      </w:r>
    </w:p>
    <w:p>
      <w:pPr>
        <w:pStyle w:val="Normal"/>
        <w:rPr/>
      </w:pPr>
      <w:r>
        <w:rPr/>
        <w:t xml:space="preserve">4. </w:t>
      </w:r>
      <w:r>
        <w:rPr/>
        <w:t>타인의 등록상표 또는 이와 유사한 상표가 표시된 지정상품과 동일ㆍ유사한 상품을 양도 또는 인도하기 위하여 소지하는 행위</w:t>
      </w:r>
    </w:p>
    <w:p>
      <w:pPr>
        <w:pStyle w:val="Normal"/>
        <w:rPr/>
      </w:pPr>
      <w:r>
        <w:rPr/>
      </w:r>
    </w:p>
    <w:p>
      <w:pPr>
        <w:pStyle w:val="Normal"/>
        <w:rPr/>
      </w:pPr>
      <w:r>
        <w:rPr/>
        <w:t xml:space="preserve">② </w:t>
      </w:r>
      <w:r>
        <w:rPr/>
        <w:t>다음 각 호의 어느 하나에 해당하는 행위는 지리적 표시 단체표장권을 침해한 것으로 본다</w:t>
      </w:r>
      <w:r>
        <w:rPr/>
        <w:t>.</w:t>
      </w:r>
    </w:p>
    <w:p>
      <w:pPr>
        <w:pStyle w:val="Normal"/>
        <w:rPr/>
      </w:pPr>
      <w:r>
        <w:rPr/>
      </w:r>
    </w:p>
    <w:p>
      <w:pPr>
        <w:pStyle w:val="Normal"/>
        <w:rPr/>
      </w:pPr>
      <w:r>
        <w:rPr/>
        <w:t xml:space="preserve">1. </w:t>
      </w:r>
      <w:r>
        <w:rPr/>
        <w:t>타인의 지리적 표시 등록단체표장과 유사한 상표</w:t>
      </w:r>
      <w:r>
        <w:rPr/>
        <w:t>(</w:t>
      </w:r>
      <w:r>
        <w:rPr/>
        <w:t>동음이의어 지리적 표시는 제외한다</w:t>
      </w:r>
      <w:r>
        <w:rPr/>
        <w:t xml:space="preserve">. </w:t>
      </w:r>
      <w:r>
        <w:rPr/>
        <w:t>이하 이 항에서 같다</w:t>
      </w:r>
      <w:r>
        <w:rPr/>
        <w:t>)</w:t>
      </w:r>
      <w:r>
        <w:rPr/>
        <w:t>를 그 지정상품과 동일하다고 인정되는 상품에 사용하는 행위</w:t>
      </w:r>
    </w:p>
    <w:p>
      <w:pPr>
        <w:pStyle w:val="Normal"/>
        <w:rPr/>
      </w:pPr>
      <w:r>
        <w:rPr/>
      </w:r>
    </w:p>
    <w:p>
      <w:pPr>
        <w:pStyle w:val="Normal"/>
        <w:rPr/>
      </w:pPr>
      <w:r>
        <w:rPr/>
        <w:t xml:space="preserve">2. </w:t>
      </w:r>
      <w:r>
        <w:rPr/>
        <w:t>타인의 지리적 표시 등록단체표장과 동일ㆍ유사한 상표를 그 지정상품과 동일하다고 인정되는 상품에 사용하거나 사용하게 할 목적으로 교부ㆍ판매ㆍ위조ㆍ모조 또는 소지하는 행위</w:t>
      </w:r>
    </w:p>
    <w:p>
      <w:pPr>
        <w:pStyle w:val="Normal"/>
        <w:rPr/>
      </w:pPr>
      <w:r>
        <w:rPr/>
      </w:r>
    </w:p>
    <w:p>
      <w:pPr>
        <w:pStyle w:val="Normal"/>
        <w:rPr/>
      </w:pPr>
      <w:r>
        <w:rPr/>
        <w:t xml:space="preserve">3. </w:t>
      </w:r>
      <w:r>
        <w:rPr/>
        <w:t>타인의 지리적 표시 등록단체표장을 위조 또는 모조하거나 위조 또는 모조하게 할 목적으로 그 용구를 제작ㆍ교부ㆍ판매 또는 소지하는 행위</w:t>
      </w:r>
    </w:p>
    <w:p>
      <w:pPr>
        <w:pStyle w:val="Normal"/>
        <w:rPr/>
      </w:pPr>
      <w:r>
        <w:rPr/>
      </w:r>
    </w:p>
    <w:p>
      <w:pPr>
        <w:pStyle w:val="Normal"/>
        <w:rPr/>
      </w:pPr>
      <w:r>
        <w:rPr/>
        <w:t xml:space="preserve">4. </w:t>
      </w:r>
      <w:r>
        <w:rPr/>
        <w:t>타인의 지리적 표시 등록단체표장과 동일ㆍ유사한 상표가 표시된 지정상품과 동일하다고 인정되는 상품을 양도 또는 인도하기 위하여 소지하는 행위</w:t>
      </w:r>
    </w:p>
    <w:p>
      <w:pPr>
        <w:pStyle w:val="Normal"/>
        <w:rPr/>
      </w:pPr>
      <w:r>
        <w:rPr/>
      </w:r>
    </w:p>
    <w:p>
      <w:pPr>
        <w:pStyle w:val="Normal"/>
        <w:rPr/>
      </w:pPr>
      <w:r>
        <w:rPr/>
        <w:t xml:space="preserve"> </w:t>
      </w:r>
    </w:p>
    <w:p>
      <w:pPr>
        <w:pStyle w:val="Normal"/>
        <w:rPr/>
      </w:pPr>
      <w:r>
        <w:rPr/>
        <w:t xml:space="preserve"> </w:t>
      </w:r>
      <w:r>
        <w:rPr/>
        <w:t>제</w:t>
      </w:r>
      <w:r>
        <w:rPr/>
        <w:t>109</w:t>
      </w:r>
      <w:r>
        <w:rPr/>
        <w:t>조</w:t>
      </w:r>
      <w:r>
        <w:rPr/>
        <w:t>(</w:t>
      </w:r>
      <w:r>
        <w:rPr/>
        <w:t>손해배상의 청구</w:t>
      </w:r>
      <w:r>
        <w:rPr/>
        <w:t xml:space="preserve">) </w:t>
      </w:r>
      <w:r>
        <w:rPr/>
        <w:t>상표권자 또는 전용사용권자는 자기의 상표권 또는 전용사용권을 고의 또는 과실로 침해한 자에 대하여 그 침해에 의하여 자기가 받은 손해의 배상을 청구할 수 있다</w:t>
      </w:r>
      <w:r>
        <w:rPr/>
        <w:t>.</w:t>
      </w:r>
    </w:p>
    <w:p>
      <w:pPr>
        <w:pStyle w:val="Normal"/>
        <w:rPr/>
      </w:pPr>
      <w:r>
        <w:rPr/>
      </w:r>
    </w:p>
    <w:p>
      <w:pPr>
        <w:pStyle w:val="Normal"/>
        <w:rPr/>
      </w:pPr>
      <w:r>
        <w:rPr/>
        <w:t xml:space="preserve"> </w:t>
      </w:r>
    </w:p>
    <w:p>
      <w:pPr>
        <w:pStyle w:val="Normal"/>
        <w:rPr/>
      </w:pPr>
      <w:r>
        <w:rPr/>
        <w:t xml:space="preserve"> </w:t>
      </w:r>
      <w:r>
        <w:rPr/>
        <w:t>제</w:t>
      </w:r>
      <w:r>
        <w:rPr/>
        <w:t>110</w:t>
      </w:r>
      <w:r>
        <w:rPr/>
        <w:t>조</w:t>
      </w:r>
      <w:r>
        <w:rPr/>
        <w:t>(</w:t>
      </w:r>
      <w:r>
        <w:rPr/>
        <w:t>손해액의 추정 등</w:t>
      </w:r>
      <w:r>
        <w:rPr/>
        <w:t xml:space="preserve">) ① </w:t>
      </w:r>
      <w:r>
        <w:rPr/>
        <w:t>제</w:t>
      </w:r>
      <w:r>
        <w:rPr/>
        <w:t>109</w:t>
      </w:r>
      <w:r>
        <w:rPr/>
        <w:t>조에 따른 손해배상을 청구하는 경우 침해한 자가 그 침해행위를 하게 한 상품을 양도한 경우에는 그 상품의 양도수량에 상표권자 또는 전용사용권자가 그 침해행위가 없었다면 판매할 수 있었던 상품의 단위수량당 이익액을 곱한 금액을 상표권자 또는 전용사용권자의 손해액으로 할 수 있다</w:t>
      </w:r>
      <w:r>
        <w:rPr/>
        <w:t>.</w:t>
      </w:r>
    </w:p>
    <w:p>
      <w:pPr>
        <w:pStyle w:val="Normal"/>
        <w:rPr/>
      </w:pPr>
      <w:r>
        <w:rPr/>
      </w:r>
    </w:p>
    <w:p>
      <w:pPr>
        <w:pStyle w:val="Normal"/>
        <w:rPr/>
      </w:pPr>
      <w:r>
        <w:rPr/>
        <w:t xml:space="preserve">② </w:t>
      </w:r>
      <w:r>
        <w:rPr/>
        <w:t>제</w:t>
      </w:r>
      <w:r>
        <w:rPr/>
        <w:t>1</w:t>
      </w:r>
      <w:r>
        <w:rPr/>
        <w:t>항에 따른 손해액은 상표권자 또는 전용사용권자가 생산할 수 있었던 상품의 수량에서 실제 판매한 상품의 수량을 뺀 수량에 단위수량당 이익액을 곱한 금액을 한도로 한다</w:t>
      </w:r>
      <w:r>
        <w:rPr/>
        <w:t xml:space="preserve">. </w:t>
      </w:r>
      <w:r>
        <w:rPr/>
        <w:t>다만</w:t>
      </w:r>
      <w:r>
        <w:rPr/>
        <w:t xml:space="preserve">, </w:t>
      </w:r>
      <w:r>
        <w:rPr/>
        <w:t>상표권자 또는 전용사용권자가 해당 침해행위 외의 사유로 판매할 수 없었던 사정이 있는 경우에는 해당 침해행위 외의 사유로 판매할 수 없었던 수량에 따른 금액을 빼야 한다</w:t>
      </w:r>
      <w:r>
        <w:rPr/>
        <w:t>.</w:t>
      </w:r>
    </w:p>
    <w:p>
      <w:pPr>
        <w:pStyle w:val="Normal"/>
        <w:rPr/>
      </w:pPr>
      <w:r>
        <w:rPr/>
      </w:r>
    </w:p>
    <w:p>
      <w:pPr>
        <w:pStyle w:val="Normal"/>
        <w:rPr/>
      </w:pPr>
      <w:r>
        <w:rPr/>
        <w:t xml:space="preserve">③ </w:t>
      </w:r>
      <w:r>
        <w:rPr/>
        <w:t>제</w:t>
      </w:r>
      <w:r>
        <w:rPr/>
        <w:t>109</w:t>
      </w:r>
      <w:r>
        <w:rPr/>
        <w:t>조에 따른 손해배상을 청구하는 경우 권리를 침해한 자가 그 침해행위에 의하여 이익을 받은 경우에는 그 이익액을 상표권자 또는 전용사용권자가 받은 손해액으로 추정한다</w:t>
      </w:r>
      <w:r>
        <w:rPr/>
        <w:t>.</w:t>
      </w:r>
    </w:p>
    <w:p>
      <w:pPr>
        <w:pStyle w:val="Normal"/>
        <w:rPr/>
      </w:pPr>
      <w:r>
        <w:rPr/>
      </w:r>
    </w:p>
    <w:p>
      <w:pPr>
        <w:pStyle w:val="Normal"/>
        <w:rPr/>
      </w:pPr>
      <w:r>
        <w:rPr/>
        <w:t xml:space="preserve">④ </w:t>
      </w:r>
      <w:r>
        <w:rPr/>
        <w:t>제</w:t>
      </w:r>
      <w:r>
        <w:rPr/>
        <w:t>109</w:t>
      </w:r>
      <w:r>
        <w:rPr/>
        <w:t>조에 따른 손해배상을 청구하는 경우 그 등록상표의 사용에 대하여 통상 받을 수 있는 금액에 상당하는 금액을 상표권자 또는 전용사용권자가 받은 손해액으로 하여 그 손해배상을 청구할 수 있다</w:t>
      </w:r>
      <w:r>
        <w:rPr/>
        <w:t>.</w:t>
      </w:r>
    </w:p>
    <w:p>
      <w:pPr>
        <w:pStyle w:val="Normal"/>
        <w:rPr/>
      </w:pPr>
      <w:r>
        <w:rPr/>
      </w:r>
    </w:p>
    <w:p>
      <w:pPr>
        <w:pStyle w:val="Normal"/>
        <w:rPr/>
      </w:pPr>
      <w:r>
        <w:rPr/>
        <w:t xml:space="preserve">⑤ </w:t>
      </w:r>
      <w:r>
        <w:rPr/>
        <w:t>제</w:t>
      </w:r>
      <w:r>
        <w:rPr/>
        <w:t>4</w:t>
      </w:r>
      <w:r>
        <w:rPr/>
        <w:t>항에도 불구하고 손해액이 같은 항에 규정된 금액을 초과하는 경우에는 그 초과액에 대해서도 손해배상을 청구할 수 있다</w:t>
      </w:r>
      <w:r>
        <w:rPr/>
        <w:t xml:space="preserve">. </w:t>
      </w:r>
      <w:r>
        <w:rPr/>
        <w:t>이 경우 상표권 또는 전용사용권을 침해한 자에게 고의 또는 중대한 과실이 없을 때에는 법원은 손해배상액을 산정할 때 그 사실을 고려할 수 있다</w:t>
      </w:r>
      <w:r>
        <w:rPr/>
        <w:t>.</w:t>
      </w:r>
    </w:p>
    <w:p>
      <w:pPr>
        <w:pStyle w:val="Normal"/>
        <w:rPr/>
      </w:pPr>
      <w:r>
        <w:rPr/>
      </w:r>
    </w:p>
    <w:p>
      <w:pPr>
        <w:pStyle w:val="Normal"/>
        <w:rPr/>
      </w:pPr>
      <w:r>
        <w:rPr/>
        <w:t xml:space="preserve">⑥ </w:t>
      </w:r>
      <w:r>
        <w:rPr/>
        <w:t>법원은 상표권 또는 전용사용권의 침해행위에 관한 소송에서 손해가 발생한 것은 인정되나 그 손해액을 증명하기 위하여 필요한 사실을 밝히는 것이 사실의 성질상 극히 곤란한 경우에는 제</w:t>
      </w:r>
      <w:r>
        <w:rPr/>
        <w:t>1</w:t>
      </w:r>
      <w:r>
        <w:rPr/>
        <w:t>항부터 제</w:t>
      </w:r>
      <w:r>
        <w:rPr/>
        <w:t>5</w:t>
      </w:r>
      <w:r>
        <w:rPr/>
        <w:t>항까지의 규정에도 불구하고 변론전체의 취지와 증거조사의 결과에 기초하여 상당한 손해액을 인정할 수 있다</w:t>
      </w:r>
      <w:r>
        <w:rPr/>
        <w:t>.</w:t>
      </w:r>
    </w:p>
    <w:p>
      <w:pPr>
        <w:pStyle w:val="Normal"/>
        <w:rPr/>
      </w:pPr>
      <w:r>
        <w:rPr/>
      </w:r>
    </w:p>
    <w:p>
      <w:pPr>
        <w:pStyle w:val="Normal"/>
        <w:rPr/>
      </w:pPr>
      <w:r>
        <w:rPr/>
        <w:t xml:space="preserve"> </w:t>
      </w:r>
    </w:p>
    <w:p>
      <w:pPr>
        <w:pStyle w:val="Normal"/>
        <w:rPr/>
      </w:pPr>
      <w:r>
        <w:rPr/>
        <w:t xml:space="preserve"> </w:t>
      </w:r>
      <w:r>
        <w:rPr/>
        <w:t>제</w:t>
      </w:r>
      <w:r>
        <w:rPr/>
        <w:t>111</w:t>
      </w:r>
      <w:r>
        <w:rPr/>
        <w:t>조</w:t>
      </w:r>
      <w:r>
        <w:rPr/>
        <w:t>(</w:t>
      </w:r>
      <w:r>
        <w:rPr/>
        <w:t>법정손해배상의 청구</w:t>
      </w:r>
      <w:r>
        <w:rPr/>
        <w:t xml:space="preserve">) ① </w:t>
      </w:r>
      <w:r>
        <w:rPr/>
        <w:t>상표권자 또는 전용사용권자는 자기가 사용하고 있는 등록상표와 같거나 동일성이 있는 상표를 그 지정상품과 같거나 동일성이 있는 상품에 사용하여 자기의 상표권 또는 전용사용권을 고의나 과실로 침해한 자에 대하여 제</w:t>
      </w:r>
      <w:r>
        <w:rPr/>
        <w:t>109</w:t>
      </w:r>
      <w:r>
        <w:rPr/>
        <w:t xml:space="preserve">조에 따른 손해배상을 청구하는 대신 </w:t>
      </w:r>
      <w:r>
        <w:rPr/>
        <w:t>5</w:t>
      </w:r>
      <w:r>
        <w:rPr/>
        <w:t>천만원 이하의 범위에서 상당한 금액을 손해액으로 하여 배상을 청구할 수 있다</w:t>
      </w:r>
      <w:r>
        <w:rPr/>
        <w:t xml:space="preserve">. </w:t>
      </w:r>
      <w:r>
        <w:rPr/>
        <w:t>이 경우 법원은 변론전체의 취지와 증거조사의 결과를 고려하여 상당한 손해액을 인정할 수 있다</w:t>
      </w:r>
      <w:r>
        <w:rPr/>
        <w:t>.</w:t>
      </w:r>
    </w:p>
    <w:p>
      <w:pPr>
        <w:pStyle w:val="Normal"/>
        <w:rPr/>
      </w:pPr>
      <w:r>
        <w:rPr/>
      </w:r>
    </w:p>
    <w:p>
      <w:pPr>
        <w:pStyle w:val="Normal"/>
        <w:rPr/>
      </w:pPr>
      <w:r>
        <w:rPr/>
        <w:t xml:space="preserve">② </w:t>
      </w:r>
      <w:r>
        <w:rPr/>
        <w:t>제</w:t>
      </w:r>
      <w:r>
        <w:rPr/>
        <w:t>1</w:t>
      </w:r>
      <w:r>
        <w:rPr/>
        <w:t>항 전단에 해당하는 침해행위에 대하여 제</w:t>
      </w:r>
      <w:r>
        <w:rPr/>
        <w:t>109</w:t>
      </w:r>
      <w:r>
        <w:rPr/>
        <w:t>조에 따라 손해배상을 청구한 상표권자 또는 전용사용권자는 법원이 변론을 종결할 때까지 그 청구를 제</w:t>
      </w:r>
      <w:r>
        <w:rPr/>
        <w:t>1</w:t>
      </w:r>
      <w:r>
        <w:rPr/>
        <w:t>항에 따른 청구로 변경할 수 있다</w:t>
      </w:r>
      <w:r>
        <w:rPr/>
        <w:t>.</w:t>
      </w:r>
    </w:p>
    <w:p>
      <w:pPr>
        <w:pStyle w:val="Normal"/>
        <w:rPr/>
      </w:pPr>
      <w:r>
        <w:rPr/>
      </w:r>
    </w:p>
    <w:p>
      <w:pPr>
        <w:pStyle w:val="Normal"/>
        <w:rPr/>
      </w:pPr>
      <w:r>
        <w:rPr/>
        <w:t xml:space="preserve"> </w:t>
      </w:r>
    </w:p>
    <w:p>
      <w:pPr>
        <w:pStyle w:val="Normal"/>
        <w:rPr/>
      </w:pPr>
      <w:r>
        <w:rPr/>
        <w:t xml:space="preserve"> </w:t>
      </w:r>
      <w:r>
        <w:rPr/>
        <w:t>제</w:t>
      </w:r>
      <w:r>
        <w:rPr/>
        <w:t>112</w:t>
      </w:r>
      <w:r>
        <w:rPr/>
        <w:t>조</w:t>
      </w:r>
      <w:r>
        <w:rPr/>
        <w:t>(</w:t>
      </w:r>
      <w:r>
        <w:rPr/>
        <w:t>고의의 추정</w:t>
      </w:r>
      <w:r>
        <w:rPr/>
        <w:t xml:space="preserve">) </w:t>
      </w:r>
      <w:r>
        <w:rPr/>
        <w:t>제</w:t>
      </w:r>
      <w:r>
        <w:rPr/>
        <w:t>222</w:t>
      </w:r>
      <w:r>
        <w:rPr/>
        <w:t>조에 따라 등록상표임을 표시한 타인의 상표권 또는 전용사용권을 침해한 자는 그 침해행위에 대하여 그 상표가 이미 등록된 사실을 알았던 것으로 추정한다</w:t>
      </w:r>
      <w:r>
        <w:rPr/>
        <w:t>.</w:t>
      </w:r>
    </w:p>
    <w:p>
      <w:pPr>
        <w:pStyle w:val="Normal"/>
        <w:rPr/>
      </w:pPr>
      <w:r>
        <w:rPr/>
      </w:r>
    </w:p>
    <w:p>
      <w:pPr>
        <w:pStyle w:val="Normal"/>
        <w:rPr/>
      </w:pPr>
      <w:r>
        <w:rPr/>
        <w:t xml:space="preserve"> </w:t>
      </w:r>
    </w:p>
    <w:p>
      <w:pPr>
        <w:pStyle w:val="Normal"/>
        <w:rPr/>
      </w:pPr>
      <w:r>
        <w:rPr/>
        <w:t xml:space="preserve"> </w:t>
      </w:r>
      <w:r>
        <w:rPr/>
        <w:t>제</w:t>
      </w:r>
      <w:r>
        <w:rPr/>
        <w:t>113</w:t>
      </w:r>
      <w:r>
        <w:rPr/>
        <w:t>조</w:t>
      </w:r>
      <w:r>
        <w:rPr/>
        <w:t>(</w:t>
      </w:r>
      <w:r>
        <w:rPr/>
        <w:t>상표권자 등의 신용회복</w:t>
      </w:r>
      <w:r>
        <w:rPr/>
        <w:t xml:space="preserve">) </w:t>
      </w:r>
      <w:r>
        <w:rPr/>
        <w:t>법원은 고의나 과실로 상표권 또는 전용사용권을 침해함으로써 상표권자 또는 전용사용권자의 업무상 신용을 떨어뜨린 자에 대해서는 상표권자 또는 전용사용권자의 청구에 의하여 손해배상을 갈음하거나 손해배상과 함께 상표권자 또는 전용사용권자의 업무상 신용회복을 위하여 필요한 조치를 명할 수 있다</w:t>
      </w:r>
      <w:r>
        <w:rPr/>
        <w:t>.</w:t>
      </w:r>
    </w:p>
    <w:p>
      <w:pPr>
        <w:pStyle w:val="Normal"/>
        <w:rPr/>
      </w:pPr>
      <w:r>
        <w:rPr/>
      </w:r>
    </w:p>
    <w:p>
      <w:pPr>
        <w:pStyle w:val="Normal"/>
        <w:rPr/>
      </w:pPr>
      <w:r>
        <w:rPr/>
        <w:t xml:space="preserve"> </w:t>
      </w:r>
    </w:p>
    <w:p>
      <w:pPr>
        <w:pStyle w:val="Normal"/>
        <w:rPr/>
      </w:pPr>
      <w:r>
        <w:rPr/>
        <w:t xml:space="preserve"> </w:t>
      </w:r>
      <w:r>
        <w:rPr/>
        <w:t>제</w:t>
      </w:r>
      <w:r>
        <w:rPr/>
        <w:t>114</w:t>
      </w:r>
      <w:r>
        <w:rPr/>
        <w:t>조</w:t>
      </w:r>
      <w:r>
        <w:rPr/>
        <w:t>(</w:t>
      </w:r>
      <w:r>
        <w:rPr/>
        <w:t>서류의 제출</w:t>
      </w:r>
      <w:r>
        <w:rPr/>
        <w:t xml:space="preserve">) </w:t>
      </w:r>
      <w:r>
        <w:rPr/>
        <w:t>법원은 상표권 또는 전용사용권의 침해에 관한 소송에서 당사자의 신청에 의하여 다른 당사자에 대하여 해당 침해행위로 인한 손해를 계산하는 데에 필요한 서류의 제출을 명할 수 있다</w:t>
      </w:r>
      <w:r>
        <w:rPr/>
        <w:t xml:space="preserve">. </w:t>
      </w:r>
      <w:r>
        <w:rPr/>
        <w:t>다만</w:t>
      </w:r>
      <w:r>
        <w:rPr/>
        <w:t xml:space="preserve">, </w:t>
      </w:r>
      <w:r>
        <w:rPr/>
        <w:t>그 서류의 소지자가 그 서류의 제출을 거절할 정당한 이유가 있는 경우에는 그러하지 아니하다</w:t>
      </w:r>
      <w:r>
        <w:rPr/>
        <w:t>.</w:t>
      </w:r>
    </w:p>
    <w:p>
      <w:pPr>
        <w:pStyle w:val="Normal"/>
        <w:rPr/>
      </w:pPr>
      <w:r>
        <w:rPr/>
      </w:r>
    </w:p>
    <w:p>
      <w:pPr>
        <w:pStyle w:val="Normal"/>
        <w:rPr/>
      </w:pPr>
      <w:r>
        <w:rPr/>
        <w:t xml:space="preserve">       </w:t>
      </w:r>
      <w:r>
        <w:rPr/>
        <w:t>제</w:t>
      </w:r>
      <w:r>
        <w:rPr/>
        <w:t>7</w:t>
      </w:r>
      <w:r>
        <w:rPr/>
        <w:t>장 심판</w:t>
      </w:r>
    </w:p>
    <w:p>
      <w:pPr>
        <w:pStyle w:val="Normal"/>
        <w:rPr/>
      </w:pPr>
      <w:r>
        <w:rPr/>
      </w:r>
    </w:p>
    <w:p>
      <w:pPr>
        <w:pStyle w:val="Normal"/>
        <w:rPr/>
      </w:pPr>
      <w:r>
        <w:rPr/>
        <w:t xml:space="preserve"> </w:t>
      </w:r>
    </w:p>
    <w:p>
      <w:pPr>
        <w:pStyle w:val="Normal"/>
        <w:rPr/>
      </w:pPr>
      <w:r>
        <w:rPr/>
        <w:t xml:space="preserve"> </w:t>
      </w:r>
      <w:r>
        <w:rPr/>
        <w:t>제</w:t>
      </w:r>
      <w:r>
        <w:rPr/>
        <w:t>115</w:t>
      </w:r>
      <w:r>
        <w:rPr/>
        <w:t>조</w:t>
      </w:r>
      <w:r>
        <w:rPr/>
        <w:t>(</w:t>
      </w:r>
      <w:r>
        <w:rPr/>
        <w:t>보정각하결정에 대한 심판</w:t>
      </w:r>
      <w:r>
        <w:rPr/>
        <w:t xml:space="preserve">) </w:t>
      </w:r>
      <w:r>
        <w:rPr/>
        <w:t>제</w:t>
      </w:r>
      <w:r>
        <w:rPr/>
        <w:t>42</w:t>
      </w:r>
      <w:r>
        <w:rPr/>
        <w:t>조제</w:t>
      </w:r>
      <w:r>
        <w:rPr/>
        <w:t>1</w:t>
      </w:r>
      <w:r>
        <w:rPr/>
        <w:t xml:space="preserve">항에 따른 보정각하결정을 받은 자가 그 결정에 불복할 경우에는 그 결정등본을 송달받은 날부터 </w:t>
      </w:r>
      <w:r>
        <w:rPr/>
        <w:t>30</w:t>
      </w:r>
      <w:r>
        <w:rPr/>
        <w:t>일 이내에 심판을 청구할 수 있다</w:t>
      </w:r>
      <w:r>
        <w:rPr/>
        <w:t>.</w:t>
      </w:r>
    </w:p>
    <w:p>
      <w:pPr>
        <w:pStyle w:val="Normal"/>
        <w:rPr/>
      </w:pPr>
      <w:r>
        <w:rPr/>
      </w:r>
    </w:p>
    <w:p>
      <w:pPr>
        <w:pStyle w:val="Normal"/>
        <w:rPr/>
      </w:pPr>
      <w:r>
        <w:rPr/>
        <w:t xml:space="preserve"> </w:t>
      </w:r>
    </w:p>
    <w:p>
      <w:pPr>
        <w:pStyle w:val="Normal"/>
        <w:rPr/>
      </w:pPr>
      <w:r>
        <w:rPr/>
        <w:t xml:space="preserve"> </w:t>
      </w:r>
      <w:r>
        <w:rPr/>
        <w:t>제</w:t>
      </w:r>
      <w:r>
        <w:rPr/>
        <w:t>116</w:t>
      </w:r>
      <w:r>
        <w:rPr/>
        <w:t>조</w:t>
      </w:r>
      <w:r>
        <w:rPr/>
        <w:t>(</w:t>
      </w:r>
      <w:r>
        <w:rPr/>
        <w:t>거절결정에 대한 심판</w:t>
      </w:r>
      <w:r>
        <w:rPr/>
        <w:t xml:space="preserve">) </w:t>
      </w:r>
      <w:r>
        <w:rPr/>
        <w:t>제</w:t>
      </w:r>
      <w:r>
        <w:rPr/>
        <w:t>54</w:t>
      </w:r>
      <w:r>
        <w:rPr/>
        <w:t>조에 따른 상표등록거절결정</w:t>
      </w:r>
      <w:r>
        <w:rPr/>
        <w:t xml:space="preserve">, </w:t>
      </w:r>
      <w:r>
        <w:rPr/>
        <w:t>지정상품추가등록 거절결정 또는 상품분류전환등록 거절결정</w:t>
      </w:r>
      <w:r>
        <w:rPr/>
        <w:t>(</w:t>
      </w:r>
      <w:r>
        <w:rPr/>
        <w:t xml:space="preserve">이하 </w:t>
      </w:r>
      <w:r>
        <w:rPr/>
        <w:t>"</w:t>
      </w:r>
      <w:r>
        <w:rPr/>
        <w:t>거절결정</w:t>
      </w:r>
      <w:r>
        <w:rPr/>
        <w:t>"</w:t>
      </w:r>
      <w:r>
        <w:rPr/>
        <w:t>이라 한다</w:t>
      </w:r>
      <w:r>
        <w:rPr/>
        <w:t>)</w:t>
      </w:r>
      <w:r>
        <w:rPr/>
        <w:t xml:space="preserve">을 받은 자가 불복하는 경우에는 그 거절결정의 등본을 송달받은 날부터 </w:t>
      </w:r>
      <w:r>
        <w:rPr/>
        <w:t>30</w:t>
      </w:r>
      <w:r>
        <w:rPr/>
        <w:t>일 이내에 심판을 청구할 수 있다</w:t>
      </w:r>
      <w:r>
        <w:rPr/>
        <w:t>.</w:t>
      </w:r>
    </w:p>
    <w:p>
      <w:pPr>
        <w:pStyle w:val="Normal"/>
        <w:rPr/>
      </w:pPr>
      <w:r>
        <w:rPr/>
      </w:r>
    </w:p>
    <w:p>
      <w:pPr>
        <w:pStyle w:val="Normal"/>
        <w:rPr/>
      </w:pPr>
      <w:r>
        <w:rPr/>
        <w:t xml:space="preserve"> </w:t>
      </w:r>
    </w:p>
    <w:p>
      <w:pPr>
        <w:pStyle w:val="Normal"/>
        <w:rPr/>
      </w:pPr>
      <w:r>
        <w:rPr/>
        <w:t xml:space="preserve"> </w:t>
      </w:r>
      <w:r>
        <w:rPr/>
        <w:t>제</w:t>
      </w:r>
      <w:r>
        <w:rPr/>
        <w:t>117</w:t>
      </w:r>
      <w:r>
        <w:rPr/>
        <w:t>조</w:t>
      </w:r>
      <w:r>
        <w:rPr/>
        <w:t>(</w:t>
      </w:r>
      <w:r>
        <w:rPr/>
        <w:t>상표등록의 무효심판</w:t>
      </w:r>
      <w:r>
        <w:rPr/>
        <w:t xml:space="preserve">) ① </w:t>
      </w:r>
      <w:r>
        <w:rPr/>
        <w:t>이해관계인 또는 심사관은 상표등록 또는 지정상품의 추가등록이 다음 각 호의 어느 하나에 해당하는 경우에는 무효심판을 청구할 수 있다</w:t>
      </w:r>
      <w:r>
        <w:rPr/>
        <w:t xml:space="preserve">. </w:t>
      </w:r>
      <w:r>
        <w:rPr/>
        <w:t>이 경우 등록상표의 지정상품이 둘 이상인 경우에는 지정상품마다 청구할 수 있다</w:t>
      </w:r>
      <w:r>
        <w:rPr/>
        <w:t>.</w:t>
      </w:r>
    </w:p>
    <w:p>
      <w:pPr>
        <w:pStyle w:val="Normal"/>
        <w:rPr/>
      </w:pPr>
      <w:r>
        <w:rPr/>
      </w:r>
    </w:p>
    <w:p>
      <w:pPr>
        <w:pStyle w:val="Normal"/>
        <w:rPr/>
      </w:pPr>
      <w:r>
        <w:rPr/>
        <w:t xml:space="preserve">1. </w:t>
      </w:r>
      <w:r>
        <w:rPr/>
        <w:t>상표등록 또는 지정상품의 추가등록이 제</w:t>
      </w:r>
      <w:r>
        <w:rPr/>
        <w:t>3</w:t>
      </w:r>
      <w:r>
        <w:rPr/>
        <w:t>조</w:t>
      </w:r>
      <w:r>
        <w:rPr/>
        <w:t xml:space="preserve">, </w:t>
      </w:r>
      <w:r>
        <w:rPr/>
        <w:t>제</w:t>
      </w:r>
      <w:r>
        <w:rPr/>
        <w:t>27</w:t>
      </w:r>
      <w:r>
        <w:rPr/>
        <w:t>조</w:t>
      </w:r>
      <w:r>
        <w:rPr/>
        <w:t xml:space="preserve">, </w:t>
      </w:r>
      <w:r>
        <w:rPr/>
        <w:t>제</w:t>
      </w:r>
      <w:r>
        <w:rPr/>
        <w:t>33</w:t>
      </w:r>
      <w:r>
        <w:rPr/>
        <w:t>조부터 제</w:t>
      </w:r>
      <w:r>
        <w:rPr/>
        <w:t>35</w:t>
      </w:r>
      <w:r>
        <w:rPr/>
        <w:t>조까지</w:t>
      </w:r>
      <w:r>
        <w:rPr/>
        <w:t xml:space="preserve">, </w:t>
      </w:r>
      <w:r>
        <w:rPr/>
        <w:t>제</w:t>
      </w:r>
      <w:r>
        <w:rPr/>
        <w:t>48</w:t>
      </w:r>
      <w:r>
        <w:rPr/>
        <w:t>조제</w:t>
      </w:r>
      <w:r>
        <w:rPr/>
        <w:t>2</w:t>
      </w:r>
      <w:r>
        <w:rPr/>
        <w:t>항 후단</w:t>
      </w:r>
      <w:r>
        <w:rPr/>
        <w:t xml:space="preserve">, </w:t>
      </w:r>
      <w:r>
        <w:rPr/>
        <w:t>같은 조 제</w:t>
      </w:r>
      <w:r>
        <w:rPr/>
        <w:t>4</w:t>
      </w:r>
      <w:r>
        <w:rPr/>
        <w:t>항 및 제</w:t>
      </w:r>
      <w:r>
        <w:rPr/>
        <w:t>6</w:t>
      </w:r>
      <w:r>
        <w:rPr/>
        <w:t>항부터 제</w:t>
      </w:r>
      <w:r>
        <w:rPr/>
        <w:t>8</w:t>
      </w:r>
      <w:r>
        <w:rPr/>
        <w:t>항까지</w:t>
      </w:r>
      <w:r>
        <w:rPr/>
        <w:t xml:space="preserve">, </w:t>
      </w:r>
      <w:r>
        <w:rPr/>
        <w:t>제</w:t>
      </w:r>
      <w:r>
        <w:rPr/>
        <w:t>54</w:t>
      </w:r>
      <w:r>
        <w:rPr/>
        <w:t>조제</w:t>
      </w:r>
      <w:r>
        <w:rPr/>
        <w:t>1</w:t>
      </w:r>
      <w:r>
        <w:rPr/>
        <w:t>호ㆍ제</w:t>
      </w:r>
      <w:r>
        <w:rPr/>
        <w:t>2</w:t>
      </w:r>
      <w:r>
        <w:rPr/>
        <w:t>호 및 제</w:t>
      </w:r>
      <w:r>
        <w:rPr/>
        <w:t>4</w:t>
      </w:r>
      <w:r>
        <w:rPr/>
        <w:t>호부터 제</w:t>
      </w:r>
      <w:r>
        <w:rPr/>
        <w:t>7</w:t>
      </w:r>
      <w:r>
        <w:rPr/>
        <w:t>호까지의 규정에 위반된 경우</w:t>
      </w:r>
    </w:p>
    <w:p>
      <w:pPr>
        <w:pStyle w:val="Normal"/>
        <w:rPr/>
      </w:pPr>
      <w:r>
        <w:rPr/>
      </w:r>
    </w:p>
    <w:p>
      <w:pPr>
        <w:pStyle w:val="Normal"/>
        <w:rPr/>
      </w:pPr>
      <w:r>
        <w:rPr/>
        <w:t xml:space="preserve">2. </w:t>
      </w:r>
      <w:r>
        <w:rPr/>
        <w:t>상표등록 또는 지정상품의 추가등록이 그 상표등록출원에 의하여 발생한 권리를 승계하지 아니한 자가 한 것인 경우</w:t>
      </w:r>
    </w:p>
    <w:p>
      <w:pPr>
        <w:pStyle w:val="Normal"/>
        <w:rPr/>
      </w:pPr>
      <w:r>
        <w:rPr/>
      </w:r>
    </w:p>
    <w:p>
      <w:pPr>
        <w:pStyle w:val="Normal"/>
        <w:rPr/>
      </w:pPr>
      <w:r>
        <w:rPr/>
        <w:t xml:space="preserve">3. </w:t>
      </w:r>
      <w:r>
        <w:rPr/>
        <w:t>지정상품의 추가등록이 제</w:t>
      </w:r>
      <w:r>
        <w:rPr/>
        <w:t>87</w:t>
      </w:r>
      <w:r>
        <w:rPr/>
        <w:t>조제</w:t>
      </w:r>
      <w:r>
        <w:rPr/>
        <w:t>1</w:t>
      </w:r>
      <w:r>
        <w:rPr/>
        <w:t>항제</w:t>
      </w:r>
      <w:r>
        <w:rPr/>
        <w:t>3</w:t>
      </w:r>
      <w:r>
        <w:rPr/>
        <w:t>호에 위반된 경우</w:t>
      </w:r>
    </w:p>
    <w:p>
      <w:pPr>
        <w:pStyle w:val="Normal"/>
        <w:rPr/>
      </w:pPr>
      <w:r>
        <w:rPr/>
      </w:r>
    </w:p>
    <w:p>
      <w:pPr>
        <w:pStyle w:val="Normal"/>
        <w:rPr/>
      </w:pPr>
      <w:r>
        <w:rPr/>
        <w:t xml:space="preserve">4. </w:t>
      </w:r>
      <w:r>
        <w:rPr/>
        <w:t>상표등록 또는 지정상품의 추가등록이 조약에 위반된 경우</w:t>
      </w:r>
    </w:p>
    <w:p>
      <w:pPr>
        <w:pStyle w:val="Normal"/>
        <w:rPr/>
      </w:pPr>
      <w:r>
        <w:rPr/>
      </w:r>
    </w:p>
    <w:p>
      <w:pPr>
        <w:pStyle w:val="Normal"/>
        <w:rPr/>
      </w:pPr>
      <w:r>
        <w:rPr/>
        <w:t xml:space="preserve">5. </w:t>
      </w:r>
      <w:r>
        <w:rPr/>
        <w:t>상표등록된 후 그 상표권자가 제</w:t>
      </w:r>
      <w:r>
        <w:rPr/>
        <w:t>27</w:t>
      </w:r>
      <w:r>
        <w:rPr/>
        <w:t>조에 따라 상표권을 누릴 수 없는 자로 되거나 그 등록상표가 조약에 위반된 경우</w:t>
      </w:r>
    </w:p>
    <w:p>
      <w:pPr>
        <w:pStyle w:val="Normal"/>
        <w:rPr/>
      </w:pPr>
      <w:r>
        <w:rPr/>
      </w:r>
    </w:p>
    <w:p>
      <w:pPr>
        <w:pStyle w:val="Normal"/>
        <w:rPr/>
      </w:pPr>
      <w:r>
        <w:rPr/>
        <w:t xml:space="preserve">6. </w:t>
      </w:r>
      <w:r>
        <w:rPr/>
        <w:t>상표등록된 후 그 등록상표가 제</w:t>
      </w:r>
      <w:r>
        <w:rPr/>
        <w:t>33</w:t>
      </w:r>
      <w:r>
        <w:rPr/>
        <w:t>조제</w:t>
      </w:r>
      <w:r>
        <w:rPr/>
        <w:t>1</w:t>
      </w:r>
      <w:r>
        <w:rPr/>
        <w:t>항 각 호의 어느 하나에 해당하게 된 경우</w:t>
      </w:r>
      <w:r>
        <w:rPr/>
        <w:t>(</w:t>
      </w:r>
      <w:r>
        <w:rPr/>
        <w:t>같은 조 제</w:t>
      </w:r>
      <w:r>
        <w:rPr/>
        <w:t>2</w:t>
      </w:r>
      <w:r>
        <w:rPr/>
        <w:t>항에 해당하게 된 경우는 제외한다</w:t>
      </w:r>
      <w:r>
        <w:rPr/>
        <w:t>)</w:t>
      </w:r>
    </w:p>
    <w:p>
      <w:pPr>
        <w:pStyle w:val="Normal"/>
        <w:rPr/>
      </w:pPr>
      <w:r>
        <w:rPr/>
      </w:r>
    </w:p>
    <w:p>
      <w:pPr>
        <w:pStyle w:val="Normal"/>
        <w:rPr/>
      </w:pPr>
      <w:r>
        <w:rPr/>
        <w:t xml:space="preserve">7. </w:t>
      </w:r>
      <w:r>
        <w:rPr/>
        <w:t>제</w:t>
      </w:r>
      <w:r>
        <w:rPr/>
        <w:t>82</w:t>
      </w:r>
      <w:r>
        <w:rPr/>
        <w:t>조에 따라 지리적 표시 단체표장등록이 된 후 그 등록단체표장을 구성하는 지리적 표시가 원산지 국가에서 보호가 중단되거나 사용되지 아니하게 된 경우</w:t>
      </w:r>
    </w:p>
    <w:p>
      <w:pPr>
        <w:pStyle w:val="Normal"/>
        <w:rPr/>
      </w:pPr>
      <w:r>
        <w:rPr/>
      </w:r>
    </w:p>
    <w:p>
      <w:pPr>
        <w:pStyle w:val="Normal"/>
        <w:rPr/>
      </w:pPr>
      <w:r>
        <w:rPr/>
        <w:t xml:space="preserve">② </w:t>
      </w:r>
      <w:r>
        <w:rPr/>
        <w:t>제</w:t>
      </w:r>
      <w:r>
        <w:rPr/>
        <w:t>1</w:t>
      </w:r>
      <w:r>
        <w:rPr/>
        <w:t>항에 따른 무효심판은 상표권이 소멸된 후에도 청구할 수 있다</w:t>
      </w:r>
      <w:r>
        <w:rPr/>
        <w:t>.</w:t>
      </w:r>
    </w:p>
    <w:p>
      <w:pPr>
        <w:pStyle w:val="Normal"/>
        <w:rPr/>
      </w:pPr>
      <w:r>
        <w:rPr/>
      </w:r>
    </w:p>
    <w:p>
      <w:pPr>
        <w:pStyle w:val="Normal"/>
        <w:rPr/>
      </w:pPr>
      <w:r>
        <w:rPr/>
        <w:t xml:space="preserve">③ </w:t>
      </w:r>
      <w:r>
        <w:rPr/>
        <w:t>상표등록을 무효로 한다는 심결이 확정된 경우에는 그 상표권은 처음부터 없었던 것으로 본다</w:t>
      </w:r>
      <w:r>
        <w:rPr/>
        <w:t xml:space="preserve">. </w:t>
      </w:r>
      <w:r>
        <w:rPr/>
        <w:t>다만</w:t>
      </w:r>
      <w:r>
        <w:rPr/>
        <w:t xml:space="preserve">, </w:t>
      </w:r>
      <w:r>
        <w:rPr/>
        <w:t>제</w:t>
      </w:r>
      <w:r>
        <w:rPr/>
        <w:t>1</w:t>
      </w:r>
      <w:r>
        <w:rPr/>
        <w:t>항제</w:t>
      </w:r>
      <w:r>
        <w:rPr/>
        <w:t>5</w:t>
      </w:r>
      <w:r>
        <w:rPr/>
        <w:t>호부터 제</w:t>
      </w:r>
      <w:r>
        <w:rPr/>
        <w:t>7</w:t>
      </w:r>
      <w:r>
        <w:rPr/>
        <w:t>호까지의 규정에 따라 상표등록을 무효로 한다는 심결이 확정된 경우에는 상표권은 그 등록상표가 같은 호에 해당하게 된 때부터 없었던 것으로 본다</w:t>
      </w:r>
      <w:r>
        <w:rPr/>
        <w:t>.</w:t>
      </w:r>
    </w:p>
    <w:p>
      <w:pPr>
        <w:pStyle w:val="Normal"/>
        <w:rPr/>
      </w:pPr>
      <w:r>
        <w:rPr/>
      </w:r>
    </w:p>
    <w:p>
      <w:pPr>
        <w:pStyle w:val="Normal"/>
        <w:rPr/>
      </w:pPr>
      <w:r>
        <w:rPr/>
        <w:t xml:space="preserve">④ </w:t>
      </w:r>
      <w:r>
        <w:rPr/>
        <w:t>제</w:t>
      </w:r>
      <w:r>
        <w:rPr/>
        <w:t>3</w:t>
      </w:r>
      <w:r>
        <w:rPr/>
        <w:t>항 단서를 적용하는 경우에 등록상표가 제</w:t>
      </w:r>
      <w:r>
        <w:rPr/>
        <w:t>1</w:t>
      </w:r>
      <w:r>
        <w:rPr/>
        <w:t>항제</w:t>
      </w:r>
      <w:r>
        <w:rPr/>
        <w:t>5</w:t>
      </w:r>
      <w:r>
        <w:rPr/>
        <w:t>호부터 제</w:t>
      </w:r>
      <w:r>
        <w:rPr/>
        <w:t>7</w:t>
      </w:r>
      <w:r>
        <w:rPr/>
        <w:t>호까지의 규정에 해당하게 된 때를 특정할 수 없는 경우에는 해당 상표권은 제</w:t>
      </w:r>
      <w:r>
        <w:rPr/>
        <w:t>1</w:t>
      </w:r>
      <w:r>
        <w:rPr/>
        <w:t>항에 따른 무효심판이 청구되어 그 청구내용이 등록원부에 공시</w:t>
      </w:r>
      <w:r>
        <w:rPr/>
        <w:t>(</w:t>
      </w:r>
      <w:r>
        <w:rPr/>
        <w:t>公示</w:t>
      </w:r>
      <w:r>
        <w:rPr/>
        <w:t>)</w:t>
      </w:r>
      <w:r>
        <w:rPr/>
        <w:t>된 때부터 없었던 것으로 본다</w:t>
      </w:r>
      <w:r>
        <w:rPr/>
        <w:t>.</w:t>
      </w:r>
    </w:p>
    <w:p>
      <w:pPr>
        <w:pStyle w:val="Normal"/>
        <w:rPr/>
      </w:pPr>
      <w:r>
        <w:rPr/>
      </w:r>
    </w:p>
    <w:p>
      <w:pPr>
        <w:pStyle w:val="Normal"/>
        <w:rPr/>
      </w:pPr>
      <w:r>
        <w:rPr/>
        <w:t xml:space="preserve">⑤ </w:t>
      </w:r>
      <w:r>
        <w:rPr/>
        <w:t>심판장은 제</w:t>
      </w:r>
      <w:r>
        <w:rPr/>
        <w:t>1</w:t>
      </w:r>
      <w:r>
        <w:rPr/>
        <w:t>항의 무효심판이 청구된 경우에는 그 취지를 해당 상표권의 전용사용권자와 그 밖에 상표에 관한 권리를 등록한 자에게 통지하여야 한다</w:t>
      </w:r>
      <w:r>
        <w:rPr/>
        <w:t>.</w:t>
      </w:r>
    </w:p>
    <w:p>
      <w:pPr>
        <w:pStyle w:val="Normal"/>
        <w:rPr/>
      </w:pPr>
      <w:r>
        <w:rPr/>
      </w:r>
    </w:p>
    <w:p>
      <w:pPr>
        <w:pStyle w:val="Normal"/>
        <w:rPr/>
      </w:pPr>
      <w:r>
        <w:rPr/>
        <w:t xml:space="preserve">  </w:t>
      </w:r>
    </w:p>
    <w:p>
      <w:pPr>
        <w:pStyle w:val="Normal"/>
        <w:rPr/>
      </w:pPr>
      <w:r>
        <w:rPr/>
        <w:t xml:space="preserve"> </w:t>
      </w:r>
      <w:r>
        <w:rPr/>
        <w:t>제</w:t>
      </w:r>
      <w:r>
        <w:rPr/>
        <w:t>118</w:t>
      </w:r>
      <w:r>
        <w:rPr/>
        <w:t>조</w:t>
      </w:r>
      <w:r>
        <w:rPr/>
        <w:t>(</w:t>
      </w:r>
      <w:r>
        <w:rPr/>
        <w:t>존속기간갱신등록의 무효심판</w:t>
      </w:r>
      <w:r>
        <w:rPr/>
        <w:t xml:space="preserve">) ① </w:t>
      </w:r>
      <w:r>
        <w:rPr/>
        <w:t>이해관계인 또는 심사관은 존속기간갱신등록이 다음 각 호의 어느 하나에 해당하는 경우에는 무효심판을 청구할 수 있다</w:t>
      </w:r>
      <w:r>
        <w:rPr/>
        <w:t xml:space="preserve">. </w:t>
      </w:r>
      <w:r>
        <w:rPr/>
        <w:t>이 경우 갱신등록된 등록상표의 지정상품이 둘 이상인 경우에는 지정상품마다 청구할 수 있다</w:t>
      </w:r>
      <w:r>
        <w:rPr/>
        <w:t>.  &lt;</w:t>
      </w:r>
      <w:r>
        <w:rPr/>
        <w:t xml:space="preserve">개정 </w:t>
      </w:r>
      <w:r>
        <w:rPr/>
        <w:t>2019. 4. 23.&gt;</w:t>
      </w:r>
    </w:p>
    <w:p>
      <w:pPr>
        <w:pStyle w:val="Normal"/>
        <w:rPr/>
      </w:pPr>
      <w:r>
        <w:rPr/>
      </w:r>
    </w:p>
    <w:p>
      <w:pPr>
        <w:pStyle w:val="Normal"/>
        <w:rPr/>
      </w:pPr>
      <w:r>
        <w:rPr/>
        <w:t xml:space="preserve">1. </w:t>
      </w:r>
      <w:r>
        <w:rPr/>
        <w:t>존속기간갱신등록이 제</w:t>
      </w:r>
      <w:r>
        <w:rPr/>
        <w:t>84</w:t>
      </w:r>
      <w:r>
        <w:rPr/>
        <w:t>조제</w:t>
      </w:r>
      <w:r>
        <w:rPr/>
        <w:t>2</w:t>
      </w:r>
      <w:r>
        <w:rPr/>
        <w:t>항에 위반된 경우</w:t>
      </w:r>
    </w:p>
    <w:p>
      <w:pPr>
        <w:pStyle w:val="Normal"/>
        <w:rPr/>
      </w:pPr>
      <w:r>
        <w:rPr/>
      </w:r>
    </w:p>
    <w:p>
      <w:pPr>
        <w:pStyle w:val="Normal"/>
        <w:rPr/>
      </w:pPr>
      <w:r>
        <w:rPr/>
        <w:t xml:space="preserve">2. </w:t>
      </w:r>
      <w:r>
        <w:rPr/>
        <w:t>해당 상표권자</w:t>
      </w:r>
      <w:r>
        <w:rPr/>
        <w:t>(</w:t>
      </w:r>
      <w:r>
        <w:rPr/>
        <w:t>상표권이 공유인 경우 각 공유자도 상표권자로 본다</w:t>
      </w:r>
      <w:r>
        <w:rPr/>
        <w:t>)</w:t>
      </w:r>
      <w:r>
        <w:rPr/>
        <w:t>가 아닌 자가 존속기간갱신등록신청을 한 경우</w:t>
      </w:r>
    </w:p>
    <w:p>
      <w:pPr>
        <w:pStyle w:val="Normal"/>
        <w:rPr/>
      </w:pPr>
      <w:r>
        <w:rPr/>
      </w:r>
    </w:p>
    <w:p>
      <w:pPr>
        <w:pStyle w:val="Normal"/>
        <w:rPr/>
      </w:pPr>
      <w:r>
        <w:rPr/>
        <w:t xml:space="preserve">② </w:t>
      </w:r>
      <w:r>
        <w:rPr/>
        <w:t>제</w:t>
      </w:r>
      <w:r>
        <w:rPr/>
        <w:t>1</w:t>
      </w:r>
      <w:r>
        <w:rPr/>
        <w:t>항에 따른 무효심판은 상표권이 소멸된 후에도 청구할 수 있다</w:t>
      </w:r>
      <w:r>
        <w:rPr/>
        <w:t>.</w:t>
      </w:r>
    </w:p>
    <w:p>
      <w:pPr>
        <w:pStyle w:val="Normal"/>
        <w:rPr/>
      </w:pPr>
      <w:r>
        <w:rPr/>
      </w:r>
    </w:p>
    <w:p>
      <w:pPr>
        <w:pStyle w:val="Normal"/>
        <w:rPr/>
      </w:pPr>
      <w:r>
        <w:rPr/>
        <w:t xml:space="preserve">③ </w:t>
      </w:r>
      <w:r>
        <w:rPr/>
        <w:t>존속기간갱신등록을 무효로 한다는 심결이 확정된 경우에는 그 존속기간갱신등록은 처음부터 없었던 것으로 본다</w:t>
      </w:r>
      <w:r>
        <w:rPr/>
        <w:t>.</w:t>
      </w:r>
    </w:p>
    <w:p>
      <w:pPr>
        <w:pStyle w:val="Normal"/>
        <w:rPr/>
      </w:pPr>
      <w:r>
        <w:rPr/>
      </w:r>
    </w:p>
    <w:p>
      <w:pPr>
        <w:pStyle w:val="Normal"/>
        <w:rPr/>
      </w:pPr>
      <w:r>
        <w:rPr/>
        <w:t xml:space="preserve">④ </w:t>
      </w:r>
      <w:r>
        <w:rPr/>
        <w:t>심판장은 제</w:t>
      </w:r>
      <w:r>
        <w:rPr/>
        <w:t>1</w:t>
      </w:r>
      <w:r>
        <w:rPr/>
        <w:t>항의 심판이 청구된 경우에는 그 취지를 해당 상표권의 전용사용권자와 그 밖에 상표에 관한 권리를 등록한 자에게 통지하여야 한다</w:t>
      </w:r>
      <w:r>
        <w:rPr/>
        <w:t>.</w:t>
      </w:r>
    </w:p>
    <w:p>
      <w:pPr>
        <w:pStyle w:val="Normal"/>
        <w:rPr/>
      </w:pPr>
      <w:r>
        <w:rPr/>
      </w:r>
    </w:p>
    <w:p>
      <w:pPr>
        <w:pStyle w:val="Normal"/>
        <w:rPr/>
      </w:pPr>
      <w:r>
        <w:rPr/>
        <w:t xml:space="preserve"> </w:t>
      </w:r>
    </w:p>
    <w:p>
      <w:pPr>
        <w:pStyle w:val="Normal"/>
        <w:rPr/>
      </w:pPr>
      <w:r>
        <w:rPr/>
        <w:t xml:space="preserve"> </w:t>
      </w:r>
      <w:r>
        <w:rPr/>
        <w:t>제</w:t>
      </w:r>
      <w:r>
        <w:rPr/>
        <w:t>119</w:t>
      </w:r>
      <w:r>
        <w:rPr/>
        <w:t>조</w:t>
      </w:r>
      <w:r>
        <w:rPr/>
        <w:t>(</w:t>
      </w:r>
      <w:r>
        <w:rPr/>
        <w:t>상표등록의 취소심판</w:t>
      </w:r>
      <w:r>
        <w:rPr/>
        <w:t xml:space="preserve">) ① </w:t>
      </w:r>
      <w:r>
        <w:rPr/>
        <w:t>등록상표가 다음 각 호의 어느 하나에 해당하는 경우에는 그 상표등록의 취소심판을 청구할 수 있다</w:t>
      </w:r>
      <w:r>
        <w:rPr/>
        <w:t>.</w:t>
      </w:r>
    </w:p>
    <w:p>
      <w:pPr>
        <w:pStyle w:val="Normal"/>
        <w:rPr/>
      </w:pPr>
      <w:r>
        <w:rPr/>
      </w:r>
    </w:p>
    <w:p>
      <w:pPr>
        <w:pStyle w:val="Normal"/>
        <w:rPr/>
      </w:pPr>
      <w:r>
        <w:rPr/>
        <w:t xml:space="preserve">1. </w:t>
      </w:r>
      <w:r>
        <w:rPr/>
        <w:t>상표권자가 고의로 지정상품에 등록상표와 유사한 상표를 사용하거나 지정상품과 유사한 상품에 등록상표 또는 이와 유사한 상표를 사용함으로써 수요자에게 상품의 품질을 오인하게 하거나 타인의 업무와 관련된 상품과 혼동을 불러일으키게 한 경우</w:t>
      </w:r>
    </w:p>
    <w:p>
      <w:pPr>
        <w:pStyle w:val="Normal"/>
        <w:rPr/>
      </w:pPr>
      <w:r>
        <w:rPr/>
      </w:r>
    </w:p>
    <w:p>
      <w:pPr>
        <w:pStyle w:val="Normal"/>
        <w:rPr/>
      </w:pPr>
      <w:r>
        <w:rPr/>
        <w:t xml:space="preserve">2. </w:t>
      </w:r>
      <w:r>
        <w:rPr/>
        <w:t>전용사용권자 또는 통상사용권자가 지정상품 또는 이와 유사한 상품에 등록상표 또는 이와 유사한 상표를 사용함으로써 수요자에게 상품의 품질을 오인하게 하거나 타인의 업무와 관련된 상품과의 혼동을 불러일으키게 한 경우</w:t>
      </w:r>
      <w:r>
        <w:rPr/>
        <w:t xml:space="preserve">. </w:t>
      </w:r>
      <w:r>
        <w:rPr/>
        <w:t>다만</w:t>
      </w:r>
      <w:r>
        <w:rPr/>
        <w:t xml:space="preserve">, </w:t>
      </w:r>
      <w:r>
        <w:rPr/>
        <w:t>상표권자가 상당한 주의를 한 경우는 제외한다</w:t>
      </w:r>
      <w:r>
        <w:rPr/>
        <w:t>.</w:t>
      </w:r>
    </w:p>
    <w:p>
      <w:pPr>
        <w:pStyle w:val="Normal"/>
        <w:rPr/>
      </w:pPr>
      <w:r>
        <w:rPr/>
      </w:r>
    </w:p>
    <w:p>
      <w:pPr>
        <w:pStyle w:val="Normal"/>
        <w:rPr/>
      </w:pPr>
      <w:r>
        <w:rPr/>
        <w:t xml:space="preserve">3. </w:t>
      </w:r>
      <w:r>
        <w:rPr/>
        <w:t xml:space="preserve">상표권자ㆍ전용사용권자 또는 통상사용권자 중 어느 누구도 정당한 이유 없이 등록상표를 그 지정상품에 대하여 취소심판청구일 전 계속하여 </w:t>
      </w:r>
      <w:r>
        <w:rPr/>
        <w:t>3</w:t>
      </w:r>
      <w:r>
        <w:rPr/>
        <w:t>년 이상 국내에서 사용하고 있지 아니한 경우</w:t>
      </w:r>
    </w:p>
    <w:p>
      <w:pPr>
        <w:pStyle w:val="Normal"/>
        <w:rPr/>
      </w:pPr>
      <w:r>
        <w:rPr/>
      </w:r>
    </w:p>
    <w:p>
      <w:pPr>
        <w:pStyle w:val="Normal"/>
        <w:rPr/>
      </w:pPr>
      <w:r>
        <w:rPr/>
        <w:t xml:space="preserve">4. </w:t>
      </w:r>
      <w:r>
        <w:rPr/>
        <w:t>제</w:t>
      </w:r>
      <w:r>
        <w:rPr/>
        <w:t>93</w:t>
      </w:r>
      <w:r>
        <w:rPr/>
        <w:t>조제</w:t>
      </w:r>
      <w:r>
        <w:rPr/>
        <w:t>1</w:t>
      </w:r>
      <w:r>
        <w:rPr/>
        <w:t>항 후단</w:t>
      </w:r>
      <w:r>
        <w:rPr/>
        <w:t xml:space="preserve">, </w:t>
      </w:r>
      <w:r>
        <w:rPr/>
        <w:t>같은 조 제</w:t>
      </w:r>
      <w:r>
        <w:rPr/>
        <w:t>2</w:t>
      </w:r>
      <w:r>
        <w:rPr/>
        <w:t>항 및 같은 조 제</w:t>
      </w:r>
      <w:r>
        <w:rPr/>
        <w:t>4</w:t>
      </w:r>
      <w:r>
        <w:rPr/>
        <w:t>항부터 제</w:t>
      </w:r>
      <w:r>
        <w:rPr/>
        <w:t>7</w:t>
      </w:r>
      <w:r>
        <w:rPr/>
        <w:t>항까지의 규정에 위반된 경우</w:t>
      </w:r>
    </w:p>
    <w:p>
      <w:pPr>
        <w:pStyle w:val="Normal"/>
        <w:rPr/>
      </w:pPr>
      <w:r>
        <w:rPr/>
      </w:r>
    </w:p>
    <w:p>
      <w:pPr>
        <w:pStyle w:val="Normal"/>
        <w:rPr/>
      </w:pPr>
      <w:r>
        <w:rPr/>
        <w:t xml:space="preserve">5. </w:t>
      </w:r>
      <w:r>
        <w:rPr/>
        <w:t xml:space="preserve">상표권의 이전으로 유사한 등록상표가 각각 다른 상표권자에게 속하게 되고 그 중 </w:t>
      </w:r>
      <w:r>
        <w:rPr/>
        <w:t>1</w:t>
      </w:r>
      <w:r>
        <w:rPr/>
        <w:t>인이 자기의 등록상표의 지정상품과 동일ㆍ유사한 상품에 부정경쟁을 목적으로 자기의 등록상표를 사용함으로써 수요자에게 상품의 품질을 오인하게 하거나 타인의 업무와 관련된 상품과 혼동을 불러일으키게 한 경우</w:t>
      </w:r>
    </w:p>
    <w:p>
      <w:pPr>
        <w:pStyle w:val="Normal"/>
        <w:rPr/>
      </w:pPr>
      <w:r>
        <w:rPr/>
      </w:r>
    </w:p>
    <w:p>
      <w:pPr>
        <w:pStyle w:val="Normal"/>
        <w:rPr/>
      </w:pPr>
      <w:r>
        <w:rPr/>
        <w:t xml:space="preserve">6. </w:t>
      </w:r>
      <w:r>
        <w:rPr/>
        <w:t>제</w:t>
      </w:r>
      <w:r>
        <w:rPr/>
        <w:t>92</w:t>
      </w:r>
      <w:r>
        <w:rPr/>
        <w:t>조제</w:t>
      </w:r>
      <w:r>
        <w:rPr/>
        <w:t>2</w:t>
      </w:r>
      <w:r>
        <w:rPr/>
        <w:t xml:space="preserve">항에 해당하는 상표가 등록된 경우에 그 상표에 관한 권리를 가진 자가 해당 상표등록일부터 </w:t>
      </w:r>
      <w:r>
        <w:rPr/>
        <w:t>5</w:t>
      </w:r>
      <w:r>
        <w:rPr/>
        <w:t>년 이내에 취소심판을 청구한 경우</w:t>
      </w:r>
    </w:p>
    <w:p>
      <w:pPr>
        <w:pStyle w:val="Normal"/>
        <w:rPr/>
      </w:pPr>
      <w:r>
        <w:rPr/>
      </w:r>
    </w:p>
    <w:p>
      <w:pPr>
        <w:pStyle w:val="Normal"/>
        <w:rPr/>
      </w:pPr>
      <w:r>
        <w:rPr/>
        <w:t xml:space="preserve">7. </w:t>
      </w:r>
      <w:r>
        <w:rPr/>
        <w:t>단체표장과 관련하여 다음 각 목의 어느 하나에 해당하는 경우</w:t>
      </w:r>
    </w:p>
    <w:p>
      <w:pPr>
        <w:pStyle w:val="Normal"/>
        <w:rPr/>
      </w:pPr>
      <w:r>
        <w:rPr/>
      </w:r>
    </w:p>
    <w:p>
      <w:pPr>
        <w:pStyle w:val="Normal"/>
        <w:rPr/>
      </w:pPr>
      <w:r>
        <w:rPr/>
        <w:t>가</w:t>
      </w:r>
      <w:r>
        <w:rPr/>
        <w:t xml:space="preserve">. </w:t>
      </w:r>
      <w:r>
        <w:rPr/>
        <w:t>소속 단체원이 그 단체의 정관을 위반하여 단체표장을 타인에게 사용하게 한 경우나 소속 단체원이 그 단체의 정관을 위반하여 단체표장을 사용함으로써 수요자에게 상품의 품질 또는 지리적 출처를 오인하게 하거나 타인의 업무와 관련된 상품과 혼동을 불러일으키게 한 경우</w:t>
      </w:r>
      <w:r>
        <w:rPr/>
        <w:t xml:space="preserve">. </w:t>
      </w:r>
      <w:r>
        <w:rPr/>
        <w:t>다만</w:t>
      </w:r>
      <w:r>
        <w:rPr/>
        <w:t xml:space="preserve">, </w:t>
      </w:r>
      <w:r>
        <w:rPr/>
        <w:t>단체표장권자가 소속 단체원의 감독에 상당한 주의를 한 경우는 제외한다</w:t>
      </w:r>
      <w:r>
        <w:rPr/>
        <w:t>.</w:t>
      </w:r>
    </w:p>
    <w:p>
      <w:pPr>
        <w:pStyle w:val="Normal"/>
        <w:rPr/>
      </w:pPr>
      <w:r>
        <w:rPr/>
      </w:r>
    </w:p>
    <w:p>
      <w:pPr>
        <w:pStyle w:val="Normal"/>
        <w:rPr/>
      </w:pPr>
      <w:r>
        <w:rPr/>
        <w:t>나</w:t>
      </w:r>
      <w:r>
        <w:rPr/>
        <w:t xml:space="preserve">. </w:t>
      </w:r>
      <w:r>
        <w:rPr/>
        <w:t>단체표장의 설정등록 후 제</w:t>
      </w:r>
      <w:r>
        <w:rPr/>
        <w:t>36</w:t>
      </w:r>
      <w:r>
        <w:rPr/>
        <w:t>조제</w:t>
      </w:r>
      <w:r>
        <w:rPr/>
        <w:t>3</w:t>
      </w:r>
      <w:r>
        <w:rPr/>
        <w:t>항에 따른 정관을 변경함으로써 수요자에게 상품의 품질을 오인하게 하거나 타인의 업무와 관련된 상품과 혼동을 불러일으키게 할 염려가 있는 경우</w:t>
      </w:r>
    </w:p>
    <w:p>
      <w:pPr>
        <w:pStyle w:val="Normal"/>
        <w:rPr/>
      </w:pPr>
      <w:r>
        <w:rPr/>
      </w:r>
    </w:p>
    <w:p>
      <w:pPr>
        <w:pStyle w:val="Normal"/>
        <w:rPr/>
      </w:pPr>
      <w:r>
        <w:rPr/>
        <w:t>다</w:t>
      </w:r>
      <w:r>
        <w:rPr/>
        <w:t xml:space="preserve">. </w:t>
      </w:r>
      <w:r>
        <w:rPr/>
        <w:t>제</w:t>
      </w:r>
      <w:r>
        <w:rPr/>
        <w:t>3</w:t>
      </w:r>
      <w:r>
        <w:rPr/>
        <w:t>자가 단체표장을 사용하여 수요자에게 상품의 품질이나 지리적 출처를 오인하게 하거나 타인의 업무와 관련된 상품과 혼동을 불러일으키게 하였음에도 단체표장권자가 고의로 적절한 조치를 하지 아니한 경우</w:t>
      </w:r>
    </w:p>
    <w:p>
      <w:pPr>
        <w:pStyle w:val="Normal"/>
        <w:rPr/>
      </w:pPr>
      <w:r>
        <w:rPr/>
      </w:r>
    </w:p>
    <w:p>
      <w:pPr>
        <w:pStyle w:val="Normal"/>
        <w:rPr/>
      </w:pPr>
      <w:r>
        <w:rPr/>
        <w:t xml:space="preserve">8. </w:t>
      </w:r>
      <w:r>
        <w:rPr/>
        <w:t>지리적 표시 단체표장과 관련하여 다음 각 목의 어느 하나에 해당하는 경우</w:t>
      </w:r>
    </w:p>
    <w:p>
      <w:pPr>
        <w:pStyle w:val="Normal"/>
        <w:rPr/>
      </w:pPr>
      <w:r>
        <w:rPr/>
      </w:r>
    </w:p>
    <w:p>
      <w:pPr>
        <w:pStyle w:val="Normal"/>
        <w:rPr/>
      </w:pPr>
      <w:r>
        <w:rPr/>
        <w:t>가</w:t>
      </w:r>
      <w:r>
        <w:rPr/>
        <w:t xml:space="preserve">. </w:t>
      </w:r>
      <w:r>
        <w:rPr/>
        <w:t>지리적 표시 단체표장등록출원의 경우에 그 소속 단체원의 가입에 관하여 정관에 의하여 단체의 가입을 금지하거나 정관에 충족하기 어려운 가입조건을 규정하는 등 단체의 가입을 실질적으로 허용하지 아니하거나 그 지리적 표시를 사용할 수 없는 자에게 단체의 가입을 허용한 경우</w:t>
      </w:r>
    </w:p>
    <w:p>
      <w:pPr>
        <w:pStyle w:val="Normal"/>
        <w:rPr/>
      </w:pPr>
      <w:r>
        <w:rPr/>
      </w:r>
    </w:p>
    <w:p>
      <w:pPr>
        <w:pStyle w:val="Normal"/>
        <w:rPr/>
      </w:pPr>
      <w:r>
        <w:rPr/>
        <w:t>나</w:t>
      </w:r>
      <w:r>
        <w:rPr/>
        <w:t xml:space="preserve">. </w:t>
      </w:r>
      <w:r>
        <w:rPr/>
        <w:t>지리적 표시 단체표장권자나 그 소속 단체원이 제</w:t>
      </w:r>
      <w:r>
        <w:rPr/>
        <w:t>223</w:t>
      </w:r>
      <w:r>
        <w:rPr/>
        <w:t>조를 위반하여 단체표장을 사용함으로써 수요자에게 상품의 품질을 오인하게 하거나 지리적 출처에 대한 혼동을 불러일으키게 한 경우</w:t>
      </w:r>
    </w:p>
    <w:p>
      <w:pPr>
        <w:pStyle w:val="Normal"/>
        <w:rPr/>
      </w:pPr>
      <w:r>
        <w:rPr/>
      </w:r>
    </w:p>
    <w:p>
      <w:pPr>
        <w:pStyle w:val="Normal"/>
        <w:rPr/>
      </w:pPr>
      <w:r>
        <w:rPr/>
        <w:t xml:space="preserve">9. </w:t>
      </w:r>
      <w:r>
        <w:rPr/>
        <w:t>증명표장과 관련하여 다음 각 목의 어느 하나에 해당하는 경우</w:t>
      </w:r>
    </w:p>
    <w:p>
      <w:pPr>
        <w:pStyle w:val="Normal"/>
        <w:rPr/>
      </w:pPr>
      <w:r>
        <w:rPr/>
      </w:r>
    </w:p>
    <w:p>
      <w:pPr>
        <w:pStyle w:val="Normal"/>
        <w:rPr/>
      </w:pPr>
      <w:r>
        <w:rPr/>
        <w:t>가</w:t>
      </w:r>
      <w:r>
        <w:rPr/>
        <w:t xml:space="preserve">. </w:t>
      </w:r>
      <w:r>
        <w:rPr/>
        <w:t>증명표장권자가 제</w:t>
      </w:r>
      <w:r>
        <w:rPr/>
        <w:t>36</w:t>
      </w:r>
      <w:r>
        <w:rPr/>
        <w:t>조제</w:t>
      </w:r>
      <w:r>
        <w:rPr/>
        <w:t>4</w:t>
      </w:r>
      <w:r>
        <w:rPr/>
        <w:t>항에 따라 제출된 정관 또는 규약을 위반하여 증명표장의 사용을 허락한 경우</w:t>
      </w:r>
    </w:p>
    <w:p>
      <w:pPr>
        <w:pStyle w:val="Normal"/>
        <w:rPr/>
      </w:pPr>
      <w:r>
        <w:rPr/>
      </w:r>
    </w:p>
    <w:p>
      <w:pPr>
        <w:pStyle w:val="Normal"/>
        <w:rPr/>
      </w:pPr>
      <w:r>
        <w:rPr/>
        <w:t>나</w:t>
      </w:r>
      <w:r>
        <w:rPr/>
        <w:t xml:space="preserve">. </w:t>
      </w:r>
      <w:r>
        <w:rPr/>
        <w:t>증명표장권자가 제</w:t>
      </w:r>
      <w:r>
        <w:rPr/>
        <w:t>3</w:t>
      </w:r>
      <w:r>
        <w:rPr/>
        <w:t>조제</w:t>
      </w:r>
      <w:r>
        <w:rPr/>
        <w:t>3</w:t>
      </w:r>
      <w:r>
        <w:rPr/>
        <w:t>항 단서를 위반하여 증명표장을 자기의 상품에 대하여 사용하는 경우</w:t>
      </w:r>
    </w:p>
    <w:p>
      <w:pPr>
        <w:pStyle w:val="Normal"/>
        <w:rPr/>
      </w:pPr>
      <w:r>
        <w:rPr/>
      </w:r>
    </w:p>
    <w:p>
      <w:pPr>
        <w:pStyle w:val="Normal"/>
        <w:rPr/>
      </w:pPr>
      <w:r>
        <w:rPr/>
        <w:t>다</w:t>
      </w:r>
      <w:r>
        <w:rPr/>
        <w:t xml:space="preserve">. </w:t>
      </w:r>
      <w:r>
        <w:rPr/>
        <w:t>증명표장의 사용허락을 받은 자가 정관 또는 규약을 위반하여 타인에게 사용하게 한 경우 또는 사용을 허락받은 자가 정관 또는 규약을 위반하여 증명표장을 사용함으로써 수요자에게 상품의 품질</w:t>
      </w:r>
      <w:r>
        <w:rPr/>
        <w:t xml:space="preserve">, </w:t>
      </w:r>
      <w:r>
        <w:rPr/>
        <w:t>원산지</w:t>
      </w:r>
      <w:r>
        <w:rPr/>
        <w:t xml:space="preserve">, </w:t>
      </w:r>
      <w:r>
        <w:rPr/>
        <w:t>생산방법이나 그 밖의 특성에 관하여 혼동을 불러일으키게 한 경우</w:t>
      </w:r>
      <w:r>
        <w:rPr/>
        <w:t xml:space="preserve">. </w:t>
      </w:r>
      <w:r>
        <w:rPr/>
        <w:t>다만</w:t>
      </w:r>
      <w:r>
        <w:rPr/>
        <w:t xml:space="preserve">, </w:t>
      </w:r>
      <w:r>
        <w:rPr/>
        <w:t>증명표장권자가 사용을 허락받은 자에 대한 감독에 상당한 주의를 한 경우는 제외한다</w:t>
      </w:r>
      <w:r>
        <w:rPr/>
        <w:t>.</w:t>
      </w:r>
    </w:p>
    <w:p>
      <w:pPr>
        <w:pStyle w:val="Normal"/>
        <w:rPr/>
      </w:pPr>
      <w:r>
        <w:rPr/>
      </w:r>
    </w:p>
    <w:p>
      <w:pPr>
        <w:pStyle w:val="Normal"/>
        <w:rPr/>
      </w:pPr>
      <w:r>
        <w:rPr/>
        <w:t>라</w:t>
      </w:r>
      <w:r>
        <w:rPr/>
        <w:t xml:space="preserve">. </w:t>
      </w:r>
      <w:r>
        <w:rPr/>
        <w:t>증명표장권자가 증명표장의 사용허락을 받지 아니한 제</w:t>
      </w:r>
      <w:r>
        <w:rPr/>
        <w:t>3</w:t>
      </w:r>
      <w:r>
        <w:rPr/>
        <w:t>자가 증명표장을 사용하여 수요자에게 상품의 품질</w:t>
      </w:r>
      <w:r>
        <w:rPr/>
        <w:t xml:space="preserve">, </w:t>
      </w:r>
      <w:r>
        <w:rPr/>
        <w:t>원산지</w:t>
      </w:r>
      <w:r>
        <w:rPr/>
        <w:t xml:space="preserve">, </w:t>
      </w:r>
      <w:r>
        <w:rPr/>
        <w:t>생산방법이나 그 밖의 상품의 특성에 관한 혼동을 불러일으키게 하였음을 알면서도 적절한 조치를 하지 아니한 경우</w:t>
      </w:r>
    </w:p>
    <w:p>
      <w:pPr>
        <w:pStyle w:val="Normal"/>
        <w:rPr/>
      </w:pPr>
      <w:r>
        <w:rPr/>
      </w:r>
    </w:p>
    <w:p>
      <w:pPr>
        <w:pStyle w:val="Normal"/>
        <w:rPr/>
      </w:pPr>
      <w:r>
        <w:rPr/>
        <w:t>마</w:t>
      </w:r>
      <w:r>
        <w:rPr/>
        <w:t xml:space="preserve">. </w:t>
      </w:r>
      <w:r>
        <w:rPr/>
        <w:t>증명표장권자가 그 증명표장을 사용할 수 있는 자에 대하여 정당한 사유 없이 정관 또는 규약으로 사용을 허락하지 아니하거나 정관 또는 규약에 충족하기 어려운 사용조건을 규정하는 등 실질적으로 사용을 허락하지 아니한 경우</w:t>
      </w:r>
    </w:p>
    <w:p>
      <w:pPr>
        <w:pStyle w:val="Normal"/>
        <w:rPr/>
      </w:pPr>
      <w:r>
        <w:rPr/>
      </w:r>
    </w:p>
    <w:p>
      <w:pPr>
        <w:pStyle w:val="Normal"/>
        <w:rPr/>
      </w:pPr>
      <w:r>
        <w:rPr/>
        <w:t xml:space="preserve">② </w:t>
      </w:r>
      <w:r>
        <w:rPr/>
        <w:t>제</w:t>
      </w:r>
      <w:r>
        <w:rPr/>
        <w:t>1</w:t>
      </w:r>
      <w:r>
        <w:rPr/>
        <w:t>항제</w:t>
      </w:r>
      <w:r>
        <w:rPr/>
        <w:t>3</w:t>
      </w:r>
      <w:r>
        <w:rPr/>
        <w:t>호에 해당하는 것을 사유로 취소심판을 청구하는 경우 등록상표의 지정상품이 둘 이상 있는 경우에는 일부 지정상품에 관하여 취소심판을 청구할 수 있다</w:t>
      </w:r>
      <w:r>
        <w:rPr/>
        <w:t>.</w:t>
      </w:r>
    </w:p>
    <w:p>
      <w:pPr>
        <w:pStyle w:val="Normal"/>
        <w:rPr/>
      </w:pPr>
      <w:r>
        <w:rPr/>
      </w:r>
    </w:p>
    <w:p>
      <w:pPr>
        <w:pStyle w:val="Normal"/>
        <w:rPr/>
      </w:pPr>
      <w:r>
        <w:rPr/>
        <w:t xml:space="preserve">③ </w:t>
      </w:r>
      <w:r>
        <w:rPr/>
        <w:t>제</w:t>
      </w:r>
      <w:r>
        <w:rPr/>
        <w:t>1</w:t>
      </w:r>
      <w:r>
        <w:rPr/>
        <w:t>항제</w:t>
      </w:r>
      <w:r>
        <w:rPr/>
        <w:t>3</w:t>
      </w:r>
      <w:r>
        <w:rPr/>
        <w:t xml:space="preserve">호에 해당하는 것을 사유로 취소심판이 청구된 경우에는 피청구인이 해당 등록상표를 취소심판청구에 관계되는 지정상품 중 하나 이상에 대하여 그 심판청구일 전 </w:t>
      </w:r>
      <w:r>
        <w:rPr/>
        <w:t>3</w:t>
      </w:r>
      <w:r>
        <w:rPr/>
        <w:t>년 이내에 국내에서 정당하게 사용하였음을 증명하지 아니하면 상표권자는 취소심판청구와 관계되는 지정상품에 관한 상표등록의 취소를 면할 수 없다</w:t>
      </w:r>
      <w:r>
        <w:rPr/>
        <w:t xml:space="preserve">. </w:t>
      </w:r>
      <w:r>
        <w:rPr/>
        <w:t>다만</w:t>
      </w:r>
      <w:r>
        <w:rPr/>
        <w:t xml:space="preserve">, </w:t>
      </w:r>
      <w:r>
        <w:rPr/>
        <w:t>피청구인이 사용하지 아니한 것에 대한 정당한 이유를 증명한 경우에는 그러하지 아니하다</w:t>
      </w:r>
      <w:r>
        <w:rPr/>
        <w:t>.</w:t>
      </w:r>
    </w:p>
    <w:p>
      <w:pPr>
        <w:pStyle w:val="Normal"/>
        <w:rPr/>
      </w:pPr>
      <w:r>
        <w:rPr/>
      </w:r>
    </w:p>
    <w:p>
      <w:pPr>
        <w:pStyle w:val="Normal"/>
        <w:rPr/>
      </w:pPr>
      <w:r>
        <w:rPr/>
        <w:t xml:space="preserve">④ </w:t>
      </w:r>
      <w:r>
        <w:rPr/>
        <w:t>제</w:t>
      </w:r>
      <w:r>
        <w:rPr/>
        <w:t>1</w:t>
      </w:r>
      <w:r>
        <w:rPr/>
        <w:t>항</w:t>
      </w:r>
      <w:r>
        <w:rPr/>
        <w:t>(</w:t>
      </w:r>
      <w:r>
        <w:rPr/>
        <w:t>같은 항 제</w:t>
      </w:r>
      <w:r>
        <w:rPr/>
        <w:t>4</w:t>
      </w:r>
      <w:r>
        <w:rPr/>
        <w:t>호 및 제</w:t>
      </w:r>
      <w:r>
        <w:rPr/>
        <w:t>6</w:t>
      </w:r>
      <w:r>
        <w:rPr/>
        <w:t>호는 제외한다</w:t>
      </w:r>
      <w:r>
        <w:rPr/>
        <w:t>)</w:t>
      </w:r>
      <w:r>
        <w:rPr/>
        <w:t>에 해당하는 것을 사유로 취소심판을 청구한 후 그 심판청구사유에 해당하는 사실이 없어진 경우에도 취소사유에 영향이 미치지 아니한다</w:t>
      </w:r>
      <w:r>
        <w:rPr/>
        <w:t>.</w:t>
      </w:r>
    </w:p>
    <w:p>
      <w:pPr>
        <w:pStyle w:val="Normal"/>
        <w:rPr/>
      </w:pPr>
      <w:r>
        <w:rPr/>
      </w:r>
    </w:p>
    <w:p>
      <w:pPr>
        <w:pStyle w:val="Normal"/>
        <w:rPr/>
      </w:pPr>
      <w:r>
        <w:rPr/>
        <w:t xml:space="preserve">⑤ </w:t>
      </w:r>
      <w:r>
        <w:rPr/>
        <w:t>제</w:t>
      </w:r>
      <w:r>
        <w:rPr/>
        <w:t>1</w:t>
      </w:r>
      <w:r>
        <w:rPr/>
        <w:t>항에 따른 취소심판은 누구든지 청구할 수 있다</w:t>
      </w:r>
      <w:r>
        <w:rPr/>
        <w:t xml:space="preserve">. </w:t>
      </w:r>
      <w:r>
        <w:rPr/>
        <w:t>다만</w:t>
      </w:r>
      <w:r>
        <w:rPr/>
        <w:t xml:space="preserve">, </w:t>
      </w:r>
      <w:r>
        <w:rPr/>
        <w:t>제</w:t>
      </w:r>
      <w:r>
        <w:rPr/>
        <w:t>1</w:t>
      </w:r>
      <w:r>
        <w:rPr/>
        <w:t>항제</w:t>
      </w:r>
      <w:r>
        <w:rPr/>
        <w:t>4</w:t>
      </w:r>
      <w:r>
        <w:rPr/>
        <w:t>호 및 제</w:t>
      </w:r>
      <w:r>
        <w:rPr/>
        <w:t>6</w:t>
      </w:r>
      <w:r>
        <w:rPr/>
        <w:t>호에 해당하는 것을 사유로 하는 심판은 이해관계인만이 청구할 수 있다</w:t>
      </w:r>
      <w:r>
        <w:rPr/>
        <w:t>.</w:t>
      </w:r>
    </w:p>
    <w:p>
      <w:pPr>
        <w:pStyle w:val="Normal"/>
        <w:rPr/>
      </w:pPr>
      <w:r>
        <w:rPr/>
      </w:r>
    </w:p>
    <w:p>
      <w:pPr>
        <w:pStyle w:val="Normal"/>
        <w:rPr/>
      </w:pPr>
      <w:r>
        <w:rPr/>
        <w:t xml:space="preserve">⑥ </w:t>
      </w:r>
      <w:r>
        <w:rPr/>
        <w:t>상표등록을 취소한다는 심결이 확정되었을 경우에는 그 상표권은 그때부터 소멸된다</w:t>
      </w:r>
      <w:r>
        <w:rPr/>
        <w:t xml:space="preserve">. </w:t>
      </w:r>
      <w:r>
        <w:rPr/>
        <w:t>다만</w:t>
      </w:r>
      <w:r>
        <w:rPr/>
        <w:t xml:space="preserve">, </w:t>
      </w:r>
      <w:r>
        <w:rPr/>
        <w:t>제</w:t>
      </w:r>
      <w:r>
        <w:rPr/>
        <w:t>1</w:t>
      </w:r>
      <w:r>
        <w:rPr/>
        <w:t>항제</w:t>
      </w:r>
      <w:r>
        <w:rPr/>
        <w:t>3</w:t>
      </w:r>
      <w:r>
        <w:rPr/>
        <w:t>호에 해당하는 것을 사유로 취소한다는 심결이 확정된 경우에는 그 심판청구일에 소멸하는 것으로 본다</w:t>
      </w:r>
      <w:r>
        <w:rPr/>
        <w:t>.</w:t>
      </w:r>
    </w:p>
    <w:p>
      <w:pPr>
        <w:pStyle w:val="Normal"/>
        <w:rPr/>
      </w:pPr>
      <w:r>
        <w:rPr/>
      </w:r>
    </w:p>
    <w:p>
      <w:pPr>
        <w:pStyle w:val="Normal"/>
        <w:rPr/>
      </w:pPr>
      <w:r>
        <w:rPr/>
        <w:t xml:space="preserve">⑦ </w:t>
      </w:r>
      <w:r>
        <w:rPr/>
        <w:t>심판장은 제</w:t>
      </w:r>
      <w:r>
        <w:rPr/>
        <w:t>1</w:t>
      </w:r>
      <w:r>
        <w:rPr/>
        <w:t>항의 심판이 청구된 경우에는 그 취지를 해당 상표권의 전용사용권자와 그 밖에 상표에 관한 권리를 등록한 자에게 통지하여야 한다</w:t>
      </w:r>
      <w:r>
        <w:rPr/>
        <w:t>.</w:t>
      </w:r>
    </w:p>
    <w:p>
      <w:pPr>
        <w:pStyle w:val="Normal"/>
        <w:rPr/>
      </w:pPr>
      <w:r>
        <w:rPr/>
      </w:r>
    </w:p>
    <w:p>
      <w:pPr>
        <w:pStyle w:val="Normal"/>
        <w:rPr/>
      </w:pPr>
      <w:r>
        <w:rPr/>
        <w:t xml:space="preserve"> </w:t>
      </w:r>
    </w:p>
    <w:p>
      <w:pPr>
        <w:pStyle w:val="Normal"/>
        <w:rPr/>
      </w:pPr>
      <w:r>
        <w:rPr/>
        <w:t xml:space="preserve"> </w:t>
      </w:r>
      <w:r>
        <w:rPr/>
        <w:t>제</w:t>
      </w:r>
      <w:r>
        <w:rPr/>
        <w:t>120</w:t>
      </w:r>
      <w:r>
        <w:rPr/>
        <w:t>조</w:t>
      </w:r>
      <w:r>
        <w:rPr/>
        <w:t>(</w:t>
      </w:r>
      <w:r>
        <w:rPr/>
        <w:t>전용사용권 또는 통상사용권 등록의 취소심판</w:t>
      </w:r>
      <w:r>
        <w:rPr/>
        <w:t xml:space="preserve">) ① </w:t>
      </w:r>
      <w:r>
        <w:rPr/>
        <w:t>전용사용권자 또는 통상사용권자가 제</w:t>
      </w:r>
      <w:r>
        <w:rPr/>
        <w:t>119</w:t>
      </w:r>
      <w:r>
        <w:rPr/>
        <w:t>조제</w:t>
      </w:r>
      <w:r>
        <w:rPr/>
        <w:t>1</w:t>
      </w:r>
      <w:r>
        <w:rPr/>
        <w:t>항제</w:t>
      </w:r>
      <w:r>
        <w:rPr/>
        <w:t>2</w:t>
      </w:r>
      <w:r>
        <w:rPr/>
        <w:t>호에 해당하는 행위를 한 경우에는 그 전용사용권 또는 통상사용권 등록의 취소심판을 청구할 수 있다</w:t>
      </w:r>
      <w:r>
        <w:rPr/>
        <w:t>.</w:t>
      </w:r>
    </w:p>
    <w:p>
      <w:pPr>
        <w:pStyle w:val="Normal"/>
        <w:rPr/>
      </w:pPr>
      <w:r>
        <w:rPr/>
      </w:r>
    </w:p>
    <w:p>
      <w:pPr>
        <w:pStyle w:val="Normal"/>
        <w:rPr/>
      </w:pPr>
      <w:r>
        <w:rPr/>
        <w:t xml:space="preserve">② </w:t>
      </w:r>
      <w:r>
        <w:rPr/>
        <w:t>제</w:t>
      </w:r>
      <w:r>
        <w:rPr/>
        <w:t>1</w:t>
      </w:r>
      <w:r>
        <w:rPr/>
        <w:t>항에 따라 전용사용권 또는 통상사용권 등록의 취소심판을 청구한 후 그 심판청구사유에 해당하는 사실이 없어진 경우에도 취소 사유에 영향이 미치지 아니한다</w:t>
      </w:r>
      <w:r>
        <w:rPr/>
        <w:t>.</w:t>
      </w:r>
    </w:p>
    <w:p>
      <w:pPr>
        <w:pStyle w:val="Normal"/>
        <w:rPr/>
      </w:pPr>
      <w:r>
        <w:rPr/>
      </w:r>
    </w:p>
    <w:p>
      <w:pPr>
        <w:pStyle w:val="Normal"/>
        <w:rPr/>
      </w:pPr>
      <w:r>
        <w:rPr/>
        <w:t xml:space="preserve">③ </w:t>
      </w:r>
      <w:r>
        <w:rPr/>
        <w:t>제</w:t>
      </w:r>
      <w:r>
        <w:rPr/>
        <w:t>1</w:t>
      </w:r>
      <w:r>
        <w:rPr/>
        <w:t>항에 따른 전용사용권 또는 통상사용권의 취소심판은 누구든지 청구할 수 있다</w:t>
      </w:r>
      <w:r>
        <w:rPr/>
        <w:t>.</w:t>
      </w:r>
    </w:p>
    <w:p>
      <w:pPr>
        <w:pStyle w:val="Normal"/>
        <w:rPr/>
      </w:pPr>
      <w:r>
        <w:rPr/>
      </w:r>
    </w:p>
    <w:p>
      <w:pPr>
        <w:pStyle w:val="Normal"/>
        <w:rPr/>
      </w:pPr>
      <w:r>
        <w:rPr/>
        <w:t xml:space="preserve">④ </w:t>
      </w:r>
      <w:r>
        <w:rPr/>
        <w:t>전용사용권 또는 통상사용권 등록을 취소한다는 심결이 확정되었을 경우에는 그 전용사용권 또는 통상사용권은 그 때부터 소멸된다</w:t>
      </w:r>
      <w:r>
        <w:rPr/>
        <w:t>.</w:t>
      </w:r>
    </w:p>
    <w:p>
      <w:pPr>
        <w:pStyle w:val="Normal"/>
        <w:rPr/>
      </w:pPr>
      <w:r>
        <w:rPr/>
      </w:r>
    </w:p>
    <w:p>
      <w:pPr>
        <w:pStyle w:val="Normal"/>
        <w:rPr/>
      </w:pPr>
      <w:r>
        <w:rPr/>
        <w:t xml:space="preserve">⑤ </w:t>
      </w:r>
      <w:r>
        <w:rPr/>
        <w:t>심판장은 제</w:t>
      </w:r>
      <w:r>
        <w:rPr/>
        <w:t>1</w:t>
      </w:r>
      <w:r>
        <w:rPr/>
        <w:t>항의 심판이 청구되었을 경우에는 그 취지를 해당 전용사용권의 통상사용권자와 그 밖에 전용사용권에 관하여 등록을 한 권리자 또는 해당 통상사용권에 관하여 등록을 한 권리자에게 알려야 한다</w:t>
      </w:r>
      <w:r>
        <w:rPr/>
        <w:t>.</w:t>
      </w:r>
    </w:p>
    <w:p>
      <w:pPr>
        <w:pStyle w:val="Normal"/>
        <w:rPr/>
      </w:pPr>
      <w:r>
        <w:rPr/>
      </w:r>
    </w:p>
    <w:p>
      <w:pPr>
        <w:pStyle w:val="Normal"/>
        <w:rPr/>
      </w:pPr>
      <w:r>
        <w:rPr/>
        <w:t xml:space="preserve"> </w:t>
      </w:r>
    </w:p>
    <w:p>
      <w:pPr>
        <w:pStyle w:val="Normal"/>
        <w:rPr/>
      </w:pPr>
      <w:r>
        <w:rPr/>
        <w:t xml:space="preserve"> </w:t>
      </w:r>
      <w:r>
        <w:rPr/>
        <w:t>제</w:t>
      </w:r>
      <w:r>
        <w:rPr/>
        <w:t>121</w:t>
      </w:r>
      <w:r>
        <w:rPr/>
        <w:t>조</w:t>
      </w:r>
      <w:r>
        <w:rPr/>
        <w:t>(</w:t>
      </w:r>
      <w:r>
        <w:rPr/>
        <w:t>권리범위 확인심판</w:t>
      </w:r>
      <w:r>
        <w:rPr/>
        <w:t xml:space="preserve">) </w:t>
      </w:r>
      <w:r>
        <w:rPr/>
        <w:t>상표권자</w:t>
      </w:r>
      <w:r>
        <w:rPr/>
        <w:t xml:space="preserve">, </w:t>
      </w:r>
      <w:r>
        <w:rPr/>
        <w:t>전용사용권자 또는 이해관계인은 등록상표의 권리범위를 확인하기 위하여 상표권의 권리범위 확인심판을 청구할 수 있다</w:t>
      </w:r>
      <w:r>
        <w:rPr/>
        <w:t xml:space="preserve">. </w:t>
      </w:r>
      <w:r>
        <w:rPr/>
        <w:t>이 경우 등록상표의 지정상품이 둘 이상 있는 경우에는 지정상품마다 청구할 수 있다</w:t>
      </w:r>
      <w:r>
        <w:rPr/>
        <w:t>.</w:t>
      </w:r>
    </w:p>
    <w:p>
      <w:pPr>
        <w:pStyle w:val="Normal"/>
        <w:rPr/>
      </w:pPr>
      <w:r>
        <w:rPr/>
      </w:r>
    </w:p>
    <w:p>
      <w:pPr>
        <w:pStyle w:val="Normal"/>
        <w:rPr/>
      </w:pPr>
      <w:r>
        <w:rPr/>
        <w:t xml:space="preserve"> </w:t>
      </w:r>
    </w:p>
    <w:p>
      <w:pPr>
        <w:pStyle w:val="Normal"/>
        <w:rPr/>
      </w:pPr>
      <w:r>
        <w:rPr/>
        <w:t xml:space="preserve"> </w:t>
      </w:r>
      <w:r>
        <w:rPr/>
        <w:t>제</w:t>
      </w:r>
      <w:r>
        <w:rPr/>
        <w:t>122</w:t>
      </w:r>
      <w:r>
        <w:rPr/>
        <w:t>조</w:t>
      </w:r>
      <w:r>
        <w:rPr/>
        <w:t>(</w:t>
      </w:r>
      <w:r>
        <w:rPr/>
        <w:t>제척기간</w:t>
      </w:r>
      <w:r>
        <w:rPr/>
        <w:t xml:space="preserve">) ① </w:t>
      </w:r>
      <w:r>
        <w:rPr/>
        <w:t>제</w:t>
      </w:r>
      <w:r>
        <w:rPr/>
        <w:t>34</w:t>
      </w:r>
      <w:r>
        <w:rPr/>
        <w:t>조제</w:t>
      </w:r>
      <w:r>
        <w:rPr/>
        <w:t>1</w:t>
      </w:r>
      <w:r>
        <w:rPr/>
        <w:t>항제</w:t>
      </w:r>
      <w:r>
        <w:rPr/>
        <w:t>6</w:t>
      </w:r>
      <w:r>
        <w:rPr/>
        <w:t>호부터 제</w:t>
      </w:r>
      <w:r>
        <w:rPr/>
        <w:t>10</w:t>
      </w:r>
      <w:r>
        <w:rPr/>
        <w:t>호까지 및 제</w:t>
      </w:r>
      <w:r>
        <w:rPr/>
        <w:t>16</w:t>
      </w:r>
      <w:r>
        <w:rPr/>
        <w:t>호</w:t>
      </w:r>
      <w:r>
        <w:rPr/>
        <w:t xml:space="preserve">, </w:t>
      </w:r>
      <w:r>
        <w:rPr/>
        <w:t>제</w:t>
      </w:r>
      <w:r>
        <w:rPr/>
        <w:t>35</w:t>
      </w:r>
      <w:r>
        <w:rPr/>
        <w:t>조</w:t>
      </w:r>
      <w:r>
        <w:rPr/>
        <w:t xml:space="preserve">, </w:t>
      </w:r>
      <w:r>
        <w:rPr/>
        <w:t>제</w:t>
      </w:r>
      <w:r>
        <w:rPr/>
        <w:t>118</w:t>
      </w:r>
      <w:r>
        <w:rPr/>
        <w:t>조제</w:t>
      </w:r>
      <w:r>
        <w:rPr/>
        <w:t>1</w:t>
      </w:r>
      <w:r>
        <w:rPr/>
        <w:t>항제</w:t>
      </w:r>
      <w:r>
        <w:rPr/>
        <w:t>1</w:t>
      </w:r>
      <w:r>
        <w:rPr/>
        <w:t>호 및 제</w:t>
      </w:r>
      <w:r>
        <w:rPr/>
        <w:t>214</w:t>
      </w:r>
      <w:r>
        <w:rPr/>
        <w:t>조제</w:t>
      </w:r>
      <w:r>
        <w:rPr/>
        <w:t>1</w:t>
      </w:r>
      <w:r>
        <w:rPr/>
        <w:t>항제</w:t>
      </w:r>
      <w:r>
        <w:rPr/>
        <w:t>3</w:t>
      </w:r>
      <w:r>
        <w:rPr/>
        <w:t>호에 해당하는 것을 사유로 하는 상표등록의 무효심판</w:t>
      </w:r>
      <w:r>
        <w:rPr/>
        <w:t xml:space="preserve">, </w:t>
      </w:r>
      <w:r>
        <w:rPr/>
        <w:t>존속기간갱신등록의 무효심판 또는 상품분류전환등록의 무효심판은 상표등록일</w:t>
      </w:r>
      <w:r>
        <w:rPr/>
        <w:t xml:space="preserve">, </w:t>
      </w:r>
      <w:r>
        <w:rPr/>
        <w:t xml:space="preserve">존속기간갱신등록일 또는 상품분류전환등록일부터 </w:t>
      </w:r>
      <w:r>
        <w:rPr/>
        <w:t>5</w:t>
      </w:r>
      <w:r>
        <w:rPr/>
        <w:t>년이 지난 후에는 청구할 수 없다</w:t>
      </w:r>
      <w:r>
        <w:rPr/>
        <w:t>.</w:t>
      </w:r>
    </w:p>
    <w:p>
      <w:pPr>
        <w:pStyle w:val="Normal"/>
        <w:rPr/>
      </w:pPr>
      <w:r>
        <w:rPr/>
      </w:r>
    </w:p>
    <w:p>
      <w:pPr>
        <w:pStyle w:val="Normal"/>
        <w:rPr/>
      </w:pPr>
      <w:r>
        <w:rPr/>
        <w:t xml:space="preserve">② </w:t>
      </w:r>
      <w:r>
        <w:rPr/>
        <w:t>제</w:t>
      </w:r>
      <w:r>
        <w:rPr/>
        <w:t>119</w:t>
      </w:r>
      <w:r>
        <w:rPr/>
        <w:t>조제</w:t>
      </w:r>
      <w:r>
        <w:rPr/>
        <w:t>1</w:t>
      </w:r>
      <w:r>
        <w:rPr/>
        <w:t>항제</w:t>
      </w:r>
      <w:r>
        <w:rPr/>
        <w:t>1</w:t>
      </w:r>
      <w:r>
        <w:rPr/>
        <w:t>호ㆍ제</w:t>
      </w:r>
      <w:r>
        <w:rPr/>
        <w:t>2</w:t>
      </w:r>
      <w:r>
        <w:rPr/>
        <w:t>호ㆍ제</w:t>
      </w:r>
      <w:r>
        <w:rPr/>
        <w:t>5</w:t>
      </w:r>
      <w:r>
        <w:rPr/>
        <w:t>호</w:t>
      </w:r>
      <w:r>
        <w:rPr/>
        <w:t xml:space="preserve">, </w:t>
      </w:r>
      <w:r>
        <w:rPr/>
        <w:t>제</w:t>
      </w:r>
      <w:r>
        <w:rPr/>
        <w:t>7</w:t>
      </w:r>
      <w:r>
        <w:rPr/>
        <w:t>호부터 제</w:t>
      </w:r>
      <w:r>
        <w:rPr/>
        <w:t>9</w:t>
      </w:r>
      <w:r>
        <w:rPr/>
        <w:t>호까지 및 제</w:t>
      </w:r>
      <w:r>
        <w:rPr/>
        <w:t>120</w:t>
      </w:r>
      <w:r>
        <w:rPr/>
        <w:t>조제</w:t>
      </w:r>
      <w:r>
        <w:rPr/>
        <w:t>1</w:t>
      </w:r>
      <w:r>
        <w:rPr/>
        <w:t xml:space="preserve">항에 해당하는 것을 사유로 하는 상표등록의 취소심판 및 전용사용권 또는 통상사용권 등록의 취소심판은 취소사유에 해당하는 사실이 없어진 날부터 </w:t>
      </w:r>
      <w:r>
        <w:rPr/>
        <w:t>3</w:t>
      </w:r>
      <w:r>
        <w:rPr/>
        <w:t>년이 지난 후에는 청구할 수 없다</w:t>
      </w:r>
      <w:r>
        <w:rPr/>
        <w:t>.</w:t>
      </w:r>
    </w:p>
    <w:p>
      <w:pPr>
        <w:pStyle w:val="Normal"/>
        <w:rPr/>
      </w:pPr>
      <w:r>
        <w:rPr/>
      </w:r>
    </w:p>
    <w:p>
      <w:pPr>
        <w:pStyle w:val="Normal"/>
        <w:rPr/>
      </w:pPr>
      <w:r>
        <w:rPr/>
        <w:t xml:space="preserve"> </w:t>
      </w:r>
    </w:p>
    <w:p>
      <w:pPr>
        <w:pStyle w:val="Normal"/>
        <w:rPr/>
      </w:pPr>
      <w:r>
        <w:rPr/>
        <w:t xml:space="preserve"> </w:t>
      </w:r>
      <w:r>
        <w:rPr/>
        <w:t>제</w:t>
      </w:r>
      <w:r>
        <w:rPr/>
        <w:t>123</w:t>
      </w:r>
      <w:r>
        <w:rPr/>
        <w:t>조</w:t>
      </w:r>
      <w:r>
        <w:rPr/>
        <w:t>(</w:t>
      </w:r>
      <w:r>
        <w:rPr/>
        <w:t>심사규정의 상표등록거절결정에 대한 심판에 관한 준용</w:t>
      </w:r>
      <w:r>
        <w:rPr/>
        <w:t xml:space="preserve">) ① </w:t>
      </w:r>
      <w:r>
        <w:rPr/>
        <w:t>제</w:t>
      </w:r>
      <w:r>
        <w:rPr/>
        <w:t>54</w:t>
      </w:r>
      <w:r>
        <w:rPr/>
        <w:t>조에 따른 상표등록거절결정에 대한 심판에 관하여는 제</w:t>
      </w:r>
      <w:r>
        <w:rPr/>
        <w:t>41</w:t>
      </w:r>
      <w:r>
        <w:rPr/>
        <w:t>조</w:t>
      </w:r>
      <w:r>
        <w:rPr/>
        <w:t xml:space="preserve">, </w:t>
      </w:r>
      <w:r>
        <w:rPr/>
        <w:t>제</w:t>
      </w:r>
      <w:r>
        <w:rPr/>
        <w:t>42</w:t>
      </w:r>
      <w:r>
        <w:rPr/>
        <w:t>조</w:t>
      </w:r>
      <w:r>
        <w:rPr/>
        <w:t xml:space="preserve">, </w:t>
      </w:r>
      <w:r>
        <w:rPr/>
        <w:t>제</w:t>
      </w:r>
      <w:r>
        <w:rPr/>
        <w:t>45</w:t>
      </w:r>
      <w:r>
        <w:rPr/>
        <w:t>조</w:t>
      </w:r>
      <w:r>
        <w:rPr/>
        <w:t xml:space="preserve">, </w:t>
      </w:r>
      <w:r>
        <w:rPr/>
        <w:t>제</w:t>
      </w:r>
      <w:r>
        <w:rPr/>
        <w:t>55</w:t>
      </w:r>
      <w:r>
        <w:rPr/>
        <w:t>조</w:t>
      </w:r>
      <w:r>
        <w:rPr/>
        <w:t xml:space="preserve">, </w:t>
      </w:r>
      <w:r>
        <w:rPr/>
        <w:t>제</w:t>
      </w:r>
      <w:r>
        <w:rPr/>
        <w:t>57</w:t>
      </w:r>
      <w:r>
        <w:rPr/>
        <w:t>조부터 제</w:t>
      </w:r>
      <w:r>
        <w:rPr/>
        <w:t>68</w:t>
      </w:r>
      <w:r>
        <w:rPr/>
        <w:t>조까지</w:t>
      </w:r>
      <w:r>
        <w:rPr/>
        <w:t xml:space="preserve">, </w:t>
      </w:r>
      <w:r>
        <w:rPr/>
        <w:t>제</w:t>
      </w:r>
      <w:r>
        <w:rPr/>
        <w:t>87</w:t>
      </w:r>
      <w:r>
        <w:rPr/>
        <w:t>조제</w:t>
      </w:r>
      <w:r>
        <w:rPr/>
        <w:t>2</w:t>
      </w:r>
      <w:r>
        <w:rPr/>
        <w:t>항ㆍ제</w:t>
      </w:r>
      <w:r>
        <w:rPr/>
        <w:t>3</w:t>
      </w:r>
      <w:r>
        <w:rPr/>
        <w:t>항 및 제</w:t>
      </w:r>
      <w:r>
        <w:rPr/>
        <w:t>210</w:t>
      </w:r>
      <w:r>
        <w:rPr/>
        <w:t>조제</w:t>
      </w:r>
      <w:r>
        <w:rPr/>
        <w:t>2</w:t>
      </w:r>
      <w:r>
        <w:rPr/>
        <w:t>항ㆍ제</w:t>
      </w:r>
      <w:r>
        <w:rPr/>
        <w:t>3</w:t>
      </w:r>
      <w:r>
        <w:rPr/>
        <w:t>항을 준용한다</w:t>
      </w:r>
      <w:r>
        <w:rPr/>
        <w:t xml:space="preserve">. </w:t>
      </w:r>
      <w:r>
        <w:rPr/>
        <w:t>이 경우 그 상표등록출원 또는 지정상품추가등록출원에 대하여 이미 출원공고가 있는 경우에는 제</w:t>
      </w:r>
      <w:r>
        <w:rPr/>
        <w:t>57</w:t>
      </w:r>
      <w:r>
        <w:rPr/>
        <w:t>조는 준용하지 아니한다</w:t>
      </w:r>
      <w:r>
        <w:rPr/>
        <w:t>.</w:t>
      </w:r>
    </w:p>
    <w:p>
      <w:pPr>
        <w:pStyle w:val="Normal"/>
        <w:rPr/>
      </w:pPr>
      <w:r>
        <w:rPr/>
      </w:r>
    </w:p>
    <w:p>
      <w:pPr>
        <w:pStyle w:val="Normal"/>
        <w:rPr/>
      </w:pPr>
      <w:r>
        <w:rPr/>
        <w:t xml:space="preserve">② </w:t>
      </w:r>
      <w:r>
        <w:rPr/>
        <w:t>제</w:t>
      </w:r>
      <w:r>
        <w:rPr/>
        <w:t>1</w:t>
      </w:r>
      <w:r>
        <w:rPr/>
        <w:t>항에 따라 제</w:t>
      </w:r>
      <w:r>
        <w:rPr/>
        <w:t>42</w:t>
      </w:r>
      <w:r>
        <w:rPr/>
        <w:t>조를 준용하는 경우에는 제</w:t>
      </w:r>
      <w:r>
        <w:rPr/>
        <w:t>42</w:t>
      </w:r>
      <w:r>
        <w:rPr/>
        <w:t>조제</w:t>
      </w:r>
      <w:r>
        <w:rPr/>
        <w:t>3</w:t>
      </w:r>
      <w:r>
        <w:rPr/>
        <w:t xml:space="preserve">항 중 </w:t>
      </w:r>
      <w:r>
        <w:rPr/>
        <w:t>"</w:t>
      </w:r>
      <w:r>
        <w:rPr/>
        <w:t>제</w:t>
      </w:r>
      <w:r>
        <w:rPr/>
        <w:t>115</w:t>
      </w:r>
      <w:r>
        <w:rPr/>
        <w:t>조에 따라 심판을 청구한 경우</w:t>
      </w:r>
      <w:r>
        <w:rPr/>
        <w:t>"</w:t>
      </w:r>
      <w:r>
        <w:rPr/>
        <w:t xml:space="preserve">는 </w:t>
      </w:r>
      <w:r>
        <w:rPr/>
        <w:t>"</w:t>
      </w:r>
      <w:r>
        <w:rPr/>
        <w:t>제</w:t>
      </w:r>
      <w:r>
        <w:rPr/>
        <w:t>162</w:t>
      </w:r>
      <w:r>
        <w:rPr/>
        <w:t>조제</w:t>
      </w:r>
      <w:r>
        <w:rPr/>
        <w:t>1</w:t>
      </w:r>
      <w:r>
        <w:rPr/>
        <w:t>항에 따라 소를 제기한 경우</w:t>
      </w:r>
      <w:r>
        <w:rPr/>
        <w:t>"</w:t>
      </w:r>
      <w:r>
        <w:rPr/>
        <w:t>로</w:t>
      </w:r>
      <w:r>
        <w:rPr/>
        <w:t>, "</w:t>
      </w:r>
      <w:r>
        <w:rPr/>
        <w:t>그 심판의 심결이 확정될 때까지</w:t>
      </w:r>
      <w:r>
        <w:rPr/>
        <w:t>"</w:t>
      </w:r>
      <w:r>
        <w:rPr/>
        <w:t xml:space="preserve">는 </w:t>
      </w:r>
      <w:r>
        <w:rPr/>
        <w:t>"</w:t>
      </w:r>
      <w:r>
        <w:rPr/>
        <w:t>그 판결이 확정될 때까지</w:t>
      </w:r>
      <w:r>
        <w:rPr/>
        <w:t>"</w:t>
      </w:r>
      <w:r>
        <w:rPr/>
        <w:t>로 본다</w:t>
      </w:r>
      <w:r>
        <w:rPr/>
        <w:t>.</w:t>
      </w:r>
    </w:p>
    <w:p>
      <w:pPr>
        <w:pStyle w:val="Normal"/>
        <w:rPr/>
      </w:pPr>
      <w:r>
        <w:rPr/>
      </w:r>
    </w:p>
    <w:p>
      <w:pPr>
        <w:pStyle w:val="Normal"/>
        <w:rPr/>
      </w:pPr>
      <w:r>
        <w:rPr/>
        <w:t xml:space="preserve">③ </w:t>
      </w:r>
      <w:r>
        <w:rPr/>
        <w:t>제</w:t>
      </w:r>
      <w:r>
        <w:rPr/>
        <w:t>1</w:t>
      </w:r>
      <w:r>
        <w:rPr/>
        <w:t>항에 따라 준용되는 제</w:t>
      </w:r>
      <w:r>
        <w:rPr/>
        <w:t>42</w:t>
      </w:r>
      <w:r>
        <w:rPr/>
        <w:t>조제</w:t>
      </w:r>
      <w:r>
        <w:rPr/>
        <w:t>4</w:t>
      </w:r>
      <w:r>
        <w:rPr/>
        <w:t>항ㆍ제</w:t>
      </w:r>
      <w:r>
        <w:rPr/>
        <w:t>5</w:t>
      </w:r>
      <w:r>
        <w:rPr/>
        <w:t>항</w:t>
      </w:r>
      <w:r>
        <w:rPr/>
        <w:t xml:space="preserve">, </w:t>
      </w:r>
      <w:r>
        <w:rPr/>
        <w:t>제</w:t>
      </w:r>
      <w:r>
        <w:rPr/>
        <w:t>55</w:t>
      </w:r>
      <w:r>
        <w:rPr/>
        <w:t>조</w:t>
      </w:r>
      <w:r>
        <w:rPr/>
        <w:t xml:space="preserve">, </w:t>
      </w:r>
      <w:r>
        <w:rPr/>
        <w:t>제</w:t>
      </w:r>
      <w:r>
        <w:rPr/>
        <w:t>87</w:t>
      </w:r>
      <w:r>
        <w:rPr/>
        <w:t>조제</w:t>
      </w:r>
      <w:r>
        <w:rPr/>
        <w:t>2</w:t>
      </w:r>
      <w:r>
        <w:rPr/>
        <w:t>항ㆍ제</w:t>
      </w:r>
      <w:r>
        <w:rPr/>
        <w:t>3</w:t>
      </w:r>
      <w:r>
        <w:rPr/>
        <w:t>항 및 제</w:t>
      </w:r>
      <w:r>
        <w:rPr/>
        <w:t>210</w:t>
      </w:r>
      <w:r>
        <w:rPr/>
        <w:t>조제</w:t>
      </w:r>
      <w:r>
        <w:rPr/>
        <w:t>2</w:t>
      </w:r>
      <w:r>
        <w:rPr/>
        <w:t>항ㆍ제</w:t>
      </w:r>
      <w:r>
        <w:rPr/>
        <w:t>3</w:t>
      </w:r>
      <w:r>
        <w:rPr/>
        <w:t>항을 적용할 때에는 해당 상표등록거절결정의 이유와 다른 거절이유를 발견한 경우에도 준용한다</w:t>
      </w:r>
      <w:r>
        <w:rPr/>
        <w:t>.</w:t>
      </w:r>
    </w:p>
    <w:p>
      <w:pPr>
        <w:pStyle w:val="Normal"/>
        <w:rPr/>
      </w:pPr>
      <w:r>
        <w:rPr/>
      </w:r>
    </w:p>
    <w:p>
      <w:pPr>
        <w:pStyle w:val="Normal"/>
        <w:rPr/>
      </w:pPr>
      <w:r>
        <w:rPr/>
        <w:t xml:space="preserve"> </w:t>
      </w:r>
    </w:p>
    <w:p>
      <w:pPr>
        <w:pStyle w:val="Normal"/>
        <w:rPr/>
      </w:pPr>
      <w:r>
        <w:rPr/>
        <w:t xml:space="preserve"> </w:t>
      </w:r>
      <w:r>
        <w:rPr/>
        <w:t>제</w:t>
      </w:r>
      <w:r>
        <w:rPr/>
        <w:t>124</w:t>
      </w:r>
      <w:r>
        <w:rPr/>
        <w:t>조</w:t>
      </w:r>
      <w:r>
        <w:rPr/>
        <w:t>(</w:t>
      </w:r>
      <w:r>
        <w:rPr/>
        <w:t>공동심판의 청구 등</w:t>
      </w:r>
      <w:r>
        <w:rPr/>
        <w:t xml:space="preserve">) ① </w:t>
      </w:r>
      <w:r>
        <w:rPr/>
        <w:t xml:space="preserve">같은 상표권에 대하여 다음 각 호의 어느 하나에 해당하는 심판을 청구하는 자가 </w:t>
      </w:r>
      <w:r>
        <w:rPr/>
        <w:t>2</w:t>
      </w:r>
      <w:r>
        <w:rPr/>
        <w:t>인 이상이면 각자 또는 그 모두가 공동으로 심판을 청구할 수 있다</w:t>
      </w:r>
      <w:r>
        <w:rPr/>
        <w:t>.</w:t>
      </w:r>
    </w:p>
    <w:p>
      <w:pPr>
        <w:pStyle w:val="Normal"/>
        <w:rPr/>
      </w:pPr>
      <w:r>
        <w:rPr/>
      </w:r>
    </w:p>
    <w:p>
      <w:pPr>
        <w:pStyle w:val="Normal"/>
        <w:rPr/>
      </w:pPr>
      <w:r>
        <w:rPr/>
        <w:t xml:space="preserve">1. </w:t>
      </w:r>
      <w:r>
        <w:rPr/>
        <w:t>제</w:t>
      </w:r>
      <w:r>
        <w:rPr/>
        <w:t>117</w:t>
      </w:r>
      <w:r>
        <w:rPr/>
        <w:t>조제</w:t>
      </w:r>
      <w:r>
        <w:rPr/>
        <w:t>1</w:t>
      </w:r>
      <w:r>
        <w:rPr/>
        <w:t>항 또는 제</w:t>
      </w:r>
      <w:r>
        <w:rPr/>
        <w:t>118</w:t>
      </w:r>
      <w:r>
        <w:rPr/>
        <w:t>조제</w:t>
      </w:r>
      <w:r>
        <w:rPr/>
        <w:t>1</w:t>
      </w:r>
      <w:r>
        <w:rPr/>
        <w:t>항에 따른 상표등록 또는 존속기간갱신등록의 무효심판</w:t>
      </w:r>
    </w:p>
    <w:p>
      <w:pPr>
        <w:pStyle w:val="Normal"/>
        <w:rPr/>
      </w:pPr>
      <w:r>
        <w:rPr/>
      </w:r>
    </w:p>
    <w:p>
      <w:pPr>
        <w:pStyle w:val="Normal"/>
        <w:rPr/>
      </w:pPr>
      <w:r>
        <w:rPr/>
        <w:t xml:space="preserve">2. </w:t>
      </w:r>
      <w:r>
        <w:rPr/>
        <w:t>제</w:t>
      </w:r>
      <w:r>
        <w:rPr/>
        <w:t>119</w:t>
      </w:r>
      <w:r>
        <w:rPr/>
        <w:t>조제</w:t>
      </w:r>
      <w:r>
        <w:rPr/>
        <w:t>1</w:t>
      </w:r>
      <w:r>
        <w:rPr/>
        <w:t>항에 따른 상표등록의 취소심판</w:t>
      </w:r>
    </w:p>
    <w:p>
      <w:pPr>
        <w:pStyle w:val="Normal"/>
        <w:rPr/>
      </w:pPr>
      <w:r>
        <w:rPr/>
      </w:r>
    </w:p>
    <w:p>
      <w:pPr>
        <w:pStyle w:val="Normal"/>
        <w:rPr/>
      </w:pPr>
      <w:r>
        <w:rPr/>
        <w:t xml:space="preserve">3. </w:t>
      </w:r>
      <w:r>
        <w:rPr/>
        <w:t>제</w:t>
      </w:r>
      <w:r>
        <w:rPr/>
        <w:t>120</w:t>
      </w:r>
      <w:r>
        <w:rPr/>
        <w:t>조제</w:t>
      </w:r>
      <w:r>
        <w:rPr/>
        <w:t>1</w:t>
      </w:r>
      <w:r>
        <w:rPr/>
        <w:t>항에 따른 전용사용권 또는 통상사용권 등록의 취소심판</w:t>
      </w:r>
    </w:p>
    <w:p>
      <w:pPr>
        <w:pStyle w:val="Normal"/>
        <w:rPr/>
      </w:pPr>
      <w:r>
        <w:rPr/>
      </w:r>
    </w:p>
    <w:p>
      <w:pPr>
        <w:pStyle w:val="Normal"/>
        <w:rPr/>
      </w:pPr>
      <w:r>
        <w:rPr/>
        <w:t xml:space="preserve">4. </w:t>
      </w:r>
      <w:r>
        <w:rPr/>
        <w:t>제</w:t>
      </w:r>
      <w:r>
        <w:rPr/>
        <w:t>121</w:t>
      </w:r>
      <w:r>
        <w:rPr/>
        <w:t>조에 따른 권리범위 확인심판</w:t>
      </w:r>
    </w:p>
    <w:p>
      <w:pPr>
        <w:pStyle w:val="Normal"/>
        <w:rPr/>
      </w:pPr>
      <w:r>
        <w:rPr/>
      </w:r>
    </w:p>
    <w:p>
      <w:pPr>
        <w:pStyle w:val="Normal"/>
        <w:rPr/>
      </w:pPr>
      <w:r>
        <w:rPr/>
        <w:t xml:space="preserve">5. </w:t>
      </w:r>
      <w:r>
        <w:rPr/>
        <w:t>제</w:t>
      </w:r>
      <w:r>
        <w:rPr/>
        <w:t>214</w:t>
      </w:r>
      <w:r>
        <w:rPr/>
        <w:t>조제</w:t>
      </w:r>
      <w:r>
        <w:rPr/>
        <w:t>1</w:t>
      </w:r>
      <w:r>
        <w:rPr/>
        <w:t>항에 따른 상품분류전환등록의 무효심판</w:t>
      </w:r>
    </w:p>
    <w:p>
      <w:pPr>
        <w:pStyle w:val="Normal"/>
        <w:rPr/>
      </w:pPr>
      <w:r>
        <w:rPr/>
      </w:r>
    </w:p>
    <w:p>
      <w:pPr>
        <w:pStyle w:val="Normal"/>
        <w:rPr/>
      </w:pPr>
      <w:r>
        <w:rPr/>
        <w:t xml:space="preserve">② </w:t>
      </w:r>
      <w:r>
        <w:rPr/>
        <w:t>공유인 상표권의 상표권자에 대하여 심판을 청구할 경우에는 공유자 모두를 피청구인으로 청구하여야 한다</w:t>
      </w:r>
      <w:r>
        <w:rPr/>
        <w:t>.</w:t>
      </w:r>
    </w:p>
    <w:p>
      <w:pPr>
        <w:pStyle w:val="Normal"/>
        <w:rPr/>
      </w:pPr>
      <w:r>
        <w:rPr/>
      </w:r>
    </w:p>
    <w:p>
      <w:pPr>
        <w:pStyle w:val="Normal"/>
        <w:rPr/>
      </w:pPr>
      <w:r>
        <w:rPr/>
        <w:t xml:space="preserve">③ </w:t>
      </w:r>
      <w:r>
        <w:rPr/>
        <w:t>제</w:t>
      </w:r>
      <w:r>
        <w:rPr/>
        <w:t>1</w:t>
      </w:r>
      <w:r>
        <w:rPr/>
        <w:t>항에도 불구하고 상표권 또는 상표등록을 받을 수 있는 권리의 공유자가 그 공유인 권리에 관하여 심판을 청구할 경우에는 공유자 모두가 공동으로 청구하여야 한다</w:t>
      </w:r>
      <w:r>
        <w:rPr/>
        <w:t>.</w:t>
      </w:r>
    </w:p>
    <w:p>
      <w:pPr>
        <w:pStyle w:val="Normal"/>
        <w:rPr/>
      </w:pPr>
      <w:r>
        <w:rPr/>
      </w:r>
    </w:p>
    <w:p>
      <w:pPr>
        <w:pStyle w:val="Normal"/>
        <w:rPr/>
      </w:pPr>
      <w:r>
        <w:rPr/>
        <w:t xml:space="preserve">④ </w:t>
      </w:r>
      <w:r>
        <w:rPr/>
        <w:t>제</w:t>
      </w:r>
      <w:r>
        <w:rPr/>
        <w:t>1</w:t>
      </w:r>
      <w:r>
        <w:rPr/>
        <w:t>항 또는 제</w:t>
      </w:r>
      <w:r>
        <w:rPr/>
        <w:t>3</w:t>
      </w:r>
      <w:r>
        <w:rPr/>
        <w:t>항에 따른 청구인이나 제</w:t>
      </w:r>
      <w:r>
        <w:rPr/>
        <w:t>2</w:t>
      </w:r>
      <w:r>
        <w:rPr/>
        <w:t xml:space="preserve">항에 따른 피청구인 중 </w:t>
      </w:r>
      <w:r>
        <w:rPr/>
        <w:t>1</w:t>
      </w:r>
      <w:r>
        <w:rPr/>
        <w:t>인에게 심판절차의 중단 또는 중지의 원인이 있을 경우에는 모두에 대하여 그 효력이 발생한다</w:t>
      </w:r>
      <w:r>
        <w:rPr/>
        <w:t>.</w:t>
      </w:r>
    </w:p>
    <w:p>
      <w:pPr>
        <w:pStyle w:val="Normal"/>
        <w:rPr/>
      </w:pPr>
      <w:r>
        <w:rPr/>
      </w:r>
    </w:p>
    <w:p>
      <w:pPr>
        <w:pStyle w:val="Normal"/>
        <w:rPr/>
      </w:pPr>
      <w:r>
        <w:rPr/>
        <w:t xml:space="preserve"> </w:t>
      </w:r>
    </w:p>
    <w:p>
      <w:pPr>
        <w:pStyle w:val="Normal"/>
        <w:rPr/>
      </w:pPr>
      <w:r>
        <w:rPr/>
        <w:t xml:space="preserve"> </w:t>
      </w:r>
      <w:r>
        <w:rPr/>
        <w:t>제</w:t>
      </w:r>
      <w:r>
        <w:rPr/>
        <w:t>124</w:t>
      </w:r>
      <w:r>
        <w:rPr/>
        <w:t>조의</w:t>
      </w:r>
      <w:r>
        <w:rPr/>
        <w:t>2(</w:t>
      </w:r>
      <w:r>
        <w:rPr/>
        <w:t>국선대리인</w:t>
      </w:r>
      <w:r>
        <w:rPr/>
        <w:t xml:space="preserve">) ① </w:t>
      </w:r>
      <w:r>
        <w:rPr/>
        <w:t>특허심판원장은 산업통상자원부령으로 정하는 요건을 갖춘 심판 당사자의 신청에 따라 대리인</w:t>
      </w:r>
      <w:r>
        <w:rPr/>
        <w:t>(</w:t>
      </w:r>
      <w:r>
        <w:rPr/>
        <w:t xml:space="preserve">이하 </w:t>
      </w:r>
      <w:r>
        <w:rPr/>
        <w:t>"</w:t>
      </w:r>
      <w:r>
        <w:rPr/>
        <w:t>국선대리인</w:t>
      </w:r>
      <w:r>
        <w:rPr/>
        <w:t>"</w:t>
      </w:r>
      <w:r>
        <w:rPr/>
        <w:t>이라 한다</w:t>
      </w:r>
      <w:r>
        <w:rPr/>
        <w:t>)</w:t>
      </w:r>
      <w:r>
        <w:rPr/>
        <w:t>을 선임하여 줄 수 있다</w:t>
      </w:r>
      <w:r>
        <w:rPr/>
        <w:t xml:space="preserve">. </w:t>
      </w:r>
      <w:r>
        <w:rPr/>
        <w:t>다만</w:t>
      </w:r>
      <w:r>
        <w:rPr/>
        <w:t xml:space="preserve">, </w:t>
      </w:r>
      <w:r>
        <w:rPr/>
        <w:t>심판청구가 이유 없음이 명백하거나 권리의 남용이라고 인정되는 경우에는 그러하지 아니하다</w:t>
      </w:r>
      <w:r>
        <w:rPr/>
        <w:t>.</w:t>
      </w:r>
    </w:p>
    <w:p>
      <w:pPr>
        <w:pStyle w:val="Normal"/>
        <w:rPr/>
      </w:pPr>
      <w:r>
        <w:rPr/>
      </w:r>
    </w:p>
    <w:p>
      <w:pPr>
        <w:pStyle w:val="Normal"/>
        <w:rPr/>
      </w:pPr>
      <w:r>
        <w:rPr/>
        <w:t xml:space="preserve">② </w:t>
      </w:r>
      <w:r>
        <w:rPr/>
        <w:t>국선대리인이 선임된 당사자에 대하여 심판절차와 관련된 수수료를 감면할 수 있다</w:t>
      </w:r>
      <w:r>
        <w:rPr/>
        <w:t>.</w:t>
      </w:r>
    </w:p>
    <w:p>
      <w:pPr>
        <w:pStyle w:val="Normal"/>
        <w:rPr/>
      </w:pPr>
      <w:r>
        <w:rPr/>
      </w:r>
    </w:p>
    <w:p>
      <w:pPr>
        <w:pStyle w:val="Normal"/>
        <w:rPr/>
      </w:pPr>
      <w:r>
        <w:rPr/>
        <w:t xml:space="preserve">③ </w:t>
      </w:r>
      <w:r>
        <w:rPr/>
        <w:t>국선대리인의 신청절차 및 수수료 감면 등 국선대리인 운영에 필요한 사항은 산업통상자원부령으로 정한다</w:t>
      </w:r>
      <w:r>
        <w:rPr/>
        <w:t>.</w:t>
      </w:r>
    </w:p>
    <w:p>
      <w:pPr>
        <w:pStyle w:val="Normal"/>
        <w:rPr/>
      </w:pPr>
      <w:r>
        <w:rPr/>
      </w:r>
    </w:p>
    <w:p>
      <w:pPr>
        <w:pStyle w:val="Normal"/>
        <w:rPr/>
      </w:pPr>
      <w:r>
        <w:rPr/>
        <w:t>[</w:t>
      </w:r>
      <w:r>
        <w:rPr/>
        <w:t xml:space="preserve">본조신설 </w:t>
      </w:r>
      <w:r>
        <w:rPr/>
        <w:t>2019. 1. 8.]</w:t>
      </w:r>
    </w:p>
    <w:p>
      <w:pPr>
        <w:pStyle w:val="Normal"/>
        <w:rPr/>
      </w:pPr>
      <w:r>
        <w:rPr/>
      </w:r>
    </w:p>
    <w:p>
      <w:pPr>
        <w:pStyle w:val="Normal"/>
        <w:rPr/>
      </w:pPr>
      <w:r>
        <w:rPr/>
        <w:t xml:space="preserve"> </w:t>
      </w:r>
    </w:p>
    <w:p>
      <w:pPr>
        <w:pStyle w:val="Normal"/>
        <w:rPr/>
      </w:pPr>
      <w:r>
        <w:rPr/>
        <w:t xml:space="preserve"> </w:t>
      </w:r>
      <w:r>
        <w:rPr/>
        <w:t>제</w:t>
      </w:r>
      <w:r>
        <w:rPr/>
        <w:t>125</w:t>
      </w:r>
      <w:r>
        <w:rPr/>
        <w:t>조</w:t>
      </w:r>
      <w:r>
        <w:rPr/>
        <w:t>(</w:t>
      </w:r>
      <w:r>
        <w:rPr/>
        <w:t>상표등록의 무효심판 등에 대한 심판청구방식</w:t>
      </w:r>
      <w:r>
        <w:rPr/>
        <w:t xml:space="preserve">) ① </w:t>
      </w:r>
      <w:r>
        <w:rPr/>
        <w:t>제</w:t>
      </w:r>
      <w:r>
        <w:rPr/>
        <w:t>117</w:t>
      </w:r>
      <w:r>
        <w:rPr/>
        <w:t>조부터 제</w:t>
      </w:r>
      <w:r>
        <w:rPr/>
        <w:t>121</w:t>
      </w:r>
      <w:r>
        <w:rPr/>
        <w:t>조까지의 규정에 따른 심판을 청구하려는 자는 다음 각 호의 사항을 적은 심판청구서를 특허심판원장에게 제출하여야 한다</w:t>
      </w:r>
      <w:r>
        <w:rPr/>
        <w:t>.</w:t>
      </w:r>
    </w:p>
    <w:p>
      <w:pPr>
        <w:pStyle w:val="Normal"/>
        <w:rPr/>
      </w:pPr>
      <w:r>
        <w:rPr/>
      </w:r>
    </w:p>
    <w:p>
      <w:pPr>
        <w:pStyle w:val="Normal"/>
        <w:rPr/>
      </w:pPr>
      <w:r>
        <w:rPr/>
        <w:t xml:space="preserve">1. </w:t>
      </w:r>
      <w:r>
        <w:rPr/>
        <w:t>당사자의 성명 및 주소</w:t>
      </w:r>
      <w:r>
        <w:rPr/>
        <w:t>(</w:t>
      </w:r>
      <w:r>
        <w:rPr/>
        <w:t>법인인 경우에는 그 명칭 및 영업소의 소재지를 말한다</w:t>
      </w:r>
      <w:r>
        <w:rPr/>
        <w:t>)</w:t>
      </w:r>
    </w:p>
    <w:p>
      <w:pPr>
        <w:pStyle w:val="Normal"/>
        <w:rPr/>
      </w:pPr>
      <w:r>
        <w:rPr/>
      </w:r>
    </w:p>
    <w:p>
      <w:pPr>
        <w:pStyle w:val="Normal"/>
        <w:rPr/>
      </w:pPr>
      <w:r>
        <w:rPr/>
        <w:t xml:space="preserve">2. </w:t>
      </w:r>
      <w:r>
        <w:rPr/>
        <w:t>당사자의 대리인이 있는 경우에는 그 대리인의 성명 및 주소나 영업소의 소재지</w:t>
      </w:r>
      <w:r>
        <w:rPr/>
        <w:t>[</w:t>
      </w:r>
      <w:r>
        <w:rPr/>
        <w:t>대리인이 특허법인ㆍ특허법인</w:t>
      </w:r>
      <w:r>
        <w:rPr/>
        <w:t>(</w:t>
      </w:r>
      <w:r>
        <w:rPr/>
        <w:t>유한</w:t>
      </w:r>
      <w:r>
        <w:rPr/>
        <w:t>)</w:t>
      </w:r>
      <w:r>
        <w:rPr/>
        <w:t>인 경우에는 그 명칭</w:t>
      </w:r>
      <w:r>
        <w:rPr/>
        <w:t xml:space="preserve">, </w:t>
      </w:r>
      <w:r>
        <w:rPr/>
        <w:t>사무소의 소재지 및 지정된 변리사의 성명을 말한다</w:t>
      </w:r>
      <w:r>
        <w:rPr/>
        <w:t>]</w:t>
      </w:r>
    </w:p>
    <w:p>
      <w:pPr>
        <w:pStyle w:val="Normal"/>
        <w:rPr/>
      </w:pPr>
      <w:r>
        <w:rPr/>
      </w:r>
    </w:p>
    <w:p>
      <w:pPr>
        <w:pStyle w:val="Normal"/>
        <w:rPr/>
      </w:pPr>
      <w:r>
        <w:rPr/>
        <w:t xml:space="preserve">3. </w:t>
      </w:r>
      <w:r>
        <w:rPr/>
        <w:t>심판사건의 표시</w:t>
      </w:r>
    </w:p>
    <w:p>
      <w:pPr>
        <w:pStyle w:val="Normal"/>
        <w:rPr/>
      </w:pPr>
      <w:r>
        <w:rPr/>
      </w:r>
    </w:p>
    <w:p>
      <w:pPr>
        <w:pStyle w:val="Normal"/>
        <w:rPr/>
      </w:pPr>
      <w:r>
        <w:rPr/>
        <w:t xml:space="preserve">4. </w:t>
      </w:r>
      <w:r>
        <w:rPr/>
        <w:t>청구의 취지 및 그 이유</w:t>
      </w:r>
    </w:p>
    <w:p>
      <w:pPr>
        <w:pStyle w:val="Normal"/>
        <w:rPr/>
      </w:pPr>
      <w:r>
        <w:rPr/>
      </w:r>
    </w:p>
    <w:p>
      <w:pPr>
        <w:pStyle w:val="Normal"/>
        <w:rPr/>
      </w:pPr>
      <w:r>
        <w:rPr/>
        <w:t xml:space="preserve">② </w:t>
      </w:r>
      <w:r>
        <w:rPr/>
        <w:t>제</w:t>
      </w:r>
      <w:r>
        <w:rPr/>
        <w:t>1</w:t>
      </w:r>
      <w:r>
        <w:rPr/>
        <w:t>항에 따라 제출된 심판청구서를 보정하는 경우에는 요지를 변경할 수 없다</w:t>
      </w:r>
      <w:r>
        <w:rPr/>
        <w:t xml:space="preserve">. </w:t>
      </w:r>
      <w:r>
        <w:rPr/>
        <w:t>다만</w:t>
      </w:r>
      <w:r>
        <w:rPr/>
        <w:t xml:space="preserve">, </w:t>
      </w:r>
      <w:r>
        <w:rPr/>
        <w:t>다음 각 호의 어느 하나에 해당하는 경우에는 그러하지 아니하다</w:t>
      </w:r>
      <w:r>
        <w:rPr/>
        <w:t>.</w:t>
      </w:r>
    </w:p>
    <w:p>
      <w:pPr>
        <w:pStyle w:val="Normal"/>
        <w:rPr/>
      </w:pPr>
      <w:r>
        <w:rPr/>
      </w:r>
    </w:p>
    <w:p>
      <w:pPr>
        <w:pStyle w:val="Normal"/>
        <w:rPr/>
      </w:pPr>
      <w:r>
        <w:rPr/>
        <w:t xml:space="preserve">1. </w:t>
      </w:r>
      <w:r>
        <w:rPr/>
        <w:t>제</w:t>
      </w:r>
      <w:r>
        <w:rPr/>
        <w:t>1</w:t>
      </w:r>
      <w:r>
        <w:rPr/>
        <w:t>항제</w:t>
      </w:r>
      <w:r>
        <w:rPr/>
        <w:t>1</w:t>
      </w:r>
      <w:r>
        <w:rPr/>
        <w:t>호에 따른 당사자 중 상표권자의 기재사항을 바로 잡기 위하여 보정</w:t>
      </w:r>
      <w:r>
        <w:rPr/>
        <w:t>(</w:t>
      </w:r>
      <w:r>
        <w:rPr/>
        <w:t>추가하는 것을 포함한다</w:t>
      </w:r>
      <w:r>
        <w:rPr/>
        <w:t>)</w:t>
      </w:r>
      <w:r>
        <w:rPr/>
        <w:t>하는 경우</w:t>
      </w:r>
    </w:p>
    <w:p>
      <w:pPr>
        <w:pStyle w:val="Normal"/>
        <w:rPr/>
      </w:pPr>
      <w:r>
        <w:rPr/>
      </w:r>
    </w:p>
    <w:p>
      <w:pPr>
        <w:pStyle w:val="Normal"/>
        <w:rPr/>
      </w:pPr>
      <w:r>
        <w:rPr/>
        <w:t xml:space="preserve">2. </w:t>
      </w:r>
      <w:r>
        <w:rPr/>
        <w:t>제</w:t>
      </w:r>
      <w:r>
        <w:rPr/>
        <w:t>1</w:t>
      </w:r>
      <w:r>
        <w:rPr/>
        <w:t>항제</w:t>
      </w:r>
      <w:r>
        <w:rPr/>
        <w:t>4</w:t>
      </w:r>
      <w:r>
        <w:rPr/>
        <w:t>호에 따른 청구의 이유를 보정하는 경우</w:t>
      </w:r>
    </w:p>
    <w:p>
      <w:pPr>
        <w:pStyle w:val="Normal"/>
        <w:rPr/>
      </w:pPr>
      <w:r>
        <w:rPr/>
      </w:r>
    </w:p>
    <w:p>
      <w:pPr>
        <w:pStyle w:val="Normal"/>
        <w:rPr/>
      </w:pPr>
      <w:r>
        <w:rPr/>
        <w:t xml:space="preserve">3. </w:t>
      </w:r>
      <w:r>
        <w:rPr/>
        <w:t>상표권자 또는 전용사용권자가 제</w:t>
      </w:r>
      <w:r>
        <w:rPr/>
        <w:t>121</w:t>
      </w:r>
      <w:r>
        <w:rPr/>
        <w:t>조에 따라 청구한 권리범위 확인심판에서 심판청구서의 확인대상 상표 및 상표가 사용되고 있는 상품</w:t>
      </w:r>
      <w:r>
        <w:rPr/>
        <w:t>(</w:t>
      </w:r>
      <w:r>
        <w:rPr/>
        <w:t>청구인이 주장하는 피청구인의 상표와 그 사용상품을 말한다</w:t>
      </w:r>
      <w:r>
        <w:rPr/>
        <w:t>)</w:t>
      </w:r>
      <w:r>
        <w:rPr/>
        <w:t>에 대하여 피청구인이 자신이 실제로 사용하고 있는 상표 및 그 사용상품과 비교하여 다르다고 주장하는 경우에 청구인이 피청구인의 사용 상표 및 그 상품과 같게 하기 위하여 심판청구서의 확인대상 상표 및 사용상품을 보정하는 경우</w:t>
      </w:r>
    </w:p>
    <w:p>
      <w:pPr>
        <w:pStyle w:val="Normal"/>
        <w:rPr/>
      </w:pPr>
      <w:r>
        <w:rPr/>
      </w:r>
    </w:p>
    <w:p>
      <w:pPr>
        <w:pStyle w:val="Normal"/>
        <w:rPr/>
      </w:pPr>
      <w:r>
        <w:rPr/>
        <w:t xml:space="preserve">③ </w:t>
      </w:r>
      <w:r>
        <w:rPr/>
        <w:t>제</w:t>
      </w:r>
      <w:r>
        <w:rPr/>
        <w:t>121</w:t>
      </w:r>
      <w:r>
        <w:rPr/>
        <w:t>조에 따른 권리범위 확인심판을 청구할 경우에는 등록상표와 대비할 수 있는 상표견본 및 그 사용상품목록을 첨부하여야 한다</w:t>
      </w:r>
      <w:r>
        <w:rPr/>
        <w:t>.</w:t>
      </w:r>
    </w:p>
    <w:p>
      <w:pPr>
        <w:pStyle w:val="Normal"/>
        <w:rPr/>
      </w:pPr>
      <w:r>
        <w:rPr/>
      </w:r>
    </w:p>
    <w:p>
      <w:pPr>
        <w:pStyle w:val="Normal"/>
        <w:rPr/>
      </w:pPr>
      <w:r>
        <w:rPr/>
        <w:t xml:space="preserve"> </w:t>
      </w:r>
    </w:p>
    <w:p>
      <w:pPr>
        <w:pStyle w:val="Normal"/>
        <w:rPr/>
      </w:pPr>
      <w:r>
        <w:rPr/>
        <w:t xml:space="preserve"> </w:t>
      </w:r>
      <w:r>
        <w:rPr/>
        <w:t>제</w:t>
      </w:r>
      <w:r>
        <w:rPr/>
        <w:t>126</w:t>
      </w:r>
      <w:r>
        <w:rPr/>
        <w:t>조</w:t>
      </w:r>
      <w:r>
        <w:rPr/>
        <w:t>(</w:t>
      </w:r>
      <w:r>
        <w:rPr/>
        <w:t>보정각하결정 등에 대한 심판청구방식</w:t>
      </w:r>
      <w:r>
        <w:rPr/>
        <w:t xml:space="preserve">) ① </w:t>
      </w:r>
      <w:r>
        <w:rPr/>
        <w:t>제</w:t>
      </w:r>
      <w:r>
        <w:rPr/>
        <w:t>115</w:t>
      </w:r>
      <w:r>
        <w:rPr/>
        <w:t>조에 따른 보정각하결정에 대한 심판 또는 제</w:t>
      </w:r>
      <w:r>
        <w:rPr/>
        <w:t>116</w:t>
      </w:r>
      <w:r>
        <w:rPr/>
        <w:t>조에 따른 거절결정에 대한 심판을 청구하려는 자는 다음 각 호의 사항을 적은 심판청구서를 특허심판원장에게 제출하여야 한다</w:t>
      </w:r>
      <w:r>
        <w:rPr/>
        <w:t>.</w:t>
      </w:r>
    </w:p>
    <w:p>
      <w:pPr>
        <w:pStyle w:val="Normal"/>
        <w:rPr/>
      </w:pPr>
      <w:r>
        <w:rPr/>
      </w:r>
    </w:p>
    <w:p>
      <w:pPr>
        <w:pStyle w:val="Normal"/>
        <w:rPr/>
      </w:pPr>
      <w:r>
        <w:rPr/>
        <w:t xml:space="preserve">1. </w:t>
      </w:r>
      <w:r>
        <w:rPr/>
        <w:t>청구인의 성명 및 주소</w:t>
      </w:r>
      <w:r>
        <w:rPr/>
        <w:t>(</w:t>
      </w:r>
      <w:r>
        <w:rPr/>
        <w:t>법인인 경우에는 그 명칭 및 영업소의 소재지를 말한다</w:t>
      </w:r>
      <w:r>
        <w:rPr/>
        <w:t>)</w:t>
      </w:r>
    </w:p>
    <w:p>
      <w:pPr>
        <w:pStyle w:val="Normal"/>
        <w:rPr/>
      </w:pPr>
      <w:r>
        <w:rPr/>
      </w:r>
    </w:p>
    <w:p>
      <w:pPr>
        <w:pStyle w:val="Normal"/>
        <w:rPr/>
      </w:pPr>
      <w:r>
        <w:rPr/>
        <w:t xml:space="preserve">2. </w:t>
      </w:r>
      <w:r>
        <w:rPr/>
        <w:t>청구인의 대리인이 있는 경우에는 그 대리인의 성명 및 주소나 영업소의 소재지</w:t>
      </w:r>
      <w:r>
        <w:rPr/>
        <w:t>[</w:t>
      </w:r>
      <w:r>
        <w:rPr/>
        <w:t>대리인이 특허법인ㆍ특허법인</w:t>
      </w:r>
      <w:r>
        <w:rPr/>
        <w:t>(</w:t>
      </w:r>
      <w:r>
        <w:rPr/>
        <w:t>유한</w:t>
      </w:r>
      <w:r>
        <w:rPr/>
        <w:t>)</w:t>
      </w:r>
      <w:r>
        <w:rPr/>
        <w:t>인 경우에는 그 명칭</w:t>
      </w:r>
      <w:r>
        <w:rPr/>
        <w:t xml:space="preserve">, </w:t>
      </w:r>
      <w:r>
        <w:rPr/>
        <w:t>사무소의 소재지 및 지정된 변리사의 성명을 말한다</w:t>
      </w:r>
      <w:r>
        <w:rPr/>
        <w:t>]</w:t>
      </w:r>
    </w:p>
    <w:p>
      <w:pPr>
        <w:pStyle w:val="Normal"/>
        <w:rPr/>
      </w:pPr>
      <w:r>
        <w:rPr/>
      </w:r>
    </w:p>
    <w:p>
      <w:pPr>
        <w:pStyle w:val="Normal"/>
        <w:rPr/>
      </w:pPr>
      <w:r>
        <w:rPr/>
        <w:t xml:space="preserve">3. </w:t>
      </w:r>
      <w:r>
        <w:rPr/>
        <w:t>출원일 및 출원번호</w:t>
      </w:r>
    </w:p>
    <w:p>
      <w:pPr>
        <w:pStyle w:val="Normal"/>
        <w:rPr/>
      </w:pPr>
      <w:r>
        <w:rPr/>
      </w:r>
    </w:p>
    <w:p>
      <w:pPr>
        <w:pStyle w:val="Normal"/>
        <w:rPr/>
      </w:pPr>
      <w:r>
        <w:rPr/>
        <w:t xml:space="preserve">4. </w:t>
      </w:r>
      <w:r>
        <w:rPr/>
        <w:t>지정상품 및 그 상품류</w:t>
      </w:r>
    </w:p>
    <w:p>
      <w:pPr>
        <w:pStyle w:val="Normal"/>
        <w:rPr/>
      </w:pPr>
      <w:r>
        <w:rPr/>
      </w:r>
    </w:p>
    <w:p>
      <w:pPr>
        <w:pStyle w:val="Normal"/>
        <w:rPr/>
      </w:pPr>
      <w:r>
        <w:rPr/>
        <w:t xml:space="preserve">5. </w:t>
      </w:r>
      <w:r>
        <w:rPr/>
        <w:t>심사관의 거절결정일 또는 보정각하결정일</w:t>
      </w:r>
    </w:p>
    <w:p>
      <w:pPr>
        <w:pStyle w:val="Normal"/>
        <w:rPr/>
      </w:pPr>
      <w:r>
        <w:rPr/>
      </w:r>
    </w:p>
    <w:p>
      <w:pPr>
        <w:pStyle w:val="Normal"/>
        <w:rPr/>
      </w:pPr>
      <w:r>
        <w:rPr/>
        <w:t xml:space="preserve">6. </w:t>
      </w:r>
      <w:r>
        <w:rPr/>
        <w:t>심판사건의 표시</w:t>
      </w:r>
    </w:p>
    <w:p>
      <w:pPr>
        <w:pStyle w:val="Normal"/>
        <w:rPr/>
      </w:pPr>
      <w:r>
        <w:rPr/>
      </w:r>
    </w:p>
    <w:p>
      <w:pPr>
        <w:pStyle w:val="Normal"/>
        <w:rPr/>
      </w:pPr>
      <w:r>
        <w:rPr/>
        <w:t xml:space="preserve">7. </w:t>
      </w:r>
      <w:r>
        <w:rPr/>
        <w:t>청구의 취지 및 그 이유</w:t>
      </w:r>
    </w:p>
    <w:p>
      <w:pPr>
        <w:pStyle w:val="Normal"/>
        <w:rPr/>
      </w:pPr>
      <w:r>
        <w:rPr/>
      </w:r>
    </w:p>
    <w:p>
      <w:pPr>
        <w:pStyle w:val="Normal"/>
        <w:rPr/>
      </w:pPr>
      <w:r>
        <w:rPr/>
        <w:t xml:space="preserve">② </w:t>
      </w:r>
      <w:r>
        <w:rPr/>
        <w:t>제</w:t>
      </w:r>
      <w:r>
        <w:rPr/>
        <w:t>1</w:t>
      </w:r>
      <w:r>
        <w:rPr/>
        <w:t>항에 따라 제출된 심판청구서를 보정하는 경우 그 요지를 변경할 수 없다</w:t>
      </w:r>
      <w:r>
        <w:rPr/>
        <w:t xml:space="preserve">. </w:t>
      </w:r>
      <w:r>
        <w:rPr/>
        <w:t>다만</w:t>
      </w:r>
      <w:r>
        <w:rPr/>
        <w:t xml:space="preserve">, </w:t>
      </w:r>
      <w:r>
        <w:rPr/>
        <w:t>다음 각 호의 어느 하나에 해당하는 경우에는 그러하지 아니하다</w:t>
      </w:r>
      <w:r>
        <w:rPr/>
        <w:t>.</w:t>
      </w:r>
    </w:p>
    <w:p>
      <w:pPr>
        <w:pStyle w:val="Normal"/>
        <w:rPr/>
      </w:pPr>
      <w:r>
        <w:rPr/>
      </w:r>
    </w:p>
    <w:p>
      <w:pPr>
        <w:pStyle w:val="Normal"/>
        <w:rPr/>
      </w:pPr>
      <w:r>
        <w:rPr/>
        <w:t xml:space="preserve">1. </w:t>
      </w:r>
      <w:r>
        <w:rPr/>
        <w:t>제</w:t>
      </w:r>
      <w:r>
        <w:rPr/>
        <w:t>1</w:t>
      </w:r>
      <w:r>
        <w:rPr/>
        <w:t>항제</w:t>
      </w:r>
      <w:r>
        <w:rPr/>
        <w:t>1</w:t>
      </w:r>
      <w:r>
        <w:rPr/>
        <w:t>호에 따른 청구인의 기재사항을 바로잡기 위하여 보정</w:t>
      </w:r>
      <w:r>
        <w:rPr/>
        <w:t>(</w:t>
      </w:r>
      <w:r>
        <w:rPr/>
        <w:t>추가하는 것을 포함한다</w:t>
      </w:r>
      <w:r>
        <w:rPr/>
        <w:t>)</w:t>
      </w:r>
      <w:r>
        <w:rPr/>
        <w:t>하는 경우</w:t>
      </w:r>
    </w:p>
    <w:p>
      <w:pPr>
        <w:pStyle w:val="Normal"/>
        <w:rPr/>
      </w:pPr>
      <w:r>
        <w:rPr/>
      </w:r>
    </w:p>
    <w:p>
      <w:pPr>
        <w:pStyle w:val="Normal"/>
        <w:rPr/>
      </w:pPr>
      <w:r>
        <w:rPr/>
        <w:t xml:space="preserve">2. </w:t>
      </w:r>
      <w:r>
        <w:rPr/>
        <w:t>제</w:t>
      </w:r>
      <w:r>
        <w:rPr/>
        <w:t>1</w:t>
      </w:r>
      <w:r>
        <w:rPr/>
        <w:t>항제</w:t>
      </w:r>
      <w:r>
        <w:rPr/>
        <w:t>7</w:t>
      </w:r>
      <w:r>
        <w:rPr/>
        <w:t>호에 따른 청구의 이유를 보정하는 경우</w:t>
      </w:r>
    </w:p>
    <w:p>
      <w:pPr>
        <w:pStyle w:val="Normal"/>
        <w:rPr/>
      </w:pPr>
      <w:r>
        <w:rPr/>
      </w:r>
    </w:p>
    <w:p>
      <w:pPr>
        <w:pStyle w:val="Normal"/>
        <w:rPr/>
      </w:pPr>
      <w:r>
        <w:rPr/>
        <w:t xml:space="preserve">③ </w:t>
      </w:r>
      <w:r>
        <w:rPr/>
        <w:t>특허심판원장은 제</w:t>
      </w:r>
      <w:r>
        <w:rPr/>
        <w:t>116</w:t>
      </w:r>
      <w:r>
        <w:rPr/>
        <w:t>조에 따른 거절결정에 대한 심판이 청구된 경우 그 거절결정이 이의신청에 의한 것일 경우에는 그 취지를 이의신청인에게 알려야 한다</w:t>
      </w:r>
      <w:r>
        <w:rPr/>
        <w:t>.</w:t>
      </w:r>
    </w:p>
    <w:p>
      <w:pPr>
        <w:pStyle w:val="Normal"/>
        <w:rPr/>
      </w:pPr>
      <w:r>
        <w:rPr/>
      </w:r>
    </w:p>
    <w:p>
      <w:pPr>
        <w:pStyle w:val="Normal"/>
        <w:rPr/>
      </w:pPr>
      <w:r>
        <w:rPr/>
        <w:t xml:space="preserve"> </w:t>
      </w:r>
    </w:p>
    <w:p>
      <w:pPr>
        <w:pStyle w:val="Normal"/>
        <w:rPr/>
      </w:pPr>
      <w:r>
        <w:rPr/>
        <w:t xml:space="preserve"> </w:t>
      </w:r>
      <w:r>
        <w:rPr/>
        <w:t>제</w:t>
      </w:r>
      <w:r>
        <w:rPr/>
        <w:t>127</w:t>
      </w:r>
      <w:r>
        <w:rPr/>
        <w:t>조</w:t>
      </w:r>
      <w:r>
        <w:rPr/>
        <w:t>(</w:t>
      </w:r>
      <w:r>
        <w:rPr/>
        <w:t>심판청구서 등의 각하</w:t>
      </w:r>
      <w:r>
        <w:rPr/>
        <w:t xml:space="preserve">) ① </w:t>
      </w:r>
      <w:r>
        <w:rPr/>
        <w:t>심판장은 다음 각 호의 어느 하나에 해당하는 경우에는 기간을 정하여 그 보정을 명하여야 한다</w:t>
      </w:r>
      <w:r>
        <w:rPr/>
        <w:t>.</w:t>
      </w:r>
    </w:p>
    <w:p>
      <w:pPr>
        <w:pStyle w:val="Normal"/>
        <w:rPr/>
      </w:pPr>
      <w:r>
        <w:rPr/>
      </w:r>
    </w:p>
    <w:p>
      <w:pPr>
        <w:pStyle w:val="Normal"/>
        <w:rPr/>
      </w:pPr>
      <w:r>
        <w:rPr/>
        <w:t xml:space="preserve">1. </w:t>
      </w:r>
      <w:r>
        <w:rPr/>
        <w:t>심판청구서가 제</w:t>
      </w:r>
      <w:r>
        <w:rPr/>
        <w:t>125</w:t>
      </w:r>
      <w:r>
        <w:rPr/>
        <w:t>조제</w:t>
      </w:r>
      <w:r>
        <w:rPr/>
        <w:t>1</w:t>
      </w:r>
      <w:r>
        <w:rPr/>
        <w:t>항ㆍ제</w:t>
      </w:r>
      <w:r>
        <w:rPr/>
        <w:t>3</w:t>
      </w:r>
      <w:r>
        <w:rPr/>
        <w:t>항 또는 제</w:t>
      </w:r>
      <w:r>
        <w:rPr/>
        <w:t>126</w:t>
      </w:r>
      <w:r>
        <w:rPr/>
        <w:t>조제</w:t>
      </w:r>
      <w:r>
        <w:rPr/>
        <w:t>1</w:t>
      </w:r>
      <w:r>
        <w:rPr/>
        <w:t>항에 위반된 경우</w:t>
      </w:r>
    </w:p>
    <w:p>
      <w:pPr>
        <w:pStyle w:val="Normal"/>
        <w:rPr/>
      </w:pPr>
      <w:r>
        <w:rPr/>
      </w:r>
    </w:p>
    <w:p>
      <w:pPr>
        <w:pStyle w:val="Normal"/>
        <w:rPr/>
      </w:pPr>
      <w:r>
        <w:rPr/>
        <w:t xml:space="preserve">2. </w:t>
      </w:r>
      <w:r>
        <w:rPr/>
        <w:t>심판에 관한 절차가 다음 각 목의 어느 하나에 해당되는 경우</w:t>
      </w:r>
    </w:p>
    <w:p>
      <w:pPr>
        <w:pStyle w:val="Normal"/>
        <w:rPr/>
      </w:pPr>
      <w:r>
        <w:rPr/>
      </w:r>
    </w:p>
    <w:p>
      <w:pPr>
        <w:pStyle w:val="Normal"/>
        <w:rPr/>
      </w:pPr>
      <w:r>
        <w:rPr/>
        <w:t>가</w:t>
      </w:r>
      <w:r>
        <w:rPr/>
        <w:t xml:space="preserve">. </w:t>
      </w:r>
      <w:r>
        <w:rPr/>
        <w:t>제</w:t>
      </w:r>
      <w:r>
        <w:rPr/>
        <w:t>4</w:t>
      </w:r>
      <w:r>
        <w:rPr/>
        <w:t>조제</w:t>
      </w:r>
      <w:r>
        <w:rPr/>
        <w:t>1</w:t>
      </w:r>
      <w:r>
        <w:rPr/>
        <w:t>항 또는 제</w:t>
      </w:r>
      <w:r>
        <w:rPr/>
        <w:t>7</w:t>
      </w:r>
      <w:r>
        <w:rPr/>
        <w:t>조에 위반된 경우</w:t>
      </w:r>
    </w:p>
    <w:p>
      <w:pPr>
        <w:pStyle w:val="Normal"/>
        <w:rPr/>
      </w:pPr>
      <w:r>
        <w:rPr/>
      </w:r>
    </w:p>
    <w:p>
      <w:pPr>
        <w:pStyle w:val="Normal"/>
        <w:rPr/>
      </w:pPr>
      <w:r>
        <w:rPr/>
        <w:t>나</w:t>
      </w:r>
      <w:r>
        <w:rPr/>
        <w:t xml:space="preserve">. </w:t>
      </w:r>
      <w:r>
        <w:rPr/>
        <w:t>제</w:t>
      </w:r>
      <w:r>
        <w:rPr/>
        <w:t>78</w:t>
      </w:r>
      <w:r>
        <w:rPr/>
        <w:t>조에 따라 내야 할 수수료를 내지 아니한 경우</w:t>
      </w:r>
    </w:p>
    <w:p>
      <w:pPr>
        <w:pStyle w:val="Normal"/>
        <w:rPr/>
      </w:pPr>
      <w:r>
        <w:rPr/>
      </w:r>
    </w:p>
    <w:p>
      <w:pPr>
        <w:pStyle w:val="Normal"/>
        <w:rPr/>
      </w:pPr>
      <w:r>
        <w:rPr/>
        <w:t>다</w:t>
      </w:r>
      <w:r>
        <w:rPr/>
        <w:t xml:space="preserve">. </w:t>
      </w:r>
      <w:r>
        <w:rPr/>
        <w:t>이 법 또는 이 법에 따른 명령으로 정하는 방식에 위반된 경우</w:t>
      </w:r>
    </w:p>
    <w:p>
      <w:pPr>
        <w:pStyle w:val="Normal"/>
        <w:rPr/>
      </w:pPr>
      <w:r>
        <w:rPr/>
      </w:r>
    </w:p>
    <w:p>
      <w:pPr>
        <w:pStyle w:val="Normal"/>
        <w:rPr/>
      </w:pPr>
      <w:r>
        <w:rPr/>
        <w:t xml:space="preserve">② </w:t>
      </w:r>
      <w:r>
        <w:rPr/>
        <w:t>심판장은 제</w:t>
      </w:r>
      <w:r>
        <w:rPr/>
        <w:t>1</w:t>
      </w:r>
      <w:r>
        <w:rPr/>
        <w:t>항에 따른 보정명령을 받은 자가 지정된 기간 내에 보정을 하지 아니하거나 보정한 사항이 제</w:t>
      </w:r>
      <w:r>
        <w:rPr/>
        <w:t>125</w:t>
      </w:r>
      <w:r>
        <w:rPr/>
        <w:t>조제</w:t>
      </w:r>
      <w:r>
        <w:rPr/>
        <w:t>2</w:t>
      </w:r>
      <w:r>
        <w:rPr/>
        <w:t>항 또는 제</w:t>
      </w:r>
      <w:r>
        <w:rPr/>
        <w:t>126</w:t>
      </w:r>
      <w:r>
        <w:rPr/>
        <w:t>조제</w:t>
      </w:r>
      <w:r>
        <w:rPr/>
        <w:t>2</w:t>
      </w:r>
      <w:r>
        <w:rPr/>
        <w:t>항을 위반한 경우에는 심판청구서 또는 해당 절차와 관련된 청구 등을 결정으로 각하하여야 한다</w:t>
      </w:r>
      <w:r>
        <w:rPr/>
        <w:t>.</w:t>
      </w:r>
    </w:p>
    <w:p>
      <w:pPr>
        <w:pStyle w:val="Normal"/>
        <w:rPr/>
      </w:pPr>
      <w:r>
        <w:rPr/>
      </w:r>
    </w:p>
    <w:p>
      <w:pPr>
        <w:pStyle w:val="Normal"/>
        <w:rPr/>
      </w:pPr>
      <w:r>
        <w:rPr/>
        <w:t xml:space="preserve">③ </w:t>
      </w:r>
      <w:r>
        <w:rPr/>
        <w:t>제</w:t>
      </w:r>
      <w:r>
        <w:rPr/>
        <w:t>2</w:t>
      </w:r>
      <w:r>
        <w:rPr/>
        <w:t>항에 따른 결정은 서면으로 하여야 하며</w:t>
      </w:r>
      <w:r>
        <w:rPr/>
        <w:t xml:space="preserve">, </w:t>
      </w:r>
      <w:r>
        <w:rPr/>
        <w:t>그 이유를 붙여야 한다</w:t>
      </w:r>
      <w:r>
        <w:rPr/>
        <w:t>.</w:t>
      </w:r>
    </w:p>
    <w:p>
      <w:pPr>
        <w:pStyle w:val="Normal"/>
        <w:rPr/>
      </w:pPr>
      <w:r>
        <w:rPr/>
      </w:r>
    </w:p>
    <w:p>
      <w:pPr>
        <w:pStyle w:val="Normal"/>
        <w:rPr/>
      </w:pPr>
      <w:r>
        <w:rPr/>
        <w:t xml:space="preserve"> </w:t>
      </w:r>
    </w:p>
    <w:p>
      <w:pPr>
        <w:pStyle w:val="Normal"/>
        <w:rPr/>
      </w:pPr>
      <w:r>
        <w:rPr/>
        <w:t xml:space="preserve"> </w:t>
      </w:r>
      <w:r>
        <w:rPr/>
        <w:t>제</w:t>
      </w:r>
      <w:r>
        <w:rPr/>
        <w:t>128</w:t>
      </w:r>
      <w:r>
        <w:rPr/>
        <w:t>조</w:t>
      </w:r>
      <w:r>
        <w:rPr/>
        <w:t>(</w:t>
      </w:r>
      <w:r>
        <w:rPr/>
        <w:t>보정할 수 없는 심판청구의 심결 각하</w:t>
      </w:r>
      <w:r>
        <w:rPr/>
        <w:t xml:space="preserve">) </w:t>
      </w:r>
      <w:r>
        <w:rPr/>
        <w:t>부적법한 심판청구로서 그 흠을 보정할 수 없는 경우에는 제</w:t>
      </w:r>
      <w:r>
        <w:rPr/>
        <w:t>133</w:t>
      </w:r>
      <w:r>
        <w:rPr/>
        <w:t>조제</w:t>
      </w:r>
      <w:r>
        <w:rPr/>
        <w:t>1</w:t>
      </w:r>
      <w:r>
        <w:rPr/>
        <w:t>항에도 불구하고 피청구인에게 답변서 제출의 기회를 주지 아니하고 심결로써 그 청구를 각하할 수 있다</w:t>
      </w:r>
      <w:r>
        <w:rPr/>
        <w:t>.</w:t>
      </w:r>
    </w:p>
    <w:p>
      <w:pPr>
        <w:pStyle w:val="Normal"/>
        <w:rPr/>
      </w:pPr>
      <w:r>
        <w:rPr/>
      </w:r>
    </w:p>
    <w:p>
      <w:pPr>
        <w:pStyle w:val="Normal"/>
        <w:rPr/>
      </w:pPr>
      <w:r>
        <w:rPr/>
        <w:t xml:space="preserve"> </w:t>
      </w:r>
    </w:p>
    <w:p>
      <w:pPr>
        <w:pStyle w:val="Normal"/>
        <w:rPr/>
      </w:pPr>
      <w:r>
        <w:rPr/>
        <w:t xml:space="preserve"> </w:t>
      </w:r>
      <w:r>
        <w:rPr/>
        <w:t>제</w:t>
      </w:r>
      <w:r>
        <w:rPr/>
        <w:t>129</w:t>
      </w:r>
      <w:r>
        <w:rPr/>
        <w:t>조</w:t>
      </w:r>
      <w:r>
        <w:rPr/>
        <w:t>(</w:t>
      </w:r>
      <w:r>
        <w:rPr/>
        <w:t>심판관</w:t>
      </w:r>
      <w:r>
        <w:rPr/>
        <w:t xml:space="preserve">) ① </w:t>
      </w:r>
      <w:r>
        <w:rPr/>
        <w:t>특허심판원장은 심판청구가 있으면 심판관에게 심판하게 한다</w:t>
      </w:r>
      <w:r>
        <w:rPr/>
        <w:t>.</w:t>
      </w:r>
    </w:p>
    <w:p>
      <w:pPr>
        <w:pStyle w:val="Normal"/>
        <w:rPr/>
      </w:pPr>
      <w:r>
        <w:rPr/>
      </w:r>
    </w:p>
    <w:p>
      <w:pPr>
        <w:pStyle w:val="Normal"/>
        <w:rPr/>
      </w:pPr>
      <w:r>
        <w:rPr/>
        <w:t xml:space="preserve">② </w:t>
      </w:r>
      <w:r>
        <w:rPr/>
        <w:t>심판관의 자격은 대통령령으로 정한다</w:t>
      </w:r>
      <w:r>
        <w:rPr/>
        <w:t>.</w:t>
      </w:r>
    </w:p>
    <w:p>
      <w:pPr>
        <w:pStyle w:val="Normal"/>
        <w:rPr/>
      </w:pPr>
      <w:r>
        <w:rPr/>
      </w:r>
    </w:p>
    <w:p>
      <w:pPr>
        <w:pStyle w:val="Normal"/>
        <w:rPr/>
      </w:pPr>
      <w:r>
        <w:rPr/>
        <w:t xml:space="preserve">③ </w:t>
      </w:r>
      <w:r>
        <w:rPr/>
        <w:t>심판관은 직무상 독립하여 심판한다</w:t>
      </w:r>
      <w:r>
        <w:rPr/>
        <w:t>.</w:t>
      </w:r>
    </w:p>
    <w:p>
      <w:pPr>
        <w:pStyle w:val="Normal"/>
        <w:rPr/>
      </w:pPr>
      <w:r>
        <w:rPr/>
      </w:r>
    </w:p>
    <w:p>
      <w:pPr>
        <w:pStyle w:val="Normal"/>
        <w:rPr/>
      </w:pPr>
      <w:r>
        <w:rPr/>
        <w:t xml:space="preserve"> </w:t>
      </w:r>
    </w:p>
    <w:p>
      <w:pPr>
        <w:pStyle w:val="Normal"/>
        <w:rPr/>
      </w:pPr>
      <w:r>
        <w:rPr/>
        <w:t xml:space="preserve"> </w:t>
      </w:r>
      <w:r>
        <w:rPr/>
        <w:t>제</w:t>
      </w:r>
      <w:r>
        <w:rPr/>
        <w:t>130</w:t>
      </w:r>
      <w:r>
        <w:rPr/>
        <w:t>조</w:t>
      </w:r>
      <w:r>
        <w:rPr/>
        <w:t>(</w:t>
      </w:r>
      <w:r>
        <w:rPr/>
        <w:t>심판관의 지정</w:t>
      </w:r>
      <w:r>
        <w:rPr/>
        <w:t xml:space="preserve">) ① </w:t>
      </w:r>
      <w:r>
        <w:rPr/>
        <w:t>특허심판원장은 각 심판사건에 대하여 제</w:t>
      </w:r>
      <w:r>
        <w:rPr/>
        <w:t>132</w:t>
      </w:r>
      <w:r>
        <w:rPr/>
        <w:t>조에 따른 합의체</w:t>
      </w:r>
      <w:r>
        <w:rPr/>
        <w:t>(</w:t>
      </w:r>
      <w:r>
        <w:rPr/>
        <w:t xml:space="preserve">이하 </w:t>
      </w:r>
      <w:r>
        <w:rPr/>
        <w:t>"</w:t>
      </w:r>
      <w:r>
        <w:rPr/>
        <w:t>심판관합의체</w:t>
      </w:r>
      <w:r>
        <w:rPr/>
        <w:t>"</w:t>
      </w:r>
      <w:r>
        <w:rPr/>
        <w:t>라 한다</w:t>
      </w:r>
      <w:r>
        <w:rPr/>
        <w:t>)</w:t>
      </w:r>
      <w:r>
        <w:rPr/>
        <w:t>를 구성할 심판관을 지정하여야 한다</w:t>
      </w:r>
      <w:r>
        <w:rPr/>
        <w:t>.</w:t>
      </w:r>
    </w:p>
    <w:p>
      <w:pPr>
        <w:pStyle w:val="Normal"/>
        <w:rPr/>
      </w:pPr>
      <w:r>
        <w:rPr/>
      </w:r>
    </w:p>
    <w:p>
      <w:pPr>
        <w:pStyle w:val="Normal"/>
        <w:rPr/>
      </w:pPr>
      <w:r>
        <w:rPr/>
        <w:t xml:space="preserve">② </w:t>
      </w:r>
      <w:r>
        <w:rPr/>
        <w:t>특허심판원장은 제</w:t>
      </w:r>
      <w:r>
        <w:rPr/>
        <w:t>1</w:t>
      </w:r>
      <w:r>
        <w:rPr/>
        <w:t>항의 심판관 중 심판에 관여하는 데에 지장이 있는 사람이 있으면 다른 심판관에게 심판을 하게 할 수 있다</w:t>
      </w:r>
      <w:r>
        <w:rPr/>
        <w:t>.</w:t>
      </w:r>
    </w:p>
    <w:p>
      <w:pPr>
        <w:pStyle w:val="Normal"/>
        <w:rPr/>
      </w:pPr>
      <w:r>
        <w:rPr/>
      </w:r>
    </w:p>
    <w:p>
      <w:pPr>
        <w:pStyle w:val="Normal"/>
        <w:rPr/>
      </w:pPr>
      <w:r>
        <w:rPr/>
        <w:t xml:space="preserve"> </w:t>
      </w:r>
    </w:p>
    <w:p>
      <w:pPr>
        <w:pStyle w:val="Normal"/>
        <w:rPr/>
      </w:pPr>
      <w:r>
        <w:rPr/>
        <w:t xml:space="preserve"> </w:t>
      </w:r>
      <w:r>
        <w:rPr/>
        <w:t>제</w:t>
      </w:r>
      <w:r>
        <w:rPr/>
        <w:t>131</w:t>
      </w:r>
      <w:r>
        <w:rPr/>
        <w:t>조</w:t>
      </w:r>
      <w:r>
        <w:rPr/>
        <w:t>(</w:t>
      </w:r>
      <w:r>
        <w:rPr/>
        <w:t>심판장</w:t>
      </w:r>
      <w:r>
        <w:rPr/>
        <w:t xml:space="preserve">) ① </w:t>
      </w:r>
      <w:r>
        <w:rPr/>
        <w:t>특허심판원장은 제</w:t>
      </w:r>
      <w:r>
        <w:rPr/>
        <w:t>130</w:t>
      </w:r>
      <w:r>
        <w:rPr/>
        <w:t>조제</w:t>
      </w:r>
      <w:r>
        <w:rPr/>
        <w:t>1</w:t>
      </w:r>
      <w:r>
        <w:rPr/>
        <w:t xml:space="preserve">항에 따라 지정된 심판관 중에서 </w:t>
      </w:r>
      <w:r>
        <w:rPr/>
        <w:t>1</w:t>
      </w:r>
      <w:r>
        <w:rPr/>
        <w:t>명을 심판장으로 지정하여야 한다</w:t>
      </w:r>
      <w:r>
        <w:rPr/>
        <w:t>.</w:t>
      </w:r>
    </w:p>
    <w:p>
      <w:pPr>
        <w:pStyle w:val="Normal"/>
        <w:rPr/>
      </w:pPr>
      <w:r>
        <w:rPr/>
      </w:r>
    </w:p>
    <w:p>
      <w:pPr>
        <w:pStyle w:val="Normal"/>
        <w:rPr/>
      </w:pPr>
      <w:r>
        <w:rPr/>
        <w:t xml:space="preserve">② </w:t>
      </w:r>
      <w:r>
        <w:rPr/>
        <w:t>심판장은 그 심판사건에 관한 사무를 총괄한다</w:t>
      </w:r>
      <w:r>
        <w:rPr/>
        <w:t>.</w:t>
      </w:r>
    </w:p>
    <w:p>
      <w:pPr>
        <w:pStyle w:val="Normal"/>
        <w:rPr/>
      </w:pPr>
      <w:r>
        <w:rPr/>
      </w:r>
    </w:p>
    <w:p>
      <w:pPr>
        <w:pStyle w:val="Normal"/>
        <w:rPr/>
      </w:pPr>
      <w:r>
        <w:rPr/>
        <w:t xml:space="preserve"> </w:t>
      </w:r>
    </w:p>
    <w:p>
      <w:pPr>
        <w:pStyle w:val="Normal"/>
        <w:rPr/>
      </w:pPr>
      <w:r>
        <w:rPr/>
        <w:t xml:space="preserve"> </w:t>
      </w:r>
      <w:r>
        <w:rPr/>
        <w:t>제</w:t>
      </w:r>
      <w:r>
        <w:rPr/>
        <w:t>132</w:t>
      </w:r>
      <w:r>
        <w:rPr/>
        <w:t>조</w:t>
      </w:r>
      <w:r>
        <w:rPr/>
        <w:t>(</w:t>
      </w:r>
      <w:r>
        <w:rPr/>
        <w:t>심판의 합의체</w:t>
      </w:r>
      <w:r>
        <w:rPr/>
        <w:t xml:space="preserve">) ① </w:t>
      </w:r>
      <w:r>
        <w:rPr/>
        <w:t xml:space="preserve">심판은 </w:t>
      </w:r>
      <w:r>
        <w:rPr/>
        <w:t>3</w:t>
      </w:r>
      <w:r>
        <w:rPr/>
        <w:t xml:space="preserve">명 또는 </w:t>
      </w:r>
      <w:r>
        <w:rPr/>
        <w:t>5</w:t>
      </w:r>
      <w:r>
        <w:rPr/>
        <w:t>명의 심판관으로 구성되는 심판관합의체가 한다</w:t>
      </w:r>
      <w:r>
        <w:rPr/>
        <w:t>.</w:t>
      </w:r>
    </w:p>
    <w:p>
      <w:pPr>
        <w:pStyle w:val="Normal"/>
        <w:rPr/>
      </w:pPr>
      <w:r>
        <w:rPr/>
      </w:r>
    </w:p>
    <w:p>
      <w:pPr>
        <w:pStyle w:val="Normal"/>
        <w:rPr/>
      </w:pPr>
      <w:r>
        <w:rPr/>
        <w:t xml:space="preserve">② </w:t>
      </w:r>
      <w:r>
        <w:rPr/>
        <w:t>제</w:t>
      </w:r>
      <w:r>
        <w:rPr/>
        <w:t>1</w:t>
      </w:r>
      <w:r>
        <w:rPr/>
        <w:t>항에 따른 심판관합의체의 합의는 과반수로 결정한다</w:t>
      </w:r>
      <w:r>
        <w:rPr/>
        <w:t>.</w:t>
      </w:r>
    </w:p>
    <w:p>
      <w:pPr>
        <w:pStyle w:val="Normal"/>
        <w:rPr/>
      </w:pPr>
      <w:r>
        <w:rPr/>
      </w:r>
    </w:p>
    <w:p>
      <w:pPr>
        <w:pStyle w:val="Normal"/>
        <w:rPr/>
      </w:pPr>
      <w:r>
        <w:rPr/>
        <w:t xml:space="preserve">③ </w:t>
      </w:r>
      <w:r>
        <w:rPr/>
        <w:t>심판의 합의는 공개하지 아니한다</w:t>
      </w:r>
      <w:r>
        <w:rPr/>
        <w:t>.</w:t>
      </w:r>
    </w:p>
    <w:p>
      <w:pPr>
        <w:pStyle w:val="Normal"/>
        <w:rPr/>
      </w:pPr>
      <w:r>
        <w:rPr/>
      </w:r>
    </w:p>
    <w:p>
      <w:pPr>
        <w:pStyle w:val="Normal"/>
        <w:rPr/>
      </w:pPr>
      <w:r>
        <w:rPr/>
        <w:t xml:space="preserve"> </w:t>
      </w:r>
    </w:p>
    <w:p>
      <w:pPr>
        <w:pStyle w:val="Normal"/>
        <w:rPr/>
      </w:pPr>
      <w:r>
        <w:rPr/>
        <w:t xml:space="preserve"> </w:t>
      </w:r>
      <w:r>
        <w:rPr/>
        <w:t>제</w:t>
      </w:r>
      <w:r>
        <w:rPr/>
        <w:t>133</w:t>
      </w:r>
      <w:r>
        <w:rPr/>
        <w:t>조</w:t>
      </w:r>
      <w:r>
        <w:rPr/>
        <w:t>(</w:t>
      </w:r>
      <w:r>
        <w:rPr/>
        <w:t>답변서 제출 등</w:t>
      </w:r>
      <w:r>
        <w:rPr/>
        <w:t xml:space="preserve">) ① </w:t>
      </w:r>
      <w:r>
        <w:rPr/>
        <w:t>심판장은 심판이 청구되면 청구서 부본을 피청구인에게 송달하고 기간을 정하여 답변서를 제출할 수 있는 기회를 주어야 한다</w:t>
      </w:r>
      <w:r>
        <w:rPr/>
        <w:t>.</w:t>
      </w:r>
    </w:p>
    <w:p>
      <w:pPr>
        <w:pStyle w:val="Normal"/>
        <w:rPr/>
      </w:pPr>
      <w:r>
        <w:rPr/>
      </w:r>
    </w:p>
    <w:p>
      <w:pPr>
        <w:pStyle w:val="Normal"/>
        <w:rPr/>
      </w:pPr>
      <w:r>
        <w:rPr/>
        <w:t xml:space="preserve">② </w:t>
      </w:r>
      <w:r>
        <w:rPr/>
        <w:t>심판장은 제</w:t>
      </w:r>
      <w:r>
        <w:rPr/>
        <w:t>1</w:t>
      </w:r>
      <w:r>
        <w:rPr/>
        <w:t>항의 답변서를 수리</w:t>
      </w:r>
      <w:r>
        <w:rPr/>
        <w:t>(</w:t>
      </w:r>
      <w:r>
        <w:rPr/>
        <w:t>受理</w:t>
      </w:r>
      <w:r>
        <w:rPr/>
        <w:t>)</w:t>
      </w:r>
      <w:r>
        <w:rPr/>
        <w:t>하였을 경우에는 그 부본을 청구인에게 송달하여야 한다</w:t>
      </w:r>
      <w:r>
        <w:rPr/>
        <w:t>.</w:t>
      </w:r>
    </w:p>
    <w:p>
      <w:pPr>
        <w:pStyle w:val="Normal"/>
        <w:rPr/>
      </w:pPr>
      <w:r>
        <w:rPr/>
      </w:r>
    </w:p>
    <w:p>
      <w:pPr>
        <w:pStyle w:val="Normal"/>
        <w:rPr/>
      </w:pPr>
      <w:r>
        <w:rPr/>
        <w:t xml:space="preserve">③ </w:t>
      </w:r>
      <w:r>
        <w:rPr/>
        <w:t>심판장은 심판에 관하여 당사자를 심문할 수 있다</w:t>
      </w:r>
      <w:r>
        <w:rPr/>
        <w:t>.</w:t>
      </w:r>
    </w:p>
    <w:p>
      <w:pPr>
        <w:pStyle w:val="Normal"/>
        <w:rPr/>
      </w:pPr>
      <w:r>
        <w:rPr/>
      </w:r>
    </w:p>
    <w:p>
      <w:pPr>
        <w:pStyle w:val="Normal"/>
        <w:rPr/>
      </w:pPr>
      <w:r>
        <w:rPr/>
        <w:t xml:space="preserve"> </w:t>
      </w:r>
    </w:p>
    <w:p>
      <w:pPr>
        <w:pStyle w:val="Normal"/>
        <w:rPr/>
      </w:pPr>
      <w:r>
        <w:rPr/>
        <w:t xml:space="preserve"> </w:t>
      </w:r>
      <w:r>
        <w:rPr/>
        <w:t>제</w:t>
      </w:r>
      <w:r>
        <w:rPr/>
        <w:t>134</w:t>
      </w:r>
      <w:r>
        <w:rPr/>
        <w:t>조</w:t>
      </w:r>
      <w:r>
        <w:rPr/>
        <w:t>(</w:t>
      </w:r>
      <w:r>
        <w:rPr/>
        <w:t>심판관의 제척</w:t>
      </w:r>
      <w:r>
        <w:rPr/>
        <w:t xml:space="preserve">) </w:t>
      </w:r>
      <w:r>
        <w:rPr/>
        <w:t>심판관은 다음 각 호의 어느 하나에 해당하는 경우에는 그 심판에서 제척된다</w:t>
      </w:r>
      <w:r>
        <w:rPr/>
        <w:t>.</w:t>
      </w:r>
    </w:p>
    <w:p>
      <w:pPr>
        <w:pStyle w:val="Normal"/>
        <w:rPr/>
      </w:pPr>
      <w:r>
        <w:rPr/>
      </w:r>
    </w:p>
    <w:p>
      <w:pPr>
        <w:pStyle w:val="Normal"/>
        <w:rPr/>
      </w:pPr>
      <w:r>
        <w:rPr/>
        <w:t xml:space="preserve">1. </w:t>
      </w:r>
      <w:r>
        <w:rPr/>
        <w:t>심판관 또는 그 배우자나 배우자였던 사람이 사건의 당사자</w:t>
      </w:r>
      <w:r>
        <w:rPr/>
        <w:t xml:space="preserve">, </w:t>
      </w:r>
      <w:r>
        <w:rPr/>
        <w:t>참가인 또는 이의신청인인 경우</w:t>
      </w:r>
    </w:p>
    <w:p>
      <w:pPr>
        <w:pStyle w:val="Normal"/>
        <w:rPr/>
      </w:pPr>
      <w:r>
        <w:rPr/>
      </w:r>
    </w:p>
    <w:p>
      <w:pPr>
        <w:pStyle w:val="Normal"/>
        <w:rPr/>
      </w:pPr>
      <w:r>
        <w:rPr/>
        <w:t xml:space="preserve">2. </w:t>
      </w:r>
      <w:r>
        <w:rPr/>
        <w:t>심판관이 사건의 당사자</w:t>
      </w:r>
      <w:r>
        <w:rPr/>
        <w:t xml:space="preserve">, </w:t>
      </w:r>
      <w:r>
        <w:rPr/>
        <w:t>참가인 또는 이의신청인의 친족이거나 친족이었던 경우</w:t>
      </w:r>
    </w:p>
    <w:p>
      <w:pPr>
        <w:pStyle w:val="Normal"/>
        <w:rPr/>
      </w:pPr>
      <w:r>
        <w:rPr/>
      </w:r>
    </w:p>
    <w:p>
      <w:pPr>
        <w:pStyle w:val="Normal"/>
        <w:rPr/>
      </w:pPr>
      <w:r>
        <w:rPr/>
        <w:t xml:space="preserve">3. </w:t>
      </w:r>
      <w:r>
        <w:rPr/>
        <w:t>심판관이 사건의 당사자</w:t>
      </w:r>
      <w:r>
        <w:rPr/>
        <w:t xml:space="preserve">, </w:t>
      </w:r>
      <w:r>
        <w:rPr/>
        <w:t>참가인 또는 이의신청인의 법정대리인이거나 법정대리인이었던 경우</w:t>
      </w:r>
    </w:p>
    <w:p>
      <w:pPr>
        <w:pStyle w:val="Normal"/>
        <w:rPr/>
      </w:pPr>
      <w:r>
        <w:rPr/>
      </w:r>
    </w:p>
    <w:p>
      <w:pPr>
        <w:pStyle w:val="Normal"/>
        <w:rPr/>
      </w:pPr>
      <w:r>
        <w:rPr/>
        <w:t xml:space="preserve">4. </w:t>
      </w:r>
      <w:r>
        <w:rPr/>
        <w:t>심판관이 사건에 대한 증인</w:t>
      </w:r>
      <w:r>
        <w:rPr/>
        <w:t xml:space="preserve">, </w:t>
      </w:r>
      <w:r>
        <w:rPr/>
        <w:t>감정인이 된 경우 또는 감정인이었던 경우</w:t>
      </w:r>
    </w:p>
    <w:p>
      <w:pPr>
        <w:pStyle w:val="Normal"/>
        <w:rPr/>
      </w:pPr>
      <w:r>
        <w:rPr/>
      </w:r>
    </w:p>
    <w:p>
      <w:pPr>
        <w:pStyle w:val="Normal"/>
        <w:rPr/>
      </w:pPr>
      <w:r>
        <w:rPr/>
        <w:t xml:space="preserve">5. </w:t>
      </w:r>
      <w:r>
        <w:rPr/>
        <w:t>심판관이 사건의 당사자</w:t>
      </w:r>
      <w:r>
        <w:rPr/>
        <w:t xml:space="preserve">, </w:t>
      </w:r>
      <w:r>
        <w:rPr/>
        <w:t>참가인 또는 이의신청인의 대리인이거나 대리인이었던 경우</w:t>
      </w:r>
    </w:p>
    <w:p>
      <w:pPr>
        <w:pStyle w:val="Normal"/>
        <w:rPr/>
      </w:pPr>
      <w:r>
        <w:rPr/>
      </w:r>
    </w:p>
    <w:p>
      <w:pPr>
        <w:pStyle w:val="Normal"/>
        <w:rPr/>
      </w:pPr>
      <w:r>
        <w:rPr/>
        <w:t xml:space="preserve">6. </w:t>
      </w:r>
      <w:r>
        <w:rPr/>
        <w:t>심판관이 사건에 대하여 심사관 또는 심판관으로서 상표등록여부결정이나 이의신청에 대한 결정 또는 심결에 관여한 경우</w:t>
      </w:r>
    </w:p>
    <w:p>
      <w:pPr>
        <w:pStyle w:val="Normal"/>
        <w:rPr/>
      </w:pPr>
      <w:r>
        <w:rPr/>
      </w:r>
    </w:p>
    <w:p>
      <w:pPr>
        <w:pStyle w:val="Normal"/>
        <w:rPr/>
      </w:pPr>
      <w:r>
        <w:rPr/>
        <w:t xml:space="preserve">7. </w:t>
      </w:r>
      <w:r>
        <w:rPr/>
        <w:t>심판관이 사건에 관하여 직접 이해관계를 가진 경우</w:t>
      </w:r>
    </w:p>
    <w:p>
      <w:pPr>
        <w:pStyle w:val="Normal"/>
        <w:rPr/>
      </w:pPr>
      <w:r>
        <w:rPr/>
      </w:r>
    </w:p>
    <w:p>
      <w:pPr>
        <w:pStyle w:val="Normal"/>
        <w:rPr/>
      </w:pPr>
      <w:r>
        <w:rPr/>
        <w:t xml:space="preserve"> </w:t>
      </w:r>
    </w:p>
    <w:p>
      <w:pPr>
        <w:pStyle w:val="Normal"/>
        <w:rPr/>
      </w:pPr>
      <w:r>
        <w:rPr/>
        <w:t xml:space="preserve"> </w:t>
      </w:r>
      <w:r>
        <w:rPr/>
        <w:t>제</w:t>
      </w:r>
      <w:r>
        <w:rPr/>
        <w:t>135</w:t>
      </w:r>
      <w:r>
        <w:rPr/>
        <w:t>조</w:t>
      </w:r>
      <w:r>
        <w:rPr/>
        <w:t>(</w:t>
      </w:r>
      <w:r>
        <w:rPr/>
        <w:t>제척신청</w:t>
      </w:r>
      <w:r>
        <w:rPr/>
        <w:t xml:space="preserve">) </w:t>
      </w:r>
      <w:r>
        <w:rPr/>
        <w:t>제</w:t>
      </w:r>
      <w:r>
        <w:rPr/>
        <w:t>134</w:t>
      </w:r>
      <w:r>
        <w:rPr/>
        <w:t>조에 따른 제척의 원인이 있으면 당사자 또는 참가인은 제척신청을 할 수 있다</w:t>
      </w:r>
      <w:r>
        <w:rPr/>
        <w:t>.</w:t>
      </w:r>
    </w:p>
    <w:p>
      <w:pPr>
        <w:pStyle w:val="Normal"/>
        <w:rPr/>
      </w:pPr>
      <w:r>
        <w:rPr/>
      </w:r>
    </w:p>
    <w:p>
      <w:pPr>
        <w:pStyle w:val="Normal"/>
        <w:rPr/>
      </w:pPr>
      <w:r>
        <w:rPr/>
        <w:t xml:space="preserve"> </w:t>
      </w:r>
    </w:p>
    <w:p>
      <w:pPr>
        <w:pStyle w:val="Normal"/>
        <w:rPr/>
      </w:pPr>
      <w:r>
        <w:rPr/>
        <w:t xml:space="preserve"> </w:t>
      </w:r>
      <w:r>
        <w:rPr/>
        <w:t>제</w:t>
      </w:r>
      <w:r>
        <w:rPr/>
        <w:t>136</w:t>
      </w:r>
      <w:r>
        <w:rPr/>
        <w:t>조</w:t>
      </w:r>
      <w:r>
        <w:rPr/>
        <w:t>(</w:t>
      </w:r>
      <w:r>
        <w:rPr/>
        <w:t>심판관의 기피</w:t>
      </w:r>
      <w:r>
        <w:rPr/>
        <w:t xml:space="preserve">) ① </w:t>
      </w:r>
      <w:r>
        <w:rPr/>
        <w:t>심판관에게 공정한 심판을 기대하기 어려운 사정이 있으면 당사자 또는 참가인은 기피신청을 할 수 있다</w:t>
      </w:r>
      <w:r>
        <w:rPr/>
        <w:t>.</w:t>
      </w:r>
    </w:p>
    <w:p>
      <w:pPr>
        <w:pStyle w:val="Normal"/>
        <w:rPr/>
      </w:pPr>
      <w:r>
        <w:rPr/>
      </w:r>
    </w:p>
    <w:p>
      <w:pPr>
        <w:pStyle w:val="Normal"/>
        <w:rPr/>
      </w:pPr>
      <w:r>
        <w:rPr/>
        <w:t xml:space="preserve">② </w:t>
      </w:r>
      <w:r>
        <w:rPr/>
        <w:t>당사자 또는 참가인은 사건에 대하여 심판관에게 서면 또는 말로 진술을 한 후에는 기피신청을 할 수 없다</w:t>
      </w:r>
      <w:r>
        <w:rPr/>
        <w:t xml:space="preserve">. </w:t>
      </w:r>
      <w:r>
        <w:rPr/>
        <w:t>다만</w:t>
      </w:r>
      <w:r>
        <w:rPr/>
        <w:t xml:space="preserve">, </w:t>
      </w:r>
      <w:r>
        <w:rPr/>
        <w:t>기피의 원인이 있는 것을 알지 못한 경우 또는 기피의 원인이 그 후에 발생한 경우에는 그러하지 아니하다</w:t>
      </w:r>
      <w:r>
        <w:rPr/>
        <w:t>.</w:t>
      </w:r>
    </w:p>
    <w:p>
      <w:pPr>
        <w:pStyle w:val="Normal"/>
        <w:rPr/>
      </w:pPr>
      <w:r>
        <w:rPr/>
      </w:r>
    </w:p>
    <w:p>
      <w:pPr>
        <w:pStyle w:val="Normal"/>
        <w:rPr/>
      </w:pPr>
      <w:r>
        <w:rPr/>
        <w:t xml:space="preserve"> </w:t>
      </w:r>
    </w:p>
    <w:p>
      <w:pPr>
        <w:pStyle w:val="Normal"/>
        <w:rPr/>
      </w:pPr>
      <w:r>
        <w:rPr/>
        <w:t xml:space="preserve"> </w:t>
      </w:r>
      <w:r>
        <w:rPr/>
        <w:t>제</w:t>
      </w:r>
      <w:r>
        <w:rPr/>
        <w:t>137</w:t>
      </w:r>
      <w:r>
        <w:rPr/>
        <w:t>조</w:t>
      </w:r>
      <w:r>
        <w:rPr/>
        <w:t>(</w:t>
      </w:r>
      <w:r>
        <w:rPr/>
        <w:t>제척 또는 기피의 소명</w:t>
      </w:r>
      <w:r>
        <w:rPr/>
        <w:t xml:space="preserve">) ① </w:t>
      </w:r>
      <w:r>
        <w:rPr/>
        <w:t>제</w:t>
      </w:r>
      <w:r>
        <w:rPr/>
        <w:t>135</w:t>
      </w:r>
      <w:r>
        <w:rPr/>
        <w:t>조 및 제</w:t>
      </w:r>
      <w:r>
        <w:rPr/>
        <w:t>136</w:t>
      </w:r>
      <w:r>
        <w:rPr/>
        <w:t>조에 따라 제척 또는 기피 신청을 하려는 자는 그 원인을 적은 서면을 특허심판원장에게 제출하여야 한다</w:t>
      </w:r>
      <w:r>
        <w:rPr/>
        <w:t xml:space="preserve">. </w:t>
      </w:r>
      <w:r>
        <w:rPr/>
        <w:t>다만</w:t>
      </w:r>
      <w:r>
        <w:rPr/>
        <w:t xml:space="preserve">, </w:t>
      </w:r>
      <w:r>
        <w:rPr/>
        <w:t>구술심리를 할 경우에는 말로 할 수 있다</w:t>
      </w:r>
      <w:r>
        <w:rPr/>
        <w:t>.</w:t>
      </w:r>
    </w:p>
    <w:p>
      <w:pPr>
        <w:pStyle w:val="Normal"/>
        <w:rPr/>
      </w:pPr>
      <w:r>
        <w:rPr/>
      </w:r>
    </w:p>
    <w:p>
      <w:pPr>
        <w:pStyle w:val="Normal"/>
        <w:rPr/>
      </w:pPr>
      <w:r>
        <w:rPr/>
        <w:t xml:space="preserve">② </w:t>
      </w:r>
      <w:r>
        <w:rPr/>
        <w:t xml:space="preserve">제척 또는 기피의 원인은 신청한 날부터 </w:t>
      </w:r>
      <w:r>
        <w:rPr/>
        <w:t>3</w:t>
      </w:r>
      <w:r>
        <w:rPr/>
        <w:t>일 이내에 소명</w:t>
      </w:r>
      <w:r>
        <w:rPr/>
        <w:t>(</w:t>
      </w:r>
      <w:r>
        <w:rPr/>
        <w:t>疎明</w:t>
      </w:r>
      <w:r>
        <w:rPr/>
        <w:t>)</w:t>
      </w:r>
      <w:r>
        <w:rPr/>
        <w:t>하여야 한다</w:t>
      </w:r>
      <w:r>
        <w:rPr/>
        <w:t>.</w:t>
      </w:r>
    </w:p>
    <w:p>
      <w:pPr>
        <w:pStyle w:val="Normal"/>
        <w:rPr/>
      </w:pPr>
      <w:r>
        <w:rPr/>
      </w:r>
    </w:p>
    <w:p>
      <w:pPr>
        <w:pStyle w:val="Normal"/>
        <w:rPr/>
      </w:pPr>
      <w:r>
        <w:rPr/>
        <w:t xml:space="preserve"> </w:t>
      </w:r>
    </w:p>
    <w:p>
      <w:pPr>
        <w:pStyle w:val="Normal"/>
        <w:rPr/>
      </w:pPr>
      <w:r>
        <w:rPr/>
        <w:t xml:space="preserve"> </w:t>
      </w:r>
      <w:r>
        <w:rPr/>
        <w:t>제</w:t>
      </w:r>
      <w:r>
        <w:rPr/>
        <w:t>138</w:t>
      </w:r>
      <w:r>
        <w:rPr/>
        <w:t>조</w:t>
      </w:r>
      <w:r>
        <w:rPr/>
        <w:t>(</w:t>
      </w:r>
      <w:r>
        <w:rPr/>
        <w:t>제척 또는 기피 신청에 관한 결정</w:t>
      </w:r>
      <w:r>
        <w:rPr/>
        <w:t xml:space="preserve">) ① </w:t>
      </w:r>
      <w:r>
        <w:rPr/>
        <w:t>제척 또는 기피 신청이 있으면 심판으로 결정하여야 한다</w:t>
      </w:r>
      <w:r>
        <w:rPr/>
        <w:t>.</w:t>
      </w:r>
    </w:p>
    <w:p>
      <w:pPr>
        <w:pStyle w:val="Normal"/>
        <w:rPr/>
      </w:pPr>
      <w:r>
        <w:rPr/>
      </w:r>
    </w:p>
    <w:p>
      <w:pPr>
        <w:pStyle w:val="Normal"/>
        <w:rPr/>
      </w:pPr>
      <w:r>
        <w:rPr/>
        <w:t xml:space="preserve">② </w:t>
      </w:r>
      <w:r>
        <w:rPr/>
        <w:t>제척 또는 기피 신청의 대상이 된 심판관은 그 제척 또는 기피에 대한 심판에 관여할 수 없다</w:t>
      </w:r>
      <w:r>
        <w:rPr/>
        <w:t xml:space="preserve">. </w:t>
      </w:r>
      <w:r>
        <w:rPr/>
        <w:t>다만</w:t>
      </w:r>
      <w:r>
        <w:rPr/>
        <w:t xml:space="preserve">, </w:t>
      </w:r>
      <w:r>
        <w:rPr/>
        <w:t>의견을 진술할 수 있다</w:t>
      </w:r>
      <w:r>
        <w:rPr/>
        <w:t>.</w:t>
      </w:r>
    </w:p>
    <w:p>
      <w:pPr>
        <w:pStyle w:val="Normal"/>
        <w:rPr/>
      </w:pPr>
      <w:r>
        <w:rPr/>
      </w:r>
    </w:p>
    <w:p>
      <w:pPr>
        <w:pStyle w:val="Normal"/>
        <w:rPr/>
      </w:pPr>
      <w:r>
        <w:rPr/>
        <w:t xml:space="preserve">③ </w:t>
      </w:r>
      <w:r>
        <w:rPr/>
        <w:t>제</w:t>
      </w:r>
      <w:r>
        <w:rPr/>
        <w:t>1</w:t>
      </w:r>
      <w:r>
        <w:rPr/>
        <w:t>항에 따른 결정은 서면으로 하여야 하며</w:t>
      </w:r>
      <w:r>
        <w:rPr/>
        <w:t xml:space="preserve">, </w:t>
      </w:r>
      <w:r>
        <w:rPr/>
        <w:t>그 이유를 붙여야 한다</w:t>
      </w:r>
      <w:r>
        <w:rPr/>
        <w:t>.</w:t>
      </w:r>
    </w:p>
    <w:p>
      <w:pPr>
        <w:pStyle w:val="Normal"/>
        <w:rPr/>
      </w:pPr>
      <w:r>
        <w:rPr/>
      </w:r>
    </w:p>
    <w:p>
      <w:pPr>
        <w:pStyle w:val="Normal"/>
        <w:rPr/>
      </w:pPr>
      <w:r>
        <w:rPr/>
        <w:t xml:space="preserve">④ </w:t>
      </w:r>
      <w:r>
        <w:rPr/>
        <w:t>제</w:t>
      </w:r>
      <w:r>
        <w:rPr/>
        <w:t>1</w:t>
      </w:r>
      <w:r>
        <w:rPr/>
        <w:t>항에 따른 결정에는 불복할 수 없다</w:t>
      </w:r>
      <w:r>
        <w:rPr/>
        <w:t>.</w:t>
      </w:r>
    </w:p>
    <w:p>
      <w:pPr>
        <w:pStyle w:val="Normal"/>
        <w:rPr/>
      </w:pPr>
      <w:r>
        <w:rPr/>
      </w:r>
    </w:p>
    <w:p>
      <w:pPr>
        <w:pStyle w:val="Normal"/>
        <w:rPr/>
      </w:pPr>
      <w:r>
        <w:rPr/>
        <w:t xml:space="preserve"> </w:t>
      </w:r>
    </w:p>
    <w:p>
      <w:pPr>
        <w:pStyle w:val="Normal"/>
        <w:rPr/>
      </w:pPr>
      <w:r>
        <w:rPr/>
        <w:t xml:space="preserve"> </w:t>
      </w:r>
      <w:r>
        <w:rPr/>
        <w:t>제</w:t>
      </w:r>
      <w:r>
        <w:rPr/>
        <w:t>139</w:t>
      </w:r>
      <w:r>
        <w:rPr/>
        <w:t>조</w:t>
      </w:r>
      <w:r>
        <w:rPr/>
        <w:t>(</w:t>
      </w:r>
      <w:r>
        <w:rPr/>
        <w:t>심판절차의 중지</w:t>
      </w:r>
      <w:r>
        <w:rPr/>
        <w:t xml:space="preserve">) </w:t>
      </w:r>
      <w:r>
        <w:rPr/>
        <w:t>제척 또는 기피의 신청이 있으면 그 신청에 대한 결정이 있을 때까지 심판절차를 중지하여야 한다</w:t>
      </w:r>
      <w:r>
        <w:rPr/>
        <w:t xml:space="preserve">. </w:t>
      </w:r>
      <w:r>
        <w:rPr/>
        <w:t>다만</w:t>
      </w:r>
      <w:r>
        <w:rPr/>
        <w:t xml:space="preserve">, </w:t>
      </w:r>
      <w:r>
        <w:rPr/>
        <w:t>대통령령으로 정하는 긴급한 사유가 있는 경우에는 그러하지 아니하다</w:t>
      </w:r>
      <w:r>
        <w:rPr/>
        <w:t>.</w:t>
      </w:r>
    </w:p>
    <w:p>
      <w:pPr>
        <w:pStyle w:val="Normal"/>
        <w:rPr/>
      </w:pPr>
      <w:r>
        <w:rPr/>
      </w:r>
    </w:p>
    <w:p>
      <w:pPr>
        <w:pStyle w:val="Normal"/>
        <w:rPr/>
      </w:pPr>
      <w:r>
        <w:rPr/>
        <w:t xml:space="preserve"> </w:t>
      </w:r>
    </w:p>
    <w:p>
      <w:pPr>
        <w:pStyle w:val="Normal"/>
        <w:rPr/>
      </w:pPr>
      <w:r>
        <w:rPr/>
        <w:t xml:space="preserve"> </w:t>
      </w:r>
      <w:r>
        <w:rPr/>
        <w:t>제</w:t>
      </w:r>
      <w:r>
        <w:rPr/>
        <w:t>140</w:t>
      </w:r>
      <w:r>
        <w:rPr/>
        <w:t>조</w:t>
      </w:r>
      <w:r>
        <w:rPr/>
        <w:t>(</w:t>
      </w:r>
      <w:r>
        <w:rPr/>
        <w:t>심판관의 회피</w:t>
      </w:r>
      <w:r>
        <w:rPr/>
        <w:t xml:space="preserve">) </w:t>
      </w:r>
      <w:r>
        <w:rPr/>
        <w:t>심판관이 제</w:t>
      </w:r>
      <w:r>
        <w:rPr/>
        <w:t>134</w:t>
      </w:r>
      <w:r>
        <w:rPr/>
        <w:t>조 또는 제</w:t>
      </w:r>
      <w:r>
        <w:rPr/>
        <w:t>136</w:t>
      </w:r>
      <w:r>
        <w:rPr/>
        <w:t>조에 해당하는 경우에는 특허심판원장의 허가를 받아 해당 사건에 대한 심판을 회피할 수 있다</w:t>
      </w:r>
      <w:r>
        <w:rPr/>
        <w:t>.</w:t>
      </w:r>
    </w:p>
    <w:p>
      <w:pPr>
        <w:pStyle w:val="Normal"/>
        <w:rPr/>
      </w:pPr>
      <w:r>
        <w:rPr/>
      </w:r>
    </w:p>
    <w:p>
      <w:pPr>
        <w:pStyle w:val="Normal"/>
        <w:rPr/>
      </w:pPr>
      <w:r>
        <w:rPr/>
        <w:t xml:space="preserve"> </w:t>
      </w:r>
    </w:p>
    <w:p>
      <w:pPr>
        <w:pStyle w:val="Normal"/>
        <w:rPr/>
      </w:pPr>
      <w:r>
        <w:rPr/>
        <w:t xml:space="preserve"> </w:t>
      </w:r>
      <w:r>
        <w:rPr/>
        <w:t>제</w:t>
      </w:r>
      <w:r>
        <w:rPr/>
        <w:t>141</w:t>
      </w:r>
      <w:r>
        <w:rPr/>
        <w:t>조</w:t>
      </w:r>
      <w:r>
        <w:rPr/>
        <w:t>(</w:t>
      </w:r>
      <w:r>
        <w:rPr/>
        <w:t>심리 등</w:t>
      </w:r>
      <w:r>
        <w:rPr/>
        <w:t xml:space="preserve">) ① </w:t>
      </w:r>
      <w:r>
        <w:rPr/>
        <w:t>심판은 구술심리 또는 서면심리로 한다</w:t>
      </w:r>
      <w:r>
        <w:rPr/>
        <w:t xml:space="preserve">. </w:t>
      </w:r>
      <w:r>
        <w:rPr/>
        <w:t>다만</w:t>
      </w:r>
      <w:r>
        <w:rPr/>
        <w:t xml:space="preserve">, </w:t>
      </w:r>
      <w:r>
        <w:rPr/>
        <w:t>당사자가 구술심리를 신청한 경우에는 서면심리만으로 결정할 수 있다고 인정되는 경우 외에는 구술심리를 하여야 한다</w:t>
      </w:r>
      <w:r>
        <w:rPr/>
        <w:t>.</w:t>
      </w:r>
    </w:p>
    <w:p>
      <w:pPr>
        <w:pStyle w:val="Normal"/>
        <w:rPr/>
      </w:pPr>
      <w:r>
        <w:rPr/>
      </w:r>
    </w:p>
    <w:p>
      <w:pPr>
        <w:pStyle w:val="Normal"/>
        <w:rPr/>
      </w:pPr>
      <w:r>
        <w:rPr/>
        <w:t xml:space="preserve">② </w:t>
      </w:r>
      <w:r>
        <w:rPr/>
        <w:t>구술심리는 공개하여야 한다</w:t>
      </w:r>
      <w:r>
        <w:rPr/>
        <w:t xml:space="preserve">. </w:t>
      </w:r>
      <w:r>
        <w:rPr/>
        <w:t>다만</w:t>
      </w:r>
      <w:r>
        <w:rPr/>
        <w:t xml:space="preserve">, </w:t>
      </w:r>
      <w:r>
        <w:rPr/>
        <w:t>공공의 질서 또는 선량한 풍속을 어지럽힐 우려가 있는 경우에는 그러하지 아니하다</w:t>
      </w:r>
      <w:r>
        <w:rPr/>
        <w:t>.</w:t>
      </w:r>
    </w:p>
    <w:p>
      <w:pPr>
        <w:pStyle w:val="Normal"/>
        <w:rPr/>
      </w:pPr>
      <w:r>
        <w:rPr/>
      </w:r>
    </w:p>
    <w:p>
      <w:pPr>
        <w:pStyle w:val="Normal"/>
        <w:rPr/>
      </w:pPr>
      <w:r>
        <w:rPr/>
        <w:t xml:space="preserve">③ </w:t>
      </w:r>
      <w:r>
        <w:rPr/>
        <w:t>심판장은 제</w:t>
      </w:r>
      <w:r>
        <w:rPr/>
        <w:t>1</w:t>
      </w:r>
      <w:r>
        <w:rPr/>
        <w:t>항에 따라 구술심리에 의한 심판을 할 경우에는 그 기일 및 장소를 정하고 그 취지를 적은 서면을 당사자와 참가인에게 송달하여야 한다</w:t>
      </w:r>
      <w:r>
        <w:rPr/>
        <w:t xml:space="preserve">. </w:t>
      </w:r>
      <w:r>
        <w:rPr/>
        <w:t>다만</w:t>
      </w:r>
      <w:r>
        <w:rPr/>
        <w:t xml:space="preserve">, </w:t>
      </w:r>
      <w:r>
        <w:rPr/>
        <w:t>해당 사건에 출석한 당사자 및 참가인에게 알린 경우에는 그러하지 아니하다</w:t>
      </w:r>
      <w:r>
        <w:rPr/>
        <w:t>.</w:t>
      </w:r>
    </w:p>
    <w:p>
      <w:pPr>
        <w:pStyle w:val="Normal"/>
        <w:rPr/>
      </w:pPr>
      <w:r>
        <w:rPr/>
      </w:r>
    </w:p>
    <w:p>
      <w:pPr>
        <w:pStyle w:val="Normal"/>
        <w:rPr/>
      </w:pPr>
      <w:r>
        <w:rPr/>
        <w:t xml:space="preserve">④ </w:t>
      </w:r>
      <w:r>
        <w:rPr/>
        <w:t>심판장은 제</w:t>
      </w:r>
      <w:r>
        <w:rPr/>
        <w:t>1</w:t>
      </w:r>
      <w:r>
        <w:rPr/>
        <w:t>항에 따라 구술심리에 의한 심판을 할 경우에는 특허심판원장이 지정한 직원에게 기일마다 심리의 요지와 그 밖에 필요한 사항을 적은 조서를 작성하게 하여야 한다</w:t>
      </w:r>
      <w:r>
        <w:rPr/>
        <w:t>.</w:t>
      </w:r>
    </w:p>
    <w:p>
      <w:pPr>
        <w:pStyle w:val="Normal"/>
        <w:rPr/>
      </w:pPr>
      <w:r>
        <w:rPr/>
      </w:r>
    </w:p>
    <w:p>
      <w:pPr>
        <w:pStyle w:val="Normal"/>
        <w:rPr/>
      </w:pPr>
      <w:r>
        <w:rPr/>
        <w:t xml:space="preserve">⑤ </w:t>
      </w:r>
      <w:r>
        <w:rPr/>
        <w:t>제</w:t>
      </w:r>
      <w:r>
        <w:rPr/>
        <w:t>4</w:t>
      </w:r>
      <w:r>
        <w:rPr/>
        <w:t>항에 따른 조서에는 심판의 심판장 및 조서를 작성한 직원이 기명날인하여야 한다</w:t>
      </w:r>
      <w:r>
        <w:rPr/>
        <w:t>.</w:t>
      </w:r>
    </w:p>
    <w:p>
      <w:pPr>
        <w:pStyle w:val="Normal"/>
        <w:rPr/>
      </w:pPr>
      <w:r>
        <w:rPr/>
      </w:r>
    </w:p>
    <w:p>
      <w:pPr>
        <w:pStyle w:val="Normal"/>
        <w:rPr/>
      </w:pPr>
      <w:r>
        <w:rPr/>
        <w:t xml:space="preserve">⑥ </w:t>
      </w:r>
      <w:r>
        <w:rPr/>
        <w:t>제</w:t>
      </w:r>
      <w:r>
        <w:rPr/>
        <w:t>4</w:t>
      </w:r>
      <w:r>
        <w:rPr/>
        <w:t>항에 따른 조서에 관하여는 「민사소송법」 제</w:t>
      </w:r>
      <w:r>
        <w:rPr/>
        <w:t>153</w:t>
      </w:r>
      <w:r>
        <w:rPr/>
        <w:t>조</w:t>
      </w:r>
      <w:r>
        <w:rPr/>
        <w:t xml:space="preserve">, </w:t>
      </w:r>
      <w:r>
        <w:rPr/>
        <w:t>제</w:t>
      </w:r>
      <w:r>
        <w:rPr/>
        <w:t>154</w:t>
      </w:r>
      <w:r>
        <w:rPr/>
        <w:t>조 및 제</w:t>
      </w:r>
      <w:r>
        <w:rPr/>
        <w:t>156</w:t>
      </w:r>
      <w:r>
        <w:rPr/>
        <w:t>조부터 제</w:t>
      </w:r>
      <w:r>
        <w:rPr/>
        <w:t>160</w:t>
      </w:r>
      <w:r>
        <w:rPr/>
        <w:t>조까지의 규정을 준용한다</w:t>
      </w:r>
      <w:r>
        <w:rPr/>
        <w:t>.</w:t>
      </w:r>
    </w:p>
    <w:p>
      <w:pPr>
        <w:pStyle w:val="Normal"/>
        <w:rPr/>
      </w:pPr>
      <w:r>
        <w:rPr/>
      </w:r>
    </w:p>
    <w:p>
      <w:pPr>
        <w:pStyle w:val="Normal"/>
        <w:rPr/>
      </w:pPr>
      <w:r>
        <w:rPr/>
        <w:t xml:space="preserve">⑦ </w:t>
      </w:r>
      <w:r>
        <w:rPr/>
        <w:t>심판에 관하여는 「민사소송법」 제</w:t>
      </w:r>
      <w:r>
        <w:rPr/>
        <w:t>143</w:t>
      </w:r>
      <w:r>
        <w:rPr/>
        <w:t>조</w:t>
      </w:r>
      <w:r>
        <w:rPr/>
        <w:t xml:space="preserve">, </w:t>
      </w:r>
      <w:r>
        <w:rPr/>
        <w:t>제</w:t>
      </w:r>
      <w:r>
        <w:rPr/>
        <w:t>259</w:t>
      </w:r>
      <w:r>
        <w:rPr/>
        <w:t>조</w:t>
      </w:r>
      <w:r>
        <w:rPr/>
        <w:t xml:space="preserve">, </w:t>
      </w:r>
      <w:r>
        <w:rPr/>
        <w:t>제</w:t>
      </w:r>
      <w:r>
        <w:rPr/>
        <w:t>299</w:t>
      </w:r>
      <w:r>
        <w:rPr/>
        <w:t>조 및 제</w:t>
      </w:r>
      <w:r>
        <w:rPr/>
        <w:t>367</w:t>
      </w:r>
      <w:r>
        <w:rPr/>
        <w:t>조를 준용한다</w:t>
      </w:r>
      <w:r>
        <w:rPr/>
        <w:t>.</w:t>
      </w:r>
    </w:p>
    <w:p>
      <w:pPr>
        <w:pStyle w:val="Normal"/>
        <w:rPr/>
      </w:pPr>
      <w:r>
        <w:rPr/>
      </w:r>
    </w:p>
    <w:p>
      <w:pPr>
        <w:pStyle w:val="Normal"/>
        <w:rPr/>
      </w:pPr>
      <w:r>
        <w:rPr/>
        <w:t xml:space="preserve">⑧ </w:t>
      </w:r>
      <w:r>
        <w:rPr/>
        <w:t>심판장은 구술심리 중 심판정 내의 질서를 유지한다</w:t>
      </w:r>
      <w:r>
        <w:rPr/>
        <w:t>.</w:t>
      </w:r>
    </w:p>
    <w:p>
      <w:pPr>
        <w:pStyle w:val="Normal"/>
        <w:rPr/>
      </w:pPr>
      <w:r>
        <w:rPr/>
      </w:r>
    </w:p>
    <w:p>
      <w:pPr>
        <w:pStyle w:val="Normal"/>
        <w:rPr/>
      </w:pPr>
      <w:r>
        <w:rPr/>
        <w:t xml:space="preserve"> </w:t>
      </w:r>
    </w:p>
    <w:p>
      <w:pPr>
        <w:pStyle w:val="Normal"/>
        <w:rPr/>
      </w:pPr>
      <w:r>
        <w:rPr/>
        <w:t xml:space="preserve"> </w:t>
      </w:r>
      <w:r>
        <w:rPr/>
        <w:t>제</w:t>
      </w:r>
      <w:r>
        <w:rPr/>
        <w:t>142</w:t>
      </w:r>
      <w:r>
        <w:rPr/>
        <w:t>조</w:t>
      </w:r>
      <w:r>
        <w:rPr/>
        <w:t>(</w:t>
      </w:r>
      <w:r>
        <w:rPr/>
        <w:t>참가</w:t>
      </w:r>
      <w:r>
        <w:rPr/>
        <w:t xml:space="preserve">) ① </w:t>
      </w:r>
      <w:r>
        <w:rPr/>
        <w:t>제</w:t>
      </w:r>
      <w:r>
        <w:rPr/>
        <w:t>124</w:t>
      </w:r>
      <w:r>
        <w:rPr/>
        <w:t>조제</w:t>
      </w:r>
      <w:r>
        <w:rPr/>
        <w:t>1</w:t>
      </w:r>
      <w:r>
        <w:rPr/>
        <w:t>항에 따라 심판을 청구할 수 있는 자는 심리가 종결될 때까지 그 심판에 참가할 수 있다</w:t>
      </w:r>
      <w:r>
        <w:rPr/>
        <w:t>.</w:t>
      </w:r>
    </w:p>
    <w:p>
      <w:pPr>
        <w:pStyle w:val="Normal"/>
        <w:rPr/>
      </w:pPr>
      <w:r>
        <w:rPr/>
      </w:r>
    </w:p>
    <w:p>
      <w:pPr>
        <w:pStyle w:val="Normal"/>
        <w:rPr/>
      </w:pPr>
      <w:r>
        <w:rPr/>
        <w:t xml:space="preserve">② </w:t>
      </w:r>
      <w:r>
        <w:rPr/>
        <w:t>제</w:t>
      </w:r>
      <w:r>
        <w:rPr/>
        <w:t>1</w:t>
      </w:r>
      <w:r>
        <w:rPr/>
        <w:t>항에 따른 참가인은 피참가인이 그 심판의 청구를 취하한 후에도 심판절차를 속행할 수 있다</w:t>
      </w:r>
      <w:r>
        <w:rPr/>
        <w:t>.</w:t>
      </w:r>
    </w:p>
    <w:p>
      <w:pPr>
        <w:pStyle w:val="Normal"/>
        <w:rPr/>
      </w:pPr>
      <w:r>
        <w:rPr/>
      </w:r>
    </w:p>
    <w:p>
      <w:pPr>
        <w:pStyle w:val="Normal"/>
        <w:rPr/>
      </w:pPr>
      <w:r>
        <w:rPr/>
        <w:t xml:space="preserve">③ </w:t>
      </w:r>
      <w:r>
        <w:rPr/>
        <w:t>심판의 결과에 대하여 이해관계를 가진 자는 심리가 종결될 때까지 당사자의 어느 한쪽을 보조하기 위하여 그 심판에 참가할 수 있다</w:t>
      </w:r>
      <w:r>
        <w:rPr/>
        <w:t>.</w:t>
      </w:r>
    </w:p>
    <w:p>
      <w:pPr>
        <w:pStyle w:val="Normal"/>
        <w:rPr/>
      </w:pPr>
      <w:r>
        <w:rPr/>
      </w:r>
    </w:p>
    <w:p>
      <w:pPr>
        <w:pStyle w:val="Normal"/>
        <w:rPr/>
      </w:pPr>
      <w:r>
        <w:rPr/>
        <w:t xml:space="preserve">④ </w:t>
      </w:r>
      <w:r>
        <w:rPr/>
        <w:t>제</w:t>
      </w:r>
      <w:r>
        <w:rPr/>
        <w:t>3</w:t>
      </w:r>
      <w:r>
        <w:rPr/>
        <w:t>항에 따른 참가인은 모든 심판절차를 밟을 수 있다</w:t>
      </w:r>
      <w:r>
        <w:rPr/>
        <w:t>.</w:t>
      </w:r>
    </w:p>
    <w:p>
      <w:pPr>
        <w:pStyle w:val="Normal"/>
        <w:rPr/>
      </w:pPr>
      <w:r>
        <w:rPr/>
      </w:r>
    </w:p>
    <w:p>
      <w:pPr>
        <w:pStyle w:val="Normal"/>
        <w:rPr/>
      </w:pPr>
      <w:r>
        <w:rPr/>
        <w:t xml:space="preserve">⑤ </w:t>
      </w:r>
      <w:r>
        <w:rPr/>
        <w:t>제</w:t>
      </w:r>
      <w:r>
        <w:rPr/>
        <w:t>1</w:t>
      </w:r>
      <w:r>
        <w:rPr/>
        <w:t>항 또는 제</w:t>
      </w:r>
      <w:r>
        <w:rPr/>
        <w:t>3</w:t>
      </w:r>
      <w:r>
        <w:rPr/>
        <w:t>항에 따른 참가인에게 심판절차의 중단 또는 중지의 원인이 있으면 그 중단 또는 중지는 피참가인에 대해서도 그 효력이 발생한다</w:t>
      </w:r>
      <w:r>
        <w:rPr/>
        <w:t>.</w:t>
      </w:r>
    </w:p>
    <w:p>
      <w:pPr>
        <w:pStyle w:val="Normal"/>
        <w:rPr/>
      </w:pPr>
      <w:r>
        <w:rPr/>
      </w:r>
    </w:p>
    <w:p>
      <w:pPr>
        <w:pStyle w:val="Normal"/>
        <w:rPr/>
      </w:pPr>
      <w:r>
        <w:rPr/>
        <w:t xml:space="preserve"> </w:t>
      </w:r>
    </w:p>
    <w:p>
      <w:pPr>
        <w:pStyle w:val="Normal"/>
        <w:rPr/>
      </w:pPr>
      <w:r>
        <w:rPr/>
        <w:t xml:space="preserve"> </w:t>
      </w:r>
      <w:r>
        <w:rPr/>
        <w:t>제</w:t>
      </w:r>
      <w:r>
        <w:rPr/>
        <w:t>143</w:t>
      </w:r>
      <w:r>
        <w:rPr/>
        <w:t>조</w:t>
      </w:r>
      <w:r>
        <w:rPr/>
        <w:t>(</w:t>
      </w:r>
      <w:r>
        <w:rPr/>
        <w:t>참가의 신청 및 결정</w:t>
      </w:r>
      <w:r>
        <w:rPr/>
        <w:t xml:space="preserve">) ① </w:t>
      </w:r>
      <w:r>
        <w:rPr/>
        <w:t>심판에 참가하려는 자는 참가신청서를 심판장에게 제출하여야 한다</w:t>
      </w:r>
      <w:r>
        <w:rPr/>
        <w:t>.</w:t>
      </w:r>
    </w:p>
    <w:p>
      <w:pPr>
        <w:pStyle w:val="Normal"/>
        <w:rPr/>
      </w:pPr>
      <w:r>
        <w:rPr/>
      </w:r>
    </w:p>
    <w:p>
      <w:pPr>
        <w:pStyle w:val="Normal"/>
        <w:rPr/>
      </w:pPr>
      <w:r>
        <w:rPr/>
        <w:t xml:space="preserve">② </w:t>
      </w:r>
      <w:r>
        <w:rPr/>
        <w:t>심판장은 참가신청을 받은 경우에는 참가신청서 부본을 당사자와 다른 참가인에게 송달하고 기간을 정하여 의견서를 제출할 수 있는 기회를 주어야 한다</w:t>
      </w:r>
      <w:r>
        <w:rPr/>
        <w:t>.</w:t>
      </w:r>
    </w:p>
    <w:p>
      <w:pPr>
        <w:pStyle w:val="Normal"/>
        <w:rPr/>
      </w:pPr>
      <w:r>
        <w:rPr/>
      </w:r>
    </w:p>
    <w:p>
      <w:pPr>
        <w:pStyle w:val="Normal"/>
        <w:rPr/>
      </w:pPr>
      <w:r>
        <w:rPr/>
        <w:t xml:space="preserve">③ </w:t>
      </w:r>
      <w:r>
        <w:rPr/>
        <w:t>참가신청이 있는 경우에는 심판에 의하여 그 참가 여부를 결정하여야 한다</w:t>
      </w:r>
      <w:r>
        <w:rPr/>
        <w:t>.</w:t>
      </w:r>
    </w:p>
    <w:p>
      <w:pPr>
        <w:pStyle w:val="Normal"/>
        <w:rPr/>
      </w:pPr>
      <w:r>
        <w:rPr/>
      </w:r>
    </w:p>
    <w:p>
      <w:pPr>
        <w:pStyle w:val="Normal"/>
        <w:rPr/>
      </w:pPr>
      <w:r>
        <w:rPr/>
        <w:t xml:space="preserve">④ </w:t>
      </w:r>
      <w:r>
        <w:rPr/>
        <w:t>제</w:t>
      </w:r>
      <w:r>
        <w:rPr/>
        <w:t>3</w:t>
      </w:r>
      <w:r>
        <w:rPr/>
        <w:t>항에 따른 결정은 서면으로 하여야 하며</w:t>
      </w:r>
      <w:r>
        <w:rPr/>
        <w:t xml:space="preserve">, </w:t>
      </w:r>
      <w:r>
        <w:rPr/>
        <w:t>그 이유를 붙여야 한다</w:t>
      </w:r>
      <w:r>
        <w:rPr/>
        <w:t>.</w:t>
      </w:r>
    </w:p>
    <w:p>
      <w:pPr>
        <w:pStyle w:val="Normal"/>
        <w:rPr/>
      </w:pPr>
      <w:r>
        <w:rPr/>
      </w:r>
    </w:p>
    <w:p>
      <w:pPr>
        <w:pStyle w:val="Normal"/>
        <w:rPr/>
      </w:pPr>
      <w:r>
        <w:rPr/>
        <w:t xml:space="preserve">⑤ </w:t>
      </w:r>
      <w:r>
        <w:rPr/>
        <w:t>제</w:t>
      </w:r>
      <w:r>
        <w:rPr/>
        <w:t>3</w:t>
      </w:r>
      <w:r>
        <w:rPr/>
        <w:t>항에 따른 결정에 대해서는 불복할 수 없다</w:t>
      </w:r>
      <w:r>
        <w:rPr/>
        <w:t>.</w:t>
      </w:r>
    </w:p>
    <w:p>
      <w:pPr>
        <w:pStyle w:val="Normal"/>
        <w:rPr/>
      </w:pPr>
      <w:r>
        <w:rPr/>
      </w:r>
    </w:p>
    <w:p>
      <w:pPr>
        <w:pStyle w:val="Normal"/>
        <w:rPr/>
      </w:pPr>
      <w:r>
        <w:rPr/>
        <w:t xml:space="preserve"> </w:t>
      </w:r>
    </w:p>
    <w:p>
      <w:pPr>
        <w:pStyle w:val="Normal"/>
        <w:rPr/>
      </w:pPr>
      <w:r>
        <w:rPr/>
        <w:t xml:space="preserve"> </w:t>
      </w:r>
      <w:r>
        <w:rPr/>
        <w:t>제</w:t>
      </w:r>
      <w:r>
        <w:rPr/>
        <w:t>144</w:t>
      </w:r>
      <w:r>
        <w:rPr/>
        <w:t>조</w:t>
      </w:r>
      <w:r>
        <w:rPr/>
        <w:t>(</w:t>
      </w:r>
      <w:r>
        <w:rPr/>
        <w:t>증거조사 및 증거보전</w:t>
      </w:r>
      <w:r>
        <w:rPr/>
        <w:t xml:space="preserve">) ① </w:t>
      </w:r>
      <w:r>
        <w:rPr/>
        <w:t>심판관은 당사자</w:t>
      </w:r>
      <w:r>
        <w:rPr/>
        <w:t xml:space="preserve">, </w:t>
      </w:r>
      <w:r>
        <w:rPr/>
        <w:t>참가인 또는 이해관계인의 신청에 의하여 또는 직권으로 증거조사나 증거보전을 할 수 있다</w:t>
      </w:r>
      <w:r>
        <w:rPr/>
        <w:t>.</w:t>
      </w:r>
    </w:p>
    <w:p>
      <w:pPr>
        <w:pStyle w:val="Normal"/>
        <w:rPr/>
      </w:pPr>
      <w:r>
        <w:rPr/>
      </w:r>
    </w:p>
    <w:p>
      <w:pPr>
        <w:pStyle w:val="Normal"/>
        <w:rPr/>
      </w:pPr>
      <w:r>
        <w:rPr/>
        <w:t xml:space="preserve">② </w:t>
      </w:r>
      <w:r>
        <w:rPr/>
        <w:t>제</w:t>
      </w:r>
      <w:r>
        <w:rPr/>
        <w:t>1</w:t>
      </w:r>
      <w:r>
        <w:rPr/>
        <w:t>항에 따른 증거조사 및 증거보전에 관하여는 「민사소송법」 중 증거조사 및 증거보전에 관한 규정을 준용한다</w:t>
      </w:r>
      <w:r>
        <w:rPr/>
        <w:t xml:space="preserve">. </w:t>
      </w:r>
      <w:r>
        <w:rPr/>
        <w:t>다만</w:t>
      </w:r>
      <w:r>
        <w:rPr/>
        <w:t xml:space="preserve">, </w:t>
      </w:r>
      <w:r>
        <w:rPr/>
        <w:t>심판관은 과태료를 결정하거나 구인</w:t>
      </w:r>
      <w:r>
        <w:rPr/>
        <w:t>(</w:t>
      </w:r>
      <w:r>
        <w:rPr/>
        <w:t>拘引</w:t>
      </w:r>
      <w:r>
        <w:rPr/>
        <w:t>)</w:t>
      </w:r>
      <w:r>
        <w:rPr/>
        <w:t>을 명하거나 보증금을 공탁하게 하지 못한다</w:t>
      </w:r>
      <w:r>
        <w:rPr/>
        <w:t>.</w:t>
      </w:r>
    </w:p>
    <w:p>
      <w:pPr>
        <w:pStyle w:val="Normal"/>
        <w:rPr/>
      </w:pPr>
      <w:r>
        <w:rPr/>
      </w:r>
    </w:p>
    <w:p>
      <w:pPr>
        <w:pStyle w:val="Normal"/>
        <w:rPr/>
      </w:pPr>
      <w:r>
        <w:rPr/>
        <w:t xml:space="preserve">③ </w:t>
      </w:r>
      <w:r>
        <w:rPr/>
        <w:t>제</w:t>
      </w:r>
      <w:r>
        <w:rPr/>
        <w:t>1</w:t>
      </w:r>
      <w:r>
        <w:rPr/>
        <w:t>항에 따른 증거보전 신청은 심판청구 전에는 특허심판원장에게 하고</w:t>
      </w:r>
      <w:r>
        <w:rPr/>
        <w:t xml:space="preserve">, </w:t>
      </w:r>
      <w:r>
        <w:rPr/>
        <w:t>심판계속 중에는 그 사건의 심판장에게 하여야 한다</w:t>
      </w:r>
      <w:r>
        <w:rPr/>
        <w:t>.</w:t>
      </w:r>
    </w:p>
    <w:p>
      <w:pPr>
        <w:pStyle w:val="Normal"/>
        <w:rPr/>
      </w:pPr>
      <w:r>
        <w:rPr/>
      </w:r>
    </w:p>
    <w:p>
      <w:pPr>
        <w:pStyle w:val="Normal"/>
        <w:rPr/>
      </w:pPr>
      <w:r>
        <w:rPr/>
        <w:t xml:space="preserve">④ </w:t>
      </w:r>
      <w:r>
        <w:rPr/>
        <w:t>특허심판원장은 심판청구 전에 제</w:t>
      </w:r>
      <w:r>
        <w:rPr/>
        <w:t>1</w:t>
      </w:r>
      <w:r>
        <w:rPr/>
        <w:t>항에 따른 증거보전 신청이 있으면 그 신청에 관여할 심판관을 지정한다</w:t>
      </w:r>
      <w:r>
        <w:rPr/>
        <w:t>.</w:t>
      </w:r>
    </w:p>
    <w:p>
      <w:pPr>
        <w:pStyle w:val="Normal"/>
        <w:rPr/>
      </w:pPr>
      <w:r>
        <w:rPr/>
      </w:r>
    </w:p>
    <w:p>
      <w:pPr>
        <w:pStyle w:val="Normal"/>
        <w:rPr/>
      </w:pPr>
      <w:r>
        <w:rPr/>
        <w:t xml:space="preserve">⑤ </w:t>
      </w:r>
      <w:r>
        <w:rPr/>
        <w:t>심판장은 제</w:t>
      </w:r>
      <w:r>
        <w:rPr/>
        <w:t>1</w:t>
      </w:r>
      <w:r>
        <w:rPr/>
        <w:t>항에 따라 직권으로 증거조사나 증거보전을 하였을 경우에는 그 결과를 당사자</w:t>
      </w:r>
      <w:r>
        <w:rPr/>
        <w:t xml:space="preserve">, </w:t>
      </w:r>
      <w:r>
        <w:rPr/>
        <w:t>참가인 또는 이해관계인에게 송달하고 기간을 정하여 의견서를 제출할 수 있는 기회를 주어야 한다</w:t>
      </w:r>
      <w:r>
        <w:rPr/>
        <w:t>.</w:t>
      </w:r>
    </w:p>
    <w:p>
      <w:pPr>
        <w:pStyle w:val="Normal"/>
        <w:rPr/>
      </w:pPr>
      <w:r>
        <w:rPr/>
      </w:r>
    </w:p>
    <w:p>
      <w:pPr>
        <w:pStyle w:val="Normal"/>
        <w:rPr/>
      </w:pPr>
      <w:r>
        <w:rPr/>
        <w:t xml:space="preserve"> </w:t>
      </w:r>
    </w:p>
    <w:p>
      <w:pPr>
        <w:pStyle w:val="Normal"/>
        <w:rPr/>
      </w:pPr>
      <w:r>
        <w:rPr/>
        <w:t xml:space="preserve"> </w:t>
      </w:r>
      <w:r>
        <w:rPr/>
        <w:t>제</w:t>
      </w:r>
      <w:r>
        <w:rPr/>
        <w:t>145</w:t>
      </w:r>
      <w:r>
        <w:rPr/>
        <w:t>조</w:t>
      </w:r>
      <w:r>
        <w:rPr/>
        <w:t>(</w:t>
      </w:r>
      <w:r>
        <w:rPr/>
        <w:t>심판의 진행</w:t>
      </w:r>
      <w:r>
        <w:rPr/>
        <w:t xml:space="preserve">) </w:t>
      </w:r>
      <w:r>
        <w:rPr/>
        <w:t>심판장은 당사자 또는 참가인이 법정기간 또는 지정기간 내에 절차를 밟지 아니하거나 제</w:t>
      </w:r>
      <w:r>
        <w:rPr/>
        <w:t>141</w:t>
      </w:r>
      <w:r>
        <w:rPr/>
        <w:t>조제</w:t>
      </w:r>
      <w:r>
        <w:rPr/>
        <w:t>3</w:t>
      </w:r>
      <w:r>
        <w:rPr/>
        <w:t>항에 따른 기일에 출석하지 아니하여도 심판을 진행할 수 있다</w:t>
      </w:r>
      <w:r>
        <w:rPr/>
        <w:t>.</w:t>
      </w:r>
    </w:p>
    <w:p>
      <w:pPr>
        <w:pStyle w:val="Normal"/>
        <w:rPr/>
      </w:pPr>
      <w:r>
        <w:rPr/>
      </w:r>
    </w:p>
    <w:p>
      <w:pPr>
        <w:pStyle w:val="Normal"/>
        <w:rPr/>
      </w:pPr>
      <w:r>
        <w:rPr/>
        <w:t xml:space="preserve"> </w:t>
      </w:r>
    </w:p>
    <w:p>
      <w:pPr>
        <w:pStyle w:val="Normal"/>
        <w:rPr/>
      </w:pPr>
      <w:r>
        <w:rPr/>
        <w:t xml:space="preserve"> </w:t>
      </w:r>
      <w:r>
        <w:rPr/>
        <w:t>제</w:t>
      </w:r>
      <w:r>
        <w:rPr/>
        <w:t>146</w:t>
      </w:r>
      <w:r>
        <w:rPr/>
        <w:t>조</w:t>
      </w:r>
      <w:r>
        <w:rPr/>
        <w:t>(</w:t>
      </w:r>
      <w:r>
        <w:rPr/>
        <w:t>직권심리</w:t>
      </w:r>
      <w:r>
        <w:rPr/>
        <w:t xml:space="preserve">) ① </w:t>
      </w:r>
      <w:r>
        <w:rPr/>
        <w:t>심판관은 당사자 또는 참가인이 신청하지 아니한 이유에 대해서도 심리할 수 있다</w:t>
      </w:r>
      <w:r>
        <w:rPr/>
        <w:t xml:space="preserve">. </w:t>
      </w:r>
      <w:r>
        <w:rPr/>
        <w:t>이 경우 기간을 정하여 당사자와 참가인에게 그 이유에 대하여 의견을 진술할 수 있는 기회를 주어야 한다</w:t>
      </w:r>
      <w:r>
        <w:rPr/>
        <w:t>.</w:t>
      </w:r>
    </w:p>
    <w:p>
      <w:pPr>
        <w:pStyle w:val="Normal"/>
        <w:rPr/>
      </w:pPr>
      <w:r>
        <w:rPr/>
      </w:r>
    </w:p>
    <w:p>
      <w:pPr>
        <w:pStyle w:val="Normal"/>
        <w:rPr/>
      </w:pPr>
      <w:r>
        <w:rPr/>
        <w:t xml:space="preserve">② </w:t>
      </w:r>
      <w:r>
        <w:rPr/>
        <w:t>심판관은 청구인이 신청하지 아니한 청구의 취지에 대해서는 심리할 수 없다</w:t>
      </w:r>
      <w:r>
        <w:rPr/>
        <w:t>.</w:t>
      </w:r>
    </w:p>
    <w:p>
      <w:pPr>
        <w:pStyle w:val="Normal"/>
        <w:rPr/>
      </w:pPr>
      <w:r>
        <w:rPr/>
      </w:r>
    </w:p>
    <w:p>
      <w:pPr>
        <w:pStyle w:val="Normal"/>
        <w:rPr/>
      </w:pPr>
      <w:r>
        <w:rPr/>
        <w:t xml:space="preserve"> </w:t>
      </w:r>
    </w:p>
    <w:p>
      <w:pPr>
        <w:pStyle w:val="Normal"/>
        <w:rPr/>
      </w:pPr>
      <w:r>
        <w:rPr/>
        <w:t xml:space="preserve"> </w:t>
      </w:r>
      <w:r>
        <w:rPr/>
        <w:t>제</w:t>
      </w:r>
      <w:r>
        <w:rPr/>
        <w:t>147</w:t>
      </w:r>
      <w:r>
        <w:rPr/>
        <w:t>조</w:t>
      </w:r>
      <w:r>
        <w:rPr/>
        <w:t>(</w:t>
      </w:r>
      <w:r>
        <w:rPr/>
        <w:t>심리ㆍ심결의 병합 또는 분리</w:t>
      </w:r>
      <w:r>
        <w:rPr/>
        <w:t xml:space="preserve">) </w:t>
      </w:r>
      <w:r>
        <w:rPr/>
        <w:t>심판관합의체는 당사자 양쪽 또는 어느 한 쪽이 같은 둘 이상의 심판에 대하여 심리 또는 심결을 병합하거나 분리할 수 있다</w:t>
      </w:r>
      <w:r>
        <w:rPr/>
        <w:t>.</w:t>
      </w:r>
    </w:p>
    <w:p>
      <w:pPr>
        <w:pStyle w:val="Normal"/>
        <w:rPr/>
      </w:pPr>
      <w:r>
        <w:rPr/>
      </w:r>
    </w:p>
    <w:p>
      <w:pPr>
        <w:pStyle w:val="Normal"/>
        <w:rPr/>
      </w:pPr>
      <w:r>
        <w:rPr/>
        <w:t xml:space="preserve"> </w:t>
      </w:r>
    </w:p>
    <w:p>
      <w:pPr>
        <w:pStyle w:val="Normal"/>
        <w:rPr/>
      </w:pPr>
      <w:r>
        <w:rPr/>
        <w:t xml:space="preserve"> </w:t>
      </w:r>
      <w:r>
        <w:rPr/>
        <w:t>제</w:t>
      </w:r>
      <w:r>
        <w:rPr/>
        <w:t>148</w:t>
      </w:r>
      <w:r>
        <w:rPr/>
        <w:t>조</w:t>
      </w:r>
      <w:r>
        <w:rPr/>
        <w:t>(</w:t>
      </w:r>
      <w:r>
        <w:rPr/>
        <w:t>심판청구의 취하</w:t>
      </w:r>
      <w:r>
        <w:rPr/>
        <w:t xml:space="preserve">) ① </w:t>
      </w:r>
      <w:r>
        <w:rPr/>
        <w:t>심판청구는 심결이 확정될 때까지 취하할 수 있다</w:t>
      </w:r>
      <w:r>
        <w:rPr/>
        <w:t xml:space="preserve">. </w:t>
      </w:r>
      <w:r>
        <w:rPr/>
        <w:t>다만</w:t>
      </w:r>
      <w:r>
        <w:rPr/>
        <w:t xml:space="preserve">, </w:t>
      </w:r>
      <w:r>
        <w:rPr/>
        <w:t>제</w:t>
      </w:r>
      <w:r>
        <w:rPr/>
        <w:t>133</w:t>
      </w:r>
      <w:r>
        <w:rPr/>
        <w:t>조제</w:t>
      </w:r>
      <w:r>
        <w:rPr/>
        <w:t>1</w:t>
      </w:r>
      <w:r>
        <w:rPr/>
        <w:t>항에 따른 답변서가 제출된 경우에는 상대방의 동의를 받아야 한다</w:t>
      </w:r>
      <w:r>
        <w:rPr/>
        <w:t>.</w:t>
      </w:r>
    </w:p>
    <w:p>
      <w:pPr>
        <w:pStyle w:val="Normal"/>
        <w:rPr/>
      </w:pPr>
      <w:r>
        <w:rPr/>
      </w:r>
    </w:p>
    <w:p>
      <w:pPr>
        <w:pStyle w:val="Normal"/>
        <w:rPr/>
      </w:pPr>
      <w:r>
        <w:rPr/>
        <w:t xml:space="preserve">② </w:t>
      </w:r>
      <w:r>
        <w:rPr/>
        <w:t>둘 이상의 지정상품에 관하여 제</w:t>
      </w:r>
      <w:r>
        <w:rPr/>
        <w:t>117</w:t>
      </w:r>
      <w:r>
        <w:rPr/>
        <w:t>조제</w:t>
      </w:r>
      <w:r>
        <w:rPr/>
        <w:t>1</w:t>
      </w:r>
      <w:r>
        <w:rPr/>
        <w:t>항</w:t>
      </w:r>
      <w:r>
        <w:rPr/>
        <w:t xml:space="preserve">, </w:t>
      </w:r>
      <w:r>
        <w:rPr/>
        <w:t>제</w:t>
      </w:r>
      <w:r>
        <w:rPr/>
        <w:t>118</w:t>
      </w:r>
      <w:r>
        <w:rPr/>
        <w:t>조제</w:t>
      </w:r>
      <w:r>
        <w:rPr/>
        <w:t>1</w:t>
      </w:r>
      <w:r>
        <w:rPr/>
        <w:t>항 또는 제</w:t>
      </w:r>
      <w:r>
        <w:rPr/>
        <w:t>214</w:t>
      </w:r>
      <w:r>
        <w:rPr/>
        <w:t>조제</w:t>
      </w:r>
      <w:r>
        <w:rPr/>
        <w:t>1</w:t>
      </w:r>
      <w:r>
        <w:rPr/>
        <w:t>항에 따른 무효심판이 청구되었을 경우에는 지정상품마다 심판청구를 취하할 수 있다</w:t>
      </w:r>
      <w:r>
        <w:rPr/>
        <w:t>.</w:t>
      </w:r>
    </w:p>
    <w:p>
      <w:pPr>
        <w:pStyle w:val="Normal"/>
        <w:rPr/>
      </w:pPr>
      <w:r>
        <w:rPr/>
      </w:r>
    </w:p>
    <w:p>
      <w:pPr>
        <w:pStyle w:val="Normal"/>
        <w:rPr/>
      </w:pPr>
      <w:r>
        <w:rPr/>
        <w:t xml:space="preserve">③ </w:t>
      </w:r>
      <w:r>
        <w:rPr/>
        <w:t>제</w:t>
      </w:r>
      <w:r>
        <w:rPr/>
        <w:t>1</w:t>
      </w:r>
      <w:r>
        <w:rPr/>
        <w:t>항 또는 제</w:t>
      </w:r>
      <w:r>
        <w:rPr/>
        <w:t>2</w:t>
      </w:r>
      <w:r>
        <w:rPr/>
        <w:t>항에 따라 심판청구가 취하되었을 경우에는 그 심판청구 또는 그 지정상품에 대한 심판청구는 처음부터 없었던 것으로 본다</w:t>
      </w:r>
      <w:r>
        <w:rPr/>
        <w:t>.</w:t>
      </w:r>
    </w:p>
    <w:p>
      <w:pPr>
        <w:pStyle w:val="Normal"/>
        <w:rPr/>
      </w:pPr>
      <w:r>
        <w:rPr/>
      </w:r>
    </w:p>
    <w:p>
      <w:pPr>
        <w:pStyle w:val="Normal"/>
        <w:rPr/>
      </w:pPr>
      <w:r>
        <w:rPr/>
        <w:t xml:space="preserve"> </w:t>
      </w:r>
    </w:p>
    <w:p>
      <w:pPr>
        <w:pStyle w:val="Normal"/>
        <w:rPr/>
      </w:pPr>
      <w:r>
        <w:rPr/>
        <w:t xml:space="preserve"> </w:t>
      </w:r>
      <w:r>
        <w:rPr/>
        <w:t>제</w:t>
      </w:r>
      <w:r>
        <w:rPr/>
        <w:t>149</w:t>
      </w:r>
      <w:r>
        <w:rPr/>
        <w:t>조</w:t>
      </w:r>
      <w:r>
        <w:rPr/>
        <w:t>(</w:t>
      </w:r>
      <w:r>
        <w:rPr/>
        <w:t>심결</w:t>
      </w:r>
      <w:r>
        <w:rPr/>
        <w:t xml:space="preserve">) ① </w:t>
      </w:r>
      <w:r>
        <w:rPr/>
        <w:t>심판은 특별한 규정이 있는 경우를 제외하고는 심결로써 종결한다</w:t>
      </w:r>
      <w:r>
        <w:rPr/>
        <w:t>.</w:t>
      </w:r>
    </w:p>
    <w:p>
      <w:pPr>
        <w:pStyle w:val="Normal"/>
        <w:rPr/>
      </w:pPr>
      <w:r>
        <w:rPr/>
      </w:r>
    </w:p>
    <w:p>
      <w:pPr>
        <w:pStyle w:val="Normal"/>
        <w:rPr/>
      </w:pPr>
      <w:r>
        <w:rPr/>
        <w:t xml:space="preserve">② </w:t>
      </w:r>
      <w:r>
        <w:rPr/>
        <w:t>제</w:t>
      </w:r>
      <w:r>
        <w:rPr/>
        <w:t>1</w:t>
      </w:r>
      <w:r>
        <w:rPr/>
        <w:t>항에 따른 심결은 다음 각 호의 사항을 적은 서면으로 하여야 하며</w:t>
      </w:r>
      <w:r>
        <w:rPr/>
        <w:t xml:space="preserve">, </w:t>
      </w:r>
      <w:r>
        <w:rPr/>
        <w:t>심결을 한 심판관은 그 서면에 기명날인하여야 한다</w:t>
      </w:r>
      <w:r>
        <w:rPr/>
        <w:t>.</w:t>
      </w:r>
    </w:p>
    <w:p>
      <w:pPr>
        <w:pStyle w:val="Normal"/>
        <w:rPr/>
      </w:pPr>
      <w:r>
        <w:rPr/>
      </w:r>
    </w:p>
    <w:p>
      <w:pPr>
        <w:pStyle w:val="Normal"/>
        <w:rPr/>
      </w:pPr>
      <w:r>
        <w:rPr/>
        <w:t xml:space="preserve">1. </w:t>
      </w:r>
      <w:r>
        <w:rPr/>
        <w:t>심판의 번호</w:t>
      </w:r>
    </w:p>
    <w:p>
      <w:pPr>
        <w:pStyle w:val="Normal"/>
        <w:rPr/>
      </w:pPr>
      <w:r>
        <w:rPr/>
      </w:r>
    </w:p>
    <w:p>
      <w:pPr>
        <w:pStyle w:val="Normal"/>
        <w:rPr/>
      </w:pPr>
      <w:r>
        <w:rPr/>
        <w:t xml:space="preserve">2. </w:t>
      </w:r>
      <w:r>
        <w:rPr/>
        <w:t>당사자와 참가인의 성명 및 주소</w:t>
      </w:r>
      <w:r>
        <w:rPr/>
        <w:t>(</w:t>
      </w:r>
      <w:r>
        <w:rPr/>
        <w:t>법인인 경우에는 그 명칭 및 영업소의 소재지를 말한다</w:t>
      </w:r>
      <w:r>
        <w:rPr/>
        <w:t>)</w:t>
      </w:r>
    </w:p>
    <w:p>
      <w:pPr>
        <w:pStyle w:val="Normal"/>
        <w:rPr/>
      </w:pPr>
      <w:r>
        <w:rPr/>
      </w:r>
    </w:p>
    <w:p>
      <w:pPr>
        <w:pStyle w:val="Normal"/>
        <w:rPr/>
      </w:pPr>
      <w:r>
        <w:rPr/>
        <w:t xml:space="preserve">3. </w:t>
      </w:r>
      <w:r>
        <w:rPr/>
        <w:t>당사자와 참가인의 대리인이 있는 경우에는 그 대리인의 성명 및 주소나 영업소의 소재지</w:t>
      </w:r>
      <w:r>
        <w:rPr/>
        <w:t>[</w:t>
      </w:r>
      <w:r>
        <w:rPr/>
        <w:t>대리인이 특허법인ㆍ특허법인</w:t>
      </w:r>
      <w:r>
        <w:rPr/>
        <w:t>(</w:t>
      </w:r>
      <w:r>
        <w:rPr/>
        <w:t>유한</w:t>
      </w:r>
      <w:r>
        <w:rPr/>
        <w:t>)</w:t>
      </w:r>
      <w:r>
        <w:rPr/>
        <w:t>인 경우에는 그 명칭</w:t>
      </w:r>
      <w:r>
        <w:rPr/>
        <w:t xml:space="preserve">, </w:t>
      </w:r>
      <w:r>
        <w:rPr/>
        <w:t>사무소의 소재지 및 지정된 변리사의 성명을 말한다</w:t>
      </w:r>
      <w:r>
        <w:rPr/>
        <w:t>]</w:t>
      </w:r>
    </w:p>
    <w:p>
      <w:pPr>
        <w:pStyle w:val="Normal"/>
        <w:rPr/>
      </w:pPr>
      <w:r>
        <w:rPr/>
      </w:r>
    </w:p>
    <w:p>
      <w:pPr>
        <w:pStyle w:val="Normal"/>
        <w:rPr/>
      </w:pPr>
      <w:r>
        <w:rPr/>
        <w:t xml:space="preserve">4. </w:t>
      </w:r>
      <w:r>
        <w:rPr/>
        <w:t>심판사건의 표시</w:t>
      </w:r>
    </w:p>
    <w:p>
      <w:pPr>
        <w:pStyle w:val="Normal"/>
        <w:rPr/>
      </w:pPr>
      <w:r>
        <w:rPr/>
      </w:r>
    </w:p>
    <w:p>
      <w:pPr>
        <w:pStyle w:val="Normal"/>
        <w:rPr/>
      </w:pPr>
      <w:r>
        <w:rPr/>
        <w:t xml:space="preserve">5. </w:t>
      </w:r>
      <w:r>
        <w:rPr/>
        <w:t>심결의 주문</w:t>
      </w:r>
      <w:r>
        <w:rPr/>
        <w:t>(</w:t>
      </w:r>
      <w:r>
        <w:rPr/>
        <w:t>主文</w:t>
      </w:r>
      <w:r>
        <w:rPr/>
        <w:t>)</w:t>
      </w:r>
    </w:p>
    <w:p>
      <w:pPr>
        <w:pStyle w:val="Normal"/>
        <w:rPr/>
      </w:pPr>
      <w:r>
        <w:rPr/>
      </w:r>
    </w:p>
    <w:p>
      <w:pPr>
        <w:pStyle w:val="Normal"/>
        <w:rPr/>
      </w:pPr>
      <w:r>
        <w:rPr/>
        <w:t xml:space="preserve">6. </w:t>
      </w:r>
      <w:r>
        <w:rPr/>
        <w:t>심결의 이유</w:t>
      </w:r>
      <w:r>
        <w:rPr/>
        <w:t>(</w:t>
      </w:r>
      <w:r>
        <w:rPr/>
        <w:t>청구의 취지와 그 이유의 요지를 포함한다</w:t>
      </w:r>
      <w:r>
        <w:rPr/>
        <w:t>)</w:t>
      </w:r>
    </w:p>
    <w:p>
      <w:pPr>
        <w:pStyle w:val="Normal"/>
        <w:rPr/>
      </w:pPr>
      <w:r>
        <w:rPr/>
      </w:r>
    </w:p>
    <w:p>
      <w:pPr>
        <w:pStyle w:val="Normal"/>
        <w:rPr/>
      </w:pPr>
      <w:r>
        <w:rPr/>
        <w:t xml:space="preserve">7. </w:t>
      </w:r>
      <w:r>
        <w:rPr/>
        <w:t>심결 연월일</w:t>
      </w:r>
    </w:p>
    <w:p>
      <w:pPr>
        <w:pStyle w:val="Normal"/>
        <w:rPr/>
      </w:pPr>
      <w:r>
        <w:rPr/>
      </w:r>
    </w:p>
    <w:p>
      <w:pPr>
        <w:pStyle w:val="Normal"/>
        <w:rPr/>
      </w:pPr>
      <w:r>
        <w:rPr/>
        <w:t xml:space="preserve">③ </w:t>
      </w:r>
      <w:r>
        <w:rPr/>
        <w:t>심판장은 사건이 심결을 할 정도로 성숙하였을 때에는 심리의 종결을 당사자와 참가인에게 알려야 한다</w:t>
      </w:r>
      <w:r>
        <w:rPr/>
        <w:t>.</w:t>
      </w:r>
    </w:p>
    <w:p>
      <w:pPr>
        <w:pStyle w:val="Normal"/>
        <w:rPr/>
      </w:pPr>
      <w:r>
        <w:rPr/>
      </w:r>
    </w:p>
    <w:p>
      <w:pPr>
        <w:pStyle w:val="Normal"/>
        <w:rPr/>
      </w:pPr>
      <w:r>
        <w:rPr/>
        <w:t xml:space="preserve">④ </w:t>
      </w:r>
      <w:r>
        <w:rPr/>
        <w:t>심판장은 필요하다고 인정하면 제</w:t>
      </w:r>
      <w:r>
        <w:rPr/>
        <w:t>3</w:t>
      </w:r>
      <w:r>
        <w:rPr/>
        <w:t>항에 따라 심리 종결을 통지한 후에도 당사자 또는 참가인의 신청에 의하여 또는 직권으로 심리를 재개할 수 있다</w:t>
      </w:r>
      <w:r>
        <w:rPr/>
        <w:t>.</w:t>
      </w:r>
    </w:p>
    <w:p>
      <w:pPr>
        <w:pStyle w:val="Normal"/>
        <w:rPr/>
      </w:pPr>
      <w:r>
        <w:rPr/>
      </w:r>
    </w:p>
    <w:p>
      <w:pPr>
        <w:pStyle w:val="Normal"/>
        <w:rPr/>
      </w:pPr>
      <w:r>
        <w:rPr/>
        <w:t xml:space="preserve">⑤ </w:t>
      </w:r>
      <w:r>
        <w:rPr/>
        <w:t>심결은 제</w:t>
      </w:r>
      <w:r>
        <w:rPr/>
        <w:t>3</w:t>
      </w:r>
      <w:r>
        <w:rPr/>
        <w:t xml:space="preserve">항에 따른 심리 종결 통지를 한 날부터 </w:t>
      </w:r>
      <w:r>
        <w:rPr/>
        <w:t>20</w:t>
      </w:r>
      <w:r>
        <w:rPr/>
        <w:t>일 이내에 한다</w:t>
      </w:r>
      <w:r>
        <w:rPr/>
        <w:t>.</w:t>
      </w:r>
    </w:p>
    <w:p>
      <w:pPr>
        <w:pStyle w:val="Normal"/>
        <w:rPr/>
      </w:pPr>
      <w:r>
        <w:rPr/>
      </w:r>
    </w:p>
    <w:p>
      <w:pPr>
        <w:pStyle w:val="Normal"/>
        <w:rPr/>
      </w:pPr>
      <w:r>
        <w:rPr/>
        <w:t xml:space="preserve">⑥ </w:t>
      </w:r>
      <w:r>
        <w:rPr/>
        <w:t>심판장은 심결 또는 결정이 있으면 그 등본을 당사자</w:t>
      </w:r>
      <w:r>
        <w:rPr/>
        <w:t xml:space="preserve">, </w:t>
      </w:r>
      <w:r>
        <w:rPr/>
        <w:t>참가인 및 심판에 참가신청을 하였으나 그 신청이 거부된 자에게 송달하여야 한다</w:t>
      </w:r>
      <w:r>
        <w:rPr/>
        <w:t>.</w:t>
      </w:r>
    </w:p>
    <w:p>
      <w:pPr>
        <w:pStyle w:val="Normal"/>
        <w:rPr/>
      </w:pPr>
      <w:r>
        <w:rPr/>
      </w:r>
    </w:p>
    <w:p>
      <w:pPr>
        <w:pStyle w:val="Normal"/>
        <w:rPr/>
      </w:pPr>
      <w:r>
        <w:rPr/>
        <w:t xml:space="preserve"> </w:t>
      </w:r>
    </w:p>
    <w:p>
      <w:pPr>
        <w:pStyle w:val="Normal"/>
        <w:rPr/>
      </w:pPr>
      <w:r>
        <w:rPr/>
        <w:t xml:space="preserve"> </w:t>
      </w:r>
      <w:r>
        <w:rPr/>
        <w:t>제</w:t>
      </w:r>
      <w:r>
        <w:rPr/>
        <w:t>150</w:t>
      </w:r>
      <w:r>
        <w:rPr/>
        <w:t>조</w:t>
      </w:r>
      <w:r>
        <w:rPr/>
        <w:t>(</w:t>
      </w:r>
      <w:r>
        <w:rPr/>
        <w:t>일사부재리</w:t>
      </w:r>
      <w:r>
        <w:rPr/>
        <w:t xml:space="preserve">) </w:t>
      </w:r>
      <w:r>
        <w:rPr/>
        <w:t>이 법에 따른 심판의 심결이 확정되었을 경우에는 그 사건에 대해서는 누구든지 같은 사실 및 같은 증거에 의하여 다시 심판을 청구할 수 없다</w:t>
      </w:r>
      <w:r>
        <w:rPr/>
        <w:t xml:space="preserve">. </w:t>
      </w:r>
      <w:r>
        <w:rPr/>
        <w:t>다만</w:t>
      </w:r>
      <w:r>
        <w:rPr/>
        <w:t xml:space="preserve">, </w:t>
      </w:r>
      <w:r>
        <w:rPr/>
        <w:t>확정된 심결이 각하심결인 경우에는 그러하지 아니하다</w:t>
      </w:r>
      <w:r>
        <w:rPr/>
        <w:t>.</w:t>
      </w:r>
    </w:p>
    <w:p>
      <w:pPr>
        <w:pStyle w:val="Normal"/>
        <w:rPr/>
      </w:pPr>
      <w:r>
        <w:rPr/>
      </w:r>
    </w:p>
    <w:p>
      <w:pPr>
        <w:pStyle w:val="Normal"/>
        <w:rPr/>
      </w:pPr>
      <w:r>
        <w:rPr/>
        <w:t xml:space="preserve"> </w:t>
      </w:r>
    </w:p>
    <w:p>
      <w:pPr>
        <w:pStyle w:val="Normal"/>
        <w:rPr/>
      </w:pPr>
      <w:r>
        <w:rPr/>
        <w:t xml:space="preserve"> </w:t>
      </w:r>
      <w:r>
        <w:rPr/>
        <w:t>제</w:t>
      </w:r>
      <w:r>
        <w:rPr/>
        <w:t>151</w:t>
      </w:r>
      <w:r>
        <w:rPr/>
        <w:t>조</w:t>
      </w:r>
      <w:r>
        <w:rPr/>
        <w:t>(</w:t>
      </w:r>
      <w:r>
        <w:rPr/>
        <w:t>소송과의 관계</w:t>
      </w:r>
      <w:r>
        <w:rPr/>
        <w:t xml:space="preserve">) ① </w:t>
      </w:r>
      <w:r>
        <w:rPr/>
        <w:t>심판장은 심판에서 필요하면 직권 또는 당사자의 신청에 따라 그 심판사건과 관련되는 다른 심판의 심결이 확정되거나 소송절차가 완결될 때까지 그 절차를 중지할 수 있다</w:t>
      </w:r>
      <w:r>
        <w:rPr/>
        <w:t>.</w:t>
      </w:r>
    </w:p>
    <w:p>
      <w:pPr>
        <w:pStyle w:val="Normal"/>
        <w:rPr/>
      </w:pPr>
      <w:r>
        <w:rPr/>
      </w:r>
    </w:p>
    <w:p>
      <w:pPr>
        <w:pStyle w:val="Normal"/>
        <w:rPr/>
      </w:pPr>
      <w:r>
        <w:rPr/>
        <w:t xml:space="preserve">② </w:t>
      </w:r>
      <w:r>
        <w:rPr/>
        <w:t>법원은 소송절차에서 필요하면 직권 또는 당사자의 신청에 따라 상표에 관한 심결이 확정될 때까지 그 소송절차를 중지할 수 있다</w:t>
      </w:r>
      <w:r>
        <w:rPr/>
        <w:t>.</w:t>
      </w:r>
    </w:p>
    <w:p>
      <w:pPr>
        <w:pStyle w:val="Normal"/>
        <w:rPr/>
      </w:pPr>
      <w:r>
        <w:rPr/>
      </w:r>
    </w:p>
    <w:p>
      <w:pPr>
        <w:pStyle w:val="Normal"/>
        <w:rPr/>
      </w:pPr>
      <w:r>
        <w:rPr/>
        <w:t xml:space="preserve">③ </w:t>
      </w:r>
      <w:r>
        <w:rPr/>
        <w:t>법원은 상표권 또는 전용사용권의 침해에 관한 소가 제기된 경우에는 그 취지를 특허심판원장에게 통보하여야 한다</w:t>
      </w:r>
      <w:r>
        <w:rPr/>
        <w:t xml:space="preserve">. </w:t>
      </w:r>
      <w:r>
        <w:rPr/>
        <w:t>그 소송절차가 끝난 경우에도 또한 같다</w:t>
      </w:r>
      <w:r>
        <w:rPr/>
        <w:t>.</w:t>
      </w:r>
    </w:p>
    <w:p>
      <w:pPr>
        <w:pStyle w:val="Normal"/>
        <w:rPr/>
      </w:pPr>
      <w:r>
        <w:rPr/>
      </w:r>
    </w:p>
    <w:p>
      <w:pPr>
        <w:pStyle w:val="Normal"/>
        <w:rPr/>
      </w:pPr>
      <w:r>
        <w:rPr/>
        <w:t xml:space="preserve">④ </w:t>
      </w:r>
      <w:r>
        <w:rPr/>
        <w:t>특허심판원장은 제</w:t>
      </w:r>
      <w:r>
        <w:rPr/>
        <w:t>3</w:t>
      </w:r>
      <w:r>
        <w:rPr/>
        <w:t>항에 따른 상표권 또는 전용사용권의 침해에 관한 소에 대응하여 그 상표권에 관한 무효심판 등이 청구된 경우에는 그 취지를 같은 항에 따른 법원에 통보하여야 한다</w:t>
      </w:r>
      <w:r>
        <w:rPr/>
        <w:t xml:space="preserve">. </w:t>
      </w:r>
      <w:r>
        <w:rPr/>
        <w:t>그 심판청구서의 각하결정</w:t>
      </w:r>
      <w:r>
        <w:rPr/>
        <w:t xml:space="preserve">, </w:t>
      </w:r>
      <w:r>
        <w:rPr/>
        <w:t>심결 또는 청구의 취하가 있는 경우에도 또한 같다</w:t>
      </w:r>
      <w:r>
        <w:rPr/>
        <w:t>.</w:t>
      </w:r>
    </w:p>
    <w:p>
      <w:pPr>
        <w:pStyle w:val="Normal"/>
        <w:rPr/>
      </w:pPr>
      <w:r>
        <w:rPr/>
      </w:r>
    </w:p>
    <w:p>
      <w:pPr>
        <w:pStyle w:val="Normal"/>
        <w:rPr/>
      </w:pPr>
      <w:r>
        <w:rPr/>
        <w:t xml:space="preserve">  </w:t>
      </w:r>
    </w:p>
    <w:p>
      <w:pPr>
        <w:pStyle w:val="Normal"/>
        <w:rPr/>
      </w:pPr>
      <w:r>
        <w:rPr/>
        <w:t xml:space="preserve"> </w:t>
      </w:r>
      <w:r>
        <w:rPr/>
        <w:t>제</w:t>
      </w:r>
      <w:r>
        <w:rPr/>
        <w:t>152</w:t>
      </w:r>
      <w:r>
        <w:rPr/>
        <w:t>조</w:t>
      </w:r>
      <w:r>
        <w:rPr/>
        <w:t>(</w:t>
      </w:r>
      <w:r>
        <w:rPr/>
        <w:t>심판비용</w:t>
      </w:r>
      <w:r>
        <w:rPr/>
        <w:t xml:space="preserve">) ① </w:t>
      </w:r>
      <w:r>
        <w:rPr/>
        <w:t>제</w:t>
      </w:r>
      <w:r>
        <w:rPr/>
        <w:t>117</w:t>
      </w:r>
      <w:r>
        <w:rPr/>
        <w:t>조제</w:t>
      </w:r>
      <w:r>
        <w:rPr/>
        <w:t>1</w:t>
      </w:r>
      <w:r>
        <w:rPr/>
        <w:t>항</w:t>
      </w:r>
      <w:r>
        <w:rPr/>
        <w:t xml:space="preserve">, </w:t>
      </w:r>
      <w:r>
        <w:rPr/>
        <w:t>제</w:t>
      </w:r>
      <w:r>
        <w:rPr/>
        <w:t>118</w:t>
      </w:r>
      <w:r>
        <w:rPr/>
        <w:t>조제</w:t>
      </w:r>
      <w:r>
        <w:rPr/>
        <w:t>1</w:t>
      </w:r>
      <w:r>
        <w:rPr/>
        <w:t>항</w:t>
      </w:r>
      <w:r>
        <w:rPr/>
        <w:t xml:space="preserve">, </w:t>
      </w:r>
      <w:r>
        <w:rPr/>
        <w:t>제</w:t>
      </w:r>
      <w:r>
        <w:rPr/>
        <w:t>119</w:t>
      </w:r>
      <w:r>
        <w:rPr/>
        <w:t>조제</w:t>
      </w:r>
      <w:r>
        <w:rPr/>
        <w:t>1</w:t>
      </w:r>
      <w:r>
        <w:rPr/>
        <w:t>항</w:t>
      </w:r>
      <w:r>
        <w:rPr/>
        <w:t xml:space="preserve">, </w:t>
      </w:r>
      <w:r>
        <w:rPr/>
        <w:t>제</w:t>
      </w:r>
      <w:r>
        <w:rPr/>
        <w:t>120</w:t>
      </w:r>
      <w:r>
        <w:rPr/>
        <w:t>조제</w:t>
      </w:r>
      <w:r>
        <w:rPr/>
        <w:t>1</w:t>
      </w:r>
      <w:r>
        <w:rPr/>
        <w:t>항</w:t>
      </w:r>
      <w:r>
        <w:rPr/>
        <w:t xml:space="preserve">, </w:t>
      </w:r>
      <w:r>
        <w:rPr/>
        <w:t>제</w:t>
      </w:r>
      <w:r>
        <w:rPr/>
        <w:t>121</w:t>
      </w:r>
      <w:r>
        <w:rPr/>
        <w:t>조 및 제</w:t>
      </w:r>
      <w:r>
        <w:rPr/>
        <w:t>214</w:t>
      </w:r>
      <w:r>
        <w:rPr/>
        <w:t>조제</w:t>
      </w:r>
      <w:r>
        <w:rPr/>
        <w:t>1</w:t>
      </w:r>
      <w:r>
        <w:rPr/>
        <w:t>항에 따른 심판비용의 부담에 관하여는 심판이 심결에 의하여 종결될 경우에는 그 심결로써 정하고</w:t>
      </w:r>
      <w:r>
        <w:rPr/>
        <w:t xml:space="preserve">, </w:t>
      </w:r>
      <w:r>
        <w:rPr/>
        <w:t>심판이 심결에 의하지 아니하고 종결될 경우에는 결정으로써 정하여야 한다</w:t>
      </w:r>
      <w:r>
        <w:rPr/>
        <w:t>.</w:t>
      </w:r>
    </w:p>
    <w:p>
      <w:pPr>
        <w:pStyle w:val="Normal"/>
        <w:rPr/>
      </w:pPr>
      <w:r>
        <w:rPr/>
      </w:r>
    </w:p>
    <w:p>
      <w:pPr>
        <w:pStyle w:val="Normal"/>
        <w:rPr/>
      </w:pPr>
      <w:r>
        <w:rPr/>
        <w:t xml:space="preserve">② </w:t>
      </w:r>
      <w:r>
        <w:rPr/>
        <w:t>제</w:t>
      </w:r>
      <w:r>
        <w:rPr/>
        <w:t>1</w:t>
      </w:r>
      <w:r>
        <w:rPr/>
        <w:t>항에 따른 심판비용에 관하여는 「민사소송법」 제</w:t>
      </w:r>
      <w:r>
        <w:rPr/>
        <w:t>98</w:t>
      </w:r>
      <w:r>
        <w:rPr/>
        <w:t>조부터 제</w:t>
      </w:r>
      <w:r>
        <w:rPr/>
        <w:t>103</w:t>
      </w:r>
      <w:r>
        <w:rPr/>
        <w:t>조까지</w:t>
      </w:r>
      <w:r>
        <w:rPr/>
        <w:t xml:space="preserve">, </w:t>
      </w:r>
      <w:r>
        <w:rPr/>
        <w:t>제</w:t>
      </w:r>
      <w:r>
        <w:rPr/>
        <w:t>107</w:t>
      </w:r>
      <w:r>
        <w:rPr/>
        <w:t>조제</w:t>
      </w:r>
      <w:r>
        <w:rPr/>
        <w:t>1</w:t>
      </w:r>
      <w:r>
        <w:rPr/>
        <w:t>항ㆍ제</w:t>
      </w:r>
      <w:r>
        <w:rPr/>
        <w:t>2</w:t>
      </w:r>
      <w:r>
        <w:rPr/>
        <w:t>항</w:t>
      </w:r>
      <w:r>
        <w:rPr/>
        <w:t xml:space="preserve">, </w:t>
      </w:r>
      <w:r>
        <w:rPr/>
        <w:t>제</w:t>
      </w:r>
      <w:r>
        <w:rPr/>
        <w:t>108</w:t>
      </w:r>
      <w:r>
        <w:rPr/>
        <w:t>조</w:t>
      </w:r>
      <w:r>
        <w:rPr/>
        <w:t xml:space="preserve">, </w:t>
      </w:r>
      <w:r>
        <w:rPr/>
        <w:t>제</w:t>
      </w:r>
      <w:r>
        <w:rPr/>
        <w:t>111</w:t>
      </w:r>
      <w:r>
        <w:rPr/>
        <w:t>조</w:t>
      </w:r>
      <w:r>
        <w:rPr/>
        <w:t xml:space="preserve">, </w:t>
      </w:r>
      <w:r>
        <w:rPr/>
        <w:t>제</w:t>
      </w:r>
      <w:r>
        <w:rPr/>
        <w:t>112</w:t>
      </w:r>
      <w:r>
        <w:rPr/>
        <w:t>조 및 제</w:t>
      </w:r>
      <w:r>
        <w:rPr/>
        <w:t>116</w:t>
      </w:r>
      <w:r>
        <w:rPr/>
        <w:t>조를 준용한다</w:t>
      </w:r>
      <w:r>
        <w:rPr/>
        <w:t>.</w:t>
      </w:r>
    </w:p>
    <w:p>
      <w:pPr>
        <w:pStyle w:val="Normal"/>
        <w:rPr/>
      </w:pPr>
      <w:r>
        <w:rPr/>
      </w:r>
    </w:p>
    <w:p>
      <w:pPr>
        <w:pStyle w:val="Normal"/>
        <w:rPr/>
      </w:pPr>
      <w:r>
        <w:rPr/>
        <w:t xml:space="preserve">③ </w:t>
      </w:r>
      <w:r>
        <w:rPr/>
        <w:t>제</w:t>
      </w:r>
      <w:r>
        <w:rPr/>
        <w:t>115</w:t>
      </w:r>
      <w:r>
        <w:rPr/>
        <w:t>조 또는 제</w:t>
      </w:r>
      <w:r>
        <w:rPr/>
        <w:t>116</w:t>
      </w:r>
      <w:r>
        <w:rPr/>
        <w:t>조에 따른 심판비용은 청구인이 부담한다</w:t>
      </w:r>
      <w:r>
        <w:rPr/>
        <w:t>.</w:t>
      </w:r>
    </w:p>
    <w:p>
      <w:pPr>
        <w:pStyle w:val="Normal"/>
        <w:rPr/>
      </w:pPr>
      <w:r>
        <w:rPr/>
      </w:r>
    </w:p>
    <w:p>
      <w:pPr>
        <w:pStyle w:val="Normal"/>
        <w:rPr/>
      </w:pPr>
      <w:r>
        <w:rPr/>
        <w:t xml:space="preserve">④ </w:t>
      </w:r>
      <w:r>
        <w:rPr/>
        <w:t>제</w:t>
      </w:r>
      <w:r>
        <w:rPr/>
        <w:t>3</w:t>
      </w:r>
      <w:r>
        <w:rPr/>
        <w:t>항에 따라 청구인이 부담하는 비용에 관하여는 「민사소송법」 제</w:t>
      </w:r>
      <w:r>
        <w:rPr/>
        <w:t>102</w:t>
      </w:r>
      <w:r>
        <w:rPr/>
        <w:t>조를 준용한다</w:t>
      </w:r>
      <w:r>
        <w:rPr/>
        <w:t>.</w:t>
      </w:r>
    </w:p>
    <w:p>
      <w:pPr>
        <w:pStyle w:val="Normal"/>
        <w:rPr/>
      </w:pPr>
      <w:r>
        <w:rPr/>
      </w:r>
    </w:p>
    <w:p>
      <w:pPr>
        <w:pStyle w:val="Normal"/>
        <w:rPr/>
      </w:pPr>
      <w:r>
        <w:rPr/>
        <w:t xml:space="preserve">⑤ </w:t>
      </w:r>
      <w:r>
        <w:rPr/>
        <w:t>심판비용의 금액은 심결 또는 결정이 확정된 후 당사자의 청구에 의하여 특허심판원장이 결정한다</w:t>
      </w:r>
      <w:r>
        <w:rPr/>
        <w:t>.</w:t>
      </w:r>
    </w:p>
    <w:p>
      <w:pPr>
        <w:pStyle w:val="Normal"/>
        <w:rPr/>
      </w:pPr>
      <w:r>
        <w:rPr/>
      </w:r>
    </w:p>
    <w:p>
      <w:pPr>
        <w:pStyle w:val="Normal"/>
        <w:rPr/>
      </w:pPr>
      <w:r>
        <w:rPr/>
        <w:t xml:space="preserve">⑥ </w:t>
      </w:r>
      <w:r>
        <w:rPr/>
        <w:t>심판비용의 범위ㆍ금액ㆍ납부 및 심판에서 절차상의 행위를 하기 위하여 필요한 비용의 지급에 관하여는 그 성질에 반하지 아니하는 범위에서 「민사소송비용법」 중 해당 규정의 예에 따른다</w:t>
      </w:r>
      <w:r>
        <w:rPr/>
        <w:t>.</w:t>
      </w:r>
    </w:p>
    <w:p>
      <w:pPr>
        <w:pStyle w:val="Normal"/>
        <w:rPr/>
      </w:pPr>
      <w:r>
        <w:rPr/>
      </w:r>
    </w:p>
    <w:p>
      <w:pPr>
        <w:pStyle w:val="Normal"/>
        <w:rPr/>
      </w:pPr>
      <w:r>
        <w:rPr/>
        <w:t xml:space="preserve">⑦ </w:t>
      </w:r>
      <w:r>
        <w:rPr/>
        <w:t>심판절차를 대리한 변리사에게 당사자가 지급하였거나 지급할 보수는 특허청장이 정하는 금액의 범위에서 심판비용으로 본다</w:t>
      </w:r>
      <w:r>
        <w:rPr/>
        <w:t xml:space="preserve">. </w:t>
      </w:r>
      <w:r>
        <w:rPr/>
        <w:t xml:space="preserve">이 경우 여러 명의 변리사가 심판절차를 대리하였더라도 </w:t>
      </w:r>
      <w:r>
        <w:rPr/>
        <w:t>1</w:t>
      </w:r>
      <w:r>
        <w:rPr/>
        <w:t>명의 변리사가 심판대리를 한 것으로 본다</w:t>
      </w:r>
      <w:r>
        <w:rPr/>
        <w:t>.</w:t>
      </w:r>
    </w:p>
    <w:p>
      <w:pPr>
        <w:pStyle w:val="Normal"/>
        <w:rPr/>
      </w:pPr>
      <w:r>
        <w:rPr/>
      </w:r>
    </w:p>
    <w:p>
      <w:pPr>
        <w:pStyle w:val="Normal"/>
        <w:rPr/>
      </w:pPr>
      <w:r>
        <w:rPr/>
        <w:t>위임행정규칙</w:t>
      </w:r>
    </w:p>
    <w:p>
      <w:pPr>
        <w:pStyle w:val="Normal"/>
        <w:rPr/>
      </w:pPr>
      <w:r>
        <w:rPr/>
        <w:t xml:space="preserve"> </w:t>
      </w:r>
    </w:p>
    <w:p>
      <w:pPr>
        <w:pStyle w:val="Normal"/>
        <w:rPr/>
      </w:pPr>
      <w:r>
        <w:rPr/>
        <w:t xml:space="preserve"> </w:t>
      </w:r>
      <w:r>
        <w:rPr/>
        <w:t>제</w:t>
      </w:r>
      <w:r>
        <w:rPr/>
        <w:t>153</w:t>
      </w:r>
      <w:r>
        <w:rPr/>
        <w:t>조</w:t>
      </w:r>
      <w:r>
        <w:rPr/>
        <w:t>(</w:t>
      </w:r>
      <w:r>
        <w:rPr/>
        <w:t>심판비용의 금액에 대한 집행권원</w:t>
      </w:r>
      <w:r>
        <w:rPr/>
        <w:t xml:space="preserve">) </w:t>
      </w:r>
      <w:r>
        <w:rPr/>
        <w:t>이 법에 따라 특허심판원장이 정한 심판비용의 금액에 관하여 확정된 결정은 집행력 있는 집행권원</w:t>
      </w:r>
      <w:r>
        <w:rPr/>
        <w:t>(</w:t>
      </w:r>
      <w:r>
        <w:rPr/>
        <w:t>執行權原</w:t>
      </w:r>
      <w:r>
        <w:rPr/>
        <w:t>)</w:t>
      </w:r>
      <w:r>
        <w:rPr/>
        <w:t>과 같은 효력을 가진다</w:t>
      </w:r>
      <w:r>
        <w:rPr/>
        <w:t xml:space="preserve">. </w:t>
      </w:r>
      <w:r>
        <w:rPr/>
        <w:t>이 경우 집행력 있는 정본은 특허심판원 소속 공무원이 부여한다</w:t>
      </w:r>
      <w:r>
        <w:rPr/>
        <w:t>.</w:t>
      </w:r>
    </w:p>
    <w:p>
      <w:pPr>
        <w:pStyle w:val="Normal"/>
        <w:rPr/>
      </w:pPr>
      <w:r>
        <w:rPr/>
      </w:r>
    </w:p>
    <w:p>
      <w:pPr>
        <w:pStyle w:val="Normal"/>
        <w:rPr/>
      </w:pPr>
      <w:r>
        <w:rPr/>
        <w:t xml:space="preserve"> </w:t>
      </w:r>
    </w:p>
    <w:p>
      <w:pPr>
        <w:pStyle w:val="Normal"/>
        <w:rPr/>
      </w:pPr>
      <w:r>
        <w:rPr/>
        <w:t xml:space="preserve"> </w:t>
      </w:r>
      <w:r>
        <w:rPr/>
        <w:t>제</w:t>
      </w:r>
      <w:r>
        <w:rPr/>
        <w:t>154</w:t>
      </w:r>
      <w:r>
        <w:rPr/>
        <w:t>조</w:t>
      </w:r>
      <w:r>
        <w:rPr/>
        <w:t>(</w:t>
      </w:r>
      <w:r>
        <w:rPr/>
        <w:t>보정각하결정 및 거절결정에 대한 심판의 특칙</w:t>
      </w:r>
      <w:r>
        <w:rPr/>
        <w:t xml:space="preserve">) </w:t>
      </w:r>
      <w:r>
        <w:rPr/>
        <w:t>제</w:t>
      </w:r>
      <w:r>
        <w:rPr/>
        <w:t>133</w:t>
      </w:r>
      <w:r>
        <w:rPr/>
        <w:t>조제</w:t>
      </w:r>
      <w:r>
        <w:rPr/>
        <w:t>1</w:t>
      </w:r>
      <w:r>
        <w:rPr/>
        <w:t>항ㆍ제</w:t>
      </w:r>
      <w:r>
        <w:rPr/>
        <w:t>2</w:t>
      </w:r>
      <w:r>
        <w:rPr/>
        <w:t>항</w:t>
      </w:r>
      <w:r>
        <w:rPr/>
        <w:t xml:space="preserve">, </w:t>
      </w:r>
      <w:r>
        <w:rPr/>
        <w:t>제</w:t>
      </w:r>
      <w:r>
        <w:rPr/>
        <w:t>142</w:t>
      </w:r>
      <w:r>
        <w:rPr/>
        <w:t>조 및 제</w:t>
      </w:r>
      <w:r>
        <w:rPr/>
        <w:t>143</w:t>
      </w:r>
      <w:r>
        <w:rPr/>
        <w:t>조는 제</w:t>
      </w:r>
      <w:r>
        <w:rPr/>
        <w:t>115</w:t>
      </w:r>
      <w:r>
        <w:rPr/>
        <w:t>조에 따른 보정각하결정 및 제</w:t>
      </w:r>
      <w:r>
        <w:rPr/>
        <w:t>116</w:t>
      </w:r>
      <w:r>
        <w:rPr/>
        <w:t>조에 따른 거절결정에 대한 심판에는 적용하지 아니한다</w:t>
      </w:r>
      <w:r>
        <w:rPr/>
        <w:t>.</w:t>
      </w:r>
    </w:p>
    <w:p>
      <w:pPr>
        <w:pStyle w:val="Normal"/>
        <w:rPr/>
      </w:pPr>
      <w:r>
        <w:rPr/>
      </w:r>
    </w:p>
    <w:p>
      <w:pPr>
        <w:pStyle w:val="Normal"/>
        <w:rPr/>
      </w:pPr>
      <w:r>
        <w:rPr/>
        <w:t xml:space="preserve"> </w:t>
      </w:r>
    </w:p>
    <w:p>
      <w:pPr>
        <w:pStyle w:val="Normal"/>
        <w:rPr/>
      </w:pPr>
      <w:r>
        <w:rPr/>
        <w:t xml:space="preserve"> </w:t>
      </w:r>
      <w:r>
        <w:rPr/>
        <w:t>제</w:t>
      </w:r>
      <w:r>
        <w:rPr/>
        <w:t>155</w:t>
      </w:r>
      <w:r>
        <w:rPr/>
        <w:t>조</w:t>
      </w:r>
      <w:r>
        <w:rPr/>
        <w:t>(</w:t>
      </w:r>
      <w:r>
        <w:rPr/>
        <w:t>심사 또는 이의신청 절차의 효력</w:t>
      </w:r>
      <w:r>
        <w:rPr/>
        <w:t xml:space="preserve">) </w:t>
      </w:r>
      <w:r>
        <w:rPr/>
        <w:t>심사 또는 이의신청에서 밟은 상표에 관한 절차는 다음 각 호의 어느 하나에 해당하는 거절결정에 대한 심판에서도 그 효력이 있다</w:t>
      </w:r>
      <w:r>
        <w:rPr/>
        <w:t>.</w:t>
      </w:r>
    </w:p>
    <w:p>
      <w:pPr>
        <w:pStyle w:val="Normal"/>
        <w:rPr/>
      </w:pPr>
      <w:r>
        <w:rPr/>
      </w:r>
    </w:p>
    <w:p>
      <w:pPr>
        <w:pStyle w:val="Normal"/>
        <w:rPr/>
      </w:pPr>
      <w:r>
        <w:rPr/>
        <w:t xml:space="preserve">1. </w:t>
      </w:r>
      <w:r>
        <w:rPr/>
        <w:t>제</w:t>
      </w:r>
      <w:r>
        <w:rPr/>
        <w:t>54</w:t>
      </w:r>
      <w:r>
        <w:rPr/>
        <w:t>조에 따른 상표등록거절결정</w:t>
      </w:r>
    </w:p>
    <w:p>
      <w:pPr>
        <w:pStyle w:val="Normal"/>
        <w:rPr/>
      </w:pPr>
      <w:r>
        <w:rPr/>
      </w:r>
    </w:p>
    <w:p>
      <w:pPr>
        <w:pStyle w:val="Normal"/>
        <w:rPr/>
      </w:pPr>
      <w:r>
        <w:rPr/>
        <w:t xml:space="preserve">2. </w:t>
      </w:r>
      <w:r>
        <w:rPr/>
        <w:t>존속기간갱신등록신청의 거절결정</w:t>
      </w:r>
    </w:p>
    <w:p>
      <w:pPr>
        <w:pStyle w:val="Normal"/>
        <w:rPr/>
      </w:pPr>
      <w:r>
        <w:rPr/>
      </w:r>
    </w:p>
    <w:p>
      <w:pPr>
        <w:pStyle w:val="Normal"/>
        <w:rPr/>
      </w:pPr>
      <w:r>
        <w:rPr/>
        <w:t xml:space="preserve">3. </w:t>
      </w:r>
      <w:r>
        <w:rPr/>
        <w:t>지정상품추가등록출원의 거절결정</w:t>
      </w:r>
    </w:p>
    <w:p>
      <w:pPr>
        <w:pStyle w:val="Normal"/>
        <w:rPr/>
      </w:pPr>
      <w:r>
        <w:rPr/>
      </w:r>
    </w:p>
    <w:p>
      <w:pPr>
        <w:pStyle w:val="Normal"/>
        <w:rPr/>
      </w:pPr>
      <w:r>
        <w:rPr/>
        <w:t xml:space="preserve">4. </w:t>
      </w:r>
      <w:r>
        <w:rPr/>
        <w:t>상품분류전환등록의 거절결정</w:t>
      </w:r>
    </w:p>
    <w:p>
      <w:pPr>
        <w:pStyle w:val="Normal"/>
        <w:rPr/>
      </w:pPr>
      <w:r>
        <w:rPr/>
      </w:r>
    </w:p>
    <w:p>
      <w:pPr>
        <w:pStyle w:val="Normal"/>
        <w:rPr/>
      </w:pPr>
      <w:r>
        <w:rPr/>
        <w:t xml:space="preserve"> </w:t>
      </w:r>
    </w:p>
    <w:p>
      <w:pPr>
        <w:pStyle w:val="Normal"/>
        <w:rPr/>
      </w:pPr>
      <w:r>
        <w:rPr/>
        <w:t xml:space="preserve"> </w:t>
      </w:r>
      <w:r>
        <w:rPr/>
        <w:t>제</w:t>
      </w:r>
      <w:r>
        <w:rPr/>
        <w:t>156</w:t>
      </w:r>
      <w:r>
        <w:rPr/>
        <w:t>조</w:t>
      </w:r>
      <w:r>
        <w:rPr/>
        <w:t>(</w:t>
      </w:r>
      <w:r>
        <w:rPr/>
        <w:t>보정각하결정 등의 취소</w:t>
      </w:r>
      <w:r>
        <w:rPr/>
        <w:t xml:space="preserve">) ① </w:t>
      </w:r>
      <w:r>
        <w:rPr/>
        <w:t>심판관합의체는 제</w:t>
      </w:r>
      <w:r>
        <w:rPr/>
        <w:t>115</w:t>
      </w:r>
      <w:r>
        <w:rPr/>
        <w:t>조에 따른 보정각하결정에 대한 심판 또는 제</w:t>
      </w:r>
      <w:r>
        <w:rPr/>
        <w:t>116</w:t>
      </w:r>
      <w:r>
        <w:rPr/>
        <w:t>조에 따른 거절결정에 대한 심판이 청구된 경우에 그 청구가 이유 있다고 인정하는 경우에는 심결로써 보정각하결정 또는 거절결정을 취소하여야 한다</w:t>
      </w:r>
      <w:r>
        <w:rPr/>
        <w:t>.</w:t>
      </w:r>
    </w:p>
    <w:p>
      <w:pPr>
        <w:pStyle w:val="Normal"/>
        <w:rPr/>
      </w:pPr>
      <w:r>
        <w:rPr/>
      </w:r>
    </w:p>
    <w:p>
      <w:pPr>
        <w:pStyle w:val="Normal"/>
        <w:rPr/>
      </w:pPr>
      <w:r>
        <w:rPr/>
        <w:t xml:space="preserve">② </w:t>
      </w:r>
      <w:r>
        <w:rPr/>
        <w:t>제</w:t>
      </w:r>
      <w:r>
        <w:rPr/>
        <w:t>1</w:t>
      </w:r>
      <w:r>
        <w:rPr/>
        <w:t>항에 따라 심판에서 보정각하결정 또는 거절결정을 취소하는 경우에는 심사에 부칠 것이라는 심결을 할 수 있다</w:t>
      </w:r>
      <w:r>
        <w:rPr/>
        <w:t>.</w:t>
      </w:r>
    </w:p>
    <w:p>
      <w:pPr>
        <w:pStyle w:val="Normal"/>
        <w:rPr/>
      </w:pPr>
      <w:r>
        <w:rPr/>
      </w:r>
    </w:p>
    <w:p>
      <w:pPr>
        <w:pStyle w:val="Normal"/>
        <w:rPr/>
      </w:pPr>
      <w:r>
        <w:rPr/>
        <w:t xml:space="preserve">③ </w:t>
      </w:r>
      <w:r>
        <w:rPr/>
        <w:t>제</w:t>
      </w:r>
      <w:r>
        <w:rPr/>
        <w:t>1</w:t>
      </w:r>
      <w:r>
        <w:rPr/>
        <w:t>항 및 제</w:t>
      </w:r>
      <w:r>
        <w:rPr/>
        <w:t>2</w:t>
      </w:r>
      <w:r>
        <w:rPr/>
        <w:t>항에 따른 심결에서 취소의 기본이 된 이유는 그 사건에 대하여 심사관을 기속</w:t>
      </w:r>
      <w:r>
        <w:rPr/>
        <w:t>(</w:t>
      </w:r>
      <w:r>
        <w:rPr/>
        <w:t>羈束</w:t>
      </w:r>
      <w:r>
        <w:rPr/>
        <w:t>)</w:t>
      </w:r>
      <w:r>
        <w:rPr/>
        <w:t>한다</w:t>
      </w:r>
      <w:r>
        <w:rPr/>
        <w:t>.</w:t>
      </w:r>
    </w:p>
    <w:p>
      <w:pPr>
        <w:pStyle w:val="Normal"/>
        <w:rPr/>
      </w:pPr>
      <w:r>
        <w:rPr/>
      </w:r>
    </w:p>
    <w:p>
      <w:pPr>
        <w:pStyle w:val="Normal"/>
        <w:rPr/>
      </w:pPr>
      <w:r>
        <w:rPr/>
        <w:t xml:space="preserve">       </w:t>
      </w:r>
      <w:r>
        <w:rPr/>
        <w:t>제</w:t>
      </w:r>
      <w:r>
        <w:rPr/>
        <w:t>8</w:t>
      </w:r>
      <w:r>
        <w:rPr/>
        <w:t>장 재심 및 소송</w:t>
      </w:r>
    </w:p>
    <w:p>
      <w:pPr>
        <w:pStyle w:val="Normal"/>
        <w:rPr/>
      </w:pPr>
      <w:r>
        <w:rPr/>
      </w:r>
    </w:p>
    <w:p>
      <w:pPr>
        <w:pStyle w:val="Normal"/>
        <w:rPr/>
      </w:pPr>
      <w:r>
        <w:rPr/>
        <w:t xml:space="preserve"> </w:t>
      </w:r>
    </w:p>
    <w:p>
      <w:pPr>
        <w:pStyle w:val="Normal"/>
        <w:rPr/>
      </w:pPr>
      <w:r>
        <w:rPr/>
        <w:t xml:space="preserve"> </w:t>
      </w:r>
      <w:r>
        <w:rPr/>
        <w:t>제</w:t>
      </w:r>
      <w:r>
        <w:rPr/>
        <w:t>157</w:t>
      </w:r>
      <w:r>
        <w:rPr/>
        <w:t>조</w:t>
      </w:r>
      <w:r>
        <w:rPr/>
        <w:t>(</w:t>
      </w:r>
      <w:r>
        <w:rPr/>
        <w:t>재심의 청구</w:t>
      </w:r>
      <w:r>
        <w:rPr/>
        <w:t xml:space="preserve">) ① </w:t>
      </w:r>
      <w:r>
        <w:rPr/>
        <w:t>당사자는 확정된 심결에 대하여 재심을 청구할 수 있다</w:t>
      </w:r>
      <w:r>
        <w:rPr/>
        <w:t>.</w:t>
      </w:r>
    </w:p>
    <w:p>
      <w:pPr>
        <w:pStyle w:val="Normal"/>
        <w:rPr/>
      </w:pPr>
      <w:r>
        <w:rPr/>
      </w:r>
    </w:p>
    <w:p>
      <w:pPr>
        <w:pStyle w:val="Normal"/>
        <w:rPr/>
      </w:pPr>
      <w:r>
        <w:rPr/>
        <w:t xml:space="preserve">② </w:t>
      </w:r>
      <w:r>
        <w:rPr/>
        <w:t>제</w:t>
      </w:r>
      <w:r>
        <w:rPr/>
        <w:t>1</w:t>
      </w:r>
      <w:r>
        <w:rPr/>
        <w:t>항의 재심청구에 관하여는 「민사소송법」 제</w:t>
      </w:r>
      <w:r>
        <w:rPr/>
        <w:t>451</w:t>
      </w:r>
      <w:r>
        <w:rPr/>
        <w:t>조</w:t>
      </w:r>
      <w:r>
        <w:rPr/>
        <w:t xml:space="preserve">, </w:t>
      </w:r>
      <w:r>
        <w:rPr/>
        <w:t>제</w:t>
      </w:r>
      <w:r>
        <w:rPr/>
        <w:t>453</w:t>
      </w:r>
      <w:r>
        <w:rPr/>
        <w:t>조 및 제</w:t>
      </w:r>
      <w:r>
        <w:rPr/>
        <w:t>459</w:t>
      </w:r>
      <w:r>
        <w:rPr/>
        <w:t>조제</w:t>
      </w:r>
      <w:r>
        <w:rPr/>
        <w:t>1</w:t>
      </w:r>
      <w:r>
        <w:rPr/>
        <w:t>항을 준용한다</w:t>
      </w:r>
      <w:r>
        <w:rPr/>
        <w:t>.</w:t>
      </w:r>
    </w:p>
    <w:p>
      <w:pPr>
        <w:pStyle w:val="Normal"/>
        <w:rPr/>
      </w:pPr>
      <w:r>
        <w:rPr/>
      </w:r>
    </w:p>
    <w:p>
      <w:pPr>
        <w:pStyle w:val="Normal"/>
        <w:rPr/>
      </w:pPr>
      <w:r>
        <w:rPr/>
        <w:t xml:space="preserve"> </w:t>
      </w:r>
    </w:p>
    <w:p>
      <w:pPr>
        <w:pStyle w:val="Normal"/>
        <w:rPr/>
      </w:pPr>
      <w:r>
        <w:rPr/>
        <w:t xml:space="preserve"> </w:t>
      </w:r>
      <w:r>
        <w:rPr/>
        <w:t>제</w:t>
      </w:r>
      <w:r>
        <w:rPr/>
        <w:t>158</w:t>
      </w:r>
      <w:r>
        <w:rPr/>
        <w:t>조</w:t>
      </w:r>
      <w:r>
        <w:rPr/>
        <w:t>(</w:t>
      </w:r>
      <w:r>
        <w:rPr/>
        <w:t>사해심결에 대한 불복청구</w:t>
      </w:r>
      <w:r>
        <w:rPr/>
        <w:t xml:space="preserve">) ① </w:t>
      </w:r>
      <w:r>
        <w:rPr/>
        <w:t>심판의 당사자가 공모</w:t>
      </w:r>
      <w:r>
        <w:rPr/>
        <w:t>(</w:t>
      </w:r>
      <w:r>
        <w:rPr/>
        <w:t>共謀</w:t>
      </w:r>
      <w:r>
        <w:rPr/>
        <w:t>)</w:t>
      </w:r>
      <w:r>
        <w:rPr/>
        <w:t>하여 속임수를 써서 제</w:t>
      </w:r>
      <w:r>
        <w:rPr/>
        <w:t>3</w:t>
      </w:r>
      <w:r>
        <w:rPr/>
        <w:t>자의 권리 또는 이익에 손해를 입힐 목적으로 심결을 하게 하였을 경우에는 제</w:t>
      </w:r>
      <w:r>
        <w:rPr/>
        <w:t>3</w:t>
      </w:r>
      <w:r>
        <w:rPr/>
        <w:t>자는 그 확정된 심결에 대하여 재심을 청구할 수 있다</w:t>
      </w:r>
      <w:r>
        <w:rPr/>
        <w:t>.</w:t>
      </w:r>
    </w:p>
    <w:p>
      <w:pPr>
        <w:pStyle w:val="Normal"/>
        <w:rPr/>
      </w:pPr>
      <w:r>
        <w:rPr/>
      </w:r>
    </w:p>
    <w:p>
      <w:pPr>
        <w:pStyle w:val="Normal"/>
        <w:rPr/>
      </w:pPr>
      <w:r>
        <w:rPr/>
        <w:t xml:space="preserve">② </w:t>
      </w:r>
      <w:r>
        <w:rPr/>
        <w:t>제</w:t>
      </w:r>
      <w:r>
        <w:rPr/>
        <w:t>1</w:t>
      </w:r>
      <w:r>
        <w:rPr/>
        <w:t>항에 따른 재심청구의 경우에는 심판의 당사자를 공동피청구인으로 한다</w:t>
      </w:r>
      <w:r>
        <w:rPr/>
        <w:t>.</w:t>
      </w:r>
    </w:p>
    <w:p>
      <w:pPr>
        <w:pStyle w:val="Normal"/>
        <w:rPr/>
      </w:pPr>
      <w:r>
        <w:rPr/>
      </w:r>
    </w:p>
    <w:p>
      <w:pPr>
        <w:pStyle w:val="Normal"/>
        <w:rPr/>
      </w:pPr>
      <w:r>
        <w:rPr/>
        <w:t xml:space="preserve"> </w:t>
      </w:r>
    </w:p>
    <w:p>
      <w:pPr>
        <w:pStyle w:val="Normal"/>
        <w:rPr/>
      </w:pPr>
      <w:r>
        <w:rPr/>
        <w:t xml:space="preserve"> </w:t>
      </w:r>
      <w:r>
        <w:rPr/>
        <w:t>제</w:t>
      </w:r>
      <w:r>
        <w:rPr/>
        <w:t>159</w:t>
      </w:r>
      <w:r>
        <w:rPr/>
        <w:t>조</w:t>
      </w:r>
      <w:r>
        <w:rPr/>
        <w:t>(</w:t>
      </w:r>
      <w:r>
        <w:rPr/>
        <w:t>재심의 청구기간</w:t>
      </w:r>
      <w:r>
        <w:rPr/>
        <w:t xml:space="preserve">) ① </w:t>
      </w:r>
      <w:r>
        <w:rPr/>
        <w:t xml:space="preserve">당사자는 심결 확정 후 재심 사유를 안 날부터 </w:t>
      </w:r>
      <w:r>
        <w:rPr/>
        <w:t>30</w:t>
      </w:r>
      <w:r>
        <w:rPr/>
        <w:t>일 이내에 재심을 청구하여야 한다</w:t>
      </w:r>
      <w:r>
        <w:rPr/>
        <w:t>.</w:t>
      </w:r>
    </w:p>
    <w:p>
      <w:pPr>
        <w:pStyle w:val="Normal"/>
        <w:rPr/>
      </w:pPr>
      <w:r>
        <w:rPr/>
      </w:r>
    </w:p>
    <w:p>
      <w:pPr>
        <w:pStyle w:val="Normal"/>
        <w:rPr/>
      </w:pPr>
      <w:r>
        <w:rPr/>
        <w:t xml:space="preserve">② </w:t>
      </w:r>
      <w:r>
        <w:rPr/>
        <w:t>대리권의 흠을 이유로 하여 재심을 청구하는 경우에 제</w:t>
      </w:r>
      <w:r>
        <w:rPr/>
        <w:t>1</w:t>
      </w:r>
      <w:r>
        <w:rPr/>
        <w:t>항의 기간은 청구인 또는 법정대리인이 심결 등본의 송달에 의하여 심결이 있은 것을 안 날의 다음 날부터 기산한다</w:t>
      </w:r>
      <w:r>
        <w:rPr/>
        <w:t>.</w:t>
      </w:r>
    </w:p>
    <w:p>
      <w:pPr>
        <w:pStyle w:val="Normal"/>
        <w:rPr/>
      </w:pPr>
      <w:r>
        <w:rPr/>
      </w:r>
    </w:p>
    <w:p>
      <w:pPr>
        <w:pStyle w:val="Normal"/>
        <w:rPr/>
      </w:pPr>
      <w:r>
        <w:rPr/>
        <w:t xml:space="preserve">③ </w:t>
      </w:r>
      <w:r>
        <w:rPr/>
        <w:t xml:space="preserve">심결 확정 후 </w:t>
      </w:r>
      <w:r>
        <w:rPr/>
        <w:t>3</w:t>
      </w:r>
      <w:r>
        <w:rPr/>
        <w:t>년이 지나면 재심을 청구할 수 없다</w:t>
      </w:r>
      <w:r>
        <w:rPr/>
        <w:t>.</w:t>
      </w:r>
    </w:p>
    <w:p>
      <w:pPr>
        <w:pStyle w:val="Normal"/>
        <w:rPr/>
      </w:pPr>
      <w:r>
        <w:rPr/>
      </w:r>
    </w:p>
    <w:p>
      <w:pPr>
        <w:pStyle w:val="Normal"/>
        <w:rPr/>
      </w:pPr>
      <w:r>
        <w:rPr/>
        <w:t xml:space="preserve">④ </w:t>
      </w:r>
      <w:r>
        <w:rPr/>
        <w:t>재심 사유가 심결 확정 후에 생겼을 경우에는 제</w:t>
      </w:r>
      <w:r>
        <w:rPr/>
        <w:t>3</w:t>
      </w:r>
      <w:r>
        <w:rPr/>
        <w:t>항의 기간은 그 사유가 발생한 날의 다음 날부터 기산한다</w:t>
      </w:r>
      <w:r>
        <w:rPr/>
        <w:t>.</w:t>
      </w:r>
    </w:p>
    <w:p>
      <w:pPr>
        <w:pStyle w:val="Normal"/>
        <w:rPr/>
      </w:pPr>
      <w:r>
        <w:rPr/>
      </w:r>
    </w:p>
    <w:p>
      <w:pPr>
        <w:pStyle w:val="Normal"/>
        <w:rPr/>
      </w:pPr>
      <w:r>
        <w:rPr/>
        <w:t xml:space="preserve">⑤ </w:t>
      </w:r>
      <w:r>
        <w:rPr/>
        <w:t>제</w:t>
      </w:r>
      <w:r>
        <w:rPr/>
        <w:t>1</w:t>
      </w:r>
      <w:r>
        <w:rPr/>
        <w:t>항 및 제</w:t>
      </w:r>
      <w:r>
        <w:rPr/>
        <w:t>3</w:t>
      </w:r>
      <w:r>
        <w:rPr/>
        <w:t>항은 해당 심결 이전의 확정심결에 저촉된다는 이유로 재심을 청구하는 경우에는 적용하지 아니한다</w:t>
      </w:r>
      <w:r>
        <w:rPr/>
        <w:t>.</w:t>
      </w:r>
    </w:p>
    <w:p>
      <w:pPr>
        <w:pStyle w:val="Normal"/>
        <w:rPr/>
      </w:pPr>
      <w:r>
        <w:rPr/>
      </w:r>
    </w:p>
    <w:p>
      <w:pPr>
        <w:pStyle w:val="Normal"/>
        <w:rPr/>
      </w:pPr>
      <w:r>
        <w:rPr/>
        <w:t xml:space="preserve"> </w:t>
      </w:r>
    </w:p>
    <w:p>
      <w:pPr>
        <w:pStyle w:val="Normal"/>
        <w:rPr/>
      </w:pPr>
      <w:r>
        <w:rPr/>
        <w:t xml:space="preserve"> </w:t>
      </w:r>
      <w:r>
        <w:rPr/>
        <w:t>제</w:t>
      </w:r>
      <w:r>
        <w:rPr/>
        <w:t>160</w:t>
      </w:r>
      <w:r>
        <w:rPr/>
        <w:t>조</w:t>
      </w:r>
      <w:r>
        <w:rPr/>
        <w:t>(</w:t>
      </w:r>
      <w:r>
        <w:rPr/>
        <w:t>재심에 의하여 회복한 상표권의 효력 제한</w:t>
      </w:r>
      <w:r>
        <w:rPr/>
        <w:t xml:space="preserve">) </w:t>
      </w:r>
      <w:r>
        <w:rPr/>
        <w:t>다음 각 호의 어느 하나에 해당하는 경우 상표권의 효력은 해당 심결이 확정된 후 그 회복된 상표권의 등록 전에 선의</w:t>
      </w:r>
      <w:r>
        <w:rPr/>
        <w:t>(</w:t>
      </w:r>
      <w:r>
        <w:rPr/>
        <w:t>善意</w:t>
      </w:r>
      <w:r>
        <w:rPr/>
        <w:t>)</w:t>
      </w:r>
      <w:r>
        <w:rPr/>
        <w:t>로 해당 등록상표와 같은 상표를 그 지정상품과 같은 상품에 사용한 행위</w:t>
      </w:r>
      <w:r>
        <w:rPr/>
        <w:t xml:space="preserve">, </w:t>
      </w:r>
      <w:r>
        <w:rPr/>
        <w:t>제</w:t>
      </w:r>
      <w:r>
        <w:rPr/>
        <w:t>108</w:t>
      </w:r>
      <w:r>
        <w:rPr/>
        <w:t>조제</w:t>
      </w:r>
      <w:r>
        <w:rPr/>
        <w:t>1</w:t>
      </w:r>
      <w:r>
        <w:rPr/>
        <w:t>항 각 호의 어느 하나 또는 같은 조 제</w:t>
      </w:r>
      <w:r>
        <w:rPr/>
        <w:t>2</w:t>
      </w:r>
      <w:r>
        <w:rPr/>
        <w:t>항 각 호의 어느 하나에 해당하는 행위에는 미치지 아니한다</w:t>
      </w:r>
      <w:r>
        <w:rPr/>
        <w:t>.</w:t>
      </w:r>
    </w:p>
    <w:p>
      <w:pPr>
        <w:pStyle w:val="Normal"/>
        <w:rPr/>
      </w:pPr>
      <w:r>
        <w:rPr/>
      </w:r>
    </w:p>
    <w:p>
      <w:pPr>
        <w:pStyle w:val="Normal"/>
        <w:rPr/>
      </w:pPr>
      <w:r>
        <w:rPr/>
        <w:t xml:space="preserve">1. </w:t>
      </w:r>
      <w:r>
        <w:rPr/>
        <w:t>상표등록 또는 존속기간갱신등록이 무효로 된 후 재심에 의하여 그 효력이 회복된 경우</w:t>
      </w:r>
    </w:p>
    <w:p>
      <w:pPr>
        <w:pStyle w:val="Normal"/>
        <w:rPr/>
      </w:pPr>
      <w:r>
        <w:rPr/>
      </w:r>
    </w:p>
    <w:p>
      <w:pPr>
        <w:pStyle w:val="Normal"/>
        <w:rPr/>
      </w:pPr>
      <w:r>
        <w:rPr/>
        <w:t xml:space="preserve">2. </w:t>
      </w:r>
      <w:r>
        <w:rPr/>
        <w:t>상표등록이 취소된 후 재심에 의하여 그 효력이 회복된 경우</w:t>
      </w:r>
    </w:p>
    <w:p>
      <w:pPr>
        <w:pStyle w:val="Normal"/>
        <w:rPr/>
      </w:pPr>
      <w:r>
        <w:rPr/>
      </w:r>
    </w:p>
    <w:p>
      <w:pPr>
        <w:pStyle w:val="Normal"/>
        <w:rPr/>
      </w:pPr>
      <w:r>
        <w:rPr/>
        <w:t xml:space="preserve">3. </w:t>
      </w:r>
      <w:r>
        <w:rPr/>
        <w:t>상표권의 권리범위에 속하지 아니한다는 심결이 확정된 후 재심에 의하여 이와 상반되는 심결이 확정된 경우</w:t>
      </w:r>
    </w:p>
    <w:p>
      <w:pPr>
        <w:pStyle w:val="Normal"/>
        <w:rPr/>
      </w:pPr>
      <w:r>
        <w:rPr/>
      </w:r>
    </w:p>
    <w:p>
      <w:pPr>
        <w:pStyle w:val="Normal"/>
        <w:rPr/>
      </w:pPr>
      <w:r>
        <w:rPr/>
        <w:t xml:space="preserve"> </w:t>
      </w:r>
    </w:p>
    <w:p>
      <w:pPr>
        <w:pStyle w:val="Normal"/>
        <w:rPr/>
      </w:pPr>
      <w:r>
        <w:rPr/>
        <w:t xml:space="preserve"> </w:t>
      </w:r>
      <w:r>
        <w:rPr/>
        <w:t>제</w:t>
      </w:r>
      <w:r>
        <w:rPr/>
        <w:t>161</w:t>
      </w:r>
      <w:r>
        <w:rPr/>
        <w:t>조</w:t>
      </w:r>
      <w:r>
        <w:rPr/>
        <w:t>(</w:t>
      </w:r>
      <w:r>
        <w:rPr/>
        <w:t>재심에서의 심판 절차 규정의 준용</w:t>
      </w:r>
      <w:r>
        <w:rPr/>
        <w:t xml:space="preserve">) </w:t>
      </w:r>
      <w:r>
        <w:rPr/>
        <w:t>심판에 대한 재심의 절차에 관하여는 그 성질에 반하지 아니하는 범위에서 심판의 절차에 관한 규정을 준용한다</w:t>
      </w:r>
      <w:r>
        <w:rPr/>
        <w:t>.</w:t>
      </w:r>
    </w:p>
    <w:p>
      <w:pPr>
        <w:pStyle w:val="Normal"/>
        <w:rPr/>
      </w:pPr>
      <w:r>
        <w:rPr/>
      </w:r>
    </w:p>
    <w:p>
      <w:pPr>
        <w:pStyle w:val="Normal"/>
        <w:rPr/>
      </w:pPr>
      <w:r>
        <w:rPr/>
        <w:t xml:space="preserve"> </w:t>
      </w:r>
    </w:p>
    <w:p>
      <w:pPr>
        <w:pStyle w:val="Normal"/>
        <w:rPr/>
      </w:pPr>
      <w:r>
        <w:rPr/>
        <w:t xml:space="preserve"> </w:t>
      </w:r>
      <w:r>
        <w:rPr/>
        <w:t>제</w:t>
      </w:r>
      <w:r>
        <w:rPr/>
        <w:t>162</w:t>
      </w:r>
      <w:r>
        <w:rPr/>
        <w:t>조</w:t>
      </w:r>
      <w:r>
        <w:rPr/>
        <w:t>(</w:t>
      </w:r>
      <w:r>
        <w:rPr/>
        <w:t>심결 등에 대한 소</w:t>
      </w:r>
      <w:r>
        <w:rPr/>
        <w:t xml:space="preserve">) ① </w:t>
      </w:r>
      <w:r>
        <w:rPr/>
        <w:t>심결에 대한 소와 제</w:t>
      </w:r>
      <w:r>
        <w:rPr/>
        <w:t>123</w:t>
      </w:r>
      <w:r>
        <w:rPr/>
        <w:t>조제</w:t>
      </w:r>
      <w:r>
        <w:rPr/>
        <w:t>1</w:t>
      </w:r>
      <w:r>
        <w:rPr/>
        <w:t>항</w:t>
      </w:r>
      <w:r>
        <w:rPr/>
        <w:t>(</w:t>
      </w:r>
      <w:r>
        <w:rPr/>
        <w:t>제</w:t>
      </w:r>
      <w:r>
        <w:rPr/>
        <w:t>161</w:t>
      </w:r>
      <w:r>
        <w:rPr/>
        <w:t>조에서 준용하는 경우를 포함한다</w:t>
      </w:r>
      <w:r>
        <w:rPr/>
        <w:t>)</w:t>
      </w:r>
      <w:r>
        <w:rPr/>
        <w:t>에 따라 준용되는 제</w:t>
      </w:r>
      <w:r>
        <w:rPr/>
        <w:t>42</w:t>
      </w:r>
      <w:r>
        <w:rPr/>
        <w:t>조제</w:t>
      </w:r>
      <w:r>
        <w:rPr/>
        <w:t>1</w:t>
      </w:r>
      <w:r>
        <w:rPr/>
        <w:t>항에 따른 보정각하결정 및 심판청구서나 재심청구서의 각하결정에 대한 소는 특허법원의 전속관할로 한다</w:t>
      </w:r>
      <w:r>
        <w:rPr/>
        <w:t>.</w:t>
      </w:r>
    </w:p>
    <w:p>
      <w:pPr>
        <w:pStyle w:val="Normal"/>
        <w:rPr/>
      </w:pPr>
      <w:r>
        <w:rPr/>
      </w:r>
    </w:p>
    <w:p>
      <w:pPr>
        <w:pStyle w:val="Normal"/>
        <w:rPr/>
      </w:pPr>
      <w:r>
        <w:rPr/>
        <w:t xml:space="preserve">② </w:t>
      </w:r>
      <w:r>
        <w:rPr/>
        <w:t>제</w:t>
      </w:r>
      <w:r>
        <w:rPr/>
        <w:t>1</w:t>
      </w:r>
      <w:r>
        <w:rPr/>
        <w:t>항에 따른 소는 당사자</w:t>
      </w:r>
      <w:r>
        <w:rPr/>
        <w:t xml:space="preserve">, </w:t>
      </w:r>
      <w:r>
        <w:rPr/>
        <w:t>참가인 또는 해당 심판이나 재심에 참가신청을 하였으나 그 신청이 거부된 자만 제기할 수 있다</w:t>
      </w:r>
      <w:r>
        <w:rPr/>
        <w:t>.</w:t>
      </w:r>
    </w:p>
    <w:p>
      <w:pPr>
        <w:pStyle w:val="Normal"/>
        <w:rPr/>
      </w:pPr>
      <w:r>
        <w:rPr/>
      </w:r>
    </w:p>
    <w:p>
      <w:pPr>
        <w:pStyle w:val="Normal"/>
        <w:rPr/>
      </w:pPr>
      <w:r>
        <w:rPr/>
        <w:t xml:space="preserve">③ </w:t>
      </w:r>
      <w:r>
        <w:rPr/>
        <w:t>제</w:t>
      </w:r>
      <w:r>
        <w:rPr/>
        <w:t>1</w:t>
      </w:r>
      <w:r>
        <w:rPr/>
        <w:t xml:space="preserve">항에 따른 소는 심결 또는 결정의 등본을 송달받은 날부터 </w:t>
      </w:r>
      <w:r>
        <w:rPr/>
        <w:t>30</w:t>
      </w:r>
      <w:r>
        <w:rPr/>
        <w:t>일 이내에 제기하여야 한다</w:t>
      </w:r>
      <w:r>
        <w:rPr/>
        <w:t>.</w:t>
      </w:r>
    </w:p>
    <w:p>
      <w:pPr>
        <w:pStyle w:val="Normal"/>
        <w:rPr/>
      </w:pPr>
      <w:r>
        <w:rPr/>
      </w:r>
    </w:p>
    <w:p>
      <w:pPr>
        <w:pStyle w:val="Normal"/>
        <w:rPr/>
      </w:pPr>
      <w:r>
        <w:rPr/>
        <w:t xml:space="preserve">④ </w:t>
      </w:r>
      <w:r>
        <w:rPr/>
        <w:t>제</w:t>
      </w:r>
      <w:r>
        <w:rPr/>
        <w:t>3</w:t>
      </w:r>
      <w:r>
        <w:rPr/>
        <w:t>항의 기간은 불변기간</w:t>
      </w:r>
      <w:r>
        <w:rPr/>
        <w:t>(</w:t>
      </w:r>
      <w:r>
        <w:rPr/>
        <w:t>不變期間</w:t>
      </w:r>
      <w:r>
        <w:rPr/>
        <w:t>)</w:t>
      </w:r>
      <w:r>
        <w:rPr/>
        <w:t>으로 한다</w:t>
      </w:r>
      <w:r>
        <w:rPr/>
        <w:t xml:space="preserve">. </w:t>
      </w:r>
      <w:r>
        <w:rPr/>
        <w:t>다만</w:t>
      </w:r>
      <w:r>
        <w:rPr/>
        <w:t xml:space="preserve">, </w:t>
      </w:r>
      <w:r>
        <w:rPr/>
        <w:t>심판장은 도서ㆍ벽지 등 교통이 불편한 지역에 있는 자를 위하여 산업통상자원부령으로 정하는 바에 따라 직권으로 불변기간에 대하여 부가기간</w:t>
      </w:r>
      <w:r>
        <w:rPr/>
        <w:t>(</w:t>
      </w:r>
      <w:r>
        <w:rPr/>
        <w:t>附加期間</w:t>
      </w:r>
      <w:r>
        <w:rPr/>
        <w:t>)</w:t>
      </w:r>
      <w:r>
        <w:rPr/>
        <w:t>을 정할 수 있다</w:t>
      </w:r>
      <w:r>
        <w:rPr/>
        <w:t>.</w:t>
      </w:r>
    </w:p>
    <w:p>
      <w:pPr>
        <w:pStyle w:val="Normal"/>
        <w:rPr/>
      </w:pPr>
      <w:r>
        <w:rPr/>
      </w:r>
    </w:p>
    <w:p>
      <w:pPr>
        <w:pStyle w:val="Normal"/>
        <w:rPr/>
      </w:pPr>
      <w:r>
        <w:rPr/>
        <w:t xml:space="preserve">⑤ </w:t>
      </w:r>
      <w:r>
        <w:rPr/>
        <w:t>심판을 청구할 수 있는 사항에 관한 소는 심결에 대한 것이 아니면 제기할 수 없다</w:t>
      </w:r>
      <w:r>
        <w:rPr/>
        <w:t>.</w:t>
      </w:r>
    </w:p>
    <w:p>
      <w:pPr>
        <w:pStyle w:val="Normal"/>
        <w:rPr/>
      </w:pPr>
      <w:r>
        <w:rPr/>
      </w:r>
    </w:p>
    <w:p>
      <w:pPr>
        <w:pStyle w:val="Normal"/>
        <w:rPr/>
      </w:pPr>
      <w:r>
        <w:rPr/>
        <w:t xml:space="preserve">⑥ </w:t>
      </w:r>
      <w:r>
        <w:rPr/>
        <w:t>제</w:t>
      </w:r>
      <w:r>
        <w:rPr/>
        <w:t>152</w:t>
      </w:r>
      <w:r>
        <w:rPr/>
        <w:t>조제</w:t>
      </w:r>
      <w:r>
        <w:rPr/>
        <w:t>1</w:t>
      </w:r>
      <w:r>
        <w:rPr/>
        <w:t>항에 따른 심판비용의 심결 또는 결정에 대해서는 독립하여 제</w:t>
      </w:r>
      <w:r>
        <w:rPr/>
        <w:t>1</w:t>
      </w:r>
      <w:r>
        <w:rPr/>
        <w:t>항에 따른 소를 제기할 수 없다</w:t>
      </w:r>
      <w:r>
        <w:rPr/>
        <w:t>.</w:t>
      </w:r>
    </w:p>
    <w:p>
      <w:pPr>
        <w:pStyle w:val="Normal"/>
        <w:rPr/>
      </w:pPr>
      <w:r>
        <w:rPr/>
      </w:r>
    </w:p>
    <w:p>
      <w:pPr>
        <w:pStyle w:val="Normal"/>
        <w:rPr/>
      </w:pPr>
      <w:r>
        <w:rPr/>
        <w:t xml:space="preserve">⑦ </w:t>
      </w:r>
      <w:r>
        <w:rPr/>
        <w:t>제</w:t>
      </w:r>
      <w:r>
        <w:rPr/>
        <w:t>1</w:t>
      </w:r>
      <w:r>
        <w:rPr/>
        <w:t>항에 따른 특허법원의 판결에 대해서는 대법원에 상고할 수 있다</w:t>
      </w:r>
      <w:r>
        <w:rPr/>
        <w:t>.</w:t>
      </w:r>
    </w:p>
    <w:p>
      <w:pPr>
        <w:pStyle w:val="Normal"/>
        <w:rPr/>
      </w:pPr>
      <w:r>
        <w:rPr/>
      </w:r>
    </w:p>
    <w:p>
      <w:pPr>
        <w:pStyle w:val="Normal"/>
        <w:rPr/>
      </w:pPr>
      <w:r>
        <w:rPr/>
        <w:t xml:space="preserve"> </w:t>
      </w:r>
    </w:p>
    <w:p>
      <w:pPr>
        <w:pStyle w:val="Normal"/>
        <w:rPr/>
      </w:pPr>
      <w:r>
        <w:rPr/>
        <w:t xml:space="preserve"> </w:t>
      </w:r>
      <w:r>
        <w:rPr/>
        <w:t>제</w:t>
      </w:r>
      <w:r>
        <w:rPr/>
        <w:t>163</w:t>
      </w:r>
      <w:r>
        <w:rPr/>
        <w:t>조</w:t>
      </w:r>
      <w:r>
        <w:rPr/>
        <w:t>(</w:t>
      </w:r>
      <w:r>
        <w:rPr/>
        <w:t>피고적격</w:t>
      </w:r>
      <w:r>
        <w:rPr/>
        <w:t xml:space="preserve">) </w:t>
      </w:r>
      <w:r>
        <w:rPr/>
        <w:t>제</w:t>
      </w:r>
      <w:r>
        <w:rPr/>
        <w:t>162</w:t>
      </w:r>
      <w:r>
        <w:rPr/>
        <w:t>조제</w:t>
      </w:r>
      <w:r>
        <w:rPr/>
        <w:t>1</w:t>
      </w:r>
      <w:r>
        <w:rPr/>
        <w:t>항에 따른 소는 특허청장을 피고로 하여 제기하여야 한다</w:t>
      </w:r>
      <w:r>
        <w:rPr/>
        <w:t xml:space="preserve">. </w:t>
      </w:r>
      <w:r>
        <w:rPr/>
        <w:t>다만</w:t>
      </w:r>
      <w:r>
        <w:rPr/>
        <w:t xml:space="preserve">, </w:t>
      </w:r>
      <w:r>
        <w:rPr/>
        <w:t>제</w:t>
      </w:r>
      <w:r>
        <w:rPr/>
        <w:t>117</w:t>
      </w:r>
      <w:r>
        <w:rPr/>
        <w:t>조제</w:t>
      </w:r>
      <w:r>
        <w:rPr/>
        <w:t>1</w:t>
      </w:r>
      <w:r>
        <w:rPr/>
        <w:t>항</w:t>
      </w:r>
      <w:r>
        <w:rPr/>
        <w:t xml:space="preserve">, </w:t>
      </w:r>
      <w:r>
        <w:rPr/>
        <w:t>제</w:t>
      </w:r>
      <w:r>
        <w:rPr/>
        <w:t>118</w:t>
      </w:r>
      <w:r>
        <w:rPr/>
        <w:t>조제</w:t>
      </w:r>
      <w:r>
        <w:rPr/>
        <w:t>1</w:t>
      </w:r>
      <w:r>
        <w:rPr/>
        <w:t>항</w:t>
      </w:r>
      <w:r>
        <w:rPr/>
        <w:t xml:space="preserve">, </w:t>
      </w:r>
      <w:r>
        <w:rPr/>
        <w:t>제</w:t>
      </w:r>
      <w:r>
        <w:rPr/>
        <w:t>119</w:t>
      </w:r>
      <w:r>
        <w:rPr/>
        <w:t>조제</w:t>
      </w:r>
      <w:r>
        <w:rPr/>
        <w:t>1</w:t>
      </w:r>
      <w:r>
        <w:rPr/>
        <w:t>항ㆍ제</w:t>
      </w:r>
      <w:r>
        <w:rPr/>
        <w:t>2</w:t>
      </w:r>
      <w:r>
        <w:rPr/>
        <w:t>항</w:t>
      </w:r>
      <w:r>
        <w:rPr/>
        <w:t xml:space="preserve">, </w:t>
      </w:r>
      <w:r>
        <w:rPr/>
        <w:t>제</w:t>
      </w:r>
      <w:r>
        <w:rPr/>
        <w:t>120</w:t>
      </w:r>
      <w:r>
        <w:rPr/>
        <w:t>조제</w:t>
      </w:r>
      <w:r>
        <w:rPr/>
        <w:t>1</w:t>
      </w:r>
      <w:r>
        <w:rPr/>
        <w:t>항</w:t>
      </w:r>
      <w:r>
        <w:rPr/>
        <w:t xml:space="preserve">, </w:t>
      </w:r>
      <w:r>
        <w:rPr/>
        <w:t>제</w:t>
      </w:r>
      <w:r>
        <w:rPr/>
        <w:t>121</w:t>
      </w:r>
      <w:r>
        <w:rPr/>
        <w:t>조 및 제</w:t>
      </w:r>
      <w:r>
        <w:rPr/>
        <w:t>214</w:t>
      </w:r>
      <w:r>
        <w:rPr/>
        <w:t>조제</w:t>
      </w:r>
      <w:r>
        <w:rPr/>
        <w:t>1</w:t>
      </w:r>
      <w:r>
        <w:rPr/>
        <w:t>항에 따른 심판 또는 그 재심의 심결에 대한 소는 그 청구인 또는 피청구인을 피고로 하여 제기하여야 한다</w:t>
      </w:r>
      <w:r>
        <w:rPr/>
        <w:t>.</w:t>
      </w:r>
    </w:p>
    <w:p>
      <w:pPr>
        <w:pStyle w:val="Normal"/>
        <w:rPr/>
      </w:pPr>
      <w:r>
        <w:rPr/>
      </w:r>
    </w:p>
    <w:p>
      <w:pPr>
        <w:pStyle w:val="Normal"/>
        <w:rPr/>
      </w:pPr>
      <w:r>
        <w:rPr/>
        <w:t xml:space="preserve"> </w:t>
      </w:r>
    </w:p>
    <w:p>
      <w:pPr>
        <w:pStyle w:val="Normal"/>
        <w:rPr/>
      </w:pPr>
      <w:r>
        <w:rPr/>
        <w:t xml:space="preserve"> </w:t>
      </w:r>
      <w:r>
        <w:rPr/>
        <w:t>제</w:t>
      </w:r>
      <w:r>
        <w:rPr/>
        <w:t>164</w:t>
      </w:r>
      <w:r>
        <w:rPr/>
        <w:t>조</w:t>
      </w:r>
      <w:r>
        <w:rPr/>
        <w:t>(</w:t>
      </w:r>
      <w:r>
        <w:rPr/>
        <w:t>소 제기 통지 및 재판서 정본 송부</w:t>
      </w:r>
      <w:r>
        <w:rPr/>
        <w:t xml:space="preserve">) ① </w:t>
      </w:r>
      <w:r>
        <w:rPr/>
        <w:t>법원은 제</w:t>
      </w:r>
      <w:r>
        <w:rPr/>
        <w:t>162</w:t>
      </w:r>
      <w:r>
        <w:rPr/>
        <w:t>조제</w:t>
      </w:r>
      <w:r>
        <w:rPr/>
        <w:t>1</w:t>
      </w:r>
      <w:r>
        <w:rPr/>
        <w:t>항에 따른 소 제기 또는 같은 조 제</w:t>
      </w:r>
      <w:r>
        <w:rPr/>
        <w:t>7</w:t>
      </w:r>
      <w:r>
        <w:rPr/>
        <w:t>항에 따른 상고가 있는 경우에는 지체 없이 그 취지를 특허심판원장에게 통지하여야 한다</w:t>
      </w:r>
      <w:r>
        <w:rPr/>
        <w:t>.</w:t>
      </w:r>
    </w:p>
    <w:p>
      <w:pPr>
        <w:pStyle w:val="Normal"/>
        <w:rPr/>
      </w:pPr>
      <w:r>
        <w:rPr/>
      </w:r>
    </w:p>
    <w:p>
      <w:pPr>
        <w:pStyle w:val="Normal"/>
        <w:rPr/>
      </w:pPr>
      <w:r>
        <w:rPr/>
        <w:t xml:space="preserve">② </w:t>
      </w:r>
      <w:r>
        <w:rPr/>
        <w:t>법원은 제</w:t>
      </w:r>
      <w:r>
        <w:rPr/>
        <w:t>163</w:t>
      </w:r>
      <w:r>
        <w:rPr/>
        <w:t>조 단서에 따른 소에 관하여 소송절차가 완결되었을 경우에는 지체 없이 그 사건에 대한 각 심급</w:t>
      </w:r>
      <w:r>
        <w:rPr/>
        <w:t>(</w:t>
      </w:r>
      <w:r>
        <w:rPr/>
        <w:t>審級</w:t>
      </w:r>
      <w:r>
        <w:rPr/>
        <w:t>)</w:t>
      </w:r>
      <w:r>
        <w:rPr/>
        <w:t>의 재판서 정본을 특허심판원장에게 송부하여야 한다</w:t>
      </w:r>
      <w:r>
        <w:rPr/>
        <w:t>.</w:t>
      </w:r>
    </w:p>
    <w:p>
      <w:pPr>
        <w:pStyle w:val="Normal"/>
        <w:rPr/>
      </w:pPr>
      <w:r>
        <w:rPr/>
      </w:r>
    </w:p>
    <w:p>
      <w:pPr>
        <w:pStyle w:val="Normal"/>
        <w:rPr/>
      </w:pPr>
      <w:r>
        <w:rPr/>
        <w:t xml:space="preserve"> </w:t>
      </w:r>
    </w:p>
    <w:p>
      <w:pPr>
        <w:pStyle w:val="Normal"/>
        <w:rPr/>
      </w:pPr>
      <w:r>
        <w:rPr/>
        <w:t xml:space="preserve"> </w:t>
      </w:r>
      <w:r>
        <w:rPr/>
        <w:t>제</w:t>
      </w:r>
      <w:r>
        <w:rPr/>
        <w:t>165</w:t>
      </w:r>
      <w:r>
        <w:rPr/>
        <w:t>조</w:t>
      </w:r>
      <w:r>
        <w:rPr/>
        <w:t>(</w:t>
      </w:r>
      <w:r>
        <w:rPr/>
        <w:t>심결 또는 결정의 취소</w:t>
      </w:r>
      <w:r>
        <w:rPr/>
        <w:t xml:space="preserve">) ① </w:t>
      </w:r>
      <w:r>
        <w:rPr/>
        <w:t>법원은 제</w:t>
      </w:r>
      <w:r>
        <w:rPr/>
        <w:t>162</w:t>
      </w:r>
      <w:r>
        <w:rPr/>
        <w:t>조제</w:t>
      </w:r>
      <w:r>
        <w:rPr/>
        <w:t>1</w:t>
      </w:r>
      <w:r>
        <w:rPr/>
        <w:t>항에 따라 소가 제기된 경우에 그 청구가 이유 있다고 인정할 경우에는 판결로써 해당 심결 또는 결정을 취소하여야 한다</w:t>
      </w:r>
      <w:r>
        <w:rPr/>
        <w:t>.</w:t>
      </w:r>
    </w:p>
    <w:p>
      <w:pPr>
        <w:pStyle w:val="Normal"/>
        <w:rPr/>
      </w:pPr>
      <w:r>
        <w:rPr/>
      </w:r>
    </w:p>
    <w:p>
      <w:pPr>
        <w:pStyle w:val="Normal"/>
        <w:rPr/>
      </w:pPr>
      <w:r>
        <w:rPr/>
        <w:t xml:space="preserve">② </w:t>
      </w:r>
      <w:r>
        <w:rPr/>
        <w:t>심판관은 제</w:t>
      </w:r>
      <w:r>
        <w:rPr/>
        <w:t>1</w:t>
      </w:r>
      <w:r>
        <w:rPr/>
        <w:t>항에 따라 심결 또는 결정의 취소판결이 확정되었을 경우에는 다시 심리를 하여 심결 또는 결정을 하여야 한다</w:t>
      </w:r>
      <w:r>
        <w:rPr/>
        <w:t>.</w:t>
      </w:r>
    </w:p>
    <w:p>
      <w:pPr>
        <w:pStyle w:val="Normal"/>
        <w:rPr/>
      </w:pPr>
      <w:r>
        <w:rPr/>
      </w:r>
    </w:p>
    <w:p>
      <w:pPr>
        <w:pStyle w:val="Normal"/>
        <w:rPr/>
      </w:pPr>
      <w:r>
        <w:rPr/>
        <w:t xml:space="preserve">③ </w:t>
      </w:r>
      <w:r>
        <w:rPr/>
        <w:t>제</w:t>
      </w:r>
      <w:r>
        <w:rPr/>
        <w:t>1</w:t>
      </w:r>
      <w:r>
        <w:rPr/>
        <w:t>항에 따른 판결에서 취소의 기본이 된 이유는 그 사건에 대하여 특허심판원을 기속한다</w:t>
      </w:r>
      <w:r>
        <w:rPr/>
        <w:t>.</w:t>
      </w:r>
    </w:p>
    <w:p>
      <w:pPr>
        <w:pStyle w:val="Normal"/>
        <w:rPr/>
      </w:pPr>
      <w:r>
        <w:rPr/>
      </w:r>
    </w:p>
    <w:p>
      <w:pPr>
        <w:pStyle w:val="Normal"/>
        <w:rPr/>
      </w:pPr>
      <w:r>
        <w:rPr/>
        <w:t xml:space="preserve"> </w:t>
      </w:r>
    </w:p>
    <w:p>
      <w:pPr>
        <w:pStyle w:val="Normal"/>
        <w:rPr/>
      </w:pPr>
      <w:r>
        <w:rPr/>
        <w:t xml:space="preserve"> </w:t>
      </w:r>
      <w:r>
        <w:rPr/>
        <w:t>제</w:t>
      </w:r>
      <w:r>
        <w:rPr/>
        <w:t>166</w:t>
      </w:r>
      <w:r>
        <w:rPr/>
        <w:t>조</w:t>
      </w:r>
      <w:r>
        <w:rPr/>
        <w:t>(</w:t>
      </w:r>
      <w:r>
        <w:rPr/>
        <w:t>변리사의 보수와 소송비용</w:t>
      </w:r>
      <w:r>
        <w:rPr/>
        <w:t xml:space="preserve">) </w:t>
      </w:r>
      <w:r>
        <w:rPr/>
        <w:t>소송을 대리한 변리사의 보수에 관하여는 「민사소송법」 제</w:t>
      </w:r>
      <w:r>
        <w:rPr/>
        <w:t>109</w:t>
      </w:r>
      <w:r>
        <w:rPr/>
        <w:t>조를 준용한다</w:t>
      </w:r>
      <w:r>
        <w:rPr/>
        <w:t xml:space="preserve">. </w:t>
      </w:r>
      <w:r>
        <w:rPr/>
        <w:t xml:space="preserve">이 경우 </w:t>
      </w:r>
      <w:r>
        <w:rPr/>
        <w:t>"</w:t>
      </w:r>
      <w:r>
        <w:rPr/>
        <w:t>변호사</w:t>
      </w:r>
      <w:r>
        <w:rPr/>
        <w:t>"</w:t>
      </w:r>
      <w:r>
        <w:rPr/>
        <w:t xml:space="preserve">는 </w:t>
      </w:r>
      <w:r>
        <w:rPr/>
        <w:t>"</w:t>
      </w:r>
      <w:r>
        <w:rPr/>
        <w:t>변리사</w:t>
      </w:r>
      <w:r>
        <w:rPr/>
        <w:t>"</w:t>
      </w:r>
      <w:r>
        <w:rPr/>
        <w:t>로 본다</w:t>
      </w:r>
      <w:r>
        <w:rPr/>
        <w:t>.</w:t>
      </w:r>
    </w:p>
    <w:p>
      <w:pPr>
        <w:pStyle w:val="Normal"/>
        <w:rPr/>
      </w:pPr>
      <w:r>
        <w:rPr/>
      </w:r>
    </w:p>
    <w:p>
      <w:pPr>
        <w:pStyle w:val="Normal"/>
        <w:rPr/>
      </w:pPr>
      <w:r>
        <w:rPr/>
        <w:t xml:space="preserve">       </w:t>
      </w:r>
      <w:r>
        <w:rPr/>
        <w:t>제</w:t>
      </w:r>
      <w:r>
        <w:rPr/>
        <w:t>9</w:t>
      </w:r>
      <w:r>
        <w:rPr/>
        <w:t>장 「표장의 국제등록에 관한 마드리드협정에 대한 의정서」에 따른 국제출원</w:t>
      </w:r>
    </w:p>
    <w:p>
      <w:pPr>
        <w:pStyle w:val="Normal"/>
        <w:rPr/>
      </w:pPr>
      <w:r>
        <w:rPr/>
      </w:r>
    </w:p>
    <w:p>
      <w:pPr>
        <w:pStyle w:val="Normal"/>
        <w:rPr/>
      </w:pPr>
      <w:r>
        <w:rPr/>
        <w:t xml:space="preserve">       </w:t>
      </w:r>
      <w:r>
        <w:rPr/>
        <w:t>제</w:t>
      </w:r>
      <w:r>
        <w:rPr/>
        <w:t>1</w:t>
      </w:r>
      <w:r>
        <w:rPr/>
        <w:t>절 국제출원 등</w:t>
      </w:r>
    </w:p>
    <w:p>
      <w:pPr>
        <w:pStyle w:val="Normal"/>
        <w:rPr/>
      </w:pPr>
      <w:r>
        <w:rPr/>
      </w:r>
    </w:p>
    <w:p>
      <w:pPr>
        <w:pStyle w:val="Normal"/>
        <w:rPr/>
      </w:pPr>
      <w:r>
        <w:rPr/>
        <w:t xml:space="preserve"> </w:t>
      </w:r>
    </w:p>
    <w:p>
      <w:pPr>
        <w:pStyle w:val="Normal"/>
        <w:rPr/>
      </w:pPr>
      <w:r>
        <w:rPr/>
        <w:t xml:space="preserve"> </w:t>
      </w:r>
      <w:r>
        <w:rPr/>
        <w:t>제</w:t>
      </w:r>
      <w:r>
        <w:rPr/>
        <w:t>167</w:t>
      </w:r>
      <w:r>
        <w:rPr/>
        <w:t>조</w:t>
      </w:r>
      <w:r>
        <w:rPr/>
        <w:t>(</w:t>
      </w:r>
      <w:r>
        <w:rPr/>
        <w:t>국제출원</w:t>
      </w:r>
      <w:r>
        <w:rPr/>
        <w:t xml:space="preserve">) </w:t>
      </w:r>
      <w:r>
        <w:rPr/>
        <w:t>「표장의 국제등록에 관한 마드리드협정에 대한 의정서」</w:t>
      </w:r>
      <w:r>
        <w:rPr/>
        <w:t>(</w:t>
      </w:r>
      <w:r>
        <w:rPr/>
        <w:t xml:space="preserve">이하 </w:t>
      </w:r>
      <w:r>
        <w:rPr/>
        <w:t>"</w:t>
      </w:r>
      <w:r>
        <w:rPr/>
        <w:t>마드리드 의정서</w:t>
      </w:r>
      <w:r>
        <w:rPr/>
        <w:t>"</w:t>
      </w:r>
      <w:r>
        <w:rPr/>
        <w:t>라 한다</w:t>
      </w:r>
      <w:r>
        <w:rPr/>
        <w:t xml:space="preserve">) </w:t>
      </w:r>
      <w:r>
        <w:rPr/>
        <w:t>제</w:t>
      </w:r>
      <w:r>
        <w:rPr/>
        <w:t>2</w:t>
      </w:r>
      <w:r>
        <w:rPr/>
        <w:t>조</w:t>
      </w:r>
      <w:r>
        <w:rPr/>
        <w:t>(1)</w:t>
      </w:r>
      <w:r>
        <w:rPr/>
        <w:t>에 따른 국제등록</w:t>
      </w:r>
      <w:r>
        <w:rPr/>
        <w:t>(</w:t>
      </w:r>
      <w:r>
        <w:rPr/>
        <w:t xml:space="preserve">이하 </w:t>
      </w:r>
      <w:r>
        <w:rPr/>
        <w:t>"</w:t>
      </w:r>
      <w:r>
        <w:rPr/>
        <w:t>국제등록</w:t>
      </w:r>
      <w:r>
        <w:rPr/>
        <w:t>"</w:t>
      </w:r>
      <w:r>
        <w:rPr/>
        <w:t>이라 한다</w:t>
      </w:r>
      <w:r>
        <w:rPr/>
        <w:t>)</w:t>
      </w:r>
      <w:r>
        <w:rPr/>
        <w:t>을 받으려는 자는 다음 각 호의 어느 하나에 해당하는 상표등록출원 또는 상표등록을 기초로 하여 특허청장에게 국제출원을 하여야 한다</w:t>
      </w:r>
      <w:r>
        <w:rPr/>
        <w:t>.</w:t>
      </w:r>
    </w:p>
    <w:p>
      <w:pPr>
        <w:pStyle w:val="Normal"/>
        <w:rPr/>
      </w:pPr>
      <w:r>
        <w:rPr/>
      </w:r>
    </w:p>
    <w:p>
      <w:pPr>
        <w:pStyle w:val="Normal"/>
        <w:rPr/>
      </w:pPr>
      <w:r>
        <w:rPr/>
        <w:t xml:space="preserve">1. </w:t>
      </w:r>
      <w:r>
        <w:rPr/>
        <w:t>본인의 상표등록출원</w:t>
      </w:r>
    </w:p>
    <w:p>
      <w:pPr>
        <w:pStyle w:val="Normal"/>
        <w:rPr/>
      </w:pPr>
      <w:r>
        <w:rPr/>
      </w:r>
    </w:p>
    <w:p>
      <w:pPr>
        <w:pStyle w:val="Normal"/>
        <w:rPr/>
      </w:pPr>
      <w:r>
        <w:rPr/>
        <w:t xml:space="preserve">2. </w:t>
      </w:r>
      <w:r>
        <w:rPr/>
        <w:t>본인의 상표등록</w:t>
      </w:r>
    </w:p>
    <w:p>
      <w:pPr>
        <w:pStyle w:val="Normal"/>
        <w:rPr/>
      </w:pPr>
      <w:r>
        <w:rPr/>
      </w:r>
    </w:p>
    <w:p>
      <w:pPr>
        <w:pStyle w:val="Normal"/>
        <w:rPr/>
      </w:pPr>
      <w:r>
        <w:rPr/>
        <w:t xml:space="preserve">3. </w:t>
      </w:r>
      <w:r>
        <w:rPr/>
        <w:t>본인의 상표등록출원 및 본인의 상표등록</w:t>
      </w:r>
    </w:p>
    <w:p>
      <w:pPr>
        <w:pStyle w:val="Normal"/>
        <w:rPr/>
      </w:pPr>
      <w:r>
        <w:rPr/>
      </w:r>
    </w:p>
    <w:p>
      <w:pPr>
        <w:pStyle w:val="Normal"/>
        <w:rPr/>
      </w:pPr>
      <w:r>
        <w:rPr/>
        <w:t xml:space="preserve"> </w:t>
      </w:r>
    </w:p>
    <w:p>
      <w:pPr>
        <w:pStyle w:val="Normal"/>
        <w:rPr/>
      </w:pPr>
      <w:r>
        <w:rPr/>
        <w:t xml:space="preserve"> </w:t>
      </w:r>
      <w:r>
        <w:rPr/>
        <w:t>제</w:t>
      </w:r>
      <w:r>
        <w:rPr/>
        <w:t>168</w:t>
      </w:r>
      <w:r>
        <w:rPr/>
        <w:t>조</w:t>
      </w:r>
      <w:r>
        <w:rPr/>
        <w:t>(</w:t>
      </w:r>
      <w:r>
        <w:rPr/>
        <w:t>국제출원인의 자격</w:t>
      </w:r>
      <w:r>
        <w:rPr/>
        <w:t xml:space="preserve">) ① </w:t>
      </w:r>
      <w:r>
        <w:rPr/>
        <w:t>특허청장에게 국제출원을 할 수 있는 자는 다음 각 호의 어느 하나에 해당하는 자로 한다</w:t>
      </w:r>
      <w:r>
        <w:rPr/>
        <w:t>.</w:t>
      </w:r>
    </w:p>
    <w:p>
      <w:pPr>
        <w:pStyle w:val="Normal"/>
        <w:rPr/>
      </w:pPr>
      <w:r>
        <w:rPr/>
      </w:r>
    </w:p>
    <w:p>
      <w:pPr>
        <w:pStyle w:val="Normal"/>
        <w:rPr/>
      </w:pPr>
      <w:r>
        <w:rPr/>
        <w:t xml:space="preserve">1. </w:t>
      </w:r>
      <w:r>
        <w:rPr/>
        <w:t>대한민국 국민</w:t>
      </w:r>
    </w:p>
    <w:p>
      <w:pPr>
        <w:pStyle w:val="Normal"/>
        <w:rPr/>
      </w:pPr>
      <w:r>
        <w:rPr/>
      </w:r>
    </w:p>
    <w:p>
      <w:pPr>
        <w:pStyle w:val="Normal"/>
        <w:rPr/>
      </w:pPr>
      <w:r>
        <w:rPr/>
        <w:t xml:space="preserve">2. </w:t>
      </w:r>
      <w:r>
        <w:rPr/>
        <w:t>대한민국에 주소</w:t>
      </w:r>
      <w:r>
        <w:rPr/>
        <w:t>(</w:t>
      </w:r>
      <w:r>
        <w:rPr/>
        <w:t>법인인 경우에는 영업소의 소재지를 말한다</w:t>
      </w:r>
      <w:r>
        <w:rPr/>
        <w:t>)</w:t>
      </w:r>
      <w:r>
        <w:rPr/>
        <w:t>를 가진 자</w:t>
      </w:r>
    </w:p>
    <w:p>
      <w:pPr>
        <w:pStyle w:val="Normal"/>
        <w:rPr/>
      </w:pPr>
      <w:r>
        <w:rPr/>
      </w:r>
    </w:p>
    <w:p>
      <w:pPr>
        <w:pStyle w:val="Normal"/>
        <w:rPr/>
      </w:pPr>
      <w:r>
        <w:rPr/>
        <w:t xml:space="preserve">② </w:t>
      </w:r>
      <w:r>
        <w:rPr/>
        <w:t>2</w:t>
      </w:r>
      <w:r>
        <w:rPr/>
        <w:t>인 이상이 공동으로 국제출원을 하려는 경우 출원인은 다음 각 호의 요건을 모두 충족하여야 한다</w:t>
      </w:r>
      <w:r>
        <w:rPr/>
        <w:t>.</w:t>
      </w:r>
    </w:p>
    <w:p>
      <w:pPr>
        <w:pStyle w:val="Normal"/>
        <w:rPr/>
      </w:pPr>
      <w:r>
        <w:rPr/>
      </w:r>
    </w:p>
    <w:p>
      <w:pPr>
        <w:pStyle w:val="Normal"/>
        <w:rPr/>
      </w:pPr>
      <w:r>
        <w:rPr/>
        <w:t xml:space="preserve">1. </w:t>
      </w:r>
      <w:r>
        <w:rPr/>
        <w:t>공동으로 국제출원을 하려는 자가 각각 제</w:t>
      </w:r>
      <w:r>
        <w:rPr/>
        <w:t>1</w:t>
      </w:r>
      <w:r>
        <w:rPr/>
        <w:t>항 각 호의 어느 하나에 해당할 것</w:t>
      </w:r>
    </w:p>
    <w:p>
      <w:pPr>
        <w:pStyle w:val="Normal"/>
        <w:rPr/>
      </w:pPr>
      <w:r>
        <w:rPr/>
      </w:r>
    </w:p>
    <w:p>
      <w:pPr>
        <w:pStyle w:val="Normal"/>
        <w:rPr/>
      </w:pPr>
      <w:r>
        <w:rPr/>
        <w:t xml:space="preserve">2. </w:t>
      </w:r>
      <w:r>
        <w:rPr/>
        <w:t>제</w:t>
      </w:r>
      <w:r>
        <w:rPr/>
        <w:t>169</w:t>
      </w:r>
      <w:r>
        <w:rPr/>
        <w:t>조제</w:t>
      </w:r>
      <w:r>
        <w:rPr/>
        <w:t>2</w:t>
      </w:r>
      <w:r>
        <w:rPr/>
        <w:t>항제</w:t>
      </w:r>
      <w:r>
        <w:rPr/>
        <w:t>4</w:t>
      </w:r>
      <w:r>
        <w:rPr/>
        <w:t>호에 따른 기초출원을 공동으로 하였거나 기초등록에 관한 상표권을 공유하고 있을 것</w:t>
      </w:r>
    </w:p>
    <w:p>
      <w:pPr>
        <w:pStyle w:val="Normal"/>
        <w:rPr/>
      </w:pPr>
      <w:r>
        <w:rPr/>
      </w:r>
    </w:p>
    <w:p>
      <w:pPr>
        <w:pStyle w:val="Normal"/>
        <w:rPr/>
      </w:pPr>
      <w:r>
        <w:rPr/>
        <w:t xml:space="preserve"> </w:t>
      </w:r>
    </w:p>
    <w:p>
      <w:pPr>
        <w:pStyle w:val="Normal"/>
        <w:rPr/>
      </w:pPr>
      <w:r>
        <w:rPr/>
        <w:t xml:space="preserve"> </w:t>
      </w:r>
      <w:r>
        <w:rPr/>
        <w:t>제</w:t>
      </w:r>
      <w:r>
        <w:rPr/>
        <w:t>169</w:t>
      </w:r>
      <w:r>
        <w:rPr/>
        <w:t>조</w:t>
      </w:r>
      <w:r>
        <w:rPr/>
        <w:t>(</w:t>
      </w:r>
      <w:r>
        <w:rPr/>
        <w:t>국제출원의 절차</w:t>
      </w:r>
      <w:r>
        <w:rPr/>
        <w:t xml:space="preserve">) ① </w:t>
      </w:r>
      <w:r>
        <w:rPr/>
        <w:t>국제출원을 하려는 자는 산업통상자원부령으로 정하는 언어로 작성한 국제출원서</w:t>
      </w:r>
      <w:r>
        <w:rPr/>
        <w:t>(</w:t>
      </w:r>
      <w:r>
        <w:rPr/>
        <w:t xml:space="preserve">이하 </w:t>
      </w:r>
      <w:r>
        <w:rPr/>
        <w:t>"</w:t>
      </w:r>
      <w:r>
        <w:rPr/>
        <w:t>국제출원서</w:t>
      </w:r>
      <w:r>
        <w:rPr/>
        <w:t>"</w:t>
      </w:r>
      <w:r>
        <w:rPr/>
        <w:t>라 한다</w:t>
      </w:r>
      <w:r>
        <w:rPr/>
        <w:t xml:space="preserve">) </w:t>
      </w:r>
      <w:r>
        <w:rPr/>
        <w:t>및 국제출원에 필요한 서류를 특허청장에게 제출하여야 한다</w:t>
      </w:r>
      <w:r>
        <w:rPr/>
        <w:t>.</w:t>
      </w:r>
    </w:p>
    <w:p>
      <w:pPr>
        <w:pStyle w:val="Normal"/>
        <w:rPr/>
      </w:pPr>
      <w:r>
        <w:rPr/>
      </w:r>
    </w:p>
    <w:p>
      <w:pPr>
        <w:pStyle w:val="Normal"/>
        <w:rPr/>
      </w:pPr>
      <w:r>
        <w:rPr/>
        <w:t xml:space="preserve">② </w:t>
      </w:r>
      <w:r>
        <w:rPr/>
        <w:t>국제출원서에는 다음 각 호의 사항을 적어야 한다</w:t>
      </w:r>
      <w:r>
        <w:rPr/>
        <w:t>.</w:t>
      </w:r>
    </w:p>
    <w:p>
      <w:pPr>
        <w:pStyle w:val="Normal"/>
        <w:rPr/>
      </w:pPr>
      <w:r>
        <w:rPr/>
      </w:r>
    </w:p>
    <w:p>
      <w:pPr>
        <w:pStyle w:val="Normal"/>
        <w:rPr/>
      </w:pPr>
      <w:r>
        <w:rPr/>
        <w:t xml:space="preserve">1. </w:t>
      </w:r>
      <w:r>
        <w:rPr/>
        <w:t>출원인의 성명 및 주소</w:t>
      </w:r>
      <w:r>
        <w:rPr/>
        <w:t>(</w:t>
      </w:r>
      <w:r>
        <w:rPr/>
        <w:t>법인인 경우에는 그 명칭 및 영업소의 소재지를 말한다</w:t>
      </w:r>
      <w:r>
        <w:rPr/>
        <w:t>)</w:t>
      </w:r>
    </w:p>
    <w:p>
      <w:pPr>
        <w:pStyle w:val="Normal"/>
        <w:rPr/>
      </w:pPr>
      <w:r>
        <w:rPr/>
      </w:r>
    </w:p>
    <w:p>
      <w:pPr>
        <w:pStyle w:val="Normal"/>
        <w:rPr/>
      </w:pPr>
      <w:r>
        <w:rPr/>
        <w:t xml:space="preserve">2. </w:t>
      </w:r>
      <w:r>
        <w:rPr/>
        <w:t>제</w:t>
      </w:r>
      <w:r>
        <w:rPr/>
        <w:t>168</w:t>
      </w:r>
      <w:r>
        <w:rPr/>
        <w:t>조에 따른 국제출원인 자격에 관한 사항</w:t>
      </w:r>
    </w:p>
    <w:p>
      <w:pPr>
        <w:pStyle w:val="Normal"/>
        <w:rPr/>
      </w:pPr>
      <w:r>
        <w:rPr/>
      </w:r>
    </w:p>
    <w:p>
      <w:pPr>
        <w:pStyle w:val="Normal"/>
        <w:rPr/>
      </w:pPr>
      <w:r>
        <w:rPr/>
        <w:t xml:space="preserve">3. </w:t>
      </w:r>
      <w:r>
        <w:rPr/>
        <w:t>상표를 보호받으려는 국가</w:t>
      </w:r>
      <w:r>
        <w:rPr/>
        <w:t>(</w:t>
      </w:r>
      <w:r>
        <w:rPr/>
        <w:t>정부 간 기구를 포함하며</w:t>
      </w:r>
      <w:r>
        <w:rPr/>
        <w:t xml:space="preserve">, </w:t>
      </w:r>
      <w:r>
        <w:rPr/>
        <w:t xml:space="preserve">이하 </w:t>
      </w:r>
      <w:r>
        <w:rPr/>
        <w:t>"</w:t>
      </w:r>
      <w:r>
        <w:rPr/>
        <w:t>지정국</w:t>
      </w:r>
      <w:r>
        <w:rPr/>
        <w:t>"</w:t>
      </w:r>
      <w:r>
        <w:rPr/>
        <w:t>이라 한다</w:t>
      </w:r>
      <w:r>
        <w:rPr/>
        <w:t>)</w:t>
      </w:r>
    </w:p>
    <w:p>
      <w:pPr>
        <w:pStyle w:val="Normal"/>
        <w:rPr/>
      </w:pPr>
      <w:r>
        <w:rPr/>
      </w:r>
    </w:p>
    <w:p>
      <w:pPr>
        <w:pStyle w:val="Normal"/>
        <w:rPr/>
      </w:pPr>
      <w:r>
        <w:rPr/>
        <w:t xml:space="preserve">4. </w:t>
      </w:r>
      <w:r>
        <w:rPr/>
        <w:t>마드리드 의정서 제</w:t>
      </w:r>
      <w:r>
        <w:rPr/>
        <w:t>2</w:t>
      </w:r>
      <w:r>
        <w:rPr/>
        <w:t>조</w:t>
      </w:r>
      <w:r>
        <w:rPr/>
        <w:t>(1)</w:t>
      </w:r>
      <w:r>
        <w:rPr/>
        <w:t>에 따른 기초출원</w:t>
      </w:r>
      <w:r>
        <w:rPr/>
        <w:t>(</w:t>
      </w:r>
      <w:r>
        <w:rPr/>
        <w:t xml:space="preserve">이하 </w:t>
      </w:r>
      <w:r>
        <w:rPr/>
        <w:t>"</w:t>
      </w:r>
      <w:r>
        <w:rPr/>
        <w:t>기초출원</w:t>
      </w:r>
      <w:r>
        <w:rPr/>
        <w:t>"</w:t>
      </w:r>
      <w:r>
        <w:rPr/>
        <w:t>이라 한다</w:t>
      </w:r>
      <w:r>
        <w:rPr/>
        <w:t>)</w:t>
      </w:r>
      <w:r>
        <w:rPr/>
        <w:t>의 출원일 및 출원번호 또는 마드리드 의정서 제</w:t>
      </w:r>
      <w:r>
        <w:rPr/>
        <w:t>2</w:t>
      </w:r>
      <w:r>
        <w:rPr/>
        <w:t>조</w:t>
      </w:r>
      <w:r>
        <w:rPr/>
        <w:t>(1)</w:t>
      </w:r>
      <w:r>
        <w:rPr/>
        <w:t>에 따른 기초등록</w:t>
      </w:r>
      <w:r>
        <w:rPr/>
        <w:t>(</w:t>
      </w:r>
      <w:r>
        <w:rPr/>
        <w:t xml:space="preserve">이하 </w:t>
      </w:r>
      <w:r>
        <w:rPr/>
        <w:t>"</w:t>
      </w:r>
      <w:r>
        <w:rPr/>
        <w:t>기초등록</w:t>
      </w:r>
      <w:r>
        <w:rPr/>
        <w:t>"</w:t>
      </w:r>
      <w:r>
        <w:rPr/>
        <w:t>이라 한다</w:t>
      </w:r>
      <w:r>
        <w:rPr/>
        <w:t>)</w:t>
      </w:r>
      <w:r>
        <w:rPr/>
        <w:t>의 등록일 및 등록번호</w:t>
      </w:r>
    </w:p>
    <w:p>
      <w:pPr>
        <w:pStyle w:val="Normal"/>
        <w:rPr/>
      </w:pPr>
      <w:r>
        <w:rPr/>
      </w:r>
    </w:p>
    <w:p>
      <w:pPr>
        <w:pStyle w:val="Normal"/>
        <w:rPr/>
      </w:pPr>
      <w:r>
        <w:rPr/>
        <w:t xml:space="preserve">5. </w:t>
      </w:r>
      <w:r>
        <w:rPr/>
        <w:t>국제등록을 받으려는 상표</w:t>
      </w:r>
    </w:p>
    <w:p>
      <w:pPr>
        <w:pStyle w:val="Normal"/>
        <w:rPr/>
      </w:pPr>
      <w:r>
        <w:rPr/>
      </w:r>
    </w:p>
    <w:p>
      <w:pPr>
        <w:pStyle w:val="Normal"/>
        <w:rPr/>
      </w:pPr>
      <w:r>
        <w:rPr/>
        <w:t xml:space="preserve">6. </w:t>
      </w:r>
      <w:r>
        <w:rPr/>
        <w:t>국제등록을 받으려는 상품과 그 상품류</w:t>
      </w:r>
    </w:p>
    <w:p>
      <w:pPr>
        <w:pStyle w:val="Normal"/>
        <w:rPr/>
      </w:pPr>
      <w:r>
        <w:rPr/>
      </w:r>
    </w:p>
    <w:p>
      <w:pPr>
        <w:pStyle w:val="Normal"/>
        <w:rPr/>
      </w:pPr>
      <w:r>
        <w:rPr/>
        <w:t xml:space="preserve">7. </w:t>
      </w:r>
      <w:r>
        <w:rPr/>
        <w:t>그 밖에 산업통상자원부령으로 정하는 사항</w:t>
      </w:r>
    </w:p>
    <w:p>
      <w:pPr>
        <w:pStyle w:val="Normal"/>
        <w:rPr/>
      </w:pPr>
      <w:r>
        <w:rPr/>
      </w:r>
    </w:p>
    <w:p>
      <w:pPr>
        <w:pStyle w:val="Normal"/>
        <w:rPr/>
      </w:pPr>
      <w:r>
        <w:rPr/>
        <w:t xml:space="preserve"> </w:t>
      </w:r>
    </w:p>
    <w:p>
      <w:pPr>
        <w:pStyle w:val="Normal"/>
        <w:rPr/>
      </w:pPr>
      <w:r>
        <w:rPr/>
        <w:t xml:space="preserve"> </w:t>
      </w:r>
      <w:r>
        <w:rPr/>
        <w:t>제</w:t>
      </w:r>
      <w:r>
        <w:rPr/>
        <w:t>170</w:t>
      </w:r>
      <w:r>
        <w:rPr/>
        <w:t>조</w:t>
      </w:r>
      <w:r>
        <w:rPr/>
        <w:t>(</w:t>
      </w:r>
      <w:r>
        <w:rPr/>
        <w:t>국제출원서 등 서류제출의 효력발생 시기</w:t>
      </w:r>
      <w:r>
        <w:rPr/>
        <w:t xml:space="preserve">) </w:t>
      </w:r>
      <w:r>
        <w:rPr/>
        <w:t>국제출원서와 그 출원에 필요한 서류는 특허청장에게 도달한 날부터 그 효력이 발생한다</w:t>
      </w:r>
      <w:r>
        <w:rPr/>
        <w:t xml:space="preserve">. </w:t>
      </w:r>
      <w:r>
        <w:rPr/>
        <w:t>우편으로 제출된 경우에도 또한 같다</w:t>
      </w:r>
      <w:r>
        <w:rPr/>
        <w:t>.</w:t>
      </w:r>
    </w:p>
    <w:p>
      <w:pPr>
        <w:pStyle w:val="Normal"/>
        <w:rPr/>
      </w:pPr>
      <w:r>
        <w:rPr/>
      </w:r>
    </w:p>
    <w:p>
      <w:pPr>
        <w:pStyle w:val="Normal"/>
        <w:rPr/>
      </w:pPr>
      <w:r>
        <w:rPr/>
        <w:t xml:space="preserve"> </w:t>
      </w:r>
    </w:p>
    <w:p>
      <w:pPr>
        <w:pStyle w:val="Normal"/>
        <w:rPr/>
      </w:pPr>
      <w:r>
        <w:rPr/>
        <w:t xml:space="preserve"> </w:t>
      </w:r>
      <w:r>
        <w:rPr/>
        <w:t>제</w:t>
      </w:r>
      <w:r>
        <w:rPr/>
        <w:t>171</w:t>
      </w:r>
      <w:r>
        <w:rPr/>
        <w:t>조</w:t>
      </w:r>
      <w:r>
        <w:rPr/>
        <w:t>(</w:t>
      </w:r>
      <w:r>
        <w:rPr/>
        <w:t>기재사항의 심사 등</w:t>
      </w:r>
      <w:r>
        <w:rPr/>
        <w:t xml:space="preserve">) ① </w:t>
      </w:r>
      <w:r>
        <w:rPr/>
        <w:t>특허청장은 국제출원서의 기재사항이 기초출원 또는 기초등록의 기재사항과 합치하는 경우에는 그 사실을 인정한다는 뜻과 국제출원서가 특허청에 도달한 날을 국제출원서에 적어야 한다</w:t>
      </w:r>
      <w:r>
        <w:rPr/>
        <w:t>.</w:t>
      </w:r>
    </w:p>
    <w:p>
      <w:pPr>
        <w:pStyle w:val="Normal"/>
        <w:rPr/>
      </w:pPr>
      <w:r>
        <w:rPr/>
      </w:r>
    </w:p>
    <w:p>
      <w:pPr>
        <w:pStyle w:val="Normal"/>
        <w:rPr/>
      </w:pPr>
      <w:r>
        <w:rPr/>
        <w:t xml:space="preserve">② </w:t>
      </w:r>
      <w:r>
        <w:rPr/>
        <w:t>특허청장은 제</w:t>
      </w:r>
      <w:r>
        <w:rPr/>
        <w:t>1</w:t>
      </w:r>
      <w:r>
        <w:rPr/>
        <w:t>항에 따라 도달일 등을 적은 후에는 즉시 국제출원서 및 국제출원에 필요한 서류를 마드리드 의정서 제</w:t>
      </w:r>
      <w:r>
        <w:rPr/>
        <w:t>2</w:t>
      </w:r>
      <w:r>
        <w:rPr/>
        <w:t>조</w:t>
      </w:r>
      <w:r>
        <w:rPr/>
        <w:t>(1)</w:t>
      </w:r>
      <w:r>
        <w:rPr/>
        <w:t>에 따른 국제사무국</w:t>
      </w:r>
      <w:r>
        <w:rPr/>
        <w:t>(</w:t>
      </w:r>
      <w:r>
        <w:rPr/>
        <w:t xml:space="preserve">이하 </w:t>
      </w:r>
      <w:r>
        <w:rPr/>
        <w:t>"</w:t>
      </w:r>
      <w:r>
        <w:rPr/>
        <w:t>국제사무국</w:t>
      </w:r>
      <w:r>
        <w:rPr/>
        <w:t>"</w:t>
      </w:r>
      <w:r>
        <w:rPr/>
        <w:t>이라 한다</w:t>
      </w:r>
      <w:r>
        <w:rPr/>
        <w:t>)</w:t>
      </w:r>
      <w:r>
        <w:rPr/>
        <w:t>에 보내고</w:t>
      </w:r>
      <w:r>
        <w:rPr/>
        <w:t xml:space="preserve">, </w:t>
      </w:r>
      <w:r>
        <w:rPr/>
        <w:t>그 국제출원서의 사본을 해당 출원인에게 보내야 한다</w:t>
      </w:r>
      <w:r>
        <w:rPr/>
        <w:t>.</w:t>
      </w:r>
    </w:p>
    <w:p>
      <w:pPr>
        <w:pStyle w:val="Normal"/>
        <w:rPr/>
      </w:pPr>
      <w:r>
        <w:rPr/>
      </w:r>
    </w:p>
    <w:p>
      <w:pPr>
        <w:pStyle w:val="Normal"/>
        <w:rPr/>
      </w:pPr>
      <w:r>
        <w:rPr/>
        <w:t xml:space="preserve"> </w:t>
      </w:r>
    </w:p>
    <w:p>
      <w:pPr>
        <w:pStyle w:val="Normal"/>
        <w:rPr/>
      </w:pPr>
      <w:r>
        <w:rPr/>
        <w:t xml:space="preserve"> </w:t>
      </w:r>
      <w:r>
        <w:rPr/>
        <w:t>제</w:t>
      </w:r>
      <w:r>
        <w:rPr/>
        <w:t>172</w:t>
      </w:r>
      <w:r>
        <w:rPr/>
        <w:t>조</w:t>
      </w:r>
      <w:r>
        <w:rPr/>
        <w:t>(</w:t>
      </w:r>
      <w:r>
        <w:rPr/>
        <w:t>사후지정</w:t>
      </w:r>
      <w:r>
        <w:rPr/>
        <w:t xml:space="preserve">) ① </w:t>
      </w:r>
      <w:r>
        <w:rPr/>
        <w:t>국제등록의 명의인</w:t>
      </w:r>
      <w:r>
        <w:rPr/>
        <w:t>(</w:t>
      </w:r>
      <w:r>
        <w:rPr/>
        <w:t xml:space="preserve">이하 </w:t>
      </w:r>
      <w:r>
        <w:rPr/>
        <w:t>"</w:t>
      </w:r>
      <w:r>
        <w:rPr/>
        <w:t>국제등록명의인</w:t>
      </w:r>
      <w:r>
        <w:rPr/>
        <w:t>"</w:t>
      </w:r>
      <w:r>
        <w:rPr/>
        <w:t>이라 한다</w:t>
      </w:r>
      <w:r>
        <w:rPr/>
        <w:t>)</w:t>
      </w:r>
      <w:r>
        <w:rPr/>
        <w:t>은 국제등록된 지정국을 추가로 지정</w:t>
      </w:r>
      <w:r>
        <w:rPr/>
        <w:t>(</w:t>
      </w:r>
      <w:r>
        <w:rPr/>
        <w:t xml:space="preserve">이하 </w:t>
      </w:r>
      <w:r>
        <w:rPr/>
        <w:t>"</w:t>
      </w:r>
      <w:r>
        <w:rPr/>
        <w:t>사후지정</w:t>
      </w:r>
      <w:r>
        <w:rPr/>
        <w:t>"</w:t>
      </w:r>
      <w:r>
        <w:rPr/>
        <w:t>이라 한다</w:t>
      </w:r>
      <w:r>
        <w:rPr/>
        <w:t>)</w:t>
      </w:r>
      <w:r>
        <w:rPr/>
        <w:t>하려는 경우에는 산업통상자원부령으로 정하는 바에 따라 특허청장에게 사후지정을 신청할 수 있다</w:t>
      </w:r>
      <w:r>
        <w:rPr/>
        <w:t>.</w:t>
      </w:r>
    </w:p>
    <w:p>
      <w:pPr>
        <w:pStyle w:val="Normal"/>
        <w:rPr/>
      </w:pPr>
      <w:r>
        <w:rPr/>
      </w:r>
    </w:p>
    <w:p>
      <w:pPr>
        <w:pStyle w:val="Normal"/>
        <w:rPr/>
      </w:pPr>
      <w:r>
        <w:rPr/>
        <w:t xml:space="preserve">② </w:t>
      </w:r>
      <w:r>
        <w:rPr/>
        <w:t>제</w:t>
      </w:r>
      <w:r>
        <w:rPr/>
        <w:t>1</w:t>
      </w:r>
      <w:r>
        <w:rPr/>
        <w:t>항을 적용하는 경우 국제등록명의인은 국제등록된 지정상품의 전부 또는 일부에 대하여 사후지정을 할 수 있다</w:t>
      </w:r>
      <w:r>
        <w:rPr/>
        <w:t>.</w:t>
      </w:r>
    </w:p>
    <w:p>
      <w:pPr>
        <w:pStyle w:val="Normal"/>
        <w:rPr/>
      </w:pPr>
      <w:r>
        <w:rPr/>
      </w:r>
    </w:p>
    <w:p>
      <w:pPr>
        <w:pStyle w:val="Normal"/>
        <w:rPr/>
      </w:pPr>
      <w:r>
        <w:rPr/>
        <w:t xml:space="preserve"> </w:t>
      </w:r>
    </w:p>
    <w:p>
      <w:pPr>
        <w:pStyle w:val="Normal"/>
        <w:rPr/>
      </w:pPr>
      <w:r>
        <w:rPr/>
        <w:t xml:space="preserve"> </w:t>
      </w:r>
      <w:r>
        <w:rPr/>
        <w:t>제</w:t>
      </w:r>
      <w:r>
        <w:rPr/>
        <w:t>173</w:t>
      </w:r>
      <w:r>
        <w:rPr/>
        <w:t>조</w:t>
      </w:r>
      <w:r>
        <w:rPr/>
        <w:t>(</w:t>
      </w:r>
      <w:r>
        <w:rPr/>
        <w:t>존속기간의 갱신</w:t>
      </w:r>
      <w:r>
        <w:rPr/>
        <w:t xml:space="preserve">) ① </w:t>
      </w:r>
      <w:r>
        <w:rPr/>
        <w:t xml:space="preserve">국제등록명의인은 국제등록의 존속기간을 </w:t>
      </w:r>
      <w:r>
        <w:rPr/>
        <w:t>10</w:t>
      </w:r>
      <w:r>
        <w:rPr/>
        <w:t>년씩 갱신할 수 있다</w:t>
      </w:r>
      <w:r>
        <w:rPr/>
        <w:t>.</w:t>
      </w:r>
    </w:p>
    <w:p>
      <w:pPr>
        <w:pStyle w:val="Normal"/>
        <w:rPr/>
      </w:pPr>
      <w:r>
        <w:rPr/>
      </w:r>
    </w:p>
    <w:p>
      <w:pPr>
        <w:pStyle w:val="Normal"/>
        <w:rPr/>
      </w:pPr>
      <w:r>
        <w:rPr/>
        <w:t xml:space="preserve">② </w:t>
      </w:r>
      <w:r>
        <w:rPr/>
        <w:t>제</w:t>
      </w:r>
      <w:r>
        <w:rPr/>
        <w:t>1</w:t>
      </w:r>
      <w:r>
        <w:rPr/>
        <w:t>항에 따라 국제등록의 존속기간을 갱신하려는 자는 산업통상자원부령으로 정하는 바에 따라 특허청장에게 국제등록 존속기간의 갱신을 신청할 수 있다</w:t>
      </w:r>
      <w:r>
        <w:rPr/>
        <w:t>.</w:t>
      </w:r>
    </w:p>
    <w:p>
      <w:pPr>
        <w:pStyle w:val="Normal"/>
        <w:rPr/>
      </w:pPr>
      <w:r>
        <w:rPr/>
      </w:r>
    </w:p>
    <w:p>
      <w:pPr>
        <w:pStyle w:val="Normal"/>
        <w:rPr/>
      </w:pPr>
      <w:r>
        <w:rPr/>
        <w:t xml:space="preserve"> </w:t>
      </w:r>
    </w:p>
    <w:p>
      <w:pPr>
        <w:pStyle w:val="Normal"/>
        <w:rPr/>
      </w:pPr>
      <w:r>
        <w:rPr/>
        <w:t xml:space="preserve"> </w:t>
      </w:r>
      <w:r>
        <w:rPr/>
        <w:t>제</w:t>
      </w:r>
      <w:r>
        <w:rPr/>
        <w:t>174</w:t>
      </w:r>
      <w:r>
        <w:rPr/>
        <w:t>조</w:t>
      </w:r>
      <w:r>
        <w:rPr/>
        <w:t>(</w:t>
      </w:r>
      <w:r>
        <w:rPr/>
        <w:t>국제등록의 명의변경</w:t>
      </w:r>
      <w:r>
        <w:rPr/>
        <w:t xml:space="preserve">) ① </w:t>
      </w:r>
      <w:r>
        <w:rPr/>
        <w:t>국제등록명의인이나 그 승계인은 지정상품 또는 지정국의 전부 또는 일부에 대하여 국제등록의 명의를 변경할 수 있다</w:t>
      </w:r>
      <w:r>
        <w:rPr/>
        <w:t>.</w:t>
      </w:r>
    </w:p>
    <w:p>
      <w:pPr>
        <w:pStyle w:val="Normal"/>
        <w:rPr/>
      </w:pPr>
      <w:r>
        <w:rPr/>
      </w:r>
    </w:p>
    <w:p>
      <w:pPr>
        <w:pStyle w:val="Normal"/>
        <w:rPr/>
      </w:pPr>
      <w:r>
        <w:rPr/>
        <w:t xml:space="preserve">② </w:t>
      </w:r>
      <w:r>
        <w:rPr/>
        <w:t>제</w:t>
      </w:r>
      <w:r>
        <w:rPr/>
        <w:t>1</w:t>
      </w:r>
      <w:r>
        <w:rPr/>
        <w:t>항에 따라 국제등록의 명의를 변경하려는 자는 산업통상자원부령으로 정하는 바에 따라 특허청장에게 국제등록 명의변경등록을 신청할 수 있다</w:t>
      </w:r>
      <w:r>
        <w:rPr/>
        <w:t>.</w:t>
      </w:r>
    </w:p>
    <w:p>
      <w:pPr>
        <w:pStyle w:val="Normal"/>
        <w:rPr/>
      </w:pPr>
      <w:r>
        <w:rPr/>
      </w:r>
    </w:p>
    <w:p>
      <w:pPr>
        <w:pStyle w:val="Normal"/>
        <w:rPr/>
      </w:pPr>
      <w:r>
        <w:rPr/>
        <w:t xml:space="preserve"> </w:t>
      </w:r>
    </w:p>
    <w:p>
      <w:pPr>
        <w:pStyle w:val="Normal"/>
        <w:rPr/>
      </w:pPr>
      <w:r>
        <w:rPr/>
        <w:t xml:space="preserve"> </w:t>
      </w:r>
      <w:r>
        <w:rPr/>
        <w:t>제</w:t>
      </w:r>
      <w:r>
        <w:rPr/>
        <w:t>175</w:t>
      </w:r>
      <w:r>
        <w:rPr/>
        <w:t>조</w:t>
      </w:r>
      <w:r>
        <w:rPr/>
        <w:t>(</w:t>
      </w:r>
      <w:r>
        <w:rPr/>
        <w:t>수수료의 납부</w:t>
      </w:r>
      <w:r>
        <w:rPr/>
        <w:t xml:space="preserve">) ① </w:t>
      </w:r>
      <w:r>
        <w:rPr/>
        <w:t>다음 각 호의 어느 하나에 해당하는 자는 수수료를 특허청장에게 내야 한다</w:t>
      </w:r>
      <w:r>
        <w:rPr/>
        <w:t>.</w:t>
      </w:r>
    </w:p>
    <w:p>
      <w:pPr>
        <w:pStyle w:val="Normal"/>
        <w:rPr/>
      </w:pPr>
      <w:r>
        <w:rPr/>
      </w:r>
    </w:p>
    <w:p>
      <w:pPr>
        <w:pStyle w:val="Normal"/>
        <w:rPr/>
      </w:pPr>
      <w:r>
        <w:rPr/>
        <w:t xml:space="preserve">1. </w:t>
      </w:r>
      <w:r>
        <w:rPr/>
        <w:t>국제출원을 하려는 자</w:t>
      </w:r>
    </w:p>
    <w:p>
      <w:pPr>
        <w:pStyle w:val="Normal"/>
        <w:rPr/>
      </w:pPr>
      <w:r>
        <w:rPr/>
      </w:r>
    </w:p>
    <w:p>
      <w:pPr>
        <w:pStyle w:val="Normal"/>
        <w:rPr/>
      </w:pPr>
      <w:r>
        <w:rPr/>
        <w:t xml:space="preserve">2. </w:t>
      </w:r>
      <w:r>
        <w:rPr/>
        <w:t>사후지정을 신청하려는 자</w:t>
      </w:r>
    </w:p>
    <w:p>
      <w:pPr>
        <w:pStyle w:val="Normal"/>
        <w:rPr/>
      </w:pPr>
      <w:r>
        <w:rPr/>
      </w:r>
    </w:p>
    <w:p>
      <w:pPr>
        <w:pStyle w:val="Normal"/>
        <w:rPr/>
      </w:pPr>
      <w:r>
        <w:rPr/>
        <w:t xml:space="preserve">3. </w:t>
      </w:r>
      <w:r>
        <w:rPr/>
        <w:t>제</w:t>
      </w:r>
      <w:r>
        <w:rPr/>
        <w:t>173</w:t>
      </w:r>
      <w:r>
        <w:rPr/>
        <w:t>조에 따라 국제등록 존속기간의 갱신을 신청하려는 자</w:t>
      </w:r>
    </w:p>
    <w:p>
      <w:pPr>
        <w:pStyle w:val="Normal"/>
        <w:rPr/>
      </w:pPr>
      <w:r>
        <w:rPr/>
      </w:r>
    </w:p>
    <w:p>
      <w:pPr>
        <w:pStyle w:val="Normal"/>
        <w:rPr/>
      </w:pPr>
      <w:r>
        <w:rPr/>
        <w:t xml:space="preserve">4. </w:t>
      </w:r>
      <w:r>
        <w:rPr/>
        <w:t>제</w:t>
      </w:r>
      <w:r>
        <w:rPr/>
        <w:t>174</w:t>
      </w:r>
      <w:r>
        <w:rPr/>
        <w:t>조에 따라 국제등록 명의변경등록을 신청하려는 자</w:t>
      </w:r>
    </w:p>
    <w:p>
      <w:pPr>
        <w:pStyle w:val="Normal"/>
        <w:rPr/>
      </w:pPr>
      <w:r>
        <w:rPr/>
      </w:r>
    </w:p>
    <w:p>
      <w:pPr>
        <w:pStyle w:val="Normal"/>
        <w:rPr/>
      </w:pPr>
      <w:r>
        <w:rPr/>
        <w:t xml:space="preserve">② </w:t>
      </w:r>
      <w:r>
        <w:rPr/>
        <w:t>제</w:t>
      </w:r>
      <w:r>
        <w:rPr/>
        <w:t>1</w:t>
      </w:r>
      <w:r>
        <w:rPr/>
        <w:t>항에 따른 수수료</w:t>
      </w:r>
      <w:r>
        <w:rPr/>
        <w:t xml:space="preserve">, </w:t>
      </w:r>
      <w:r>
        <w:rPr/>
        <w:t>그 납부방법 및 납부기간 등에 관하여 필요한 사항은 산업통상자원부령으로 정한다</w:t>
      </w:r>
      <w:r>
        <w:rPr/>
        <w:t>.</w:t>
      </w:r>
    </w:p>
    <w:p>
      <w:pPr>
        <w:pStyle w:val="Normal"/>
        <w:rPr/>
      </w:pPr>
      <w:r>
        <w:rPr/>
      </w:r>
    </w:p>
    <w:p>
      <w:pPr>
        <w:pStyle w:val="Normal"/>
        <w:rPr/>
      </w:pPr>
      <w:r>
        <w:rPr/>
        <w:t xml:space="preserve"> </w:t>
      </w:r>
    </w:p>
    <w:p>
      <w:pPr>
        <w:pStyle w:val="Normal"/>
        <w:rPr/>
      </w:pPr>
      <w:r>
        <w:rPr/>
        <w:t xml:space="preserve"> </w:t>
      </w:r>
      <w:r>
        <w:rPr/>
        <w:t>제</w:t>
      </w:r>
      <w:r>
        <w:rPr/>
        <w:t>176</w:t>
      </w:r>
      <w:r>
        <w:rPr/>
        <w:t>조</w:t>
      </w:r>
      <w:r>
        <w:rPr/>
        <w:t>(</w:t>
      </w:r>
      <w:r>
        <w:rPr/>
        <w:t>수수료 미납에 대한 보정</w:t>
      </w:r>
      <w:r>
        <w:rPr/>
        <w:t xml:space="preserve">) </w:t>
      </w:r>
      <w:r>
        <w:rPr/>
        <w:t>특허청장은 제</w:t>
      </w:r>
      <w:r>
        <w:rPr/>
        <w:t>175</w:t>
      </w:r>
      <w:r>
        <w:rPr/>
        <w:t>조제</w:t>
      </w:r>
      <w:r>
        <w:rPr/>
        <w:t>1</w:t>
      </w:r>
      <w:r>
        <w:rPr/>
        <w:t>항 각 호의 어느 하나에 해당하는 자가 수수료를 내지 아니하는 경우에는 산업통상자원부령으로 정하는 바에 따라 기간을 정하여 보정을 명할 수 있다</w:t>
      </w:r>
      <w:r>
        <w:rPr/>
        <w:t>.</w:t>
      </w:r>
    </w:p>
    <w:p>
      <w:pPr>
        <w:pStyle w:val="Normal"/>
        <w:rPr/>
      </w:pPr>
      <w:r>
        <w:rPr/>
      </w:r>
    </w:p>
    <w:p>
      <w:pPr>
        <w:pStyle w:val="Normal"/>
        <w:rPr/>
      </w:pPr>
      <w:r>
        <w:rPr/>
        <w:t xml:space="preserve"> </w:t>
      </w:r>
    </w:p>
    <w:p>
      <w:pPr>
        <w:pStyle w:val="Normal"/>
        <w:rPr/>
      </w:pPr>
      <w:r>
        <w:rPr/>
        <w:t xml:space="preserve"> </w:t>
      </w:r>
      <w:r>
        <w:rPr/>
        <w:t>제</w:t>
      </w:r>
      <w:r>
        <w:rPr/>
        <w:t>177</w:t>
      </w:r>
      <w:r>
        <w:rPr/>
        <w:t>조</w:t>
      </w:r>
      <w:r>
        <w:rPr/>
        <w:t>(</w:t>
      </w:r>
      <w:r>
        <w:rPr/>
        <w:t>절차의 무효</w:t>
      </w:r>
      <w:r>
        <w:rPr/>
        <w:t xml:space="preserve">) </w:t>
      </w:r>
      <w:r>
        <w:rPr/>
        <w:t>특허청장은 제</w:t>
      </w:r>
      <w:r>
        <w:rPr/>
        <w:t>176</w:t>
      </w:r>
      <w:r>
        <w:rPr/>
        <w:t>조에 따라 보정명령을 받은 자가 지정된 기간 내에 그 수수료를 내지 아니하는 경우에는 해당 절차를 무효로 할 수 있다</w:t>
      </w:r>
      <w:r>
        <w:rPr/>
        <w:t>.</w:t>
      </w:r>
    </w:p>
    <w:p>
      <w:pPr>
        <w:pStyle w:val="Normal"/>
        <w:rPr/>
      </w:pPr>
      <w:r>
        <w:rPr/>
      </w:r>
    </w:p>
    <w:p>
      <w:pPr>
        <w:pStyle w:val="Normal"/>
        <w:rPr/>
      </w:pPr>
      <w:r>
        <w:rPr/>
        <w:t xml:space="preserve"> </w:t>
      </w:r>
    </w:p>
    <w:p>
      <w:pPr>
        <w:pStyle w:val="Normal"/>
        <w:rPr/>
      </w:pPr>
      <w:r>
        <w:rPr/>
        <w:t xml:space="preserve"> </w:t>
      </w:r>
      <w:r>
        <w:rPr/>
        <w:t>제</w:t>
      </w:r>
      <w:r>
        <w:rPr/>
        <w:t>178</w:t>
      </w:r>
      <w:r>
        <w:rPr/>
        <w:t>조</w:t>
      </w:r>
      <w:r>
        <w:rPr/>
        <w:t>(</w:t>
      </w:r>
      <w:r>
        <w:rPr/>
        <w:t>국제등록 사항의 변경등록 등</w:t>
      </w:r>
      <w:r>
        <w:rPr/>
        <w:t xml:space="preserve">) </w:t>
      </w:r>
      <w:r>
        <w:rPr/>
        <w:t>국제등록 사항의 변경등록 신청과 그 밖에 국제출원에 관하여 필요한 사항은 산업통상자원부령으로 정한다</w:t>
      </w:r>
      <w:r>
        <w:rPr/>
        <w:t>.</w:t>
      </w:r>
    </w:p>
    <w:p>
      <w:pPr>
        <w:pStyle w:val="Normal"/>
        <w:rPr/>
      </w:pPr>
      <w:r>
        <w:rPr/>
      </w:r>
    </w:p>
    <w:p>
      <w:pPr>
        <w:pStyle w:val="Normal"/>
        <w:rPr/>
      </w:pPr>
      <w:r>
        <w:rPr/>
        <w:t xml:space="preserve"> </w:t>
      </w:r>
    </w:p>
    <w:p>
      <w:pPr>
        <w:pStyle w:val="Normal"/>
        <w:rPr/>
      </w:pPr>
      <w:r>
        <w:rPr/>
        <w:t xml:space="preserve"> </w:t>
      </w:r>
      <w:r>
        <w:rPr/>
        <w:t>제</w:t>
      </w:r>
      <w:r>
        <w:rPr/>
        <w:t>179</w:t>
      </w:r>
      <w:r>
        <w:rPr/>
        <w:t>조</w:t>
      </w:r>
      <w:r>
        <w:rPr/>
        <w:t>(</w:t>
      </w:r>
      <w:r>
        <w:rPr/>
        <w:t>업무표장에 대한 적용 제외</w:t>
      </w:r>
      <w:r>
        <w:rPr/>
        <w:t xml:space="preserve">) </w:t>
      </w:r>
      <w:r>
        <w:rPr/>
        <w:t>업무표장에 관하여는 제</w:t>
      </w:r>
      <w:r>
        <w:rPr/>
        <w:t>167</w:t>
      </w:r>
      <w:r>
        <w:rPr/>
        <w:t>조부터 제</w:t>
      </w:r>
      <w:r>
        <w:rPr/>
        <w:t>178</w:t>
      </w:r>
      <w:r>
        <w:rPr/>
        <w:t>조까지의 규정을 적용하지 아니한다</w:t>
      </w:r>
      <w:r>
        <w:rPr/>
        <w:t>.</w:t>
      </w:r>
    </w:p>
    <w:p>
      <w:pPr>
        <w:pStyle w:val="Normal"/>
        <w:rPr/>
      </w:pPr>
      <w:r>
        <w:rPr/>
      </w:r>
    </w:p>
    <w:p>
      <w:pPr>
        <w:pStyle w:val="Normal"/>
        <w:rPr/>
      </w:pPr>
      <w:r>
        <w:rPr/>
        <w:t xml:space="preserve">       </w:t>
      </w:r>
      <w:r>
        <w:rPr/>
        <w:t>제</w:t>
      </w:r>
      <w:r>
        <w:rPr/>
        <w:t>2</w:t>
      </w:r>
      <w:r>
        <w:rPr/>
        <w:t>절 국제상표등록출원에 관한 특례</w:t>
      </w:r>
    </w:p>
    <w:p>
      <w:pPr>
        <w:pStyle w:val="Normal"/>
        <w:rPr/>
      </w:pPr>
      <w:r>
        <w:rPr/>
      </w:r>
    </w:p>
    <w:p>
      <w:pPr>
        <w:pStyle w:val="Normal"/>
        <w:rPr/>
      </w:pPr>
      <w:r>
        <w:rPr/>
        <w:t xml:space="preserve"> </w:t>
      </w:r>
    </w:p>
    <w:p>
      <w:pPr>
        <w:pStyle w:val="Normal"/>
        <w:rPr/>
      </w:pPr>
      <w:r>
        <w:rPr/>
        <w:t xml:space="preserve"> </w:t>
      </w:r>
      <w:r>
        <w:rPr/>
        <w:t>제</w:t>
      </w:r>
      <w:r>
        <w:rPr/>
        <w:t>180</w:t>
      </w:r>
      <w:r>
        <w:rPr/>
        <w:t>조</w:t>
      </w:r>
      <w:r>
        <w:rPr/>
        <w:t>(</w:t>
      </w:r>
      <w:r>
        <w:rPr/>
        <w:t>국제상표등록출원</w:t>
      </w:r>
      <w:r>
        <w:rPr/>
        <w:t xml:space="preserve">) ① </w:t>
      </w:r>
      <w:r>
        <w:rPr/>
        <w:t>마드리드 의정서에 따라 국제등록된 국제출원으로서 대한민국을 지정국으로 지정</w:t>
      </w:r>
      <w:r>
        <w:rPr/>
        <w:t>(</w:t>
      </w:r>
      <w:r>
        <w:rPr/>
        <w:t>사후지정을 포함한다</w:t>
      </w:r>
      <w:r>
        <w:rPr/>
        <w:t>)</w:t>
      </w:r>
      <w:r>
        <w:rPr/>
        <w:t>한 국제출원은 이 법에 따른 상표등록출원으로 본다</w:t>
      </w:r>
      <w:r>
        <w:rPr/>
        <w:t>.</w:t>
      </w:r>
    </w:p>
    <w:p>
      <w:pPr>
        <w:pStyle w:val="Normal"/>
        <w:rPr/>
      </w:pPr>
      <w:r>
        <w:rPr/>
      </w:r>
    </w:p>
    <w:p>
      <w:pPr>
        <w:pStyle w:val="Normal"/>
        <w:rPr/>
      </w:pPr>
      <w:r>
        <w:rPr/>
        <w:t xml:space="preserve">② </w:t>
      </w:r>
      <w:r>
        <w:rPr/>
        <w:t>제</w:t>
      </w:r>
      <w:r>
        <w:rPr/>
        <w:t>1</w:t>
      </w:r>
      <w:r>
        <w:rPr/>
        <w:t>항을 적용하는 경우 마드리드 의정서 제</w:t>
      </w:r>
      <w:r>
        <w:rPr/>
        <w:t>3</w:t>
      </w:r>
      <w:r>
        <w:rPr/>
        <w:t>조</w:t>
      </w:r>
      <w:r>
        <w:rPr/>
        <w:t>(4)</w:t>
      </w:r>
      <w:r>
        <w:rPr/>
        <w:t>에 따른 국제등록일</w:t>
      </w:r>
      <w:r>
        <w:rPr/>
        <w:t>(</w:t>
      </w:r>
      <w:r>
        <w:rPr/>
        <w:t xml:space="preserve">이하 </w:t>
      </w:r>
      <w:r>
        <w:rPr/>
        <w:t>"</w:t>
      </w:r>
      <w:r>
        <w:rPr/>
        <w:t>국제등록일</w:t>
      </w:r>
      <w:r>
        <w:rPr/>
        <w:t>"</w:t>
      </w:r>
      <w:r>
        <w:rPr/>
        <w:t>이라 한다</w:t>
      </w:r>
      <w:r>
        <w:rPr/>
        <w:t>)</w:t>
      </w:r>
      <w:r>
        <w:rPr/>
        <w:t>은 이 법에 따른 상표등록출원일로 본다</w:t>
      </w:r>
      <w:r>
        <w:rPr/>
        <w:t xml:space="preserve">. </w:t>
      </w:r>
      <w:r>
        <w:rPr/>
        <w:t>다만</w:t>
      </w:r>
      <w:r>
        <w:rPr/>
        <w:t xml:space="preserve">, </w:t>
      </w:r>
      <w:r>
        <w:rPr/>
        <w:t>대한민국을 사후지정한 국제출원의 경우에는 그 사후지정이 국제등록부</w:t>
      </w:r>
      <w:r>
        <w:rPr/>
        <w:t>[</w:t>
      </w:r>
      <w:r>
        <w:rPr/>
        <w:t>마드리드 의정서 제</w:t>
      </w:r>
      <w:r>
        <w:rPr/>
        <w:t>2</w:t>
      </w:r>
      <w:r>
        <w:rPr/>
        <w:t>조</w:t>
      </w:r>
      <w:r>
        <w:rPr/>
        <w:t>(1)</w:t>
      </w:r>
      <w:r>
        <w:rPr/>
        <w:t>에 따른 국제등록부를 말하며</w:t>
      </w:r>
      <w:r>
        <w:rPr/>
        <w:t xml:space="preserve">, </w:t>
      </w:r>
      <w:r>
        <w:rPr/>
        <w:t xml:space="preserve">이하 </w:t>
      </w:r>
      <w:r>
        <w:rPr/>
        <w:t>"</w:t>
      </w:r>
      <w:r>
        <w:rPr/>
        <w:t>국제상표등록부</w:t>
      </w:r>
      <w:r>
        <w:rPr/>
        <w:t>"</w:t>
      </w:r>
      <w:r>
        <w:rPr/>
        <w:t>라 한다</w:t>
      </w:r>
      <w:r>
        <w:rPr/>
        <w:t>]</w:t>
      </w:r>
      <w:r>
        <w:rPr/>
        <w:t>에 등록된 날</w:t>
      </w:r>
      <w:r>
        <w:rPr/>
        <w:t>(</w:t>
      </w:r>
      <w:r>
        <w:rPr/>
        <w:t xml:space="preserve">이하 </w:t>
      </w:r>
      <w:r>
        <w:rPr/>
        <w:t>"</w:t>
      </w:r>
      <w:r>
        <w:rPr/>
        <w:t>사후지정일</w:t>
      </w:r>
      <w:r>
        <w:rPr/>
        <w:t>"</w:t>
      </w:r>
      <w:r>
        <w:rPr/>
        <w:t>이라 한다</w:t>
      </w:r>
      <w:r>
        <w:rPr/>
        <w:t>)</w:t>
      </w:r>
      <w:r>
        <w:rPr/>
        <w:t>을 이 법에 따른 상표등록출원일로 본다</w:t>
      </w:r>
      <w:r>
        <w:rPr/>
        <w:t>.</w:t>
      </w:r>
    </w:p>
    <w:p>
      <w:pPr>
        <w:pStyle w:val="Normal"/>
        <w:rPr/>
      </w:pPr>
      <w:r>
        <w:rPr/>
      </w:r>
    </w:p>
    <w:p>
      <w:pPr>
        <w:pStyle w:val="Normal"/>
        <w:rPr/>
      </w:pPr>
      <w:r>
        <w:rPr/>
        <w:t xml:space="preserve">③ </w:t>
      </w:r>
      <w:r>
        <w:rPr/>
        <w:t>제</w:t>
      </w:r>
      <w:r>
        <w:rPr/>
        <w:t>1</w:t>
      </w:r>
      <w:r>
        <w:rPr/>
        <w:t>항에 따라 이 법에 따른 상표등록출원으로 보는 국제출원</w:t>
      </w:r>
      <w:r>
        <w:rPr/>
        <w:t>(</w:t>
      </w:r>
      <w:r>
        <w:rPr/>
        <w:t xml:space="preserve">이하 </w:t>
      </w:r>
      <w:r>
        <w:rPr/>
        <w:t>"</w:t>
      </w:r>
      <w:r>
        <w:rPr/>
        <w:t>국제상표등록출원</w:t>
      </w:r>
      <w:r>
        <w:rPr/>
        <w:t>"</w:t>
      </w:r>
      <w:r>
        <w:rPr/>
        <w:t>이라 한다</w:t>
      </w:r>
      <w:r>
        <w:rPr/>
        <w:t>)</w:t>
      </w:r>
      <w:r>
        <w:rPr/>
        <w:t>에 대해서는 국제상표등록부에 등록된 국제등록명의인의 성명 및 주소</w:t>
      </w:r>
      <w:r>
        <w:rPr/>
        <w:t>(</w:t>
      </w:r>
      <w:r>
        <w:rPr/>
        <w:t>법인인 경우에는 그 명칭 및 영업소의 소재지를 말한다</w:t>
      </w:r>
      <w:r>
        <w:rPr/>
        <w:t xml:space="preserve">), </w:t>
      </w:r>
      <w:r>
        <w:rPr/>
        <w:t>상표</w:t>
      </w:r>
      <w:r>
        <w:rPr/>
        <w:t xml:space="preserve">, </w:t>
      </w:r>
      <w:r>
        <w:rPr/>
        <w:t>지정상품 및 그 상품류는 이 법에 따른 출원인의 성명 및 주소</w:t>
      </w:r>
      <w:r>
        <w:rPr/>
        <w:t>(</w:t>
      </w:r>
      <w:r>
        <w:rPr/>
        <w:t>법인인 경우에는 그 명칭 및 영업소의 소재지를 말한다</w:t>
      </w:r>
      <w:r>
        <w:rPr/>
        <w:t xml:space="preserve">), </w:t>
      </w:r>
      <w:r>
        <w:rPr/>
        <w:t>상표</w:t>
      </w:r>
      <w:r>
        <w:rPr/>
        <w:t xml:space="preserve">, </w:t>
      </w:r>
      <w:r>
        <w:rPr/>
        <w:t>지정상품 및 그 상품류로 본다</w:t>
      </w:r>
      <w:r>
        <w:rPr/>
        <w:t>.</w:t>
      </w:r>
    </w:p>
    <w:p>
      <w:pPr>
        <w:pStyle w:val="Normal"/>
        <w:rPr/>
      </w:pPr>
      <w:r>
        <w:rPr/>
      </w:r>
    </w:p>
    <w:p>
      <w:pPr>
        <w:pStyle w:val="Normal"/>
        <w:rPr/>
      </w:pPr>
      <w:r>
        <w:rPr/>
        <w:t xml:space="preserve"> </w:t>
      </w:r>
    </w:p>
    <w:p>
      <w:pPr>
        <w:pStyle w:val="Normal"/>
        <w:rPr/>
      </w:pPr>
      <w:r>
        <w:rPr/>
        <w:t xml:space="preserve"> </w:t>
      </w:r>
      <w:r>
        <w:rPr/>
        <w:t>제</w:t>
      </w:r>
      <w:r>
        <w:rPr/>
        <w:t>181</w:t>
      </w:r>
      <w:r>
        <w:rPr/>
        <w:t>조</w:t>
      </w:r>
      <w:r>
        <w:rPr/>
        <w:t>(</w:t>
      </w:r>
      <w:r>
        <w:rPr/>
        <w:t>업무표장의 특례</w:t>
      </w:r>
      <w:r>
        <w:rPr/>
        <w:t xml:space="preserve">) </w:t>
      </w:r>
      <w:r>
        <w:rPr/>
        <w:t>국제상표등록출원에 대해서는 업무표장에 관한 규정을 적용하지 아니한다</w:t>
      </w:r>
      <w:r>
        <w:rPr/>
        <w:t>.</w:t>
      </w:r>
    </w:p>
    <w:p>
      <w:pPr>
        <w:pStyle w:val="Normal"/>
        <w:rPr/>
      </w:pPr>
      <w:r>
        <w:rPr/>
      </w:r>
    </w:p>
    <w:p>
      <w:pPr>
        <w:pStyle w:val="Normal"/>
        <w:rPr/>
      </w:pPr>
      <w:r>
        <w:rPr/>
        <w:t xml:space="preserve"> </w:t>
      </w:r>
    </w:p>
    <w:p>
      <w:pPr>
        <w:pStyle w:val="Normal"/>
        <w:rPr/>
      </w:pPr>
      <w:r>
        <w:rPr/>
        <w:t xml:space="preserve"> </w:t>
      </w:r>
      <w:r>
        <w:rPr/>
        <w:t>제</w:t>
      </w:r>
      <w:r>
        <w:rPr/>
        <w:t>182</w:t>
      </w:r>
      <w:r>
        <w:rPr/>
        <w:t>조</w:t>
      </w:r>
      <w:r>
        <w:rPr/>
        <w:t>(</w:t>
      </w:r>
      <w:r>
        <w:rPr/>
        <w:t>국제상표등록출원의 특례</w:t>
      </w:r>
      <w:r>
        <w:rPr/>
        <w:t xml:space="preserve">) ① </w:t>
      </w:r>
      <w:r>
        <w:rPr/>
        <w:t>국제상표등록출원에 대하여 이 법을 적용할 경우에는 국제상표등록부에 등록된 우선권 주장의 취지</w:t>
      </w:r>
      <w:r>
        <w:rPr/>
        <w:t xml:space="preserve">, </w:t>
      </w:r>
      <w:r>
        <w:rPr/>
        <w:t>최초로 출원한 국가명 및 출원 연월일은 상표등록출원서에 적힌 우선권 주장의 취지</w:t>
      </w:r>
      <w:r>
        <w:rPr/>
        <w:t xml:space="preserve">, </w:t>
      </w:r>
      <w:r>
        <w:rPr/>
        <w:t>최초로 출원한 국가명 및 출원의 연월일로 본다</w:t>
      </w:r>
      <w:r>
        <w:rPr/>
        <w:t>.</w:t>
      </w:r>
    </w:p>
    <w:p>
      <w:pPr>
        <w:pStyle w:val="Normal"/>
        <w:rPr/>
      </w:pPr>
      <w:r>
        <w:rPr/>
      </w:r>
    </w:p>
    <w:p>
      <w:pPr>
        <w:pStyle w:val="Normal"/>
        <w:rPr/>
      </w:pPr>
      <w:r>
        <w:rPr/>
        <w:t xml:space="preserve">② </w:t>
      </w:r>
      <w:r>
        <w:rPr/>
        <w:t>국제상표등록출원에 대하여 이 법을 적용할 경우에는 국제상표등록부에 등록된 상표의 취지는 상표등록출원서에 기재된 해당 상표의 취지로 본다</w:t>
      </w:r>
      <w:r>
        <w:rPr/>
        <w:t>.</w:t>
      </w:r>
    </w:p>
    <w:p>
      <w:pPr>
        <w:pStyle w:val="Normal"/>
        <w:rPr/>
      </w:pPr>
      <w:r>
        <w:rPr/>
      </w:r>
    </w:p>
    <w:p>
      <w:pPr>
        <w:pStyle w:val="Normal"/>
        <w:rPr/>
      </w:pPr>
      <w:r>
        <w:rPr/>
        <w:t xml:space="preserve">③ </w:t>
      </w:r>
      <w:r>
        <w:rPr/>
        <w:t>단체표장등록을 받으려는 자는 제</w:t>
      </w:r>
      <w:r>
        <w:rPr/>
        <w:t>36</w:t>
      </w:r>
      <w:r>
        <w:rPr/>
        <w:t>조제</w:t>
      </w:r>
      <w:r>
        <w:rPr/>
        <w:t>1</w:t>
      </w:r>
      <w:r>
        <w:rPr/>
        <w:t>항ㆍ제</w:t>
      </w:r>
      <w:r>
        <w:rPr/>
        <w:t>3</w:t>
      </w:r>
      <w:r>
        <w:rPr/>
        <w:t>항에 따른 서류 및 정관을</w:t>
      </w:r>
      <w:r>
        <w:rPr/>
        <w:t xml:space="preserve">, </w:t>
      </w:r>
      <w:r>
        <w:rPr/>
        <w:t>증명표장의 등록을 받으려는 자는 같은 조 제</w:t>
      </w:r>
      <w:r>
        <w:rPr/>
        <w:t>1</w:t>
      </w:r>
      <w:r>
        <w:rPr/>
        <w:t>항ㆍ제</w:t>
      </w:r>
      <w:r>
        <w:rPr/>
        <w:t>4</w:t>
      </w:r>
      <w:r>
        <w:rPr/>
        <w:t>항에 따른 서류를 산업통상자원부령으로 정하는 기간 내에 특허청장에게 제출하여야 한다</w:t>
      </w:r>
      <w:r>
        <w:rPr/>
        <w:t xml:space="preserve">. </w:t>
      </w:r>
      <w:r>
        <w:rPr/>
        <w:t>이 경우 지리적 표시 단체표장을 등록받으려는 자는 그 취지를 적은 서류와 제</w:t>
      </w:r>
      <w:r>
        <w:rPr/>
        <w:t>2</w:t>
      </w:r>
      <w:r>
        <w:rPr/>
        <w:t>조제</w:t>
      </w:r>
      <w:r>
        <w:rPr/>
        <w:t>1</w:t>
      </w:r>
      <w:r>
        <w:rPr/>
        <w:t>항제</w:t>
      </w:r>
      <w:r>
        <w:rPr/>
        <w:t>4</w:t>
      </w:r>
      <w:r>
        <w:rPr/>
        <w:t>호에 따른 지리적 표시의 정의에 합치함을 입증할 수 있는 대통령령으로 정하는 서류를 함께 제출하여야 한다</w:t>
      </w:r>
      <w:r>
        <w:rPr/>
        <w:t>.</w:t>
      </w:r>
    </w:p>
    <w:p>
      <w:pPr>
        <w:pStyle w:val="Normal"/>
        <w:rPr/>
      </w:pPr>
      <w:r>
        <w:rPr/>
      </w:r>
    </w:p>
    <w:p>
      <w:pPr>
        <w:pStyle w:val="Normal"/>
        <w:rPr/>
      </w:pPr>
      <w:r>
        <w:rPr/>
        <w:t xml:space="preserve"> </w:t>
      </w:r>
    </w:p>
    <w:p>
      <w:pPr>
        <w:pStyle w:val="Normal"/>
        <w:rPr/>
      </w:pPr>
      <w:r>
        <w:rPr/>
        <w:t xml:space="preserve"> </w:t>
      </w:r>
      <w:r>
        <w:rPr/>
        <w:t>제</w:t>
      </w:r>
      <w:r>
        <w:rPr/>
        <w:t>183</w:t>
      </w:r>
      <w:r>
        <w:rPr/>
        <w:t>조</w:t>
      </w:r>
      <w:r>
        <w:rPr/>
        <w:t>(</w:t>
      </w:r>
      <w:r>
        <w:rPr/>
        <w:t>국내등록상표가 있는 경우의 국제상표등록출원의 효과</w:t>
      </w:r>
      <w:r>
        <w:rPr/>
        <w:t xml:space="preserve">) ① </w:t>
      </w:r>
      <w:r>
        <w:rPr/>
        <w:t>대한민국에 설정등록된 상표</w:t>
      </w:r>
      <w:r>
        <w:rPr/>
        <w:t>(</w:t>
      </w:r>
      <w:r>
        <w:rPr/>
        <w:t>국제상표등록출원에 따른 등록상표는 제외하며</w:t>
      </w:r>
      <w:r>
        <w:rPr/>
        <w:t xml:space="preserve">, </w:t>
      </w:r>
      <w:r>
        <w:rPr/>
        <w:t xml:space="preserve">이하 이 조에서 </w:t>
      </w:r>
      <w:r>
        <w:rPr/>
        <w:t>"</w:t>
      </w:r>
      <w:r>
        <w:rPr/>
        <w:t>국내등록상표</w:t>
      </w:r>
      <w:r>
        <w:rPr/>
        <w:t>"</w:t>
      </w:r>
      <w:r>
        <w:rPr/>
        <w:t>라 한다</w:t>
      </w:r>
      <w:r>
        <w:rPr/>
        <w:t>)</w:t>
      </w:r>
      <w:r>
        <w:rPr/>
        <w:t>의 상표권자가 국제상표등록출원을 하는 경우에 다음 각 호의 요건을 모두 갖추었을 때에는 그 국제상표등록출원은 지정상품이 중복되는 범위에서 해당 국내등록상표에 관한 상표등록출원의 출원일에 출원된 것으로 본다</w:t>
      </w:r>
      <w:r>
        <w:rPr/>
        <w:t>.</w:t>
      </w:r>
    </w:p>
    <w:p>
      <w:pPr>
        <w:pStyle w:val="Normal"/>
        <w:rPr/>
      </w:pPr>
      <w:r>
        <w:rPr/>
      </w:r>
    </w:p>
    <w:p>
      <w:pPr>
        <w:pStyle w:val="Normal"/>
        <w:rPr/>
      </w:pPr>
      <w:r>
        <w:rPr/>
        <w:t xml:space="preserve">1. </w:t>
      </w:r>
      <w:r>
        <w:rPr/>
        <w:t>국제상표등록출원에 따라 국제상표등록부에 등록된 상표</w:t>
      </w:r>
      <w:r>
        <w:rPr/>
        <w:t>(</w:t>
      </w:r>
      <w:r>
        <w:rPr/>
        <w:t xml:space="preserve">이하 이 항에서 </w:t>
      </w:r>
      <w:r>
        <w:rPr/>
        <w:t>"</w:t>
      </w:r>
      <w:r>
        <w:rPr/>
        <w:t>국제등록상표</w:t>
      </w:r>
      <w:r>
        <w:rPr/>
        <w:t>"</w:t>
      </w:r>
      <w:r>
        <w:rPr/>
        <w:t>라 한다</w:t>
      </w:r>
      <w:r>
        <w:rPr/>
        <w:t>)</w:t>
      </w:r>
      <w:r>
        <w:rPr/>
        <w:t>와 국내등록상표가 동일할 것</w:t>
      </w:r>
    </w:p>
    <w:p>
      <w:pPr>
        <w:pStyle w:val="Normal"/>
        <w:rPr/>
      </w:pPr>
      <w:r>
        <w:rPr/>
      </w:r>
    </w:p>
    <w:p>
      <w:pPr>
        <w:pStyle w:val="Normal"/>
        <w:rPr/>
      </w:pPr>
      <w:r>
        <w:rPr/>
        <w:t xml:space="preserve">2. </w:t>
      </w:r>
      <w:r>
        <w:rPr/>
        <w:t>국제등록상표에 관한 국제등록명의인과 국내등록상표의 상표권자가 동일할 것</w:t>
      </w:r>
    </w:p>
    <w:p>
      <w:pPr>
        <w:pStyle w:val="Normal"/>
        <w:rPr/>
      </w:pPr>
      <w:r>
        <w:rPr/>
      </w:r>
    </w:p>
    <w:p>
      <w:pPr>
        <w:pStyle w:val="Normal"/>
        <w:rPr/>
      </w:pPr>
      <w:r>
        <w:rPr/>
        <w:t xml:space="preserve">3. </w:t>
      </w:r>
      <w:r>
        <w:rPr/>
        <w:t>국내등록상표의 지정상품이 국제등록상표의 지정상품에 모두 포함되어 있을 것</w:t>
      </w:r>
    </w:p>
    <w:p>
      <w:pPr>
        <w:pStyle w:val="Normal"/>
        <w:rPr/>
      </w:pPr>
      <w:r>
        <w:rPr/>
      </w:r>
    </w:p>
    <w:p>
      <w:pPr>
        <w:pStyle w:val="Normal"/>
        <w:rPr/>
      </w:pPr>
      <w:r>
        <w:rPr/>
        <w:t xml:space="preserve">4. </w:t>
      </w:r>
      <w:r>
        <w:rPr/>
        <w:t>마드리드 의정서 제</w:t>
      </w:r>
      <w:r>
        <w:rPr/>
        <w:t>3</w:t>
      </w:r>
      <w:r>
        <w:rPr/>
        <w:t>조의</w:t>
      </w:r>
      <w:r>
        <w:rPr/>
        <w:t>3</w:t>
      </w:r>
      <w:r>
        <w:rPr/>
        <w:t>에 따른 영역확장의 효력이 국내등록상표의 상표등록일 후에 발생할 것</w:t>
      </w:r>
    </w:p>
    <w:p>
      <w:pPr>
        <w:pStyle w:val="Normal"/>
        <w:rPr/>
      </w:pPr>
      <w:r>
        <w:rPr/>
      </w:r>
    </w:p>
    <w:p>
      <w:pPr>
        <w:pStyle w:val="Normal"/>
        <w:rPr/>
      </w:pPr>
      <w:r>
        <w:rPr/>
        <w:t xml:space="preserve">② </w:t>
      </w:r>
      <w:r>
        <w:rPr/>
        <w:t>제</w:t>
      </w:r>
      <w:r>
        <w:rPr/>
        <w:t>1</w:t>
      </w:r>
      <w:r>
        <w:rPr/>
        <w:t>항에 따른 국내등록상표에 관한 상표등록출원에 대하여 조약에 따른 우선권이 인정되는 경우에는 그 우선권이 같은 항에 따른 국제상표등록출원에도 인정된다</w:t>
      </w:r>
      <w:r>
        <w:rPr/>
        <w:t>.</w:t>
      </w:r>
    </w:p>
    <w:p>
      <w:pPr>
        <w:pStyle w:val="Normal"/>
        <w:rPr/>
      </w:pPr>
      <w:r>
        <w:rPr/>
      </w:r>
    </w:p>
    <w:p>
      <w:pPr>
        <w:pStyle w:val="Normal"/>
        <w:rPr/>
      </w:pPr>
      <w:r>
        <w:rPr/>
        <w:t xml:space="preserve">③ </w:t>
      </w:r>
      <w:r>
        <w:rPr/>
        <w:t>국내등록상표의 상표권이 다음 각 호의 어느 하나에 해당하는 사유로 취소되거나 소멸되는 경우에는 그 취소되거나 소멸된 상표권의 지정상품과 동일한 범위에서 제</w:t>
      </w:r>
      <w:r>
        <w:rPr/>
        <w:t>1</w:t>
      </w:r>
      <w:r>
        <w:rPr/>
        <w:t>항 및 제</w:t>
      </w:r>
      <w:r>
        <w:rPr/>
        <w:t>2</w:t>
      </w:r>
      <w:r>
        <w:rPr/>
        <w:t>항에 따른 해당 국제상표등록출원에 대한 효과는 인정되지 아니한다</w:t>
      </w:r>
      <w:r>
        <w:rPr/>
        <w:t>.</w:t>
      </w:r>
    </w:p>
    <w:p>
      <w:pPr>
        <w:pStyle w:val="Normal"/>
        <w:rPr/>
      </w:pPr>
      <w:r>
        <w:rPr/>
      </w:r>
    </w:p>
    <w:p>
      <w:pPr>
        <w:pStyle w:val="Normal"/>
        <w:rPr/>
      </w:pPr>
      <w:r>
        <w:rPr/>
        <w:t xml:space="preserve">1. </w:t>
      </w:r>
      <w:r>
        <w:rPr/>
        <w:t>제</w:t>
      </w:r>
      <w:r>
        <w:rPr/>
        <w:t>119</w:t>
      </w:r>
      <w:r>
        <w:rPr/>
        <w:t>조제</w:t>
      </w:r>
      <w:r>
        <w:rPr/>
        <w:t>1</w:t>
      </w:r>
      <w:r>
        <w:rPr/>
        <w:t>항 각 호</w:t>
      </w:r>
      <w:r>
        <w:rPr/>
        <w:t>(</w:t>
      </w:r>
      <w:r>
        <w:rPr/>
        <w:t>제</w:t>
      </w:r>
      <w:r>
        <w:rPr/>
        <w:t>4</w:t>
      </w:r>
      <w:r>
        <w:rPr/>
        <w:t>호는 제외한다</w:t>
      </w:r>
      <w:r>
        <w:rPr/>
        <w:t>)</w:t>
      </w:r>
      <w:r>
        <w:rPr/>
        <w:t>에 해당한다는 사유로 상표등록을 취소한다는 심결이 확정된 경우</w:t>
      </w:r>
    </w:p>
    <w:p>
      <w:pPr>
        <w:pStyle w:val="Normal"/>
        <w:rPr/>
      </w:pPr>
      <w:r>
        <w:rPr/>
      </w:r>
    </w:p>
    <w:p>
      <w:pPr>
        <w:pStyle w:val="Normal"/>
        <w:rPr/>
      </w:pPr>
      <w:r>
        <w:rPr/>
        <w:t xml:space="preserve">2. </w:t>
      </w:r>
      <w:r>
        <w:rPr/>
        <w:t>제</w:t>
      </w:r>
      <w:r>
        <w:rPr/>
        <w:t>119</w:t>
      </w:r>
      <w:r>
        <w:rPr/>
        <w:t>조제</w:t>
      </w:r>
      <w:r>
        <w:rPr/>
        <w:t>1</w:t>
      </w:r>
      <w:r>
        <w:rPr/>
        <w:t>항 각 호</w:t>
      </w:r>
      <w:r>
        <w:rPr/>
        <w:t>(</w:t>
      </w:r>
      <w:r>
        <w:rPr/>
        <w:t>제</w:t>
      </w:r>
      <w:r>
        <w:rPr/>
        <w:t>4</w:t>
      </w:r>
      <w:r>
        <w:rPr/>
        <w:t>호는 제외한다</w:t>
      </w:r>
      <w:r>
        <w:rPr/>
        <w:t>)</w:t>
      </w:r>
      <w:r>
        <w:rPr/>
        <w:t>에 해당한다는 사유로 상표등록의 취소심판이 청구되고</w:t>
      </w:r>
      <w:r>
        <w:rPr/>
        <w:t xml:space="preserve">, </w:t>
      </w:r>
      <w:r>
        <w:rPr/>
        <w:t>그 청구일 이후에 존속기간의 만료로 상표권이 소멸하거나 상표권 또는 지정상품의 일부를 포기한 경우</w:t>
      </w:r>
    </w:p>
    <w:p>
      <w:pPr>
        <w:pStyle w:val="Normal"/>
        <w:rPr/>
      </w:pPr>
      <w:r>
        <w:rPr/>
      </w:r>
    </w:p>
    <w:p>
      <w:pPr>
        <w:pStyle w:val="Normal"/>
        <w:rPr/>
      </w:pPr>
      <w:r>
        <w:rPr/>
        <w:t xml:space="preserve">④ </w:t>
      </w:r>
      <w:r>
        <w:rPr/>
        <w:t>마드리드 의정서 제</w:t>
      </w:r>
      <w:r>
        <w:rPr/>
        <w:t>4</w:t>
      </w:r>
      <w:r>
        <w:rPr/>
        <w:t>조의</w:t>
      </w:r>
      <w:r>
        <w:rPr/>
        <w:t>2(2)</w:t>
      </w:r>
      <w:r>
        <w:rPr/>
        <w:t>에 따른 신청을 하려는 자는 다음 각 호의 사항을 적은 신청서를 특허청장에게 제출하여야 한다</w:t>
      </w:r>
      <w:r>
        <w:rPr/>
        <w:t>.</w:t>
      </w:r>
    </w:p>
    <w:p>
      <w:pPr>
        <w:pStyle w:val="Normal"/>
        <w:rPr/>
      </w:pPr>
      <w:r>
        <w:rPr/>
      </w:r>
    </w:p>
    <w:p>
      <w:pPr>
        <w:pStyle w:val="Normal"/>
        <w:rPr/>
      </w:pPr>
      <w:r>
        <w:rPr/>
        <w:t xml:space="preserve">1. </w:t>
      </w:r>
      <w:r>
        <w:rPr/>
        <w:t>국제등록명의인의 성명 및 주소</w:t>
      </w:r>
      <w:r>
        <w:rPr/>
        <w:t>(</w:t>
      </w:r>
      <w:r>
        <w:rPr/>
        <w:t>법인인 경우에는 그 명칭 및 영업소의 소재지를 말한다</w:t>
      </w:r>
      <w:r>
        <w:rPr/>
        <w:t>)</w:t>
      </w:r>
    </w:p>
    <w:p>
      <w:pPr>
        <w:pStyle w:val="Normal"/>
        <w:rPr/>
      </w:pPr>
      <w:r>
        <w:rPr/>
      </w:r>
    </w:p>
    <w:p>
      <w:pPr>
        <w:pStyle w:val="Normal"/>
        <w:rPr/>
      </w:pPr>
      <w:r>
        <w:rPr/>
        <w:t xml:space="preserve">2. </w:t>
      </w:r>
      <w:r>
        <w:rPr/>
        <w:t>국제등록번호</w:t>
      </w:r>
    </w:p>
    <w:p>
      <w:pPr>
        <w:pStyle w:val="Normal"/>
        <w:rPr/>
      </w:pPr>
      <w:r>
        <w:rPr/>
      </w:r>
    </w:p>
    <w:p>
      <w:pPr>
        <w:pStyle w:val="Normal"/>
        <w:rPr/>
      </w:pPr>
      <w:r>
        <w:rPr/>
        <w:t xml:space="preserve">3. </w:t>
      </w:r>
      <w:r>
        <w:rPr/>
        <w:t>관련 국내등록상표 번호</w:t>
      </w:r>
    </w:p>
    <w:p>
      <w:pPr>
        <w:pStyle w:val="Normal"/>
        <w:rPr/>
      </w:pPr>
      <w:r>
        <w:rPr/>
      </w:r>
    </w:p>
    <w:p>
      <w:pPr>
        <w:pStyle w:val="Normal"/>
        <w:rPr/>
      </w:pPr>
      <w:r>
        <w:rPr/>
        <w:t xml:space="preserve">4. </w:t>
      </w:r>
      <w:r>
        <w:rPr/>
        <w:t>중복되는 지정상품</w:t>
      </w:r>
    </w:p>
    <w:p>
      <w:pPr>
        <w:pStyle w:val="Normal"/>
        <w:rPr/>
      </w:pPr>
      <w:r>
        <w:rPr/>
      </w:r>
    </w:p>
    <w:p>
      <w:pPr>
        <w:pStyle w:val="Normal"/>
        <w:rPr/>
      </w:pPr>
      <w:r>
        <w:rPr/>
        <w:t xml:space="preserve">5. </w:t>
      </w:r>
      <w:r>
        <w:rPr/>
        <w:t>그 밖에 산업통상자원부령으로 정하는 사항</w:t>
      </w:r>
    </w:p>
    <w:p>
      <w:pPr>
        <w:pStyle w:val="Normal"/>
        <w:rPr/>
      </w:pPr>
      <w:r>
        <w:rPr/>
      </w:r>
    </w:p>
    <w:p>
      <w:pPr>
        <w:pStyle w:val="Normal"/>
        <w:rPr/>
      </w:pPr>
      <w:r>
        <w:rPr/>
        <w:t xml:space="preserve">⑤ </w:t>
      </w:r>
      <w:r>
        <w:rPr/>
        <w:t>심사관은 제</w:t>
      </w:r>
      <w:r>
        <w:rPr/>
        <w:t>4</w:t>
      </w:r>
      <w:r>
        <w:rPr/>
        <w:t>항에 따른 신청이 있는 경우에는 해당 국제상표등록출원에 대하여 제</w:t>
      </w:r>
      <w:r>
        <w:rPr/>
        <w:t>1</w:t>
      </w:r>
      <w:r>
        <w:rPr/>
        <w:t>항부터 제</w:t>
      </w:r>
      <w:r>
        <w:rPr/>
        <w:t>3</w:t>
      </w:r>
      <w:r>
        <w:rPr/>
        <w:t>항까지의 규정에 따른 효과의 인정 여부를 신청인에게 알려야 한다</w:t>
      </w:r>
      <w:r>
        <w:rPr/>
        <w:t>.</w:t>
      </w:r>
    </w:p>
    <w:p>
      <w:pPr>
        <w:pStyle w:val="Normal"/>
        <w:rPr/>
      </w:pPr>
      <w:r>
        <w:rPr/>
      </w:r>
    </w:p>
    <w:p>
      <w:pPr>
        <w:pStyle w:val="Normal"/>
        <w:rPr/>
      </w:pPr>
      <w:r>
        <w:rPr/>
        <w:t xml:space="preserve"> </w:t>
      </w:r>
    </w:p>
    <w:p>
      <w:pPr>
        <w:pStyle w:val="Normal"/>
        <w:rPr/>
      </w:pPr>
      <w:r>
        <w:rPr/>
        <w:t xml:space="preserve"> </w:t>
      </w:r>
      <w:r>
        <w:rPr/>
        <w:t>제</w:t>
      </w:r>
      <w:r>
        <w:rPr/>
        <w:t>184</w:t>
      </w:r>
      <w:r>
        <w:rPr/>
        <w:t>조</w:t>
      </w:r>
      <w:r>
        <w:rPr/>
        <w:t>(</w:t>
      </w:r>
      <w:r>
        <w:rPr/>
        <w:t>출원의 승계 및 분할이전 등의 특례</w:t>
      </w:r>
      <w:r>
        <w:rPr/>
        <w:t xml:space="preserve">) ① </w:t>
      </w:r>
      <w:r>
        <w:rPr/>
        <w:t>국제상표등록출원에 대하여 제</w:t>
      </w:r>
      <w:r>
        <w:rPr/>
        <w:t>48</w:t>
      </w:r>
      <w:r>
        <w:rPr/>
        <w:t>조제</w:t>
      </w:r>
      <w:r>
        <w:rPr/>
        <w:t>1</w:t>
      </w:r>
      <w:r>
        <w:rPr/>
        <w:t xml:space="preserve">항을 적용할 경우 </w:t>
      </w:r>
      <w:r>
        <w:rPr/>
        <w:t>"</w:t>
      </w:r>
      <w:r>
        <w:rPr/>
        <w:t>상속이나 그 밖의 일반승계의 경우를 제외하고는 출원인 변경신고를</w:t>
      </w:r>
      <w:r>
        <w:rPr/>
        <w:t>"</w:t>
      </w:r>
      <w:r>
        <w:rPr/>
        <w:t xml:space="preserve">은 </w:t>
      </w:r>
      <w:r>
        <w:rPr/>
        <w:t>"</w:t>
      </w:r>
      <w:r>
        <w:rPr/>
        <w:t>출원인이 국제사무국에 명의변경 신고를</w:t>
      </w:r>
      <w:r>
        <w:rPr/>
        <w:t>"</w:t>
      </w:r>
      <w:r>
        <w:rPr/>
        <w:t>로 본다</w:t>
      </w:r>
      <w:r>
        <w:rPr/>
        <w:t>.</w:t>
      </w:r>
    </w:p>
    <w:p>
      <w:pPr>
        <w:pStyle w:val="Normal"/>
        <w:rPr/>
      </w:pPr>
      <w:r>
        <w:rPr/>
      </w:r>
    </w:p>
    <w:p>
      <w:pPr>
        <w:pStyle w:val="Normal"/>
        <w:rPr/>
      </w:pPr>
      <w:r>
        <w:rPr/>
        <w:t xml:space="preserve">② </w:t>
      </w:r>
      <w:r>
        <w:rPr/>
        <w:t>국제등록 명의의 변경에 따라 국제등록 지정상품의 전부 또는 일부가 분할되어 이전된 경우에는 국제상표등록출원은 변경된 국제등록명의인에 의하여 각각 출원된 것으로 본다</w:t>
      </w:r>
      <w:r>
        <w:rPr/>
        <w:t>.</w:t>
      </w:r>
    </w:p>
    <w:p>
      <w:pPr>
        <w:pStyle w:val="Normal"/>
        <w:rPr/>
      </w:pPr>
      <w:r>
        <w:rPr/>
      </w:r>
    </w:p>
    <w:p>
      <w:pPr>
        <w:pStyle w:val="Normal"/>
        <w:rPr/>
      </w:pPr>
      <w:r>
        <w:rPr/>
        <w:t xml:space="preserve">③ </w:t>
      </w:r>
      <w:r>
        <w:rPr/>
        <w:t>국제상표등록출원에 대해서는 제</w:t>
      </w:r>
      <w:r>
        <w:rPr/>
        <w:t>48</w:t>
      </w:r>
      <w:r>
        <w:rPr/>
        <w:t>조제</w:t>
      </w:r>
      <w:r>
        <w:rPr/>
        <w:t>3</w:t>
      </w:r>
      <w:r>
        <w:rPr/>
        <w:t>항을 적용하지 아니한다</w:t>
      </w:r>
      <w:r>
        <w:rPr/>
        <w:t>.</w:t>
      </w:r>
    </w:p>
    <w:p>
      <w:pPr>
        <w:pStyle w:val="Normal"/>
        <w:rPr/>
      </w:pPr>
      <w:r>
        <w:rPr/>
      </w:r>
    </w:p>
    <w:p>
      <w:pPr>
        <w:pStyle w:val="Normal"/>
        <w:rPr/>
      </w:pPr>
      <w:r>
        <w:rPr/>
        <w:t xml:space="preserve"> </w:t>
      </w:r>
    </w:p>
    <w:p>
      <w:pPr>
        <w:pStyle w:val="Normal"/>
        <w:rPr/>
      </w:pPr>
      <w:r>
        <w:rPr/>
        <w:t xml:space="preserve"> </w:t>
      </w:r>
      <w:r>
        <w:rPr/>
        <w:t>제</w:t>
      </w:r>
      <w:r>
        <w:rPr/>
        <w:t>185</w:t>
      </w:r>
      <w:r>
        <w:rPr/>
        <w:t>조</w:t>
      </w:r>
      <w:r>
        <w:rPr/>
        <w:t>(</w:t>
      </w:r>
      <w:r>
        <w:rPr/>
        <w:t>보정의 특례</w:t>
      </w:r>
      <w:r>
        <w:rPr/>
        <w:t xml:space="preserve">) ① </w:t>
      </w:r>
      <w:r>
        <w:rPr/>
        <w:t>국제상표등록출원에 대하여 제</w:t>
      </w:r>
      <w:r>
        <w:rPr/>
        <w:t>40</w:t>
      </w:r>
      <w:r>
        <w:rPr/>
        <w:t>조제</w:t>
      </w:r>
      <w:r>
        <w:rPr/>
        <w:t>1</w:t>
      </w:r>
      <w:r>
        <w:rPr/>
        <w:t xml:space="preserve">항 각 호 외의 부분을 적용할 경우 </w:t>
      </w:r>
      <w:r>
        <w:rPr/>
        <w:t>"</w:t>
      </w:r>
      <w:r>
        <w:rPr/>
        <w:t>상표등록출원서의 기재사항</w:t>
      </w:r>
      <w:r>
        <w:rPr/>
        <w:t xml:space="preserve">, </w:t>
      </w:r>
      <w:r>
        <w:rPr/>
        <w:t>상표등록출원에 관한 지정상품 및 상표를</w:t>
      </w:r>
      <w:r>
        <w:rPr/>
        <w:t>"</w:t>
      </w:r>
      <w:r>
        <w:rPr/>
        <w:t xml:space="preserve">은 </w:t>
      </w:r>
      <w:r>
        <w:rPr/>
        <w:t>"</w:t>
      </w:r>
      <w:r>
        <w:rPr/>
        <w:t>제</w:t>
      </w:r>
      <w:r>
        <w:rPr/>
        <w:t>55</w:t>
      </w:r>
      <w:r>
        <w:rPr/>
        <w:t>조제</w:t>
      </w:r>
      <w:r>
        <w:rPr/>
        <w:t>1</w:t>
      </w:r>
      <w:r>
        <w:rPr/>
        <w:t>항에 따른 거절이유의 통지를 받은 경우에 한정하여 그 상표등록출원에 관한 지정상품을</w:t>
      </w:r>
      <w:r>
        <w:rPr/>
        <w:t>"</w:t>
      </w:r>
      <w:r>
        <w:rPr/>
        <w:t>로 본다</w:t>
      </w:r>
      <w:r>
        <w:rPr/>
        <w:t>.</w:t>
      </w:r>
    </w:p>
    <w:p>
      <w:pPr>
        <w:pStyle w:val="Normal"/>
        <w:rPr/>
      </w:pPr>
      <w:r>
        <w:rPr/>
      </w:r>
    </w:p>
    <w:p>
      <w:pPr>
        <w:pStyle w:val="Normal"/>
        <w:rPr/>
      </w:pPr>
      <w:r>
        <w:rPr/>
        <w:t xml:space="preserve">② </w:t>
      </w:r>
      <w:r>
        <w:rPr/>
        <w:t>국제상표등록출원에 대해서는 제</w:t>
      </w:r>
      <w:r>
        <w:rPr/>
        <w:t>40</w:t>
      </w:r>
      <w:r>
        <w:rPr/>
        <w:t>조제</w:t>
      </w:r>
      <w:r>
        <w:rPr/>
        <w:t>2</w:t>
      </w:r>
      <w:r>
        <w:rPr/>
        <w:t>항제</w:t>
      </w:r>
      <w:r>
        <w:rPr/>
        <w:t>4</w:t>
      </w:r>
      <w:r>
        <w:rPr/>
        <w:t>호를 적용하지 아니한다</w:t>
      </w:r>
      <w:r>
        <w:rPr/>
        <w:t>.</w:t>
      </w:r>
    </w:p>
    <w:p>
      <w:pPr>
        <w:pStyle w:val="Normal"/>
        <w:rPr/>
      </w:pPr>
      <w:r>
        <w:rPr/>
      </w:r>
    </w:p>
    <w:p>
      <w:pPr>
        <w:pStyle w:val="Normal"/>
        <w:rPr/>
      </w:pPr>
      <w:r>
        <w:rPr/>
        <w:t xml:space="preserve">③ </w:t>
      </w:r>
      <w:r>
        <w:rPr/>
        <w:t>국제상표등록출원에 대하여 제</w:t>
      </w:r>
      <w:r>
        <w:rPr/>
        <w:t>40</w:t>
      </w:r>
      <w:r>
        <w:rPr/>
        <w:t>조제</w:t>
      </w:r>
      <w:r>
        <w:rPr/>
        <w:t>3</w:t>
      </w:r>
      <w:r>
        <w:rPr/>
        <w:t xml:space="preserve">항을 적용할 경우 </w:t>
      </w:r>
      <w:r>
        <w:rPr/>
        <w:t>"</w:t>
      </w:r>
      <w:r>
        <w:rPr/>
        <w:t>제</w:t>
      </w:r>
      <w:r>
        <w:rPr/>
        <w:t>1</w:t>
      </w:r>
      <w:r>
        <w:rPr/>
        <w:t>항에 따른 보정이 제</w:t>
      </w:r>
      <w:r>
        <w:rPr/>
        <w:t>2</w:t>
      </w:r>
      <w:r>
        <w:rPr/>
        <w:t>항 각 호</w:t>
      </w:r>
      <w:r>
        <w:rPr/>
        <w:t>"</w:t>
      </w:r>
      <w:r>
        <w:rPr/>
        <w:t xml:space="preserve">는 </w:t>
      </w:r>
      <w:r>
        <w:rPr/>
        <w:t>"</w:t>
      </w:r>
      <w:r>
        <w:rPr/>
        <w:t>지정상품의 보정이 제</w:t>
      </w:r>
      <w:r>
        <w:rPr/>
        <w:t>2</w:t>
      </w:r>
      <w:r>
        <w:rPr/>
        <w:t>항 각 호</w:t>
      </w:r>
      <w:r>
        <w:rPr/>
        <w:t>(</w:t>
      </w:r>
      <w:r>
        <w:rPr/>
        <w:t>같은 항 제</w:t>
      </w:r>
      <w:r>
        <w:rPr/>
        <w:t>4</w:t>
      </w:r>
      <w:r>
        <w:rPr/>
        <w:t>호는 제외한다</w:t>
      </w:r>
      <w:r>
        <w:rPr/>
        <w:t>)"</w:t>
      </w:r>
      <w:r>
        <w:rPr/>
        <w:t>로 보고</w:t>
      </w:r>
      <w:r>
        <w:rPr/>
        <w:t xml:space="preserve">, </w:t>
      </w:r>
      <w:r>
        <w:rPr/>
        <w:t>제</w:t>
      </w:r>
      <w:r>
        <w:rPr/>
        <w:t>41</w:t>
      </w:r>
      <w:r>
        <w:rPr/>
        <w:t>조제</w:t>
      </w:r>
      <w:r>
        <w:rPr/>
        <w:t>3</w:t>
      </w:r>
      <w:r>
        <w:rPr/>
        <w:t xml:space="preserve">항을 적용할 경우 </w:t>
      </w:r>
      <w:r>
        <w:rPr/>
        <w:t>"</w:t>
      </w:r>
      <w:r>
        <w:rPr/>
        <w:t>제</w:t>
      </w:r>
      <w:r>
        <w:rPr/>
        <w:t>1</w:t>
      </w:r>
      <w:r>
        <w:rPr/>
        <w:t>항에 따른 보정이 제</w:t>
      </w:r>
      <w:r>
        <w:rPr/>
        <w:t>40</w:t>
      </w:r>
      <w:r>
        <w:rPr/>
        <w:t>조제</w:t>
      </w:r>
      <w:r>
        <w:rPr/>
        <w:t>2</w:t>
      </w:r>
      <w:r>
        <w:rPr/>
        <w:t>항 각 호</w:t>
      </w:r>
      <w:r>
        <w:rPr/>
        <w:t>"</w:t>
      </w:r>
      <w:r>
        <w:rPr/>
        <w:t xml:space="preserve">는 </w:t>
      </w:r>
      <w:r>
        <w:rPr/>
        <w:t>"</w:t>
      </w:r>
      <w:r>
        <w:rPr/>
        <w:t>지정상품의 보정이 제</w:t>
      </w:r>
      <w:r>
        <w:rPr/>
        <w:t>40</w:t>
      </w:r>
      <w:r>
        <w:rPr/>
        <w:t>조제</w:t>
      </w:r>
      <w:r>
        <w:rPr/>
        <w:t>2</w:t>
      </w:r>
      <w:r>
        <w:rPr/>
        <w:t>항 각 호</w:t>
      </w:r>
      <w:r>
        <w:rPr/>
        <w:t>(</w:t>
      </w:r>
      <w:r>
        <w:rPr/>
        <w:t>같은 항 제</w:t>
      </w:r>
      <w:r>
        <w:rPr/>
        <w:t>4</w:t>
      </w:r>
      <w:r>
        <w:rPr/>
        <w:t>호는 제외한다</w:t>
      </w:r>
      <w:r>
        <w:rPr/>
        <w:t>)"</w:t>
      </w:r>
      <w:r>
        <w:rPr/>
        <w:t>로 본다</w:t>
      </w:r>
      <w:r>
        <w:rPr/>
        <w:t>.</w:t>
      </w:r>
    </w:p>
    <w:p>
      <w:pPr>
        <w:pStyle w:val="Normal"/>
        <w:rPr/>
      </w:pPr>
      <w:r>
        <w:rPr/>
      </w:r>
    </w:p>
    <w:p>
      <w:pPr>
        <w:pStyle w:val="Normal"/>
        <w:rPr/>
      </w:pPr>
      <w:r>
        <w:rPr/>
        <w:t xml:space="preserve">④ </w:t>
      </w:r>
      <w:r>
        <w:rPr/>
        <w:t>국제상표등록출원에 대하여 제</w:t>
      </w:r>
      <w:r>
        <w:rPr/>
        <w:t>41</w:t>
      </w:r>
      <w:r>
        <w:rPr/>
        <w:t>조제</w:t>
      </w:r>
      <w:r>
        <w:rPr/>
        <w:t>1</w:t>
      </w:r>
      <w:r>
        <w:rPr/>
        <w:t xml:space="preserve">항을 적용할 경우 </w:t>
      </w:r>
      <w:r>
        <w:rPr/>
        <w:t>"</w:t>
      </w:r>
      <w:r>
        <w:rPr/>
        <w:t>지정상품 및 상표를</w:t>
      </w:r>
      <w:r>
        <w:rPr/>
        <w:t>"</w:t>
      </w:r>
      <w:r>
        <w:rPr/>
        <w:t xml:space="preserve">은 </w:t>
      </w:r>
      <w:r>
        <w:rPr/>
        <w:t>"</w:t>
      </w:r>
      <w:r>
        <w:rPr/>
        <w:t>지정상품을</w:t>
      </w:r>
      <w:r>
        <w:rPr/>
        <w:t>"</w:t>
      </w:r>
      <w:r>
        <w:rPr/>
        <w:t>로 본다</w:t>
      </w:r>
      <w:r>
        <w:rPr/>
        <w:t>.</w:t>
      </w:r>
    </w:p>
    <w:p>
      <w:pPr>
        <w:pStyle w:val="Normal"/>
        <w:rPr/>
      </w:pPr>
      <w:r>
        <w:rPr/>
      </w:r>
    </w:p>
    <w:p>
      <w:pPr>
        <w:pStyle w:val="Normal"/>
        <w:rPr/>
      </w:pPr>
      <w:r>
        <w:rPr/>
        <w:t xml:space="preserve"> </w:t>
      </w:r>
    </w:p>
    <w:p>
      <w:pPr>
        <w:pStyle w:val="Normal"/>
        <w:rPr/>
      </w:pPr>
      <w:r>
        <w:rPr/>
        <w:t xml:space="preserve"> </w:t>
      </w:r>
      <w:r>
        <w:rPr/>
        <w:t>제</w:t>
      </w:r>
      <w:r>
        <w:rPr/>
        <w:t>186</w:t>
      </w:r>
      <w:r>
        <w:rPr/>
        <w:t>조</w:t>
      </w:r>
      <w:r>
        <w:rPr/>
        <w:t>(</w:t>
      </w:r>
      <w:r>
        <w:rPr/>
        <w:t>출원 변경의 특례</w:t>
      </w:r>
      <w:r>
        <w:rPr/>
        <w:t xml:space="preserve">) </w:t>
      </w:r>
      <w:r>
        <w:rPr/>
        <w:t>국제상표등록출원에 대해서는 제</w:t>
      </w:r>
      <w:r>
        <w:rPr/>
        <w:t>44</w:t>
      </w:r>
      <w:r>
        <w:rPr/>
        <w:t>조제</w:t>
      </w:r>
      <w:r>
        <w:rPr/>
        <w:t>1</w:t>
      </w:r>
      <w:r>
        <w:rPr/>
        <w:t>항부터 제</w:t>
      </w:r>
      <w:r>
        <w:rPr/>
        <w:t>4</w:t>
      </w:r>
      <w:r>
        <w:rPr/>
        <w:t>항까지의 규정을 적용하지 아니한다</w:t>
      </w:r>
      <w:r>
        <w:rPr/>
        <w:t>.</w:t>
      </w:r>
    </w:p>
    <w:p>
      <w:pPr>
        <w:pStyle w:val="Normal"/>
        <w:rPr/>
      </w:pPr>
      <w:r>
        <w:rPr/>
      </w:r>
    </w:p>
    <w:p>
      <w:pPr>
        <w:pStyle w:val="Normal"/>
        <w:rPr/>
      </w:pPr>
      <w:r>
        <w:rPr/>
        <w:t xml:space="preserve"> </w:t>
      </w:r>
    </w:p>
    <w:p>
      <w:pPr>
        <w:pStyle w:val="Normal"/>
        <w:rPr/>
      </w:pPr>
      <w:r>
        <w:rPr/>
        <w:t xml:space="preserve"> </w:t>
      </w:r>
      <w:r>
        <w:rPr/>
        <w:t>제</w:t>
      </w:r>
      <w:r>
        <w:rPr/>
        <w:t>187</w:t>
      </w:r>
      <w:r>
        <w:rPr/>
        <w:t>조</w:t>
      </w:r>
      <w:r>
        <w:rPr/>
        <w:t>(</w:t>
      </w:r>
      <w:r>
        <w:rPr/>
        <w:t>출원 분할의 특례</w:t>
      </w:r>
      <w:r>
        <w:rPr/>
        <w:t xml:space="preserve">) </w:t>
      </w:r>
      <w:r>
        <w:rPr/>
        <w:t>국제상표등록출원에 대해서는 제</w:t>
      </w:r>
      <w:r>
        <w:rPr/>
        <w:t>45</w:t>
      </w:r>
      <w:r>
        <w:rPr/>
        <w:t>조를 적용하지 아니한다</w:t>
      </w:r>
      <w:r>
        <w:rPr/>
        <w:t>.</w:t>
      </w:r>
    </w:p>
    <w:p>
      <w:pPr>
        <w:pStyle w:val="Normal"/>
        <w:rPr/>
      </w:pPr>
      <w:r>
        <w:rPr/>
      </w:r>
    </w:p>
    <w:p>
      <w:pPr>
        <w:pStyle w:val="Normal"/>
        <w:rPr/>
      </w:pPr>
      <w:r>
        <w:rPr/>
        <w:t xml:space="preserve"> </w:t>
      </w:r>
    </w:p>
    <w:p>
      <w:pPr>
        <w:pStyle w:val="Normal"/>
        <w:rPr/>
      </w:pPr>
      <w:r>
        <w:rPr/>
        <w:t xml:space="preserve"> </w:t>
      </w:r>
      <w:r>
        <w:rPr/>
        <w:t>제</w:t>
      </w:r>
      <w:r>
        <w:rPr/>
        <w:t>188</w:t>
      </w:r>
      <w:r>
        <w:rPr/>
        <w:t>조</w:t>
      </w:r>
      <w:r>
        <w:rPr/>
        <w:t>(</w:t>
      </w:r>
      <w:r>
        <w:rPr/>
        <w:t>파리협약에 따른 우선권 주장의 특례</w:t>
      </w:r>
      <w:r>
        <w:rPr/>
        <w:t xml:space="preserve">) </w:t>
      </w:r>
      <w:r>
        <w:rPr/>
        <w:t>국제상표등록출원을 하려는 자가 파리협약에 따른 우선권 주장을 하는 경우에는 제</w:t>
      </w:r>
      <w:r>
        <w:rPr/>
        <w:t>46</w:t>
      </w:r>
      <w:r>
        <w:rPr/>
        <w:t>조제</w:t>
      </w:r>
      <w:r>
        <w:rPr/>
        <w:t>4</w:t>
      </w:r>
      <w:r>
        <w:rPr/>
        <w:t>항 및 제</w:t>
      </w:r>
      <w:r>
        <w:rPr/>
        <w:t>5</w:t>
      </w:r>
      <w:r>
        <w:rPr/>
        <w:t>항을 적용하지 아니한다</w:t>
      </w:r>
      <w:r>
        <w:rPr/>
        <w:t>.</w:t>
      </w:r>
    </w:p>
    <w:p>
      <w:pPr>
        <w:pStyle w:val="Normal"/>
        <w:rPr/>
      </w:pPr>
      <w:r>
        <w:rPr/>
      </w:r>
    </w:p>
    <w:p>
      <w:pPr>
        <w:pStyle w:val="Normal"/>
        <w:rPr/>
      </w:pPr>
      <w:r>
        <w:rPr/>
        <w:t xml:space="preserve"> </w:t>
      </w:r>
    </w:p>
    <w:p>
      <w:pPr>
        <w:pStyle w:val="Normal"/>
        <w:rPr/>
      </w:pPr>
      <w:r>
        <w:rPr/>
        <w:t xml:space="preserve"> </w:t>
      </w:r>
      <w:r>
        <w:rPr/>
        <w:t>제</w:t>
      </w:r>
      <w:r>
        <w:rPr/>
        <w:t>189</w:t>
      </w:r>
      <w:r>
        <w:rPr/>
        <w:t>조</w:t>
      </w:r>
      <w:r>
        <w:rPr/>
        <w:t>(</w:t>
      </w:r>
      <w:r>
        <w:rPr/>
        <w:t>출원 시 및 우선심사의 특례</w:t>
      </w:r>
      <w:r>
        <w:rPr/>
        <w:t xml:space="preserve">) ① </w:t>
      </w:r>
      <w:r>
        <w:rPr/>
        <w:t>국제상표등록출원에 대하여 제</w:t>
      </w:r>
      <w:r>
        <w:rPr/>
        <w:t>47</w:t>
      </w:r>
      <w:r>
        <w:rPr/>
        <w:t>조제</w:t>
      </w:r>
      <w:r>
        <w:rPr/>
        <w:t>2</w:t>
      </w:r>
      <w:r>
        <w:rPr/>
        <w:t xml:space="preserve">항을 적용할 경우 </w:t>
      </w:r>
      <w:r>
        <w:rPr/>
        <w:t>"</w:t>
      </w:r>
      <w:r>
        <w:rPr/>
        <w:t>그 취지를 적은 상표등록출원서를 특허청장에게 제출하고</w:t>
      </w:r>
      <w:r>
        <w:rPr/>
        <w:t xml:space="preserve">, </w:t>
      </w:r>
      <w:r>
        <w:rPr/>
        <w:t xml:space="preserve">이를 증명할 수 있는 서류를 상표등록출원일부터 </w:t>
      </w:r>
      <w:r>
        <w:rPr/>
        <w:t>30</w:t>
      </w:r>
      <w:r>
        <w:rPr/>
        <w:t>일 이내에</w:t>
      </w:r>
      <w:r>
        <w:rPr/>
        <w:t>"</w:t>
      </w:r>
      <w:r>
        <w:rPr/>
        <w:t xml:space="preserve">는 </w:t>
      </w:r>
      <w:r>
        <w:rPr/>
        <w:t>"</w:t>
      </w:r>
      <w:r>
        <w:rPr/>
        <w:t>그 취지를 적은 서면 및 이를 증명할 수 있는 서류를 산업통상자원부령으로 정하는 기간 내에</w:t>
      </w:r>
      <w:r>
        <w:rPr/>
        <w:t>"</w:t>
      </w:r>
      <w:r>
        <w:rPr/>
        <w:t>로 본다</w:t>
      </w:r>
      <w:r>
        <w:rPr/>
        <w:t>.</w:t>
      </w:r>
    </w:p>
    <w:p>
      <w:pPr>
        <w:pStyle w:val="Normal"/>
        <w:rPr/>
      </w:pPr>
      <w:r>
        <w:rPr/>
      </w:r>
    </w:p>
    <w:p>
      <w:pPr>
        <w:pStyle w:val="Normal"/>
        <w:rPr/>
      </w:pPr>
      <w:r>
        <w:rPr/>
        <w:t xml:space="preserve">② </w:t>
      </w:r>
      <w:r>
        <w:rPr/>
        <w:t>국제상표등록출원에 대해서는 제</w:t>
      </w:r>
      <w:r>
        <w:rPr/>
        <w:t>53</w:t>
      </w:r>
      <w:r>
        <w:rPr/>
        <w:t>조제</w:t>
      </w:r>
      <w:r>
        <w:rPr/>
        <w:t>2</w:t>
      </w:r>
      <w:r>
        <w:rPr/>
        <w:t>항을 적용하지 아니한다</w:t>
      </w:r>
      <w:r>
        <w:rPr/>
        <w:t>.</w:t>
      </w:r>
    </w:p>
    <w:p>
      <w:pPr>
        <w:pStyle w:val="Normal"/>
        <w:rPr/>
      </w:pPr>
      <w:r>
        <w:rPr/>
      </w:r>
    </w:p>
    <w:p>
      <w:pPr>
        <w:pStyle w:val="Normal"/>
        <w:rPr/>
      </w:pPr>
      <w:r>
        <w:rPr/>
        <w:t xml:space="preserve"> </w:t>
      </w:r>
    </w:p>
    <w:p>
      <w:pPr>
        <w:pStyle w:val="Normal"/>
        <w:rPr/>
      </w:pPr>
      <w:r>
        <w:rPr/>
        <w:t xml:space="preserve"> </w:t>
      </w:r>
      <w:r>
        <w:rPr/>
        <w:t>제</w:t>
      </w:r>
      <w:r>
        <w:rPr/>
        <w:t>190</w:t>
      </w:r>
      <w:r>
        <w:rPr/>
        <w:t>조</w:t>
      </w:r>
      <w:r>
        <w:rPr/>
        <w:t>(</w:t>
      </w:r>
      <w:r>
        <w:rPr/>
        <w:t>거절이유 통지의 특례</w:t>
      </w:r>
      <w:r>
        <w:rPr/>
        <w:t xml:space="preserve">) ① </w:t>
      </w:r>
      <w:r>
        <w:rPr/>
        <w:t>국제상표등록출원에 대하여 제</w:t>
      </w:r>
      <w:r>
        <w:rPr/>
        <w:t>55</w:t>
      </w:r>
      <w:r>
        <w:rPr/>
        <w:t>조제</w:t>
      </w:r>
      <w:r>
        <w:rPr/>
        <w:t>1</w:t>
      </w:r>
      <w:r>
        <w:rPr/>
        <w:t xml:space="preserve">항 전단을 적용할 경우 </w:t>
      </w:r>
      <w:r>
        <w:rPr/>
        <w:t>"</w:t>
      </w:r>
      <w:r>
        <w:rPr/>
        <w:t>출원인에게</w:t>
      </w:r>
      <w:r>
        <w:rPr/>
        <w:t>"</w:t>
      </w:r>
      <w:r>
        <w:rPr/>
        <w:t xml:space="preserve">는 </w:t>
      </w:r>
      <w:r>
        <w:rPr/>
        <w:t>"</w:t>
      </w:r>
      <w:r>
        <w:rPr/>
        <w:t>국제사무국을 통하여 출원인에게</w:t>
      </w:r>
      <w:r>
        <w:rPr/>
        <w:t>"</w:t>
      </w:r>
      <w:r>
        <w:rPr/>
        <w:t>로 본다</w:t>
      </w:r>
      <w:r>
        <w:rPr/>
        <w:t>.</w:t>
      </w:r>
    </w:p>
    <w:p>
      <w:pPr>
        <w:pStyle w:val="Normal"/>
        <w:rPr/>
      </w:pPr>
      <w:r>
        <w:rPr/>
      </w:r>
    </w:p>
    <w:p>
      <w:pPr>
        <w:pStyle w:val="Normal"/>
        <w:rPr/>
      </w:pPr>
      <w:r>
        <w:rPr/>
        <w:t xml:space="preserve">② </w:t>
      </w:r>
      <w:r>
        <w:rPr/>
        <w:t>국제상표등록출원에 대해서는 제</w:t>
      </w:r>
      <w:r>
        <w:rPr/>
        <w:t>55</w:t>
      </w:r>
      <w:r>
        <w:rPr/>
        <w:t>조제</w:t>
      </w:r>
      <w:r>
        <w:rPr/>
        <w:t>3</w:t>
      </w:r>
      <w:r>
        <w:rPr/>
        <w:t>항을 적용하지 아니한다</w:t>
      </w:r>
      <w:r>
        <w:rPr/>
        <w:t>.</w:t>
      </w:r>
    </w:p>
    <w:p>
      <w:pPr>
        <w:pStyle w:val="Normal"/>
        <w:rPr/>
      </w:pPr>
      <w:r>
        <w:rPr/>
      </w:r>
    </w:p>
    <w:p>
      <w:pPr>
        <w:pStyle w:val="Normal"/>
        <w:rPr/>
      </w:pPr>
      <w:r>
        <w:rPr/>
        <w:t xml:space="preserve"> </w:t>
      </w:r>
    </w:p>
    <w:p>
      <w:pPr>
        <w:pStyle w:val="Normal"/>
        <w:rPr/>
      </w:pPr>
      <w:r>
        <w:rPr/>
        <w:t xml:space="preserve"> </w:t>
      </w:r>
      <w:r>
        <w:rPr/>
        <w:t>제</w:t>
      </w:r>
      <w:r>
        <w:rPr/>
        <w:t>191</w:t>
      </w:r>
      <w:r>
        <w:rPr/>
        <w:t>조</w:t>
      </w:r>
      <w:r>
        <w:rPr/>
        <w:t>(</w:t>
      </w:r>
      <w:r>
        <w:rPr/>
        <w:t>출원공고의 특례</w:t>
      </w:r>
      <w:r>
        <w:rPr/>
        <w:t xml:space="preserve">) </w:t>
      </w:r>
      <w:r>
        <w:rPr/>
        <w:t>국제상표등록출원에 대하여 제</w:t>
      </w:r>
      <w:r>
        <w:rPr/>
        <w:t>57</w:t>
      </w:r>
      <w:r>
        <w:rPr/>
        <w:t>조제</w:t>
      </w:r>
      <w:r>
        <w:rPr/>
        <w:t>1</w:t>
      </w:r>
      <w:r>
        <w:rPr/>
        <w:t xml:space="preserve">항 각 호 외의 부분 본문을 적용할 경우 </w:t>
      </w:r>
      <w:r>
        <w:rPr/>
        <w:t>"</w:t>
      </w:r>
      <w:r>
        <w:rPr/>
        <w:t>거절이유를 발견할 수 없는 경우에는</w:t>
      </w:r>
      <w:r>
        <w:rPr/>
        <w:t>"</w:t>
      </w:r>
      <w:r>
        <w:rPr/>
        <w:t xml:space="preserve">은 </w:t>
      </w:r>
      <w:r>
        <w:rPr/>
        <w:t>"</w:t>
      </w:r>
      <w:r>
        <w:rPr/>
        <w:t>산업통상자원부령으로 정하는 기간 내에 거절이유를 발견할 수 없는 경우에는</w:t>
      </w:r>
      <w:r>
        <w:rPr/>
        <w:t>"</w:t>
      </w:r>
      <w:r>
        <w:rPr/>
        <w:t>으로 본다</w:t>
      </w:r>
      <w:r>
        <w:rPr/>
        <w:t>.</w:t>
      </w:r>
    </w:p>
    <w:p>
      <w:pPr>
        <w:pStyle w:val="Normal"/>
        <w:rPr/>
      </w:pPr>
      <w:r>
        <w:rPr/>
      </w:r>
    </w:p>
    <w:p>
      <w:pPr>
        <w:pStyle w:val="Normal"/>
        <w:rPr/>
      </w:pPr>
      <w:r>
        <w:rPr/>
        <w:t xml:space="preserve"> </w:t>
      </w:r>
    </w:p>
    <w:p>
      <w:pPr>
        <w:pStyle w:val="Normal"/>
        <w:rPr/>
      </w:pPr>
      <w:r>
        <w:rPr/>
        <w:t xml:space="preserve"> </w:t>
      </w:r>
      <w:r>
        <w:rPr/>
        <w:t>제</w:t>
      </w:r>
      <w:r>
        <w:rPr/>
        <w:t>192</w:t>
      </w:r>
      <w:r>
        <w:rPr/>
        <w:t>조</w:t>
      </w:r>
      <w:r>
        <w:rPr/>
        <w:t>(</w:t>
      </w:r>
      <w:r>
        <w:rPr/>
        <w:t>손실보상청구권의 특례</w:t>
      </w:r>
      <w:r>
        <w:rPr/>
        <w:t xml:space="preserve">) </w:t>
      </w:r>
      <w:r>
        <w:rPr/>
        <w:t>국제상표등록출원에 대하여 제</w:t>
      </w:r>
      <w:r>
        <w:rPr/>
        <w:t>58</w:t>
      </w:r>
      <w:r>
        <w:rPr/>
        <w:t>조제</w:t>
      </w:r>
      <w:r>
        <w:rPr/>
        <w:t>1</w:t>
      </w:r>
      <w:r>
        <w:rPr/>
        <w:t xml:space="preserve">항 단서를 적용할 경우 </w:t>
      </w:r>
      <w:r>
        <w:rPr/>
        <w:t>"</w:t>
      </w:r>
      <w:r>
        <w:rPr/>
        <w:t>해당 상표등록출원의 사본</w:t>
      </w:r>
      <w:r>
        <w:rPr/>
        <w:t>"</w:t>
      </w:r>
      <w:r>
        <w:rPr/>
        <w:t xml:space="preserve">은 </w:t>
      </w:r>
      <w:r>
        <w:rPr/>
        <w:t>"</w:t>
      </w:r>
      <w:r>
        <w:rPr/>
        <w:t>해당 국제출원의 사본</w:t>
      </w:r>
      <w:r>
        <w:rPr/>
        <w:t>"</w:t>
      </w:r>
      <w:r>
        <w:rPr/>
        <w:t>으로 본다</w:t>
      </w:r>
      <w:r>
        <w:rPr/>
        <w:t>.</w:t>
      </w:r>
    </w:p>
    <w:p>
      <w:pPr>
        <w:pStyle w:val="Normal"/>
        <w:rPr/>
      </w:pPr>
      <w:r>
        <w:rPr/>
      </w:r>
    </w:p>
    <w:p>
      <w:pPr>
        <w:pStyle w:val="Normal"/>
        <w:rPr/>
      </w:pPr>
      <w:r>
        <w:rPr/>
        <w:t xml:space="preserve"> </w:t>
      </w:r>
    </w:p>
    <w:p>
      <w:pPr>
        <w:pStyle w:val="Normal"/>
        <w:rPr/>
      </w:pPr>
      <w:r>
        <w:rPr/>
        <w:t xml:space="preserve"> </w:t>
      </w:r>
      <w:r>
        <w:rPr/>
        <w:t>제</w:t>
      </w:r>
      <w:r>
        <w:rPr/>
        <w:t>193</w:t>
      </w:r>
      <w:r>
        <w:rPr/>
        <w:t>조</w:t>
      </w:r>
      <w:r>
        <w:rPr/>
        <w:t>(</w:t>
      </w:r>
      <w:r>
        <w:rPr/>
        <w:t>상표등록결정 및 직권에 의한 보정의 특례</w:t>
      </w:r>
      <w:r>
        <w:rPr/>
        <w:t xml:space="preserve">) ① </w:t>
      </w:r>
      <w:r>
        <w:rPr/>
        <w:t>국제상표등록출원에 대하여 제</w:t>
      </w:r>
      <w:r>
        <w:rPr/>
        <w:t>68</w:t>
      </w:r>
      <w:r>
        <w:rPr/>
        <w:t xml:space="preserve">조를 적용할 경우 </w:t>
      </w:r>
      <w:r>
        <w:rPr/>
        <w:t>"</w:t>
      </w:r>
      <w:r>
        <w:rPr/>
        <w:t>거절이유를 발견할 수 없는 경우에는</w:t>
      </w:r>
      <w:r>
        <w:rPr/>
        <w:t>"</w:t>
      </w:r>
      <w:r>
        <w:rPr/>
        <w:t xml:space="preserve">은 </w:t>
      </w:r>
      <w:r>
        <w:rPr/>
        <w:t>"</w:t>
      </w:r>
      <w:r>
        <w:rPr/>
        <w:t>산업통상자원부령으로 정하는 기간 내에 거절이유를 발견할 수 없는 경우에는</w:t>
      </w:r>
      <w:r>
        <w:rPr/>
        <w:t>"</w:t>
      </w:r>
      <w:r>
        <w:rPr/>
        <w:t>으로 본다</w:t>
      </w:r>
      <w:r>
        <w:rPr/>
        <w:t>.</w:t>
      </w:r>
    </w:p>
    <w:p>
      <w:pPr>
        <w:pStyle w:val="Normal"/>
        <w:rPr/>
      </w:pPr>
      <w:r>
        <w:rPr/>
      </w:r>
    </w:p>
    <w:p>
      <w:pPr>
        <w:pStyle w:val="Normal"/>
        <w:rPr/>
      </w:pPr>
      <w:r>
        <w:rPr/>
        <w:t xml:space="preserve">② </w:t>
      </w:r>
      <w:r>
        <w:rPr/>
        <w:t>국제상표등록출원에 대해서는 제</w:t>
      </w:r>
      <w:r>
        <w:rPr/>
        <w:t>59</w:t>
      </w:r>
      <w:r>
        <w:rPr/>
        <w:t>조를 적용하지 아니한다</w:t>
      </w:r>
      <w:r>
        <w:rPr/>
        <w:t>.</w:t>
      </w:r>
    </w:p>
    <w:p>
      <w:pPr>
        <w:pStyle w:val="Normal"/>
        <w:rPr/>
      </w:pPr>
      <w:r>
        <w:rPr/>
      </w:r>
    </w:p>
    <w:p>
      <w:pPr>
        <w:pStyle w:val="Normal"/>
        <w:rPr/>
      </w:pPr>
      <w:r>
        <w:rPr/>
        <w:t xml:space="preserve"> </w:t>
      </w:r>
    </w:p>
    <w:p>
      <w:pPr>
        <w:pStyle w:val="Normal"/>
        <w:rPr/>
      </w:pPr>
      <w:r>
        <w:rPr/>
        <w:t xml:space="preserve"> </w:t>
      </w:r>
      <w:r>
        <w:rPr/>
        <w:t>제</w:t>
      </w:r>
      <w:r>
        <w:rPr/>
        <w:t>194</w:t>
      </w:r>
      <w:r>
        <w:rPr/>
        <w:t>조</w:t>
      </w:r>
      <w:r>
        <w:rPr/>
        <w:t>(</w:t>
      </w:r>
      <w:r>
        <w:rPr/>
        <w:t>상표등록료 등의 특례</w:t>
      </w:r>
      <w:r>
        <w:rPr/>
        <w:t xml:space="preserve">) ① </w:t>
      </w:r>
      <w:r>
        <w:rPr/>
        <w:t>국제상표등록출원을 하려는 자 또는 제</w:t>
      </w:r>
      <w:r>
        <w:rPr/>
        <w:t>197</w:t>
      </w:r>
      <w:r>
        <w:rPr/>
        <w:t>조에 따라 설정등록을 받은 상표권</w:t>
      </w:r>
      <w:r>
        <w:rPr/>
        <w:t>(</w:t>
      </w:r>
      <w:r>
        <w:rPr/>
        <w:t xml:space="preserve">이하 </w:t>
      </w:r>
      <w:r>
        <w:rPr/>
        <w:t>"</w:t>
      </w:r>
      <w:r>
        <w:rPr/>
        <w:t>국제등록기초상표권</w:t>
      </w:r>
      <w:r>
        <w:rPr/>
        <w:t>"</w:t>
      </w:r>
      <w:r>
        <w:rPr/>
        <w:t>이라 한다</w:t>
      </w:r>
      <w:r>
        <w:rPr/>
        <w:t>)</w:t>
      </w:r>
      <w:r>
        <w:rPr/>
        <w:t>의 존속기간을 갱신하려는 자는 마드리드 의정서 제</w:t>
      </w:r>
      <w:r>
        <w:rPr/>
        <w:t>8</w:t>
      </w:r>
      <w:r>
        <w:rPr/>
        <w:t>조</w:t>
      </w:r>
      <w:r>
        <w:rPr/>
        <w:t>(7)(a)</w:t>
      </w:r>
      <w:r>
        <w:rPr/>
        <w:t>에 따른 개별수수료를 국제사무국에 내야 한다</w:t>
      </w:r>
      <w:r>
        <w:rPr/>
        <w:t>.</w:t>
      </w:r>
    </w:p>
    <w:p>
      <w:pPr>
        <w:pStyle w:val="Normal"/>
        <w:rPr/>
      </w:pPr>
      <w:r>
        <w:rPr/>
      </w:r>
    </w:p>
    <w:p>
      <w:pPr>
        <w:pStyle w:val="Normal"/>
        <w:rPr/>
      </w:pPr>
      <w:r>
        <w:rPr/>
        <w:t xml:space="preserve">② </w:t>
      </w:r>
      <w:r>
        <w:rPr/>
        <w:t>제</w:t>
      </w:r>
      <w:r>
        <w:rPr/>
        <w:t>1</w:t>
      </w:r>
      <w:r>
        <w:rPr/>
        <w:t>항에 따른 개별수수료에 관하여 필요한 사항은 산업통상자원부령으로 정한다</w:t>
      </w:r>
      <w:r>
        <w:rPr/>
        <w:t>.</w:t>
      </w:r>
    </w:p>
    <w:p>
      <w:pPr>
        <w:pStyle w:val="Normal"/>
        <w:rPr/>
      </w:pPr>
      <w:r>
        <w:rPr/>
      </w:r>
    </w:p>
    <w:p>
      <w:pPr>
        <w:pStyle w:val="Normal"/>
        <w:rPr/>
      </w:pPr>
      <w:r>
        <w:rPr/>
        <w:t xml:space="preserve">③ </w:t>
      </w:r>
      <w:r>
        <w:rPr/>
        <w:t>국제상표등록출원 또는 국제등록기초상표권에 대해서는 제</w:t>
      </w:r>
      <w:r>
        <w:rPr/>
        <w:t>72</w:t>
      </w:r>
      <w:r>
        <w:rPr/>
        <w:t>조부터 제</w:t>
      </w:r>
      <w:r>
        <w:rPr/>
        <w:t>77</w:t>
      </w:r>
      <w:r>
        <w:rPr/>
        <w:t>조까지의 규정을 적용하지 아니한다</w:t>
      </w:r>
      <w:r>
        <w:rPr/>
        <w:t>.</w:t>
      </w:r>
    </w:p>
    <w:p>
      <w:pPr>
        <w:pStyle w:val="Normal"/>
        <w:rPr/>
      </w:pPr>
      <w:r>
        <w:rPr/>
      </w:r>
    </w:p>
    <w:p>
      <w:pPr>
        <w:pStyle w:val="Normal"/>
        <w:rPr/>
      </w:pPr>
      <w:r>
        <w:rPr/>
        <w:t xml:space="preserve"> </w:t>
      </w:r>
    </w:p>
    <w:p>
      <w:pPr>
        <w:pStyle w:val="Normal"/>
        <w:rPr/>
      </w:pPr>
      <w:r>
        <w:rPr/>
        <w:t xml:space="preserve"> </w:t>
      </w:r>
      <w:r>
        <w:rPr/>
        <w:t>제</w:t>
      </w:r>
      <w:r>
        <w:rPr/>
        <w:t>195</w:t>
      </w:r>
      <w:r>
        <w:rPr/>
        <w:t>조</w:t>
      </w:r>
      <w:r>
        <w:rPr/>
        <w:t>(</w:t>
      </w:r>
      <w:r>
        <w:rPr/>
        <w:t>상표등록료 등의 반환의 특례</w:t>
      </w:r>
      <w:r>
        <w:rPr/>
        <w:t xml:space="preserve">) </w:t>
      </w:r>
      <w:r>
        <w:rPr/>
        <w:t>국제상표등록출원에 대하여 제</w:t>
      </w:r>
      <w:r>
        <w:rPr/>
        <w:t>79</w:t>
      </w:r>
      <w:r>
        <w:rPr/>
        <w:t>조제</w:t>
      </w:r>
      <w:r>
        <w:rPr/>
        <w:t>1</w:t>
      </w:r>
      <w:r>
        <w:rPr/>
        <w:t xml:space="preserve">항 각 호 외의 부분을 적용할 경우 </w:t>
      </w:r>
      <w:r>
        <w:rPr/>
        <w:t>"</w:t>
      </w:r>
      <w:r>
        <w:rPr/>
        <w:t>납부된 상표등록료와 수수료</w:t>
      </w:r>
      <w:r>
        <w:rPr/>
        <w:t>"</w:t>
      </w:r>
      <w:r>
        <w:rPr/>
        <w:t xml:space="preserve">는 </w:t>
      </w:r>
      <w:r>
        <w:rPr/>
        <w:t>"</w:t>
      </w:r>
      <w:r>
        <w:rPr/>
        <w:t>이미 낸 수수료</w:t>
      </w:r>
      <w:r>
        <w:rPr/>
        <w:t>"</w:t>
      </w:r>
      <w:r>
        <w:rPr/>
        <w:t>로</w:t>
      </w:r>
      <w:r>
        <w:rPr/>
        <w:t>, "</w:t>
      </w:r>
      <w:r>
        <w:rPr/>
        <w:t>상표등록료 및 수수료</w:t>
      </w:r>
      <w:r>
        <w:rPr/>
        <w:t>"</w:t>
      </w:r>
      <w:r>
        <w:rPr/>
        <w:t xml:space="preserve">를 </w:t>
      </w:r>
      <w:r>
        <w:rPr/>
        <w:t>"</w:t>
      </w:r>
      <w:r>
        <w:rPr/>
        <w:t>수수료</w:t>
      </w:r>
      <w:r>
        <w:rPr/>
        <w:t>"</w:t>
      </w:r>
      <w:r>
        <w:rPr/>
        <w:t>로 보고</w:t>
      </w:r>
      <w:r>
        <w:rPr/>
        <w:t xml:space="preserve">, </w:t>
      </w:r>
      <w:r>
        <w:rPr/>
        <w:t>같은 항 제</w:t>
      </w:r>
      <w:r>
        <w:rPr/>
        <w:t>1</w:t>
      </w:r>
      <w:r>
        <w:rPr/>
        <w:t>호 및 같은 조 제</w:t>
      </w:r>
      <w:r>
        <w:rPr/>
        <w:t>2</w:t>
      </w:r>
      <w:r>
        <w:rPr/>
        <w:t>항ㆍ제</w:t>
      </w:r>
      <w:r>
        <w:rPr/>
        <w:t>3</w:t>
      </w:r>
      <w:r>
        <w:rPr/>
        <w:t xml:space="preserve">항을 적용할 경우 </w:t>
      </w:r>
      <w:r>
        <w:rPr/>
        <w:t>"</w:t>
      </w:r>
      <w:r>
        <w:rPr/>
        <w:t>상표등록료 및 수수료</w:t>
      </w:r>
      <w:r>
        <w:rPr/>
        <w:t>"</w:t>
      </w:r>
      <w:r>
        <w:rPr/>
        <w:t xml:space="preserve">는 각각 </w:t>
      </w:r>
      <w:r>
        <w:rPr/>
        <w:t>"</w:t>
      </w:r>
      <w:r>
        <w:rPr/>
        <w:t>수수료</w:t>
      </w:r>
      <w:r>
        <w:rPr/>
        <w:t>"</w:t>
      </w:r>
      <w:r>
        <w:rPr/>
        <w:t>로 본다</w:t>
      </w:r>
      <w:r>
        <w:rPr/>
        <w:t>.</w:t>
      </w:r>
    </w:p>
    <w:p>
      <w:pPr>
        <w:pStyle w:val="Normal"/>
        <w:rPr/>
      </w:pPr>
      <w:r>
        <w:rPr/>
      </w:r>
    </w:p>
    <w:p>
      <w:pPr>
        <w:pStyle w:val="Normal"/>
        <w:rPr/>
      </w:pPr>
      <w:r>
        <w:rPr/>
        <w:t xml:space="preserve"> </w:t>
      </w:r>
    </w:p>
    <w:p>
      <w:pPr>
        <w:pStyle w:val="Normal"/>
        <w:rPr/>
      </w:pPr>
      <w:r>
        <w:rPr/>
        <w:t xml:space="preserve"> </w:t>
      </w:r>
      <w:r>
        <w:rPr/>
        <w:t>제</w:t>
      </w:r>
      <w:r>
        <w:rPr/>
        <w:t>196</w:t>
      </w:r>
      <w:r>
        <w:rPr/>
        <w:t>조</w:t>
      </w:r>
      <w:r>
        <w:rPr/>
        <w:t>(</w:t>
      </w:r>
      <w:r>
        <w:rPr/>
        <w:t>상표원부에의 등록의 특례</w:t>
      </w:r>
      <w:r>
        <w:rPr/>
        <w:t xml:space="preserve">) ① </w:t>
      </w:r>
      <w:r>
        <w:rPr/>
        <w:t>국제등록기초상표권에 대하여 제</w:t>
      </w:r>
      <w:r>
        <w:rPr/>
        <w:t>80</w:t>
      </w:r>
      <w:r>
        <w:rPr/>
        <w:t>조제</w:t>
      </w:r>
      <w:r>
        <w:rPr/>
        <w:t>1</w:t>
      </w:r>
      <w:r>
        <w:rPr/>
        <w:t>항제</w:t>
      </w:r>
      <w:r>
        <w:rPr/>
        <w:t>1</w:t>
      </w:r>
      <w:r>
        <w:rPr/>
        <w:t xml:space="preserve">호를 적용할 경우 </w:t>
      </w:r>
      <w:r>
        <w:rPr/>
        <w:t>"</w:t>
      </w:r>
      <w:r>
        <w:rPr/>
        <w:t>상표권의 설정ㆍ이전ㆍ변경ㆍ소멸ㆍ회복</w:t>
      </w:r>
      <w:r>
        <w:rPr/>
        <w:t xml:space="preserve">, </w:t>
      </w:r>
      <w:r>
        <w:rPr/>
        <w:t>존속기간의 갱신</w:t>
      </w:r>
      <w:r>
        <w:rPr/>
        <w:t xml:space="preserve">, </w:t>
      </w:r>
      <w:r>
        <w:rPr/>
        <w:t>상품분류전환</w:t>
      </w:r>
      <w:r>
        <w:rPr/>
        <w:t xml:space="preserve">, </w:t>
      </w:r>
      <w:r>
        <w:rPr/>
        <w:t>지정상품의 추가 또는 처분의 제한</w:t>
      </w:r>
      <w:r>
        <w:rPr/>
        <w:t>"</w:t>
      </w:r>
      <w:r>
        <w:rPr/>
        <w:t xml:space="preserve">은 </w:t>
      </w:r>
      <w:r>
        <w:rPr/>
        <w:t>"</w:t>
      </w:r>
      <w:r>
        <w:rPr/>
        <w:t>상표권의 설정 또는 처분의 제한</w:t>
      </w:r>
      <w:r>
        <w:rPr/>
        <w:t>"</w:t>
      </w:r>
      <w:r>
        <w:rPr/>
        <w:t>으로 본다</w:t>
      </w:r>
      <w:r>
        <w:rPr/>
        <w:t>.</w:t>
      </w:r>
    </w:p>
    <w:p>
      <w:pPr>
        <w:pStyle w:val="Normal"/>
        <w:rPr/>
      </w:pPr>
      <w:r>
        <w:rPr/>
      </w:r>
    </w:p>
    <w:p>
      <w:pPr>
        <w:pStyle w:val="Normal"/>
        <w:rPr/>
      </w:pPr>
      <w:r>
        <w:rPr/>
        <w:t xml:space="preserve">② </w:t>
      </w:r>
      <w:r>
        <w:rPr/>
        <w:t>국제등록기초상표권의 이전</w:t>
      </w:r>
      <w:r>
        <w:rPr/>
        <w:t xml:space="preserve">, </w:t>
      </w:r>
      <w:r>
        <w:rPr/>
        <w:t>변경</w:t>
      </w:r>
      <w:r>
        <w:rPr/>
        <w:t xml:space="preserve">, </w:t>
      </w:r>
      <w:r>
        <w:rPr/>
        <w:t>소멸 또는 존속기간의 갱신은 국제상표등록부에 등록된 바에 따른다</w:t>
      </w:r>
      <w:r>
        <w:rPr/>
        <w:t>.</w:t>
      </w:r>
    </w:p>
    <w:p>
      <w:pPr>
        <w:pStyle w:val="Normal"/>
        <w:rPr/>
      </w:pPr>
      <w:r>
        <w:rPr/>
      </w:r>
    </w:p>
    <w:p>
      <w:pPr>
        <w:pStyle w:val="Normal"/>
        <w:rPr/>
      </w:pPr>
      <w:r>
        <w:rPr/>
        <w:t xml:space="preserve"> </w:t>
      </w:r>
    </w:p>
    <w:p>
      <w:pPr>
        <w:pStyle w:val="Normal"/>
        <w:rPr/>
      </w:pPr>
      <w:r>
        <w:rPr/>
        <w:t xml:space="preserve"> </w:t>
      </w:r>
      <w:r>
        <w:rPr/>
        <w:t>제</w:t>
      </w:r>
      <w:r>
        <w:rPr/>
        <w:t>197</w:t>
      </w:r>
      <w:r>
        <w:rPr/>
        <w:t>조</w:t>
      </w:r>
      <w:r>
        <w:rPr/>
        <w:t>(</w:t>
      </w:r>
      <w:r>
        <w:rPr/>
        <w:t>상표권 설정등록의 특례</w:t>
      </w:r>
      <w:r>
        <w:rPr/>
        <w:t xml:space="preserve">) </w:t>
      </w:r>
      <w:r>
        <w:rPr/>
        <w:t>국제상표등록출원에 대하여 제</w:t>
      </w:r>
      <w:r>
        <w:rPr/>
        <w:t>82</w:t>
      </w:r>
      <w:r>
        <w:rPr/>
        <w:t>조제</w:t>
      </w:r>
      <w:r>
        <w:rPr/>
        <w:t>2</w:t>
      </w:r>
      <w:r>
        <w:rPr/>
        <w:t xml:space="preserve">항 각 호 외의 부분을 적용할 경우 </w:t>
      </w:r>
      <w:r>
        <w:rPr/>
        <w:t>"</w:t>
      </w:r>
      <w:r>
        <w:rPr/>
        <w:t>다음 각 호의 어느 하나에 해당하는 경우에는</w:t>
      </w:r>
      <w:r>
        <w:rPr/>
        <w:t>"</w:t>
      </w:r>
      <w:r>
        <w:rPr/>
        <w:t xml:space="preserve">은 </w:t>
      </w:r>
      <w:r>
        <w:rPr/>
        <w:t>"</w:t>
      </w:r>
      <w:r>
        <w:rPr/>
        <w:t>상표등록결정이 있는 경우</w:t>
      </w:r>
      <w:r>
        <w:rPr/>
        <w:t>"</w:t>
      </w:r>
      <w:r>
        <w:rPr/>
        <w:t>로 본다</w:t>
      </w:r>
      <w:r>
        <w:rPr/>
        <w:t>.</w:t>
      </w:r>
    </w:p>
    <w:p>
      <w:pPr>
        <w:pStyle w:val="Normal"/>
        <w:rPr/>
      </w:pPr>
      <w:r>
        <w:rPr/>
      </w:r>
    </w:p>
    <w:p>
      <w:pPr>
        <w:pStyle w:val="Normal"/>
        <w:rPr/>
      </w:pPr>
      <w:r>
        <w:rPr/>
        <w:t xml:space="preserve"> </w:t>
      </w:r>
    </w:p>
    <w:p>
      <w:pPr>
        <w:pStyle w:val="Normal"/>
        <w:rPr/>
      </w:pPr>
      <w:r>
        <w:rPr/>
        <w:t xml:space="preserve"> </w:t>
      </w:r>
      <w:r>
        <w:rPr/>
        <w:t>제</w:t>
      </w:r>
      <w:r>
        <w:rPr/>
        <w:t>198</w:t>
      </w:r>
      <w:r>
        <w:rPr/>
        <w:t>조</w:t>
      </w:r>
      <w:r>
        <w:rPr/>
        <w:t>(</w:t>
      </w:r>
      <w:r>
        <w:rPr/>
        <w:t>상표권 존속기간 등의 특례</w:t>
      </w:r>
      <w:r>
        <w:rPr/>
        <w:t xml:space="preserve">) ① </w:t>
      </w:r>
      <w:r>
        <w:rPr/>
        <w:t>국제등록기초상표권의 존속기간은 제</w:t>
      </w:r>
      <w:r>
        <w:rPr/>
        <w:t>197</w:t>
      </w:r>
      <w:r>
        <w:rPr/>
        <w:t xml:space="preserve">조에 따른 상표권의 설정등록이 있은 날부터 국제등록일 후 </w:t>
      </w:r>
      <w:r>
        <w:rPr/>
        <w:t>10</w:t>
      </w:r>
      <w:r>
        <w:rPr/>
        <w:t>년이 되는 날까지로 한다</w:t>
      </w:r>
      <w:r>
        <w:rPr/>
        <w:t>.</w:t>
      </w:r>
    </w:p>
    <w:p>
      <w:pPr>
        <w:pStyle w:val="Normal"/>
        <w:rPr/>
      </w:pPr>
      <w:r>
        <w:rPr/>
      </w:r>
    </w:p>
    <w:p>
      <w:pPr>
        <w:pStyle w:val="Normal"/>
        <w:rPr/>
      </w:pPr>
      <w:r>
        <w:rPr/>
        <w:t xml:space="preserve">② </w:t>
      </w:r>
      <w:r>
        <w:rPr/>
        <w:t xml:space="preserve">국제등록기초상표권의 존속기간은 국제등록의 존속기간의 갱신에 의하여 </w:t>
      </w:r>
      <w:r>
        <w:rPr/>
        <w:t>10</w:t>
      </w:r>
      <w:r>
        <w:rPr/>
        <w:t>년씩 갱신할 수 있다</w:t>
      </w:r>
      <w:r>
        <w:rPr/>
        <w:t>.</w:t>
      </w:r>
    </w:p>
    <w:p>
      <w:pPr>
        <w:pStyle w:val="Normal"/>
        <w:rPr/>
      </w:pPr>
      <w:r>
        <w:rPr/>
      </w:r>
    </w:p>
    <w:p>
      <w:pPr>
        <w:pStyle w:val="Normal"/>
        <w:rPr/>
      </w:pPr>
      <w:r>
        <w:rPr/>
        <w:t xml:space="preserve">③ </w:t>
      </w:r>
      <w:r>
        <w:rPr/>
        <w:t>제</w:t>
      </w:r>
      <w:r>
        <w:rPr/>
        <w:t>2</w:t>
      </w:r>
      <w:r>
        <w:rPr/>
        <w:t>항에 따라 국제등록기초상표권의 존속기간이 갱신된 경우에는 그 국제등록기초상표권의 존속기간은 그 존속기간의 만료 시에 갱신된 것으로 본다</w:t>
      </w:r>
      <w:r>
        <w:rPr/>
        <w:t>.</w:t>
      </w:r>
    </w:p>
    <w:p>
      <w:pPr>
        <w:pStyle w:val="Normal"/>
        <w:rPr/>
      </w:pPr>
      <w:r>
        <w:rPr/>
      </w:r>
    </w:p>
    <w:p>
      <w:pPr>
        <w:pStyle w:val="Normal"/>
        <w:rPr/>
      </w:pPr>
      <w:r>
        <w:rPr/>
        <w:t xml:space="preserve">④ </w:t>
      </w:r>
      <w:r>
        <w:rPr/>
        <w:t>국제등록기초상표권에 대해서는 제</w:t>
      </w:r>
      <w:r>
        <w:rPr/>
        <w:t>83</w:t>
      </w:r>
      <w:r>
        <w:rPr/>
        <w:t>조부터 제</w:t>
      </w:r>
      <w:r>
        <w:rPr/>
        <w:t>85</w:t>
      </w:r>
      <w:r>
        <w:rPr/>
        <w:t>조까지</w:t>
      </w:r>
      <w:r>
        <w:rPr/>
        <w:t xml:space="preserve">, </w:t>
      </w:r>
      <w:r>
        <w:rPr/>
        <w:t>제</w:t>
      </w:r>
      <w:r>
        <w:rPr/>
        <w:t>88</w:t>
      </w:r>
      <w:r>
        <w:rPr/>
        <w:t>조제</w:t>
      </w:r>
      <w:r>
        <w:rPr/>
        <w:t>1</w:t>
      </w:r>
      <w:r>
        <w:rPr/>
        <w:t>항 및 제</w:t>
      </w:r>
      <w:r>
        <w:rPr/>
        <w:t>209</w:t>
      </w:r>
      <w:r>
        <w:rPr/>
        <w:t>조부터 제</w:t>
      </w:r>
      <w:r>
        <w:rPr/>
        <w:t>213</w:t>
      </w:r>
      <w:r>
        <w:rPr/>
        <w:t>조까지의 규정을 적용하지 아니한다</w:t>
      </w:r>
      <w:r>
        <w:rPr/>
        <w:t>.</w:t>
      </w:r>
    </w:p>
    <w:p>
      <w:pPr>
        <w:pStyle w:val="Normal"/>
        <w:rPr/>
      </w:pPr>
      <w:r>
        <w:rPr/>
      </w:r>
    </w:p>
    <w:p>
      <w:pPr>
        <w:pStyle w:val="Normal"/>
        <w:rPr/>
      </w:pPr>
      <w:r>
        <w:rPr/>
        <w:t xml:space="preserve"> </w:t>
      </w:r>
    </w:p>
    <w:p>
      <w:pPr>
        <w:pStyle w:val="Normal"/>
        <w:rPr/>
      </w:pPr>
      <w:r>
        <w:rPr/>
        <w:t xml:space="preserve"> </w:t>
      </w:r>
      <w:r>
        <w:rPr/>
        <w:t>제</w:t>
      </w:r>
      <w:r>
        <w:rPr/>
        <w:t>199</w:t>
      </w:r>
      <w:r>
        <w:rPr/>
        <w:t>조</w:t>
      </w:r>
      <w:r>
        <w:rPr/>
        <w:t>(</w:t>
      </w:r>
      <w:r>
        <w:rPr/>
        <w:t>지정상품추가등록출원의 특례</w:t>
      </w:r>
      <w:r>
        <w:rPr/>
        <w:t xml:space="preserve">) </w:t>
      </w:r>
      <w:r>
        <w:rPr/>
        <w:t>국제상표등록출원 또는 국제등록기초상표권에 대해서는 제</w:t>
      </w:r>
      <w:r>
        <w:rPr/>
        <w:t>86</w:t>
      </w:r>
      <w:r>
        <w:rPr/>
        <w:t>조</w:t>
      </w:r>
      <w:r>
        <w:rPr/>
        <w:t xml:space="preserve">, </w:t>
      </w:r>
      <w:r>
        <w:rPr/>
        <w:t>제</w:t>
      </w:r>
      <w:r>
        <w:rPr/>
        <w:t>87</w:t>
      </w:r>
      <w:r>
        <w:rPr/>
        <w:t>조 및 제</w:t>
      </w:r>
      <w:r>
        <w:rPr/>
        <w:t>88</w:t>
      </w:r>
      <w:r>
        <w:rPr/>
        <w:t>조제</w:t>
      </w:r>
      <w:r>
        <w:rPr/>
        <w:t>2</w:t>
      </w:r>
      <w:r>
        <w:rPr/>
        <w:t>항을 적용하지 아니한다</w:t>
      </w:r>
      <w:r>
        <w:rPr/>
        <w:t>.</w:t>
      </w:r>
    </w:p>
    <w:p>
      <w:pPr>
        <w:pStyle w:val="Normal"/>
        <w:rPr/>
      </w:pPr>
      <w:r>
        <w:rPr/>
      </w:r>
    </w:p>
    <w:p>
      <w:pPr>
        <w:pStyle w:val="Normal"/>
        <w:rPr/>
      </w:pPr>
      <w:r>
        <w:rPr/>
        <w:t xml:space="preserve"> </w:t>
      </w:r>
    </w:p>
    <w:p>
      <w:pPr>
        <w:pStyle w:val="Normal"/>
        <w:rPr/>
      </w:pPr>
      <w:r>
        <w:rPr/>
        <w:t xml:space="preserve"> </w:t>
      </w:r>
      <w:r>
        <w:rPr/>
        <w:t>제</w:t>
      </w:r>
      <w:r>
        <w:rPr/>
        <w:t>200</w:t>
      </w:r>
      <w:r>
        <w:rPr/>
        <w:t>조</w:t>
      </w:r>
      <w:r>
        <w:rPr/>
        <w:t>(</w:t>
      </w:r>
      <w:r>
        <w:rPr/>
        <w:t>상표권 분할의 특례</w:t>
      </w:r>
      <w:r>
        <w:rPr/>
        <w:t xml:space="preserve">) </w:t>
      </w:r>
      <w:r>
        <w:rPr/>
        <w:t>국제등록기초상표권에 대해서는 제</w:t>
      </w:r>
      <w:r>
        <w:rPr/>
        <w:t>94</w:t>
      </w:r>
      <w:r>
        <w:rPr/>
        <w:t>조를 적용하지 아니한다</w:t>
      </w:r>
      <w:r>
        <w:rPr/>
        <w:t>.</w:t>
      </w:r>
    </w:p>
    <w:p>
      <w:pPr>
        <w:pStyle w:val="Normal"/>
        <w:rPr/>
      </w:pPr>
      <w:r>
        <w:rPr/>
      </w:r>
    </w:p>
    <w:p>
      <w:pPr>
        <w:pStyle w:val="Normal"/>
        <w:rPr/>
      </w:pPr>
      <w:r>
        <w:rPr/>
        <w:t xml:space="preserve"> </w:t>
      </w:r>
    </w:p>
    <w:p>
      <w:pPr>
        <w:pStyle w:val="Normal"/>
        <w:rPr/>
      </w:pPr>
      <w:r>
        <w:rPr/>
        <w:t xml:space="preserve"> </w:t>
      </w:r>
      <w:r>
        <w:rPr/>
        <w:t>제</w:t>
      </w:r>
      <w:r>
        <w:rPr/>
        <w:t>201</w:t>
      </w:r>
      <w:r>
        <w:rPr/>
        <w:t>조</w:t>
      </w:r>
      <w:r>
        <w:rPr/>
        <w:t>(</w:t>
      </w:r>
      <w:r>
        <w:rPr/>
        <w:t>상표권등록 효력의 특례</w:t>
      </w:r>
      <w:r>
        <w:rPr/>
        <w:t xml:space="preserve">) ① </w:t>
      </w:r>
      <w:r>
        <w:rPr/>
        <w:t>국제등록기초상표권의 이전ㆍ변경ㆍ포기에 의한 소멸 또는 존속기간의 갱신은 국제상표등록부에 등록하지 아니하면 그 효력이 발생하지 아니한다</w:t>
      </w:r>
      <w:r>
        <w:rPr/>
        <w:t>.</w:t>
      </w:r>
    </w:p>
    <w:p>
      <w:pPr>
        <w:pStyle w:val="Normal"/>
        <w:rPr/>
      </w:pPr>
      <w:r>
        <w:rPr/>
      </w:r>
    </w:p>
    <w:p>
      <w:pPr>
        <w:pStyle w:val="Normal"/>
        <w:rPr/>
      </w:pPr>
      <w:r>
        <w:rPr/>
        <w:t xml:space="preserve">② </w:t>
      </w:r>
      <w:r>
        <w:rPr/>
        <w:t>국제등록기초상표권에 대해서는 제</w:t>
      </w:r>
      <w:r>
        <w:rPr/>
        <w:t>96</w:t>
      </w:r>
      <w:r>
        <w:rPr/>
        <w:t>조제</w:t>
      </w:r>
      <w:r>
        <w:rPr/>
        <w:t>1</w:t>
      </w:r>
      <w:r>
        <w:rPr/>
        <w:t>항제</w:t>
      </w:r>
      <w:r>
        <w:rPr/>
        <w:t>1</w:t>
      </w:r>
      <w:r>
        <w:rPr/>
        <w:t>호</w:t>
      </w:r>
      <w:r>
        <w:rPr/>
        <w:t>(</w:t>
      </w:r>
      <w:r>
        <w:rPr/>
        <w:t>처분의 제한에 관한 부분은 제외한다</w:t>
      </w:r>
      <w:r>
        <w:rPr/>
        <w:t>)</w:t>
      </w:r>
      <w:r>
        <w:rPr/>
        <w:t>를 적용하지 아니한다</w:t>
      </w:r>
      <w:r>
        <w:rPr/>
        <w:t>.</w:t>
      </w:r>
    </w:p>
    <w:p>
      <w:pPr>
        <w:pStyle w:val="Normal"/>
        <w:rPr/>
      </w:pPr>
      <w:r>
        <w:rPr/>
      </w:r>
    </w:p>
    <w:p>
      <w:pPr>
        <w:pStyle w:val="Normal"/>
        <w:rPr/>
      </w:pPr>
      <w:r>
        <w:rPr/>
        <w:t xml:space="preserve">③ </w:t>
      </w:r>
      <w:r>
        <w:rPr/>
        <w:t>국제등록기초상표권에 대하여 제</w:t>
      </w:r>
      <w:r>
        <w:rPr/>
        <w:t>96</w:t>
      </w:r>
      <w:r>
        <w:rPr/>
        <w:t>조제</w:t>
      </w:r>
      <w:r>
        <w:rPr/>
        <w:t>2</w:t>
      </w:r>
      <w:r>
        <w:rPr/>
        <w:t xml:space="preserve">항을 적용할 경우 </w:t>
      </w:r>
      <w:r>
        <w:rPr/>
        <w:t>"</w:t>
      </w:r>
      <w:r>
        <w:rPr/>
        <w:t>상표권 및 질권</w:t>
      </w:r>
      <w:r>
        <w:rPr/>
        <w:t>"</w:t>
      </w:r>
      <w:r>
        <w:rPr/>
        <w:t xml:space="preserve">은 </w:t>
      </w:r>
      <w:r>
        <w:rPr/>
        <w:t>"</w:t>
      </w:r>
      <w:r>
        <w:rPr/>
        <w:t>질권</w:t>
      </w:r>
      <w:r>
        <w:rPr/>
        <w:t>"</w:t>
      </w:r>
      <w:r>
        <w:rPr/>
        <w:t>으로 본다</w:t>
      </w:r>
      <w:r>
        <w:rPr/>
        <w:t>.</w:t>
      </w:r>
    </w:p>
    <w:p>
      <w:pPr>
        <w:pStyle w:val="Normal"/>
        <w:rPr/>
      </w:pPr>
      <w:r>
        <w:rPr/>
      </w:r>
    </w:p>
    <w:p>
      <w:pPr>
        <w:pStyle w:val="Normal"/>
        <w:rPr/>
      </w:pPr>
      <w:r>
        <w:rPr/>
        <w:t xml:space="preserve"> </w:t>
      </w:r>
    </w:p>
    <w:p>
      <w:pPr>
        <w:pStyle w:val="Normal"/>
        <w:rPr/>
      </w:pPr>
      <w:r>
        <w:rPr/>
        <w:t xml:space="preserve"> </w:t>
      </w:r>
      <w:r>
        <w:rPr/>
        <w:t>제</w:t>
      </w:r>
      <w:r>
        <w:rPr/>
        <w:t>202</w:t>
      </w:r>
      <w:r>
        <w:rPr/>
        <w:t>조</w:t>
      </w:r>
      <w:r>
        <w:rPr/>
        <w:t>(</w:t>
      </w:r>
      <w:r>
        <w:rPr/>
        <w:t>국제등록 소멸의 효과</w:t>
      </w:r>
      <w:r>
        <w:rPr/>
        <w:t xml:space="preserve">) ① </w:t>
      </w:r>
      <w:r>
        <w:rPr/>
        <w:t>국제상표등록출원의 기초가 되는 국제등록의 전부 또는 일부가 소멸된 경우에는 그 소멸된 범위에서 해당 국제상표등록출원은 지정상품의 전부 또는 일부에 대하여 취하된 것으로 본다</w:t>
      </w:r>
      <w:r>
        <w:rPr/>
        <w:t>.</w:t>
      </w:r>
    </w:p>
    <w:p>
      <w:pPr>
        <w:pStyle w:val="Normal"/>
        <w:rPr/>
      </w:pPr>
      <w:r>
        <w:rPr/>
      </w:r>
    </w:p>
    <w:p>
      <w:pPr>
        <w:pStyle w:val="Normal"/>
        <w:rPr/>
      </w:pPr>
      <w:r>
        <w:rPr/>
        <w:t xml:space="preserve">② </w:t>
      </w:r>
      <w:r>
        <w:rPr/>
        <w:t>국제등록기초상표권의 기초가 되는 국제등록의 전부 또는 일부가 소멸된 경우에는 그 소멸된 범위에서 해당 상표권은 지정상품의 전부 또는 일부에 대하여 소멸된 것으로 본다</w:t>
      </w:r>
      <w:r>
        <w:rPr/>
        <w:t>.</w:t>
      </w:r>
    </w:p>
    <w:p>
      <w:pPr>
        <w:pStyle w:val="Normal"/>
        <w:rPr/>
      </w:pPr>
      <w:r>
        <w:rPr/>
      </w:r>
    </w:p>
    <w:p>
      <w:pPr>
        <w:pStyle w:val="Normal"/>
        <w:rPr/>
      </w:pPr>
      <w:r>
        <w:rPr/>
        <w:t xml:space="preserve">③ </w:t>
      </w:r>
      <w:r>
        <w:rPr/>
        <w:t>제</w:t>
      </w:r>
      <w:r>
        <w:rPr/>
        <w:t>1</w:t>
      </w:r>
      <w:r>
        <w:rPr/>
        <w:t>항 및 제</w:t>
      </w:r>
      <w:r>
        <w:rPr/>
        <w:t>2</w:t>
      </w:r>
      <w:r>
        <w:rPr/>
        <w:t>항에 따른 취하 또는 소멸의 효과는 국제상표등록부상 해당 국제등록이 소멸된 날부터 발생한다</w:t>
      </w:r>
      <w:r>
        <w:rPr/>
        <w:t>.</w:t>
      </w:r>
    </w:p>
    <w:p>
      <w:pPr>
        <w:pStyle w:val="Normal"/>
        <w:rPr/>
      </w:pPr>
      <w:r>
        <w:rPr/>
      </w:r>
    </w:p>
    <w:p>
      <w:pPr>
        <w:pStyle w:val="Normal"/>
        <w:rPr/>
      </w:pPr>
      <w:r>
        <w:rPr/>
        <w:t xml:space="preserve"> </w:t>
      </w:r>
    </w:p>
    <w:p>
      <w:pPr>
        <w:pStyle w:val="Normal"/>
        <w:rPr/>
      </w:pPr>
      <w:r>
        <w:rPr/>
        <w:t xml:space="preserve"> </w:t>
      </w:r>
      <w:r>
        <w:rPr/>
        <w:t>제</w:t>
      </w:r>
      <w:r>
        <w:rPr/>
        <w:t>203</w:t>
      </w:r>
      <w:r>
        <w:rPr/>
        <w:t>조</w:t>
      </w:r>
      <w:r>
        <w:rPr/>
        <w:t>(</w:t>
      </w:r>
      <w:r>
        <w:rPr/>
        <w:t>상표권 포기의 특례</w:t>
      </w:r>
      <w:r>
        <w:rPr/>
        <w:t xml:space="preserve">) ① </w:t>
      </w:r>
      <w:r>
        <w:rPr/>
        <w:t>국제등록기초상표권에 대해서는 제</w:t>
      </w:r>
      <w:r>
        <w:rPr/>
        <w:t>102</w:t>
      </w:r>
      <w:r>
        <w:rPr/>
        <w:t>조제</w:t>
      </w:r>
      <w:r>
        <w:rPr/>
        <w:t>1</w:t>
      </w:r>
      <w:r>
        <w:rPr/>
        <w:t>항을 적용하지 아니한다</w:t>
      </w:r>
      <w:r>
        <w:rPr/>
        <w:t>.</w:t>
      </w:r>
    </w:p>
    <w:p>
      <w:pPr>
        <w:pStyle w:val="Normal"/>
        <w:rPr/>
      </w:pPr>
      <w:r>
        <w:rPr/>
      </w:r>
    </w:p>
    <w:p>
      <w:pPr>
        <w:pStyle w:val="Normal"/>
        <w:rPr/>
      </w:pPr>
      <w:r>
        <w:rPr/>
        <w:t xml:space="preserve">② </w:t>
      </w:r>
      <w:r>
        <w:rPr/>
        <w:t>국제등록기초상표권에 대하여 제</w:t>
      </w:r>
      <w:r>
        <w:rPr/>
        <w:t>103</w:t>
      </w:r>
      <w:r>
        <w:rPr/>
        <w:t xml:space="preserve">조를 적용할 경우 </w:t>
      </w:r>
      <w:r>
        <w:rPr/>
        <w:t>"</w:t>
      </w:r>
      <w:r>
        <w:rPr/>
        <w:t>상표권ㆍ전용사용권</w:t>
      </w:r>
      <w:r>
        <w:rPr/>
        <w:t>"</w:t>
      </w:r>
      <w:r>
        <w:rPr/>
        <w:t xml:space="preserve">은 </w:t>
      </w:r>
      <w:r>
        <w:rPr/>
        <w:t>"</w:t>
      </w:r>
      <w:r>
        <w:rPr/>
        <w:t>전용사용권</w:t>
      </w:r>
      <w:r>
        <w:rPr/>
        <w:t>"</w:t>
      </w:r>
      <w:r>
        <w:rPr/>
        <w:t>으로 본다</w:t>
      </w:r>
      <w:r>
        <w:rPr/>
        <w:t>.</w:t>
      </w:r>
    </w:p>
    <w:p>
      <w:pPr>
        <w:pStyle w:val="Normal"/>
        <w:rPr/>
      </w:pPr>
      <w:r>
        <w:rPr/>
      </w:r>
    </w:p>
    <w:p>
      <w:pPr>
        <w:pStyle w:val="Normal"/>
        <w:rPr/>
      </w:pPr>
      <w:r>
        <w:rPr/>
        <w:t xml:space="preserve"> </w:t>
      </w:r>
    </w:p>
    <w:p>
      <w:pPr>
        <w:pStyle w:val="Normal"/>
        <w:rPr/>
      </w:pPr>
      <w:r>
        <w:rPr/>
        <w:t xml:space="preserve"> </w:t>
      </w:r>
      <w:r>
        <w:rPr/>
        <w:t>제</w:t>
      </w:r>
      <w:r>
        <w:rPr/>
        <w:t>204</w:t>
      </w:r>
      <w:r>
        <w:rPr/>
        <w:t>조</w:t>
      </w:r>
      <w:r>
        <w:rPr/>
        <w:t>(</w:t>
      </w:r>
      <w:r>
        <w:rPr/>
        <w:t>존속기간갱신등록의 무효심판 등의 특례</w:t>
      </w:r>
      <w:r>
        <w:rPr/>
        <w:t xml:space="preserve">) </w:t>
      </w:r>
      <w:r>
        <w:rPr/>
        <w:t>국제등록기초상표권에 대해서는 제</w:t>
      </w:r>
      <w:r>
        <w:rPr/>
        <w:t>118</w:t>
      </w:r>
      <w:r>
        <w:rPr/>
        <w:t>조 또는 제</w:t>
      </w:r>
      <w:r>
        <w:rPr/>
        <w:t>214</w:t>
      </w:r>
      <w:r>
        <w:rPr/>
        <w:t>조를 적용하지 아니한다</w:t>
      </w:r>
      <w:r>
        <w:rPr/>
        <w:t>.</w:t>
      </w:r>
    </w:p>
    <w:p>
      <w:pPr>
        <w:pStyle w:val="Normal"/>
        <w:rPr/>
      </w:pPr>
      <w:r>
        <w:rPr/>
      </w:r>
    </w:p>
    <w:p>
      <w:pPr>
        <w:pStyle w:val="Normal"/>
        <w:rPr/>
      </w:pPr>
      <w:r>
        <w:rPr/>
        <w:t xml:space="preserve">       </w:t>
      </w:r>
      <w:r>
        <w:rPr/>
        <w:t>제</w:t>
      </w:r>
      <w:r>
        <w:rPr/>
        <w:t>3</w:t>
      </w:r>
      <w:r>
        <w:rPr/>
        <w:t>절 상표등록출원의 특례</w:t>
      </w:r>
    </w:p>
    <w:p>
      <w:pPr>
        <w:pStyle w:val="Normal"/>
        <w:rPr/>
      </w:pPr>
      <w:r>
        <w:rPr/>
      </w:r>
    </w:p>
    <w:p>
      <w:pPr>
        <w:pStyle w:val="Normal"/>
        <w:rPr/>
      </w:pPr>
      <w:r>
        <w:rPr/>
        <w:t xml:space="preserve"> </w:t>
      </w:r>
    </w:p>
    <w:p>
      <w:pPr>
        <w:pStyle w:val="Normal"/>
        <w:rPr/>
      </w:pPr>
      <w:r>
        <w:rPr/>
        <w:t xml:space="preserve"> </w:t>
      </w:r>
      <w:r>
        <w:rPr/>
        <w:t>제</w:t>
      </w:r>
      <w:r>
        <w:rPr/>
        <w:t>205</w:t>
      </w:r>
      <w:r>
        <w:rPr/>
        <w:t>조</w:t>
      </w:r>
      <w:r>
        <w:rPr/>
        <w:t>(</w:t>
      </w:r>
      <w:r>
        <w:rPr/>
        <w:t>국제등록 소멸 후의 상표등록출원의 특례</w:t>
      </w:r>
      <w:r>
        <w:rPr/>
        <w:t xml:space="preserve">) ① </w:t>
      </w:r>
      <w:r>
        <w:rPr/>
        <w:t>대한민국을 지정국으로 지정</w:t>
      </w:r>
      <w:r>
        <w:rPr/>
        <w:t>(</w:t>
      </w:r>
      <w:r>
        <w:rPr/>
        <w:t>사후지정을 포함한다</w:t>
      </w:r>
      <w:r>
        <w:rPr/>
        <w:t>)</w:t>
      </w:r>
      <w:r>
        <w:rPr/>
        <w:t>한 국제등록의 대상인 상표가 지정상품의 전부 또는 일부에 관하여 마드리드 의정서 제</w:t>
      </w:r>
      <w:r>
        <w:rPr/>
        <w:t>6</w:t>
      </w:r>
      <w:r>
        <w:rPr/>
        <w:t>조</w:t>
      </w:r>
      <w:r>
        <w:rPr/>
        <w:t>(4)</w:t>
      </w:r>
      <w:r>
        <w:rPr/>
        <w:t>에 따라 그 국제등록이 소멸된 경우에는 그 국제등록의 명의인은 그 상품의 전부 또는 일부에 관하여 특허청장에게 상표등록출원을 할 수 있다</w:t>
      </w:r>
      <w:r>
        <w:rPr/>
        <w:t>.</w:t>
      </w:r>
    </w:p>
    <w:p>
      <w:pPr>
        <w:pStyle w:val="Normal"/>
        <w:rPr/>
      </w:pPr>
      <w:r>
        <w:rPr/>
      </w:r>
    </w:p>
    <w:p>
      <w:pPr>
        <w:pStyle w:val="Normal"/>
        <w:rPr/>
      </w:pPr>
      <w:r>
        <w:rPr/>
        <w:t xml:space="preserve">② </w:t>
      </w:r>
      <w:r>
        <w:rPr/>
        <w:t>제</w:t>
      </w:r>
      <w:r>
        <w:rPr/>
        <w:t>1</w:t>
      </w:r>
      <w:r>
        <w:rPr/>
        <w:t>항에 따른 상표등록출원이 다음 각 호의 요건을 모두 갖춘 경우에는 국제등록일</w:t>
      </w:r>
      <w:r>
        <w:rPr/>
        <w:t>(</w:t>
      </w:r>
      <w:r>
        <w:rPr/>
        <w:t>사후지정의 경우에는 사후지정일을 말한다</w:t>
      </w:r>
      <w:r>
        <w:rPr/>
        <w:t>)</w:t>
      </w:r>
      <w:r>
        <w:rPr/>
        <w:t>에 출원된 것으로 본다</w:t>
      </w:r>
      <w:r>
        <w:rPr/>
        <w:t>.</w:t>
      </w:r>
    </w:p>
    <w:p>
      <w:pPr>
        <w:pStyle w:val="Normal"/>
        <w:rPr/>
      </w:pPr>
      <w:r>
        <w:rPr/>
      </w:r>
    </w:p>
    <w:p>
      <w:pPr>
        <w:pStyle w:val="Normal"/>
        <w:rPr/>
      </w:pPr>
      <w:r>
        <w:rPr/>
        <w:t xml:space="preserve">1. </w:t>
      </w:r>
      <w:r>
        <w:rPr/>
        <w:t>제</w:t>
      </w:r>
      <w:r>
        <w:rPr/>
        <w:t>1</w:t>
      </w:r>
      <w:r>
        <w:rPr/>
        <w:t xml:space="preserve">항에 따른 상표등록출원이 같은 항에 따른 국제등록 소멸일부터 </w:t>
      </w:r>
      <w:r>
        <w:rPr/>
        <w:t>3</w:t>
      </w:r>
      <w:r>
        <w:rPr/>
        <w:t>개월 이내에 출원될 것</w:t>
      </w:r>
    </w:p>
    <w:p>
      <w:pPr>
        <w:pStyle w:val="Normal"/>
        <w:rPr/>
      </w:pPr>
      <w:r>
        <w:rPr/>
      </w:r>
    </w:p>
    <w:p>
      <w:pPr>
        <w:pStyle w:val="Normal"/>
        <w:rPr/>
      </w:pPr>
      <w:r>
        <w:rPr/>
        <w:t xml:space="preserve">2. </w:t>
      </w:r>
      <w:r>
        <w:rPr/>
        <w:t>제</w:t>
      </w:r>
      <w:r>
        <w:rPr/>
        <w:t>1</w:t>
      </w:r>
      <w:r>
        <w:rPr/>
        <w:t>항에 따른 상표등록출원의 지정상품이 같은 항에 따른 국제등록의 지정상품에 모두 포함될 것</w:t>
      </w:r>
    </w:p>
    <w:p>
      <w:pPr>
        <w:pStyle w:val="Normal"/>
        <w:rPr/>
      </w:pPr>
      <w:r>
        <w:rPr/>
      </w:r>
    </w:p>
    <w:p>
      <w:pPr>
        <w:pStyle w:val="Normal"/>
        <w:rPr/>
      </w:pPr>
      <w:r>
        <w:rPr/>
        <w:t xml:space="preserve">3. </w:t>
      </w:r>
      <w:r>
        <w:rPr/>
        <w:t>상표등록을 받으려는 상표가 소멸된 국제등록의 대상인 상표와 동일할 것</w:t>
      </w:r>
    </w:p>
    <w:p>
      <w:pPr>
        <w:pStyle w:val="Normal"/>
        <w:rPr/>
      </w:pPr>
      <w:r>
        <w:rPr/>
      </w:r>
    </w:p>
    <w:p>
      <w:pPr>
        <w:pStyle w:val="Normal"/>
        <w:rPr/>
      </w:pPr>
      <w:r>
        <w:rPr/>
        <w:t xml:space="preserve">③ </w:t>
      </w:r>
      <w:r>
        <w:rPr/>
        <w:t>제</w:t>
      </w:r>
      <w:r>
        <w:rPr/>
        <w:t>1</w:t>
      </w:r>
      <w:r>
        <w:rPr/>
        <w:t>항에 따른 국제등록에 관한 국제상표등록출원에 대하여 조약에 따른 우선권이 인정되는 경우에는 그 우선권이 같은 항에 따른 상표등록출원에도 인정된다</w:t>
      </w:r>
      <w:r>
        <w:rPr/>
        <w:t>.</w:t>
      </w:r>
    </w:p>
    <w:p>
      <w:pPr>
        <w:pStyle w:val="Normal"/>
        <w:rPr/>
      </w:pPr>
      <w:r>
        <w:rPr/>
      </w:r>
    </w:p>
    <w:p>
      <w:pPr>
        <w:pStyle w:val="Normal"/>
        <w:rPr/>
      </w:pPr>
      <w:r>
        <w:rPr/>
        <w:t xml:space="preserve"> </w:t>
      </w:r>
    </w:p>
    <w:p>
      <w:pPr>
        <w:pStyle w:val="Normal"/>
        <w:rPr/>
      </w:pPr>
      <w:r>
        <w:rPr/>
        <w:t xml:space="preserve"> </w:t>
      </w:r>
      <w:r>
        <w:rPr/>
        <w:t>제</w:t>
      </w:r>
      <w:r>
        <w:rPr/>
        <w:t>206</w:t>
      </w:r>
      <w:r>
        <w:rPr/>
        <w:t>조</w:t>
      </w:r>
      <w:r>
        <w:rPr/>
        <w:t>(</w:t>
      </w:r>
      <w:r>
        <w:rPr/>
        <w:t>마드리드 의정서 폐기 후의 상표등록출원의 특례</w:t>
      </w:r>
      <w:r>
        <w:rPr/>
        <w:t xml:space="preserve">) ① </w:t>
      </w:r>
      <w:r>
        <w:rPr/>
        <w:t>대한민국을 지정국으로 지정</w:t>
      </w:r>
      <w:r>
        <w:rPr/>
        <w:t>(</w:t>
      </w:r>
      <w:r>
        <w:rPr/>
        <w:t>사후지정을 포함한다</w:t>
      </w:r>
      <w:r>
        <w:rPr/>
        <w:t>)</w:t>
      </w:r>
      <w:r>
        <w:rPr/>
        <w:t>한 국제등록의 명의인이 마드리드 의정서 제</w:t>
      </w:r>
      <w:r>
        <w:rPr/>
        <w:t>15</w:t>
      </w:r>
      <w:r>
        <w:rPr/>
        <w:t>조</w:t>
      </w:r>
      <w:r>
        <w:rPr/>
        <w:t>(5)(b)</w:t>
      </w:r>
      <w:r>
        <w:rPr/>
        <w:t>에 따라 출원인 자격을 잃게 되었을 경우에는 해당 국제등록의 명의인은 국제등록된 지정상품의 전부 또는 일부에 관하여 특허청장에게 상표등록출원을 할 수 있다</w:t>
      </w:r>
      <w:r>
        <w:rPr/>
        <w:t>.</w:t>
      </w:r>
    </w:p>
    <w:p>
      <w:pPr>
        <w:pStyle w:val="Normal"/>
        <w:rPr/>
      </w:pPr>
      <w:r>
        <w:rPr/>
      </w:r>
    </w:p>
    <w:p>
      <w:pPr>
        <w:pStyle w:val="Normal"/>
        <w:rPr/>
      </w:pPr>
      <w:r>
        <w:rPr/>
        <w:t xml:space="preserve">② </w:t>
      </w:r>
      <w:r>
        <w:rPr/>
        <w:t>제</w:t>
      </w:r>
      <w:r>
        <w:rPr/>
        <w:t>1</w:t>
      </w:r>
      <w:r>
        <w:rPr/>
        <w:t>항에 따른 상표등록출원에 관하여는 제</w:t>
      </w:r>
      <w:r>
        <w:rPr/>
        <w:t>205</w:t>
      </w:r>
      <w:r>
        <w:rPr/>
        <w:t>조제</w:t>
      </w:r>
      <w:r>
        <w:rPr/>
        <w:t>2</w:t>
      </w:r>
      <w:r>
        <w:rPr/>
        <w:t>항 및 제</w:t>
      </w:r>
      <w:r>
        <w:rPr/>
        <w:t>3</w:t>
      </w:r>
      <w:r>
        <w:rPr/>
        <w:t>항을 준용한다</w:t>
      </w:r>
      <w:r>
        <w:rPr/>
        <w:t xml:space="preserve">. </w:t>
      </w:r>
      <w:r>
        <w:rPr/>
        <w:t>이 경우 제</w:t>
      </w:r>
      <w:r>
        <w:rPr/>
        <w:t>205</w:t>
      </w:r>
      <w:r>
        <w:rPr/>
        <w:t>조제</w:t>
      </w:r>
      <w:r>
        <w:rPr/>
        <w:t>2</w:t>
      </w:r>
      <w:r>
        <w:rPr/>
        <w:t>항제</w:t>
      </w:r>
      <w:r>
        <w:rPr/>
        <w:t>1</w:t>
      </w:r>
      <w:r>
        <w:rPr/>
        <w:t xml:space="preserve">호 중 </w:t>
      </w:r>
      <w:r>
        <w:rPr/>
        <w:t>"</w:t>
      </w:r>
      <w:r>
        <w:rPr/>
        <w:t xml:space="preserve">같은 항에 따른 국제등록 소멸일부터 </w:t>
      </w:r>
      <w:r>
        <w:rPr/>
        <w:t>3</w:t>
      </w:r>
      <w:r>
        <w:rPr/>
        <w:t>개월 이내</w:t>
      </w:r>
      <w:r>
        <w:rPr/>
        <w:t>"</w:t>
      </w:r>
      <w:r>
        <w:rPr/>
        <w:t xml:space="preserve">는 </w:t>
      </w:r>
      <w:r>
        <w:rPr/>
        <w:t>"</w:t>
      </w:r>
      <w:r>
        <w:rPr/>
        <w:t>마드리드 의정서 제</w:t>
      </w:r>
      <w:r>
        <w:rPr/>
        <w:t>15</w:t>
      </w:r>
      <w:r>
        <w:rPr/>
        <w:t>조</w:t>
      </w:r>
      <w:r>
        <w:rPr/>
        <w:t>(3)</w:t>
      </w:r>
      <w:r>
        <w:rPr/>
        <w:t xml:space="preserve">에 따라 폐기의 효력이 발생한 날부터 </w:t>
      </w:r>
      <w:r>
        <w:rPr/>
        <w:t>2</w:t>
      </w:r>
      <w:r>
        <w:rPr/>
        <w:t>년 이내</w:t>
      </w:r>
      <w:r>
        <w:rPr/>
        <w:t>"</w:t>
      </w:r>
      <w:r>
        <w:rPr/>
        <w:t>로 본다</w:t>
      </w:r>
      <w:r>
        <w:rPr/>
        <w:t>.</w:t>
      </w:r>
    </w:p>
    <w:p>
      <w:pPr>
        <w:pStyle w:val="Normal"/>
        <w:rPr/>
      </w:pPr>
      <w:r>
        <w:rPr/>
      </w:r>
    </w:p>
    <w:p>
      <w:pPr>
        <w:pStyle w:val="Normal"/>
        <w:rPr/>
      </w:pPr>
      <w:r>
        <w:rPr/>
        <w:t xml:space="preserve"> </w:t>
      </w:r>
    </w:p>
    <w:p>
      <w:pPr>
        <w:pStyle w:val="Normal"/>
        <w:rPr/>
      </w:pPr>
      <w:r>
        <w:rPr/>
        <w:t xml:space="preserve"> </w:t>
      </w:r>
      <w:r>
        <w:rPr/>
        <w:t>제</w:t>
      </w:r>
      <w:r>
        <w:rPr/>
        <w:t>207</w:t>
      </w:r>
      <w:r>
        <w:rPr/>
        <w:t>조</w:t>
      </w:r>
      <w:r>
        <w:rPr/>
        <w:t>(</w:t>
      </w:r>
      <w:r>
        <w:rPr/>
        <w:t>심사의 특례</w:t>
      </w:r>
      <w:r>
        <w:rPr/>
        <w:t xml:space="preserve">) </w:t>
      </w:r>
      <w:r>
        <w:rPr/>
        <w:t>다음 각 호의 어느 하나에 해당하는 상표등록출원</w:t>
      </w:r>
      <w:r>
        <w:rPr/>
        <w:t>(</w:t>
      </w:r>
      <w:r>
        <w:rPr/>
        <w:t xml:space="preserve">이하 </w:t>
      </w:r>
      <w:r>
        <w:rPr/>
        <w:t>"</w:t>
      </w:r>
      <w:r>
        <w:rPr/>
        <w:t>재출원</w:t>
      </w:r>
      <w:r>
        <w:rPr/>
        <w:t>"</w:t>
      </w:r>
      <w:r>
        <w:rPr/>
        <w:t>이라 한다</w:t>
      </w:r>
      <w:r>
        <w:rPr/>
        <w:t>)</w:t>
      </w:r>
      <w:r>
        <w:rPr/>
        <w:t>이 제</w:t>
      </w:r>
      <w:r>
        <w:rPr/>
        <w:t>197</w:t>
      </w:r>
      <w:r>
        <w:rPr/>
        <w:t>조에 따라 설정등록되었던 등록상표에 관한 것인 경우 해당 본인의 상표등록출원에 대해서는 제</w:t>
      </w:r>
      <w:r>
        <w:rPr/>
        <w:t>54</w:t>
      </w:r>
      <w:r>
        <w:rPr/>
        <w:t>조</w:t>
      </w:r>
      <w:r>
        <w:rPr/>
        <w:t xml:space="preserve">, </w:t>
      </w:r>
      <w:r>
        <w:rPr/>
        <w:t>제</w:t>
      </w:r>
      <w:r>
        <w:rPr/>
        <w:t>55</w:t>
      </w:r>
      <w:r>
        <w:rPr/>
        <w:t>조</w:t>
      </w:r>
      <w:r>
        <w:rPr/>
        <w:t xml:space="preserve">, </w:t>
      </w:r>
      <w:r>
        <w:rPr/>
        <w:t>제</w:t>
      </w:r>
      <w:r>
        <w:rPr/>
        <w:t>57</w:t>
      </w:r>
      <w:r>
        <w:rPr/>
        <w:t>조 및 제</w:t>
      </w:r>
      <w:r>
        <w:rPr/>
        <w:t>60</w:t>
      </w:r>
      <w:r>
        <w:rPr/>
        <w:t>조부터 제</w:t>
      </w:r>
      <w:r>
        <w:rPr/>
        <w:t>67</w:t>
      </w:r>
      <w:r>
        <w:rPr/>
        <w:t>조까지의 규정을 적용하지 아니한다</w:t>
      </w:r>
      <w:r>
        <w:rPr/>
        <w:t xml:space="preserve">. </w:t>
      </w:r>
      <w:r>
        <w:rPr/>
        <w:t>다만</w:t>
      </w:r>
      <w:r>
        <w:rPr/>
        <w:t xml:space="preserve">, </w:t>
      </w:r>
      <w:r>
        <w:rPr/>
        <w:t>제</w:t>
      </w:r>
      <w:r>
        <w:rPr/>
        <w:t>54</w:t>
      </w:r>
      <w:r>
        <w:rPr/>
        <w:t>조제</w:t>
      </w:r>
      <w:r>
        <w:rPr/>
        <w:t>2</w:t>
      </w:r>
      <w:r>
        <w:rPr/>
        <w:t>호에 해당하는 경우에는 그러하지 아니하다</w:t>
      </w:r>
      <w:r>
        <w:rPr/>
        <w:t>.</w:t>
      </w:r>
    </w:p>
    <w:p>
      <w:pPr>
        <w:pStyle w:val="Normal"/>
        <w:rPr/>
      </w:pPr>
      <w:r>
        <w:rPr/>
      </w:r>
    </w:p>
    <w:p>
      <w:pPr>
        <w:pStyle w:val="Normal"/>
        <w:rPr/>
      </w:pPr>
      <w:r>
        <w:rPr/>
        <w:t xml:space="preserve">1. </w:t>
      </w:r>
      <w:r>
        <w:rPr/>
        <w:t>제</w:t>
      </w:r>
      <w:r>
        <w:rPr/>
        <w:t>205</w:t>
      </w:r>
      <w:r>
        <w:rPr/>
        <w:t>조제</w:t>
      </w:r>
      <w:r>
        <w:rPr/>
        <w:t>2</w:t>
      </w:r>
      <w:r>
        <w:rPr/>
        <w:t>항 각 호의 요건을 모두 갖추어 같은 조 제</w:t>
      </w:r>
      <w:r>
        <w:rPr/>
        <w:t>1</w:t>
      </w:r>
      <w:r>
        <w:rPr/>
        <w:t>항에 따라 하는 상표등록출원</w:t>
      </w:r>
    </w:p>
    <w:p>
      <w:pPr>
        <w:pStyle w:val="Normal"/>
        <w:rPr/>
      </w:pPr>
      <w:r>
        <w:rPr/>
      </w:r>
    </w:p>
    <w:p>
      <w:pPr>
        <w:pStyle w:val="Normal"/>
        <w:rPr/>
      </w:pPr>
      <w:r>
        <w:rPr/>
        <w:t xml:space="preserve">2. </w:t>
      </w:r>
      <w:r>
        <w:rPr/>
        <w:t>제</w:t>
      </w:r>
      <w:r>
        <w:rPr/>
        <w:t>206</w:t>
      </w:r>
      <w:r>
        <w:rPr/>
        <w:t>조제</w:t>
      </w:r>
      <w:r>
        <w:rPr/>
        <w:t>2</w:t>
      </w:r>
      <w:r>
        <w:rPr/>
        <w:t>항에 따라 준용되는 제</w:t>
      </w:r>
      <w:r>
        <w:rPr/>
        <w:t>205</w:t>
      </w:r>
      <w:r>
        <w:rPr/>
        <w:t>조제</w:t>
      </w:r>
      <w:r>
        <w:rPr/>
        <w:t>2</w:t>
      </w:r>
      <w:r>
        <w:rPr/>
        <w:t>항 각 호의 요건을 모두 갖추어 제</w:t>
      </w:r>
      <w:r>
        <w:rPr/>
        <w:t>206</w:t>
      </w:r>
      <w:r>
        <w:rPr/>
        <w:t>조제</w:t>
      </w:r>
      <w:r>
        <w:rPr/>
        <w:t>1</w:t>
      </w:r>
      <w:r>
        <w:rPr/>
        <w:t>항에 따라 하는 상표등록출원</w:t>
      </w:r>
    </w:p>
    <w:p>
      <w:pPr>
        <w:pStyle w:val="Normal"/>
        <w:rPr/>
      </w:pPr>
      <w:r>
        <w:rPr/>
      </w:r>
    </w:p>
    <w:p>
      <w:pPr>
        <w:pStyle w:val="Normal"/>
        <w:rPr/>
      </w:pPr>
      <w:r>
        <w:rPr/>
        <w:t xml:space="preserve"> </w:t>
      </w:r>
    </w:p>
    <w:p>
      <w:pPr>
        <w:pStyle w:val="Normal"/>
        <w:rPr/>
      </w:pPr>
      <w:r>
        <w:rPr/>
        <w:t xml:space="preserve"> </w:t>
      </w:r>
      <w:r>
        <w:rPr/>
        <w:t>제</w:t>
      </w:r>
      <w:r>
        <w:rPr/>
        <w:t>208</w:t>
      </w:r>
      <w:r>
        <w:rPr/>
        <w:t>조</w:t>
      </w:r>
      <w:r>
        <w:rPr/>
        <w:t>(</w:t>
      </w:r>
      <w:r>
        <w:rPr/>
        <w:t>제척기간의 특례</w:t>
      </w:r>
      <w:r>
        <w:rPr/>
        <w:t xml:space="preserve">) </w:t>
      </w:r>
      <w:r>
        <w:rPr/>
        <w:t>재출원에 따라 해당 상표가 설정등록된 경우로서 종전의 국제등록기초상표권에 대한 제</w:t>
      </w:r>
      <w:r>
        <w:rPr/>
        <w:t>122</w:t>
      </w:r>
      <w:r>
        <w:rPr/>
        <w:t>조제</w:t>
      </w:r>
      <w:r>
        <w:rPr/>
        <w:t>1</w:t>
      </w:r>
      <w:r>
        <w:rPr/>
        <w:t>항의 제척기간이 지났을 경우에는 재출원에 따라 설정등록된 상표에 대하여 무효심판을 청구할 수 없다</w:t>
      </w:r>
      <w:r>
        <w:rPr/>
        <w:t>.</w:t>
      </w:r>
    </w:p>
    <w:p>
      <w:pPr>
        <w:pStyle w:val="Normal"/>
        <w:rPr/>
      </w:pPr>
      <w:r>
        <w:rPr/>
      </w:r>
    </w:p>
    <w:p>
      <w:pPr>
        <w:pStyle w:val="Normal"/>
        <w:rPr/>
      </w:pPr>
      <w:r>
        <w:rPr/>
        <w:t xml:space="preserve">       </w:t>
      </w:r>
      <w:r>
        <w:rPr/>
        <w:t>제</w:t>
      </w:r>
      <w:r>
        <w:rPr/>
        <w:t>10</w:t>
      </w:r>
      <w:r>
        <w:rPr/>
        <w:t>장 상품분류전환의 등록</w:t>
      </w:r>
    </w:p>
    <w:p>
      <w:pPr>
        <w:pStyle w:val="Normal"/>
        <w:rPr/>
      </w:pPr>
      <w:r>
        <w:rPr/>
      </w:r>
    </w:p>
    <w:p>
      <w:pPr>
        <w:pStyle w:val="Normal"/>
        <w:rPr/>
      </w:pPr>
      <w:r>
        <w:rPr/>
        <w:t xml:space="preserve"> </w:t>
      </w:r>
    </w:p>
    <w:p>
      <w:pPr>
        <w:pStyle w:val="Normal"/>
        <w:rPr/>
      </w:pPr>
      <w:r>
        <w:rPr/>
        <w:t xml:space="preserve"> </w:t>
      </w:r>
      <w:r>
        <w:rPr/>
        <w:t>제</w:t>
      </w:r>
      <w:r>
        <w:rPr/>
        <w:t>209</w:t>
      </w:r>
      <w:r>
        <w:rPr/>
        <w:t>조</w:t>
      </w:r>
      <w:r>
        <w:rPr/>
        <w:t>(</w:t>
      </w:r>
      <w:r>
        <w:rPr/>
        <w:t>상품분류전환등록의 신청</w:t>
      </w:r>
      <w:r>
        <w:rPr/>
        <w:t xml:space="preserve">) ① </w:t>
      </w:r>
      <w:r>
        <w:rPr/>
        <w:t>종전의 법</w:t>
      </w:r>
      <w:r>
        <w:rPr/>
        <w:t>(</w:t>
      </w:r>
      <w:r>
        <w:rPr/>
        <w:t>법률 제</w:t>
      </w:r>
      <w:r>
        <w:rPr/>
        <w:t>5355</w:t>
      </w:r>
      <w:r>
        <w:rPr/>
        <w:t>호 상표법중개정법률로 개정되기 전의 것을 말한다</w:t>
      </w:r>
      <w:r>
        <w:rPr/>
        <w:t xml:space="preserve">) </w:t>
      </w:r>
      <w:r>
        <w:rPr/>
        <w:t>제</w:t>
      </w:r>
      <w:r>
        <w:rPr/>
        <w:t>10</w:t>
      </w:r>
      <w:r>
        <w:rPr/>
        <w:t>조제</w:t>
      </w:r>
      <w:r>
        <w:rPr/>
        <w:t>1</w:t>
      </w:r>
      <w:r>
        <w:rPr/>
        <w:t>항에 따른 통상산업부령으로 정하는 상품류의 구분에 따라 상품을 지정하여 상표권의 설정등록</w:t>
      </w:r>
      <w:r>
        <w:rPr/>
        <w:t xml:space="preserve">, </w:t>
      </w:r>
      <w:r>
        <w:rPr/>
        <w:t>지정상품의 추가등록 또는 존속기간갱신등록을 받은 상표권자는 해당 지정상품을 상품류의 구분에 따라 전환하여 등록을 받아야 한다</w:t>
      </w:r>
      <w:r>
        <w:rPr/>
        <w:t xml:space="preserve">. </w:t>
      </w:r>
      <w:r>
        <w:rPr/>
        <w:t>다만</w:t>
      </w:r>
      <w:r>
        <w:rPr/>
        <w:t xml:space="preserve">, </w:t>
      </w:r>
      <w:r>
        <w:rPr/>
        <w:t>법률 제</w:t>
      </w:r>
      <w:r>
        <w:rPr/>
        <w:t>5355</w:t>
      </w:r>
      <w:r>
        <w:rPr/>
        <w:t>호 상표법중개정법률 제</w:t>
      </w:r>
      <w:r>
        <w:rPr/>
        <w:t>10</w:t>
      </w:r>
      <w:r>
        <w:rPr/>
        <w:t>조제</w:t>
      </w:r>
      <w:r>
        <w:rPr/>
        <w:t>1</w:t>
      </w:r>
      <w:r>
        <w:rPr/>
        <w:t>항에 따른 통상산업부령으로 정하는 상품류의 구분에 따라 상품을 지정하여 존속기간갱신등록을 받은 자는 그러하지 아니하다</w:t>
      </w:r>
      <w:r>
        <w:rPr/>
        <w:t>.</w:t>
      </w:r>
    </w:p>
    <w:p>
      <w:pPr>
        <w:pStyle w:val="Normal"/>
        <w:rPr/>
      </w:pPr>
      <w:r>
        <w:rPr/>
      </w:r>
    </w:p>
    <w:p>
      <w:pPr>
        <w:pStyle w:val="Normal"/>
        <w:rPr/>
      </w:pPr>
      <w:r>
        <w:rPr/>
        <w:t xml:space="preserve">② </w:t>
      </w:r>
      <w:r>
        <w:rPr/>
        <w:t>제</w:t>
      </w:r>
      <w:r>
        <w:rPr/>
        <w:t>1</w:t>
      </w:r>
      <w:r>
        <w:rPr/>
        <w:t>항에 따른 상품분류전환등록을 받으려는 자는 다음 각 호의 사항을 적은 상품분류전환등록신청서를 특허청장에게 제출하여야 한다</w:t>
      </w:r>
      <w:r>
        <w:rPr/>
        <w:t>.</w:t>
      </w:r>
    </w:p>
    <w:p>
      <w:pPr>
        <w:pStyle w:val="Normal"/>
        <w:rPr/>
      </w:pPr>
      <w:r>
        <w:rPr/>
      </w:r>
    </w:p>
    <w:p>
      <w:pPr>
        <w:pStyle w:val="Normal"/>
        <w:rPr/>
      </w:pPr>
      <w:r>
        <w:rPr/>
        <w:t xml:space="preserve">1. </w:t>
      </w:r>
      <w:r>
        <w:rPr/>
        <w:t>신청인의 성명 및 주소</w:t>
      </w:r>
      <w:r>
        <w:rPr/>
        <w:t>(</w:t>
      </w:r>
      <w:r>
        <w:rPr/>
        <w:t>법인인 경우에는 그 명칭 및 영업소의 소재지를 말한다</w:t>
      </w:r>
      <w:r>
        <w:rPr/>
        <w:t>)</w:t>
      </w:r>
    </w:p>
    <w:p>
      <w:pPr>
        <w:pStyle w:val="Normal"/>
        <w:rPr/>
      </w:pPr>
      <w:r>
        <w:rPr/>
      </w:r>
    </w:p>
    <w:p>
      <w:pPr>
        <w:pStyle w:val="Normal"/>
        <w:rPr/>
      </w:pPr>
      <w:r>
        <w:rPr/>
        <w:t xml:space="preserve">2. </w:t>
      </w:r>
      <w:r>
        <w:rPr/>
        <w:t>신청인의 대리인이 있는 경우에는 그 대리인의 성명 및 주소나 영업소의 소재지</w:t>
      </w:r>
      <w:r>
        <w:rPr/>
        <w:t>[</w:t>
      </w:r>
      <w:r>
        <w:rPr/>
        <w:t>대리인이 특허법인ㆍ특허법인</w:t>
      </w:r>
      <w:r>
        <w:rPr/>
        <w:t>(</w:t>
      </w:r>
      <w:r>
        <w:rPr/>
        <w:t>유한</w:t>
      </w:r>
      <w:r>
        <w:rPr/>
        <w:t>)</w:t>
      </w:r>
      <w:r>
        <w:rPr/>
        <w:t>인 경우에는 그 명칭</w:t>
      </w:r>
      <w:r>
        <w:rPr/>
        <w:t xml:space="preserve">, </w:t>
      </w:r>
      <w:r>
        <w:rPr/>
        <w:t>사무소의 소재지 및 지정된 변리사의 성명을 말한다</w:t>
      </w:r>
      <w:r>
        <w:rPr/>
        <w:t>]</w:t>
      </w:r>
    </w:p>
    <w:p>
      <w:pPr>
        <w:pStyle w:val="Normal"/>
        <w:rPr/>
      </w:pPr>
      <w:r>
        <w:rPr/>
      </w:r>
    </w:p>
    <w:p>
      <w:pPr>
        <w:pStyle w:val="Normal"/>
        <w:rPr/>
      </w:pPr>
      <w:r>
        <w:rPr/>
        <w:t xml:space="preserve">3. </w:t>
      </w:r>
      <w:r>
        <w:rPr/>
        <w:t>등록상표의 등록번호</w:t>
      </w:r>
    </w:p>
    <w:p>
      <w:pPr>
        <w:pStyle w:val="Normal"/>
        <w:rPr/>
      </w:pPr>
      <w:r>
        <w:rPr/>
      </w:r>
    </w:p>
    <w:p>
      <w:pPr>
        <w:pStyle w:val="Normal"/>
        <w:rPr/>
      </w:pPr>
      <w:r>
        <w:rPr/>
        <w:t xml:space="preserve">4. </w:t>
      </w:r>
      <w:r>
        <w:rPr/>
        <w:t>전환하여 등록받으려는 지정상품 및 그 상품류</w:t>
      </w:r>
    </w:p>
    <w:p>
      <w:pPr>
        <w:pStyle w:val="Normal"/>
        <w:rPr/>
      </w:pPr>
      <w:r>
        <w:rPr/>
      </w:r>
    </w:p>
    <w:p>
      <w:pPr>
        <w:pStyle w:val="Normal"/>
        <w:rPr/>
      </w:pPr>
      <w:r>
        <w:rPr/>
        <w:t xml:space="preserve">③ </w:t>
      </w:r>
      <w:r>
        <w:rPr/>
        <w:t xml:space="preserve">상품분류전환등록신청은 상표권의 존속기간이 만료되기 </w:t>
      </w:r>
      <w:r>
        <w:rPr/>
        <w:t>1</w:t>
      </w:r>
      <w:r>
        <w:rPr/>
        <w:t xml:space="preserve">년 전부터 존속기간이 만료된 후 </w:t>
      </w:r>
      <w:r>
        <w:rPr/>
        <w:t>6</w:t>
      </w:r>
      <w:r>
        <w:rPr/>
        <w:t>개월 이내의 기간에 하여야 한다</w:t>
      </w:r>
      <w:r>
        <w:rPr/>
        <w:t>.</w:t>
      </w:r>
    </w:p>
    <w:p>
      <w:pPr>
        <w:pStyle w:val="Normal"/>
        <w:rPr/>
      </w:pPr>
      <w:r>
        <w:rPr/>
      </w:r>
    </w:p>
    <w:p>
      <w:pPr>
        <w:pStyle w:val="Normal"/>
        <w:rPr/>
      </w:pPr>
      <w:r>
        <w:rPr/>
        <w:t xml:space="preserve">④ </w:t>
      </w:r>
      <w:r>
        <w:rPr/>
        <w:t>상표권이 공유인 경우에는 공유자 전원이 공동으로 상품분류전환등록을 신청하여야 한다</w:t>
      </w:r>
      <w:r>
        <w:rPr/>
        <w:t>.</w:t>
      </w:r>
    </w:p>
    <w:p>
      <w:pPr>
        <w:pStyle w:val="Normal"/>
        <w:rPr/>
      </w:pPr>
      <w:r>
        <w:rPr/>
      </w:r>
    </w:p>
    <w:p>
      <w:pPr>
        <w:pStyle w:val="Normal"/>
        <w:rPr/>
      </w:pPr>
      <w:r>
        <w:rPr/>
        <w:t xml:space="preserve"> </w:t>
      </w:r>
    </w:p>
    <w:p>
      <w:pPr>
        <w:pStyle w:val="Normal"/>
        <w:rPr/>
      </w:pPr>
      <w:r>
        <w:rPr/>
        <w:t xml:space="preserve"> </w:t>
      </w:r>
      <w:r>
        <w:rPr/>
        <w:t>제</w:t>
      </w:r>
      <w:r>
        <w:rPr/>
        <w:t>210</w:t>
      </w:r>
      <w:r>
        <w:rPr/>
        <w:t>조</w:t>
      </w:r>
      <w:r>
        <w:rPr/>
        <w:t>(</w:t>
      </w:r>
      <w:r>
        <w:rPr/>
        <w:t>상품분류전환등록의 거절결정 및 거절이유의 통지</w:t>
      </w:r>
      <w:r>
        <w:rPr/>
        <w:t xml:space="preserve">) ① </w:t>
      </w:r>
      <w:r>
        <w:rPr/>
        <w:t>심사관은 상품분류전환등록신청이 다음 각 호의 어느 하나에 해당하는 경우에는 그 신청에 대하여 상품분류전환등록거절결정을 하여야 한다</w:t>
      </w:r>
      <w:r>
        <w:rPr/>
        <w:t>.</w:t>
      </w:r>
    </w:p>
    <w:p>
      <w:pPr>
        <w:pStyle w:val="Normal"/>
        <w:rPr/>
      </w:pPr>
      <w:r>
        <w:rPr/>
      </w:r>
    </w:p>
    <w:p>
      <w:pPr>
        <w:pStyle w:val="Normal"/>
        <w:rPr/>
      </w:pPr>
      <w:r>
        <w:rPr/>
        <w:t xml:space="preserve">1. </w:t>
      </w:r>
      <w:r>
        <w:rPr/>
        <w:t>상품분류전환등록신청의 지정상품을 해당 등록상표의 지정상품이 아닌 상품으로 하거나 지정상품의 범위를 실질적으로 확장한 경우</w:t>
      </w:r>
    </w:p>
    <w:p>
      <w:pPr>
        <w:pStyle w:val="Normal"/>
        <w:rPr/>
      </w:pPr>
      <w:r>
        <w:rPr/>
      </w:r>
    </w:p>
    <w:p>
      <w:pPr>
        <w:pStyle w:val="Normal"/>
        <w:rPr/>
      </w:pPr>
      <w:r>
        <w:rPr/>
        <w:t xml:space="preserve">2. </w:t>
      </w:r>
      <w:r>
        <w:rPr/>
        <w:t>상품분류전환등록신청의 지정상품이 상품류 구분과 일치하지 아니하는 경우</w:t>
      </w:r>
    </w:p>
    <w:p>
      <w:pPr>
        <w:pStyle w:val="Normal"/>
        <w:rPr/>
      </w:pPr>
      <w:r>
        <w:rPr/>
      </w:r>
    </w:p>
    <w:p>
      <w:pPr>
        <w:pStyle w:val="Normal"/>
        <w:rPr/>
      </w:pPr>
      <w:r>
        <w:rPr/>
        <w:t xml:space="preserve">3. </w:t>
      </w:r>
      <w:r>
        <w:rPr/>
        <w:t>상품분류전환등록을 신청한 자가 해당 등록상표의 상표권자가 아닌 경우</w:t>
      </w:r>
    </w:p>
    <w:p>
      <w:pPr>
        <w:pStyle w:val="Normal"/>
        <w:rPr/>
      </w:pPr>
      <w:r>
        <w:rPr/>
      </w:r>
    </w:p>
    <w:p>
      <w:pPr>
        <w:pStyle w:val="Normal"/>
        <w:rPr/>
      </w:pPr>
      <w:r>
        <w:rPr/>
        <w:t xml:space="preserve">4. </w:t>
      </w:r>
      <w:r>
        <w:rPr/>
        <w:t>제</w:t>
      </w:r>
      <w:r>
        <w:rPr/>
        <w:t>209</w:t>
      </w:r>
      <w:r>
        <w:rPr/>
        <w:t>조에 따른 상품분류전환등록신청의 요건을 갖추지 못한 경우</w:t>
      </w:r>
    </w:p>
    <w:p>
      <w:pPr>
        <w:pStyle w:val="Normal"/>
        <w:rPr/>
      </w:pPr>
      <w:r>
        <w:rPr/>
      </w:r>
    </w:p>
    <w:p>
      <w:pPr>
        <w:pStyle w:val="Normal"/>
        <w:rPr/>
      </w:pPr>
      <w:r>
        <w:rPr/>
        <w:t xml:space="preserve">5. </w:t>
      </w:r>
      <w:r>
        <w:rPr/>
        <w:t>상표권이 소멸하거나 존속기간갱신등록신청을 포기ㆍ취하하거나 존속기간갱신등록신청이 무효로 된 경우</w:t>
      </w:r>
    </w:p>
    <w:p>
      <w:pPr>
        <w:pStyle w:val="Normal"/>
        <w:rPr/>
      </w:pPr>
      <w:r>
        <w:rPr/>
      </w:r>
    </w:p>
    <w:p>
      <w:pPr>
        <w:pStyle w:val="Normal"/>
        <w:rPr/>
      </w:pPr>
      <w:r>
        <w:rPr/>
        <w:t xml:space="preserve">② </w:t>
      </w:r>
      <w:r>
        <w:rPr/>
        <w:t>심사관은 제</w:t>
      </w:r>
      <w:r>
        <w:rPr/>
        <w:t>1</w:t>
      </w:r>
      <w:r>
        <w:rPr/>
        <w:t>항에 따라 상품분류전환등록거절결정을 하려는 경우에는 신청인에게 거절이유를 통지하여야 한다</w:t>
      </w:r>
      <w:r>
        <w:rPr/>
        <w:t xml:space="preserve">. </w:t>
      </w:r>
      <w:r>
        <w:rPr/>
        <w:t>이 경우 신청인은 산업통상자원부령으로 정하는 기간 내에 거절이유에 대한 의견서를 제출할 수 있다</w:t>
      </w:r>
      <w:r>
        <w:rPr/>
        <w:t>.</w:t>
      </w:r>
    </w:p>
    <w:p>
      <w:pPr>
        <w:pStyle w:val="Normal"/>
        <w:rPr/>
      </w:pPr>
      <w:r>
        <w:rPr/>
      </w:r>
    </w:p>
    <w:p>
      <w:pPr>
        <w:pStyle w:val="Normal"/>
        <w:rPr/>
      </w:pPr>
      <w:r>
        <w:rPr/>
        <w:t xml:space="preserve">③ </w:t>
      </w:r>
      <w:r>
        <w:rPr/>
        <w:t>제</w:t>
      </w:r>
      <w:r>
        <w:rPr/>
        <w:t>2</w:t>
      </w:r>
      <w:r>
        <w:rPr/>
        <w:t xml:space="preserve">항 후단에 따른 기간 내에 의견서를 제출하지 아니한 신청인은 그 기간이 만료된 후 </w:t>
      </w:r>
      <w:r>
        <w:rPr/>
        <w:t>2</w:t>
      </w:r>
      <w:r>
        <w:rPr/>
        <w:t>개월 이내에 상품분류전환등록에 관한 절차를 계속 진행할 것을 신청하고</w:t>
      </w:r>
      <w:r>
        <w:rPr/>
        <w:t xml:space="preserve">, </w:t>
      </w:r>
      <w:r>
        <w:rPr/>
        <w:t>그 기간 내에 거절이유에 대한 의견서를 제출할 수 있다</w:t>
      </w:r>
      <w:r>
        <w:rPr/>
        <w:t>.</w:t>
      </w:r>
    </w:p>
    <w:p>
      <w:pPr>
        <w:pStyle w:val="Normal"/>
        <w:rPr/>
      </w:pPr>
      <w:r>
        <w:rPr/>
      </w:r>
    </w:p>
    <w:p>
      <w:pPr>
        <w:pStyle w:val="Normal"/>
        <w:rPr/>
      </w:pPr>
      <w:r>
        <w:rPr/>
        <w:t xml:space="preserve"> </w:t>
      </w:r>
    </w:p>
    <w:p>
      <w:pPr>
        <w:pStyle w:val="Normal"/>
        <w:rPr/>
      </w:pPr>
      <w:r>
        <w:rPr/>
        <w:t xml:space="preserve"> </w:t>
      </w:r>
      <w:r>
        <w:rPr/>
        <w:t>제</w:t>
      </w:r>
      <w:r>
        <w:rPr/>
        <w:t>211</w:t>
      </w:r>
      <w:r>
        <w:rPr/>
        <w:t>조</w:t>
      </w:r>
      <w:r>
        <w:rPr/>
        <w:t>(</w:t>
      </w:r>
      <w:r>
        <w:rPr/>
        <w:t>상품분류전환등록</w:t>
      </w:r>
      <w:r>
        <w:rPr/>
        <w:t xml:space="preserve">) </w:t>
      </w:r>
      <w:r>
        <w:rPr/>
        <w:t>특허청장은 제</w:t>
      </w:r>
      <w:r>
        <w:rPr/>
        <w:t>212</w:t>
      </w:r>
      <w:r>
        <w:rPr/>
        <w:t>조에 따라 준용되는 제</w:t>
      </w:r>
      <w:r>
        <w:rPr/>
        <w:t>68</w:t>
      </w:r>
      <w:r>
        <w:rPr/>
        <w:t>조에 따른 상표등록결정이 있는 경우에는 지정상품의 분류를 전환하여 등록하여야 한다</w:t>
      </w:r>
      <w:r>
        <w:rPr/>
        <w:t>.</w:t>
      </w:r>
    </w:p>
    <w:p>
      <w:pPr>
        <w:pStyle w:val="Normal"/>
        <w:rPr/>
      </w:pPr>
      <w:r>
        <w:rPr/>
      </w:r>
    </w:p>
    <w:p>
      <w:pPr>
        <w:pStyle w:val="Normal"/>
        <w:rPr/>
      </w:pPr>
      <w:r>
        <w:rPr/>
        <w:t xml:space="preserve"> </w:t>
      </w:r>
    </w:p>
    <w:p>
      <w:pPr>
        <w:pStyle w:val="Normal"/>
        <w:rPr/>
      </w:pPr>
      <w:r>
        <w:rPr/>
        <w:t xml:space="preserve"> </w:t>
      </w:r>
      <w:r>
        <w:rPr/>
        <w:t>제</w:t>
      </w:r>
      <w:r>
        <w:rPr/>
        <w:t>212</w:t>
      </w:r>
      <w:r>
        <w:rPr/>
        <w:t>조</w:t>
      </w:r>
      <w:r>
        <w:rPr/>
        <w:t>(</w:t>
      </w:r>
      <w:r>
        <w:rPr/>
        <w:t>상품분류전환등록신청에 관한 준용</w:t>
      </w:r>
      <w:r>
        <w:rPr/>
        <w:t xml:space="preserve">) </w:t>
      </w:r>
      <w:r>
        <w:rPr/>
        <w:t>상품분류전환등록신청에 관하여는 제</w:t>
      </w:r>
      <w:r>
        <w:rPr/>
        <w:t>38</w:t>
      </w:r>
      <w:r>
        <w:rPr/>
        <w:t>조제</w:t>
      </w:r>
      <w:r>
        <w:rPr/>
        <w:t>1</w:t>
      </w:r>
      <w:r>
        <w:rPr/>
        <w:t>항</w:t>
      </w:r>
      <w:r>
        <w:rPr/>
        <w:t xml:space="preserve">, </w:t>
      </w:r>
      <w:r>
        <w:rPr/>
        <w:t>제</w:t>
      </w:r>
      <w:r>
        <w:rPr/>
        <w:t>39</w:t>
      </w:r>
      <w:r>
        <w:rPr/>
        <w:t>조</w:t>
      </w:r>
      <w:r>
        <w:rPr/>
        <w:t xml:space="preserve">, </w:t>
      </w:r>
      <w:r>
        <w:rPr/>
        <w:t>제</w:t>
      </w:r>
      <w:r>
        <w:rPr/>
        <w:t>40</w:t>
      </w:r>
      <w:r>
        <w:rPr/>
        <w:t>조</w:t>
      </w:r>
      <w:r>
        <w:rPr/>
        <w:t xml:space="preserve">, </w:t>
      </w:r>
      <w:r>
        <w:rPr/>
        <w:t>제</w:t>
      </w:r>
      <w:r>
        <w:rPr/>
        <w:t>41</w:t>
      </w:r>
      <w:r>
        <w:rPr/>
        <w:t>조제</w:t>
      </w:r>
      <w:r>
        <w:rPr/>
        <w:t>3</w:t>
      </w:r>
      <w:r>
        <w:rPr/>
        <w:t>항</w:t>
      </w:r>
      <w:r>
        <w:rPr/>
        <w:t xml:space="preserve">, </w:t>
      </w:r>
      <w:r>
        <w:rPr/>
        <w:t>제</w:t>
      </w:r>
      <w:r>
        <w:rPr/>
        <w:t>42</w:t>
      </w:r>
      <w:r>
        <w:rPr/>
        <w:t>조</w:t>
      </w:r>
      <w:r>
        <w:rPr/>
        <w:t xml:space="preserve">, </w:t>
      </w:r>
      <w:r>
        <w:rPr/>
        <w:t>제</w:t>
      </w:r>
      <w:r>
        <w:rPr/>
        <w:t>50</w:t>
      </w:r>
      <w:r>
        <w:rPr/>
        <w:t>조</w:t>
      </w:r>
      <w:r>
        <w:rPr/>
        <w:t xml:space="preserve">, </w:t>
      </w:r>
      <w:r>
        <w:rPr/>
        <w:t>제</w:t>
      </w:r>
      <w:r>
        <w:rPr/>
        <w:t>68</w:t>
      </w:r>
      <w:r>
        <w:rPr/>
        <w:t>조부터 제</w:t>
      </w:r>
      <w:r>
        <w:rPr/>
        <w:t>70</w:t>
      </w:r>
      <w:r>
        <w:rPr/>
        <w:t>조까지</w:t>
      </w:r>
      <w:r>
        <w:rPr/>
        <w:t xml:space="preserve">, </w:t>
      </w:r>
      <w:r>
        <w:rPr/>
        <w:t>제</w:t>
      </w:r>
      <w:r>
        <w:rPr/>
        <w:t>134</w:t>
      </w:r>
      <w:r>
        <w:rPr/>
        <w:t>조제</w:t>
      </w:r>
      <w:r>
        <w:rPr/>
        <w:t>1</w:t>
      </w:r>
      <w:r>
        <w:rPr/>
        <w:t>호부터 제</w:t>
      </w:r>
      <w:r>
        <w:rPr/>
        <w:t>5</w:t>
      </w:r>
      <w:r>
        <w:rPr/>
        <w:t>호까지 및 제</w:t>
      </w:r>
      <w:r>
        <w:rPr/>
        <w:t>7</w:t>
      </w:r>
      <w:r>
        <w:rPr/>
        <w:t>호를 준용한다</w:t>
      </w:r>
      <w:r>
        <w:rPr/>
        <w:t>.</w:t>
      </w:r>
    </w:p>
    <w:p>
      <w:pPr>
        <w:pStyle w:val="Normal"/>
        <w:rPr/>
      </w:pPr>
      <w:r>
        <w:rPr/>
      </w:r>
    </w:p>
    <w:p>
      <w:pPr>
        <w:pStyle w:val="Normal"/>
        <w:rPr/>
      </w:pPr>
      <w:r>
        <w:rPr/>
        <w:t xml:space="preserve"> </w:t>
      </w:r>
    </w:p>
    <w:p>
      <w:pPr>
        <w:pStyle w:val="Normal"/>
        <w:rPr/>
      </w:pPr>
      <w:r>
        <w:rPr/>
        <w:t xml:space="preserve"> </w:t>
      </w:r>
      <w:r>
        <w:rPr/>
        <w:t>제</w:t>
      </w:r>
      <w:r>
        <w:rPr/>
        <w:t>213</w:t>
      </w:r>
      <w:r>
        <w:rPr/>
        <w:t>조</w:t>
      </w:r>
      <w:r>
        <w:rPr/>
        <w:t>(</w:t>
      </w:r>
      <w:r>
        <w:rPr/>
        <w:t>상품분류전환등록이 없는 경우 등의 상표권의 소멸</w:t>
      </w:r>
      <w:r>
        <w:rPr/>
        <w:t xml:space="preserve">) ① </w:t>
      </w:r>
      <w:r>
        <w:rPr/>
        <w:t>다음 각 호의 어느 하나에 해당하는 경우 상품분류전환등록의 대상이 되는 지정상품에 관한 상표권은 제</w:t>
      </w:r>
      <w:r>
        <w:rPr/>
        <w:t>209</w:t>
      </w:r>
      <w:r>
        <w:rPr/>
        <w:t>조제</w:t>
      </w:r>
      <w:r>
        <w:rPr/>
        <w:t>3</w:t>
      </w:r>
      <w:r>
        <w:rPr/>
        <w:t>항에 따른 상품분류전환등록신청기간의 만료일이 속하는 존속기간의 만료일 다음 날에 소멸한다</w:t>
      </w:r>
      <w:r>
        <w:rPr/>
        <w:t>.</w:t>
      </w:r>
    </w:p>
    <w:p>
      <w:pPr>
        <w:pStyle w:val="Normal"/>
        <w:rPr/>
      </w:pPr>
      <w:r>
        <w:rPr/>
      </w:r>
    </w:p>
    <w:p>
      <w:pPr>
        <w:pStyle w:val="Normal"/>
        <w:rPr/>
      </w:pPr>
      <w:r>
        <w:rPr/>
        <w:t xml:space="preserve">1. </w:t>
      </w:r>
      <w:r>
        <w:rPr/>
        <w:t>상품분류전환등록을 받아야 하는 자가 제</w:t>
      </w:r>
      <w:r>
        <w:rPr/>
        <w:t>209</w:t>
      </w:r>
      <w:r>
        <w:rPr/>
        <w:t>조제</w:t>
      </w:r>
      <w:r>
        <w:rPr/>
        <w:t>3</w:t>
      </w:r>
      <w:r>
        <w:rPr/>
        <w:t>항에 따른 기간 내에 상품분류전환등록을 신청하지 아니하는 경우</w:t>
      </w:r>
    </w:p>
    <w:p>
      <w:pPr>
        <w:pStyle w:val="Normal"/>
        <w:rPr/>
      </w:pPr>
      <w:r>
        <w:rPr/>
      </w:r>
    </w:p>
    <w:p>
      <w:pPr>
        <w:pStyle w:val="Normal"/>
        <w:rPr/>
      </w:pPr>
      <w:r>
        <w:rPr/>
        <w:t xml:space="preserve">2. </w:t>
      </w:r>
      <w:r>
        <w:rPr/>
        <w:t>상품분류전환등록신청이 취하된 경우</w:t>
      </w:r>
    </w:p>
    <w:p>
      <w:pPr>
        <w:pStyle w:val="Normal"/>
        <w:rPr/>
      </w:pPr>
      <w:r>
        <w:rPr/>
      </w:r>
    </w:p>
    <w:p>
      <w:pPr>
        <w:pStyle w:val="Normal"/>
        <w:rPr/>
      </w:pPr>
      <w:r>
        <w:rPr/>
        <w:t xml:space="preserve">3. </w:t>
      </w:r>
      <w:r>
        <w:rPr/>
        <w:t>제</w:t>
      </w:r>
      <w:r>
        <w:rPr/>
        <w:t>18</w:t>
      </w:r>
      <w:r>
        <w:rPr/>
        <w:t>조제</w:t>
      </w:r>
      <w:r>
        <w:rPr/>
        <w:t>1</w:t>
      </w:r>
      <w:r>
        <w:rPr/>
        <w:t>항에 따라 상품분류전환에 관한 절차가 무효로 된 경우</w:t>
      </w:r>
    </w:p>
    <w:p>
      <w:pPr>
        <w:pStyle w:val="Normal"/>
        <w:rPr/>
      </w:pPr>
      <w:r>
        <w:rPr/>
      </w:r>
    </w:p>
    <w:p>
      <w:pPr>
        <w:pStyle w:val="Normal"/>
        <w:rPr/>
      </w:pPr>
      <w:r>
        <w:rPr/>
        <w:t xml:space="preserve">4. </w:t>
      </w:r>
      <w:r>
        <w:rPr/>
        <w:t>상품분류전환등록거절결정이 확정된 경우</w:t>
      </w:r>
    </w:p>
    <w:p>
      <w:pPr>
        <w:pStyle w:val="Normal"/>
        <w:rPr/>
      </w:pPr>
      <w:r>
        <w:rPr/>
      </w:r>
    </w:p>
    <w:p>
      <w:pPr>
        <w:pStyle w:val="Normal"/>
        <w:rPr/>
      </w:pPr>
      <w:r>
        <w:rPr/>
        <w:t xml:space="preserve">5. </w:t>
      </w:r>
      <w:r>
        <w:rPr/>
        <w:t>제</w:t>
      </w:r>
      <w:r>
        <w:rPr/>
        <w:t>214</w:t>
      </w:r>
      <w:r>
        <w:rPr/>
        <w:t>조에 따라 상품분류전환등록을 무효로 한다는 심결이 확정된 경우</w:t>
      </w:r>
    </w:p>
    <w:p>
      <w:pPr>
        <w:pStyle w:val="Normal"/>
        <w:rPr/>
      </w:pPr>
      <w:r>
        <w:rPr/>
      </w:r>
    </w:p>
    <w:p>
      <w:pPr>
        <w:pStyle w:val="Normal"/>
        <w:rPr/>
      </w:pPr>
      <w:r>
        <w:rPr/>
        <w:t xml:space="preserve">② </w:t>
      </w:r>
      <w:r>
        <w:rPr/>
        <w:t>상품분류전환등록의 대상이 되는 지정상품으로서 제</w:t>
      </w:r>
      <w:r>
        <w:rPr/>
        <w:t>209</w:t>
      </w:r>
      <w:r>
        <w:rPr/>
        <w:t>조제</w:t>
      </w:r>
      <w:r>
        <w:rPr/>
        <w:t>2</w:t>
      </w:r>
      <w:r>
        <w:rPr/>
        <w:t>항에 따른 상품분류전환등록신청서에 적지 아니한 지정상품에 관한 상표권은 상품분류전환등록신청서에 적은 지정상품이 제</w:t>
      </w:r>
      <w:r>
        <w:rPr/>
        <w:t>211</w:t>
      </w:r>
      <w:r>
        <w:rPr/>
        <w:t>조에 따라 전환등록되는 날에 소멸한다</w:t>
      </w:r>
      <w:r>
        <w:rPr/>
        <w:t xml:space="preserve">. </w:t>
      </w:r>
      <w:r>
        <w:rPr/>
        <w:t>다만</w:t>
      </w:r>
      <w:r>
        <w:rPr/>
        <w:t xml:space="preserve">, </w:t>
      </w:r>
      <w:r>
        <w:rPr/>
        <w:t>상품분류전환등록이 상표권의 존속기간만료일 이전에 이루어지는 경우에는 상표권의 존속기간만료일의 다음 날에 소멸한다</w:t>
      </w:r>
      <w:r>
        <w:rPr/>
        <w:t>.</w:t>
      </w:r>
    </w:p>
    <w:p>
      <w:pPr>
        <w:pStyle w:val="Normal"/>
        <w:rPr/>
      </w:pPr>
      <w:r>
        <w:rPr/>
      </w:r>
    </w:p>
    <w:p>
      <w:pPr>
        <w:pStyle w:val="Normal"/>
        <w:rPr/>
      </w:pPr>
      <w:r>
        <w:rPr/>
        <w:t xml:space="preserve"> </w:t>
      </w:r>
    </w:p>
    <w:p>
      <w:pPr>
        <w:pStyle w:val="Normal"/>
        <w:rPr/>
      </w:pPr>
      <w:r>
        <w:rPr/>
        <w:t xml:space="preserve"> </w:t>
      </w:r>
      <w:r>
        <w:rPr/>
        <w:t>제</w:t>
      </w:r>
      <w:r>
        <w:rPr/>
        <w:t>214</w:t>
      </w:r>
      <w:r>
        <w:rPr/>
        <w:t>조</w:t>
      </w:r>
      <w:r>
        <w:rPr/>
        <w:t>(</w:t>
      </w:r>
      <w:r>
        <w:rPr/>
        <w:t>상품분류전환등록의 무효심판</w:t>
      </w:r>
      <w:r>
        <w:rPr/>
        <w:t xml:space="preserve">) ① </w:t>
      </w:r>
      <w:r>
        <w:rPr/>
        <w:t>이해관계인 또는 심사관은 상품분류전환등록이 다음 각 호의 어느 하나에 해당하는 경우에는 무효심판을 청구할 수 있다</w:t>
      </w:r>
      <w:r>
        <w:rPr/>
        <w:t xml:space="preserve">. </w:t>
      </w:r>
      <w:r>
        <w:rPr/>
        <w:t>이 경우 상품분류전환등록에 관한 지정상품이 둘 이상 있는 경우에는 지정상품마다 청구할 수 있다</w:t>
      </w:r>
      <w:r>
        <w:rPr/>
        <w:t>.</w:t>
      </w:r>
    </w:p>
    <w:p>
      <w:pPr>
        <w:pStyle w:val="Normal"/>
        <w:rPr/>
      </w:pPr>
      <w:r>
        <w:rPr/>
      </w:r>
    </w:p>
    <w:p>
      <w:pPr>
        <w:pStyle w:val="Normal"/>
        <w:rPr/>
      </w:pPr>
      <w:r>
        <w:rPr/>
        <w:t xml:space="preserve">1. </w:t>
      </w:r>
      <w:r>
        <w:rPr/>
        <w:t>상품분류전환등록이 해당 등록상표의 지정상품이 아닌 상품으로 되거나 지정상품의 범위가 실질적으로 확장된 경우</w:t>
      </w:r>
    </w:p>
    <w:p>
      <w:pPr>
        <w:pStyle w:val="Normal"/>
        <w:rPr/>
      </w:pPr>
      <w:r>
        <w:rPr/>
      </w:r>
    </w:p>
    <w:p>
      <w:pPr>
        <w:pStyle w:val="Normal"/>
        <w:rPr/>
      </w:pPr>
      <w:r>
        <w:rPr/>
        <w:t xml:space="preserve">2. </w:t>
      </w:r>
      <w:r>
        <w:rPr/>
        <w:t>상품분류전환등록이 해당 등록상표의 상표권자가 아닌 자의 신청에 의하여 이루어진 경우</w:t>
      </w:r>
    </w:p>
    <w:p>
      <w:pPr>
        <w:pStyle w:val="Normal"/>
        <w:rPr/>
      </w:pPr>
      <w:r>
        <w:rPr/>
      </w:r>
    </w:p>
    <w:p>
      <w:pPr>
        <w:pStyle w:val="Normal"/>
        <w:rPr/>
      </w:pPr>
      <w:r>
        <w:rPr/>
        <w:t xml:space="preserve">3. </w:t>
      </w:r>
      <w:r>
        <w:rPr/>
        <w:t>상품분류전환등록이 제</w:t>
      </w:r>
      <w:r>
        <w:rPr/>
        <w:t>209</w:t>
      </w:r>
      <w:r>
        <w:rPr/>
        <w:t>조제</w:t>
      </w:r>
      <w:r>
        <w:rPr/>
        <w:t>3</w:t>
      </w:r>
      <w:r>
        <w:rPr/>
        <w:t>항에 위반되는 경우</w:t>
      </w:r>
    </w:p>
    <w:p>
      <w:pPr>
        <w:pStyle w:val="Normal"/>
        <w:rPr/>
      </w:pPr>
      <w:r>
        <w:rPr/>
      </w:r>
    </w:p>
    <w:p>
      <w:pPr>
        <w:pStyle w:val="Normal"/>
        <w:rPr/>
      </w:pPr>
      <w:r>
        <w:rPr/>
        <w:t xml:space="preserve">② </w:t>
      </w:r>
      <w:r>
        <w:rPr/>
        <w:t>상품분류전환등록의 무효심판에 관하여는 제</w:t>
      </w:r>
      <w:r>
        <w:rPr/>
        <w:t>117</w:t>
      </w:r>
      <w:r>
        <w:rPr/>
        <w:t>조제</w:t>
      </w:r>
      <w:r>
        <w:rPr/>
        <w:t>2</w:t>
      </w:r>
      <w:r>
        <w:rPr/>
        <w:t>항 및 제</w:t>
      </w:r>
      <w:r>
        <w:rPr/>
        <w:t>5</w:t>
      </w:r>
      <w:r>
        <w:rPr/>
        <w:t>항을 준용한다</w:t>
      </w:r>
      <w:r>
        <w:rPr/>
        <w:t>.</w:t>
      </w:r>
    </w:p>
    <w:p>
      <w:pPr>
        <w:pStyle w:val="Normal"/>
        <w:rPr/>
      </w:pPr>
      <w:r>
        <w:rPr/>
      </w:r>
    </w:p>
    <w:p>
      <w:pPr>
        <w:pStyle w:val="Normal"/>
        <w:rPr/>
      </w:pPr>
      <w:r>
        <w:rPr/>
        <w:t xml:space="preserve">③ </w:t>
      </w:r>
      <w:r>
        <w:rPr/>
        <w:t>상품분류전환등록을 무효로 한다는 심결이 확정된 경우에는 해당 상품분류전환등록은 처음부터 없었던 것으로 본다</w:t>
      </w:r>
      <w:r>
        <w:rPr/>
        <w:t>.</w:t>
      </w:r>
    </w:p>
    <w:p>
      <w:pPr>
        <w:pStyle w:val="Normal"/>
        <w:rPr/>
      </w:pPr>
      <w:r>
        <w:rPr/>
      </w:r>
    </w:p>
    <w:p>
      <w:pPr>
        <w:pStyle w:val="Normal"/>
        <w:rPr/>
      </w:pPr>
      <w:r>
        <w:rPr/>
        <w:t xml:space="preserve">       </w:t>
      </w:r>
      <w:r>
        <w:rPr/>
        <w:t>제</w:t>
      </w:r>
      <w:r>
        <w:rPr/>
        <w:t>11</w:t>
      </w:r>
      <w:r>
        <w:rPr/>
        <w:t>장 보칙</w:t>
      </w:r>
    </w:p>
    <w:p>
      <w:pPr>
        <w:pStyle w:val="Normal"/>
        <w:rPr/>
      </w:pPr>
      <w:r>
        <w:rPr/>
      </w:r>
    </w:p>
    <w:p>
      <w:pPr>
        <w:pStyle w:val="Normal"/>
        <w:rPr/>
      </w:pPr>
      <w:r>
        <w:rPr/>
        <w:t xml:space="preserve"> </w:t>
      </w:r>
    </w:p>
    <w:p>
      <w:pPr>
        <w:pStyle w:val="Normal"/>
        <w:rPr/>
      </w:pPr>
      <w:r>
        <w:rPr/>
        <w:t xml:space="preserve"> </w:t>
      </w:r>
      <w:r>
        <w:rPr/>
        <w:t>제</w:t>
      </w:r>
      <w:r>
        <w:rPr/>
        <w:t>215</w:t>
      </w:r>
      <w:r>
        <w:rPr/>
        <w:t>조</w:t>
      </w:r>
      <w:r>
        <w:rPr/>
        <w:t>(</w:t>
      </w:r>
      <w:r>
        <w:rPr/>
        <w:t>서류의 열람 등</w:t>
      </w:r>
      <w:r>
        <w:rPr/>
        <w:t xml:space="preserve">) </w:t>
      </w:r>
      <w:r>
        <w:rPr/>
        <w:t>상표등록출원 및 심판에 관한 증명</w:t>
      </w:r>
      <w:r>
        <w:rPr/>
        <w:t xml:space="preserve">, </w:t>
      </w:r>
      <w:r>
        <w:rPr/>
        <w:t>서류의 등본 또는 초본의 발급</w:t>
      </w:r>
      <w:r>
        <w:rPr/>
        <w:t xml:space="preserve">, </w:t>
      </w:r>
      <w:r>
        <w:rPr/>
        <w:t>상표원부 및 서류의 열람 또는 복사를 원하는 자는 특허청장 또는 특허심판원장에게 서류의 열람 등의 허가를 신청할 수 있다</w:t>
      </w:r>
      <w:r>
        <w:rPr/>
        <w:t>.</w:t>
      </w:r>
    </w:p>
    <w:p>
      <w:pPr>
        <w:pStyle w:val="Normal"/>
        <w:rPr/>
      </w:pPr>
      <w:r>
        <w:rPr/>
      </w:r>
    </w:p>
    <w:p>
      <w:pPr>
        <w:pStyle w:val="Normal"/>
        <w:rPr/>
      </w:pPr>
      <w:r>
        <w:rPr/>
        <w:t xml:space="preserve">  </w:t>
      </w:r>
    </w:p>
    <w:p>
      <w:pPr>
        <w:pStyle w:val="Normal"/>
        <w:rPr/>
      </w:pPr>
      <w:r>
        <w:rPr/>
        <w:t xml:space="preserve"> </w:t>
      </w:r>
      <w:r>
        <w:rPr/>
        <w:t>제</w:t>
      </w:r>
      <w:r>
        <w:rPr/>
        <w:t>216</w:t>
      </w:r>
      <w:r>
        <w:rPr/>
        <w:t>조</w:t>
      </w:r>
      <w:r>
        <w:rPr/>
        <w:t>(</w:t>
      </w:r>
      <w:r>
        <w:rPr/>
        <w:t>상표등록출원ㆍ심사ㆍ심판 등에 관한 서류의 반출과 공개 금지</w:t>
      </w:r>
      <w:r>
        <w:rPr/>
        <w:t xml:space="preserve">) ① </w:t>
      </w:r>
      <w:r>
        <w:rPr/>
        <w:t>상표등록출원</w:t>
      </w:r>
      <w:r>
        <w:rPr/>
        <w:t xml:space="preserve">, </w:t>
      </w:r>
      <w:r>
        <w:rPr/>
        <w:t>심사</w:t>
      </w:r>
      <w:r>
        <w:rPr/>
        <w:t xml:space="preserve">, </w:t>
      </w:r>
      <w:r>
        <w:rPr/>
        <w:t>이의신청</w:t>
      </w:r>
      <w:r>
        <w:rPr/>
        <w:t xml:space="preserve">, </w:t>
      </w:r>
      <w:r>
        <w:rPr/>
        <w:t>심판 또는 재심에 관한 서류나 상표원부는 다음 각 호의 어느 하나에 해당하는 경우를 제외하고는 외부로 반출할 수 없다</w:t>
      </w:r>
      <w:r>
        <w:rPr/>
        <w:t>.  &lt;</w:t>
      </w:r>
      <w:r>
        <w:rPr/>
        <w:t xml:space="preserve">개정 </w:t>
      </w:r>
      <w:r>
        <w:rPr/>
        <w:t>2019. 1. 8.&gt;</w:t>
      </w:r>
    </w:p>
    <w:p>
      <w:pPr>
        <w:pStyle w:val="Normal"/>
        <w:rPr/>
      </w:pPr>
      <w:r>
        <w:rPr/>
      </w:r>
    </w:p>
    <w:p>
      <w:pPr>
        <w:pStyle w:val="Normal"/>
        <w:rPr/>
      </w:pPr>
      <w:r>
        <w:rPr/>
        <w:t xml:space="preserve">1. </w:t>
      </w:r>
      <w:r>
        <w:rPr/>
        <w:t>제</w:t>
      </w:r>
      <w:r>
        <w:rPr/>
        <w:t>51</w:t>
      </w:r>
      <w:r>
        <w:rPr/>
        <w:t>조제</w:t>
      </w:r>
      <w:r>
        <w:rPr/>
        <w:t>1</w:t>
      </w:r>
      <w:r>
        <w:rPr/>
        <w:t>항 및 제</w:t>
      </w:r>
      <w:r>
        <w:rPr/>
        <w:t>3</w:t>
      </w:r>
      <w:r>
        <w:rPr/>
        <w:t>항부터 제</w:t>
      </w:r>
      <w:r>
        <w:rPr/>
        <w:t>5</w:t>
      </w:r>
      <w:r>
        <w:rPr/>
        <w:t>항까지의 규정에 따른 상표검색 등을 위하여 상표등록출원</w:t>
      </w:r>
      <w:r>
        <w:rPr/>
        <w:t xml:space="preserve">, </w:t>
      </w:r>
      <w:r>
        <w:rPr/>
        <w:t>지리적 표시 단체표장등록출원</w:t>
      </w:r>
      <w:r>
        <w:rPr/>
        <w:t xml:space="preserve">, </w:t>
      </w:r>
      <w:r>
        <w:rPr/>
        <w:t>심사 또는 이의신청에 관한 서류를 반출하는 경우</w:t>
      </w:r>
    </w:p>
    <w:p>
      <w:pPr>
        <w:pStyle w:val="Normal"/>
        <w:rPr/>
      </w:pPr>
      <w:r>
        <w:rPr/>
      </w:r>
    </w:p>
    <w:p>
      <w:pPr>
        <w:pStyle w:val="Normal"/>
        <w:rPr/>
      </w:pPr>
      <w:r>
        <w:rPr/>
        <w:t xml:space="preserve">2. </w:t>
      </w:r>
      <w:r>
        <w:rPr/>
        <w:t>제</w:t>
      </w:r>
      <w:r>
        <w:rPr/>
        <w:t>217</w:t>
      </w:r>
      <w:r>
        <w:rPr/>
        <w:t>조제</w:t>
      </w:r>
      <w:r>
        <w:rPr/>
        <w:t>2</w:t>
      </w:r>
      <w:r>
        <w:rPr/>
        <w:t>항에 따른 상표문서 전자화업무의 위탁을 위하여 상표등록출원</w:t>
      </w:r>
      <w:r>
        <w:rPr/>
        <w:t xml:space="preserve">, </w:t>
      </w:r>
      <w:r>
        <w:rPr/>
        <w:t>심사</w:t>
      </w:r>
      <w:r>
        <w:rPr/>
        <w:t xml:space="preserve">, </w:t>
      </w:r>
      <w:r>
        <w:rPr/>
        <w:t>이의신청</w:t>
      </w:r>
      <w:r>
        <w:rPr/>
        <w:t xml:space="preserve">, </w:t>
      </w:r>
      <w:r>
        <w:rPr/>
        <w:t>심판 또는 재심에 관한 서류나 상표원부를 반출하는 경우</w:t>
      </w:r>
    </w:p>
    <w:p>
      <w:pPr>
        <w:pStyle w:val="Normal"/>
        <w:rPr/>
      </w:pPr>
      <w:r>
        <w:rPr/>
      </w:r>
    </w:p>
    <w:p>
      <w:pPr>
        <w:pStyle w:val="Normal"/>
        <w:rPr/>
      </w:pPr>
      <w:r>
        <w:rPr/>
        <w:t xml:space="preserve">3. </w:t>
      </w:r>
      <w:r>
        <w:rPr/>
        <w:t>「전자정부법」 제</w:t>
      </w:r>
      <w:r>
        <w:rPr/>
        <w:t>32</w:t>
      </w:r>
      <w:r>
        <w:rPr/>
        <w:t>조제</w:t>
      </w:r>
      <w:r>
        <w:rPr/>
        <w:t>3</w:t>
      </w:r>
      <w:r>
        <w:rPr/>
        <w:t>항에 따른 온라인 원격근무를 위하여 상표등록출원</w:t>
      </w:r>
      <w:r>
        <w:rPr/>
        <w:t xml:space="preserve">, </w:t>
      </w:r>
      <w:r>
        <w:rPr/>
        <w:t>심사</w:t>
      </w:r>
      <w:r>
        <w:rPr/>
        <w:t xml:space="preserve">, </w:t>
      </w:r>
      <w:r>
        <w:rPr/>
        <w:t>이의신청</w:t>
      </w:r>
      <w:r>
        <w:rPr/>
        <w:t xml:space="preserve">, </w:t>
      </w:r>
      <w:r>
        <w:rPr/>
        <w:t>심판 또는 재심에 관한 서류나 상표원부를 반출하는 경우</w:t>
      </w:r>
    </w:p>
    <w:p>
      <w:pPr>
        <w:pStyle w:val="Normal"/>
        <w:rPr/>
      </w:pPr>
      <w:r>
        <w:rPr/>
      </w:r>
    </w:p>
    <w:p>
      <w:pPr>
        <w:pStyle w:val="Normal"/>
        <w:rPr/>
      </w:pPr>
      <w:r>
        <w:rPr/>
        <w:t xml:space="preserve">② </w:t>
      </w:r>
      <w:r>
        <w:rPr/>
        <w:t>상표등록출원</w:t>
      </w:r>
      <w:r>
        <w:rPr/>
        <w:t xml:space="preserve">, </w:t>
      </w:r>
      <w:r>
        <w:rPr/>
        <w:t>심사</w:t>
      </w:r>
      <w:r>
        <w:rPr/>
        <w:t xml:space="preserve">, </w:t>
      </w:r>
      <w:r>
        <w:rPr/>
        <w:t>이의신청</w:t>
      </w:r>
      <w:r>
        <w:rPr/>
        <w:t xml:space="preserve">, </w:t>
      </w:r>
      <w:r>
        <w:rPr/>
        <w:t>심판 또는 재심으로 계속 중인 사건의 내용이나 상표등록여부결정</w:t>
      </w:r>
      <w:r>
        <w:rPr/>
        <w:t xml:space="preserve">, </w:t>
      </w:r>
      <w:r>
        <w:rPr/>
        <w:t>심결 또는 결정의 내용에 관하여는 감정ㆍ증언을 하거나 질의에 응답할 수 없다</w:t>
      </w:r>
      <w:r>
        <w:rPr/>
        <w:t>.</w:t>
      </w:r>
    </w:p>
    <w:p>
      <w:pPr>
        <w:pStyle w:val="Normal"/>
        <w:rPr/>
      </w:pPr>
      <w:r>
        <w:rPr/>
      </w:r>
    </w:p>
    <w:p>
      <w:pPr>
        <w:pStyle w:val="Normal"/>
        <w:rPr/>
      </w:pPr>
      <w:r>
        <w:rPr/>
        <w:t xml:space="preserve">  </w:t>
      </w:r>
    </w:p>
    <w:p>
      <w:pPr>
        <w:pStyle w:val="Normal"/>
        <w:rPr/>
      </w:pPr>
      <w:r>
        <w:rPr/>
        <w:t xml:space="preserve"> </w:t>
      </w:r>
      <w:r>
        <w:rPr/>
        <w:t>제</w:t>
      </w:r>
      <w:r>
        <w:rPr/>
        <w:t>217</w:t>
      </w:r>
      <w:r>
        <w:rPr/>
        <w:t>조</w:t>
      </w:r>
      <w:r>
        <w:rPr/>
        <w:t>(</w:t>
      </w:r>
      <w:r>
        <w:rPr/>
        <w:t>상표문서 전자화업무의 대행</w:t>
      </w:r>
      <w:r>
        <w:rPr/>
        <w:t xml:space="preserve">) ① </w:t>
      </w:r>
      <w:r>
        <w:rPr/>
        <w:t>특허청장은 상표에 관한 절차를 효율적으로 처리하기 위하여 상표등록출원</w:t>
      </w:r>
      <w:r>
        <w:rPr/>
        <w:t xml:space="preserve">, </w:t>
      </w:r>
      <w:r>
        <w:rPr/>
        <w:t>심사</w:t>
      </w:r>
      <w:r>
        <w:rPr/>
        <w:t xml:space="preserve">, </w:t>
      </w:r>
      <w:r>
        <w:rPr/>
        <w:t>심판</w:t>
      </w:r>
      <w:r>
        <w:rPr/>
        <w:t xml:space="preserve">, </w:t>
      </w:r>
      <w:r>
        <w:rPr/>
        <w:t>재심에 관한 서류 또는 상표원부를 전산정보처리조직과 전산정보처리조직의 이용기술을 활용하여 전자화하는 업무 또는 이와 유사한 업무</w:t>
      </w:r>
      <w:r>
        <w:rPr/>
        <w:t>(</w:t>
      </w:r>
      <w:r>
        <w:rPr/>
        <w:t xml:space="preserve">이하 </w:t>
      </w:r>
      <w:r>
        <w:rPr/>
        <w:t>"</w:t>
      </w:r>
      <w:r>
        <w:rPr/>
        <w:t>상표문서 전자화업무</w:t>
      </w:r>
      <w:r>
        <w:rPr/>
        <w:t>"</w:t>
      </w:r>
      <w:r>
        <w:rPr/>
        <w:t>라 한다</w:t>
      </w:r>
      <w:r>
        <w:rPr/>
        <w:t>)</w:t>
      </w:r>
      <w:r>
        <w:rPr/>
        <w:t>를 할 수 있다</w:t>
      </w:r>
      <w:r>
        <w:rPr/>
        <w:t>.</w:t>
      </w:r>
    </w:p>
    <w:p>
      <w:pPr>
        <w:pStyle w:val="Normal"/>
        <w:rPr/>
      </w:pPr>
      <w:r>
        <w:rPr/>
      </w:r>
    </w:p>
    <w:p>
      <w:pPr>
        <w:pStyle w:val="Normal"/>
        <w:rPr/>
      </w:pPr>
      <w:r>
        <w:rPr/>
        <w:t xml:space="preserve">② </w:t>
      </w:r>
      <w:r>
        <w:rPr/>
        <w:t>특허청장은 상표문서 전자화업무를 산업통상자원부령으로 정하는 시설 및 인력을 갖춘 법인에 위탁하여 수행하게 할 수 있다</w:t>
      </w:r>
      <w:r>
        <w:rPr/>
        <w:t>.</w:t>
      </w:r>
    </w:p>
    <w:p>
      <w:pPr>
        <w:pStyle w:val="Normal"/>
        <w:rPr/>
      </w:pPr>
      <w:r>
        <w:rPr/>
      </w:r>
    </w:p>
    <w:p>
      <w:pPr>
        <w:pStyle w:val="Normal"/>
        <w:rPr/>
      </w:pPr>
      <w:r>
        <w:rPr/>
        <w:t xml:space="preserve">③ </w:t>
      </w:r>
      <w:r>
        <w:rPr/>
        <w:t>제</w:t>
      </w:r>
      <w:r>
        <w:rPr/>
        <w:t>2</w:t>
      </w:r>
      <w:r>
        <w:rPr/>
        <w:t>항에 따라 상표문서 전자화업무를 위탁받은 자</w:t>
      </w:r>
      <w:r>
        <w:rPr/>
        <w:t>(</w:t>
      </w:r>
      <w:r>
        <w:rPr/>
        <w:t xml:space="preserve">이하 </w:t>
      </w:r>
      <w:r>
        <w:rPr/>
        <w:t>"</w:t>
      </w:r>
      <w:r>
        <w:rPr/>
        <w:t>상표문서 전자화기관</w:t>
      </w:r>
      <w:r>
        <w:rPr/>
        <w:t>"</w:t>
      </w:r>
      <w:r>
        <w:rPr/>
        <w:t>이라 한다</w:t>
      </w:r>
      <w:r>
        <w:rPr/>
        <w:t>)</w:t>
      </w:r>
      <w:r>
        <w:rPr/>
        <w:t>의 임직원이거나 임직원이었던 사람은 직무상 알게 된 상표등록출원 중인 상표에 관하여 비밀을 누설하거나 도용하여서는 아니 된다</w:t>
      </w:r>
      <w:r>
        <w:rPr/>
        <w:t>.  &lt;</w:t>
      </w:r>
      <w:r>
        <w:rPr/>
        <w:t xml:space="preserve">신설 </w:t>
      </w:r>
      <w:r>
        <w:rPr/>
        <w:t>2018. 4. 17.&gt;</w:t>
      </w:r>
    </w:p>
    <w:p>
      <w:pPr>
        <w:pStyle w:val="Normal"/>
        <w:rPr/>
      </w:pPr>
      <w:r>
        <w:rPr/>
      </w:r>
    </w:p>
    <w:p>
      <w:pPr>
        <w:pStyle w:val="Normal"/>
        <w:rPr/>
      </w:pPr>
      <w:r>
        <w:rPr/>
        <w:t xml:space="preserve">④ </w:t>
      </w:r>
      <w:r>
        <w:rPr/>
        <w:t>특허청장은 제</w:t>
      </w:r>
      <w:r>
        <w:rPr/>
        <w:t>30</w:t>
      </w:r>
      <w:r>
        <w:rPr/>
        <w:t>조제</w:t>
      </w:r>
      <w:r>
        <w:rPr/>
        <w:t>1</w:t>
      </w:r>
      <w:r>
        <w:rPr/>
        <w:t>항에 따른 전자문서로 제출되지 아니한 상표등록출원서</w:t>
      </w:r>
      <w:r>
        <w:rPr/>
        <w:t xml:space="preserve">, </w:t>
      </w:r>
      <w:r>
        <w:rPr/>
        <w:t>그 밖에 산업통상자원부령으로 정하는 서류를 이 조 제</w:t>
      </w:r>
      <w:r>
        <w:rPr/>
        <w:t>1</w:t>
      </w:r>
      <w:r>
        <w:rPr/>
        <w:t>항에 따라 전자화하고 특허청 또는 특허심판원에서 사용하는 전산정보처리조직의 파일에 수록할 수 있다</w:t>
      </w:r>
      <w:r>
        <w:rPr/>
        <w:t>.  &lt;</w:t>
      </w:r>
      <w:r>
        <w:rPr/>
        <w:t xml:space="preserve">개정 </w:t>
      </w:r>
      <w:r>
        <w:rPr/>
        <w:t>2018. 4. 17.&gt;</w:t>
      </w:r>
    </w:p>
    <w:p>
      <w:pPr>
        <w:pStyle w:val="Normal"/>
        <w:rPr/>
      </w:pPr>
      <w:r>
        <w:rPr/>
      </w:r>
    </w:p>
    <w:p>
      <w:pPr>
        <w:pStyle w:val="Normal"/>
        <w:rPr/>
      </w:pPr>
      <w:r>
        <w:rPr/>
        <w:t xml:space="preserve">⑤ </w:t>
      </w:r>
      <w:r>
        <w:rPr/>
        <w:t>제</w:t>
      </w:r>
      <w:r>
        <w:rPr/>
        <w:t>4</w:t>
      </w:r>
      <w:r>
        <w:rPr/>
        <w:t>항에 따라 파일에 수록된 내용은 해당 서류에 적힌 내용과 같은 것으로 본다</w:t>
      </w:r>
      <w:r>
        <w:rPr/>
        <w:t>.  &lt;</w:t>
      </w:r>
      <w:r>
        <w:rPr/>
        <w:t xml:space="preserve">개정 </w:t>
      </w:r>
      <w:r>
        <w:rPr/>
        <w:t>2018. 4. 17.&gt;</w:t>
      </w:r>
    </w:p>
    <w:p>
      <w:pPr>
        <w:pStyle w:val="Normal"/>
        <w:rPr/>
      </w:pPr>
      <w:r>
        <w:rPr/>
      </w:r>
    </w:p>
    <w:p>
      <w:pPr>
        <w:pStyle w:val="Normal"/>
        <w:rPr/>
      </w:pPr>
      <w:r>
        <w:rPr/>
        <w:t xml:space="preserve">⑥ </w:t>
      </w:r>
      <w:r>
        <w:rPr/>
        <w:t>상표문서 전자화업무의 수행방법과 그 밖에 상표문서 전자화업무의 수행을 위하여 필요한 사항은 산업통상자원부령으로 정한다</w:t>
      </w:r>
      <w:r>
        <w:rPr/>
        <w:t>.  &lt;</w:t>
      </w:r>
      <w:r>
        <w:rPr/>
        <w:t xml:space="preserve">개정 </w:t>
      </w:r>
      <w:r>
        <w:rPr/>
        <w:t>2018. 4. 17.&gt;</w:t>
      </w:r>
    </w:p>
    <w:p>
      <w:pPr>
        <w:pStyle w:val="Normal"/>
        <w:rPr/>
      </w:pPr>
      <w:r>
        <w:rPr/>
      </w:r>
    </w:p>
    <w:p>
      <w:pPr>
        <w:pStyle w:val="Normal"/>
        <w:rPr/>
      </w:pPr>
      <w:r>
        <w:rPr/>
        <w:t xml:space="preserve">⑦ </w:t>
      </w:r>
      <w:r>
        <w:rPr/>
        <w:t>특허청장은 상표문서 전자화기관이 제</w:t>
      </w:r>
      <w:r>
        <w:rPr/>
        <w:t>2</w:t>
      </w:r>
      <w:r>
        <w:rPr/>
        <w:t>항에 따른 산업통상자원부령으로 정하는 시설 및 인력기준에 미치지 못하는 경우 또는 임직원이 직무상 알게 된 상표등록출원 중인 상표에 관하여 비밀을 누설하거나 도용한 경우에는 시정을 명할 수 있으며</w:t>
      </w:r>
      <w:r>
        <w:rPr/>
        <w:t xml:space="preserve">, </w:t>
      </w:r>
      <w:r>
        <w:rPr/>
        <w:t>상표문서 전자화기관이 시정명령에 따르지 아니하면 상표문서 전자화업무의 위탁을 취소할 수 있다</w:t>
      </w:r>
      <w:r>
        <w:rPr/>
        <w:t xml:space="preserve">. </w:t>
      </w:r>
      <w:r>
        <w:rPr/>
        <w:t>이 경우 미리 의견을 진술할 기회를 주어야 한다</w:t>
      </w:r>
      <w:r>
        <w:rPr/>
        <w:t>.  &lt;</w:t>
      </w:r>
      <w:r>
        <w:rPr/>
        <w:t xml:space="preserve">개정 </w:t>
      </w:r>
      <w:r>
        <w:rPr/>
        <w:t>2018. 4. 17.&gt;</w:t>
      </w:r>
    </w:p>
    <w:p>
      <w:pPr>
        <w:pStyle w:val="Normal"/>
        <w:rPr/>
      </w:pPr>
      <w:r>
        <w:rPr/>
      </w:r>
    </w:p>
    <w:p>
      <w:pPr>
        <w:pStyle w:val="Normal"/>
        <w:rPr/>
      </w:pPr>
      <w:r>
        <w:rPr/>
        <w:t xml:space="preserve"> </w:t>
      </w:r>
    </w:p>
    <w:p>
      <w:pPr>
        <w:pStyle w:val="Normal"/>
        <w:rPr/>
      </w:pPr>
      <w:r>
        <w:rPr/>
        <w:t xml:space="preserve"> </w:t>
      </w:r>
      <w:r>
        <w:rPr/>
        <w:t>제</w:t>
      </w:r>
      <w:r>
        <w:rPr/>
        <w:t>218</w:t>
      </w:r>
      <w:r>
        <w:rPr/>
        <w:t>조</w:t>
      </w:r>
      <w:r>
        <w:rPr/>
        <w:t>(</w:t>
      </w:r>
      <w:r>
        <w:rPr/>
        <w:t>서류의 송달</w:t>
      </w:r>
      <w:r>
        <w:rPr/>
        <w:t xml:space="preserve">) </w:t>
      </w:r>
      <w:r>
        <w:rPr/>
        <w:t>이 법에 규정된 서류의 송달절차 등에 관하여 필요한 사항은 대통령령으로 정한다</w:t>
      </w:r>
      <w:r>
        <w:rPr/>
        <w:t>.</w:t>
      </w:r>
    </w:p>
    <w:p>
      <w:pPr>
        <w:pStyle w:val="Normal"/>
        <w:rPr/>
      </w:pPr>
      <w:r>
        <w:rPr/>
      </w:r>
    </w:p>
    <w:p>
      <w:pPr>
        <w:pStyle w:val="Normal"/>
        <w:rPr/>
      </w:pPr>
      <w:r>
        <w:rPr/>
        <w:t xml:space="preserve"> </w:t>
      </w:r>
    </w:p>
    <w:p>
      <w:pPr>
        <w:pStyle w:val="Normal"/>
        <w:rPr/>
      </w:pPr>
      <w:r>
        <w:rPr/>
        <w:t xml:space="preserve"> </w:t>
      </w:r>
      <w:r>
        <w:rPr/>
        <w:t>제</w:t>
      </w:r>
      <w:r>
        <w:rPr/>
        <w:t>219</w:t>
      </w:r>
      <w:r>
        <w:rPr/>
        <w:t>조</w:t>
      </w:r>
      <w:r>
        <w:rPr/>
        <w:t>(</w:t>
      </w:r>
      <w:r>
        <w:rPr/>
        <w:t>공시송달</w:t>
      </w:r>
      <w:r>
        <w:rPr/>
        <w:t xml:space="preserve">) ① </w:t>
      </w:r>
      <w:r>
        <w:rPr/>
        <w:t>송달을 받을 자의 주소나 영업소가 불분명하여 송달할 수 없을 경우에는 공시송달을 하여야 한다</w:t>
      </w:r>
      <w:r>
        <w:rPr/>
        <w:t>.</w:t>
      </w:r>
    </w:p>
    <w:p>
      <w:pPr>
        <w:pStyle w:val="Normal"/>
        <w:rPr/>
      </w:pPr>
      <w:r>
        <w:rPr/>
      </w:r>
    </w:p>
    <w:p>
      <w:pPr>
        <w:pStyle w:val="Normal"/>
        <w:rPr/>
      </w:pPr>
      <w:r>
        <w:rPr/>
        <w:t xml:space="preserve">② </w:t>
      </w:r>
      <w:r>
        <w:rPr/>
        <w:t>공시송달은 서류를 송달받을 자에게 어느 때라도 교부한다는 뜻을 상표공보에 게재함으로써 한다</w:t>
      </w:r>
      <w:r>
        <w:rPr/>
        <w:t>.</w:t>
      </w:r>
    </w:p>
    <w:p>
      <w:pPr>
        <w:pStyle w:val="Normal"/>
        <w:rPr/>
      </w:pPr>
      <w:r>
        <w:rPr/>
      </w:r>
    </w:p>
    <w:p>
      <w:pPr>
        <w:pStyle w:val="Normal"/>
        <w:rPr/>
      </w:pPr>
      <w:r>
        <w:rPr/>
        <w:t xml:space="preserve">③ </w:t>
      </w:r>
      <w:r>
        <w:rPr/>
        <w:t xml:space="preserve">최초의 공시송달은 상표공보에 게재한 날부터 </w:t>
      </w:r>
      <w:r>
        <w:rPr/>
        <w:t>2</w:t>
      </w:r>
      <w:r>
        <w:rPr/>
        <w:t>주일이 지나면 그 효력이 발생한다</w:t>
      </w:r>
      <w:r>
        <w:rPr/>
        <w:t xml:space="preserve">. </w:t>
      </w:r>
      <w:r>
        <w:rPr/>
        <w:t>다만</w:t>
      </w:r>
      <w:r>
        <w:rPr/>
        <w:t xml:space="preserve">, </w:t>
      </w:r>
      <w:r>
        <w:rPr/>
        <w:t>그 이후의 같은 당사자에 대한 공시송달은 상표공보에 게재한 날의 다음 날부터 그 효력이 발생한다</w:t>
      </w:r>
      <w:r>
        <w:rPr/>
        <w:t>.</w:t>
      </w:r>
    </w:p>
    <w:p>
      <w:pPr>
        <w:pStyle w:val="Normal"/>
        <w:rPr/>
      </w:pPr>
      <w:r>
        <w:rPr/>
      </w:r>
    </w:p>
    <w:p>
      <w:pPr>
        <w:pStyle w:val="Normal"/>
        <w:rPr/>
      </w:pPr>
      <w:r>
        <w:rPr/>
        <w:t xml:space="preserve"> </w:t>
      </w:r>
    </w:p>
    <w:p>
      <w:pPr>
        <w:pStyle w:val="Normal"/>
        <w:rPr/>
      </w:pPr>
      <w:r>
        <w:rPr/>
        <w:t xml:space="preserve"> </w:t>
      </w:r>
      <w:r>
        <w:rPr/>
        <w:t>제</w:t>
      </w:r>
      <w:r>
        <w:rPr/>
        <w:t>220</w:t>
      </w:r>
      <w:r>
        <w:rPr/>
        <w:t>조</w:t>
      </w:r>
      <w:r>
        <w:rPr/>
        <w:t>(</w:t>
      </w:r>
      <w:r>
        <w:rPr/>
        <w:t>재외자에 대한 송달</w:t>
      </w:r>
      <w:r>
        <w:rPr/>
        <w:t xml:space="preserve">) ① </w:t>
      </w:r>
      <w:r>
        <w:rPr/>
        <w:t>재외자로서 상표관리인이 있으면 그 재외자에게 송달할 서류는 상표관리인에게 송달하여야 한다</w:t>
      </w:r>
      <w:r>
        <w:rPr/>
        <w:t xml:space="preserve">. </w:t>
      </w:r>
      <w:r>
        <w:rPr/>
        <w:t>다만</w:t>
      </w:r>
      <w:r>
        <w:rPr/>
        <w:t xml:space="preserve">, </w:t>
      </w:r>
      <w:r>
        <w:rPr/>
        <w:t>심사관이 제</w:t>
      </w:r>
      <w:r>
        <w:rPr/>
        <w:t>190</w:t>
      </w:r>
      <w:r>
        <w:rPr/>
        <w:t>조에 따라 국제사무국을 통하여 국제상표등록출원인에게 거절이유를 통지하는 경우에는 그러하지 아니하다</w:t>
      </w:r>
      <w:r>
        <w:rPr/>
        <w:t>.</w:t>
      </w:r>
    </w:p>
    <w:p>
      <w:pPr>
        <w:pStyle w:val="Normal"/>
        <w:rPr/>
      </w:pPr>
      <w:r>
        <w:rPr/>
      </w:r>
    </w:p>
    <w:p>
      <w:pPr>
        <w:pStyle w:val="Normal"/>
        <w:rPr/>
      </w:pPr>
      <w:r>
        <w:rPr/>
        <w:t xml:space="preserve">② </w:t>
      </w:r>
      <w:r>
        <w:rPr/>
        <w:t>재외자로서 상표관리인이 없으면 그 재외자에게 송달할 서류는 항공등기우편으로 발송할 수 있다</w:t>
      </w:r>
      <w:r>
        <w:rPr/>
        <w:t>.</w:t>
      </w:r>
    </w:p>
    <w:p>
      <w:pPr>
        <w:pStyle w:val="Normal"/>
        <w:rPr/>
      </w:pPr>
      <w:r>
        <w:rPr/>
      </w:r>
    </w:p>
    <w:p>
      <w:pPr>
        <w:pStyle w:val="Normal"/>
        <w:rPr/>
      </w:pPr>
      <w:r>
        <w:rPr/>
        <w:t xml:space="preserve">③ </w:t>
      </w:r>
      <w:r>
        <w:rPr/>
        <w:t>제</w:t>
      </w:r>
      <w:r>
        <w:rPr/>
        <w:t>2</w:t>
      </w:r>
      <w:r>
        <w:rPr/>
        <w:t>항에 따라 서류를 항공등기우편으로 발송하였을 경우에는 발송을 한 날에 송달된 것으로 본다</w:t>
      </w:r>
      <w:r>
        <w:rPr/>
        <w:t>.</w:t>
      </w:r>
    </w:p>
    <w:p>
      <w:pPr>
        <w:pStyle w:val="Normal"/>
        <w:rPr/>
      </w:pPr>
      <w:r>
        <w:rPr/>
      </w:r>
    </w:p>
    <w:p>
      <w:pPr>
        <w:pStyle w:val="Normal"/>
        <w:rPr/>
      </w:pPr>
      <w:r>
        <w:rPr/>
        <w:t xml:space="preserve"> </w:t>
      </w:r>
    </w:p>
    <w:p>
      <w:pPr>
        <w:pStyle w:val="Normal"/>
        <w:rPr/>
      </w:pPr>
      <w:r>
        <w:rPr/>
        <w:t xml:space="preserve"> </w:t>
      </w:r>
      <w:r>
        <w:rPr/>
        <w:t>제</w:t>
      </w:r>
      <w:r>
        <w:rPr/>
        <w:t>221</w:t>
      </w:r>
      <w:r>
        <w:rPr/>
        <w:t>조</w:t>
      </w:r>
      <w:r>
        <w:rPr/>
        <w:t>(</w:t>
      </w:r>
      <w:r>
        <w:rPr/>
        <w:t>상표공보</w:t>
      </w:r>
      <w:r>
        <w:rPr/>
        <w:t xml:space="preserve">) ① </w:t>
      </w:r>
      <w:r>
        <w:rPr/>
        <w:t>특허청장은 상표공보를 발행하여야 한다</w:t>
      </w:r>
      <w:r>
        <w:rPr/>
        <w:t>.</w:t>
      </w:r>
    </w:p>
    <w:p>
      <w:pPr>
        <w:pStyle w:val="Normal"/>
        <w:rPr/>
      </w:pPr>
      <w:r>
        <w:rPr/>
      </w:r>
    </w:p>
    <w:p>
      <w:pPr>
        <w:pStyle w:val="Normal"/>
        <w:rPr/>
      </w:pPr>
      <w:r>
        <w:rPr/>
        <w:t xml:space="preserve">② </w:t>
      </w:r>
      <w:r>
        <w:rPr/>
        <w:t>상표공보는 산업통상자원부령으로 정하는 바에 따라 전자적 매체로 발행할 수 있다</w:t>
      </w:r>
      <w:r>
        <w:rPr/>
        <w:t>.</w:t>
      </w:r>
    </w:p>
    <w:p>
      <w:pPr>
        <w:pStyle w:val="Normal"/>
        <w:rPr/>
      </w:pPr>
      <w:r>
        <w:rPr/>
      </w:r>
    </w:p>
    <w:p>
      <w:pPr>
        <w:pStyle w:val="Normal"/>
        <w:rPr/>
      </w:pPr>
      <w:r>
        <w:rPr/>
        <w:t xml:space="preserve">③ </w:t>
      </w:r>
      <w:r>
        <w:rPr/>
        <w:t>특허청장은 전자적 매체로 상표공보를 발행하는 경우에는 정보통신망을 활용하여 상표공보의 발행 사실</w:t>
      </w:r>
      <w:r>
        <w:rPr/>
        <w:t xml:space="preserve">, </w:t>
      </w:r>
      <w:r>
        <w:rPr/>
        <w:t>주요 목록 및 공시송달에 관한 사항을 알려야 한다</w:t>
      </w:r>
      <w:r>
        <w:rPr/>
        <w:t>.</w:t>
      </w:r>
    </w:p>
    <w:p>
      <w:pPr>
        <w:pStyle w:val="Normal"/>
        <w:rPr/>
      </w:pPr>
      <w:r>
        <w:rPr/>
      </w:r>
    </w:p>
    <w:p>
      <w:pPr>
        <w:pStyle w:val="Normal"/>
        <w:rPr/>
      </w:pPr>
      <w:r>
        <w:rPr/>
        <w:t xml:space="preserve">④ </w:t>
      </w:r>
      <w:r>
        <w:rPr/>
        <w:t>상표공보에 게재할 사항은 대통령령으로 정한다</w:t>
      </w:r>
      <w:r>
        <w:rPr/>
        <w:t>.</w:t>
      </w:r>
    </w:p>
    <w:p>
      <w:pPr>
        <w:pStyle w:val="Normal"/>
        <w:rPr/>
      </w:pPr>
      <w:r>
        <w:rPr/>
      </w:r>
    </w:p>
    <w:p>
      <w:pPr>
        <w:pStyle w:val="Normal"/>
        <w:rPr/>
      </w:pPr>
      <w:r>
        <w:rPr/>
        <w:t xml:space="preserve"> </w:t>
      </w:r>
    </w:p>
    <w:p>
      <w:pPr>
        <w:pStyle w:val="Normal"/>
        <w:rPr/>
      </w:pPr>
      <w:r>
        <w:rPr/>
        <w:t xml:space="preserve"> </w:t>
      </w:r>
      <w:r>
        <w:rPr/>
        <w:t>제</w:t>
      </w:r>
      <w:r>
        <w:rPr/>
        <w:t>222</w:t>
      </w:r>
      <w:r>
        <w:rPr/>
        <w:t>조</w:t>
      </w:r>
      <w:r>
        <w:rPr/>
        <w:t>(</w:t>
      </w:r>
      <w:r>
        <w:rPr/>
        <w:t>등록상표의 표시</w:t>
      </w:r>
      <w:r>
        <w:rPr/>
        <w:t xml:space="preserve">) </w:t>
      </w:r>
      <w:r>
        <w:rPr/>
        <w:t>상표권자ㆍ전용사용권자 또는 통상사용권자는 등록상표를 사용할 때에 해당 상표가 등록상표임을 표시할 수 있다</w:t>
      </w:r>
      <w:r>
        <w:rPr/>
        <w:t>.</w:t>
      </w:r>
    </w:p>
    <w:p>
      <w:pPr>
        <w:pStyle w:val="Normal"/>
        <w:rPr/>
      </w:pPr>
      <w:r>
        <w:rPr/>
      </w:r>
    </w:p>
    <w:p>
      <w:pPr>
        <w:pStyle w:val="Normal"/>
        <w:rPr/>
      </w:pPr>
      <w:r>
        <w:rPr/>
        <w:t xml:space="preserve"> </w:t>
      </w:r>
    </w:p>
    <w:p>
      <w:pPr>
        <w:pStyle w:val="Normal"/>
        <w:rPr/>
      </w:pPr>
      <w:r>
        <w:rPr/>
        <w:t xml:space="preserve"> </w:t>
      </w:r>
      <w:r>
        <w:rPr/>
        <w:t>제</w:t>
      </w:r>
      <w:r>
        <w:rPr/>
        <w:t>223</w:t>
      </w:r>
      <w:r>
        <w:rPr/>
        <w:t>조</w:t>
      </w:r>
      <w:r>
        <w:rPr/>
        <w:t>(</w:t>
      </w:r>
      <w:r>
        <w:rPr/>
        <w:t>동음이의어 지리적 표시 등록단체표장의 표시</w:t>
      </w:r>
      <w:r>
        <w:rPr/>
        <w:t xml:space="preserve">) </w:t>
      </w:r>
      <w:r>
        <w:rPr/>
        <w:t>둘 이상의 지리적 표시 등록단체표장이 서로 동음이의어 지리적 표시에 해당하는 경우 각 단체표장권자와 그 소속 단체원은 지리적 출처에 대하여 수요자가 혼동하지 아니하도록 하는 표시를 등록단체표장과 함께 사용하여야 한다</w:t>
      </w:r>
      <w:r>
        <w:rPr/>
        <w:t>.</w:t>
      </w:r>
    </w:p>
    <w:p>
      <w:pPr>
        <w:pStyle w:val="Normal"/>
        <w:rPr/>
      </w:pPr>
      <w:r>
        <w:rPr/>
      </w:r>
    </w:p>
    <w:p>
      <w:pPr>
        <w:pStyle w:val="Normal"/>
        <w:rPr/>
      </w:pPr>
      <w:r>
        <w:rPr/>
        <w:t xml:space="preserve">  </w:t>
      </w:r>
    </w:p>
    <w:p>
      <w:pPr>
        <w:pStyle w:val="Normal"/>
        <w:rPr/>
      </w:pPr>
      <w:r>
        <w:rPr/>
        <w:t xml:space="preserve"> </w:t>
      </w:r>
      <w:r>
        <w:rPr/>
        <w:t>제</w:t>
      </w:r>
      <w:r>
        <w:rPr/>
        <w:t>224</w:t>
      </w:r>
      <w:r>
        <w:rPr/>
        <w:t>조</w:t>
      </w:r>
      <w:r>
        <w:rPr/>
        <w:t>(</w:t>
      </w:r>
      <w:r>
        <w:rPr/>
        <w:t>거짓 표시의 금지</w:t>
      </w:r>
      <w:r>
        <w:rPr/>
        <w:t xml:space="preserve">) ① </w:t>
      </w:r>
      <w:r>
        <w:rPr/>
        <w:t>누구든지 다음 각 호의 어느 하나에 해당하는 행위를 해서는 아니 된다</w:t>
      </w:r>
      <w:r>
        <w:rPr/>
        <w:t>.</w:t>
      </w:r>
    </w:p>
    <w:p>
      <w:pPr>
        <w:pStyle w:val="Normal"/>
        <w:rPr/>
      </w:pPr>
      <w:r>
        <w:rPr/>
      </w:r>
    </w:p>
    <w:p>
      <w:pPr>
        <w:pStyle w:val="Normal"/>
        <w:rPr/>
      </w:pPr>
      <w:r>
        <w:rPr/>
        <w:t xml:space="preserve">1. </w:t>
      </w:r>
      <w:r>
        <w:rPr/>
        <w:t>등록을 하지 아니한 상표 또는 상표등록출원을 하지 아니한 상표를 등록상표 또는 등록출원상표인 것같이 상품에 표시하는 행위</w:t>
      </w:r>
    </w:p>
    <w:p>
      <w:pPr>
        <w:pStyle w:val="Normal"/>
        <w:rPr/>
      </w:pPr>
      <w:r>
        <w:rPr/>
      </w:r>
    </w:p>
    <w:p>
      <w:pPr>
        <w:pStyle w:val="Normal"/>
        <w:rPr/>
      </w:pPr>
      <w:r>
        <w:rPr/>
        <w:t xml:space="preserve">2. </w:t>
      </w:r>
      <w:r>
        <w:rPr/>
        <w:t>등록을 하지 아니한 상표 또는 상표등록출원을 하지 아니한 상표를 등록상표 또는 등록출원상표인 것같이 영업용 광고</w:t>
      </w:r>
      <w:r>
        <w:rPr/>
        <w:t xml:space="preserve">, </w:t>
      </w:r>
      <w:r>
        <w:rPr/>
        <w:t>간판</w:t>
      </w:r>
      <w:r>
        <w:rPr/>
        <w:t xml:space="preserve">, </w:t>
      </w:r>
      <w:r>
        <w:rPr/>
        <w:t>표찰</w:t>
      </w:r>
      <w:r>
        <w:rPr/>
        <w:t xml:space="preserve">, </w:t>
      </w:r>
      <w:r>
        <w:rPr/>
        <w:t>상품의 포장 또는 그 밖의 영업용 거래 서류 등에 표시하는 행위</w:t>
      </w:r>
    </w:p>
    <w:p>
      <w:pPr>
        <w:pStyle w:val="Normal"/>
        <w:rPr/>
      </w:pPr>
      <w:r>
        <w:rPr/>
      </w:r>
    </w:p>
    <w:p>
      <w:pPr>
        <w:pStyle w:val="Normal"/>
        <w:rPr/>
      </w:pPr>
      <w:r>
        <w:rPr/>
        <w:t xml:space="preserve">3. </w:t>
      </w:r>
      <w:r>
        <w:rPr/>
        <w:t>지정상품 외의 상품에 대하여 등록상표를 사용하는 경우에 그 상표에 상표등록 표시 또는 이와 혼동하기 쉬운 표시를 하는 행위</w:t>
      </w:r>
    </w:p>
    <w:p>
      <w:pPr>
        <w:pStyle w:val="Normal"/>
        <w:rPr/>
      </w:pPr>
      <w:r>
        <w:rPr/>
      </w:r>
    </w:p>
    <w:p>
      <w:pPr>
        <w:pStyle w:val="Normal"/>
        <w:rPr/>
      </w:pPr>
      <w:r>
        <w:rPr/>
        <w:t xml:space="preserve">② </w:t>
      </w:r>
      <w:r>
        <w:rPr/>
        <w:t>제</w:t>
      </w:r>
      <w:r>
        <w:rPr/>
        <w:t>1</w:t>
      </w:r>
      <w:r>
        <w:rPr/>
        <w:t>항제</w:t>
      </w:r>
      <w:r>
        <w:rPr/>
        <w:t>1</w:t>
      </w:r>
      <w:r>
        <w:rPr/>
        <w:t>호 및 제</w:t>
      </w:r>
      <w:r>
        <w:rPr/>
        <w:t>2</w:t>
      </w:r>
      <w:r>
        <w:rPr/>
        <w:t>호에 따른 상표를 표시하는 행위에는 상품</w:t>
      </w:r>
      <w:r>
        <w:rPr/>
        <w:t xml:space="preserve">, </w:t>
      </w:r>
      <w:r>
        <w:rPr/>
        <w:t>상품의 포장</w:t>
      </w:r>
      <w:r>
        <w:rPr/>
        <w:t xml:space="preserve">, </w:t>
      </w:r>
      <w:r>
        <w:rPr/>
        <w:t>광고</w:t>
      </w:r>
      <w:r>
        <w:rPr/>
        <w:t xml:space="preserve">, </w:t>
      </w:r>
      <w:r>
        <w:rPr/>
        <w:t>간판 또는 표찰을 표장의 형상으로 하는 것을 포함한다</w:t>
      </w:r>
      <w:r>
        <w:rPr/>
        <w:t>.</w:t>
      </w:r>
    </w:p>
    <w:p>
      <w:pPr>
        <w:pStyle w:val="Normal"/>
        <w:rPr/>
      </w:pPr>
      <w:r>
        <w:rPr/>
      </w:r>
    </w:p>
    <w:p>
      <w:pPr>
        <w:pStyle w:val="Normal"/>
        <w:rPr/>
      </w:pPr>
      <w:r>
        <w:rPr/>
        <w:t xml:space="preserve"> </w:t>
      </w:r>
    </w:p>
    <w:p>
      <w:pPr>
        <w:pStyle w:val="Normal"/>
        <w:rPr/>
      </w:pPr>
      <w:r>
        <w:rPr/>
        <w:t xml:space="preserve"> </w:t>
      </w:r>
      <w:r>
        <w:rPr/>
        <w:t>제</w:t>
      </w:r>
      <w:r>
        <w:rPr/>
        <w:t>225</w:t>
      </w:r>
      <w:r>
        <w:rPr/>
        <w:t>조</w:t>
      </w:r>
      <w:r>
        <w:rPr/>
        <w:t>(</w:t>
      </w:r>
      <w:r>
        <w:rPr/>
        <w:t>등록상표와 유사한 상표 등에 대한 특칙</w:t>
      </w:r>
      <w:r>
        <w:rPr/>
        <w:t xml:space="preserve">) ① </w:t>
      </w:r>
      <w:r>
        <w:rPr/>
        <w:t>제</w:t>
      </w:r>
      <w:r>
        <w:rPr/>
        <w:t>89</w:t>
      </w:r>
      <w:r>
        <w:rPr/>
        <w:t>조</w:t>
      </w:r>
      <w:r>
        <w:rPr/>
        <w:t xml:space="preserve">, </w:t>
      </w:r>
      <w:r>
        <w:rPr/>
        <w:t>제</w:t>
      </w:r>
      <w:r>
        <w:rPr/>
        <w:t>92</w:t>
      </w:r>
      <w:r>
        <w:rPr/>
        <w:t>조</w:t>
      </w:r>
      <w:r>
        <w:rPr/>
        <w:t xml:space="preserve">, </w:t>
      </w:r>
      <w:r>
        <w:rPr/>
        <w:t>제</w:t>
      </w:r>
      <w:r>
        <w:rPr/>
        <w:t>95</w:t>
      </w:r>
      <w:r>
        <w:rPr/>
        <w:t>조제</w:t>
      </w:r>
      <w:r>
        <w:rPr/>
        <w:t>3</w:t>
      </w:r>
      <w:r>
        <w:rPr/>
        <w:t>항</w:t>
      </w:r>
      <w:r>
        <w:rPr/>
        <w:t xml:space="preserve">, </w:t>
      </w:r>
      <w:r>
        <w:rPr/>
        <w:t>제</w:t>
      </w:r>
      <w:r>
        <w:rPr/>
        <w:t>97</w:t>
      </w:r>
      <w:r>
        <w:rPr/>
        <w:t>조제</w:t>
      </w:r>
      <w:r>
        <w:rPr/>
        <w:t>2</w:t>
      </w:r>
      <w:r>
        <w:rPr/>
        <w:t>항</w:t>
      </w:r>
      <w:r>
        <w:rPr/>
        <w:t xml:space="preserve">, </w:t>
      </w:r>
      <w:r>
        <w:rPr/>
        <w:t>제</w:t>
      </w:r>
      <w:r>
        <w:rPr/>
        <w:t>104</w:t>
      </w:r>
      <w:r>
        <w:rPr/>
        <w:t>조</w:t>
      </w:r>
      <w:r>
        <w:rPr/>
        <w:t xml:space="preserve">, </w:t>
      </w:r>
      <w:r>
        <w:rPr/>
        <w:t>제</w:t>
      </w:r>
      <w:r>
        <w:rPr/>
        <w:t>110</w:t>
      </w:r>
      <w:r>
        <w:rPr/>
        <w:t>조제</w:t>
      </w:r>
      <w:r>
        <w:rPr/>
        <w:t>4</w:t>
      </w:r>
      <w:r>
        <w:rPr/>
        <w:t>항</w:t>
      </w:r>
      <w:r>
        <w:rPr/>
        <w:t xml:space="preserve">, </w:t>
      </w:r>
      <w:r>
        <w:rPr/>
        <w:t>제</w:t>
      </w:r>
      <w:r>
        <w:rPr/>
        <w:t>119</w:t>
      </w:r>
      <w:r>
        <w:rPr/>
        <w:t>조제</w:t>
      </w:r>
      <w:r>
        <w:rPr/>
        <w:t>1</w:t>
      </w:r>
      <w:r>
        <w:rPr/>
        <w:t>항제</w:t>
      </w:r>
      <w:r>
        <w:rPr/>
        <w:t>3</w:t>
      </w:r>
      <w:r>
        <w:rPr/>
        <w:t>호 및 같은 조 제</w:t>
      </w:r>
      <w:r>
        <w:rPr/>
        <w:t>3</w:t>
      </w:r>
      <w:r>
        <w:rPr/>
        <w:t>항</w:t>
      </w:r>
      <w:r>
        <w:rPr/>
        <w:t xml:space="preserve">, </w:t>
      </w:r>
      <w:r>
        <w:rPr/>
        <w:t>제</w:t>
      </w:r>
      <w:r>
        <w:rPr/>
        <w:t>160</w:t>
      </w:r>
      <w:r>
        <w:rPr/>
        <w:t>조</w:t>
      </w:r>
      <w:r>
        <w:rPr/>
        <w:t xml:space="preserve">, </w:t>
      </w:r>
      <w:r>
        <w:rPr/>
        <w:t>제</w:t>
      </w:r>
      <w:r>
        <w:rPr/>
        <w:t>222</w:t>
      </w:r>
      <w:r>
        <w:rPr/>
        <w:t>조 및 제</w:t>
      </w:r>
      <w:r>
        <w:rPr/>
        <w:t>224</w:t>
      </w:r>
      <w:r>
        <w:rPr/>
        <w:t xml:space="preserve">조에 따른 </w:t>
      </w:r>
      <w:r>
        <w:rPr/>
        <w:t>"</w:t>
      </w:r>
      <w:r>
        <w:rPr/>
        <w:t>등록상표</w:t>
      </w:r>
      <w:r>
        <w:rPr/>
        <w:t>"</w:t>
      </w:r>
      <w:r>
        <w:rPr/>
        <w:t>에는 그 등록상표와 유사한 상표로서 색채를 등록상표와 동일하게 하면 등록상표와 같은 상표라고 인정되는 상표가 포함되는 것으로 한다</w:t>
      </w:r>
      <w:r>
        <w:rPr/>
        <w:t>.</w:t>
      </w:r>
    </w:p>
    <w:p>
      <w:pPr>
        <w:pStyle w:val="Normal"/>
        <w:rPr/>
      </w:pPr>
      <w:r>
        <w:rPr/>
      </w:r>
    </w:p>
    <w:p>
      <w:pPr>
        <w:pStyle w:val="Normal"/>
        <w:rPr/>
      </w:pPr>
      <w:r>
        <w:rPr/>
        <w:t xml:space="preserve">② </w:t>
      </w:r>
      <w:r>
        <w:rPr/>
        <w:t>제</w:t>
      </w:r>
      <w:r>
        <w:rPr/>
        <w:t>108</w:t>
      </w:r>
      <w:r>
        <w:rPr/>
        <w:t>조제</w:t>
      </w:r>
      <w:r>
        <w:rPr/>
        <w:t>1</w:t>
      </w:r>
      <w:r>
        <w:rPr/>
        <w:t>항제</w:t>
      </w:r>
      <w:r>
        <w:rPr/>
        <w:t>1</w:t>
      </w:r>
      <w:r>
        <w:rPr/>
        <w:t>호 및 제</w:t>
      </w:r>
      <w:r>
        <w:rPr/>
        <w:t>119</w:t>
      </w:r>
      <w:r>
        <w:rPr/>
        <w:t>조제</w:t>
      </w:r>
      <w:r>
        <w:rPr/>
        <w:t>1</w:t>
      </w:r>
      <w:r>
        <w:rPr/>
        <w:t>항제</w:t>
      </w:r>
      <w:r>
        <w:rPr/>
        <w:t>1</w:t>
      </w:r>
      <w:r>
        <w:rPr/>
        <w:t xml:space="preserve">호에 따른 </w:t>
      </w:r>
      <w:r>
        <w:rPr/>
        <w:t>"</w:t>
      </w:r>
      <w:r>
        <w:rPr/>
        <w:t>등록상표와 유사한 상표</w:t>
      </w:r>
      <w:r>
        <w:rPr/>
        <w:t>"</w:t>
      </w:r>
      <w:r>
        <w:rPr/>
        <w:t>에는 그 등록상표와 유사한 상표로서 색채를 등록상표와 동일하게 하면 등록상표와 같은 상표라고 인정되는 상표가 포함되지 아니하는 것으로 한다</w:t>
      </w:r>
      <w:r>
        <w:rPr/>
        <w:t>.</w:t>
      </w:r>
    </w:p>
    <w:p>
      <w:pPr>
        <w:pStyle w:val="Normal"/>
        <w:rPr/>
      </w:pPr>
      <w:r>
        <w:rPr/>
      </w:r>
    </w:p>
    <w:p>
      <w:pPr>
        <w:pStyle w:val="Normal"/>
        <w:rPr/>
      </w:pPr>
      <w:r>
        <w:rPr/>
        <w:t xml:space="preserve">③ </w:t>
      </w:r>
      <w:r>
        <w:rPr/>
        <w:t>제</w:t>
      </w:r>
      <w:r>
        <w:rPr/>
        <w:t>108</w:t>
      </w:r>
      <w:r>
        <w:rPr/>
        <w:t>조제</w:t>
      </w:r>
      <w:r>
        <w:rPr/>
        <w:t>2</w:t>
      </w:r>
      <w:r>
        <w:rPr/>
        <w:t>항제</w:t>
      </w:r>
      <w:r>
        <w:rPr/>
        <w:t>1</w:t>
      </w:r>
      <w:r>
        <w:rPr/>
        <w:t xml:space="preserve">호에 따른 </w:t>
      </w:r>
      <w:r>
        <w:rPr/>
        <w:t>"</w:t>
      </w:r>
      <w:r>
        <w:rPr/>
        <w:t>타인의 지리적 표시 등록단체표장과 유사한 상표</w:t>
      </w:r>
      <w:r>
        <w:rPr/>
        <w:t>"</w:t>
      </w:r>
      <w:r>
        <w:rPr/>
        <w:t>에는 그 등록단체표장과 유사한 상표로서 색채를 등록단체표장과 동일하게 하면 등록단체표장과 같은 상표라고 인정되는 상표가 포함되지 아니하는 것으로 한다</w:t>
      </w:r>
      <w:r>
        <w:rPr/>
        <w:t>.</w:t>
      </w:r>
    </w:p>
    <w:p>
      <w:pPr>
        <w:pStyle w:val="Normal"/>
        <w:rPr/>
      </w:pPr>
      <w:r>
        <w:rPr/>
      </w:r>
    </w:p>
    <w:p>
      <w:pPr>
        <w:pStyle w:val="Normal"/>
        <w:rPr/>
      </w:pPr>
      <w:r>
        <w:rPr/>
        <w:t xml:space="preserve">④ </w:t>
      </w:r>
      <w:r>
        <w:rPr/>
        <w:t>제</w:t>
      </w:r>
      <w:r>
        <w:rPr/>
        <w:t>1</w:t>
      </w:r>
      <w:r>
        <w:rPr/>
        <w:t>항부터 제</w:t>
      </w:r>
      <w:r>
        <w:rPr/>
        <w:t>3</w:t>
      </w:r>
      <w:r>
        <w:rPr/>
        <w:t>항까지의 규정은 색채나 색채의 조합만으로 된 등록상표의 경우에는 적용하지 아니한다</w:t>
      </w:r>
      <w:r>
        <w:rPr/>
        <w:t>.</w:t>
      </w:r>
    </w:p>
    <w:p>
      <w:pPr>
        <w:pStyle w:val="Normal"/>
        <w:rPr/>
      </w:pPr>
      <w:r>
        <w:rPr/>
      </w:r>
    </w:p>
    <w:p>
      <w:pPr>
        <w:pStyle w:val="Normal"/>
        <w:rPr/>
      </w:pPr>
      <w:r>
        <w:rPr/>
        <w:t xml:space="preserve"> </w:t>
      </w:r>
    </w:p>
    <w:p>
      <w:pPr>
        <w:pStyle w:val="Normal"/>
        <w:rPr/>
      </w:pPr>
      <w:r>
        <w:rPr/>
        <w:t xml:space="preserve"> </w:t>
      </w:r>
      <w:r>
        <w:rPr/>
        <w:t>제</w:t>
      </w:r>
      <w:r>
        <w:rPr/>
        <w:t>226</w:t>
      </w:r>
      <w:r>
        <w:rPr/>
        <w:t>조</w:t>
      </w:r>
      <w:r>
        <w:rPr/>
        <w:t>(</w:t>
      </w:r>
      <w:r>
        <w:rPr/>
        <w:t>불복의 제한</w:t>
      </w:r>
      <w:r>
        <w:rPr/>
        <w:t xml:space="preserve">) ① </w:t>
      </w:r>
      <w:r>
        <w:rPr/>
        <w:t>보정각하결정</w:t>
      </w:r>
      <w:r>
        <w:rPr/>
        <w:t xml:space="preserve">, </w:t>
      </w:r>
      <w:r>
        <w:rPr/>
        <w:t>상표등록여부결정</w:t>
      </w:r>
      <w:r>
        <w:rPr/>
        <w:t xml:space="preserve">, </w:t>
      </w:r>
      <w:r>
        <w:rPr/>
        <w:t>심결</w:t>
      </w:r>
      <w:r>
        <w:rPr/>
        <w:t xml:space="preserve">, </w:t>
      </w:r>
      <w:r>
        <w:rPr/>
        <w:t>심판청구나 재심청구의 각하결정에 대해서는 다른 법률에 따른 불복을 할 수 없으며</w:t>
      </w:r>
      <w:r>
        <w:rPr/>
        <w:t xml:space="preserve">, </w:t>
      </w:r>
      <w:r>
        <w:rPr/>
        <w:t>이 법에 따라 불복할 수 없도록 규정되어 있는 처분에 대해서는 다른 법률에 따른 불복을 할 수 없다</w:t>
      </w:r>
      <w:r>
        <w:rPr/>
        <w:t>.</w:t>
      </w:r>
    </w:p>
    <w:p>
      <w:pPr>
        <w:pStyle w:val="Normal"/>
        <w:rPr/>
      </w:pPr>
      <w:r>
        <w:rPr/>
      </w:r>
    </w:p>
    <w:p>
      <w:pPr>
        <w:pStyle w:val="Normal"/>
        <w:rPr/>
      </w:pPr>
      <w:r>
        <w:rPr/>
        <w:t xml:space="preserve">② </w:t>
      </w:r>
      <w:r>
        <w:rPr/>
        <w:t>제</w:t>
      </w:r>
      <w:r>
        <w:rPr/>
        <w:t>1</w:t>
      </w:r>
      <w:r>
        <w:rPr/>
        <w:t>항에 따른 처분 외의 처분에 대한 불복에 대해서는 「행정심판법」 또는 「행정소송법」에 따른다</w:t>
      </w:r>
      <w:r>
        <w:rPr/>
        <w:t>.</w:t>
      </w:r>
    </w:p>
    <w:p>
      <w:pPr>
        <w:pStyle w:val="Normal"/>
        <w:rPr/>
      </w:pPr>
      <w:r>
        <w:rPr/>
      </w:r>
    </w:p>
    <w:p>
      <w:pPr>
        <w:pStyle w:val="Normal"/>
        <w:rPr/>
      </w:pPr>
      <w:r>
        <w:rPr/>
        <w:t xml:space="preserve"> </w:t>
      </w:r>
    </w:p>
    <w:p>
      <w:pPr>
        <w:pStyle w:val="Normal"/>
        <w:rPr/>
      </w:pPr>
      <w:r>
        <w:rPr/>
        <w:t xml:space="preserve"> </w:t>
      </w:r>
      <w:r>
        <w:rPr/>
        <w:t>제</w:t>
      </w:r>
      <w:r>
        <w:rPr/>
        <w:t>227</w:t>
      </w:r>
      <w:r>
        <w:rPr/>
        <w:t>조</w:t>
      </w:r>
      <w:r>
        <w:rPr/>
        <w:t>(</w:t>
      </w:r>
      <w:r>
        <w:rPr/>
        <w:t>비밀유지명령</w:t>
      </w:r>
      <w:r>
        <w:rPr/>
        <w:t xml:space="preserve">) ① </w:t>
      </w:r>
      <w:r>
        <w:rPr/>
        <w:t>법원은 상표권 또는 전용사용권의 침해에 관한 소송에서 어느 한쪽 당사자가 보유한 영업비밀</w:t>
      </w:r>
      <w:r>
        <w:rPr/>
        <w:t>(</w:t>
      </w:r>
      <w:r>
        <w:rPr/>
        <w:t>「부정경쟁방지 및 영업비밀보호에 관한 법률」 제</w:t>
      </w:r>
      <w:r>
        <w:rPr/>
        <w:t>2</w:t>
      </w:r>
      <w:r>
        <w:rPr/>
        <w:t>조제</w:t>
      </w:r>
      <w:r>
        <w:rPr/>
        <w:t>2</w:t>
      </w:r>
      <w:r>
        <w:rPr/>
        <w:t>호에 따른 영업비밀을 말하며</w:t>
      </w:r>
      <w:r>
        <w:rPr/>
        <w:t xml:space="preserve">, </w:t>
      </w:r>
      <w:r>
        <w:rPr/>
        <w:t>이하 같다</w:t>
      </w:r>
      <w:r>
        <w:rPr/>
        <w:t>)</w:t>
      </w:r>
      <w:r>
        <w:rPr/>
        <w:t>에 대하여 다음 각 호의 사유를 모두 소명한 경우에는 그 당사자의 신청에 의하여 결정으로 다른 당사자</w:t>
      </w:r>
      <w:r>
        <w:rPr/>
        <w:t>(</w:t>
      </w:r>
      <w:r>
        <w:rPr/>
        <w:t>법인인 경우에는 그 대표자를 말한다</w:t>
      </w:r>
      <w:r>
        <w:rPr/>
        <w:t xml:space="preserve">), </w:t>
      </w:r>
      <w:r>
        <w:rPr/>
        <w:t>당사자를 위하여 소송을 대리하는 자</w:t>
      </w:r>
      <w:r>
        <w:rPr/>
        <w:t xml:space="preserve">, </w:t>
      </w:r>
      <w:r>
        <w:rPr/>
        <w:t>그 밖에 그 소송으로 인하여 영업비밀을 알게 된 자에게 그 영업비밀을 그 소송의 계속적인 수행 외의 목적으로 사용하거나 그 영업비밀에 관계된 이 항에 따른 명령을 받은 자 외의 자에게 공개하지 아니할 것을 명할 수 있다</w:t>
      </w:r>
      <w:r>
        <w:rPr/>
        <w:t xml:space="preserve">. </w:t>
      </w:r>
      <w:r>
        <w:rPr/>
        <w:t>다만</w:t>
      </w:r>
      <w:r>
        <w:rPr/>
        <w:t xml:space="preserve">, </w:t>
      </w:r>
      <w:r>
        <w:rPr/>
        <w:t>그 신청 시점까지 다른 당사자</w:t>
      </w:r>
      <w:r>
        <w:rPr/>
        <w:t>(</w:t>
      </w:r>
      <w:r>
        <w:rPr/>
        <w:t>법인인 경우에는 그 대표자를 말한다</w:t>
      </w:r>
      <w:r>
        <w:rPr/>
        <w:t xml:space="preserve">), </w:t>
      </w:r>
      <w:r>
        <w:rPr/>
        <w:t>당사자를 위하여 소송을 대리하는 자</w:t>
      </w:r>
      <w:r>
        <w:rPr/>
        <w:t xml:space="preserve">, </w:t>
      </w:r>
      <w:r>
        <w:rPr/>
        <w:t>그 밖에 그 소송으로 인하여 영업비밀을 알게 된 자가 제</w:t>
      </w:r>
      <w:r>
        <w:rPr/>
        <w:t>1</w:t>
      </w:r>
      <w:r>
        <w:rPr/>
        <w:t>호에 따른 준비서면의 열람이나 증거조사 외의 방법으로 그 영업비밀을 이미 취득하고 있는 경우에는 그러하지 아니하다</w:t>
      </w:r>
      <w:r>
        <w:rPr/>
        <w:t>.</w:t>
      </w:r>
    </w:p>
    <w:p>
      <w:pPr>
        <w:pStyle w:val="Normal"/>
        <w:rPr/>
      </w:pPr>
      <w:r>
        <w:rPr/>
      </w:r>
    </w:p>
    <w:p>
      <w:pPr>
        <w:pStyle w:val="Normal"/>
        <w:rPr/>
      </w:pPr>
      <w:r>
        <w:rPr/>
        <w:t xml:space="preserve">1. </w:t>
      </w:r>
      <w:r>
        <w:rPr/>
        <w:t>이미 제출하였거나 제출하여야 할 준비서면 또는 이미 조사하였거나 조사하여야 할 증거에 영업비밀이 포함되어 있다는 것</w:t>
      </w:r>
    </w:p>
    <w:p>
      <w:pPr>
        <w:pStyle w:val="Normal"/>
        <w:rPr/>
      </w:pPr>
      <w:r>
        <w:rPr/>
      </w:r>
    </w:p>
    <w:p>
      <w:pPr>
        <w:pStyle w:val="Normal"/>
        <w:rPr/>
      </w:pPr>
      <w:r>
        <w:rPr/>
        <w:t xml:space="preserve">2. </w:t>
      </w:r>
      <w:r>
        <w:rPr/>
        <w:t>제</w:t>
      </w:r>
      <w:r>
        <w:rPr/>
        <w:t>1</w:t>
      </w:r>
      <w:r>
        <w:rPr/>
        <w:t>호에 따른 영업비밀이 해당 소송 수행 외의 목적으로 사용되거나 공개되면 당사자의 영업에 지장을 줄 우려가 있어 이를 방지하기 위하여 영업비밀의 사용 또는 공개를 제한할 필요가 있다는 것</w:t>
      </w:r>
    </w:p>
    <w:p>
      <w:pPr>
        <w:pStyle w:val="Normal"/>
        <w:rPr/>
      </w:pPr>
      <w:r>
        <w:rPr/>
      </w:r>
    </w:p>
    <w:p>
      <w:pPr>
        <w:pStyle w:val="Normal"/>
        <w:rPr/>
      </w:pPr>
      <w:r>
        <w:rPr/>
        <w:t xml:space="preserve">② </w:t>
      </w:r>
      <w:r>
        <w:rPr/>
        <w:t>제</w:t>
      </w:r>
      <w:r>
        <w:rPr/>
        <w:t>1</w:t>
      </w:r>
      <w:r>
        <w:rPr/>
        <w:t>항에 따른 명령</w:t>
      </w:r>
      <w:r>
        <w:rPr/>
        <w:t>(</w:t>
      </w:r>
      <w:r>
        <w:rPr/>
        <w:t xml:space="preserve">이하 </w:t>
      </w:r>
      <w:r>
        <w:rPr/>
        <w:t>"</w:t>
      </w:r>
      <w:r>
        <w:rPr/>
        <w:t>비밀유지명령</w:t>
      </w:r>
      <w:r>
        <w:rPr/>
        <w:t>"</w:t>
      </w:r>
      <w:r>
        <w:rPr/>
        <w:t>이라 한다</w:t>
      </w:r>
      <w:r>
        <w:rPr/>
        <w:t>)</w:t>
      </w:r>
      <w:r>
        <w:rPr/>
        <w:t>의 신청은 다음 각 호의 사항을 적은 서면으로 하여야 한다</w:t>
      </w:r>
      <w:r>
        <w:rPr/>
        <w:t>.</w:t>
      </w:r>
    </w:p>
    <w:p>
      <w:pPr>
        <w:pStyle w:val="Normal"/>
        <w:rPr/>
      </w:pPr>
      <w:r>
        <w:rPr/>
      </w:r>
    </w:p>
    <w:p>
      <w:pPr>
        <w:pStyle w:val="Normal"/>
        <w:rPr/>
      </w:pPr>
      <w:r>
        <w:rPr/>
        <w:t xml:space="preserve">1. </w:t>
      </w:r>
      <w:r>
        <w:rPr/>
        <w:t>비밀유지명령을 받을 자</w:t>
      </w:r>
    </w:p>
    <w:p>
      <w:pPr>
        <w:pStyle w:val="Normal"/>
        <w:rPr/>
      </w:pPr>
      <w:r>
        <w:rPr/>
      </w:r>
    </w:p>
    <w:p>
      <w:pPr>
        <w:pStyle w:val="Normal"/>
        <w:rPr/>
      </w:pPr>
      <w:r>
        <w:rPr/>
        <w:t xml:space="preserve">2. </w:t>
      </w:r>
      <w:r>
        <w:rPr/>
        <w:t>비밀유지명령의 대상이 될 영업비밀을 특정하기에 충분한 사실</w:t>
      </w:r>
    </w:p>
    <w:p>
      <w:pPr>
        <w:pStyle w:val="Normal"/>
        <w:rPr/>
      </w:pPr>
      <w:r>
        <w:rPr/>
      </w:r>
    </w:p>
    <w:p>
      <w:pPr>
        <w:pStyle w:val="Normal"/>
        <w:rPr/>
      </w:pPr>
      <w:r>
        <w:rPr/>
        <w:t xml:space="preserve">3. </w:t>
      </w:r>
      <w:r>
        <w:rPr/>
        <w:t>제</w:t>
      </w:r>
      <w:r>
        <w:rPr/>
        <w:t>1</w:t>
      </w:r>
      <w:r>
        <w:rPr/>
        <w:t>항 각 호의 사유에 해당하는 사실</w:t>
      </w:r>
    </w:p>
    <w:p>
      <w:pPr>
        <w:pStyle w:val="Normal"/>
        <w:rPr/>
      </w:pPr>
      <w:r>
        <w:rPr/>
      </w:r>
    </w:p>
    <w:p>
      <w:pPr>
        <w:pStyle w:val="Normal"/>
        <w:rPr/>
      </w:pPr>
      <w:r>
        <w:rPr/>
        <w:t xml:space="preserve">③ </w:t>
      </w:r>
      <w:r>
        <w:rPr/>
        <w:t>법원은 비밀유지명령이 결정된 경우에는 그 결정서를 비밀유지명령을 받은 자에게 송달하여야 한다</w:t>
      </w:r>
      <w:r>
        <w:rPr/>
        <w:t>.</w:t>
      </w:r>
    </w:p>
    <w:p>
      <w:pPr>
        <w:pStyle w:val="Normal"/>
        <w:rPr/>
      </w:pPr>
      <w:r>
        <w:rPr/>
      </w:r>
    </w:p>
    <w:p>
      <w:pPr>
        <w:pStyle w:val="Normal"/>
        <w:rPr/>
      </w:pPr>
      <w:r>
        <w:rPr/>
        <w:t xml:space="preserve">④ </w:t>
      </w:r>
      <w:r>
        <w:rPr/>
        <w:t>비밀유지명령은 제</w:t>
      </w:r>
      <w:r>
        <w:rPr/>
        <w:t>3</w:t>
      </w:r>
      <w:r>
        <w:rPr/>
        <w:t>항에 따른 결정서가 비밀유지명령을 받은 자에게 송달된 때부터 효력이 발생한다</w:t>
      </w:r>
      <w:r>
        <w:rPr/>
        <w:t>.</w:t>
      </w:r>
    </w:p>
    <w:p>
      <w:pPr>
        <w:pStyle w:val="Normal"/>
        <w:rPr/>
      </w:pPr>
      <w:r>
        <w:rPr/>
      </w:r>
    </w:p>
    <w:p>
      <w:pPr>
        <w:pStyle w:val="Normal"/>
        <w:rPr/>
      </w:pPr>
      <w:r>
        <w:rPr/>
        <w:t xml:space="preserve">⑤ </w:t>
      </w:r>
      <w:r>
        <w:rPr/>
        <w:t>비밀유지명령의 신청을 기각하거나 각하한 재판에 대해서는 즉시항고를 할 수 있다</w:t>
      </w:r>
      <w:r>
        <w:rPr/>
        <w:t>.</w:t>
      </w:r>
    </w:p>
    <w:p>
      <w:pPr>
        <w:pStyle w:val="Normal"/>
        <w:rPr/>
      </w:pPr>
      <w:r>
        <w:rPr/>
      </w:r>
    </w:p>
    <w:p>
      <w:pPr>
        <w:pStyle w:val="Normal"/>
        <w:rPr/>
      </w:pPr>
      <w:r>
        <w:rPr/>
        <w:t xml:space="preserve"> </w:t>
      </w:r>
    </w:p>
    <w:p>
      <w:pPr>
        <w:pStyle w:val="Normal"/>
        <w:rPr/>
      </w:pPr>
      <w:r>
        <w:rPr/>
        <w:t xml:space="preserve"> </w:t>
      </w:r>
      <w:r>
        <w:rPr/>
        <w:t>제</w:t>
      </w:r>
      <w:r>
        <w:rPr/>
        <w:t>228</w:t>
      </w:r>
      <w:r>
        <w:rPr/>
        <w:t>조</w:t>
      </w:r>
      <w:r>
        <w:rPr/>
        <w:t>(</w:t>
      </w:r>
      <w:r>
        <w:rPr/>
        <w:t>비밀유지명령의 취소</w:t>
      </w:r>
      <w:r>
        <w:rPr/>
        <w:t xml:space="preserve">) ① </w:t>
      </w:r>
      <w:r>
        <w:rPr/>
        <w:t>비밀유지명령을 신청한 자 또는 비밀유지명령을 받은 자는 제</w:t>
      </w:r>
      <w:r>
        <w:rPr/>
        <w:t>227</w:t>
      </w:r>
      <w:r>
        <w:rPr/>
        <w:t>조제</w:t>
      </w:r>
      <w:r>
        <w:rPr/>
        <w:t>1</w:t>
      </w:r>
      <w:r>
        <w:rPr/>
        <w:t>항에 따른 요건을 갖추지 못하였거나 갖추지 못하게 된 경우 소송기록을 보관하고 있는 법원</w:t>
      </w:r>
      <w:r>
        <w:rPr/>
        <w:t>(</w:t>
      </w:r>
      <w:r>
        <w:rPr/>
        <w:t>소송기록을 보관하고 있는 법원이 없는 경우에는 비밀유지명령을 내린 법원을 말한다</w:t>
      </w:r>
      <w:r>
        <w:rPr/>
        <w:t>)</w:t>
      </w:r>
      <w:r>
        <w:rPr/>
        <w:t>에 비밀유지명령의 취소를 신청할 수 있다</w:t>
      </w:r>
      <w:r>
        <w:rPr/>
        <w:t>.</w:t>
      </w:r>
    </w:p>
    <w:p>
      <w:pPr>
        <w:pStyle w:val="Normal"/>
        <w:rPr/>
      </w:pPr>
      <w:r>
        <w:rPr/>
      </w:r>
    </w:p>
    <w:p>
      <w:pPr>
        <w:pStyle w:val="Normal"/>
        <w:rPr/>
      </w:pPr>
      <w:r>
        <w:rPr/>
        <w:t xml:space="preserve">② </w:t>
      </w:r>
      <w:r>
        <w:rPr/>
        <w:t>법원은 비밀유지명령의 취소 신청에 대한 재판이 있는 경우에는 그 결정서를 그 신청을 한 자 및 상대방에게 송달하여야 한다</w:t>
      </w:r>
      <w:r>
        <w:rPr/>
        <w:t>.</w:t>
      </w:r>
    </w:p>
    <w:p>
      <w:pPr>
        <w:pStyle w:val="Normal"/>
        <w:rPr/>
      </w:pPr>
      <w:r>
        <w:rPr/>
      </w:r>
    </w:p>
    <w:p>
      <w:pPr>
        <w:pStyle w:val="Normal"/>
        <w:rPr/>
      </w:pPr>
      <w:r>
        <w:rPr/>
        <w:t xml:space="preserve">③ </w:t>
      </w:r>
      <w:r>
        <w:rPr/>
        <w:t>비밀유지명령의 취소 신청에 대한 재판에 대해서는 즉시항고를 할 수 있다</w:t>
      </w:r>
      <w:r>
        <w:rPr/>
        <w:t>.</w:t>
      </w:r>
    </w:p>
    <w:p>
      <w:pPr>
        <w:pStyle w:val="Normal"/>
        <w:rPr/>
      </w:pPr>
      <w:r>
        <w:rPr/>
      </w:r>
    </w:p>
    <w:p>
      <w:pPr>
        <w:pStyle w:val="Normal"/>
        <w:rPr/>
      </w:pPr>
      <w:r>
        <w:rPr/>
        <w:t xml:space="preserve">④ </w:t>
      </w:r>
      <w:r>
        <w:rPr/>
        <w:t>비밀유지명령을 취소하는 재판은 확정되어야 그 효력이 발생한다</w:t>
      </w:r>
      <w:r>
        <w:rPr/>
        <w:t>.</w:t>
      </w:r>
    </w:p>
    <w:p>
      <w:pPr>
        <w:pStyle w:val="Normal"/>
        <w:rPr/>
      </w:pPr>
      <w:r>
        <w:rPr/>
      </w:r>
    </w:p>
    <w:p>
      <w:pPr>
        <w:pStyle w:val="Normal"/>
        <w:rPr/>
      </w:pPr>
      <w:r>
        <w:rPr/>
        <w:t xml:space="preserve">⑤ </w:t>
      </w:r>
      <w:r>
        <w:rPr/>
        <w:t>비밀유지명령을 취소하는 재판을 한 법원은 비밀유지명령의 취소 신청을 한 자 또는 상대방 외에 해당 영업비밀에 관한 비밀유지명령을 받은 자가 있는 경우에는 그 자에게 즉시 비밀유지명령의 취소 재판을 한 사실을 알려야 한다</w:t>
      </w:r>
      <w:r>
        <w:rPr/>
        <w:t>.</w:t>
      </w:r>
    </w:p>
    <w:p>
      <w:pPr>
        <w:pStyle w:val="Normal"/>
        <w:rPr/>
      </w:pPr>
      <w:r>
        <w:rPr/>
      </w:r>
    </w:p>
    <w:p>
      <w:pPr>
        <w:pStyle w:val="Normal"/>
        <w:rPr/>
      </w:pPr>
      <w:r>
        <w:rPr/>
        <w:t xml:space="preserve"> </w:t>
      </w:r>
    </w:p>
    <w:p>
      <w:pPr>
        <w:pStyle w:val="Normal"/>
        <w:rPr/>
      </w:pPr>
      <w:r>
        <w:rPr/>
        <w:t xml:space="preserve"> </w:t>
      </w:r>
      <w:r>
        <w:rPr/>
        <w:t>제</w:t>
      </w:r>
      <w:r>
        <w:rPr/>
        <w:t>229</w:t>
      </w:r>
      <w:r>
        <w:rPr/>
        <w:t>조</w:t>
      </w:r>
      <w:r>
        <w:rPr/>
        <w:t>(</w:t>
      </w:r>
      <w:r>
        <w:rPr/>
        <w:t>소송기록 열람 등의 청구 통지 등</w:t>
      </w:r>
      <w:r>
        <w:rPr/>
        <w:t xml:space="preserve">) ① </w:t>
      </w:r>
      <w:r>
        <w:rPr/>
        <w:t>비밀유지명령이 내려진 소송</w:t>
      </w:r>
      <w:r>
        <w:rPr/>
        <w:t>(</w:t>
      </w:r>
      <w:r>
        <w:rPr/>
        <w:t>모든 비밀유지명령이 취소된 소송은 제외한다</w:t>
      </w:r>
      <w:r>
        <w:rPr/>
        <w:t>)</w:t>
      </w:r>
      <w:r>
        <w:rPr/>
        <w:t>에 관한 소송기록에 대하여 「민사소송법」 제</w:t>
      </w:r>
      <w:r>
        <w:rPr/>
        <w:t>163</w:t>
      </w:r>
      <w:r>
        <w:rPr/>
        <w:t>조제</w:t>
      </w:r>
      <w:r>
        <w:rPr/>
        <w:t>1</w:t>
      </w:r>
      <w:r>
        <w:rPr/>
        <w:t>항에 따른 열람 등의 제한 결정이 있는 경우로서</w:t>
      </w:r>
      <w:r>
        <w:rPr/>
        <w:t xml:space="preserve">, </w:t>
      </w:r>
      <w:r>
        <w:rPr/>
        <w:t>그 소송에서 비밀유지명령을 받지 아니한 자가 열람 등이 가능한 당사자를 위하여 그 비밀 기재 부분의 열람 등의 청구절차를 밟은 경우에는 법원서기관</w:t>
      </w:r>
      <w:r>
        <w:rPr/>
        <w:t xml:space="preserve">, </w:t>
      </w:r>
      <w:r>
        <w:rPr/>
        <w:t>법원사무관</w:t>
      </w:r>
      <w:r>
        <w:rPr/>
        <w:t xml:space="preserve">, </w:t>
      </w:r>
      <w:r>
        <w:rPr/>
        <w:t>법원주사 또는 법원주사보</w:t>
      </w:r>
      <w:r>
        <w:rPr/>
        <w:t>(</w:t>
      </w:r>
      <w:r>
        <w:rPr/>
        <w:t xml:space="preserve">이하 이 조에서 </w:t>
      </w:r>
      <w:r>
        <w:rPr/>
        <w:t>"</w:t>
      </w:r>
      <w:r>
        <w:rPr/>
        <w:t>법원사무관등</w:t>
      </w:r>
      <w:r>
        <w:rPr/>
        <w:t>"</w:t>
      </w:r>
      <w:r>
        <w:rPr/>
        <w:t>이라 한다</w:t>
      </w:r>
      <w:r>
        <w:rPr/>
        <w:t>)</w:t>
      </w:r>
      <w:r>
        <w:rPr/>
        <w:t>는 「민사소송법」 제</w:t>
      </w:r>
      <w:r>
        <w:rPr/>
        <w:t>163</w:t>
      </w:r>
      <w:r>
        <w:rPr/>
        <w:t>조제</w:t>
      </w:r>
      <w:r>
        <w:rPr/>
        <w:t>1</w:t>
      </w:r>
      <w:r>
        <w:rPr/>
        <w:t>항에 따라 열람 등의 제한 신청을 한 당사자</w:t>
      </w:r>
      <w:r>
        <w:rPr/>
        <w:t>(</w:t>
      </w:r>
      <w:r>
        <w:rPr/>
        <w:t>그 열람 등의 청구를 한 자는 제외하며</w:t>
      </w:r>
      <w:r>
        <w:rPr/>
        <w:t xml:space="preserve">, </w:t>
      </w:r>
      <w:r>
        <w:rPr/>
        <w:t>이하 제</w:t>
      </w:r>
      <w:r>
        <w:rPr/>
        <w:t>3</w:t>
      </w:r>
      <w:r>
        <w:rPr/>
        <w:t>항에서 같다</w:t>
      </w:r>
      <w:r>
        <w:rPr/>
        <w:t>)</w:t>
      </w:r>
      <w:r>
        <w:rPr/>
        <w:t>에게 그 청구 직후에 그 열람 등의 청구가 있었다는 사실을 알려야 한다</w:t>
      </w:r>
      <w:r>
        <w:rPr/>
        <w:t>.</w:t>
      </w:r>
    </w:p>
    <w:p>
      <w:pPr>
        <w:pStyle w:val="Normal"/>
        <w:rPr/>
      </w:pPr>
      <w:r>
        <w:rPr/>
      </w:r>
    </w:p>
    <w:p>
      <w:pPr>
        <w:pStyle w:val="Normal"/>
        <w:rPr/>
      </w:pPr>
      <w:r>
        <w:rPr/>
        <w:t xml:space="preserve">② </w:t>
      </w:r>
      <w:r>
        <w:rPr/>
        <w:t>제</w:t>
      </w:r>
      <w:r>
        <w:rPr/>
        <w:t>1</w:t>
      </w:r>
      <w:r>
        <w:rPr/>
        <w:t>항의 경우에 법원사무관등은 제</w:t>
      </w:r>
      <w:r>
        <w:rPr/>
        <w:t>1</w:t>
      </w:r>
      <w:r>
        <w:rPr/>
        <w:t xml:space="preserve">항에 따른 청구가 있었던 날부터 </w:t>
      </w:r>
      <w:r>
        <w:rPr/>
        <w:t>2</w:t>
      </w:r>
      <w:r>
        <w:rPr/>
        <w:t>주일이 지날 때까지 그 청구절차를 밟은 자에게 같은 항에 따른 비밀 기재 부분의 열람 등을 하게 해서는 아니 된다</w:t>
      </w:r>
      <w:r>
        <w:rPr/>
        <w:t xml:space="preserve">. </w:t>
      </w:r>
      <w:r>
        <w:rPr/>
        <w:t>이 경우 그 청구절차를 밟은 자에 대한 비밀유지명령 신청이 그 기간 내에 이루어진 경우에는 그 신청에 대한 재판이 확정되는 시점까지 그 청구절차를 밟은 자에게 제</w:t>
      </w:r>
      <w:r>
        <w:rPr/>
        <w:t>1</w:t>
      </w:r>
      <w:r>
        <w:rPr/>
        <w:t>항에 따른 비밀 기재 부분의 열람 등을 하게 해서는 아니 된다</w:t>
      </w:r>
      <w:r>
        <w:rPr/>
        <w:t>.</w:t>
      </w:r>
    </w:p>
    <w:p>
      <w:pPr>
        <w:pStyle w:val="Normal"/>
        <w:rPr/>
      </w:pPr>
      <w:r>
        <w:rPr/>
      </w:r>
    </w:p>
    <w:p>
      <w:pPr>
        <w:pStyle w:val="Normal"/>
        <w:rPr/>
      </w:pPr>
      <w:r>
        <w:rPr/>
        <w:t xml:space="preserve">③ </w:t>
      </w:r>
      <w:r>
        <w:rPr/>
        <w:t>제</w:t>
      </w:r>
      <w:r>
        <w:rPr/>
        <w:t>2</w:t>
      </w:r>
      <w:r>
        <w:rPr/>
        <w:t>항은 제</w:t>
      </w:r>
      <w:r>
        <w:rPr/>
        <w:t>1</w:t>
      </w:r>
      <w:r>
        <w:rPr/>
        <w:t>항에 따라 열람 등의 청구를 한 자에게 제</w:t>
      </w:r>
      <w:r>
        <w:rPr/>
        <w:t>1</w:t>
      </w:r>
      <w:r>
        <w:rPr/>
        <w:t>항에 따른 비밀 기재 부분의 열람 등을 하게 하는 것에 대하여 「민사소송법」 제</w:t>
      </w:r>
      <w:r>
        <w:rPr/>
        <w:t>163</w:t>
      </w:r>
      <w:r>
        <w:rPr/>
        <w:t>조제</w:t>
      </w:r>
      <w:r>
        <w:rPr/>
        <w:t>1</w:t>
      </w:r>
      <w:r>
        <w:rPr/>
        <w:t>항에 따라 열람 등의 제한 신청을 한 당사자 모두의 동의가 있는 경우에는 적용되지 아니한다</w:t>
      </w:r>
      <w:r>
        <w:rPr/>
        <w:t>.</w:t>
      </w:r>
    </w:p>
    <w:p>
      <w:pPr>
        <w:pStyle w:val="Normal"/>
        <w:rPr/>
      </w:pPr>
      <w:r>
        <w:rPr/>
      </w:r>
    </w:p>
    <w:p>
      <w:pPr>
        <w:pStyle w:val="Normal"/>
        <w:rPr/>
      </w:pPr>
      <w:r>
        <w:rPr/>
        <w:t xml:space="preserve">       </w:t>
      </w:r>
      <w:r>
        <w:rPr/>
        <w:t>제</w:t>
      </w:r>
      <w:r>
        <w:rPr/>
        <w:t>12</w:t>
      </w:r>
      <w:r>
        <w:rPr/>
        <w:t>장 벌칙</w:t>
      </w:r>
    </w:p>
    <w:p>
      <w:pPr>
        <w:pStyle w:val="Normal"/>
        <w:rPr/>
      </w:pPr>
      <w:r>
        <w:rPr/>
      </w:r>
    </w:p>
    <w:p>
      <w:pPr>
        <w:pStyle w:val="Normal"/>
        <w:rPr/>
      </w:pPr>
      <w:r>
        <w:rPr/>
        <w:t xml:space="preserve"> </w:t>
      </w:r>
    </w:p>
    <w:p>
      <w:pPr>
        <w:pStyle w:val="Normal"/>
        <w:rPr/>
      </w:pPr>
      <w:r>
        <w:rPr/>
        <w:t xml:space="preserve"> </w:t>
      </w:r>
      <w:r>
        <w:rPr/>
        <w:t>제</w:t>
      </w:r>
      <w:r>
        <w:rPr/>
        <w:t>230</w:t>
      </w:r>
      <w:r>
        <w:rPr/>
        <w:t>조</w:t>
      </w:r>
      <w:r>
        <w:rPr/>
        <w:t>(</w:t>
      </w:r>
      <w:r>
        <w:rPr/>
        <w:t>침해죄</w:t>
      </w:r>
      <w:r>
        <w:rPr/>
        <w:t xml:space="preserve">) </w:t>
      </w:r>
      <w:r>
        <w:rPr/>
        <w:t xml:space="preserve">상표권 또는 전용사용권의 침해행위를 한 자는 </w:t>
      </w:r>
      <w:r>
        <w:rPr/>
        <w:t>7</w:t>
      </w:r>
      <w:r>
        <w:rPr/>
        <w:t xml:space="preserve">년 이하의 징역 또는 </w:t>
      </w:r>
      <w:r>
        <w:rPr/>
        <w:t>1</w:t>
      </w:r>
      <w:r>
        <w:rPr/>
        <w:t>억원 이하의 벌금에 처한다</w:t>
      </w:r>
      <w:r>
        <w:rPr/>
        <w:t>.</w:t>
      </w:r>
    </w:p>
    <w:p>
      <w:pPr>
        <w:pStyle w:val="Normal"/>
        <w:rPr/>
      </w:pPr>
      <w:r>
        <w:rPr/>
      </w:r>
    </w:p>
    <w:p>
      <w:pPr>
        <w:pStyle w:val="Normal"/>
        <w:rPr/>
      </w:pPr>
      <w:r>
        <w:rPr/>
        <w:t xml:space="preserve"> </w:t>
      </w:r>
    </w:p>
    <w:p>
      <w:pPr>
        <w:pStyle w:val="Normal"/>
        <w:rPr/>
      </w:pPr>
      <w:r>
        <w:rPr/>
        <w:t xml:space="preserve"> </w:t>
      </w:r>
      <w:r>
        <w:rPr/>
        <w:t>제</w:t>
      </w:r>
      <w:r>
        <w:rPr/>
        <w:t>231</w:t>
      </w:r>
      <w:r>
        <w:rPr/>
        <w:t>조</w:t>
      </w:r>
      <w:r>
        <w:rPr/>
        <w:t>(</w:t>
      </w:r>
      <w:r>
        <w:rPr/>
        <w:t>비밀유지명령 위반죄</w:t>
      </w:r>
      <w:r>
        <w:rPr/>
        <w:t xml:space="preserve">) ① </w:t>
      </w:r>
      <w:r>
        <w:rPr/>
        <w:t xml:space="preserve">국내외에서 정당한 사유 없이 비밀유지명령을 위반한 자는 </w:t>
      </w:r>
      <w:r>
        <w:rPr/>
        <w:t>5</w:t>
      </w:r>
      <w:r>
        <w:rPr/>
        <w:t xml:space="preserve">년 이하의 징역 또는 </w:t>
      </w:r>
      <w:r>
        <w:rPr/>
        <w:t>5</w:t>
      </w:r>
      <w:r>
        <w:rPr/>
        <w:t>천만원 이하의 벌금에 처한다</w:t>
      </w:r>
      <w:r>
        <w:rPr/>
        <w:t>.</w:t>
      </w:r>
    </w:p>
    <w:p>
      <w:pPr>
        <w:pStyle w:val="Normal"/>
        <w:rPr/>
      </w:pPr>
      <w:r>
        <w:rPr/>
      </w:r>
    </w:p>
    <w:p>
      <w:pPr>
        <w:pStyle w:val="Normal"/>
        <w:rPr/>
      </w:pPr>
      <w:r>
        <w:rPr/>
        <w:t xml:space="preserve">② </w:t>
      </w:r>
      <w:r>
        <w:rPr/>
        <w:t>제</w:t>
      </w:r>
      <w:r>
        <w:rPr/>
        <w:t>1</w:t>
      </w:r>
      <w:r>
        <w:rPr/>
        <w:t>항의 죄에 대해서는 비밀유지명령을 신청한 자의 고소가 있어야 공소를 제기할 수 있다</w:t>
      </w:r>
      <w:r>
        <w:rPr/>
        <w:t>.</w:t>
      </w:r>
    </w:p>
    <w:p>
      <w:pPr>
        <w:pStyle w:val="Normal"/>
        <w:rPr/>
      </w:pPr>
      <w:r>
        <w:rPr/>
      </w:r>
    </w:p>
    <w:p>
      <w:pPr>
        <w:pStyle w:val="Normal"/>
        <w:rPr/>
      </w:pPr>
      <w:r>
        <w:rPr/>
        <w:t xml:space="preserve">  </w:t>
      </w:r>
    </w:p>
    <w:p>
      <w:pPr>
        <w:pStyle w:val="Normal"/>
        <w:rPr/>
      </w:pPr>
      <w:r>
        <w:rPr/>
        <w:t xml:space="preserve"> </w:t>
      </w:r>
      <w:r>
        <w:rPr/>
        <w:t>제</w:t>
      </w:r>
      <w:r>
        <w:rPr/>
        <w:t>232</w:t>
      </w:r>
      <w:r>
        <w:rPr/>
        <w:t>조</w:t>
      </w:r>
      <w:r>
        <w:rPr/>
        <w:t>(</w:t>
      </w:r>
      <w:r>
        <w:rPr/>
        <w:t>위증죄</w:t>
      </w:r>
      <w:r>
        <w:rPr/>
        <w:t xml:space="preserve">) ① </w:t>
      </w:r>
      <w:r>
        <w:rPr/>
        <w:t>이 법에 따라 선서한 증인</w:t>
      </w:r>
      <w:r>
        <w:rPr/>
        <w:t xml:space="preserve">, </w:t>
      </w:r>
      <w:r>
        <w:rPr/>
        <w:t xml:space="preserve">감정인 또는 통역인이 특허심판원에 대하여 거짓의 진술ㆍ감정 또는 통역을 하였을 경우에는 </w:t>
      </w:r>
      <w:r>
        <w:rPr/>
        <w:t>5</w:t>
      </w:r>
      <w:r>
        <w:rPr/>
        <w:t xml:space="preserve">년 이하의 징역 또는 </w:t>
      </w:r>
      <w:r>
        <w:rPr/>
        <w:t>5</w:t>
      </w:r>
      <w:r>
        <w:rPr/>
        <w:t>천만원 이하의 벌금에 처한다</w:t>
      </w:r>
      <w:r>
        <w:rPr/>
        <w:t>.  &lt;</w:t>
      </w:r>
      <w:r>
        <w:rPr/>
        <w:t xml:space="preserve">개정 </w:t>
      </w:r>
      <w:r>
        <w:rPr/>
        <w:t>2017. 3. 21.&gt;</w:t>
      </w:r>
    </w:p>
    <w:p>
      <w:pPr>
        <w:pStyle w:val="Normal"/>
        <w:rPr/>
      </w:pPr>
      <w:r>
        <w:rPr/>
      </w:r>
    </w:p>
    <w:p>
      <w:pPr>
        <w:pStyle w:val="Normal"/>
        <w:rPr/>
      </w:pPr>
      <w:r>
        <w:rPr/>
        <w:t xml:space="preserve">② </w:t>
      </w:r>
      <w:r>
        <w:rPr/>
        <w:t>제</w:t>
      </w:r>
      <w:r>
        <w:rPr/>
        <w:t>1</w:t>
      </w:r>
      <w:r>
        <w:rPr/>
        <w:t>항에 따른 죄를 범한 자가 그 사건의 상표등록여부결정 또는 심결의 확정 전에 자수하였을 경우에는 그 형을 감경하거나 면제할 수 있다</w:t>
      </w:r>
      <w:r>
        <w:rPr/>
        <w:t>.</w:t>
      </w:r>
    </w:p>
    <w:p>
      <w:pPr>
        <w:pStyle w:val="Normal"/>
        <w:rPr/>
      </w:pPr>
      <w:r>
        <w:rPr/>
      </w:r>
    </w:p>
    <w:p>
      <w:pPr>
        <w:pStyle w:val="Normal"/>
        <w:rPr/>
      </w:pPr>
      <w:r>
        <w:rPr/>
        <w:t xml:space="preserve">  </w:t>
      </w:r>
    </w:p>
    <w:p>
      <w:pPr>
        <w:pStyle w:val="Normal"/>
        <w:rPr/>
      </w:pPr>
      <w:r>
        <w:rPr/>
        <w:t xml:space="preserve"> </w:t>
      </w:r>
      <w:r>
        <w:rPr/>
        <w:t>제</w:t>
      </w:r>
      <w:r>
        <w:rPr/>
        <w:t>233</w:t>
      </w:r>
      <w:r>
        <w:rPr/>
        <w:t>조</w:t>
      </w:r>
      <w:r>
        <w:rPr/>
        <w:t>(</w:t>
      </w:r>
      <w:r>
        <w:rPr/>
        <w:t>거짓 표시의 죄</w:t>
      </w:r>
      <w:r>
        <w:rPr/>
        <w:t xml:space="preserve">) </w:t>
      </w:r>
      <w:r>
        <w:rPr/>
        <w:t>제</w:t>
      </w:r>
      <w:r>
        <w:rPr/>
        <w:t>224</w:t>
      </w:r>
      <w:r>
        <w:rPr/>
        <w:t xml:space="preserve">조를 위반한 자는 </w:t>
      </w:r>
      <w:r>
        <w:rPr/>
        <w:t>3</w:t>
      </w:r>
      <w:r>
        <w:rPr/>
        <w:t xml:space="preserve">년 이하의 징역 또는 </w:t>
      </w:r>
      <w:r>
        <w:rPr/>
        <w:t>3</w:t>
      </w:r>
      <w:r>
        <w:rPr/>
        <w:t>천만원 이하의 벌금에 처한다</w:t>
      </w:r>
      <w:r>
        <w:rPr/>
        <w:t>.  &lt;</w:t>
      </w:r>
      <w:r>
        <w:rPr/>
        <w:t xml:space="preserve">개정 </w:t>
      </w:r>
      <w:r>
        <w:rPr/>
        <w:t>2017. 3. 21.&gt;</w:t>
      </w:r>
    </w:p>
    <w:p>
      <w:pPr>
        <w:pStyle w:val="Normal"/>
        <w:rPr/>
      </w:pPr>
      <w:r>
        <w:rPr/>
      </w:r>
    </w:p>
    <w:p>
      <w:pPr>
        <w:pStyle w:val="Normal"/>
        <w:rPr/>
      </w:pPr>
      <w:r>
        <w:rPr/>
        <w:t xml:space="preserve">  </w:t>
      </w:r>
    </w:p>
    <w:p>
      <w:pPr>
        <w:pStyle w:val="Normal"/>
        <w:rPr/>
      </w:pPr>
      <w:r>
        <w:rPr/>
        <w:t xml:space="preserve"> </w:t>
      </w:r>
      <w:r>
        <w:rPr/>
        <w:t>제</w:t>
      </w:r>
      <w:r>
        <w:rPr/>
        <w:t>234</w:t>
      </w:r>
      <w:r>
        <w:rPr/>
        <w:t>조</w:t>
      </w:r>
      <w:r>
        <w:rPr/>
        <w:t>(</w:t>
      </w:r>
      <w:r>
        <w:rPr/>
        <w:t>거짓 행위의 죄</w:t>
      </w:r>
      <w:r>
        <w:rPr/>
        <w:t xml:space="preserve">) </w:t>
      </w:r>
      <w:r>
        <w:rPr/>
        <w:t>거짓이나 그 밖의 부정한 행위를 하여 상표등록</w:t>
      </w:r>
      <w:r>
        <w:rPr/>
        <w:t xml:space="preserve">, </w:t>
      </w:r>
      <w:r>
        <w:rPr/>
        <w:t>지정상품의 추가등록</w:t>
      </w:r>
      <w:r>
        <w:rPr/>
        <w:t xml:space="preserve">, </w:t>
      </w:r>
      <w:r>
        <w:rPr/>
        <w:t>존속기간갱신등록</w:t>
      </w:r>
      <w:r>
        <w:rPr/>
        <w:t xml:space="preserve">, </w:t>
      </w:r>
      <w:r>
        <w:rPr/>
        <w:t xml:space="preserve">상품분류전환등록 또는 심결을 받은 자는 </w:t>
      </w:r>
      <w:r>
        <w:rPr/>
        <w:t>3</w:t>
      </w:r>
      <w:r>
        <w:rPr/>
        <w:t xml:space="preserve">년 이하의 징역 또는 </w:t>
      </w:r>
      <w:r>
        <w:rPr/>
        <w:t>3</w:t>
      </w:r>
      <w:r>
        <w:rPr/>
        <w:t>천만원 이하의 벌금에 처한다</w:t>
      </w:r>
      <w:r>
        <w:rPr/>
        <w:t>.  &lt;</w:t>
      </w:r>
      <w:r>
        <w:rPr/>
        <w:t xml:space="preserve">개정 </w:t>
      </w:r>
      <w:r>
        <w:rPr/>
        <w:t>2017. 3. 21.&gt;</w:t>
      </w:r>
    </w:p>
    <w:p>
      <w:pPr>
        <w:pStyle w:val="Normal"/>
        <w:rPr/>
      </w:pPr>
      <w:r>
        <w:rPr/>
      </w:r>
    </w:p>
    <w:p>
      <w:pPr>
        <w:pStyle w:val="Normal"/>
        <w:rPr/>
      </w:pPr>
      <w:r>
        <w:rPr/>
        <w:t xml:space="preserve"> </w:t>
      </w:r>
    </w:p>
    <w:p>
      <w:pPr>
        <w:pStyle w:val="Normal"/>
        <w:rPr/>
      </w:pPr>
      <w:r>
        <w:rPr/>
        <w:t xml:space="preserve"> </w:t>
      </w:r>
      <w:r>
        <w:rPr/>
        <w:t>제</w:t>
      </w:r>
      <w:r>
        <w:rPr/>
        <w:t>235</w:t>
      </w:r>
      <w:r>
        <w:rPr/>
        <w:t>조</w:t>
      </w:r>
      <w:r>
        <w:rPr/>
        <w:t>(</w:t>
      </w:r>
      <w:r>
        <w:rPr/>
        <w:t>양벌규정</w:t>
      </w:r>
      <w:r>
        <w:rPr/>
        <w:t xml:space="preserve">) </w:t>
      </w:r>
      <w:r>
        <w:rPr/>
        <w:t>법인의 대표자나 법인 또는 개인의 대리인</w:t>
      </w:r>
      <w:r>
        <w:rPr/>
        <w:t xml:space="preserve">, </w:t>
      </w:r>
      <w:r>
        <w:rPr/>
        <w:t>사용인</w:t>
      </w:r>
      <w:r>
        <w:rPr/>
        <w:t xml:space="preserve">, </w:t>
      </w:r>
      <w:r>
        <w:rPr/>
        <w:t>그 밖의 종업원이 그 법인 또는 개인의 업무에 관하여 제</w:t>
      </w:r>
      <w:r>
        <w:rPr/>
        <w:t>230</w:t>
      </w:r>
      <w:r>
        <w:rPr/>
        <w:t>조</w:t>
      </w:r>
      <w:r>
        <w:rPr/>
        <w:t xml:space="preserve">, </w:t>
      </w:r>
      <w:r>
        <w:rPr/>
        <w:t>제</w:t>
      </w:r>
      <w:r>
        <w:rPr/>
        <w:t>233</w:t>
      </w:r>
      <w:r>
        <w:rPr/>
        <w:t>조 또는 제</w:t>
      </w:r>
      <w:r>
        <w:rPr/>
        <w:t>234</w:t>
      </w:r>
      <w:r>
        <w:rPr/>
        <w:t>조의 위반행위를 하면 그 행위자를 벌하는 외에 그 법인에는 다음 각 호의 구분에 따른 벌금형을 과</w:t>
      </w:r>
      <w:r>
        <w:rPr/>
        <w:t>(</w:t>
      </w:r>
      <w:r>
        <w:rPr/>
        <w:t>科</w:t>
      </w:r>
      <w:r>
        <w:rPr/>
        <w:t>)</w:t>
      </w:r>
      <w:r>
        <w:rPr/>
        <w:t>하고</w:t>
      </w:r>
      <w:r>
        <w:rPr/>
        <w:t xml:space="preserve">, </w:t>
      </w:r>
      <w:r>
        <w:rPr/>
        <w:t>그 개인에게는 해당 조문의 벌금형을 과한다</w:t>
      </w:r>
      <w:r>
        <w:rPr/>
        <w:t xml:space="preserve">. </w:t>
      </w:r>
      <w:r>
        <w:rPr/>
        <w:t>다만</w:t>
      </w:r>
      <w:r>
        <w:rPr/>
        <w:t xml:space="preserve">, </w:t>
      </w:r>
      <w:r>
        <w:rPr/>
        <w:t>법인 또는 개인이 그 위반행위를 방지하기 위하여 해당 업무에 관하여 상당한 주의와 감독을 게을리하지 아니한 경우에는 그러하지 아니하다</w:t>
      </w:r>
      <w:r>
        <w:rPr/>
        <w:t>.</w:t>
      </w:r>
    </w:p>
    <w:p>
      <w:pPr>
        <w:pStyle w:val="Normal"/>
        <w:rPr/>
      </w:pPr>
      <w:r>
        <w:rPr/>
      </w:r>
    </w:p>
    <w:p>
      <w:pPr>
        <w:pStyle w:val="Normal"/>
        <w:rPr/>
      </w:pPr>
      <w:r>
        <w:rPr/>
        <w:t xml:space="preserve">1. </w:t>
      </w:r>
      <w:r>
        <w:rPr/>
        <w:t>제</w:t>
      </w:r>
      <w:r>
        <w:rPr/>
        <w:t>230</w:t>
      </w:r>
      <w:r>
        <w:rPr/>
        <w:t>조를 위반한 경우</w:t>
      </w:r>
      <w:r>
        <w:rPr/>
        <w:t>: 3</w:t>
      </w:r>
      <w:r>
        <w:rPr/>
        <w:t>억원 이하의 벌금</w:t>
      </w:r>
    </w:p>
    <w:p>
      <w:pPr>
        <w:pStyle w:val="Normal"/>
        <w:rPr/>
      </w:pPr>
      <w:r>
        <w:rPr/>
      </w:r>
    </w:p>
    <w:p>
      <w:pPr>
        <w:pStyle w:val="Normal"/>
        <w:rPr/>
      </w:pPr>
      <w:r>
        <w:rPr/>
        <w:t xml:space="preserve">2. </w:t>
      </w:r>
      <w:r>
        <w:rPr/>
        <w:t>제</w:t>
      </w:r>
      <w:r>
        <w:rPr/>
        <w:t>233</w:t>
      </w:r>
      <w:r>
        <w:rPr/>
        <w:t>조 또는 제</w:t>
      </w:r>
      <w:r>
        <w:rPr/>
        <w:t>234</w:t>
      </w:r>
      <w:r>
        <w:rPr/>
        <w:t>조를 위반한 경우</w:t>
      </w:r>
      <w:r>
        <w:rPr/>
        <w:t>: 6</w:t>
      </w:r>
      <w:r>
        <w:rPr/>
        <w:t>천만원 이하의 벌금</w:t>
      </w:r>
    </w:p>
    <w:p>
      <w:pPr>
        <w:pStyle w:val="Normal"/>
        <w:rPr/>
      </w:pPr>
      <w:r>
        <w:rPr/>
      </w:r>
    </w:p>
    <w:p>
      <w:pPr>
        <w:pStyle w:val="Normal"/>
        <w:rPr/>
      </w:pPr>
      <w:r>
        <w:rPr/>
        <w:t xml:space="preserve"> </w:t>
      </w:r>
    </w:p>
    <w:p>
      <w:pPr>
        <w:pStyle w:val="Normal"/>
        <w:rPr/>
      </w:pPr>
      <w:r>
        <w:rPr/>
        <w:t xml:space="preserve"> </w:t>
      </w:r>
      <w:r>
        <w:rPr/>
        <w:t>제</w:t>
      </w:r>
      <w:r>
        <w:rPr/>
        <w:t>236</w:t>
      </w:r>
      <w:r>
        <w:rPr/>
        <w:t>조</w:t>
      </w:r>
      <w:r>
        <w:rPr/>
        <w:t>(</w:t>
      </w:r>
      <w:r>
        <w:rPr/>
        <w:t>몰수</w:t>
      </w:r>
      <w:r>
        <w:rPr/>
        <w:t xml:space="preserve">) ① </w:t>
      </w:r>
      <w:r>
        <w:rPr/>
        <w:t>제</w:t>
      </w:r>
      <w:r>
        <w:rPr/>
        <w:t>230</w:t>
      </w:r>
      <w:r>
        <w:rPr/>
        <w:t>조에 따른 상표권 또는 전용사용권의 침해행위에 제공되거나 그 침해행위로 인하여 생긴 상표ㆍ포장 또는 상품</w:t>
      </w:r>
      <w:r>
        <w:rPr/>
        <w:t>(</w:t>
      </w:r>
      <w:r>
        <w:rPr/>
        <w:t xml:space="preserve">이하 이 항에서 </w:t>
      </w:r>
      <w:r>
        <w:rPr/>
        <w:t>"</w:t>
      </w:r>
      <w:r>
        <w:rPr/>
        <w:t>침해물</w:t>
      </w:r>
      <w:r>
        <w:rPr/>
        <w:t>"</w:t>
      </w:r>
      <w:r>
        <w:rPr/>
        <w:t>이라 한다</w:t>
      </w:r>
      <w:r>
        <w:rPr/>
        <w:t>)</w:t>
      </w:r>
      <w:r>
        <w:rPr/>
        <w:t>과 그 침해물 제작에 주로 사용하기 위하여 제공된 제작 용구 또는 재료는 몰수한다</w:t>
      </w:r>
      <w:r>
        <w:rPr/>
        <w:t>.</w:t>
      </w:r>
    </w:p>
    <w:p>
      <w:pPr>
        <w:pStyle w:val="Normal"/>
        <w:rPr/>
      </w:pPr>
      <w:r>
        <w:rPr/>
      </w:r>
    </w:p>
    <w:p>
      <w:pPr>
        <w:pStyle w:val="Normal"/>
        <w:rPr/>
      </w:pPr>
      <w:r>
        <w:rPr/>
        <w:t xml:space="preserve">② </w:t>
      </w:r>
      <w:r>
        <w:rPr/>
        <w:t>제</w:t>
      </w:r>
      <w:r>
        <w:rPr/>
        <w:t>1</w:t>
      </w:r>
      <w:r>
        <w:rPr/>
        <w:t>항에도 불구하고 상품이 그 기능 및 외관을 해치지 아니하고 상표 또는 포장과 쉽게 분리될 수 있는 경우에는 그 상품은 몰수하지 아니할 수 있다</w:t>
      </w:r>
      <w:r>
        <w:rPr/>
        <w:t>.</w:t>
      </w:r>
    </w:p>
    <w:p>
      <w:pPr>
        <w:pStyle w:val="Normal"/>
        <w:rPr/>
      </w:pPr>
      <w:r>
        <w:rPr/>
      </w:r>
    </w:p>
    <w:p>
      <w:pPr>
        <w:pStyle w:val="Normal"/>
        <w:rPr/>
      </w:pPr>
      <w:r>
        <w:rPr/>
        <w:t xml:space="preserve"> </w:t>
      </w:r>
    </w:p>
    <w:p>
      <w:pPr>
        <w:pStyle w:val="Normal"/>
        <w:rPr/>
      </w:pPr>
      <w:r>
        <w:rPr/>
        <w:t xml:space="preserve"> </w:t>
      </w:r>
      <w:r>
        <w:rPr/>
        <w:t>제</w:t>
      </w:r>
      <w:r>
        <w:rPr/>
        <w:t>237</w:t>
      </w:r>
      <w:r>
        <w:rPr/>
        <w:t>조</w:t>
      </w:r>
      <w:r>
        <w:rPr/>
        <w:t>(</w:t>
      </w:r>
      <w:r>
        <w:rPr/>
        <w:t>과태료</w:t>
      </w:r>
      <w:r>
        <w:rPr/>
        <w:t xml:space="preserve">) ① </w:t>
      </w:r>
      <w:r>
        <w:rPr/>
        <w:t xml:space="preserve">다음 각 호의 어느 하나에 해당하는 자에게는 </w:t>
      </w:r>
      <w:r>
        <w:rPr/>
        <w:t>50</w:t>
      </w:r>
      <w:r>
        <w:rPr/>
        <w:t>만원 이하의 과태료를 부과한다</w:t>
      </w:r>
      <w:r>
        <w:rPr/>
        <w:t>.</w:t>
      </w:r>
    </w:p>
    <w:p>
      <w:pPr>
        <w:pStyle w:val="Normal"/>
        <w:rPr/>
      </w:pPr>
      <w:r>
        <w:rPr/>
      </w:r>
    </w:p>
    <w:p>
      <w:pPr>
        <w:pStyle w:val="Normal"/>
        <w:rPr/>
      </w:pPr>
      <w:r>
        <w:rPr/>
        <w:t xml:space="preserve">1. </w:t>
      </w:r>
      <w:r>
        <w:rPr/>
        <w:t>제</w:t>
      </w:r>
      <w:r>
        <w:rPr/>
        <w:t>141</w:t>
      </w:r>
      <w:r>
        <w:rPr/>
        <w:t>조제</w:t>
      </w:r>
      <w:r>
        <w:rPr/>
        <w:t>7</w:t>
      </w:r>
      <w:r>
        <w:rPr/>
        <w:t>항에 따라 준용되는 「민사소송법」 제</w:t>
      </w:r>
      <w:r>
        <w:rPr/>
        <w:t>299</w:t>
      </w:r>
      <w:r>
        <w:rPr/>
        <w:t>조제</w:t>
      </w:r>
      <w:r>
        <w:rPr/>
        <w:t>2</w:t>
      </w:r>
      <w:r>
        <w:rPr/>
        <w:t>항 또는 제</w:t>
      </w:r>
      <w:r>
        <w:rPr/>
        <w:t>367</w:t>
      </w:r>
      <w:r>
        <w:rPr/>
        <w:t>조에 따라 선서를 한 사람으로서 특허심판원에 대하여 거짓 진술을 한 사람</w:t>
      </w:r>
    </w:p>
    <w:p>
      <w:pPr>
        <w:pStyle w:val="Normal"/>
        <w:rPr/>
      </w:pPr>
      <w:r>
        <w:rPr/>
      </w:r>
    </w:p>
    <w:p>
      <w:pPr>
        <w:pStyle w:val="Normal"/>
        <w:rPr/>
      </w:pPr>
      <w:r>
        <w:rPr/>
        <w:t xml:space="preserve">2. </w:t>
      </w:r>
      <w:r>
        <w:rPr/>
        <w:t>특허심판원으로부터 증거조사 또는 증거보전에 관하여 서류나 그 밖의 물건의 제출 또는 제시 명령을 받은 자로서 정당한 이유 없이 그 명령에 따르지 아니한 자</w:t>
      </w:r>
    </w:p>
    <w:p>
      <w:pPr>
        <w:pStyle w:val="Normal"/>
        <w:rPr/>
      </w:pPr>
      <w:r>
        <w:rPr/>
      </w:r>
    </w:p>
    <w:p>
      <w:pPr>
        <w:pStyle w:val="Normal"/>
        <w:rPr/>
      </w:pPr>
      <w:r>
        <w:rPr/>
        <w:t xml:space="preserve">3. </w:t>
      </w:r>
      <w:r>
        <w:rPr/>
        <w:t>특허심판원으로부터 증인</w:t>
      </w:r>
      <w:r>
        <w:rPr/>
        <w:t xml:space="preserve">, </w:t>
      </w:r>
      <w:r>
        <w:rPr/>
        <w:t>감정인 또는 통역인으로 출석이 요구된 사람으로서 정당한 이유 없이 출석요구에 응하지 아니하거나 선서ㆍ진술ㆍ증언ㆍ감정 또는 통역을 거부한 사람</w:t>
      </w:r>
    </w:p>
    <w:p>
      <w:pPr>
        <w:pStyle w:val="Normal"/>
        <w:rPr/>
      </w:pPr>
      <w:r>
        <w:rPr/>
      </w:r>
    </w:p>
    <w:p>
      <w:pPr>
        <w:pStyle w:val="Normal"/>
        <w:rPr/>
      </w:pPr>
      <w:r>
        <w:rPr/>
        <w:t xml:space="preserve">② </w:t>
      </w:r>
      <w:r>
        <w:rPr/>
        <w:t>제</w:t>
      </w:r>
      <w:r>
        <w:rPr/>
        <w:t>1</w:t>
      </w:r>
      <w:r>
        <w:rPr/>
        <w:t>항에 따른 과태료는 대통령령으로 정하는 바에 따라 특허청장이 부과ㆍ징수한다</w:t>
      </w:r>
      <w:r>
        <w:rPr/>
        <w:t>.</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LibreOffice/6.0.7.3$Linux_X86_64 LibreOffice_project/00m0$Build-3</Application>
  <Pages>74</Pages>
  <Words>62185</Words>
  <Characters>63881</Characters>
  <CharactersWithSpaces>82064</CharactersWithSpaces>
  <Paragraphs>1245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2020-07-20T12:46:37Z</dcterms:created>
  <dc:creator/>
  <dc:description/>
  <dc:language>en-US</dc:language>
  <cp:lastModifiedBy/>
  <dcterms:modified xsi:type="dcterms:W3CDTF">2020-07-20T15:49:14Z</dcterms:modified>
  <cp:revision>2</cp:revision>
  <dc:subject/>
  <dc:title/>
</cp:coreProperties>
</file>