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SECURITY TESTING HUB</w:t>
      </w:r>
    </w:p>
    <w:p>
      <w:pPr>
        <w:pStyle w:val="Heading2"/>
        <w:spacing w:after="200"/>
        <w:jc w:val="center"/>
      </w:pPr>
      <w:r>
        <w:t xml:space="preserve">Финальный план разработки (V3 - REALITY CHECK)</w:t>
      </w:r>
    </w:p>
    <w:p>
      <w:pPr>
        <w:spacing w:after="600"/>
        <w:jc w:val="center"/>
      </w:pPr>
      <w:r>
        <w:t xml:space="preserve">С учётом второго уровня критики. Реалистичный план для соло-разработчика.</w:t>
      </w:r>
    </w:p>
    <w:p>
      <w:pPr>
        <w:spacing w:after="600"/>
        <w:jc w:val="center"/>
      </w:pPr>
      <w:r>
        <w:t xml:space="preserve">Damir Panzhazov | Narxoz University | Сентябрь 2026</w:t>
      </w:r>
    </w:p>
    <w:r>
      <w:br w:type="page"/>
    </w:r>
    <w:p>
      <w:pPr>
        <w:pStyle w:val="Heading1"/>
        <w:spacing w:after="300"/>
      </w:pPr>
      <w:r>
        <w:t xml:space="preserve">⚡ ГЛАВНЫЕ ИЗМЕНЕНИЯ V2 → V3</w:t>
      </w:r>
    </w:p>
    <w:p>
      <w:pPr>
        <w:pStyle w:val="Heading2"/>
        <w:spacing w:after="150"/>
      </w:pPr>
      <w:r>
        <w:t xml:space="preserve">1️⃣ Только JavaScript/TypeScript для MVP</w:t>
      </w:r>
    </w:p>
    <w:p>
      <w:pPr>
        <w:spacing w:after="100"/>
      </w:pPr>
      <w:r>
        <w:t xml:space="preserve">ЧТО БЫЛО:</w:t>
      </w:r>
    </w:p>
    <w:p>
      <w:pPr>
        <w:spacing w:after="150"/>
      </w:pPr>
      <w:r>
        <w:t xml:space="preserve">JS + Python + PHP одновременно</w:t>
      </w:r>
    </w:p>
    <w:p>
      <w:pPr>
        <w:spacing w:after="100"/>
      </w:pPr>
      <w:r>
        <w:t xml:space="preserve">ЧТО ТЕПЕРЬ:</w:t>
      </w:r>
    </w:p>
    <w:p>
      <w:pPr>
        <w:spacing w:after="50"/>
      </w:pPr>
      <w:r>
        <w:t xml:space="preserve">Только Node.js/Express приложения</w:t>
      </w:r>
    </w:p>
    <w:p>
      <w:pPr>
        <w:spacing w:after="300"/>
      </w:pPr>
      <w:r>
        <w:t xml:space="preserve">Python &amp; PHP → Advanced Features (Phase 7)</w:t>
      </w:r>
    </w:p>
    <w:p>
      <w:pPr>
        <w:spacing w:after="100"/>
      </w:pPr>
      <w:r>
        <w:t xml:space="preserve">ПОЧЕМУ:</w:t>
      </w:r>
    </w:p>
    <w:p>
      <w:pPr>
        <w:spacing w:after="30"/>
      </w:pPr>
      <w:r>
        <w:t xml:space="preserve">• Семантика языков сильно отличается</w:t>
      </w:r>
    </w:p>
    <w:p>
      <w:pPr>
        <w:spacing w:after="30"/>
      </w:pPr>
      <w:r>
        <w:t xml:space="preserve">• Tree-sitter парсер для каждого языка требует отдельной настройки</w:t>
      </w:r>
    </w:p>
    <w:p>
      <w:pPr>
        <w:spacing w:after="30"/>
      </w:pPr>
      <w:r>
        <w:t xml:space="preserve">• Правила Taint-анализа разные для каждого языка</w:t>
      </w:r>
    </w:p>
    <w:p>
      <w:pPr>
        <w:spacing w:after="300"/>
      </w:pPr>
      <w:r>
        <w:t xml:space="preserve">• Один язык = x3 сокращение сложности</w:t>
      </w:r>
    </w:p>
    <w:p>
      <w:pPr>
        <w:pStyle w:val="Heading2"/>
        <w:spacing w:after="150"/>
      </w:pPr>
      <w:r>
        <w:t xml:space="preserve">2️⃣ Упрощённый Taint Analysis (Intra-procedural)</w:t>
      </w:r>
    </w:p>
    <w:p>
      <w:pPr>
        <w:spacing w:after="100"/>
      </w:pPr>
      <w:r>
        <w:t xml:space="preserve">ЧТО БЫЛО:</w:t>
      </w:r>
    </w:p>
    <w:p>
      <w:pPr>
        <w:spacing w:after="150"/>
      </w:pPr>
      <w:r>
        <w:t xml:space="preserve">Межпроцедурный анализ (inter-procedural) - отслеживание данных через файлы и функции</w:t>
      </w:r>
    </w:p>
    <w:p>
      <w:pPr>
        <w:spacing w:after="100"/>
      </w:pPr>
      <w:r>
        <w:t xml:space="preserve">ЧТО ТЕПЕРЬ:</w:t>
      </w:r>
    </w:p>
    <w:p>
      <w:pPr>
        <w:spacing w:after="300"/>
      </w:pPr>
      <w:r>
        <w:t xml:space="preserve">Внутри одной функции (intra-procedural)</w:t>
      </w:r>
    </w:p>
    <w:p>
      <w:pPr>
        <w:spacing w:after="100"/>
      </w:pPr>
      <w:r>
        <w:t xml:space="preserve">ПРИМЕР:</w:t>
      </w:r>
    </w:p>
    <w:p>
      <w:pPr>
        <w:spacing w:after="50"/>
      </w:pPr>
      <w:r>
        <w:t xml:space="preserve">НАХОДИМ (SQL Injection в Express):</w:t>
      </w:r>
    </w:p>
    <w:p>
      <w:pPr>
        <w:spacing w:after="20"/>
      </w:pPr>
      <w:r>
        <w:t xml:space="preserve">app.get("/user/:id", (req, res) =&gt; {</w:t>
      </w:r>
    </w:p>
    <w:p>
      <w:pPr>
        <w:spacing w:after="20"/>
      </w:pPr>
      <w:r>
        <w:t xml:space="preserve">  const id = req.params.id;  // SOURCE (untrusted)</w:t>
      </w:r>
    </w:p>
    <w:p>
      <w:pPr>
        <w:spacing w:after="20"/>
      </w:pPr>
      <w:r>
        <w:t xml:space="preserve">  const query = `SELECT * FROM users WHERE id = ${id}`;  // SINK (dangerous)</w:t>
      </w:r>
    </w:p>
    <w:p>
      <w:pPr>
        <w:spacing w:after="20"/>
      </w:pPr>
      <w:r>
        <w:t xml:space="preserve">  db.query(query);  // ALERT!</w:t>
      </w:r>
    </w:p>
    <w:p>
      <w:pPr>
        <w:spacing w:after="150"/>
      </w:pPr>
      <w:r>
        <w:t xml:space="preserve">})</w:t>
      </w:r>
    </w:p>
    <w:p>
      <w:pPr>
        <w:spacing w:after="50"/>
      </w:pPr>
      <w:r>
        <w:t xml:space="preserve">НЕ НАХОДИМ (пока):</w:t>
      </w:r>
    </w:p>
    <w:p>
      <w:pPr>
        <w:spacing w:after="20"/>
      </w:pPr>
      <w:r>
        <w:t xml:space="preserve">// sanitize.js</w:t>
      </w:r>
    </w:p>
    <w:p>
      <w:pPr>
        <w:spacing w:after="20"/>
      </w:pPr>
      <w:r>
        <w:t xml:space="preserve">export const sanitize = (input) =&gt; { /* очищаем */ }</w:t>
      </w:r>
    </w:p>
    <w:p>
      <w:pPr>
        <w:spacing w:after="20"/>
      </w:pPr>
    </w:p>
    <w:p>
      <w:pPr>
        <w:spacing w:after="20"/>
      </w:pPr>
      <w:r>
        <w:t xml:space="preserve">// controller.js</w:t>
      </w:r>
    </w:p>
    <w:p>
      <w:pPr>
        <w:spacing w:after="150"/>
      </w:pPr>
      <w:r>
        <w:t xml:space="preserve">const id = sanitize(req.params.id);  // Не отслеживаем вызовы функций</w:t>
      </w:r>
    </w:p>
    <w:p>
      <w:pPr>
        <w:spacing w:after="100"/>
      </w:pPr>
      <w:r>
        <w:t xml:space="preserve">ВЫИГРЫШ:</w:t>
      </w:r>
    </w:p>
    <w:p>
      <w:pPr>
        <w:spacing w:after="30"/>
      </w:pPr>
      <w:r>
        <w:t xml:space="preserve">✓ Намного проще писать правила</w:t>
      </w:r>
    </w:p>
    <w:p>
      <w:pPr>
        <w:spacing w:after="30"/>
      </w:pPr>
      <w:r>
        <w:t xml:space="preserve">✓ Быстрее парсить код</w:t>
      </w:r>
    </w:p>
    <w:p>
      <w:pPr>
        <w:spacing w:after="30"/>
      </w:pPr>
      <w:r>
        <w:t xml:space="preserve">✓ Меньше ошибок</w:t>
      </w:r>
    </w:p>
    <w:p>
      <w:pPr>
        <w:spacing w:after="300"/>
      </w:pPr>
      <w:r>
        <w:t xml:space="preserve">✓ False positives выше, но управляемы</w:t>
      </w:r>
    </w:p>
    <w:p>
      <w:pPr>
        <w:pStyle w:val="Heading2"/>
        <w:spacing w:after="150"/>
      </w:pPr>
      <w:r>
        <w:t xml:space="preserve">3️⃣ Фаза 0: Dedicated Learning Week</w:t>
      </w:r>
    </w:p>
    <w:p>
      <w:pPr>
        <w:spacing w:after="100"/>
      </w:pPr>
      <w:r>
        <w:t xml:space="preserve">ВСЕ изменения требуют времени на обучение. Добавляем полную неделю (40 часов) на:</w:t>
      </w:r>
    </w:p>
    <w:p>
      <w:pPr>
        <w:spacing w:after="30"/>
      </w:pPr>
      <w:r>
        <w:t xml:space="preserve">• Изучение Tree-sitter API и архитектуры</w:t>
      </w:r>
    </w:p>
    <w:p>
      <w:pPr>
        <w:spacing w:after="30"/>
      </w:pPr>
      <w:r>
        <w:t xml:space="preserve">• Научиться писать ts-query запросы</w:t>
      </w:r>
    </w:p>
    <w:p>
      <w:pPr>
        <w:spacing w:after="30"/>
      </w:pPr>
      <w:r>
        <w:t xml:space="preserve">• Понять как работает AST для JavaScript</w:t>
      </w:r>
    </w:p>
    <w:p>
      <w:pPr>
        <w:spacing w:after="300"/>
      </w:pPr>
      <w:r>
        <w:t xml:space="preserve">• Написать первый простой парсер</w:t>
      </w:r>
    </w:p>
    <w:p>
      <w:pPr>
        <w:pStyle w:val="Heading2"/>
        <w:spacing w:after="150"/>
      </w:pPr>
      <w:r>
        <w:t xml:space="preserve">4️⃣ Снижение темпа: 4 часа в день</w:t>
      </w:r>
    </w:p>
    <w:p>
      <w:pPr>
        <w:spacing w:after="100"/>
      </w:pPr>
      <w:r>
        <w:t xml:space="preserve">ЧТО БЫЛО:</w:t>
      </w:r>
    </w:p>
    <w:p>
      <w:pPr>
        <w:spacing w:after="150"/>
      </w:pPr>
      <w:r>
        <w:t xml:space="preserve">5-6 часов/день × 8-9 недель</w:t>
      </w:r>
    </w:p>
    <w:p>
      <w:pPr>
        <w:spacing w:after="100"/>
      </w:pPr>
      <w:r>
        <w:t xml:space="preserve">ЧТО ТЕПЕРЬ:</w:t>
      </w:r>
    </w:p>
    <w:p>
      <w:pPr>
        <w:spacing w:after="150"/>
      </w:pPr>
      <w:r>
        <w:t xml:space="preserve">4 часа/день × 10-12 недель</w:t>
      </w:r>
    </w:p>
    <w:p>
      <w:pPr>
        <w:spacing w:after="100"/>
      </w:pPr>
      <w:r>
        <w:t xml:space="preserve">РАСЧЁТ:</w:t>
      </w:r>
    </w:p>
    <w:p>
      <w:pPr>
        <w:spacing w:after="30"/>
      </w:pPr>
      <w:r>
        <w:t xml:space="preserve">• Phase 0 (Learning): 1 неделя × 5 дней × 4ч = 20 часов</w:t>
      </w:r>
    </w:p>
    <w:p>
      <w:pPr>
        <w:spacing w:after="30"/>
      </w:pPr>
      <w:r>
        <w:t xml:space="preserve">• Phase 1-6 (Development): 9 недель × 5 дней × 4ч = 180 часов</w:t>
      </w:r>
    </w:p>
    <w:p>
      <w:pPr>
        <w:spacing w:after="150"/>
      </w:pPr>
      <w:r>
        <w:t xml:space="preserve">• ИТОГО: ~200 часов за 10-12 недель</w:t>
      </w:r>
    </w:p>
    <w:p>
      <w:pPr>
        <w:spacing w:after="100"/>
      </w:pPr>
      <w:r>
        <w:t xml:space="preserve">ВЫИГРЫШ:</w:t>
      </w:r>
    </w:p>
    <w:p>
      <w:pPr>
        <w:spacing w:after="30"/>
      </w:pPr>
      <w:r>
        <w:t xml:space="preserve">✓ Реалистично выполнимо (4ч в день учась полный день)</w:t>
      </w:r>
    </w:p>
    <w:p>
      <w:pPr>
        <w:spacing w:after="30"/>
      </w:pPr>
      <w:r>
        <w:t xml:space="preserve">✓ Нет выгорания</w:t>
      </w:r>
    </w:p>
    <w:p>
      <w:pPr>
        <w:spacing w:after="300"/>
      </w:pPr>
      <w:r>
        <w:t xml:space="preserve">✓ Время на дебаг и непредвиденные проблемы</w:t>
      </w:r>
    </w:p>
    <w:p>
      <w:pPr>
        <w:pStyle w:val="Heading2"/>
        <w:spacing w:after="150"/>
      </w:pPr>
      <w:r>
        <w:t xml:space="preserve">5️⃣ Реалистичные метрики успеха</w:t>
      </w:r>
    </w:p>
    <w:p>
      <w:pPr>
        <w:spacing w:after="100"/>
      </w:pPr>
      <w:r>
        <w:t xml:space="preserve">ЧТО БЫЛО:</w:t>
      </w:r>
    </w:p>
    <w:p>
      <w:pPr>
        <w:spacing w:after="30"/>
      </w:pPr>
      <w:r>
        <w:t xml:space="preserve">• False Positive Rate &lt; 10%</w:t>
      </w:r>
    </w:p>
    <w:p>
      <w:pPr>
        <w:spacing w:after="150"/>
      </w:pPr>
      <w:r>
        <w:t xml:space="preserve">• False Negative Rate &lt; 5%</w:t>
      </w:r>
    </w:p>
    <w:p>
      <w:pPr>
        <w:spacing w:after="100"/>
      </w:pPr>
      <w:r>
        <w:t xml:space="preserve">ЧТО ТЕПЕРЬ (V1 MVP):</w:t>
      </w:r>
    </w:p>
    <w:p>
      <w:pPr>
        <w:spacing w:after="30"/>
      </w:pPr>
      <w:r>
        <w:t xml:space="preserve">• False Positive Rate &lt; 25-30% (в порядке для v1)</w:t>
      </w:r>
    </w:p>
    <w:p>
      <w:pPr>
        <w:spacing w:after="150"/>
      </w:pPr>
      <w:r>
        <w:t xml:space="preserve">• False Negative Rate &lt; 5-10% (находим большинство реальных уязвимостей)</w:t>
      </w:r>
    </w:p>
    <w:p>
      <w:pPr>
        <w:spacing w:after="100"/>
      </w:pPr>
      <w:r>
        <w:t xml:space="preserve">КОНТЕКСТ:</w:t>
      </w:r>
    </w:p>
    <w:p>
      <w:pPr>
        <w:spacing w:after="30"/>
      </w:pPr>
      <w:r>
        <w:t xml:space="preserve">• Snyk (enterprise): ~15-20% FP</w:t>
      </w:r>
    </w:p>
    <w:p>
      <w:pPr>
        <w:spacing w:after="30"/>
      </w:pPr>
      <w:r>
        <w:t xml:space="preserve">• SonarQube: ~20-30% FP</w:t>
      </w:r>
    </w:p>
    <w:p>
      <w:pPr>
        <w:spacing w:after="300"/>
      </w:pPr>
      <w:r>
        <w:t xml:space="preserve">• v1 инструмент с 25-30% FP — это честный результат</w:t>
      </w:r>
    </w:p>
    <w:r>
      <w:br w:type="page"/>
    </w:r>
    <w:p>
      <w:pPr>
        <w:pStyle w:val="Heading1"/>
        <w:spacing w:after="300"/>
      </w:pPr>
      <w:r>
        <w:t xml:space="preserve">⏱️ НОВЫЙ ТАЙМЛАЙН V3</w:t>
      </w:r>
    </w:p>
    <w:p>
      <w:pPr>
        <w:pStyle w:val="Heading2"/>
        <w:spacing w:after="200"/>
      </w:pPr>
      <w:r>
        <w:t xml:space="preserve">Phase-by-Phase Breakdown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E7E6E6" w:val="clear"/>
          </w:tcPr>
          <w:p>
            <w:r>
              <w:t xml:space="preserve">Phase</w:t>
            </w:r>
          </w:p>
        </w:tc>
        <w:tc>
          <w:tcPr>
            <w:tcW w:type="pct" w:w="15%"/>
            <w:shd w:fill="E7E6E6" w:val="clear"/>
          </w:tcPr>
          <w:p>
            <w:r>
              <w:t xml:space="preserve">Title</w:t>
            </w:r>
          </w:p>
        </w:tc>
        <w:tc>
          <w:tcPr>
            <w:tcW w:type="pct" w:w="15%"/>
            <w:shd w:fill="E7E6E6" w:val="clear"/>
          </w:tcPr>
          <w:p>
            <w:r>
              <w:t xml:space="preserve">Duration</w:t>
            </w:r>
          </w:p>
        </w:tc>
        <w:tc>
          <w:tcPr>
            <w:tcW w:type="pct" w:w="8%"/>
            <w:shd w:fill="E7E6E6" w:val="clear"/>
          </w:tcPr>
          <w:p>
            <w:r>
              <w:t xml:space="preserve">Hours</w:t>
            </w:r>
          </w:p>
        </w:tc>
        <w:tc>
          <w:tcPr>
            <w:tcW w:type="pct" w:w="52%"/>
            <w:shd w:fill="E7E6E6" w:val="clear"/>
          </w:tcPr>
          <w:p>
            <w:r>
              <w:t xml:space="preserve">Deliverable</w:t>
            </w:r>
          </w:p>
        </w:tc>
      </w:tr>
      <w:tr>
        <w:tc>
          <w:tcPr>
            <w:tcW w:type="pct" w:w="10%"/>
          </w:tcPr>
          <w:p>
            <w:r>
              <w:t xml:space="preserve">PHASE 0</w:t>
            </w:r>
          </w:p>
        </w:tc>
        <w:tc>
          <w:tcPr>
            <w:tcW w:type="pct" w:w="15%"/>
          </w:tcPr>
          <w:p>
            <w:r>
              <w:t xml:space="preserve">Learning Week</w:t>
            </w:r>
          </w:p>
        </w:tc>
        <w:tc>
          <w:tcPr>
            <w:tcW w:type="pct" w:w="15%"/>
          </w:tcPr>
          <w:p>
            <w:r>
              <w:t xml:space="preserve">1 неделя (5 дн × 4ч)</w:t>
            </w:r>
          </w:p>
        </w:tc>
        <w:tc>
          <w:tcPr>
            <w:tcW w:type="pct" w:w="8%"/>
          </w:tcPr>
          <w:p>
            <w:r>
              <w:t xml:space="preserve">20ч</w:t>
            </w:r>
          </w:p>
        </w:tc>
        <w:tc>
          <w:tcPr>
            <w:tcW w:type="pct" w:w="52%"/>
          </w:tcPr>
          <w:p>
            <w:r>
              <w:t xml:space="preserve">Tree-sitter, AST, ts-query basics</w:t>
            </w:r>
          </w:p>
        </w:tc>
      </w:tr>
      <w:tr>
        <w:tc>
          <w:tcPr>
            <w:tcW w:type="pct" w:w="10%"/>
          </w:tcPr>
          <w:p>
            <w:r>
              <w:t xml:space="preserve">PHASE 1</w:t>
            </w:r>
          </w:p>
        </w:tc>
        <w:tc>
          <w:tcPr>
            <w:tcW w:type="pct" w:w="15%"/>
          </w:tcPr>
          <w:p>
            <w:r>
              <w:t xml:space="preserve">Architecture Setup</w:t>
            </w:r>
          </w:p>
        </w:tc>
        <w:tc>
          <w:tcPr>
            <w:tcW w:type="pct" w:w="15%"/>
          </w:tcPr>
          <w:p>
            <w:r>
              <w:t xml:space="preserve">4-5 дней (4ч/дн)</w:t>
            </w:r>
          </w:p>
        </w:tc>
        <w:tc>
          <w:tcPr>
            <w:tcW w:type="pct" w:w="8%"/>
          </w:tcPr>
          <w:p>
            <w:r>
              <w:t xml:space="preserve">18ч</w:t>
            </w:r>
          </w:p>
        </w:tc>
        <w:tc>
          <w:tcPr>
            <w:tcW w:type="pct" w:w="52%"/>
          </w:tcPr>
          <w:p>
            <w:r>
              <w:t xml:space="preserve">Repo structure, TypeScript setup, Tree-sitter config</w:t>
            </w:r>
          </w:p>
        </w:tc>
      </w:tr>
      <w:tr>
        <w:tc>
          <w:tcPr>
            <w:tcW w:type="pct" w:w="10%"/>
          </w:tcPr>
          <w:p>
            <w:r>
              <w:t xml:space="preserve">PHASE 2</w:t>
            </w:r>
          </w:p>
        </w:tc>
        <w:tc>
          <w:tcPr>
            <w:tcW w:type="pct" w:w="15%"/>
          </w:tcPr>
          <w:p>
            <w:r>
              <w:t xml:space="preserve">Parser + Basic Taint</w:t>
            </w:r>
          </w:p>
        </w:tc>
        <w:tc>
          <w:tcPr>
            <w:tcW w:type="pct" w:w="15%"/>
          </w:tcPr>
          <w:p>
            <w:r>
              <w:t xml:space="preserve">5-6 дней (4ч/дн)</w:t>
            </w:r>
          </w:p>
        </w:tc>
        <w:tc>
          <w:tcPr>
            <w:tcW w:type="pct" w:w="8%"/>
          </w:tcPr>
          <w:p>
            <w:r>
              <w:t xml:space="preserve">22ч</w:t>
            </w:r>
          </w:p>
        </w:tc>
        <w:tc>
          <w:tcPr>
            <w:tcW w:type="pct" w:w="52%"/>
          </w:tcPr>
          <w:p>
            <w:r>
              <w:t xml:space="preserve">Tree-sitter интеграция, intra-proc taint для 1 атаки</w:t>
            </w:r>
          </w:p>
        </w:tc>
      </w:tr>
      <w:tr>
        <w:tc>
          <w:tcPr>
            <w:tcW w:type="pct" w:w="10%"/>
          </w:tcPr>
          <w:p>
            <w:r>
              <w:t xml:space="preserve">PHASE 3</w:t>
            </w:r>
          </w:p>
        </w:tc>
        <w:tc>
          <w:tcPr>
            <w:tcW w:type="pct" w:w="15%"/>
          </w:tcPr>
          <w:p>
            <w:r>
              <w:t xml:space="preserve">SQL Injection Deep</w:t>
            </w:r>
          </w:p>
        </w:tc>
        <w:tc>
          <w:tcPr>
            <w:tcW w:type="pct" w:w="15%"/>
          </w:tcPr>
          <w:p>
            <w:r>
              <w:t xml:space="preserve">4-5 дней (4ч/дн)</w:t>
            </w:r>
          </w:p>
        </w:tc>
        <w:tc>
          <w:tcPr>
            <w:tcW w:type="pct" w:w="8%"/>
          </w:tcPr>
          <w:p>
            <w:r>
              <w:t xml:space="preserve">18ч</w:t>
            </w:r>
          </w:p>
        </w:tc>
        <w:tc>
          <w:tcPr>
            <w:tcW w:type="pct" w:w="52%"/>
          </w:tcPr>
          <w:p>
            <w:r>
              <w:t xml:space="preserve">SQL Injection полностью (regex + taint hybrids)</w:t>
            </w:r>
          </w:p>
        </w:tc>
      </w:tr>
      <w:tr>
        <w:tc>
          <w:tcPr>
            <w:tcW w:type="pct" w:w="10%"/>
          </w:tcPr>
          <w:p>
            <w:r>
              <w:t xml:space="preserve">PHASE 4</w:t>
            </w:r>
          </w:p>
        </w:tc>
        <w:tc>
          <w:tcPr>
            <w:tcW w:type="pct" w:w="15%"/>
          </w:tcPr>
          <w:p>
            <w:r>
              <w:t xml:space="preserve">XSS + Command Inject</w:t>
            </w:r>
          </w:p>
        </w:tc>
        <w:tc>
          <w:tcPr>
            <w:tcW w:type="pct" w:w="15%"/>
          </w:tcPr>
          <w:p>
            <w:r>
              <w:t xml:space="preserve">5-6 дней (4ч/дн)</w:t>
            </w:r>
          </w:p>
        </w:tc>
        <w:tc>
          <w:tcPr>
            <w:tcW w:type="pct" w:w="8%"/>
          </w:tcPr>
          <w:p>
            <w:r>
              <w:t xml:space="preserve">22ч</w:t>
            </w:r>
          </w:p>
        </w:tc>
        <w:tc>
          <w:tcPr>
            <w:tcW w:type="pct" w:w="52%"/>
          </w:tcPr>
          <w:p>
            <w:r>
              <w:t xml:space="preserve">Оставшиеся 3 атаки (XSS, Command, Path)</w:t>
            </w:r>
          </w:p>
        </w:tc>
      </w:tr>
      <w:tr>
        <w:tc>
          <w:tcPr>
            <w:tcW w:type="pct" w:w="10%"/>
          </w:tcPr>
          <w:p>
            <w:r>
              <w:t xml:space="preserve">PHASE 5</w:t>
            </w:r>
          </w:p>
        </w:tc>
        <w:tc>
          <w:tcPr>
            <w:tcW w:type="pct" w:w="15%"/>
          </w:tcPr>
          <w:p>
            <w:r>
              <w:t xml:space="preserve">CLI + SARIF Output</w:t>
            </w:r>
          </w:p>
        </w:tc>
        <w:tc>
          <w:tcPr>
            <w:tcW w:type="pct" w:w="15%"/>
          </w:tcPr>
          <w:p>
            <w:r>
              <w:t xml:space="preserve">4-5 дней (4ч/дн)</w:t>
            </w:r>
          </w:p>
        </w:tc>
        <w:tc>
          <w:tcPr>
            <w:tcW w:type="pct" w:w="8%"/>
          </w:tcPr>
          <w:p>
            <w:r>
              <w:t xml:space="preserve">18ч</w:t>
            </w:r>
          </w:p>
        </w:tc>
        <w:tc>
          <w:tcPr>
            <w:tcW w:type="pct" w:w="52%"/>
          </w:tcPr>
          <w:p>
            <w:r>
              <w:t xml:space="preserve">Команды, JSON, SARIF форматирование</w:t>
            </w:r>
          </w:p>
        </w:tc>
      </w:tr>
      <w:tr>
        <w:tc>
          <w:tcPr>
            <w:tcW w:type="pct" w:w="10%"/>
          </w:tcPr>
          <w:p>
            <w:r>
              <w:t xml:space="preserve">PHASE 6</w:t>
            </w:r>
          </w:p>
        </w:tc>
        <w:tc>
          <w:tcPr>
            <w:tcW w:type="pct" w:w="15%"/>
          </w:tcPr>
          <w:p>
            <w:r>
              <w:t xml:space="preserve">Docker Lab (SQL)</w:t>
            </w:r>
          </w:p>
        </w:tc>
        <w:tc>
          <w:tcPr>
            <w:tcW w:type="pct" w:w="15%"/>
          </w:tcPr>
          <w:p>
            <w:r>
              <w:t xml:space="preserve">4-5 дней (4ч/дн)</w:t>
            </w:r>
          </w:p>
        </w:tc>
        <w:tc>
          <w:tcPr>
            <w:tcW w:type="pct" w:w="8%"/>
          </w:tcPr>
          <w:p>
            <w:r>
              <w:t xml:space="preserve">18ч</w:t>
            </w:r>
          </w:p>
        </w:tc>
        <w:tc>
          <w:tcPr>
            <w:tcW w:type="pct" w:w="52%"/>
          </w:tcPr>
          <w:p>
            <w:r>
              <w:t xml:space="preserve">SQL Injection lab + E2E тест</w:t>
            </w:r>
          </w:p>
        </w:tc>
      </w:tr>
      <w:tr>
        <w:tc>
          <w:tcPr>
            <w:tcW w:type="pct" w:w="10%"/>
          </w:tcPr>
          <w:p>
            <w:r>
              <w:t xml:space="preserve">PHASE 7</w:t>
            </w:r>
          </w:p>
        </w:tc>
        <w:tc>
          <w:tcPr>
            <w:tcW w:type="pct" w:w="15%"/>
          </w:tcPr>
          <w:p>
            <w:r>
              <w:t xml:space="preserve">Documentation</w:t>
            </w:r>
          </w:p>
        </w:tc>
        <w:tc>
          <w:tcPr>
            <w:tcW w:type="pct" w:w="15%"/>
          </w:tcPr>
          <w:p>
            <w:r>
              <w:t xml:space="preserve">3-4 дня (4ч/дн)</w:t>
            </w:r>
          </w:p>
        </w:tc>
        <w:tc>
          <w:tcPr>
            <w:tcW w:type="pct" w:w="8%"/>
          </w:tcPr>
          <w:p>
            <w:r>
              <w:t xml:space="preserve">14ч</w:t>
            </w:r>
          </w:p>
        </w:tc>
        <w:tc>
          <w:tcPr>
            <w:tcW w:type="pct" w:w="52%"/>
          </w:tcPr>
          <w:p>
            <w:r>
              <w:t xml:space="preserve">README, гайды на русском</w:t>
            </w:r>
          </w:p>
        </w:tc>
      </w:tr>
      <w:tr>
        <w:tc>
          <w:tcPr>
            <w:tcW w:type="pct" w:w="10%"/>
          </w:tcPr>
          <w:p>
            <w:r>
              <w:t xml:space="preserve">PHASE 8</w:t>
            </w:r>
          </w:p>
        </w:tc>
        <w:tc>
          <w:tcPr>
            <w:tcW w:type="pct" w:w="15%"/>
          </w:tcPr>
          <w:p>
            <w:r>
              <w:t xml:space="preserve">Testing + CSRF Lab</w:t>
            </w:r>
          </w:p>
        </w:tc>
        <w:tc>
          <w:tcPr>
            <w:tcW w:type="pct" w:w="15%"/>
          </w:tcPr>
          <w:p>
            <w:r>
              <w:t xml:space="preserve">4-5 дней (4ч/дн)</w:t>
            </w:r>
          </w:p>
        </w:tc>
        <w:tc>
          <w:tcPr>
            <w:tcW w:type="pct" w:w="8%"/>
          </w:tcPr>
          <w:p>
            <w:r>
              <w:t xml:space="preserve">18ч</w:t>
            </w:r>
          </w:p>
        </w:tc>
        <w:tc>
          <w:tcPr>
            <w:tcW w:type="pct" w:w="52%"/>
          </w:tcPr>
          <w:p>
            <w:r>
              <w:t xml:space="preserve">Jest тесты (70%+), CSRF lab, последняя E2E</w:t>
            </w:r>
          </w:p>
        </w:tc>
      </w:tr>
      <w:tr>
        <w:tc>
          <w:tcPr>
            <w:tcW w:type="pct" w:w="10%"/>
          </w:tcPr>
          <w:p>
            <w:r>
              <w:t xml:space="preserve">PHASE 9</w:t>
            </w:r>
          </w:p>
        </w:tc>
        <w:tc>
          <w:tcPr>
            <w:tcW w:type="pct" w:w="15%"/>
          </w:tcPr>
          <w:p>
            <w:r>
              <w:t xml:space="preserve">Polish + Open Source</w:t>
            </w:r>
          </w:p>
        </w:tc>
        <w:tc>
          <w:tcPr>
            <w:tcW w:type="pct" w:w="15%"/>
          </w:tcPr>
          <w:p>
            <w:r>
              <w:t xml:space="preserve">3-4 дня (4ч/дн)</w:t>
            </w:r>
          </w:p>
        </w:tc>
        <w:tc>
          <w:tcPr>
            <w:tcW w:type="pct" w:w="8%"/>
          </w:tcPr>
          <w:p>
            <w:r>
              <w:t xml:space="preserve">14ч</w:t>
            </w:r>
          </w:p>
        </w:tc>
        <w:tc>
          <w:tcPr>
            <w:tcW w:type="pct" w:w="52%"/>
          </w:tcPr>
          <w:p>
            <w:r>
              <w:t xml:space="preserve">CONTRIBUTING.md, шаблоны PR/Issues, финальный cleanup</w:t>
            </w:r>
          </w:p>
        </w:tc>
      </w:tr>
    </w:tbl>
    <w:p>
      <w:pPr>
        <w:spacing w:after="300"/>
      </w:pPr>
    </w:p>
    <w:p>
      <w:pPr>
        <w:spacing w:after="100"/>
      </w:pPr>
      <w:r>
        <w:t xml:space="preserve">ИТОГО: 10-11 недель, ~182 часа (реалистично)</w:t>
      </w:r>
    </w:p>
    <w:p>
      <w:pPr>
        <w:spacing w:after="300"/>
      </w:pPr>
      <w:r>
        <w:t xml:space="preserve">4 часа в день × 5-6 дней в неделю = выполнимо</w:t>
      </w:r>
    </w:p>
    <w:r>
      <w:br w:type="page"/>
    </w:r>
    <w:p>
      <w:pPr>
        <w:pStyle w:val="Heading1"/>
        <w:spacing w:after="300"/>
      </w:pPr>
      <w:r>
        <w:t xml:space="preserve">🏗️ УПРОЩЕННАЯ АРХИТЕКТУРА (V3)</w:t>
      </w:r>
    </w:p>
    <w:p>
      <w:pPr>
        <w:pStyle w:val="Heading2"/>
        <w:spacing w:after="200"/>
      </w:pPr>
      <w:r>
        <w:t xml:space="preserve">Scanner Core Architecture</w:t>
      </w:r>
    </w:p>
    <w:p>
      <w:pPr>
        <w:spacing w:after="50"/>
      </w:pPr>
      <w:r>
        <w:t xml:space="preserve">packages/scanner/</w:t>
      </w:r>
    </w:p>
    <w:p>
      <w:pPr>
        <w:spacing w:after="30"/>
      </w:pPr>
      <w:r>
        <w:t xml:space="preserve">├── src/</w:t>
      </w:r>
    </w:p>
    <w:p>
      <w:pPr>
        <w:spacing w:after="30"/>
      </w:pPr>
      <w:r>
        <w:t xml:space="preserve">│   ├── parsers/</w:t>
      </w:r>
    </w:p>
    <w:p>
      <w:pPr>
        <w:spacing w:after="30"/>
      </w:pPr>
      <w:r>
        <w:t xml:space="preserve">│   │   ├── ast-parser.ts        # Tree-sitter для JavaScript</w:t>
      </w:r>
    </w:p>
    <w:p>
      <w:pPr>
        <w:spacing w:after="30"/>
      </w:pPr>
      <w:r>
        <w:t xml:space="preserve">│   │   └── utils.ts            # Helper функции для AST</w:t>
      </w:r>
    </w:p>
    <w:p>
      <w:pPr>
        <w:spacing w:after="30"/>
      </w:pPr>
      <w:r>
        <w:t xml:space="preserve">│   ├── analyzers/</w:t>
      </w:r>
    </w:p>
    <w:p>
      <w:pPr>
        <w:spacing w:after="30"/>
      </w:pPr>
      <w:r>
        <w:t xml:space="preserve">│   │   ├── base-analyzer.ts    # Base class для всех анализаторов</w:t>
      </w:r>
    </w:p>
    <w:p>
      <w:pPr>
        <w:spacing w:after="30"/>
      </w:pPr>
      <w:r>
        <w:t xml:space="preserve">│   │   ├── sql-injection.ts</w:t>
      </w:r>
    </w:p>
    <w:p>
      <w:pPr>
        <w:spacing w:after="30"/>
      </w:pPr>
      <w:r>
        <w:t xml:space="preserve">│   │   ├── xss.ts</w:t>
      </w:r>
    </w:p>
    <w:p>
      <w:pPr>
        <w:spacing w:after="30"/>
      </w:pPr>
      <w:r>
        <w:t xml:space="preserve">│   │   ├── command-injection.ts</w:t>
      </w:r>
    </w:p>
    <w:p>
      <w:pPr>
        <w:spacing w:after="30"/>
      </w:pPr>
      <w:r>
        <w:t xml:space="preserve">│   │   ├── path-traversal.ts</w:t>
      </w:r>
    </w:p>
    <w:p>
      <w:pPr>
        <w:spacing w:after="30"/>
      </w:pPr>
      <w:r>
        <w:t xml:space="preserve">│   │   └── csrf.ts</w:t>
      </w:r>
    </w:p>
    <w:p>
      <w:pPr>
        <w:spacing w:after="30"/>
      </w:pPr>
      <w:r>
        <w:t xml:space="preserve">│   ├── taint/</w:t>
      </w:r>
    </w:p>
    <w:p>
      <w:pPr>
        <w:spacing w:after="30"/>
      </w:pPr>
      <w:r>
        <w:t xml:space="preserve">│   │   └── simple-taint.ts     # Инта-procedural taint tracking</w:t>
      </w:r>
    </w:p>
    <w:p>
      <w:pPr>
        <w:spacing w:after="30"/>
      </w:pPr>
      <w:r>
        <w:t xml:space="preserve">│   └── output/</w:t>
      </w:r>
    </w:p>
    <w:p>
      <w:pPr>
        <w:spacing w:after="300"/>
      </w:pPr>
      <w:r>
        <w:t xml:space="preserve">│       └── sarif.ts            # SARIF JSON форматирование</w:t>
      </w:r>
    </w:p>
    <w:p>
      <w:pPr>
        <w:pStyle w:val="Heading2"/>
        <w:spacing w:after="150"/>
      </w:pPr>
      <w:r>
        <w:t xml:space="preserve">Simple Taint Tracking (Псевдокод)</w:t>
      </w:r>
    </w:p>
    <w:p>
      <w:pPr>
        <w:spacing w:after="20"/>
      </w:pPr>
      <w:r>
        <w:t xml:space="preserve">function analyzeFunctionBody(funcNode, sourcePatterns, sinkPatterns) {</w:t>
      </w:r>
    </w:p>
    <w:p>
      <w:pPr>
        <w:spacing w:after="20"/>
      </w:pPr>
      <w:r>
        <w:t xml:space="preserve">  const sources = findNodes(funcNode, sourcePatterns);  // req.params, etc</w:t>
      </w:r>
    </w:p>
    <w:p>
      <w:pPr>
        <w:spacing w:after="20"/>
      </w:pPr>
      <w:r>
        <w:t xml:space="preserve">  const sinks = findNodes(funcNode, sinkPatterns);      // db.query, etc</w:t>
      </w:r>
    </w:p>
    <w:p>
      <w:pPr>
        <w:spacing w:after="20"/>
      </w:pPr>
    </w:p>
    <w:p>
      <w:pPr>
        <w:spacing w:after="20"/>
      </w:pPr>
      <w:r>
        <w:t xml:space="preserve">  for (const source of sources) {</w:t>
      </w:r>
    </w:p>
    <w:p>
      <w:pPr>
        <w:spacing w:after="20"/>
      </w:pPr>
      <w:r>
        <w:t xml:space="preserve">    const taintedVars = getAliases(source);  // Какие переменные получают это значение</w:t>
      </w:r>
    </w:p>
    <w:p>
      <w:pPr>
        <w:spacing w:after="20"/>
      </w:pPr>
      <w:r>
        <w:t xml:space="preserve">    for (const sink of sinks) {</w:t>
      </w:r>
    </w:p>
    <w:p>
      <w:pPr>
        <w:spacing w:after="20"/>
      </w:pPr>
      <w:r>
        <w:t xml:space="preserve">      if (sink.usesAnyOf(taintedVars)) {  // Используется ли tainted data в sink?</w:t>
      </w:r>
    </w:p>
    <w:p>
      <w:pPr>
        <w:spacing w:after="20"/>
      </w:pPr>
      <w:r>
        <w:t xml:space="preserve">        return VULNERABILITY_FOUND;</w:t>
      </w:r>
    </w:p>
    <w:p>
      <w:pPr>
        <w:spacing w:after="20"/>
      </w:pPr>
      <w:r>
        <w:t xml:space="preserve">      }</w:t>
      </w:r>
    </w:p>
    <w:p>
      <w:pPr>
        <w:spacing w:after="20"/>
      </w:pPr>
      <w:r>
        <w:t xml:space="preserve">    }</w:t>
      </w:r>
    </w:p>
    <w:p>
      <w:pPr>
        <w:spacing w:after="20"/>
      </w:pPr>
      <w:r>
        <w:t xml:space="preserve">  }</w:t>
      </w:r>
    </w:p>
    <w:p>
      <w:pPr>
        <w:spacing w:after="300"/>
      </w:pPr>
      <w:r>
        <w:t xml:space="preserve">}</w:t>
      </w:r>
    </w:p>
    <w:r>
      <w:br w:type="page"/>
    </w:r>
    <w:p>
      <w:pPr>
        <w:pStyle w:val="Heading1"/>
        <w:spacing w:after="300"/>
      </w:pPr>
      <w:r>
        <w:t xml:space="preserve">✅ MVP SUCCESS CRITERIA (V3)</w:t>
      </w:r>
    </w:p>
    <w:p>
      <w:pPr>
        <w:pStyle w:val="Heading2"/>
        <w:spacing w:after="150"/>
      </w:pPr>
      <w:r>
        <w:t xml:space="preserve">Scanning Quality</w:t>
      </w:r>
    </w:p>
    <w:p>
      <w:pPr>
        <w:spacing w:after="30"/>
      </w:pPr>
      <w:r>
        <w:t xml:space="preserve">✓ 5 типов атак для JavaScript/TypeScript</w:t>
      </w:r>
    </w:p>
    <w:p>
      <w:pPr>
        <w:spacing w:after="30"/>
      </w:pPr>
      <w:r>
        <w:t xml:space="preserve">✓ False Positive Rate: 25-30% (приемлемо для v1)</w:t>
      </w:r>
    </w:p>
    <w:p>
      <w:pPr>
        <w:spacing w:after="30"/>
      </w:pPr>
      <w:r>
        <w:t xml:space="preserve">✓ False Negative Rate: &lt; 10% (находим большинство реальных уязвимостей)</w:t>
      </w:r>
    </w:p>
    <w:p>
      <w:pPr>
        <w:spacing w:after="150"/>
      </w:pPr>
      <w:r>
        <w:t xml:space="preserve">✓ Тестировано на 10+ реальных Node.js проектах</w:t>
      </w:r>
    </w:p>
    <w:p>
      <w:pPr>
        <w:pStyle w:val="Heading2"/>
        <w:spacing w:after="150"/>
      </w:pPr>
      <w:r>
        <w:t xml:space="preserve">Deliverables</w:t>
      </w:r>
    </w:p>
    <w:p>
      <w:pPr>
        <w:spacing w:after="30"/>
      </w:pPr>
      <w:r>
        <w:t xml:space="preserve">✓ Working CLI (scan, lab, docs, report команды)</w:t>
      </w:r>
    </w:p>
    <w:p>
      <w:pPr>
        <w:spacing w:after="30"/>
      </w:pPr>
      <w:r>
        <w:t xml:space="preserve">✓ SARIF JSON output (GitHub совместимость)</w:t>
      </w:r>
    </w:p>
    <w:p>
      <w:pPr>
        <w:spacing w:after="30"/>
      </w:pPr>
      <w:r>
        <w:t xml:space="preserve">✓ 2 Docker labs (SQL Injection, XSS) с E2E тестами</w:t>
      </w:r>
    </w:p>
    <w:p>
      <w:pPr>
        <w:spacing w:after="30"/>
      </w:pPr>
      <w:r>
        <w:t xml:space="preserve">✓ Documentation: гайды, API, примеры</w:t>
      </w:r>
    </w:p>
    <w:p>
      <w:pPr>
        <w:spacing w:after="30"/>
      </w:pPr>
      <w:r>
        <w:t xml:space="preserve">✓ 70%+ Jest test coverage</w:t>
      </w:r>
    </w:p>
    <w:p>
      <w:pPr>
        <w:spacing w:after="150"/>
      </w:pPr>
      <w:r>
        <w:t xml:space="preserve">✓ CONTRIBUTING.md, CODE_OF_CONDUCT.md</w:t>
      </w:r>
    </w:p>
    <w:p>
      <w:pPr>
        <w:pStyle w:val="Heading2"/>
        <w:spacing w:after="150"/>
      </w:pPr>
      <w:r>
        <w:t xml:space="preserve">Community</w:t>
      </w:r>
    </w:p>
    <w:p>
      <w:pPr>
        <w:spacing w:after="30"/>
      </w:pPr>
      <w:r>
        <w:t xml:space="preserve">✓ GitHub repo открыт для contributions</w:t>
      </w:r>
    </w:p>
    <w:p>
      <w:pPr>
        <w:spacing w:after="30"/>
      </w:pPr>
      <w:r>
        <w:t xml:space="preserve">✓ Первые 30+ GitHub stars</w:t>
      </w:r>
    </w:p>
    <w:p>
      <w:pPr>
        <w:spacing w:after="300"/>
      </w:pPr>
      <w:r>
        <w:t xml:space="preserve">✓ Работает с Express/Fastify/NestJS приложениями</w:t>
      </w:r>
    </w:p>
    <w:r>
      <w:br w:type="page"/>
    </w:r>
    <w:p>
      <w:pPr>
        <w:pStyle w:val="Heading1"/>
        <w:spacing w:after="300"/>
      </w:pPr>
      <w:r>
        <w:t xml:space="preserve">📋 ДЕТАЛЬНОЕ ОПИСАНИЕ ФАЗ</w:t>
      </w:r>
    </w:p>
    <w:p>
      <w:pPr>
        <w:pStyle w:val="Heading2"/>
        <w:spacing w:after="150"/>
      </w:pPr>
      <w:r>
        <w:t xml:space="preserve">PHASE 0: Learning Week (20 часов)</w:t>
      </w:r>
    </w:p>
    <w:p>
      <w:pPr>
        <w:spacing w:after="100"/>
      </w:pPr>
      <w:r>
        <w:t xml:space="preserve">День 1-2: Tree-sitter basics</w:t>
      </w:r>
    </w:p>
    <w:p>
      <w:pPr>
        <w:spacing w:after="30"/>
      </w:pPr>
      <w:r>
        <w:t xml:space="preserve">• Как работает парсер, что такое AST</w:t>
      </w:r>
    </w:p>
    <w:p>
      <w:pPr>
        <w:spacing w:after="30"/>
      </w:pPr>
      <w:r>
        <w:t xml:space="preserve">• Setup tree-sitter для JavaScript</w:t>
      </w:r>
    </w:p>
    <w:p>
      <w:pPr>
        <w:spacing w:after="100"/>
      </w:pPr>
      <w:r>
        <w:t xml:space="preserve">• Документация: https://tree-sitter.github.io/tree-sitter/</w:t>
      </w:r>
    </w:p>
    <w:p>
      <w:pPr>
        <w:spacing w:after="100"/>
      </w:pPr>
      <w:r>
        <w:t xml:space="preserve">День 3-4: ts-query язык</w:t>
      </w:r>
    </w:p>
    <w:p>
      <w:pPr>
        <w:spacing w:after="30"/>
      </w:pPr>
      <w:r>
        <w:t xml:space="preserve">• Как писать query для поиска паттернов в AST</w:t>
      </w:r>
    </w:p>
    <w:p>
      <w:pPr>
        <w:spacing w:after="100"/>
      </w:pPr>
      <w:r>
        <w:t xml:space="preserve">• Примеры: найти все db.query() вызовы</w:t>
      </w:r>
    </w:p>
    <w:p>
      <w:pPr>
        <w:spacing w:after="100"/>
      </w:pPr>
      <w:r>
        <w:t xml:space="preserve">День 5: Первый парсер</w:t>
      </w:r>
    </w:p>
    <w:p>
      <w:pPr>
        <w:spacing w:after="30"/>
      </w:pPr>
      <w:r>
        <w:t xml:space="preserve">• Написать простой парсер для Express app</w:t>
      </w:r>
    </w:p>
    <w:p>
      <w:pPr>
        <w:spacing w:after="300"/>
      </w:pPr>
      <w:r>
        <w:t xml:space="preserve">• Найти все req.params использования</w:t>
      </w:r>
    </w:p>
    <w:p>
      <w:pPr>
        <w:pStyle w:val="Heading2"/>
        <w:spacing w:after="100"/>
      </w:pPr>
      <w:r>
        <w:t xml:space="preserve">PHASE 1-9: Development (162 часа)</w:t>
      </w:r>
    </w:p>
    <w:p>
      <w:pPr>
        <w:spacing w:after="100"/>
      </w:pPr>
      <w:r>
        <w:t xml:space="preserve">Каждая фаза следует одному паттерну:</w:t>
      </w:r>
    </w:p>
    <w:p>
      <w:pPr>
        <w:spacing w:after="30"/>
      </w:pPr>
      <w:r>
        <w:t xml:space="preserve">1. Написать код (40-50% времени)</w:t>
      </w:r>
    </w:p>
    <w:p>
      <w:pPr>
        <w:spacing w:after="30"/>
      </w:pPr>
      <w:r>
        <w:t xml:space="preserve">2. Тестировать на реальных примерах (30%)</w:t>
      </w:r>
    </w:p>
    <w:p>
      <w:pPr>
        <w:spacing w:after="30"/>
      </w:pPr>
      <w:r>
        <w:t xml:space="preserve">3. Дебаг false positives/negatives (20%)</w:t>
      </w:r>
    </w:p>
    <w:p>
      <w:pPr>
        <w:spacing w:after="300"/>
      </w:pPr>
      <w:r>
        <w:t xml:space="preserve">4. Документировать (10%)</w:t>
      </w:r>
    </w:p>
    <w:r>
      <w:br w:type="page"/>
    </w:r>
    <w:p>
      <w:pPr>
        <w:pStyle w:val="Heading1"/>
        <w:spacing w:after="300"/>
      </w:pPr>
      <w:r>
        <w:t xml:space="preserve">⚠️ РИСКИ И MITIGATION (V3)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E7E6E6" w:val="clear"/>
          </w:tcPr>
          <w:p>
            <w:r>
              <w:t xml:space="preserve">Риск</w:t>
            </w:r>
          </w:p>
        </w:tc>
        <w:tc>
          <w:tcPr>
            <w:tcW w:type="pct" w:w="15%"/>
            <w:shd w:fill="E7E6E6" w:val="clear"/>
          </w:tcPr>
          <w:p>
            <w:r>
              <w:t xml:space="preserve">Уровень</w:t>
            </w:r>
          </w:p>
        </w:tc>
        <w:tc>
          <w:tcPr>
            <w:tcW w:type="pct" w:w="60%"/>
            <w:shd w:fill="E7E6E6" w:val="clear"/>
          </w:tcPr>
          <w:p>
            <w:r>
              <w:t xml:space="preserve">Mitigation</w:t>
            </w:r>
          </w:p>
        </w:tc>
      </w:tr>
      <w:tr>
        <w:tc>
          <w:tcPr>
            <w:tcW w:type="pct" w:w="25%"/>
          </w:tcPr>
          <w:p>
            <w:r>
              <w:t xml:space="preserve">Tree-sitter сложнее чем казалось</w:t>
            </w:r>
          </w:p>
        </w:tc>
        <w:tc>
          <w:tcPr>
            <w:tcW w:type="pct" w:w="15%"/>
          </w:tcPr>
          <w:p>
            <w:r>
              <w:t xml:space="preserve">СРЕДНИЙ</w:t>
            </w:r>
          </w:p>
        </w:tc>
        <w:tc>
          <w:tcPr>
            <w:tcW w:type="pct" w:w="60%"/>
          </w:tcPr>
          <w:p>
            <w:r>
              <w:t xml:space="preserve">Добавлена Фаза 0 на обучение. Если будет сложновато, есть неделя запаса.</w:t>
            </w:r>
          </w:p>
        </w:tc>
      </w:tr>
      <w:tr>
        <w:tc>
          <w:tcPr>
            <w:tcW w:type="pct" w:w="25%"/>
          </w:tcPr>
          <w:p>
            <w:r>
              <w:t xml:space="preserve">Taint анализ всё ещё непростой</w:t>
            </w:r>
          </w:p>
        </w:tc>
        <w:tc>
          <w:tcPr>
            <w:tcW w:type="pct" w:w="15%"/>
          </w:tcPr>
          <w:p>
            <w:r>
              <w:t xml:space="preserve">ВЫСОКИЙ</w:t>
            </w:r>
          </w:p>
        </w:tc>
        <w:tc>
          <w:tcPr>
            <w:tcW w:type="pct" w:w="60%"/>
          </w:tcPr>
          <w:p>
            <w:r>
              <w:t xml:space="preserve">Используем упрощённый intra-proc анализ. Inter-proc отложим на v2.</w:t>
            </w:r>
          </w:p>
        </w:tc>
      </w:tr>
      <w:tr>
        <w:tc>
          <w:tcPr>
            <w:tcW w:type="pct" w:w="25%"/>
          </w:tcPr>
          <w:p>
            <w:r>
              <w:t xml:space="preserve">Выгорание если темп выше</w:t>
            </w:r>
          </w:p>
        </w:tc>
        <w:tc>
          <w:tcPr>
            <w:tcW w:type="pct" w:w="15%"/>
          </w:tcPr>
          <w:p>
            <w:r>
              <w:t xml:space="preserve">СРЕДНИЙ</w:t>
            </w:r>
          </w:p>
        </w:tc>
        <w:tc>
          <w:tcPr>
            <w:tcW w:type="pct" w:w="60%"/>
          </w:tcPr>
          <w:p>
            <w:r>
              <w:t xml:space="preserve">4ч/день против 5-6ч. Если устал, можно снизить до 3ч без паники.</w:t>
            </w:r>
          </w:p>
        </w:tc>
      </w:tr>
      <w:tr>
        <w:tc>
          <w:tcPr>
            <w:tcW w:type="pct" w:w="25%"/>
          </w:tcPr>
          <w:p>
            <w:r>
              <w:t xml:space="preserve">False positives &gt; 30%</w:t>
            </w:r>
          </w:p>
        </w:tc>
        <w:tc>
          <w:tcPr>
            <w:tcW w:type="pct" w:w="15%"/>
          </w:tcPr>
          <w:p>
            <w:r>
              <w:t xml:space="preserve">СРЕДНИЙ</w:t>
            </w:r>
          </w:p>
        </w:tc>
        <w:tc>
          <w:tcPr>
            <w:tcW w:type="pct" w:w="60%"/>
          </w:tcPr>
          <w:p>
            <w:r>
              <w:t xml:space="preserve">Нормально для v1. Добавим filtering после MVP. Главное - false negatives &lt; 10%.</w:t>
            </w:r>
          </w:p>
        </w:tc>
      </w:tr>
      <w:tr>
        <w:tc>
          <w:tcPr>
            <w:tcW w:type="pct" w:w="25%"/>
          </w:tcPr>
          <w:p>
            <w:r>
              <w:t xml:space="preserve">Только 1 язык</w:t>
            </w:r>
          </w:p>
        </w:tc>
        <w:tc>
          <w:tcPr>
            <w:tcW w:type="pct" w:w="15%"/>
          </w:tcPr>
          <w:p>
            <w:r>
              <w:t xml:space="preserve">НИЗКИЙ</w:t>
            </w:r>
          </w:p>
        </w:tc>
        <w:tc>
          <w:tcPr>
            <w:tcW w:type="pct" w:w="60%"/>
          </w:tcPr>
          <w:p>
            <w:r>
              <w:t xml:space="preserve">Хорошая основа для v2. Node.js - самый популярный для веб.</w:t>
            </w:r>
          </w:p>
        </w:tc>
      </w:tr>
      <w:tr>
        <w:tc>
          <w:tcPr>
            <w:tcW w:type="pct" w:w="25%"/>
          </w:tcPr>
          <w:p>
            <w:r>
              <w:t xml:space="preserve">Docker labs слишком сложные</w:t>
            </w:r>
          </w:p>
        </w:tc>
        <w:tc>
          <w:tcPr>
            <w:tcW w:type="pct" w:w="15%"/>
          </w:tcPr>
          <w:p>
            <w:r>
              <w:t xml:space="preserve">СРЕДНИЙ</w:t>
            </w:r>
          </w:p>
        </w:tc>
        <w:tc>
          <w:tcPr>
            <w:tcW w:type="pct" w:w="60%"/>
          </w:tcPr>
          <w:p>
            <w:r>
              <w:t xml:space="preserve">Начнём с одного (SQL), остальные после MVP.</w:t>
            </w:r>
          </w:p>
        </w:tc>
      </w:tr>
    </w:tbl>
    <w:p>
      <w:pPr>
        <w:spacing w:after="300"/>
      </w:pPr>
    </w:p>
    <w:r>
      <w:br w:type="page"/>
    </w:r>
    <w:p>
      <w:pPr>
        <w:pStyle w:val="Heading1"/>
        <w:spacing w:after="300"/>
      </w:pPr>
      <w:r>
        <w:t xml:space="preserve">📊 СРАВНЕНИЕ ВЕРСИЙ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CCCCCC" w:val="clear"/>
          </w:tcPr>
          <w:p>
            <w:r>
              <w:t xml:space="preserve">Aspect</w:t>
            </w:r>
          </w:p>
        </w:tc>
        <w:tc>
          <w:tcPr>
            <w:tcW w:type="pct" w:w="25%"/>
            <w:shd w:fill="CCCCCC" w:val="clear"/>
          </w:tcPr>
          <w:p>
            <w:r>
              <w:t xml:space="preserve">V1 (Original)</w:t>
            </w:r>
          </w:p>
        </w:tc>
        <w:tc>
          <w:tcPr>
            <w:tcW w:type="pct" w:w="25%"/>
            <w:shd w:fill="CCCCCC" w:val="clear"/>
          </w:tcPr>
          <w:p>
            <w:r>
              <w:t xml:space="preserve">V2 (Improved)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V3 (FINAL ✅)</w:t>
            </w:r>
          </w:p>
        </w:tc>
      </w:tr>
      <w:tr>
        <w:tc>
          <w:tcPr>
            <w:tcW w:type="pct" w:w="20%"/>
          </w:tcPr>
          <w:p>
            <w:r>
              <w:t xml:space="preserve">Языки</w:t>
            </w:r>
          </w:p>
        </w:tc>
        <w:tc>
          <w:tcPr>
            <w:tcW w:type="pct" w:w="25%"/>
          </w:tcPr>
          <w:p>
            <w:r>
              <w:t xml:space="preserve">JS+Python+PHP</w:t>
            </w:r>
          </w:p>
        </w:tc>
        <w:tc>
          <w:tcPr>
            <w:tcW w:type="pct" w:w="25%"/>
          </w:tcPr>
          <w:p>
            <w:r>
              <w:t xml:space="preserve">JS+Python+PHP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Только JS/TS</w:t>
            </w:r>
          </w:p>
        </w:tc>
      </w:tr>
      <w:tr>
        <w:tc>
          <w:tcPr>
            <w:tcW w:type="pct" w:w="20%"/>
          </w:tcPr>
          <w:p>
            <w:r>
              <w:t xml:space="preserve">Taint Analysis</w:t>
            </w:r>
          </w:p>
        </w:tc>
        <w:tc>
          <w:tcPr>
            <w:tcW w:type="pct" w:w="25%"/>
          </w:tcPr>
          <w:p>
            <w:r>
              <w:t xml:space="preserve">Full inter-proc</w:t>
            </w:r>
          </w:p>
        </w:tc>
        <w:tc>
          <w:tcPr>
            <w:tcW w:type="pct" w:w="25%"/>
          </w:tcPr>
          <w:p>
            <w:r>
              <w:t xml:space="preserve">Full inter-proc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Intra-proc (проще)</w:t>
            </w:r>
          </w:p>
        </w:tc>
      </w:tr>
      <w:tr>
        <w:tc>
          <w:tcPr>
            <w:tcW w:type="pct" w:w="20%"/>
          </w:tcPr>
          <w:p>
            <w:r>
              <w:t xml:space="preserve">Часов в день</w:t>
            </w:r>
          </w:p>
        </w:tc>
        <w:tc>
          <w:tcPr>
            <w:tcW w:type="pct" w:w="25%"/>
          </w:tcPr>
          <w:p>
            <w:r>
              <w:t xml:space="preserve">4-5</w:t>
            </w:r>
          </w:p>
        </w:tc>
        <w:tc>
          <w:tcPr>
            <w:tcW w:type="pct" w:w="25%"/>
          </w:tcPr>
          <w:p>
            <w:r>
              <w:t xml:space="preserve">5-6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4 (без выгорания)</w:t>
            </w:r>
          </w:p>
        </w:tc>
      </w:tr>
      <w:tr>
        <w:tc>
          <w:tcPr>
            <w:tcW w:type="pct" w:w="20%"/>
          </w:tcPr>
          <w:p>
            <w:r>
              <w:t xml:space="preserve">Недель</w:t>
            </w:r>
          </w:p>
        </w:tc>
        <w:tc>
          <w:tcPr>
            <w:tcW w:type="pct" w:w="25%"/>
          </w:tcPr>
          <w:p>
            <w:r>
              <w:t xml:space="preserve">5-6</w:t>
            </w:r>
          </w:p>
        </w:tc>
        <w:tc>
          <w:tcPr>
            <w:tcW w:type="pct" w:w="25%"/>
          </w:tcPr>
          <w:p>
            <w:r>
              <w:t xml:space="preserve">8-9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10-11 (реалистично)</w:t>
            </w:r>
          </w:p>
        </w:tc>
      </w:tr>
      <w:tr>
        <w:tc>
          <w:tcPr>
            <w:tcW w:type="pct" w:w="20%"/>
          </w:tcPr>
          <w:p>
            <w:r>
              <w:t xml:space="preserve">Всего часов</w:t>
            </w:r>
          </w:p>
        </w:tc>
        <w:tc>
          <w:tcPr>
            <w:tcW w:type="pct" w:w="25%"/>
          </w:tcPr>
          <w:p>
            <w:r>
              <w:t xml:space="preserve">120</w:t>
            </w:r>
          </w:p>
        </w:tc>
        <w:tc>
          <w:tcPr>
            <w:tcW w:type="pct" w:w="25%"/>
          </w:tcPr>
          <w:p>
            <w:r>
              <w:t xml:space="preserve">150-180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~180-200</w:t>
            </w:r>
          </w:p>
        </w:tc>
      </w:tr>
      <w:tr>
        <w:tc>
          <w:tcPr>
            <w:tcW w:type="pct" w:w="20%"/>
          </w:tcPr>
          <w:p>
            <w:r>
              <w:t xml:space="preserve">FP Rate цель</w:t>
            </w:r>
          </w:p>
        </w:tc>
        <w:tc>
          <w:tcPr>
            <w:tcW w:type="pct" w:w="25%"/>
          </w:tcPr>
          <w:p>
            <w:r>
              <w:t xml:space="preserve">Не уточнено</w:t>
            </w:r>
          </w:p>
        </w:tc>
        <w:tc>
          <w:tcPr>
            <w:tcW w:type="pct" w:w="25%"/>
          </w:tcPr>
          <w:p>
            <w:r>
              <w:t xml:space="preserve">&lt; 10%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25-30% (реально)</w:t>
            </w:r>
          </w:p>
        </w:tc>
      </w:tr>
      <w:tr>
        <w:tc>
          <w:tcPr>
            <w:tcW w:type="pct" w:w="20%"/>
          </w:tcPr>
          <w:p>
            <w:r>
              <w:t xml:space="preserve">FN Rate цель</w:t>
            </w:r>
          </w:p>
        </w:tc>
        <w:tc>
          <w:tcPr>
            <w:tcW w:type="pct" w:w="25%"/>
          </w:tcPr>
          <w:p>
            <w:r>
              <w:t xml:space="preserve">Не уточнено</w:t>
            </w:r>
          </w:p>
        </w:tc>
        <w:tc>
          <w:tcPr>
            <w:tcW w:type="pct" w:w="25%"/>
          </w:tcPr>
          <w:p>
            <w:r>
              <w:t xml:space="preserve">&lt; 5%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&lt; 10% (честно)</w:t>
            </w:r>
          </w:p>
        </w:tc>
      </w:tr>
      <w:tr>
        <w:tc>
          <w:tcPr>
            <w:tcW w:type="pct" w:w="20%"/>
          </w:tcPr>
          <w:p>
            <w:r>
              <w:t xml:space="preserve">Learning time</w:t>
            </w:r>
          </w:p>
        </w:tc>
        <w:tc>
          <w:tcPr>
            <w:tcW w:type="pct" w:w="25%"/>
          </w:tcPr>
          <w:p>
            <w:r>
              <w:t xml:space="preserve">Не учтено</w:t>
            </w:r>
          </w:p>
        </w:tc>
        <w:tc>
          <w:tcPr>
            <w:tcW w:type="pct" w:w="25%"/>
          </w:tcPr>
          <w:p>
            <w:r>
              <w:t xml:space="preserve">Не отдельно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Фаза 0 (1 нед)</w:t>
            </w:r>
          </w:p>
        </w:tc>
      </w:tr>
      <w:tr>
        <w:tc>
          <w:tcPr>
            <w:tcW w:type="pct" w:w="20%"/>
          </w:tcPr>
          <w:p>
            <w:r>
              <w:t xml:space="preserve">Docker labs</w:t>
            </w:r>
          </w:p>
        </w:tc>
        <w:tc>
          <w:tcPr>
            <w:tcW w:type="pct" w:w="25%"/>
          </w:tcPr>
          <w:p>
            <w:r>
              <w:t xml:space="preserve">Много</w:t>
            </w:r>
          </w:p>
        </w:tc>
        <w:tc>
          <w:tcPr>
            <w:tcW w:type="pct" w:w="25%"/>
          </w:tcPr>
          <w:p>
            <w:r>
              <w:t xml:space="preserve">5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2 (потом больше)</w:t>
            </w:r>
          </w:p>
        </w:tc>
      </w:tr>
      <w:tr>
        <w:tc>
          <w:tcPr>
            <w:tcW w:type="pct" w:w="20%"/>
          </w:tcPr>
          <w:p>
            <w:r>
              <w:t xml:space="preserve">Open Source ready</w:t>
            </w:r>
          </w:p>
        </w:tc>
        <w:tc>
          <w:tcPr>
            <w:tcW w:type="pct" w:w="25%"/>
          </w:tcPr>
          <w:p>
            <w:r>
              <w:t xml:space="preserve">Нет</w:t>
            </w:r>
          </w:p>
        </w:tc>
        <w:tc>
          <w:tcPr>
            <w:tcW w:type="pct" w:w="25%"/>
          </w:tcPr>
          <w:p>
            <w:r>
              <w:t xml:space="preserve">Да</w:t>
            </w:r>
          </w:p>
        </w:tc>
        <w:tc>
          <w:tcPr>
            <w:tcW w:type="pct" w:w="30%"/>
            <w:shd w:fill="E6F2E6" w:val="clear"/>
          </w:tcPr>
          <w:p>
            <w:r>
              <w:t xml:space="preserve">✅ Да (улучшено)</w:t>
            </w:r>
          </w:p>
        </w:tc>
      </w:tr>
    </w:tbl>
    <w:p>
      <w:pPr>
        <w:spacing w:after="300"/>
      </w:pPr>
    </w:p>
    <w:r>
      <w:br w:type="page"/>
    </w:r>
    <w:p>
      <w:pPr>
        <w:pStyle w:val="Heading1"/>
        <w:spacing w:after="300"/>
      </w:pPr>
      <w:r>
        <w:t xml:space="preserve">🎯 ЗАКЛЮЧЕНИЕ</w:t>
      </w:r>
    </w:p>
    <w:p>
      <w:pPr>
        <w:spacing w:after="150"/>
      </w:pPr>
      <w:r>
        <w:t xml:space="preserve">V3 — это реалистичный план, который ты РЕАЛЬНО выполнишь без героизма.</w:t>
      </w:r>
    </w:p>
    <w:p>
      <w:pPr>
        <w:spacing w:after="100"/>
      </w:pPr>
      <w:r>
        <w:t xml:space="preserve">Ключевые улучшения:</w:t>
      </w:r>
    </w:p>
    <w:p>
      <w:pPr>
        <w:spacing w:after="30"/>
      </w:pPr>
      <w:r>
        <w:t xml:space="preserve">✅ Один язык (JS/TS) вместо трёх</w:t>
      </w:r>
    </w:p>
    <w:p>
      <w:pPr>
        <w:spacing w:after="30"/>
      </w:pPr>
      <w:r>
        <w:t xml:space="preserve">✅ Упрощённый Taint (intra-proc) вместо полного</w:t>
      </w:r>
    </w:p>
    <w:p>
      <w:pPr>
        <w:spacing w:after="30"/>
      </w:pPr>
      <w:r>
        <w:t xml:space="preserve">✅ 4 часа/день × 10 недель вместо 6 часов × 5 недель</w:t>
      </w:r>
    </w:p>
    <w:p>
      <w:pPr>
        <w:spacing w:after="30"/>
      </w:pPr>
      <w:r>
        <w:t xml:space="preserve">✅ Фаза 0 на обучение (не торопимся)</w:t>
      </w:r>
    </w:p>
    <w:p>
      <w:pPr>
        <w:spacing w:after="30"/>
      </w:pPr>
      <w:r>
        <w:t xml:space="preserve">✅ Реальные метрики (25-30% FP, не 10%)</w:t>
      </w:r>
    </w:p>
    <w:p>
      <w:pPr>
        <w:spacing w:after="150"/>
      </w:pPr>
      <w:r>
        <w:t xml:space="preserve">✅ 2 labs вместо 5 (остальные в v1.1)</w:t>
      </w:r>
    </w:p>
    <w:p>
      <w:pPr>
        <w:spacing w:after="100"/>
      </w:pPr>
      <w:r>
        <w:t xml:space="preserve">ИТОГО: Выполнимый, честный, профессиональный проект для портфолио и диплома.</w:t>
      </w:r>
    </w:p>
    <w:p>
      <w:r>
        <w:t xml:space="preserve">Версия: V3 FINAL REALITY CHECK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2026-09-21T08:34:10.709Z</dcterms:created>
  <dcterms:modified xsi:type="dcterms:W3CDTF">2026-09-21T08:34:10.718Z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