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single"/>
          <w:lang w:val="en-US"/>
        </w:rPr>
      </w:pPr>
      <w:r>
        <w:rPr>
          <w:rFonts w:hint="default"/>
          <w:b/>
          <w:bCs/>
          <w:sz w:val="28"/>
          <w:szCs w:val="28"/>
          <w:u w:val="single"/>
          <w:lang w:val="en-US"/>
        </w:rPr>
        <w:t>Dokumentasi Klaim Asuransi Jaminan &amp; Jiwa</w:t>
      </w:r>
    </w:p>
    <w:p>
      <w:pPr>
        <w:jc w:val="left"/>
        <w:rPr>
          <w:rFonts w:hint="default"/>
          <w:b w:val="0"/>
          <w:bCs w:val="0"/>
          <w:sz w:val="22"/>
          <w:szCs w:val="22"/>
          <w:u w:val="none"/>
          <w:lang w:val="en-US"/>
        </w:rPr>
      </w:pPr>
    </w:p>
    <w:p>
      <w:pPr>
        <w:jc w:val="left"/>
        <w:rPr>
          <w:rFonts w:hint="default"/>
          <w:b/>
          <w:bCs/>
          <w:sz w:val="22"/>
          <w:szCs w:val="22"/>
          <w:u w:val="none"/>
          <w:lang w:val="en-US"/>
        </w:rPr>
      </w:pPr>
      <w:r>
        <w:rPr>
          <w:rFonts w:hint="default"/>
          <w:b/>
          <w:bCs/>
          <w:sz w:val="22"/>
          <w:szCs w:val="22"/>
          <w:u w:val="none"/>
          <w:lang w:val="en-US"/>
        </w:rPr>
        <w:t>Ditulis Oleh</w:t>
      </w:r>
      <w:r>
        <w:rPr>
          <w:rFonts w:hint="default"/>
          <w:b w:val="0"/>
          <w:bCs w:val="0"/>
          <w:sz w:val="22"/>
          <w:szCs w:val="22"/>
          <w:u w:val="none"/>
          <w:lang w:val="en-US"/>
        </w:rPr>
        <w:t xml:space="preserve">       </w:t>
      </w:r>
      <w:r>
        <w:rPr>
          <w:rFonts w:hint="default"/>
          <w:b/>
          <w:bCs/>
          <w:sz w:val="22"/>
          <w:szCs w:val="22"/>
          <w:u w:val="none"/>
          <w:lang w:val="en-US"/>
        </w:rPr>
        <w:t>:</w:t>
      </w:r>
      <w:r>
        <w:rPr>
          <w:rFonts w:hint="default"/>
          <w:b w:val="0"/>
          <w:bCs w:val="0"/>
          <w:sz w:val="22"/>
          <w:szCs w:val="22"/>
          <w:u w:val="none"/>
          <w:lang w:val="en-US"/>
        </w:rPr>
        <w:t xml:space="preserve"> </w:t>
      </w:r>
      <w:r>
        <w:rPr>
          <w:rFonts w:hint="default"/>
          <w:b/>
          <w:bCs/>
          <w:sz w:val="22"/>
          <w:szCs w:val="22"/>
          <w:u w:val="none"/>
          <w:lang w:val="en-US"/>
        </w:rPr>
        <w:t>Suluh Damar Grahita (Developer)</w:t>
      </w:r>
    </w:p>
    <w:p>
      <w:pPr>
        <w:jc w:val="left"/>
        <w:rPr>
          <w:rFonts w:hint="default"/>
          <w:b/>
          <w:bCs/>
          <w:sz w:val="22"/>
          <w:szCs w:val="22"/>
          <w:u w:val="none"/>
          <w:lang w:val="en-US"/>
        </w:rPr>
      </w:pPr>
      <w:r>
        <w:rPr>
          <w:rFonts w:hint="default"/>
          <w:b/>
          <w:bCs/>
          <w:sz w:val="22"/>
          <w:szCs w:val="22"/>
          <w:u w:val="none"/>
          <w:lang w:val="en-US"/>
        </w:rPr>
        <w:t>NIK                      : 022008129</w:t>
      </w:r>
    </w:p>
    <w:p>
      <w:pPr>
        <w:jc w:val="left"/>
        <w:rPr>
          <w:rFonts w:hint="default"/>
          <w:b/>
          <w:bCs/>
          <w:sz w:val="22"/>
          <w:szCs w:val="22"/>
          <w:u w:val="none"/>
          <w:lang w:val="en-US"/>
        </w:rPr>
      </w:pPr>
      <w:r>
        <w:rPr>
          <w:rFonts w:hint="default"/>
          <w:b/>
          <w:bCs/>
          <w:sz w:val="22"/>
          <w:szCs w:val="22"/>
          <w:u w:val="none"/>
          <w:lang w:val="en-US"/>
        </w:rPr>
        <w:t>Email                   : damar.grahita@gmail.com</w:t>
      </w:r>
    </w:p>
    <w:p>
      <w:pPr>
        <w:jc w:val="left"/>
        <w:rPr>
          <w:rFonts w:hint="default"/>
          <w:b/>
          <w:bCs/>
          <w:sz w:val="22"/>
          <w:szCs w:val="22"/>
          <w:u w:val="none"/>
          <w:lang w:val="en-US"/>
        </w:rPr>
      </w:pPr>
      <w:r>
        <w:rPr>
          <w:rFonts w:hint="default"/>
          <w:b/>
          <w:bCs/>
          <w:sz w:val="22"/>
          <w:szCs w:val="22"/>
          <w:u w:val="none"/>
          <w:lang w:val="en-US"/>
        </w:rPr>
        <w:t>Di buat tanggal : 18 Agustus 2021</w:t>
      </w:r>
    </w:p>
    <w:p>
      <w:pPr>
        <w:jc w:val="left"/>
        <w:rPr>
          <w:rFonts w:hint="default"/>
          <w:b/>
          <w:bCs/>
          <w:sz w:val="22"/>
          <w:szCs w:val="22"/>
          <w:u w:val="none"/>
          <w:lang w:val="en-US"/>
        </w:rPr>
      </w:pPr>
      <w:r>
        <w:rPr>
          <w:rFonts w:hint="default"/>
          <w:b/>
          <w:bCs/>
          <w:sz w:val="22"/>
          <w:szCs w:val="22"/>
          <w:u w:val="none"/>
          <w:lang w:val="en-US"/>
        </w:rPr>
        <w:t>Versi Git             :  Commit: </w:t>
      </w:r>
      <w:r>
        <w:rPr>
          <w:rFonts w:hint="default"/>
          <w:b/>
          <w:bCs/>
          <w:sz w:val="22"/>
          <w:szCs w:val="22"/>
          <w:u w:val="none"/>
          <w:lang w:val="en-US"/>
        </w:rPr>
        <w:fldChar w:fldCharType="begin"/>
      </w:r>
      <w:r>
        <w:rPr>
          <w:rFonts w:hint="default"/>
          <w:b/>
          <w:bCs/>
          <w:sz w:val="22"/>
          <w:szCs w:val="22"/>
          <w:u w:val="none"/>
          <w:lang w:val="en-US"/>
        </w:rPr>
        <w:instrText xml:space="preserve"> HYPERLINK "http://103.234.254.186:9090/KMI.Git.Server/Repository/Commit/868d9650-8c79-42eb-8a40-e0bcec5ca132?commit=e4f888e8a1b8a6cb7e2bb3830adcf0f9f79aa868" </w:instrText>
      </w:r>
      <w:r>
        <w:rPr>
          <w:rFonts w:hint="default"/>
          <w:b/>
          <w:bCs/>
          <w:sz w:val="22"/>
          <w:szCs w:val="22"/>
          <w:u w:val="none"/>
          <w:lang w:val="en-US"/>
        </w:rPr>
        <w:fldChar w:fldCharType="separate"/>
      </w:r>
      <w:r>
        <w:rPr>
          <w:rFonts w:hint="default"/>
          <w:b/>
          <w:bCs/>
          <w:sz w:val="22"/>
          <w:szCs w:val="22"/>
          <w:u w:val="none"/>
          <w:lang w:val="en-US"/>
        </w:rPr>
        <w:t>e4f888e</w:t>
      </w:r>
      <w:r>
        <w:rPr>
          <w:rFonts w:hint="default"/>
          <w:b/>
          <w:bCs/>
          <w:sz w:val="22"/>
          <w:szCs w:val="22"/>
          <w:u w:val="none"/>
          <w:lang w:val="en-US"/>
        </w:rPr>
        <w:fldChar w:fldCharType="end"/>
      </w:r>
    </w:p>
    <w:p>
      <w:pPr>
        <w:jc w:val="left"/>
        <w:rPr>
          <w:rFonts w:hint="default"/>
          <w:b/>
          <w:bCs/>
          <w:sz w:val="22"/>
          <w:szCs w:val="22"/>
          <w:u w:val="none"/>
          <w:lang w:val="en-US"/>
        </w:rPr>
      </w:pPr>
    </w:p>
    <w:p>
      <w:pPr>
        <w:jc w:val="left"/>
        <w:rPr>
          <w:rFonts w:hint="default"/>
          <w:b/>
          <w:bCs/>
          <w:sz w:val="22"/>
          <w:szCs w:val="22"/>
          <w:u w:val="none"/>
          <w:lang w:val="en-US"/>
        </w:rPr>
      </w:pPr>
      <w:r>
        <w:rPr>
          <w:rFonts w:hint="default"/>
          <w:b/>
          <w:bCs/>
          <w:sz w:val="22"/>
          <w:szCs w:val="22"/>
          <w:u w:val="none"/>
          <w:lang w:val="en-US"/>
        </w:rPr>
        <w:t xml:space="preserve">Diedit Oleh  : </w:t>
      </w:r>
    </w:p>
    <w:p>
      <w:pPr>
        <w:jc w:val="left"/>
        <w:rPr>
          <w:rFonts w:hint="default"/>
          <w:b/>
          <w:bCs/>
          <w:sz w:val="22"/>
          <w:szCs w:val="22"/>
          <w:u w:val="none"/>
          <w:lang w:val="en-US"/>
        </w:rPr>
      </w:pPr>
      <w:r>
        <w:rPr>
          <w:rFonts w:hint="default"/>
          <w:b/>
          <w:bCs/>
          <w:sz w:val="22"/>
          <w:szCs w:val="22"/>
          <w:u w:val="none"/>
          <w:lang w:val="en-US"/>
        </w:rPr>
        <w:t xml:space="preserve">Tanggal         : </w:t>
      </w:r>
    </w:p>
    <w:p>
      <w:pPr>
        <w:jc w:val="left"/>
        <w:rPr>
          <w:rFonts w:hint="default"/>
          <w:b/>
          <w:bCs/>
          <w:sz w:val="22"/>
          <w:szCs w:val="22"/>
          <w:u w:val="none"/>
          <w:lang w:val="en-US"/>
        </w:rPr>
      </w:pPr>
      <w:r>
        <w:rPr>
          <w:rFonts w:hint="default"/>
          <w:b/>
          <w:bCs/>
          <w:sz w:val="22"/>
          <w:szCs w:val="22"/>
          <w:u w:val="none"/>
          <w:lang w:val="en-US"/>
        </w:rPr>
        <w:t xml:space="preserve">Versi Git       : </w:t>
      </w:r>
    </w:p>
    <w:p>
      <w:pPr>
        <w:jc w:val="left"/>
        <w:rPr>
          <w:rFonts w:hint="default"/>
          <w:b w:val="0"/>
          <w:bCs w:val="0"/>
          <w:sz w:val="22"/>
          <w:szCs w:val="22"/>
          <w:u w:val="none"/>
          <w:lang w:val="en-US"/>
        </w:rPr>
      </w:pPr>
    </w:p>
    <w:p>
      <w:pPr>
        <w:jc w:val="left"/>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Klaim asuransi adalah bagian dari modul asuransi web CENTRO, yang digunakan oleh team admin cabang untuk melakukan pengajuan klaim asuransi,  dan juga digunakan team asuransi pusat untuk melakukan pengecekan dan melakukan transaksi klaim asuransi.</w:t>
      </w:r>
      <w:bookmarkStart w:id="0" w:name="_GoBack"/>
      <w:bookmarkEnd w:id="0"/>
      <w:r>
        <w:rPr>
          <w:rFonts w:hint="default"/>
          <w:b w:val="0"/>
          <w:bCs w:val="0"/>
          <w:sz w:val="22"/>
          <w:szCs w:val="22"/>
          <w:u w:val="none"/>
          <w:lang w:val="en-US"/>
        </w:rPr>
        <w:t xml:space="preserve"> Perlu dicatat per tanggal 18 Agustus 2021  page ini mungkin masih mendapat request addendum untuk pengembangan lebih lanjut, developer PIC di sarankan untuk melakukan update dokumentasi setalah addendum selesai agar memudahkan developer lain yang mungkin akan menjadi PIC modul asuransi di masa yang akan datang.</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B5D2F"/>
    <w:rsid w:val="2C9B5D2F"/>
    <w:rsid w:val="3B9F21FF"/>
    <w:rsid w:val="3E291F5A"/>
    <w:rsid w:val="3EF971A0"/>
    <w:rsid w:val="55C978F1"/>
    <w:rsid w:val="5B960BE4"/>
    <w:rsid w:val="7FC82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2021-08-20T04:01:00Z</dcterms:created>
  <dc:creator>IT Dev</dc:creator>
  <cp:lastModifiedBy>IT Dev</cp:lastModifiedBy>
  <dcterms:modified xsi:type="dcterms:W3CDTF">2021-08-20T04:10:27Z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CD1B7A4E710E4B389020E2ED0B8D8D50</vt:lpwstr>
  </property>
</Properties>
</file>