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>
          <w:color w:val="000000" w:themeColor="text1"/>
        </w:rPr>
        <w:t>ГУАП</w:t>
      </w:r>
    </w:p>
    <w:p>
      <w:pPr>
        <w:pStyle w:val="Normal"/>
        <w:widowControl w:val="false"/>
        <w:spacing w:before="480" w:after="200"/>
        <w:jc w:val="center"/>
        <w:rPr/>
      </w:pPr>
      <w:r>
        <w:rPr>
          <w:color w:val="000000" w:themeColor="text1"/>
        </w:rPr>
        <w:t xml:space="preserve">КАФЕДРА № </w:t>
      </w:r>
    </w:p>
    <w:p>
      <w:pPr>
        <w:pStyle w:val="Normal"/>
        <w:widowControl w:val="false"/>
        <w:spacing w:before="1200" w:after="200"/>
        <w:rPr/>
      </w:pPr>
      <w:r>
        <w:rPr>
          <w:color w:val="000000" w:themeColor="text1"/>
        </w:rPr>
        <w:t>ОТЧЕТ</w:t>
        <w:br/>
        <w:t>ЗАЩИЩЕН С ОЦЕНКОЙ _____________________</w:t>
      </w:r>
    </w:p>
    <w:p>
      <w:pPr>
        <w:pStyle w:val="Normal"/>
        <w:widowControl w:val="false"/>
        <w:spacing w:lineRule="auto" w:line="360" w:before="120" w:after="200"/>
        <w:rPr/>
      </w:pPr>
      <w:r>
        <w:rPr>
          <w:color w:val="000000" w:themeColor="text1"/>
        </w:rPr>
        <w:t>ПРЕПОДАВАТЕЛЬ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37"/>
        <w:gridCol w:w="280"/>
        <w:gridCol w:w="2813"/>
        <w:gridCol w:w="276"/>
        <w:gridCol w:w="3033"/>
      </w:tblGrid>
      <w:tr>
        <w:trPr/>
        <w:tc>
          <w:tcPr>
            <w:tcW w:w="323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eastAsia="Times New Roman" w:cs="Times New Roman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1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>
                <w:color w:val="000000" w:themeColor="text1"/>
              </w:rPr>
              <w:t>К.А. Жиданов</w:t>
            </w:r>
          </w:p>
        </w:tc>
      </w:tr>
      <w:tr>
        <w:trPr/>
        <w:tc>
          <w:tcPr>
            <w:tcW w:w="32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/>
            </w:pPr>
            <w:r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81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/>
            </w:pPr>
            <w:r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03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/>
            </w:pPr>
            <w:r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Style17"/>
        <w:spacing w:before="0" w:after="200"/>
        <w:rPr>
          <w:color w:val="000000" w:themeColor="text1"/>
        </w:rPr>
      </w:pPr>
      <w:r>
        <w:rPr>
          <w:color w:val="000000" w:themeColor="text1"/>
        </w:rPr>
      </w:r>
    </w:p>
    <w:tbl>
      <w:tblPr>
        <w:tblW w:w="9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73"/>
      </w:tblGrid>
      <w:tr>
        <w:trPr/>
        <w:tc>
          <w:tcPr>
            <w:tcW w:w="9673" w:type="dxa"/>
            <w:tcBorders/>
            <w:shd w:fill="auto" w:val="clear"/>
          </w:tcPr>
          <w:p>
            <w:pPr>
              <w:pStyle w:val="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1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ОТЧЕТ О ЛАБОРАТОРНОЙ РАБОТЕ  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853" w:hRule="atLeast"/>
        </w:trPr>
        <w:tc>
          <w:tcPr>
            <w:tcW w:w="9673" w:type="dxa"/>
            <w:tcBorders/>
            <w:shd w:fill="auto" w:val="clear"/>
            <w:vAlign w:val="center"/>
          </w:tcPr>
          <w:p>
            <w:pPr>
              <w:pStyle w:val="1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1"/>
              <w:spacing w:before="0" w:after="200"/>
              <w:rPr>
                <w:lang w:val="ru-RU"/>
              </w:rPr>
            </w:pPr>
            <w:bookmarkStart w:id="0" w:name="__DdeLink__87_3823957396"/>
            <w:r>
              <w:rPr>
                <w:b w:val="false"/>
                <w:bCs w:val="false"/>
                <w:lang w:val="ru-RU"/>
              </w:rPr>
              <w:t>ИЗУЧЕНИЕ МЕТОДОВ РАЗРАБОТКИ КОНСОЛЬНЫХ ПРИЛОЖЕНИЙ, СПОСОБЫ ИХ ЗАПУСКА И ОБРАБОТКИ КОДОВ ВОЗВРАТА</w:t>
            </w:r>
            <w:bookmarkEnd w:id="0"/>
          </w:p>
        </w:tc>
      </w:tr>
      <w:tr>
        <w:trPr>
          <w:trHeight w:val="816" w:hRule="atLeast"/>
        </w:trPr>
        <w:tc>
          <w:tcPr>
            <w:tcW w:w="9673" w:type="dxa"/>
            <w:tcBorders/>
            <w:shd w:fill="auto" w:val="clear"/>
            <w:vAlign w:val="center"/>
          </w:tcPr>
          <w:p>
            <w:pPr>
              <w:pStyle w:val="3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№5</w:t>
            </w:r>
          </w:p>
          <w:p>
            <w:pPr>
              <w:pStyle w:val="3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3"/>
              <w:spacing w:before="0" w:after="200"/>
              <w:jc w:val="center"/>
              <w:rPr/>
            </w:pPr>
            <w:bookmarkStart w:id="1" w:name="_Toc87098290"/>
            <w:r>
              <w:rPr>
                <w:sz w:val="24"/>
                <w:szCs w:val="24"/>
              </w:rPr>
              <w:t>по курсу</w:t>
            </w:r>
            <w:r>
              <w:rPr/>
              <w:t>:</w:t>
            </w:r>
            <w:bookmarkEnd w:id="1"/>
            <w:r>
              <w:rPr/>
              <w:t xml:space="preserve"> 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ЯЗЫКИ ПРОГРАММИРОВАНИЯ</w:t>
            </w:r>
          </w:p>
        </w:tc>
      </w:tr>
    </w:tbl>
    <w:p>
      <w:pPr>
        <w:pStyle w:val="Normal"/>
        <w:widowControl w:val="false"/>
        <w:spacing w:lineRule="atLeast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widowControl w:val="false"/>
        <w:spacing w:lineRule="atLeast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widowControl w:val="false"/>
        <w:spacing w:lineRule="atLeast" w:line="240"/>
        <w:rPr/>
      </w:pPr>
      <w:r>
        <w:rPr>
          <w:color w:val="000000" w:themeColor="text1"/>
        </w:rPr>
        <w:t>РАБОТУ ВЫПОЛНИЛ</w:t>
      </w:r>
    </w:p>
    <w:tbl>
      <w:tblPr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72"/>
        <w:gridCol w:w="1730"/>
        <w:gridCol w:w="230"/>
        <w:gridCol w:w="2633"/>
        <w:gridCol w:w="235"/>
        <w:gridCol w:w="2646"/>
      </w:tblGrid>
      <w:tr>
        <w:trPr/>
        <w:tc>
          <w:tcPr>
            <w:tcW w:w="2272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ind w:left="-108" w:hanging="0"/>
              <w:rPr/>
            </w:pPr>
            <w:r>
              <w:rPr>
                <w:color w:val="000000" w:themeColor="text1"/>
              </w:rPr>
              <w:t>СТУДЕНТ ГР. №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>
                <w:color w:val="000000" w:themeColor="text1"/>
                <w:lang w:val="en-US"/>
              </w:rPr>
              <w:t>3143</w:t>
            </w:r>
          </w:p>
        </w:tc>
        <w:tc>
          <w:tcPr>
            <w:tcW w:w="2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3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64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>
                <w:color w:val="000000" w:themeColor="text1"/>
                <w:lang w:val="ru-RU"/>
              </w:rPr>
              <w:t>Я.А. Соломаха</w:t>
            </w:r>
          </w:p>
        </w:tc>
      </w:tr>
      <w:tr>
        <w:trPr/>
        <w:tc>
          <w:tcPr>
            <w:tcW w:w="227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73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80"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633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/>
            </w:pPr>
            <w:r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/>
            </w:pPr>
            <w:r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800" w:after="200"/>
        <w:jc w:val="center"/>
        <w:rPr/>
      </w:pPr>
      <w:r>
        <w:rPr>
          <w:color w:val="000000" w:themeColor="text1"/>
        </w:rPr>
        <w:t>Санкт-Петербург  2022</w:t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Style17"/>
        <w:rPr/>
      </w:pPr>
      <w:r>
        <w:rPr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4"/>
          <w:szCs w:val="24"/>
          <w:lang w:val="ru-RU"/>
        </w:rPr>
        <w:t>изучить методы разработки консольных приложений, способы их запуска и обработки кодов возврата</w:t>
      </w:r>
      <w:r>
        <w:br w:type="page"/>
      </w:r>
    </w:p>
    <w:p>
      <w:pPr>
        <w:pStyle w:val="1"/>
        <w:rPr/>
      </w:pPr>
      <w:r>
        <w:rPr/>
        <w:t>1.Реализация на языке Си целевой функции:</w:t>
      </w:r>
    </w:p>
    <w:p>
      <w:pPr>
        <w:pStyle w:val="1"/>
        <w:rPr>
          <w:lang w:val="ru-RU"/>
        </w:rPr>
      </w:pPr>
      <w:r>
        <w:rPr>
          <w:lang w:val="ru-RU"/>
        </w:rPr>
        <w:t>Значение Е с заданной точностью(ряд Тейлора)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1)Получившаяся программа: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45154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lang w:val="ru-RU"/>
        </w:rPr>
        <w:t>Р</w:t>
      </w:r>
      <w:r>
        <w:rPr>
          <w:lang w:val="ru-RU"/>
        </w:rPr>
        <w:t>исунок 1. Целевая функция на языке Си.</w:t>
      </w:r>
    </w:p>
    <w:p>
      <w:pPr>
        <w:pStyle w:val="Normal"/>
        <w:jc w:val="center"/>
        <w:rPr>
          <w:lang w:val="ru-RU"/>
        </w:rPr>
      </w:pPr>
      <w:r>
        <w:rPr/>
      </w:r>
    </w:p>
    <w:p>
      <w:pPr>
        <w:pStyle w:val="1"/>
        <w:rPr/>
      </w:pPr>
      <w:r>
        <w:rPr>
          <w:lang w:val="en-US"/>
        </w:rPr>
        <w:t>2. C</w:t>
      </w:r>
      <w:r>
        <w:rPr>
          <w:lang w:val="ru-RU"/>
        </w:rPr>
        <w:t>оставление эталонных значений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en-US"/>
        </w:rPr>
        <w:t>1)</w:t>
      </w:r>
      <w:r>
        <w:rPr>
          <w:lang w:val="ru-RU"/>
        </w:rPr>
        <w:t>Эталонные значения: 2, 2.7, 2.71. Точность соответствующая каждому из чисел: 1, 0.1, 0.01.</w:t>
      </w:r>
    </w:p>
    <w:p>
      <w:pPr>
        <w:pStyle w:val="Normal"/>
        <w:rPr>
          <w:lang w:val="ru-RU"/>
        </w:rPr>
      </w:pPr>
      <w:r>
        <w:rPr/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r>
        <w:rPr/>
        <w:t>3. Реализация на языке Си тестирующей функции.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73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2. Тестирующая функция.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rPr/>
      </w:pPr>
      <w:r>
        <w:rPr/>
        <w:t>4.  Компиляция программы с использованием неправильных эталонных значений.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6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Программа с использованием неправильных эталонных значений.</w:t>
      </w:r>
      <w:r>
        <w:br w:type="page"/>
      </w:r>
    </w:p>
    <w:p>
      <w:pPr>
        <w:pStyle w:val="Normal"/>
        <w:jc w:val="both"/>
        <w:rPr/>
      </w:pPr>
      <w:r>
        <w:rPr/>
        <w:t xml:space="preserve">Вывод: </w:t>
      </w:r>
      <w:r>
        <w:rPr>
          <w:b w:val="false"/>
          <w:bCs w:val="false"/>
          <w:lang w:val="ru-RU"/>
        </w:rPr>
        <w:t xml:space="preserve">изучены методы разработки </w:t>
      </w:r>
      <w:r>
        <w:rPr>
          <w:b w:val="false"/>
          <w:bCs w:val="false"/>
          <w:lang w:val="ru-RU"/>
        </w:rPr>
        <w:t>консольных приложений, способов их запуска и обработки кодов возврата.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widowControl w:val="false"/>
      <w:spacing w:before="360" w:after="200"/>
      <w:jc w:val="center"/>
      <w:outlineLvl w:val="2"/>
    </w:pPr>
    <w:rPr>
      <w:sz w:val="32"/>
      <w:szCs w:val="32"/>
      <w:lang w:val="en-US"/>
    </w:rPr>
  </w:style>
  <w:style w:type="character" w:styleId="Style12">
    <w:name w:val="Символ сноски"/>
    <w:qFormat/>
    <w:rPr/>
  </w:style>
  <w:style w:type="character" w:styleId="Style13">
    <w:name w:val="Привязка сноски"/>
    <w:rPr>
      <w:vertAlign w:val="superscript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11">
    <w:name w:val="TOC 1"/>
    <w:basedOn w:val="Normal"/>
    <w:next w:val="Normal"/>
    <w:pPr>
      <w:spacing w:before="0" w:after="100"/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Trio_Office/6.2.8.2$Windows_x86 LibreOffice_project/</Application>
  <Pages>7</Pages>
  <Words>149</Words>
  <Characters>1011</Characters>
  <CharactersWithSpaces>1134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2022-02-27T20:55:02Z</dcterms:created>
  <dc:creator/>
  <dc:description/>
  <dc:language>ru-RU</dc:language>
  <cp:lastModifiedBy/>
  <dcterms:modified xsi:type="dcterms:W3CDTF">2022-03-07T14:12:32Z</dcterms:modified>
  <cp:revision>4</cp:revision>
  <dc:subject/>
  <dc:title/>
</cp:coreProperties>
</file>