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D983" w14:textId="7BA2C7F7" w:rsidR="00AE516C" w:rsidRDefault="000006DB"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B</w:t>
      </w:r>
      <w:r w:rsidR="00AE516C">
        <w:rPr>
          <w:rStyle w:val="CharacterStyle26"/>
          <w:rFonts w:asciiTheme="minorHAnsi" w:hAnsiTheme="minorHAnsi"/>
          <w:b/>
          <w:bCs/>
          <w:sz w:val="24"/>
          <w:szCs w:val="24"/>
        </w:rPr>
        <w:t>rian</w:t>
      </w:r>
      <w:r>
        <w:rPr>
          <w:rStyle w:val="CharacterStyle26"/>
          <w:rFonts w:asciiTheme="minorHAnsi" w:hAnsiTheme="minorHAnsi"/>
          <w:b/>
          <w:bCs/>
          <w:sz w:val="24"/>
          <w:szCs w:val="24"/>
        </w:rPr>
        <w:t xml:space="preserve"> Corcoran </w:t>
      </w:r>
    </w:p>
    <w:p w14:paraId="23170887" w14:textId="2264669A" w:rsidR="00AE516C" w:rsidRPr="006A2681" w:rsidRDefault="00AE516C"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INFO 4240 – Data Warehousing</w:t>
      </w:r>
    </w:p>
    <w:p w14:paraId="61E98126" w14:textId="00C0E503" w:rsidR="00AE516C" w:rsidRDefault="00AE516C" w:rsidP="00AE516C">
      <w:pPr>
        <w:pStyle w:val="Style2"/>
        <w:rPr>
          <w:rStyle w:val="CharacterStyle26"/>
          <w:rFonts w:asciiTheme="minorHAnsi" w:hAnsiTheme="minorHAnsi"/>
          <w:b/>
          <w:bCs/>
          <w:sz w:val="24"/>
          <w:szCs w:val="24"/>
        </w:rPr>
      </w:pPr>
      <w:r w:rsidRPr="006A2681">
        <w:rPr>
          <w:rStyle w:val="CharacterStyle26"/>
          <w:rFonts w:asciiTheme="minorHAnsi" w:hAnsiTheme="minorHAnsi"/>
          <w:b/>
          <w:bCs/>
          <w:sz w:val="24"/>
          <w:szCs w:val="24"/>
        </w:rPr>
        <w:t>University of Denver</w:t>
      </w:r>
    </w:p>
    <w:p w14:paraId="53B69E61" w14:textId="00ACAE2E" w:rsidR="00AE516C" w:rsidRPr="006A2681" w:rsidRDefault="001B1D5D"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July</w:t>
      </w:r>
      <w:r w:rsidR="00AE516C">
        <w:rPr>
          <w:rStyle w:val="CharacterStyle26"/>
          <w:rFonts w:asciiTheme="minorHAnsi" w:hAnsiTheme="minorHAnsi"/>
          <w:b/>
          <w:bCs/>
          <w:sz w:val="24"/>
          <w:szCs w:val="24"/>
        </w:rPr>
        <w:t xml:space="preserve"> </w:t>
      </w:r>
      <w:r>
        <w:rPr>
          <w:rStyle w:val="CharacterStyle26"/>
          <w:rFonts w:asciiTheme="minorHAnsi" w:hAnsiTheme="minorHAnsi"/>
          <w:b/>
          <w:bCs/>
          <w:sz w:val="24"/>
          <w:szCs w:val="24"/>
        </w:rPr>
        <w:t>9</w:t>
      </w:r>
      <w:r w:rsidR="00AE516C" w:rsidRPr="00AE516C">
        <w:rPr>
          <w:rStyle w:val="CharacterStyle26"/>
          <w:rFonts w:asciiTheme="minorHAnsi" w:hAnsiTheme="minorHAnsi"/>
          <w:b/>
          <w:bCs/>
          <w:sz w:val="24"/>
          <w:szCs w:val="24"/>
          <w:vertAlign w:val="superscript"/>
        </w:rPr>
        <w:t>th</w:t>
      </w:r>
      <w:r w:rsidR="00AE516C">
        <w:rPr>
          <w:rStyle w:val="CharacterStyle26"/>
          <w:rFonts w:asciiTheme="minorHAnsi" w:hAnsiTheme="minorHAnsi"/>
          <w:b/>
          <w:bCs/>
          <w:sz w:val="24"/>
          <w:szCs w:val="24"/>
        </w:rPr>
        <w:t>, 2018</w:t>
      </w:r>
    </w:p>
    <w:p w14:paraId="560C69EB" w14:textId="77777777" w:rsidR="00AE516C" w:rsidRPr="006A2681" w:rsidRDefault="00AE516C" w:rsidP="00AE516C">
      <w:pPr>
        <w:pStyle w:val="Style2"/>
        <w:jc w:val="center"/>
        <w:rPr>
          <w:rStyle w:val="CharacterStyle26"/>
          <w:rFonts w:asciiTheme="minorHAnsi" w:hAnsiTheme="minorHAnsi"/>
          <w:b/>
          <w:bCs/>
          <w:sz w:val="24"/>
          <w:szCs w:val="24"/>
        </w:rPr>
      </w:pPr>
    </w:p>
    <w:p w14:paraId="3548316A" w14:textId="7663608E" w:rsidR="00AE516C" w:rsidRPr="00AE516C" w:rsidRDefault="001B1D5D" w:rsidP="00AE516C">
      <w:pPr>
        <w:pStyle w:val="Style2"/>
        <w:pBdr>
          <w:bottom w:val="single" w:sz="4" w:space="1" w:color="auto"/>
        </w:pBdr>
        <w:jc w:val="center"/>
        <w:rPr>
          <w:rStyle w:val="CharacterStyle26"/>
          <w:rFonts w:asciiTheme="minorHAnsi" w:hAnsiTheme="minorHAnsi"/>
          <w:b/>
          <w:bCs/>
          <w:sz w:val="28"/>
          <w:szCs w:val="28"/>
        </w:rPr>
      </w:pPr>
      <w:r>
        <w:rPr>
          <w:rStyle w:val="CharacterStyle26"/>
          <w:rFonts w:asciiTheme="minorHAnsi" w:hAnsiTheme="minorHAnsi"/>
          <w:b/>
          <w:bCs/>
          <w:sz w:val="28"/>
          <w:szCs w:val="28"/>
        </w:rPr>
        <w:t>Recharge Vending</w:t>
      </w:r>
    </w:p>
    <w:p w14:paraId="1D589477" w14:textId="77777777" w:rsidR="00AE516C" w:rsidRDefault="00AE516C" w:rsidP="00C02238">
      <w:pPr>
        <w:spacing w:after="60" w:line="240" w:lineRule="auto"/>
        <w:rPr>
          <w:bCs/>
          <w:sz w:val="24"/>
        </w:rPr>
      </w:pPr>
    </w:p>
    <w:p w14:paraId="6AB6F525" w14:textId="1FE6D285" w:rsidR="00C02238" w:rsidRPr="00650F05" w:rsidRDefault="00C02238" w:rsidP="00AE516C">
      <w:pPr>
        <w:spacing w:after="60" w:line="240" w:lineRule="auto"/>
        <w:rPr>
          <w:sz w:val="24"/>
        </w:rPr>
      </w:pPr>
      <w:r w:rsidRPr="00650F05">
        <w:rPr>
          <w:b/>
          <w:bCs/>
          <w:sz w:val="24"/>
        </w:rPr>
        <w:t>Executive Summary</w:t>
      </w:r>
    </w:p>
    <w:p w14:paraId="558B67CF" w14:textId="3393474A" w:rsidR="00CE7FDB" w:rsidRDefault="001B1D5D" w:rsidP="00AE516C">
      <w:pPr>
        <w:spacing w:after="60" w:line="240" w:lineRule="auto"/>
        <w:rPr>
          <w:bCs/>
          <w:sz w:val="24"/>
        </w:rPr>
      </w:pPr>
      <w:r>
        <w:rPr>
          <w:bCs/>
          <w:sz w:val="24"/>
        </w:rPr>
        <w:t xml:space="preserve">Recharge Vending is the leading provider of vending machines for educational institutions. </w:t>
      </w:r>
      <w:r w:rsidR="00C55D09">
        <w:rPr>
          <w:bCs/>
          <w:sz w:val="24"/>
        </w:rPr>
        <w:t>For many institutions the effort to maintain and stock machines is simply too much. However, the students and faculty both desire and expect to have various quick choices of snacks and drinks. So</w:t>
      </w:r>
      <w:r w:rsidR="00F3468A">
        <w:rPr>
          <w:bCs/>
          <w:sz w:val="24"/>
        </w:rPr>
        <w:t>,</w:t>
      </w:r>
      <w:r w:rsidR="00C55D09">
        <w:rPr>
          <w:bCs/>
          <w:sz w:val="24"/>
        </w:rPr>
        <w:t xml:space="preserve"> institutions contract with partners</w:t>
      </w:r>
      <w:r w:rsidR="00F3468A">
        <w:rPr>
          <w:bCs/>
          <w:sz w:val="24"/>
        </w:rPr>
        <w:t>,</w:t>
      </w:r>
      <w:r w:rsidR="00C55D09">
        <w:rPr>
          <w:bCs/>
          <w:sz w:val="24"/>
        </w:rPr>
        <w:t xml:space="preserve"> such as </w:t>
      </w:r>
      <w:r w:rsidR="007E22A6">
        <w:rPr>
          <w:bCs/>
          <w:sz w:val="24"/>
        </w:rPr>
        <w:t xml:space="preserve">Recharge to supply, stock, and service machines for </w:t>
      </w:r>
      <w:r w:rsidR="00C55D09">
        <w:rPr>
          <w:bCs/>
          <w:sz w:val="24"/>
        </w:rPr>
        <w:t xml:space="preserve">the </w:t>
      </w:r>
      <w:r w:rsidR="007E22A6">
        <w:rPr>
          <w:bCs/>
          <w:sz w:val="24"/>
        </w:rPr>
        <w:t xml:space="preserve">entire campus. </w:t>
      </w:r>
      <w:r w:rsidR="00C55D09">
        <w:rPr>
          <w:bCs/>
          <w:sz w:val="24"/>
        </w:rPr>
        <w:t xml:space="preserve">While the vendor needs approval for where to place machines it is mostly a paper process as requests are seldom denied. </w:t>
      </w:r>
    </w:p>
    <w:p w14:paraId="201045A3" w14:textId="77777777" w:rsidR="00CE7FDB" w:rsidRDefault="00CE7FDB" w:rsidP="00AE516C">
      <w:pPr>
        <w:spacing w:after="60" w:line="240" w:lineRule="auto"/>
        <w:rPr>
          <w:bCs/>
          <w:sz w:val="24"/>
        </w:rPr>
      </w:pPr>
    </w:p>
    <w:p w14:paraId="7C07250B" w14:textId="3422B0B5" w:rsidR="001B1D5D" w:rsidRDefault="007E22A6" w:rsidP="00AE516C">
      <w:pPr>
        <w:spacing w:after="60" w:line="240" w:lineRule="auto"/>
        <w:rPr>
          <w:bCs/>
          <w:sz w:val="24"/>
        </w:rPr>
      </w:pPr>
      <w:r>
        <w:rPr>
          <w:bCs/>
          <w:sz w:val="24"/>
        </w:rPr>
        <w:t xml:space="preserve">The revenue model for Recharge is a fixed rate </w:t>
      </w:r>
      <w:r w:rsidR="00CE7FDB">
        <w:rPr>
          <w:bCs/>
          <w:sz w:val="24"/>
        </w:rPr>
        <w:t>based on the number of building</w:t>
      </w:r>
      <w:r w:rsidR="00F3468A">
        <w:rPr>
          <w:bCs/>
          <w:sz w:val="24"/>
        </w:rPr>
        <w:t>s</w:t>
      </w:r>
      <w:r w:rsidR="00CE7FDB">
        <w:rPr>
          <w:bCs/>
          <w:sz w:val="24"/>
        </w:rPr>
        <w:t xml:space="preserve"> the institution wants to supply </w:t>
      </w:r>
      <w:r>
        <w:rPr>
          <w:bCs/>
          <w:sz w:val="24"/>
        </w:rPr>
        <w:t>and then a percentage of profits, generally</w:t>
      </w:r>
      <w:r w:rsidR="00CE7FDB">
        <w:rPr>
          <w:bCs/>
          <w:sz w:val="24"/>
        </w:rPr>
        <w:t xml:space="preserve"> 25</w:t>
      </w:r>
      <w:r>
        <w:rPr>
          <w:bCs/>
          <w:sz w:val="24"/>
        </w:rPr>
        <w:t>%. The network of machines run b</w:t>
      </w:r>
      <w:r w:rsidR="00CE7FDB">
        <w:rPr>
          <w:bCs/>
          <w:sz w:val="24"/>
        </w:rPr>
        <w:t>y R</w:t>
      </w:r>
      <w:r>
        <w:rPr>
          <w:bCs/>
          <w:sz w:val="24"/>
        </w:rPr>
        <w:t xml:space="preserve">echarge </w:t>
      </w:r>
      <w:r w:rsidR="00CE7FDB">
        <w:rPr>
          <w:bCs/>
          <w:sz w:val="24"/>
        </w:rPr>
        <w:t xml:space="preserve">on any given campus </w:t>
      </w:r>
      <w:r>
        <w:rPr>
          <w:bCs/>
          <w:sz w:val="24"/>
        </w:rPr>
        <w:t>offers sn</w:t>
      </w:r>
      <w:r w:rsidR="00A61585">
        <w:rPr>
          <w:bCs/>
          <w:sz w:val="24"/>
        </w:rPr>
        <w:t>acks, drinks, and ice cream. The</w:t>
      </w:r>
      <w:r>
        <w:rPr>
          <w:bCs/>
          <w:sz w:val="24"/>
        </w:rPr>
        <w:t xml:space="preserve"> </w:t>
      </w:r>
      <w:r w:rsidR="00CE7FDB">
        <w:rPr>
          <w:bCs/>
          <w:sz w:val="24"/>
        </w:rPr>
        <w:t>machines supplied vary in type and capabilities</w:t>
      </w:r>
      <w:r w:rsidR="00F21B46">
        <w:rPr>
          <w:bCs/>
          <w:sz w:val="24"/>
        </w:rPr>
        <w:t xml:space="preserve"> which </w:t>
      </w:r>
      <w:r w:rsidR="00A23D60">
        <w:rPr>
          <w:bCs/>
          <w:sz w:val="24"/>
        </w:rPr>
        <w:t>can</w:t>
      </w:r>
      <w:r w:rsidR="00F40C8B">
        <w:rPr>
          <w:bCs/>
          <w:sz w:val="24"/>
        </w:rPr>
        <w:t xml:space="preserve"> </w:t>
      </w:r>
      <w:r w:rsidR="00F21B46">
        <w:rPr>
          <w:bCs/>
          <w:sz w:val="24"/>
        </w:rPr>
        <w:t>impact sales</w:t>
      </w:r>
      <w:r w:rsidR="00CE7FDB">
        <w:rPr>
          <w:bCs/>
          <w:sz w:val="24"/>
        </w:rPr>
        <w:t xml:space="preserve">.  Currently Recharge uses an OLTP database to keep track of machines they own, location of the </w:t>
      </w:r>
      <w:r>
        <w:rPr>
          <w:bCs/>
          <w:sz w:val="24"/>
        </w:rPr>
        <w:t xml:space="preserve">machine, products offered, </w:t>
      </w:r>
      <w:r w:rsidR="00CE7FDB">
        <w:rPr>
          <w:bCs/>
          <w:sz w:val="24"/>
        </w:rPr>
        <w:t xml:space="preserve">as well as </w:t>
      </w:r>
      <w:r>
        <w:rPr>
          <w:bCs/>
          <w:sz w:val="24"/>
        </w:rPr>
        <w:t>sales</w:t>
      </w:r>
      <w:r w:rsidR="00CE7FDB">
        <w:rPr>
          <w:bCs/>
          <w:sz w:val="24"/>
        </w:rPr>
        <w:t>.</w:t>
      </w:r>
      <w:r>
        <w:rPr>
          <w:bCs/>
          <w:sz w:val="24"/>
        </w:rPr>
        <w:t xml:space="preserve"> </w:t>
      </w:r>
    </w:p>
    <w:p w14:paraId="2A5922F9" w14:textId="77777777" w:rsidR="00CE7FDB" w:rsidRDefault="00CE7FDB" w:rsidP="007E22A6">
      <w:pPr>
        <w:spacing w:after="60" w:line="240" w:lineRule="auto"/>
        <w:rPr>
          <w:bCs/>
          <w:sz w:val="24"/>
        </w:rPr>
      </w:pPr>
    </w:p>
    <w:p w14:paraId="13C7267B" w14:textId="317E8837" w:rsidR="00C63B11" w:rsidRDefault="00CE7FDB" w:rsidP="007E22A6">
      <w:pPr>
        <w:spacing w:after="60" w:line="240" w:lineRule="auto"/>
        <w:rPr>
          <w:bCs/>
          <w:sz w:val="24"/>
          <w:szCs w:val="24"/>
        </w:rPr>
      </w:pPr>
      <w:r>
        <w:rPr>
          <w:bCs/>
          <w:sz w:val="24"/>
        </w:rPr>
        <w:t xml:space="preserve">Recharge’s management </w:t>
      </w:r>
      <w:r w:rsidR="007E22A6">
        <w:rPr>
          <w:bCs/>
          <w:sz w:val="24"/>
        </w:rPr>
        <w:t xml:space="preserve">has decided that converting all the product and sale data into an OLAP system to </w:t>
      </w:r>
      <w:r>
        <w:rPr>
          <w:bCs/>
          <w:sz w:val="24"/>
        </w:rPr>
        <w:t xml:space="preserve">improve </w:t>
      </w:r>
      <w:r w:rsidR="009D696F">
        <w:rPr>
          <w:bCs/>
          <w:sz w:val="24"/>
          <w:szCs w:val="24"/>
        </w:rPr>
        <w:t xml:space="preserve">reporting </w:t>
      </w:r>
      <w:r w:rsidR="00C55D09">
        <w:rPr>
          <w:bCs/>
          <w:sz w:val="24"/>
          <w:szCs w:val="24"/>
        </w:rPr>
        <w:t xml:space="preserve">would increase profits and </w:t>
      </w:r>
      <w:r w:rsidR="009D696F">
        <w:rPr>
          <w:bCs/>
          <w:sz w:val="24"/>
          <w:szCs w:val="24"/>
        </w:rPr>
        <w:t>give them a competitive</w:t>
      </w:r>
      <w:r w:rsidR="00C55D09">
        <w:rPr>
          <w:bCs/>
          <w:sz w:val="24"/>
          <w:szCs w:val="24"/>
        </w:rPr>
        <w:t xml:space="preserve"> advantage. By aggregating information across all customers on buying habits</w:t>
      </w:r>
      <w:r w:rsidR="00F3468A">
        <w:rPr>
          <w:bCs/>
          <w:sz w:val="24"/>
          <w:szCs w:val="24"/>
        </w:rPr>
        <w:t>,</w:t>
      </w:r>
      <w:r w:rsidR="00C55D09">
        <w:rPr>
          <w:bCs/>
          <w:sz w:val="24"/>
          <w:szCs w:val="24"/>
        </w:rPr>
        <w:t xml:space="preserve"> Recharge can </w:t>
      </w:r>
      <w:r>
        <w:rPr>
          <w:bCs/>
          <w:sz w:val="24"/>
          <w:szCs w:val="24"/>
        </w:rPr>
        <w:t xml:space="preserve">improve the </w:t>
      </w:r>
      <w:r w:rsidR="00C55D09">
        <w:rPr>
          <w:bCs/>
          <w:sz w:val="24"/>
          <w:szCs w:val="24"/>
        </w:rPr>
        <w:t>de</w:t>
      </w:r>
      <w:r>
        <w:rPr>
          <w:bCs/>
          <w:sz w:val="24"/>
          <w:szCs w:val="24"/>
        </w:rPr>
        <w:t xml:space="preserve">cision process for </w:t>
      </w:r>
      <w:r w:rsidR="00C55D09">
        <w:rPr>
          <w:bCs/>
          <w:sz w:val="24"/>
          <w:szCs w:val="24"/>
        </w:rPr>
        <w:t xml:space="preserve">where to place machines, what to stock, what payment types customers prefer, and </w:t>
      </w:r>
      <w:r w:rsidR="00F3468A">
        <w:rPr>
          <w:bCs/>
          <w:sz w:val="24"/>
          <w:szCs w:val="24"/>
        </w:rPr>
        <w:t xml:space="preserve">in </w:t>
      </w:r>
      <w:r w:rsidR="00C55D09">
        <w:rPr>
          <w:bCs/>
          <w:sz w:val="24"/>
          <w:szCs w:val="24"/>
        </w:rPr>
        <w:t xml:space="preserve">which slots </w:t>
      </w:r>
      <w:r w:rsidR="00F3468A">
        <w:rPr>
          <w:bCs/>
          <w:sz w:val="24"/>
          <w:szCs w:val="24"/>
        </w:rPr>
        <w:t>items sell best</w:t>
      </w:r>
      <w:r w:rsidR="00C55D09">
        <w:rPr>
          <w:bCs/>
          <w:sz w:val="24"/>
          <w:szCs w:val="24"/>
        </w:rPr>
        <w:t>.</w:t>
      </w:r>
      <w:r w:rsidR="004A010C">
        <w:rPr>
          <w:bCs/>
          <w:sz w:val="24"/>
          <w:szCs w:val="24"/>
        </w:rPr>
        <w:t xml:space="preserve"> In </w:t>
      </w:r>
      <w:r w:rsidR="00A4492B">
        <w:rPr>
          <w:bCs/>
          <w:sz w:val="24"/>
          <w:szCs w:val="24"/>
        </w:rPr>
        <w:t>addition,</w:t>
      </w:r>
      <w:r w:rsidR="004A010C">
        <w:rPr>
          <w:bCs/>
          <w:sz w:val="24"/>
          <w:szCs w:val="24"/>
        </w:rPr>
        <w:t xml:space="preserve"> by improving reporting</w:t>
      </w:r>
      <w:r w:rsidR="00F3468A">
        <w:rPr>
          <w:bCs/>
          <w:sz w:val="24"/>
          <w:szCs w:val="24"/>
        </w:rPr>
        <w:t>,</w:t>
      </w:r>
      <w:r w:rsidR="004A010C">
        <w:rPr>
          <w:bCs/>
          <w:sz w:val="24"/>
          <w:szCs w:val="24"/>
        </w:rPr>
        <w:t xml:space="preserve"> the service department expects to be able to proactively schedule service to keep machines in good working order.</w:t>
      </w:r>
    </w:p>
    <w:p w14:paraId="1AD5D16D" w14:textId="77777777" w:rsidR="00AE516C" w:rsidRDefault="00AE516C" w:rsidP="00AE516C">
      <w:pPr>
        <w:spacing w:after="60" w:line="240" w:lineRule="auto"/>
        <w:rPr>
          <w:b/>
          <w:bCs/>
          <w:sz w:val="24"/>
        </w:rPr>
      </w:pPr>
    </w:p>
    <w:p w14:paraId="1539F3C5" w14:textId="45993ACB" w:rsidR="00C63B11" w:rsidRDefault="00C02238" w:rsidP="00AE516C">
      <w:pPr>
        <w:spacing w:after="60" w:line="240" w:lineRule="auto"/>
        <w:rPr>
          <w:b/>
          <w:bCs/>
          <w:sz w:val="24"/>
        </w:rPr>
      </w:pPr>
      <w:r>
        <w:rPr>
          <w:b/>
          <w:bCs/>
          <w:sz w:val="24"/>
        </w:rPr>
        <w:t>B</w:t>
      </w:r>
      <w:r w:rsidRPr="00650F05">
        <w:rPr>
          <w:b/>
          <w:bCs/>
          <w:sz w:val="24"/>
        </w:rPr>
        <w:t xml:space="preserve">usiness </w:t>
      </w:r>
      <w:r>
        <w:rPr>
          <w:b/>
          <w:bCs/>
          <w:sz w:val="24"/>
        </w:rPr>
        <w:t>R</w:t>
      </w:r>
      <w:r w:rsidRPr="00650F05">
        <w:rPr>
          <w:b/>
          <w:bCs/>
          <w:sz w:val="24"/>
        </w:rPr>
        <w:t>equirements</w:t>
      </w:r>
    </w:p>
    <w:p w14:paraId="01513A2D" w14:textId="7B146E57" w:rsidR="00C63B11" w:rsidRPr="00C63B11" w:rsidRDefault="00C63B11" w:rsidP="00AE516C">
      <w:pPr>
        <w:spacing w:after="60" w:line="240" w:lineRule="auto"/>
        <w:rPr>
          <w:sz w:val="24"/>
          <w:u w:val="single"/>
        </w:rPr>
      </w:pPr>
      <w:r>
        <w:rPr>
          <w:bCs/>
          <w:sz w:val="24"/>
          <w:u w:val="single"/>
        </w:rPr>
        <w:t>Management</w:t>
      </w:r>
    </w:p>
    <w:p w14:paraId="78DAB418" w14:textId="182D9EB5" w:rsidR="001B1D5D" w:rsidRDefault="001B1D5D" w:rsidP="001B1D5D">
      <w:pPr>
        <w:numPr>
          <w:ilvl w:val="0"/>
          <w:numId w:val="1"/>
        </w:numPr>
        <w:spacing w:after="60" w:line="240" w:lineRule="auto"/>
        <w:rPr>
          <w:sz w:val="24"/>
        </w:rPr>
      </w:pPr>
      <w:r>
        <w:rPr>
          <w:sz w:val="24"/>
        </w:rPr>
        <w:t xml:space="preserve">Machine performance </w:t>
      </w:r>
      <w:r w:rsidR="00A70A6F">
        <w:rPr>
          <w:sz w:val="24"/>
        </w:rPr>
        <w:t>in regard to</w:t>
      </w:r>
      <w:r>
        <w:rPr>
          <w:sz w:val="24"/>
        </w:rPr>
        <w:t xml:space="preserve"> sales and profit based on </w:t>
      </w:r>
      <w:r w:rsidR="00A70A6F">
        <w:rPr>
          <w:sz w:val="24"/>
        </w:rPr>
        <w:t>location</w:t>
      </w:r>
      <w:r>
        <w:rPr>
          <w:sz w:val="24"/>
        </w:rPr>
        <w:t xml:space="preserve">, type of product sold, </w:t>
      </w:r>
      <w:r w:rsidR="004A010C">
        <w:rPr>
          <w:sz w:val="24"/>
        </w:rPr>
        <w:t xml:space="preserve">and </w:t>
      </w:r>
      <w:r>
        <w:rPr>
          <w:sz w:val="24"/>
        </w:rPr>
        <w:t xml:space="preserve">machine model over time. </w:t>
      </w:r>
    </w:p>
    <w:p w14:paraId="0BB2D0C5" w14:textId="5052A9FB" w:rsidR="004A010C" w:rsidRDefault="004A010C" w:rsidP="001B1D5D">
      <w:pPr>
        <w:numPr>
          <w:ilvl w:val="0"/>
          <w:numId w:val="1"/>
        </w:numPr>
        <w:spacing w:after="60" w:line="240" w:lineRule="auto"/>
        <w:rPr>
          <w:sz w:val="24"/>
        </w:rPr>
      </w:pPr>
      <w:r>
        <w:rPr>
          <w:sz w:val="24"/>
        </w:rPr>
        <w:t>Does the position of the product in the machine impact sales?</w:t>
      </w:r>
      <w:r w:rsidR="00BD0C8B">
        <w:rPr>
          <w:sz w:val="24"/>
        </w:rPr>
        <w:t xml:space="preserve"> Example, does putting a product in the top left of the machine sell more than the same product in the </w:t>
      </w:r>
      <w:proofErr w:type="gramStart"/>
      <w:r w:rsidR="00BD0C8B">
        <w:rPr>
          <w:sz w:val="24"/>
        </w:rPr>
        <w:t>bottom</w:t>
      </w:r>
      <w:proofErr w:type="gramEnd"/>
      <w:r w:rsidR="00BD0C8B">
        <w:rPr>
          <w:sz w:val="24"/>
        </w:rPr>
        <w:t xml:space="preserve"> right?</w:t>
      </w:r>
    </w:p>
    <w:p w14:paraId="07F5666D" w14:textId="586C8D4E" w:rsidR="004A010C" w:rsidRDefault="004A010C" w:rsidP="004A010C">
      <w:pPr>
        <w:numPr>
          <w:ilvl w:val="0"/>
          <w:numId w:val="1"/>
        </w:numPr>
        <w:spacing w:after="60" w:line="240" w:lineRule="auto"/>
        <w:rPr>
          <w:sz w:val="24"/>
        </w:rPr>
      </w:pPr>
      <w:r>
        <w:rPr>
          <w:sz w:val="24"/>
        </w:rPr>
        <w:t xml:space="preserve">Which products sell </w:t>
      </w:r>
      <w:r w:rsidR="009F1C58">
        <w:rPr>
          <w:sz w:val="24"/>
        </w:rPr>
        <w:t xml:space="preserve">the </w:t>
      </w:r>
      <w:r>
        <w:rPr>
          <w:sz w:val="24"/>
        </w:rPr>
        <w:t>best in each department?</w:t>
      </w:r>
    </w:p>
    <w:p w14:paraId="5775C6D8" w14:textId="5CB567F6" w:rsidR="00BD5EFD" w:rsidRDefault="00BD5EFD" w:rsidP="004A010C">
      <w:pPr>
        <w:numPr>
          <w:ilvl w:val="0"/>
          <w:numId w:val="1"/>
        </w:numPr>
        <w:spacing w:after="60" w:line="240" w:lineRule="auto"/>
        <w:rPr>
          <w:sz w:val="24"/>
        </w:rPr>
      </w:pPr>
      <w:r>
        <w:rPr>
          <w:sz w:val="24"/>
        </w:rPr>
        <w:t>Which product brands and manufacturers sell best overall?</w:t>
      </w:r>
    </w:p>
    <w:p w14:paraId="10A7A421" w14:textId="2F91D06B" w:rsidR="00C63B11" w:rsidRDefault="004A010C" w:rsidP="004A010C">
      <w:pPr>
        <w:spacing w:after="60" w:line="240" w:lineRule="auto"/>
        <w:rPr>
          <w:sz w:val="24"/>
        </w:rPr>
      </w:pPr>
      <w:r>
        <w:rPr>
          <w:sz w:val="24"/>
        </w:rPr>
        <w:t xml:space="preserve"> </w:t>
      </w:r>
    </w:p>
    <w:p w14:paraId="187C6F6F" w14:textId="0A424D83" w:rsidR="00C63B11" w:rsidRPr="00C63B11" w:rsidRDefault="001B1D5D" w:rsidP="00C63B11">
      <w:pPr>
        <w:spacing w:after="60" w:line="240" w:lineRule="auto"/>
        <w:rPr>
          <w:sz w:val="24"/>
          <w:u w:val="single"/>
        </w:rPr>
      </w:pPr>
      <w:r>
        <w:rPr>
          <w:sz w:val="24"/>
          <w:u w:val="single"/>
        </w:rPr>
        <w:t xml:space="preserve">Service </w:t>
      </w:r>
    </w:p>
    <w:p w14:paraId="0B7304F6" w14:textId="510C17F4" w:rsidR="00016B9F" w:rsidRDefault="001B1D5D" w:rsidP="00016B9F">
      <w:pPr>
        <w:numPr>
          <w:ilvl w:val="0"/>
          <w:numId w:val="1"/>
        </w:numPr>
        <w:spacing w:after="60" w:line="240" w:lineRule="auto"/>
        <w:rPr>
          <w:sz w:val="24"/>
        </w:rPr>
      </w:pPr>
      <w:r>
        <w:rPr>
          <w:sz w:val="24"/>
        </w:rPr>
        <w:lastRenderedPageBreak/>
        <w:t xml:space="preserve">Which machines are used the most? </w:t>
      </w:r>
      <w:r w:rsidR="004A010C">
        <w:rPr>
          <w:sz w:val="24"/>
        </w:rPr>
        <w:t xml:space="preserve">Which slots in the machine are most used? </w:t>
      </w:r>
      <w:r w:rsidR="004571FA">
        <w:rPr>
          <w:sz w:val="24"/>
        </w:rPr>
        <w:t xml:space="preserve">These data points </w:t>
      </w:r>
      <w:r>
        <w:rPr>
          <w:sz w:val="24"/>
        </w:rPr>
        <w:t>would impact how often they require service.</w:t>
      </w:r>
    </w:p>
    <w:p w14:paraId="7C010A81" w14:textId="6077F177" w:rsidR="00ED593B" w:rsidRDefault="001B1D5D" w:rsidP="001B1D5D">
      <w:pPr>
        <w:numPr>
          <w:ilvl w:val="0"/>
          <w:numId w:val="1"/>
        </w:numPr>
        <w:spacing w:after="60" w:line="240" w:lineRule="auto"/>
        <w:rPr>
          <w:sz w:val="24"/>
        </w:rPr>
      </w:pPr>
      <w:r>
        <w:rPr>
          <w:sz w:val="24"/>
        </w:rPr>
        <w:t>Which products sell out any given week?</w:t>
      </w:r>
      <w:r w:rsidR="004A010C">
        <w:rPr>
          <w:sz w:val="24"/>
        </w:rPr>
        <w:t xml:space="preserve"> This information can be used to determine which products should perhaps use multiple slots in a machine.</w:t>
      </w:r>
    </w:p>
    <w:p w14:paraId="73DFAAAE" w14:textId="77777777" w:rsidR="001B1D5D" w:rsidRPr="001B1D5D" w:rsidRDefault="001B1D5D" w:rsidP="001B1D5D">
      <w:pPr>
        <w:spacing w:after="60" w:line="240" w:lineRule="auto"/>
        <w:ind w:left="720"/>
        <w:rPr>
          <w:sz w:val="24"/>
        </w:rPr>
      </w:pPr>
    </w:p>
    <w:p w14:paraId="26F44435" w14:textId="77777777" w:rsidR="00AE516C" w:rsidRDefault="00AE516C" w:rsidP="00AE516C">
      <w:pPr>
        <w:spacing w:after="60" w:line="240" w:lineRule="auto"/>
        <w:rPr>
          <w:b/>
          <w:bCs/>
          <w:sz w:val="24"/>
        </w:rPr>
      </w:pPr>
    </w:p>
    <w:p w14:paraId="3A670211" w14:textId="17157F6A" w:rsidR="00AE516C" w:rsidRDefault="00C02238" w:rsidP="00474679">
      <w:pPr>
        <w:rPr>
          <w:b/>
          <w:bCs/>
          <w:sz w:val="24"/>
        </w:rPr>
      </w:pPr>
      <w:r>
        <w:rPr>
          <w:b/>
          <w:bCs/>
          <w:sz w:val="24"/>
        </w:rPr>
        <w:t>Information P</w:t>
      </w:r>
      <w:r w:rsidRPr="00650F05">
        <w:rPr>
          <w:b/>
          <w:bCs/>
          <w:sz w:val="24"/>
        </w:rPr>
        <w:t>ackage</w:t>
      </w:r>
      <w:r>
        <w:rPr>
          <w:b/>
          <w:bCs/>
          <w:sz w:val="24"/>
        </w:rPr>
        <w:t xml:space="preserve"> (IP)</w:t>
      </w:r>
    </w:p>
    <w:p w14:paraId="1E2BC49C" w14:textId="19CB6DDB" w:rsidR="008D5C62" w:rsidRPr="00590955" w:rsidRDefault="0019326C" w:rsidP="00AE516C">
      <w:pPr>
        <w:spacing w:after="60" w:line="240" w:lineRule="auto"/>
        <w:rPr>
          <w:sz w:val="24"/>
        </w:rPr>
      </w:pPr>
      <w:r w:rsidRPr="0019326C">
        <w:rPr>
          <w:noProof/>
          <w:sz w:val="24"/>
        </w:rPr>
        <w:object w:dxaOrig="9320" w:dyaOrig="11940" w14:anchorId="2C421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2.95pt;height:516pt;mso-width-percent:0;mso-height-percent:0;mso-width-percent:0;mso-height-percent:0" o:ole="">
            <v:imagedata r:id="rId5" o:title=""/>
          </v:shape>
          <o:OLEObject Type="Embed" ProgID="Excel.Sheet.12" ShapeID="_x0000_i1025" DrawAspect="Content" ObjectID="_1593979213" r:id="rId6"/>
        </w:object>
      </w:r>
      <w:bookmarkStart w:id="0" w:name="_GoBack"/>
      <w:bookmarkEnd w:id="0"/>
    </w:p>
    <w:sectPr w:rsidR="008D5C62" w:rsidRPr="00590955" w:rsidSect="00ED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5148A"/>
    <w:multiLevelType w:val="hybridMultilevel"/>
    <w:tmpl w:val="2F9E3EB2"/>
    <w:lvl w:ilvl="0" w:tplc="04090001">
      <w:start w:val="1"/>
      <w:numFmt w:val="bullet"/>
      <w:lvlText w:val=""/>
      <w:lvlJc w:val="left"/>
      <w:pPr>
        <w:tabs>
          <w:tab w:val="num" w:pos="720"/>
        </w:tabs>
        <w:ind w:left="720" w:hanging="360"/>
      </w:pPr>
      <w:rPr>
        <w:rFonts w:ascii="Symbol" w:hAnsi="Symbol" w:hint="default"/>
      </w:rPr>
    </w:lvl>
    <w:lvl w:ilvl="1" w:tplc="3DD694DA">
      <w:start w:val="119"/>
      <w:numFmt w:val="bullet"/>
      <w:lvlText w:val=""/>
      <w:lvlJc w:val="left"/>
      <w:pPr>
        <w:tabs>
          <w:tab w:val="num" w:pos="1440"/>
        </w:tabs>
        <w:ind w:left="1440" w:hanging="360"/>
      </w:pPr>
      <w:rPr>
        <w:rFonts w:ascii="Wingdings" w:hAnsi="Wingdings" w:hint="default"/>
      </w:rPr>
    </w:lvl>
    <w:lvl w:ilvl="2" w:tplc="D6D8B582">
      <w:start w:val="119"/>
      <w:numFmt w:val="bullet"/>
      <w:lvlText w:val=""/>
      <w:lvlJc w:val="left"/>
      <w:pPr>
        <w:tabs>
          <w:tab w:val="num" w:pos="2160"/>
        </w:tabs>
        <w:ind w:left="2160" w:hanging="360"/>
      </w:pPr>
      <w:rPr>
        <w:rFonts w:ascii="Wingdings 3" w:hAnsi="Wingdings 3" w:hint="default"/>
        <w:sz w:val="22"/>
      </w:rPr>
    </w:lvl>
    <w:lvl w:ilvl="3" w:tplc="04090001">
      <w:start w:val="1"/>
      <w:numFmt w:val="bullet"/>
      <w:lvlText w:val=""/>
      <w:lvlJc w:val="left"/>
      <w:pPr>
        <w:tabs>
          <w:tab w:val="num" w:pos="2880"/>
        </w:tabs>
        <w:ind w:left="2880" w:hanging="360"/>
      </w:pPr>
      <w:rPr>
        <w:rFonts w:ascii="Symbol" w:hAnsi="Symbol" w:hint="default"/>
      </w:rPr>
    </w:lvl>
    <w:lvl w:ilvl="4" w:tplc="5DC601AE" w:tentative="1">
      <w:start w:val="1"/>
      <w:numFmt w:val="decimal"/>
      <w:lvlText w:val="%5."/>
      <w:lvlJc w:val="left"/>
      <w:pPr>
        <w:tabs>
          <w:tab w:val="num" w:pos="3600"/>
        </w:tabs>
        <w:ind w:left="3600" w:hanging="360"/>
      </w:pPr>
    </w:lvl>
    <w:lvl w:ilvl="5" w:tplc="EE642CF0" w:tentative="1">
      <w:start w:val="1"/>
      <w:numFmt w:val="decimal"/>
      <w:lvlText w:val="%6."/>
      <w:lvlJc w:val="left"/>
      <w:pPr>
        <w:tabs>
          <w:tab w:val="num" w:pos="4320"/>
        </w:tabs>
        <w:ind w:left="4320" w:hanging="360"/>
      </w:pPr>
    </w:lvl>
    <w:lvl w:ilvl="6" w:tplc="7406830E" w:tentative="1">
      <w:start w:val="1"/>
      <w:numFmt w:val="decimal"/>
      <w:lvlText w:val="%7."/>
      <w:lvlJc w:val="left"/>
      <w:pPr>
        <w:tabs>
          <w:tab w:val="num" w:pos="5040"/>
        </w:tabs>
        <w:ind w:left="5040" w:hanging="360"/>
      </w:pPr>
    </w:lvl>
    <w:lvl w:ilvl="7" w:tplc="321A54BE" w:tentative="1">
      <w:start w:val="1"/>
      <w:numFmt w:val="decimal"/>
      <w:lvlText w:val="%8."/>
      <w:lvlJc w:val="left"/>
      <w:pPr>
        <w:tabs>
          <w:tab w:val="num" w:pos="5760"/>
        </w:tabs>
        <w:ind w:left="5760" w:hanging="360"/>
      </w:pPr>
    </w:lvl>
    <w:lvl w:ilvl="8" w:tplc="94E4964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E1"/>
    <w:rsid w:val="000006DB"/>
    <w:rsid w:val="00016B9F"/>
    <w:rsid w:val="00016D1A"/>
    <w:rsid w:val="00024299"/>
    <w:rsid w:val="000A5725"/>
    <w:rsid w:val="00100585"/>
    <w:rsid w:val="00100E3C"/>
    <w:rsid w:val="0019326C"/>
    <w:rsid w:val="001B1D5D"/>
    <w:rsid w:val="001C7486"/>
    <w:rsid w:val="00216D97"/>
    <w:rsid w:val="00303FE2"/>
    <w:rsid w:val="00324258"/>
    <w:rsid w:val="003410E1"/>
    <w:rsid w:val="00347E64"/>
    <w:rsid w:val="004571FA"/>
    <w:rsid w:val="00474679"/>
    <w:rsid w:val="004A010C"/>
    <w:rsid w:val="00532D87"/>
    <w:rsid w:val="00551571"/>
    <w:rsid w:val="00573D63"/>
    <w:rsid w:val="00590955"/>
    <w:rsid w:val="006027B3"/>
    <w:rsid w:val="006D5336"/>
    <w:rsid w:val="006E1B15"/>
    <w:rsid w:val="00702932"/>
    <w:rsid w:val="00781C8A"/>
    <w:rsid w:val="007D5F67"/>
    <w:rsid w:val="007E22A6"/>
    <w:rsid w:val="008642A6"/>
    <w:rsid w:val="008D2219"/>
    <w:rsid w:val="008D5C62"/>
    <w:rsid w:val="008E7D78"/>
    <w:rsid w:val="0093153E"/>
    <w:rsid w:val="00992DCC"/>
    <w:rsid w:val="009B07F5"/>
    <w:rsid w:val="009D4227"/>
    <w:rsid w:val="009D696F"/>
    <w:rsid w:val="009F0E6C"/>
    <w:rsid w:val="009F1C58"/>
    <w:rsid w:val="00A23D60"/>
    <w:rsid w:val="00A4492B"/>
    <w:rsid w:val="00A61585"/>
    <w:rsid w:val="00A70A6F"/>
    <w:rsid w:val="00AA7535"/>
    <w:rsid w:val="00AE516C"/>
    <w:rsid w:val="00AE606D"/>
    <w:rsid w:val="00B45716"/>
    <w:rsid w:val="00B80603"/>
    <w:rsid w:val="00B95567"/>
    <w:rsid w:val="00BA11A6"/>
    <w:rsid w:val="00BA4F59"/>
    <w:rsid w:val="00BD0C8B"/>
    <w:rsid w:val="00BD51DC"/>
    <w:rsid w:val="00BD5EFD"/>
    <w:rsid w:val="00C02238"/>
    <w:rsid w:val="00C55D09"/>
    <w:rsid w:val="00C63B11"/>
    <w:rsid w:val="00C97FE2"/>
    <w:rsid w:val="00CC2803"/>
    <w:rsid w:val="00CE7FDB"/>
    <w:rsid w:val="00D73FEE"/>
    <w:rsid w:val="00D97F83"/>
    <w:rsid w:val="00DB68F3"/>
    <w:rsid w:val="00DB6926"/>
    <w:rsid w:val="00DE60C8"/>
    <w:rsid w:val="00E06EBF"/>
    <w:rsid w:val="00E6689B"/>
    <w:rsid w:val="00E67CC1"/>
    <w:rsid w:val="00E93380"/>
    <w:rsid w:val="00EA51A9"/>
    <w:rsid w:val="00ED593B"/>
    <w:rsid w:val="00F21B46"/>
    <w:rsid w:val="00F30C70"/>
    <w:rsid w:val="00F3468A"/>
    <w:rsid w:val="00F40C8B"/>
    <w:rsid w:val="00F63419"/>
    <w:rsid w:val="00FA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6CCD"/>
  <w15:chartTrackingRefBased/>
  <w15:docId w15:val="{256A343B-92F8-4AE0-93CA-4E7DE12A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AE516C"/>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6">
    <w:name w:val="Character Style 26"/>
    <w:uiPriority w:val="99"/>
    <w:rsid w:val="00AE516C"/>
    <w:rPr>
      <w:sz w:val="20"/>
    </w:rPr>
  </w:style>
  <w:style w:type="table" w:styleId="TableGrid">
    <w:name w:val="Table Grid"/>
    <w:basedOn w:val="TableNormal"/>
    <w:uiPriority w:val="39"/>
    <w:rsid w:val="00E93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8817">
      <w:bodyDiv w:val="1"/>
      <w:marLeft w:val="0"/>
      <w:marRight w:val="0"/>
      <w:marTop w:val="0"/>
      <w:marBottom w:val="0"/>
      <w:divBdr>
        <w:top w:val="none" w:sz="0" w:space="0" w:color="auto"/>
        <w:left w:val="none" w:sz="0" w:space="0" w:color="auto"/>
        <w:bottom w:val="none" w:sz="0" w:space="0" w:color="auto"/>
        <w:right w:val="none" w:sz="0" w:space="0" w:color="auto"/>
      </w:divBdr>
    </w:div>
    <w:div w:id="731971954">
      <w:bodyDiv w:val="1"/>
      <w:marLeft w:val="0"/>
      <w:marRight w:val="0"/>
      <w:marTop w:val="0"/>
      <w:marBottom w:val="0"/>
      <w:divBdr>
        <w:top w:val="none" w:sz="0" w:space="0" w:color="auto"/>
        <w:left w:val="none" w:sz="0" w:space="0" w:color="auto"/>
        <w:bottom w:val="none" w:sz="0" w:space="0" w:color="auto"/>
        <w:right w:val="none" w:sz="0" w:space="0" w:color="auto"/>
      </w:divBdr>
    </w:div>
    <w:div w:id="1080129826">
      <w:bodyDiv w:val="1"/>
      <w:marLeft w:val="0"/>
      <w:marRight w:val="0"/>
      <w:marTop w:val="0"/>
      <w:marBottom w:val="0"/>
      <w:divBdr>
        <w:top w:val="none" w:sz="0" w:space="0" w:color="auto"/>
        <w:left w:val="none" w:sz="0" w:space="0" w:color="auto"/>
        <w:bottom w:val="none" w:sz="0" w:space="0" w:color="auto"/>
        <w:right w:val="none" w:sz="0" w:space="0" w:color="auto"/>
      </w:divBdr>
    </w:div>
    <w:div w:id="1546092280">
      <w:bodyDiv w:val="1"/>
      <w:marLeft w:val="0"/>
      <w:marRight w:val="0"/>
      <w:marTop w:val="0"/>
      <w:marBottom w:val="0"/>
      <w:divBdr>
        <w:top w:val="none" w:sz="0" w:space="0" w:color="auto"/>
        <w:left w:val="none" w:sz="0" w:space="0" w:color="auto"/>
        <w:bottom w:val="none" w:sz="0" w:space="0" w:color="auto"/>
        <w:right w:val="none" w:sz="0" w:space="0" w:color="auto"/>
      </w:divBdr>
    </w:div>
    <w:div w:id="1588883856">
      <w:bodyDiv w:val="1"/>
      <w:marLeft w:val="0"/>
      <w:marRight w:val="0"/>
      <w:marTop w:val="0"/>
      <w:marBottom w:val="0"/>
      <w:divBdr>
        <w:top w:val="none" w:sz="0" w:space="0" w:color="auto"/>
        <w:left w:val="none" w:sz="0" w:space="0" w:color="auto"/>
        <w:bottom w:val="none" w:sz="0" w:space="0" w:color="auto"/>
        <w:right w:val="none" w:sz="0" w:space="0" w:color="auto"/>
      </w:divBdr>
    </w:div>
    <w:div w:id="18087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Mershon</dc:creator>
  <cp:keywords/>
  <dc:description/>
  <cp:lastModifiedBy>Brian Corcoran</cp:lastModifiedBy>
  <cp:revision>45</cp:revision>
  <dcterms:created xsi:type="dcterms:W3CDTF">2018-06-28T01:04:00Z</dcterms:created>
  <dcterms:modified xsi:type="dcterms:W3CDTF">2018-07-25T05:14:00Z</dcterms:modified>
</cp:coreProperties>
</file>