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5C" w:rsidRDefault="0035705A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bayar</w:t>
      </w:r>
      <w:proofErr w:type="spellEnd"/>
      <w:proofErr w:type="gramEnd"/>
    </w:p>
    <w:p w:rsidR="00C8415C" w:rsidRDefault="003570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perdagangan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dimungkinkan</w:t>
      </w:r>
      <w:proofErr w:type="spellEnd"/>
      <w:r>
        <w:rPr>
          <w:sz w:val="24"/>
          <w:szCs w:val="24"/>
        </w:rPr>
        <w:t>)</w:t>
      </w:r>
    </w:p>
    <w:p w:rsidR="00C8415C" w:rsidRDefault="0035705A">
      <w:pPr>
        <w:rPr>
          <w:sz w:val="24"/>
          <w:szCs w:val="24"/>
        </w:rPr>
      </w:pPr>
      <w:r>
        <w:rPr>
          <w:sz w:val="24"/>
          <w:szCs w:val="24"/>
        </w:rPr>
        <w:t xml:space="preserve">Info </w:t>
      </w:r>
      <w:proofErr w:type="spellStart"/>
      <w:r>
        <w:rPr>
          <w:sz w:val="24"/>
          <w:szCs w:val="24"/>
        </w:rPr>
        <w:t>keluhan</w:t>
      </w:r>
      <w:bookmarkStart w:id="0" w:name="_GoBack"/>
      <w:bookmarkEnd w:id="0"/>
      <w:proofErr w:type="spellEnd"/>
    </w:p>
    <w:p w:rsidR="00C8415C" w:rsidRDefault="00C8415C">
      <w:pPr>
        <w:rPr>
          <w:sz w:val="24"/>
          <w:szCs w:val="24"/>
        </w:rPr>
      </w:pPr>
    </w:p>
    <w:p w:rsidR="00C8415C" w:rsidRDefault="00C8415C">
      <w:pPr>
        <w:rPr>
          <w:sz w:val="24"/>
          <w:szCs w:val="24"/>
        </w:rPr>
      </w:pPr>
    </w:p>
    <w:sectPr w:rsidR="00C8415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F67E81A3"/>
    <w:rsid w:val="F67E81A3"/>
    <w:rsid w:val="00237ABE"/>
    <w:rsid w:val="0035705A"/>
    <w:rsid w:val="004E6589"/>
    <w:rsid w:val="008D1635"/>
    <w:rsid w:val="00C8415C"/>
    <w:rsid w:val="3B9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B3C9276E-C397-4B8E-ADC1-B01EC0A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1431655765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Kecamatan </dc:title>
  <dc:creator>damaikurnia</dc:creator>
  <cp:lastModifiedBy>damaikurnia</cp:lastModifiedBy>
  <cp:revision>2</cp:revision>
  <dcterms:created xsi:type="dcterms:W3CDTF">1970-01-01T13:59:00Z</dcterms:created>
  <dcterms:modified xsi:type="dcterms:W3CDTF">2015-03-16T16:49:00Z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