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B27A" w14:textId="77777777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  <w:highlight w:val="yellow"/>
        </w:rPr>
      </w:pPr>
    </w:p>
    <w:p w14:paraId="41FFF09F" w14:textId="77777777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  <w:highlight w:val="yellow"/>
        </w:rPr>
      </w:pPr>
    </w:p>
    <w:p w14:paraId="7587778D" w14:textId="3F03025B" w:rsidR="00321FA3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Library Online Portal</w:t>
      </w:r>
    </w:p>
    <w:p w14:paraId="3005B03E" w14:textId="77777777" w:rsidR="006E61B5" w:rsidRPr="00440074" w:rsidRDefault="006E61B5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BE04977" w14:textId="4AACD4A0" w:rsidR="00321FA3" w:rsidRPr="00440074" w:rsidRDefault="00321FA3" w:rsidP="00440074">
      <w:pPr>
        <w:spacing w:line="240" w:lineRule="auto"/>
        <w:contextualSpacing/>
        <w:jc w:val="center"/>
        <w:rPr>
          <w:sz w:val="28"/>
          <w:szCs w:val="28"/>
        </w:rPr>
      </w:pPr>
      <w:r w:rsidRPr="00440074">
        <w:rPr>
          <w:sz w:val="28"/>
          <w:szCs w:val="28"/>
        </w:rPr>
        <w:t>Version 1.0</w:t>
      </w:r>
    </w:p>
    <w:p w14:paraId="21EAE055" w14:textId="2B7B69D7" w:rsidR="00321FA3" w:rsidRPr="00440074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Software Design Document</w:t>
      </w:r>
    </w:p>
    <w:p w14:paraId="38DEB7A4" w14:textId="77777777" w:rsidR="00321FA3" w:rsidRPr="00440074" w:rsidRDefault="00321FA3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C18AC7B" w14:textId="77AED805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19D41178" w14:textId="77777777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4A602A60" w14:textId="6A8F55E9" w:rsidR="00214A97" w:rsidRPr="00440074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March 25, 2016</w:t>
      </w:r>
    </w:p>
    <w:p w14:paraId="3C972033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5F3C979" w14:textId="495EC288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36E34F1C" w14:textId="77777777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CBB232A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  <w:r w:rsidRPr="00440074">
        <w:rPr>
          <w:sz w:val="28"/>
          <w:szCs w:val="28"/>
        </w:rPr>
        <w:t xml:space="preserve">Prepared for: </w:t>
      </w:r>
    </w:p>
    <w:p w14:paraId="0240C58C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  <w:r w:rsidRPr="00440074">
        <w:rPr>
          <w:sz w:val="28"/>
          <w:szCs w:val="28"/>
        </w:rPr>
        <w:t>Prof. Kehan Gao</w:t>
      </w:r>
    </w:p>
    <w:p w14:paraId="09E743AF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6EFFF7E" w14:textId="487D3E37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3C9558D2" w14:textId="77777777" w:rsidR="00440074" w:rsidRPr="00440074" w:rsidRDefault="00440074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81C506B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  <w:r w:rsidRPr="00440074">
        <w:rPr>
          <w:sz w:val="28"/>
          <w:szCs w:val="28"/>
        </w:rPr>
        <w:t>Prepared by:</w:t>
      </w:r>
    </w:p>
    <w:p w14:paraId="4145DA0D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  <w:r w:rsidRPr="00440074">
        <w:rPr>
          <w:sz w:val="28"/>
          <w:szCs w:val="28"/>
        </w:rPr>
        <w:t>Lanae Blethen Kawa</w:t>
      </w:r>
    </w:p>
    <w:p w14:paraId="17739885" w14:textId="77777777" w:rsidR="00214A97" w:rsidRPr="00440074" w:rsidRDefault="00214A97" w:rsidP="00440074">
      <w:pPr>
        <w:spacing w:line="240" w:lineRule="auto"/>
        <w:contextualSpacing/>
        <w:jc w:val="center"/>
        <w:rPr>
          <w:sz w:val="28"/>
          <w:szCs w:val="28"/>
        </w:rPr>
      </w:pPr>
      <w:r w:rsidRPr="00440074">
        <w:rPr>
          <w:sz w:val="28"/>
          <w:szCs w:val="28"/>
        </w:rPr>
        <w:t>blethenkawal@my.easternct.edu</w:t>
      </w:r>
    </w:p>
    <w:p w14:paraId="06CB614C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645B0112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12450C99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E010320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7E1CFA6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CE7D1DE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646B2530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D7E7FDF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8FC7B41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09116686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B96EA88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67B06B06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7606BCB0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3714E5A7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  <w:bookmarkStart w:id="0" w:name="_GoBack"/>
      <w:bookmarkEnd w:id="0"/>
    </w:p>
    <w:p w14:paraId="37BB0ECF" w14:textId="77777777" w:rsidR="00FE1B97" w:rsidRDefault="00FE1B97" w:rsidP="00440074">
      <w:pPr>
        <w:spacing w:line="240" w:lineRule="auto"/>
        <w:contextualSpacing/>
        <w:jc w:val="center"/>
        <w:rPr>
          <w:sz w:val="28"/>
          <w:szCs w:val="28"/>
        </w:rPr>
      </w:pPr>
    </w:p>
    <w:p w14:paraId="29F94B80" w14:textId="77777777" w:rsidR="00F327F4" w:rsidRDefault="00FE1B97" w:rsidP="00F327F4">
      <w:pPr>
        <w:spacing w:line="240" w:lineRule="auto"/>
        <w:contextualSpacing/>
        <w:jc w:val="center"/>
      </w:pPr>
      <w:r w:rsidRPr="00FE1B97">
        <w:rPr>
          <w:sz w:val="28"/>
          <w:szCs w:val="28"/>
        </w:rPr>
        <w:t>https://github.com/damakawa/LibraryOnlinePortal</w:t>
      </w:r>
    </w:p>
    <w:p w14:paraId="6B41095D" w14:textId="5BD23F2C" w:rsidR="00440074" w:rsidRPr="00F327F4" w:rsidRDefault="00440074" w:rsidP="00F327F4">
      <w:pPr>
        <w:spacing w:line="240" w:lineRule="auto"/>
        <w:contextualSpacing/>
        <w:jc w:val="center"/>
      </w:pPr>
      <w:r w:rsidRPr="00440074">
        <w:rPr>
          <w:sz w:val="28"/>
          <w:szCs w:val="28"/>
        </w:rPr>
        <w:lastRenderedPageBreak/>
        <w:t>Table of Contents</w:t>
      </w:r>
    </w:p>
    <w:p w14:paraId="4E3A1E83" w14:textId="2F193A46" w:rsidR="00440074" w:rsidRPr="00440074" w:rsidRDefault="0044007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Pr="00440074">
        <w:rPr>
          <w:sz w:val="24"/>
          <w:szCs w:val="24"/>
        </w:rPr>
        <w:t>Introduction…………………………………………………………………………………………………………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440074">
        <w:rPr>
          <w:sz w:val="24"/>
          <w:szCs w:val="24"/>
        </w:rPr>
        <w:t>1</w:t>
      </w:r>
    </w:p>
    <w:p w14:paraId="53DABE75" w14:textId="67C18160" w:rsidR="00440074" w:rsidRDefault="0044007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0074">
        <w:rPr>
          <w:sz w:val="24"/>
          <w:szCs w:val="24"/>
        </w:rPr>
        <w:t xml:space="preserve">Purpose of the </w:t>
      </w:r>
      <w:r w:rsidR="00F327F4">
        <w:rPr>
          <w:sz w:val="24"/>
          <w:szCs w:val="24"/>
        </w:rPr>
        <w:t>Design</w:t>
      </w:r>
      <w:r>
        <w:rPr>
          <w:sz w:val="24"/>
          <w:szCs w:val="24"/>
        </w:rPr>
        <w:t>……………………………..……………………………………………….</w:t>
      </w:r>
      <w:r>
        <w:rPr>
          <w:sz w:val="24"/>
          <w:szCs w:val="24"/>
        </w:rPr>
        <w:tab/>
        <w:t>1</w:t>
      </w:r>
    </w:p>
    <w:p w14:paraId="4C1527DF" w14:textId="2BA1544C" w:rsidR="00440074" w:rsidRDefault="0044007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Scope of the </w:t>
      </w:r>
      <w:r w:rsidR="00F327F4">
        <w:rPr>
          <w:sz w:val="24"/>
          <w:szCs w:val="24"/>
        </w:rPr>
        <w:t>Design</w:t>
      </w:r>
      <w:r>
        <w:rPr>
          <w:sz w:val="24"/>
          <w:szCs w:val="24"/>
        </w:rPr>
        <w:t>………………………………………………………………………………….</w:t>
      </w:r>
      <w:r>
        <w:rPr>
          <w:sz w:val="24"/>
          <w:szCs w:val="24"/>
        </w:rPr>
        <w:tab/>
        <w:t>1</w:t>
      </w:r>
    </w:p>
    <w:p w14:paraId="2B21B37E" w14:textId="3E3A2C96" w:rsidR="00440074" w:rsidRDefault="0044007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27F4">
        <w:rPr>
          <w:sz w:val="24"/>
          <w:szCs w:val="24"/>
        </w:rPr>
        <w:t>Context……………………………………………………….</w:t>
      </w:r>
      <w:r>
        <w:rPr>
          <w:sz w:val="24"/>
          <w:szCs w:val="24"/>
        </w:rPr>
        <w:t>…………………………………………….</w:t>
      </w:r>
      <w:r>
        <w:rPr>
          <w:sz w:val="24"/>
          <w:szCs w:val="24"/>
        </w:rPr>
        <w:tab/>
        <w:t>1</w:t>
      </w:r>
    </w:p>
    <w:p w14:paraId="7AAB8E27" w14:textId="5FDB56AA" w:rsidR="00440074" w:rsidRDefault="0044007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27F4">
        <w:rPr>
          <w:sz w:val="24"/>
          <w:szCs w:val="24"/>
        </w:rPr>
        <w:t>Summary…………………………………….…………………………………………………………….</w:t>
      </w:r>
      <w:r w:rsidR="00F327F4">
        <w:rPr>
          <w:sz w:val="24"/>
          <w:szCs w:val="24"/>
        </w:rPr>
        <w:tab/>
        <w:t>1</w:t>
      </w:r>
    </w:p>
    <w:p w14:paraId="75DD5BDB" w14:textId="5D9029DE" w:rsidR="00440074" w:rsidRDefault="0044007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="00F327F4">
        <w:rPr>
          <w:sz w:val="24"/>
          <w:szCs w:val="24"/>
        </w:rPr>
        <w:t>References……..</w:t>
      </w:r>
      <w:r>
        <w:rPr>
          <w:sz w:val="24"/>
          <w:szCs w:val="24"/>
        </w:rPr>
        <w:t>………………………</w:t>
      </w:r>
      <w:r w:rsidR="00F327F4">
        <w:rPr>
          <w:sz w:val="24"/>
          <w:szCs w:val="24"/>
        </w:rPr>
        <w:t>…………………………………………………………………………….</w:t>
      </w:r>
      <w:r w:rsidR="00F327F4">
        <w:rPr>
          <w:sz w:val="24"/>
          <w:szCs w:val="24"/>
        </w:rPr>
        <w:tab/>
        <w:t>1</w:t>
      </w:r>
    </w:p>
    <w:p w14:paraId="40B7B1D4" w14:textId="117EAF86" w:rsidR="0034381F" w:rsidRDefault="0034381F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F327F4">
        <w:rPr>
          <w:sz w:val="24"/>
          <w:szCs w:val="24"/>
        </w:rPr>
        <w:t>Glossary</w:t>
      </w:r>
      <w:r>
        <w:rPr>
          <w:sz w:val="24"/>
          <w:szCs w:val="24"/>
        </w:rPr>
        <w:t>………………………………………………………………………………………………………</w:t>
      </w:r>
      <w:r w:rsidR="00F327F4">
        <w:rPr>
          <w:sz w:val="24"/>
          <w:szCs w:val="24"/>
        </w:rPr>
        <w:t>………..</w:t>
      </w:r>
      <w:r>
        <w:rPr>
          <w:sz w:val="24"/>
          <w:szCs w:val="24"/>
        </w:rPr>
        <w:tab/>
        <w:t>1</w:t>
      </w:r>
    </w:p>
    <w:p w14:paraId="4864C109" w14:textId="094E7762" w:rsidR="009F7DAA" w:rsidRDefault="00F327F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Design Viewpoints………………………………………………………………………………………………..</w:t>
      </w:r>
      <w:r>
        <w:rPr>
          <w:sz w:val="24"/>
          <w:szCs w:val="24"/>
        </w:rPr>
        <w:tab/>
        <w:t>1</w:t>
      </w:r>
    </w:p>
    <w:p w14:paraId="3962406D" w14:textId="1A7A03A9" w:rsidR="00F327F4" w:rsidRDefault="00F327F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Overall System Architecture………………………………………………………………………</w:t>
      </w:r>
      <w:r>
        <w:rPr>
          <w:sz w:val="24"/>
          <w:szCs w:val="24"/>
        </w:rPr>
        <w:tab/>
        <w:t>1</w:t>
      </w:r>
    </w:p>
    <w:p w14:paraId="66C8E21D" w14:textId="00DA42C8" w:rsidR="009F7DAA" w:rsidRDefault="00F327F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Patron System Interaction…………………………………………………………………………</w:t>
      </w:r>
      <w:r>
        <w:rPr>
          <w:sz w:val="24"/>
          <w:szCs w:val="24"/>
        </w:rPr>
        <w:tab/>
        <w:t>1</w:t>
      </w:r>
    </w:p>
    <w:p w14:paraId="13856E04" w14:textId="52F7BDAF" w:rsidR="00F327F4" w:rsidRDefault="00F327F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Library Staff System Interaction………………………………………………………………..</w:t>
      </w:r>
      <w:r>
        <w:rPr>
          <w:sz w:val="24"/>
          <w:szCs w:val="24"/>
        </w:rPr>
        <w:tab/>
        <w:t>1</w:t>
      </w:r>
    </w:p>
    <w:p w14:paraId="202FC486" w14:textId="2B093189" w:rsidR="009F7DAA" w:rsidRDefault="00F327F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Object Diagram..……………………………………………………………………………………….</w:t>
      </w:r>
      <w:r>
        <w:rPr>
          <w:sz w:val="24"/>
          <w:szCs w:val="24"/>
        </w:rPr>
        <w:tab/>
        <w:t>1</w:t>
      </w:r>
    </w:p>
    <w:p w14:paraId="43D668BC" w14:textId="30529EBD" w:rsidR="009F7DAA" w:rsidRDefault="00F327F4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5731">
        <w:rPr>
          <w:sz w:val="24"/>
          <w:szCs w:val="24"/>
        </w:rPr>
        <w:t>Database: Entity-Relationship</w:t>
      </w:r>
      <w:r>
        <w:rPr>
          <w:sz w:val="24"/>
          <w:szCs w:val="24"/>
        </w:rPr>
        <w:t>………………………………………………………………</w:t>
      </w:r>
      <w:r w:rsidR="00D95731">
        <w:rPr>
          <w:sz w:val="24"/>
          <w:szCs w:val="24"/>
        </w:rPr>
        <w:t>…..</w:t>
      </w:r>
      <w:r w:rsidR="00D95731">
        <w:rPr>
          <w:sz w:val="24"/>
          <w:szCs w:val="24"/>
        </w:rPr>
        <w:tab/>
      </w:r>
      <w:r>
        <w:rPr>
          <w:sz w:val="24"/>
          <w:szCs w:val="24"/>
        </w:rPr>
        <w:t>1</w:t>
      </w:r>
    </w:p>
    <w:p w14:paraId="7A4F395A" w14:textId="0CE6C72F" w:rsidR="009F7DAA" w:rsidRDefault="00D95731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Interface Design………………………………………………………………………..........</w:t>
      </w:r>
      <w:r>
        <w:rPr>
          <w:sz w:val="24"/>
          <w:szCs w:val="24"/>
        </w:rPr>
        <w:tab/>
        <w:t>1</w:t>
      </w:r>
    </w:p>
    <w:p w14:paraId="2273A41D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35B4D4E3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320C40FC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08D8B3AC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0DD3698E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228753DB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5CE44E29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48BAD02F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133D3106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09461C0D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0C28B123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3A71FEA9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448AF05F" w14:textId="77777777" w:rsidR="009F7DAA" w:rsidRDefault="009F7DAA" w:rsidP="00440074">
      <w:pPr>
        <w:spacing w:line="240" w:lineRule="auto"/>
        <w:contextualSpacing/>
        <w:rPr>
          <w:sz w:val="24"/>
          <w:szCs w:val="24"/>
        </w:rPr>
      </w:pPr>
    </w:p>
    <w:p w14:paraId="6CA0957E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2B365FF4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23890BAA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6B792A09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7B8414EE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04A28320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5BEEC0CC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2A5B0E32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040AFDB3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1D9A36C4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094B9182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209EAA2B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4BDA8E0B" w14:textId="77777777" w:rsidR="00D95731" w:rsidRDefault="00D95731" w:rsidP="00440074">
      <w:pPr>
        <w:spacing w:line="240" w:lineRule="auto"/>
        <w:contextualSpacing/>
        <w:rPr>
          <w:b/>
          <w:sz w:val="28"/>
          <w:szCs w:val="28"/>
        </w:rPr>
      </w:pPr>
    </w:p>
    <w:p w14:paraId="38A8F578" w14:textId="1A881C6E" w:rsidR="009F7DAA" w:rsidRDefault="009F7DAA" w:rsidP="0044007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ab/>
        <w:t>INTRODUCTION</w:t>
      </w:r>
    </w:p>
    <w:p w14:paraId="21439261" w14:textId="35DE3468" w:rsidR="009F7DAA" w:rsidRDefault="009F7DAA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07ADE95C" w14:textId="03E6481F" w:rsidR="009F7DAA" w:rsidRPr="00440074" w:rsidRDefault="009F7DAA" w:rsidP="0044007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The Library Online Portal is a web-based system geared towards the public that allows library patrons to sign up for free memberships in order to access multiple library services from any internet-enabled device. Members can search for media including books, audiobooks, videos, music, and more, and check-out or check-in digital media. The Portal will also inform library patrons when they have overdue media and/or fines.</w:t>
      </w:r>
    </w:p>
    <w:sectPr w:rsidR="009F7DAA" w:rsidRPr="00440074" w:rsidSect="0034381F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284D4" w14:textId="77777777" w:rsidR="0034381F" w:rsidRDefault="0034381F" w:rsidP="0034381F">
      <w:pPr>
        <w:spacing w:after="0" w:line="240" w:lineRule="auto"/>
      </w:pPr>
      <w:r>
        <w:separator/>
      </w:r>
    </w:p>
  </w:endnote>
  <w:endnote w:type="continuationSeparator" w:id="0">
    <w:p w14:paraId="5398A334" w14:textId="77777777" w:rsidR="0034381F" w:rsidRDefault="0034381F" w:rsidP="003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418632"/>
      <w:docPartObj>
        <w:docPartGallery w:val="Page Numbers (Bottom of Page)"/>
        <w:docPartUnique/>
      </w:docPartObj>
    </w:sdtPr>
    <w:sdtContent>
      <w:p w14:paraId="57F53645" w14:textId="7D1B0A32" w:rsidR="0034381F" w:rsidRDefault="00D9573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6C021" wp14:editId="7F8B5FB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51AEC" w14:textId="77777777" w:rsidR="00D95731" w:rsidRDefault="00D9573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E61B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6C02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0C551AEC" w14:textId="77777777" w:rsidR="00D95731" w:rsidRDefault="00D9573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E61B5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F59B55" wp14:editId="7753E78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8C633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AB920" w14:textId="77777777" w:rsidR="0034381F" w:rsidRDefault="0034381F" w:rsidP="0034381F">
      <w:pPr>
        <w:spacing w:after="0" w:line="240" w:lineRule="auto"/>
      </w:pPr>
      <w:r>
        <w:separator/>
      </w:r>
    </w:p>
  </w:footnote>
  <w:footnote w:type="continuationSeparator" w:id="0">
    <w:p w14:paraId="6464FC9F" w14:textId="77777777" w:rsidR="0034381F" w:rsidRDefault="0034381F" w:rsidP="0034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97"/>
    <w:rsid w:val="001D7839"/>
    <w:rsid w:val="00214A97"/>
    <w:rsid w:val="00321FA3"/>
    <w:rsid w:val="0034381F"/>
    <w:rsid w:val="00440074"/>
    <w:rsid w:val="006E61B5"/>
    <w:rsid w:val="00761D68"/>
    <w:rsid w:val="009F7DAA"/>
    <w:rsid w:val="00D95731"/>
    <w:rsid w:val="00F327F4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62DBF7"/>
  <w15:chartTrackingRefBased/>
  <w15:docId w15:val="{BC6F6535-FFDD-4E80-9BF3-7DA96954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A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81F"/>
  </w:style>
  <w:style w:type="paragraph" w:styleId="Footer">
    <w:name w:val="footer"/>
    <w:basedOn w:val="Normal"/>
    <w:link w:val="FooterChar"/>
    <w:uiPriority w:val="99"/>
    <w:unhideWhenUsed/>
    <w:rsid w:val="003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1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7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2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44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1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6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9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2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4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9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9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99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5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2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2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8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1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5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4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9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6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8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48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8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2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4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0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2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85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9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3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0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2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2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5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6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4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6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0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4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6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4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73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8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0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3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Lanae Blethen Kawa</dc:creator>
  <cp:keywords/>
  <dc:description/>
  <cp:lastModifiedBy>Lanae Blethen Kawa</cp:lastModifiedBy>
  <cp:revision>3</cp:revision>
  <dcterms:created xsi:type="dcterms:W3CDTF">2016-03-25T22:14:00Z</dcterms:created>
  <dcterms:modified xsi:type="dcterms:W3CDTF">2016-03-25T22:15:00Z</dcterms:modified>
</cp:coreProperties>
</file>