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FD6" w:rsidRPr="00EF4FD6" w:rsidRDefault="00EF4FD6" w:rsidP="00EF4FD6">
      <w:pPr>
        <w:shd w:val="clear" w:color="auto" w:fill="FFFFFF"/>
        <w:spacing w:after="0" w:line="240" w:lineRule="auto"/>
        <w:outlineLvl w:val="0"/>
        <w:rPr>
          <w:rFonts w:ascii="Segoe UI" w:eastAsia="Times New Roman" w:hAnsi="Segoe UI" w:cs="Segoe UI"/>
          <w:b/>
          <w:bCs/>
          <w:color w:val="161616"/>
          <w:kern w:val="36"/>
          <w:sz w:val="48"/>
          <w:szCs w:val="48"/>
        </w:rPr>
      </w:pPr>
      <w:r w:rsidRPr="00EF4FD6">
        <w:rPr>
          <w:rFonts w:ascii="Segoe UI" w:eastAsia="Times New Roman" w:hAnsi="Segoe UI" w:cs="Segoe UI"/>
          <w:b/>
          <w:bCs/>
          <w:color w:val="161616"/>
          <w:kern w:val="36"/>
          <w:sz w:val="48"/>
          <w:szCs w:val="48"/>
        </w:rPr>
        <w:t>Create line charts in Power BI</w:t>
      </w:r>
    </w:p>
    <w:p w:rsidR="00000000" w:rsidRDefault="00EF4FD6"/>
    <w:p w:rsidR="00EF4FD6" w:rsidRDefault="00EF4FD6" w:rsidP="00EF4FD6">
      <w:pPr>
        <w:pStyle w:val="NormalWeb"/>
        <w:shd w:val="clear" w:color="auto" w:fill="FFFFFF"/>
        <w:spacing w:before="0" w:beforeAutospacing="0" w:after="0" w:afterAutospacing="0"/>
        <w:rPr>
          <w:rFonts w:ascii="Segoe UI" w:hAnsi="Segoe UI" w:cs="Segoe UI"/>
          <w:color w:val="161616"/>
        </w:rPr>
      </w:pPr>
      <w:r>
        <w:rPr>
          <w:rFonts w:ascii="Segoe UI" w:hAnsi="Segoe UI" w:cs="Segoe UI"/>
          <w:color w:val="161616"/>
        </w:rPr>
        <w:t>This tutorial uses the Sales and Marketing Sample to create a line chart that displays sales by category.</w:t>
      </w:r>
    </w:p>
    <w:p w:rsidR="00EF4FD6" w:rsidRDefault="00EF4FD6" w:rsidP="00EF4FD6">
      <w:pPr>
        <w:pStyle w:val="NormalWeb"/>
        <w:numPr>
          <w:ilvl w:val="0"/>
          <w:numId w:val="1"/>
        </w:numPr>
        <w:shd w:val="clear" w:color="auto" w:fill="FFFFFF"/>
        <w:ind w:left="570"/>
        <w:rPr>
          <w:rFonts w:ascii="Segoe UI" w:hAnsi="Segoe UI" w:cs="Segoe UI"/>
          <w:color w:val="161616"/>
        </w:rPr>
      </w:pPr>
      <w:r>
        <w:rPr>
          <w:rFonts w:ascii="Segoe UI" w:hAnsi="Segoe UI" w:cs="Segoe UI"/>
          <w:color w:val="161616"/>
        </w:rPr>
        <w:t>Download the </w:t>
      </w:r>
      <w:hyperlink r:id="rId5" w:history="1">
        <w:r>
          <w:rPr>
            <w:rStyle w:val="Hyperlink"/>
            <w:rFonts w:ascii="Segoe UI" w:hAnsi="Segoe UI" w:cs="Segoe UI"/>
          </w:rPr>
          <w:t>sample PBIX file</w:t>
        </w:r>
      </w:hyperlink>
      <w:r>
        <w:rPr>
          <w:rFonts w:ascii="Segoe UI" w:hAnsi="Segoe UI" w:cs="Segoe UI"/>
          <w:color w:val="161616"/>
        </w:rPr>
        <w:t> to your desktop.</w:t>
      </w:r>
    </w:p>
    <w:p w:rsidR="00EF4FD6" w:rsidRDefault="00EF4FD6" w:rsidP="00EF4FD6">
      <w:pPr>
        <w:pStyle w:val="NormalWeb"/>
        <w:numPr>
          <w:ilvl w:val="0"/>
          <w:numId w:val="1"/>
        </w:numPr>
        <w:shd w:val="clear" w:color="auto" w:fill="FFFFFF"/>
        <w:ind w:left="570"/>
        <w:rPr>
          <w:rFonts w:ascii="Segoe UI" w:hAnsi="Segoe UI" w:cs="Segoe UI"/>
          <w:color w:val="161616"/>
        </w:rPr>
      </w:pPr>
      <w:r>
        <w:rPr>
          <w:rFonts w:ascii="Segoe UI" w:hAnsi="Segoe UI" w:cs="Segoe UI"/>
          <w:color w:val="161616"/>
        </w:rPr>
        <w:t>In Power BI Desktop, select </w:t>
      </w:r>
      <w:r>
        <w:rPr>
          <w:rStyle w:val="Strong"/>
          <w:rFonts w:ascii="Segoe UI" w:hAnsi="Segoe UI" w:cs="Segoe UI"/>
          <w:color w:val="161616"/>
        </w:rPr>
        <w:t>File</w:t>
      </w:r>
      <w:r>
        <w:rPr>
          <w:rFonts w:ascii="Segoe UI" w:hAnsi="Segoe UI" w:cs="Segoe UI"/>
          <w:color w:val="161616"/>
        </w:rPr>
        <w:t> &gt; </w:t>
      </w:r>
      <w:r>
        <w:rPr>
          <w:rStyle w:val="Strong"/>
          <w:rFonts w:ascii="Segoe UI" w:hAnsi="Segoe UI" w:cs="Segoe UI"/>
          <w:color w:val="161616"/>
        </w:rPr>
        <w:t>Open report</w:t>
      </w:r>
      <w:r>
        <w:rPr>
          <w:rFonts w:ascii="Segoe UI" w:hAnsi="Segoe UI" w:cs="Segoe UI"/>
          <w:color w:val="161616"/>
        </w:rPr>
        <w:t>.</w:t>
      </w:r>
    </w:p>
    <w:p w:rsidR="00EF4FD6" w:rsidRDefault="00EF4FD6" w:rsidP="00EF4FD6">
      <w:pPr>
        <w:pStyle w:val="NormalWeb"/>
        <w:numPr>
          <w:ilvl w:val="0"/>
          <w:numId w:val="1"/>
        </w:numPr>
        <w:shd w:val="clear" w:color="auto" w:fill="FFFFFF"/>
        <w:ind w:left="570"/>
        <w:rPr>
          <w:rFonts w:ascii="Segoe UI" w:hAnsi="Segoe UI" w:cs="Segoe UI"/>
          <w:color w:val="161616"/>
        </w:rPr>
      </w:pPr>
      <w:r>
        <w:rPr>
          <w:rFonts w:ascii="Segoe UI" w:hAnsi="Segoe UI" w:cs="Segoe UI"/>
          <w:color w:val="161616"/>
        </w:rPr>
        <w:t>Browse to and select the </w:t>
      </w:r>
      <w:r>
        <w:rPr>
          <w:rStyle w:val="Strong"/>
          <w:rFonts w:ascii="Segoe UI" w:hAnsi="Segoe UI" w:cs="Segoe UI"/>
          <w:color w:val="161616"/>
        </w:rPr>
        <w:t>Sales and Marketing Sample PBIX</w:t>
      </w:r>
      <w:r>
        <w:rPr>
          <w:rFonts w:ascii="Segoe UI" w:hAnsi="Segoe UI" w:cs="Segoe UI"/>
          <w:color w:val="161616"/>
        </w:rPr>
        <w:t> file, and then select </w:t>
      </w:r>
      <w:r>
        <w:rPr>
          <w:rStyle w:val="Strong"/>
          <w:rFonts w:ascii="Segoe UI" w:hAnsi="Segoe UI" w:cs="Segoe UI"/>
          <w:color w:val="161616"/>
        </w:rPr>
        <w:t>Open</w:t>
      </w:r>
      <w:r>
        <w:rPr>
          <w:rFonts w:ascii="Segoe UI" w:hAnsi="Segoe UI" w:cs="Segoe UI"/>
          <w:color w:val="161616"/>
        </w:rPr>
        <w:t>.</w:t>
      </w:r>
    </w:p>
    <w:p w:rsidR="00EF4FD6" w:rsidRDefault="00EF4FD6" w:rsidP="00EF4FD6">
      <w:pPr>
        <w:pStyle w:val="NormalWeb"/>
        <w:numPr>
          <w:ilvl w:val="0"/>
          <w:numId w:val="1"/>
        </w:numPr>
        <w:shd w:val="clear" w:color="auto" w:fill="FFFFFF"/>
        <w:ind w:left="570"/>
        <w:rPr>
          <w:rFonts w:ascii="Segoe UI" w:hAnsi="Segoe UI" w:cs="Segoe UI"/>
          <w:color w:val="161616"/>
        </w:rPr>
      </w:pPr>
      <w:r>
        <w:rPr>
          <w:rFonts w:ascii="Segoe UI" w:hAnsi="Segoe UI" w:cs="Segoe UI"/>
          <w:color w:val="161616"/>
        </w:rPr>
        <w:t>The </w:t>
      </w:r>
      <w:r>
        <w:rPr>
          <w:rStyle w:val="Strong"/>
          <w:rFonts w:ascii="Segoe UI" w:hAnsi="Segoe UI" w:cs="Segoe UI"/>
          <w:color w:val="161616"/>
        </w:rPr>
        <w:t>Sales and Marketing Sample PBIX</w:t>
      </w:r>
      <w:r>
        <w:rPr>
          <w:rFonts w:ascii="Segoe UI" w:hAnsi="Segoe UI" w:cs="Segoe UI"/>
          <w:color w:val="161616"/>
        </w:rPr>
        <w:t> file opens in report view.</w:t>
      </w:r>
    </w:p>
    <w:p w:rsidR="00EF4FD6" w:rsidRDefault="00EF4FD6" w:rsidP="00EF4FD6">
      <w:pPr>
        <w:pStyle w:val="NormalWeb"/>
        <w:numPr>
          <w:ilvl w:val="0"/>
          <w:numId w:val="1"/>
        </w:numPr>
        <w:shd w:val="clear" w:color="auto" w:fill="FFFFFF"/>
        <w:ind w:left="570"/>
        <w:rPr>
          <w:rFonts w:ascii="Segoe UI" w:hAnsi="Segoe UI" w:cs="Segoe UI"/>
          <w:color w:val="161616"/>
        </w:rPr>
      </w:pPr>
      <w:r>
        <w:rPr>
          <w:rFonts w:ascii="Segoe UI" w:hAnsi="Segoe UI" w:cs="Segoe UI"/>
          <w:color w:val="161616"/>
        </w:rPr>
        <w:t>At the bottom, select the green plus symbol </w:t>
      </w:r>
      <w:r>
        <w:rPr>
          <w:rFonts w:ascii="Segoe UI" w:hAnsi="Segoe UI" w:cs="Segoe UI"/>
          <w:noProof/>
          <w:color w:val="161616"/>
        </w:rPr>
        <w:drawing>
          <wp:inline distT="0" distB="0" distL="0" distR="0">
            <wp:extent cx="295275" cy="247650"/>
            <wp:effectExtent l="19050" t="0" r="9525" b="0"/>
            <wp:docPr id="1" name="Picture 1" descr="https://learn.microsoft.com/en-us/power-bi/visuals/media/power-bi-line-charts/power-bi-plus-green-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microsoft.com/en-us/power-bi/visuals/media/power-bi-line-charts/power-bi-plus-green-tab.png"/>
                    <pic:cNvPicPr>
                      <a:picLocks noChangeAspect="1" noChangeArrowheads="1"/>
                    </pic:cNvPicPr>
                  </pic:nvPicPr>
                  <pic:blipFill>
                    <a:blip r:embed="rId6"/>
                    <a:srcRect/>
                    <a:stretch>
                      <a:fillRect/>
                    </a:stretch>
                  </pic:blipFill>
                  <pic:spPr bwMode="auto">
                    <a:xfrm>
                      <a:off x="0" y="0"/>
                      <a:ext cx="295275" cy="247650"/>
                    </a:xfrm>
                    <a:prstGeom prst="rect">
                      <a:avLst/>
                    </a:prstGeom>
                    <a:noFill/>
                    <a:ln w="9525">
                      <a:noFill/>
                      <a:miter lim="800000"/>
                      <a:headEnd/>
                      <a:tailEnd/>
                    </a:ln>
                  </pic:spPr>
                </pic:pic>
              </a:graphicData>
            </a:graphic>
          </wp:inline>
        </w:drawing>
      </w:r>
      <w:r>
        <w:rPr>
          <w:rFonts w:ascii="Segoe UI" w:hAnsi="Segoe UI" w:cs="Segoe UI"/>
          <w:color w:val="161616"/>
        </w:rPr>
        <w:t> to add a new page to the report.</w:t>
      </w:r>
    </w:p>
    <w:p w:rsidR="00EF4FD6" w:rsidRDefault="00EF4FD6"/>
    <w:p w:rsidR="00EF4FD6" w:rsidRDefault="00EF4FD6" w:rsidP="00EF4FD6">
      <w:pPr>
        <w:pStyle w:val="Heading2"/>
        <w:shd w:val="clear" w:color="auto" w:fill="FFFFFF"/>
        <w:spacing w:before="480" w:after="180"/>
        <w:rPr>
          <w:rFonts w:ascii="Segoe UI" w:hAnsi="Segoe UI" w:cs="Segoe UI"/>
          <w:color w:val="161616"/>
        </w:rPr>
      </w:pPr>
      <w:r>
        <w:rPr>
          <w:rFonts w:ascii="Segoe UI" w:hAnsi="Segoe UI" w:cs="Segoe UI"/>
          <w:color w:val="161616"/>
        </w:rPr>
        <w:t>Create a line chart</w:t>
      </w:r>
    </w:p>
    <w:p w:rsidR="00EF4FD6" w:rsidRDefault="00EF4FD6">
      <w:pPr>
        <w:rPr>
          <w:rFonts w:ascii="Segoe UI" w:hAnsi="Segoe UI" w:cs="Segoe UI"/>
          <w:color w:val="161616"/>
          <w:shd w:val="clear" w:color="auto" w:fill="FFFFFF"/>
        </w:rPr>
      </w:pPr>
      <w:r>
        <w:rPr>
          <w:rFonts w:ascii="Segoe UI" w:hAnsi="Segoe UI" w:cs="Segoe UI"/>
          <w:color w:val="161616"/>
          <w:shd w:val="clear" w:color="auto" w:fill="FFFFFF"/>
        </w:rPr>
        <w:t>In the </w:t>
      </w:r>
      <w:r>
        <w:rPr>
          <w:rStyle w:val="Strong"/>
          <w:rFonts w:ascii="Segoe UI" w:hAnsi="Segoe UI" w:cs="Segoe UI"/>
          <w:color w:val="161616"/>
          <w:shd w:val="clear" w:color="auto" w:fill="FFFFFF"/>
        </w:rPr>
        <w:t>Data</w:t>
      </w:r>
      <w:r>
        <w:rPr>
          <w:rFonts w:ascii="Segoe UI" w:hAnsi="Segoe UI" w:cs="Segoe UI"/>
          <w:color w:val="161616"/>
          <w:shd w:val="clear" w:color="auto" w:fill="FFFFFF"/>
        </w:rPr>
        <w:t> pane, expand </w:t>
      </w:r>
      <w:proofErr w:type="spellStart"/>
      <w:r>
        <w:rPr>
          <w:rStyle w:val="Strong"/>
          <w:rFonts w:ascii="Segoe UI" w:hAnsi="Segoe UI" w:cs="Segoe UI"/>
          <w:color w:val="161616"/>
          <w:shd w:val="clear" w:color="auto" w:fill="FFFFFF"/>
        </w:rPr>
        <w:t>SalesFact</w:t>
      </w:r>
      <w:proofErr w:type="spellEnd"/>
      <w:r>
        <w:rPr>
          <w:rFonts w:ascii="Segoe UI" w:hAnsi="Segoe UI" w:cs="Segoe UI"/>
          <w:color w:val="161616"/>
          <w:shd w:val="clear" w:color="auto" w:fill="FFFFFF"/>
        </w:rPr>
        <w:t> and select the checkbox next to </w:t>
      </w:r>
      <w:r>
        <w:rPr>
          <w:rStyle w:val="Strong"/>
          <w:rFonts w:ascii="Segoe UI" w:hAnsi="Segoe UI" w:cs="Segoe UI"/>
          <w:color w:val="161616"/>
          <w:shd w:val="clear" w:color="auto" w:fill="FFFFFF"/>
        </w:rPr>
        <w:t>Total units</w:t>
      </w:r>
      <w:r>
        <w:rPr>
          <w:rFonts w:ascii="Segoe UI" w:hAnsi="Segoe UI" w:cs="Segoe UI"/>
          <w:color w:val="161616"/>
          <w:shd w:val="clear" w:color="auto" w:fill="FFFFFF"/>
        </w:rPr>
        <w:t>. Then expand </w:t>
      </w:r>
      <w:r>
        <w:rPr>
          <w:rStyle w:val="Strong"/>
          <w:rFonts w:ascii="Segoe UI" w:hAnsi="Segoe UI" w:cs="Segoe UI"/>
          <w:color w:val="161616"/>
          <w:shd w:val="clear" w:color="auto" w:fill="FFFFFF"/>
        </w:rPr>
        <w:t>Date</w:t>
      </w:r>
      <w:r>
        <w:rPr>
          <w:rFonts w:ascii="Segoe UI" w:hAnsi="Segoe UI" w:cs="Segoe UI"/>
          <w:color w:val="161616"/>
          <w:shd w:val="clear" w:color="auto" w:fill="FFFFFF"/>
        </w:rPr>
        <w:t> and select the checkbox next to </w:t>
      </w:r>
      <w:r>
        <w:rPr>
          <w:rStyle w:val="Strong"/>
          <w:rFonts w:ascii="Segoe UI" w:hAnsi="Segoe UI" w:cs="Segoe UI"/>
          <w:color w:val="161616"/>
          <w:shd w:val="clear" w:color="auto" w:fill="FFFFFF"/>
        </w:rPr>
        <w:t>Month</w:t>
      </w:r>
      <w:r>
        <w:rPr>
          <w:rFonts w:ascii="Segoe UI" w:hAnsi="Segoe UI" w:cs="Segoe UI"/>
          <w:color w:val="161616"/>
          <w:shd w:val="clear" w:color="auto" w:fill="FFFFFF"/>
        </w:rPr>
        <w:t>. Power BI creates a column chart on your report canvas:</w:t>
      </w:r>
    </w:p>
    <w:p w:rsidR="00EF4FD6" w:rsidRDefault="00EF4FD6">
      <w:r>
        <w:rPr>
          <w:noProof/>
        </w:rPr>
        <w:drawing>
          <wp:inline distT="0" distB="0" distL="0" distR="0">
            <wp:extent cx="5943600" cy="3311434"/>
            <wp:effectExtent l="19050" t="0" r="0" b="0"/>
            <wp:docPr id="3" name="Picture 3" descr="Screenshot that shows the Data pane with data field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that shows the Data pane with data fields selected."/>
                    <pic:cNvPicPr>
                      <a:picLocks noChangeAspect="1" noChangeArrowheads="1"/>
                    </pic:cNvPicPr>
                  </pic:nvPicPr>
                  <pic:blipFill>
                    <a:blip r:embed="rId7"/>
                    <a:srcRect/>
                    <a:stretch>
                      <a:fillRect/>
                    </a:stretch>
                  </pic:blipFill>
                  <pic:spPr bwMode="auto">
                    <a:xfrm>
                      <a:off x="0" y="0"/>
                      <a:ext cx="5943600" cy="3311434"/>
                    </a:xfrm>
                    <a:prstGeom prst="rect">
                      <a:avLst/>
                    </a:prstGeom>
                    <a:noFill/>
                    <a:ln w="9525">
                      <a:noFill/>
                      <a:miter lim="800000"/>
                      <a:headEnd/>
                      <a:tailEnd/>
                    </a:ln>
                  </pic:spPr>
                </pic:pic>
              </a:graphicData>
            </a:graphic>
          </wp:inline>
        </w:drawing>
      </w:r>
    </w:p>
    <w:p w:rsidR="00EF4FD6" w:rsidRDefault="00EF4FD6">
      <w:pPr>
        <w:rPr>
          <w:rFonts w:ascii="Segoe UI" w:hAnsi="Segoe UI" w:cs="Segoe UI"/>
          <w:color w:val="161616"/>
          <w:shd w:val="clear" w:color="auto" w:fill="FFFFFF"/>
        </w:rPr>
      </w:pPr>
      <w:r>
        <w:rPr>
          <w:rFonts w:ascii="Segoe UI" w:hAnsi="Segoe UI" w:cs="Segoe UI"/>
          <w:color w:val="161616"/>
          <w:shd w:val="clear" w:color="auto" w:fill="FFFFFF"/>
        </w:rPr>
        <w:t>Convert the chart to a line chart by selecting the </w:t>
      </w:r>
      <w:r>
        <w:rPr>
          <w:rStyle w:val="Strong"/>
          <w:rFonts w:ascii="Segoe UI" w:hAnsi="Segoe UI" w:cs="Segoe UI"/>
          <w:color w:val="161616"/>
          <w:shd w:val="clear" w:color="auto" w:fill="FFFFFF"/>
        </w:rPr>
        <w:t>Line chart</w:t>
      </w:r>
      <w:r>
        <w:rPr>
          <w:rFonts w:ascii="Segoe UI" w:hAnsi="Segoe UI" w:cs="Segoe UI"/>
          <w:color w:val="161616"/>
          <w:shd w:val="clear" w:color="auto" w:fill="FFFFFF"/>
        </w:rPr>
        <w:t> icon in the </w:t>
      </w:r>
      <w:r>
        <w:rPr>
          <w:rStyle w:val="Strong"/>
          <w:rFonts w:ascii="Segoe UI" w:hAnsi="Segoe UI" w:cs="Segoe UI"/>
          <w:color w:val="161616"/>
          <w:shd w:val="clear" w:color="auto" w:fill="FFFFFF"/>
        </w:rPr>
        <w:t>Visualizations</w:t>
      </w:r>
      <w:r>
        <w:rPr>
          <w:rFonts w:ascii="Segoe UI" w:hAnsi="Segoe UI" w:cs="Segoe UI"/>
          <w:color w:val="161616"/>
          <w:shd w:val="clear" w:color="auto" w:fill="FFFFFF"/>
        </w:rPr>
        <w:t> pane:</w:t>
      </w:r>
    </w:p>
    <w:p w:rsidR="00EF4FD6" w:rsidRDefault="00EF4FD6">
      <w:r>
        <w:rPr>
          <w:noProof/>
        </w:rPr>
        <w:lastRenderedPageBreak/>
        <w:drawing>
          <wp:inline distT="0" distB="0" distL="0" distR="0">
            <wp:extent cx="5943600" cy="3286532"/>
            <wp:effectExtent l="19050" t="0" r="0" b="0"/>
            <wp:docPr id="6" name="Picture 6" descr="Screenshot that shows the converted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that shows the converted chart."/>
                    <pic:cNvPicPr>
                      <a:picLocks noChangeAspect="1" noChangeArrowheads="1"/>
                    </pic:cNvPicPr>
                  </pic:nvPicPr>
                  <pic:blipFill>
                    <a:blip r:embed="rId8"/>
                    <a:srcRect/>
                    <a:stretch>
                      <a:fillRect/>
                    </a:stretch>
                  </pic:blipFill>
                  <pic:spPr bwMode="auto">
                    <a:xfrm>
                      <a:off x="0" y="0"/>
                      <a:ext cx="5943600" cy="3286532"/>
                    </a:xfrm>
                    <a:prstGeom prst="rect">
                      <a:avLst/>
                    </a:prstGeom>
                    <a:noFill/>
                    <a:ln w="9525">
                      <a:noFill/>
                      <a:miter lim="800000"/>
                      <a:headEnd/>
                      <a:tailEnd/>
                    </a:ln>
                  </pic:spPr>
                </pic:pic>
              </a:graphicData>
            </a:graphic>
          </wp:inline>
        </w:drawing>
      </w:r>
    </w:p>
    <w:p w:rsidR="00EF4FD6" w:rsidRDefault="00EF4FD6">
      <w:pPr>
        <w:rPr>
          <w:rFonts w:ascii="Segoe UI" w:hAnsi="Segoe UI" w:cs="Segoe UI"/>
          <w:color w:val="161616"/>
          <w:shd w:val="clear" w:color="auto" w:fill="FFFFFF"/>
        </w:rPr>
      </w:pPr>
      <w:r>
        <w:rPr>
          <w:rFonts w:ascii="Segoe UI" w:hAnsi="Segoe UI" w:cs="Segoe UI"/>
          <w:color w:val="161616"/>
          <w:shd w:val="clear" w:color="auto" w:fill="FFFFFF"/>
        </w:rPr>
        <w:t>Filter your line chart to show data for the years 2012-2014. If the </w:t>
      </w:r>
      <w:r>
        <w:rPr>
          <w:rStyle w:val="Strong"/>
          <w:rFonts w:ascii="Segoe UI" w:hAnsi="Segoe UI" w:cs="Segoe UI"/>
          <w:color w:val="161616"/>
          <w:shd w:val="clear" w:color="auto" w:fill="FFFFFF"/>
        </w:rPr>
        <w:t>Filters</w:t>
      </w:r>
      <w:r>
        <w:rPr>
          <w:rFonts w:ascii="Segoe UI" w:hAnsi="Segoe UI" w:cs="Segoe UI"/>
          <w:color w:val="161616"/>
          <w:shd w:val="clear" w:color="auto" w:fill="FFFFFF"/>
        </w:rPr>
        <w:t> pane is collapsed, expand it. Drag the </w:t>
      </w:r>
      <w:r>
        <w:rPr>
          <w:rStyle w:val="Strong"/>
          <w:rFonts w:ascii="Segoe UI" w:hAnsi="Segoe UI" w:cs="Segoe UI"/>
          <w:color w:val="161616"/>
          <w:shd w:val="clear" w:color="auto" w:fill="FFFFFF"/>
        </w:rPr>
        <w:t>Year</w:t>
      </w:r>
      <w:r>
        <w:rPr>
          <w:rFonts w:ascii="Segoe UI" w:hAnsi="Segoe UI" w:cs="Segoe UI"/>
          <w:color w:val="161616"/>
          <w:shd w:val="clear" w:color="auto" w:fill="FFFFFF"/>
        </w:rPr>
        <w:t> field from the </w:t>
      </w:r>
      <w:r>
        <w:rPr>
          <w:rStyle w:val="Strong"/>
          <w:rFonts w:ascii="Segoe UI" w:hAnsi="Segoe UI" w:cs="Segoe UI"/>
          <w:color w:val="161616"/>
          <w:shd w:val="clear" w:color="auto" w:fill="FFFFFF"/>
        </w:rPr>
        <w:t>Data</w:t>
      </w:r>
      <w:r>
        <w:rPr>
          <w:rFonts w:ascii="Segoe UI" w:hAnsi="Segoe UI" w:cs="Segoe UI"/>
          <w:color w:val="161616"/>
          <w:shd w:val="clear" w:color="auto" w:fill="FFFFFF"/>
        </w:rPr>
        <w:t> pane to the </w:t>
      </w:r>
      <w:r>
        <w:rPr>
          <w:rStyle w:val="Strong"/>
          <w:rFonts w:ascii="Segoe UI" w:hAnsi="Segoe UI" w:cs="Segoe UI"/>
          <w:color w:val="161616"/>
          <w:shd w:val="clear" w:color="auto" w:fill="FFFFFF"/>
        </w:rPr>
        <w:t>Filters</w:t>
      </w:r>
      <w:r>
        <w:rPr>
          <w:rFonts w:ascii="Segoe UI" w:hAnsi="Segoe UI" w:cs="Segoe UI"/>
          <w:color w:val="161616"/>
          <w:shd w:val="clear" w:color="auto" w:fill="FFFFFF"/>
        </w:rPr>
        <w:t> pane. Drop it under the heading </w:t>
      </w:r>
      <w:r>
        <w:rPr>
          <w:rStyle w:val="Strong"/>
          <w:rFonts w:ascii="Segoe UI" w:hAnsi="Segoe UI" w:cs="Segoe UI"/>
          <w:color w:val="161616"/>
          <w:shd w:val="clear" w:color="auto" w:fill="FFFFFF"/>
        </w:rPr>
        <w:t>Filters on this visual</w:t>
      </w:r>
      <w:r>
        <w:rPr>
          <w:rFonts w:ascii="Segoe UI" w:hAnsi="Segoe UI" w:cs="Segoe UI"/>
          <w:color w:val="161616"/>
          <w:shd w:val="clear" w:color="auto" w:fill="FFFFFF"/>
        </w:rPr>
        <w:t>:</w:t>
      </w:r>
    </w:p>
    <w:p w:rsidR="00EF4FD6" w:rsidRDefault="00EF4FD6">
      <w:r>
        <w:rPr>
          <w:noProof/>
        </w:rPr>
        <w:lastRenderedPageBreak/>
        <w:drawing>
          <wp:inline distT="0" distB="0" distL="0" distR="0">
            <wp:extent cx="5391150" cy="4619625"/>
            <wp:effectExtent l="19050" t="0" r="0" b="0"/>
            <wp:docPr id="9" name="Picture 9" descr="Screenshot that shows the Filters pane with filters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that shows the Filters pane with filters added."/>
                    <pic:cNvPicPr>
                      <a:picLocks noChangeAspect="1" noChangeArrowheads="1"/>
                    </pic:cNvPicPr>
                  </pic:nvPicPr>
                  <pic:blipFill>
                    <a:blip r:embed="rId9"/>
                    <a:srcRect/>
                    <a:stretch>
                      <a:fillRect/>
                    </a:stretch>
                  </pic:blipFill>
                  <pic:spPr bwMode="auto">
                    <a:xfrm>
                      <a:off x="0" y="0"/>
                      <a:ext cx="5391150" cy="4619625"/>
                    </a:xfrm>
                    <a:prstGeom prst="rect">
                      <a:avLst/>
                    </a:prstGeom>
                    <a:noFill/>
                    <a:ln w="9525">
                      <a:noFill/>
                      <a:miter lim="800000"/>
                      <a:headEnd/>
                      <a:tailEnd/>
                    </a:ln>
                  </pic:spPr>
                </pic:pic>
              </a:graphicData>
            </a:graphic>
          </wp:inline>
        </w:drawing>
      </w:r>
    </w:p>
    <w:p w:rsidR="00EF4FD6" w:rsidRDefault="00EF4FD6"/>
    <w:p w:rsidR="00EF4FD6" w:rsidRDefault="00EF4FD6">
      <w:pPr>
        <w:rPr>
          <w:rFonts w:ascii="Segoe UI" w:hAnsi="Segoe UI" w:cs="Segoe UI"/>
          <w:color w:val="161616"/>
          <w:shd w:val="clear" w:color="auto" w:fill="FFFFFF"/>
        </w:rPr>
      </w:pPr>
      <w:r>
        <w:rPr>
          <w:rFonts w:ascii="Segoe UI" w:hAnsi="Segoe UI" w:cs="Segoe UI"/>
          <w:color w:val="161616"/>
          <w:shd w:val="clear" w:color="auto" w:fill="FFFFFF"/>
        </w:rPr>
        <w:t>Change </w:t>
      </w:r>
      <w:r>
        <w:rPr>
          <w:rStyle w:val="Strong"/>
          <w:rFonts w:ascii="Segoe UI" w:hAnsi="Segoe UI" w:cs="Segoe UI"/>
          <w:color w:val="161616"/>
          <w:shd w:val="clear" w:color="auto" w:fill="FFFFFF"/>
        </w:rPr>
        <w:t>Advanced filtering</w:t>
      </w:r>
      <w:r>
        <w:rPr>
          <w:rFonts w:ascii="Segoe UI" w:hAnsi="Segoe UI" w:cs="Segoe UI"/>
          <w:color w:val="161616"/>
          <w:shd w:val="clear" w:color="auto" w:fill="FFFFFF"/>
        </w:rPr>
        <w:t> to </w:t>
      </w:r>
      <w:proofErr w:type="gramStart"/>
      <w:r>
        <w:rPr>
          <w:rStyle w:val="Strong"/>
          <w:rFonts w:ascii="Segoe UI" w:hAnsi="Segoe UI" w:cs="Segoe UI"/>
          <w:color w:val="161616"/>
          <w:shd w:val="clear" w:color="auto" w:fill="FFFFFF"/>
        </w:rPr>
        <w:t>Basic</w:t>
      </w:r>
      <w:proofErr w:type="gramEnd"/>
      <w:r>
        <w:rPr>
          <w:rStyle w:val="Strong"/>
          <w:rFonts w:ascii="Segoe UI" w:hAnsi="Segoe UI" w:cs="Segoe UI"/>
          <w:color w:val="161616"/>
          <w:shd w:val="clear" w:color="auto" w:fill="FFFFFF"/>
        </w:rPr>
        <w:t xml:space="preserve"> filtering</w:t>
      </w:r>
      <w:r>
        <w:rPr>
          <w:rFonts w:ascii="Segoe UI" w:hAnsi="Segoe UI" w:cs="Segoe UI"/>
          <w:color w:val="161616"/>
          <w:shd w:val="clear" w:color="auto" w:fill="FFFFFF"/>
        </w:rPr>
        <w:t> and then select </w:t>
      </w:r>
      <w:r>
        <w:rPr>
          <w:rStyle w:val="Strong"/>
          <w:rFonts w:ascii="Segoe UI" w:hAnsi="Segoe UI" w:cs="Segoe UI"/>
          <w:color w:val="161616"/>
          <w:shd w:val="clear" w:color="auto" w:fill="FFFFFF"/>
        </w:rPr>
        <w:t>2012</w:t>
      </w:r>
      <w:r>
        <w:rPr>
          <w:rFonts w:ascii="Segoe UI" w:hAnsi="Segoe UI" w:cs="Segoe UI"/>
          <w:color w:val="161616"/>
          <w:shd w:val="clear" w:color="auto" w:fill="FFFFFF"/>
        </w:rPr>
        <w:t>, </w:t>
      </w:r>
      <w:r>
        <w:rPr>
          <w:rStyle w:val="Strong"/>
          <w:rFonts w:ascii="Segoe UI" w:hAnsi="Segoe UI" w:cs="Segoe UI"/>
          <w:color w:val="161616"/>
          <w:shd w:val="clear" w:color="auto" w:fill="FFFFFF"/>
        </w:rPr>
        <w:t>2013</w:t>
      </w:r>
      <w:r>
        <w:rPr>
          <w:rFonts w:ascii="Segoe UI" w:hAnsi="Segoe UI" w:cs="Segoe UI"/>
          <w:color w:val="161616"/>
          <w:shd w:val="clear" w:color="auto" w:fill="FFFFFF"/>
        </w:rPr>
        <w:t>, and </w:t>
      </w:r>
      <w:r>
        <w:rPr>
          <w:rStyle w:val="Strong"/>
          <w:rFonts w:ascii="Segoe UI" w:hAnsi="Segoe UI" w:cs="Segoe UI"/>
          <w:color w:val="161616"/>
          <w:shd w:val="clear" w:color="auto" w:fill="FFFFFF"/>
        </w:rPr>
        <w:t>2014</w:t>
      </w:r>
      <w:r>
        <w:rPr>
          <w:rFonts w:ascii="Segoe UI" w:hAnsi="Segoe UI" w:cs="Segoe UI"/>
          <w:color w:val="161616"/>
          <w:shd w:val="clear" w:color="auto" w:fill="FFFFFF"/>
        </w:rPr>
        <w:t>.</w:t>
      </w:r>
    </w:p>
    <w:p w:rsidR="00EF4FD6" w:rsidRDefault="00EF4FD6">
      <w:r>
        <w:rPr>
          <w:noProof/>
        </w:rPr>
        <w:lastRenderedPageBreak/>
        <w:drawing>
          <wp:inline distT="0" distB="0" distL="0" distR="0">
            <wp:extent cx="1905000" cy="3048000"/>
            <wp:effectExtent l="19050" t="0" r="0" b="0"/>
            <wp:docPr id="18" name="Picture 18" descr="Screenshot that shows the Basic filtering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 that shows the Basic filtering list."/>
                    <pic:cNvPicPr>
                      <a:picLocks noChangeAspect="1" noChangeArrowheads="1"/>
                    </pic:cNvPicPr>
                  </pic:nvPicPr>
                  <pic:blipFill>
                    <a:blip r:embed="rId10"/>
                    <a:srcRect/>
                    <a:stretch>
                      <a:fillRect/>
                    </a:stretch>
                  </pic:blipFill>
                  <pic:spPr bwMode="auto">
                    <a:xfrm>
                      <a:off x="0" y="0"/>
                      <a:ext cx="1905000" cy="3048000"/>
                    </a:xfrm>
                    <a:prstGeom prst="rect">
                      <a:avLst/>
                    </a:prstGeom>
                    <a:noFill/>
                    <a:ln w="9525">
                      <a:noFill/>
                      <a:miter lim="800000"/>
                      <a:headEnd/>
                      <a:tailEnd/>
                    </a:ln>
                  </pic:spPr>
                </pic:pic>
              </a:graphicData>
            </a:graphic>
          </wp:inline>
        </w:drawing>
      </w:r>
    </w:p>
    <w:p w:rsidR="00EF4FD6" w:rsidRDefault="00EF4FD6">
      <w:pPr>
        <w:rPr>
          <w:rFonts w:ascii="Segoe UI" w:hAnsi="Segoe UI" w:cs="Segoe UI"/>
          <w:color w:val="161616"/>
          <w:shd w:val="clear" w:color="auto" w:fill="FFFFFF"/>
        </w:rPr>
      </w:pPr>
      <w:r>
        <w:rPr>
          <w:rFonts w:ascii="Segoe UI" w:hAnsi="Segoe UI" w:cs="Segoe UI"/>
          <w:color w:val="161616"/>
          <w:shd w:val="clear" w:color="auto" w:fill="FFFFFF"/>
        </w:rPr>
        <w:t>Optionally, </w:t>
      </w:r>
      <w:hyperlink r:id="rId11" w:history="1">
        <w:r>
          <w:rPr>
            <w:rStyle w:val="Hyperlink"/>
            <w:rFonts w:ascii="Segoe UI" w:hAnsi="Segoe UI" w:cs="Segoe UI"/>
            <w:shd w:val="clear" w:color="auto" w:fill="FFFFFF"/>
          </w:rPr>
          <w:t>adjust the size and color of the chart's title</w:t>
        </w:r>
      </w:hyperlink>
      <w:r>
        <w:rPr>
          <w:rFonts w:ascii="Segoe UI" w:hAnsi="Segoe UI" w:cs="Segoe UI"/>
          <w:color w:val="161616"/>
          <w:shd w:val="clear" w:color="auto" w:fill="FFFFFF"/>
        </w:rPr>
        <w:t>.</w:t>
      </w:r>
    </w:p>
    <w:p w:rsidR="00EF4FD6" w:rsidRDefault="00EF4FD6">
      <w:r>
        <w:rPr>
          <w:noProof/>
        </w:rPr>
        <w:drawing>
          <wp:inline distT="0" distB="0" distL="0" distR="0">
            <wp:extent cx="5943600" cy="3312407"/>
            <wp:effectExtent l="19050" t="0" r="0" b="0"/>
            <wp:docPr id="21" name="Picture 21" descr="Screenshot that shows an adjus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reenshot that shows an adjusted title."/>
                    <pic:cNvPicPr>
                      <a:picLocks noChangeAspect="1" noChangeArrowheads="1"/>
                    </pic:cNvPicPr>
                  </pic:nvPicPr>
                  <pic:blipFill>
                    <a:blip r:embed="rId12"/>
                    <a:srcRect/>
                    <a:stretch>
                      <a:fillRect/>
                    </a:stretch>
                  </pic:blipFill>
                  <pic:spPr bwMode="auto">
                    <a:xfrm>
                      <a:off x="0" y="0"/>
                      <a:ext cx="5943600" cy="3312407"/>
                    </a:xfrm>
                    <a:prstGeom prst="rect">
                      <a:avLst/>
                    </a:prstGeom>
                    <a:noFill/>
                    <a:ln w="9525">
                      <a:noFill/>
                      <a:miter lim="800000"/>
                      <a:headEnd/>
                      <a:tailEnd/>
                    </a:ln>
                  </pic:spPr>
                </pic:pic>
              </a:graphicData>
            </a:graphic>
          </wp:inline>
        </w:drawing>
      </w:r>
    </w:p>
    <w:p w:rsidR="00EF4FD6" w:rsidRDefault="00EF4FD6" w:rsidP="00EF4FD6">
      <w:pPr>
        <w:pStyle w:val="Heading2"/>
        <w:shd w:val="clear" w:color="auto" w:fill="FFFFFF"/>
        <w:spacing w:before="480" w:after="180"/>
        <w:rPr>
          <w:rFonts w:ascii="Segoe UI" w:hAnsi="Segoe UI" w:cs="Segoe UI"/>
          <w:color w:val="161616"/>
        </w:rPr>
      </w:pPr>
      <w:r>
        <w:rPr>
          <w:rFonts w:ascii="Segoe UI" w:hAnsi="Segoe UI" w:cs="Segoe UI"/>
          <w:color w:val="161616"/>
        </w:rPr>
        <w:t>Add lines to the chart</w:t>
      </w:r>
    </w:p>
    <w:p w:rsidR="00EF4FD6" w:rsidRDefault="00EF4FD6" w:rsidP="00EF4FD6">
      <w:pPr>
        <w:pStyle w:val="NormalWeb"/>
        <w:shd w:val="clear" w:color="auto" w:fill="FFFFFF"/>
        <w:rPr>
          <w:rFonts w:ascii="Segoe UI" w:hAnsi="Segoe UI" w:cs="Segoe UI"/>
          <w:color w:val="161616"/>
        </w:rPr>
      </w:pPr>
      <w:r>
        <w:rPr>
          <w:rFonts w:ascii="Segoe UI" w:hAnsi="Segoe UI" w:cs="Segoe UI"/>
          <w:color w:val="161616"/>
        </w:rPr>
        <w:t xml:space="preserve">Line charts can display multiple lines. In some cases, the values on the lines are so different that the lines don't display well together. In this section, you add lines to the </w:t>
      </w:r>
      <w:r>
        <w:rPr>
          <w:rFonts w:ascii="Segoe UI" w:hAnsi="Segoe UI" w:cs="Segoe UI"/>
          <w:color w:val="161616"/>
        </w:rPr>
        <w:lastRenderedPageBreak/>
        <w:t>chart and learn how to format the chart when the values represented by the lines are different enough to cause display problems.</w:t>
      </w:r>
    </w:p>
    <w:p w:rsidR="00EF4FD6" w:rsidRDefault="00EF4FD6" w:rsidP="00EF4FD6">
      <w:pPr>
        <w:pStyle w:val="Heading3"/>
        <w:shd w:val="clear" w:color="auto" w:fill="FFFFFF"/>
        <w:spacing w:before="450" w:after="270"/>
        <w:rPr>
          <w:rFonts w:ascii="Segoe UI" w:hAnsi="Segoe UI" w:cs="Segoe UI"/>
          <w:color w:val="161616"/>
        </w:rPr>
      </w:pPr>
      <w:r>
        <w:rPr>
          <w:rFonts w:ascii="Segoe UI" w:hAnsi="Segoe UI" w:cs="Segoe UI"/>
          <w:color w:val="161616"/>
        </w:rPr>
        <w:t>Add lines</w:t>
      </w:r>
    </w:p>
    <w:p w:rsidR="00EF4FD6" w:rsidRDefault="00EF4FD6" w:rsidP="00EF4FD6">
      <w:pPr>
        <w:pStyle w:val="NormalWeb"/>
        <w:shd w:val="clear" w:color="auto" w:fill="FFFFFF"/>
        <w:rPr>
          <w:rFonts w:ascii="Segoe UI" w:hAnsi="Segoe UI" w:cs="Segoe UI"/>
          <w:color w:val="161616"/>
        </w:rPr>
      </w:pPr>
      <w:r>
        <w:rPr>
          <w:rFonts w:ascii="Segoe UI" w:hAnsi="Segoe UI" w:cs="Segoe UI"/>
          <w:color w:val="161616"/>
        </w:rPr>
        <w:t>Instead of looking at total units for all regions as a single line on the chart, you can split out total units by region. Add lines by dragging </w:t>
      </w:r>
      <w:r>
        <w:rPr>
          <w:rStyle w:val="Strong"/>
          <w:rFonts w:ascii="Segoe UI" w:hAnsi="Segoe UI" w:cs="Segoe UI"/>
          <w:color w:val="161616"/>
        </w:rPr>
        <w:t>Geo</w:t>
      </w:r>
      <w:r>
        <w:rPr>
          <w:rFonts w:ascii="Segoe UI" w:hAnsi="Segoe UI" w:cs="Segoe UI"/>
          <w:color w:val="161616"/>
        </w:rPr>
        <w:t> &gt; </w:t>
      </w:r>
      <w:r>
        <w:rPr>
          <w:rStyle w:val="Strong"/>
          <w:rFonts w:ascii="Segoe UI" w:hAnsi="Segoe UI" w:cs="Segoe UI"/>
          <w:color w:val="161616"/>
        </w:rPr>
        <w:t>Region</w:t>
      </w:r>
      <w:r>
        <w:rPr>
          <w:rFonts w:ascii="Segoe UI" w:hAnsi="Segoe UI" w:cs="Segoe UI"/>
          <w:color w:val="161616"/>
        </w:rPr>
        <w:t> to the chart. Here's what it looks like after you add lines:</w:t>
      </w:r>
    </w:p>
    <w:p w:rsidR="00EF4FD6" w:rsidRDefault="00EF4FD6">
      <w:r>
        <w:rPr>
          <w:noProof/>
        </w:rPr>
        <w:drawing>
          <wp:inline distT="0" distB="0" distL="0" distR="0">
            <wp:extent cx="5943600" cy="3332539"/>
            <wp:effectExtent l="19050" t="0" r="0" b="0"/>
            <wp:docPr id="24" name="Picture 24" descr="Screenshot that shows the chart with added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creenshot that shows the chart with added lines."/>
                    <pic:cNvPicPr>
                      <a:picLocks noChangeAspect="1" noChangeArrowheads="1"/>
                    </pic:cNvPicPr>
                  </pic:nvPicPr>
                  <pic:blipFill>
                    <a:blip r:embed="rId13"/>
                    <a:srcRect/>
                    <a:stretch>
                      <a:fillRect/>
                    </a:stretch>
                  </pic:blipFill>
                  <pic:spPr bwMode="auto">
                    <a:xfrm>
                      <a:off x="0" y="0"/>
                      <a:ext cx="5943600" cy="3332539"/>
                    </a:xfrm>
                    <a:prstGeom prst="rect">
                      <a:avLst/>
                    </a:prstGeom>
                    <a:noFill/>
                    <a:ln w="9525">
                      <a:noFill/>
                      <a:miter lim="800000"/>
                      <a:headEnd/>
                      <a:tailEnd/>
                    </a:ln>
                  </pic:spPr>
                </pic:pic>
              </a:graphicData>
            </a:graphic>
          </wp:inline>
        </w:drawing>
      </w:r>
    </w:p>
    <w:p w:rsidR="00EF4FD6" w:rsidRDefault="00EF4FD6" w:rsidP="00EF4FD6">
      <w:pPr>
        <w:pStyle w:val="Heading3"/>
        <w:shd w:val="clear" w:color="auto" w:fill="FFFFFF"/>
        <w:spacing w:before="450" w:after="270"/>
        <w:rPr>
          <w:rFonts w:ascii="Segoe UI" w:hAnsi="Segoe UI" w:cs="Segoe UI"/>
          <w:color w:val="161616"/>
        </w:rPr>
      </w:pPr>
      <w:r>
        <w:rPr>
          <w:rFonts w:ascii="Segoe UI" w:hAnsi="Segoe UI" w:cs="Segoe UI"/>
          <w:color w:val="161616"/>
        </w:rPr>
        <w:t>Use two y axes</w:t>
      </w:r>
    </w:p>
    <w:p w:rsidR="00EF4FD6" w:rsidRDefault="00EF4FD6" w:rsidP="00EF4FD6">
      <w:pPr>
        <w:pStyle w:val="NormalWeb"/>
        <w:shd w:val="clear" w:color="auto" w:fill="FFFFFF"/>
        <w:rPr>
          <w:rFonts w:ascii="Segoe UI" w:hAnsi="Segoe UI" w:cs="Segoe UI"/>
          <w:color w:val="161616"/>
        </w:rPr>
      </w:pPr>
      <w:r>
        <w:rPr>
          <w:rFonts w:ascii="Segoe UI" w:hAnsi="Segoe UI" w:cs="Segoe UI"/>
          <w:color w:val="161616"/>
        </w:rPr>
        <w:t>What if you want to look at total sales and total units on the same chart? Sales numbers are much higher than unit numbers, so the chart becomes unusable. In fact, the red line for total units appears to be at zero:</w:t>
      </w:r>
    </w:p>
    <w:p w:rsidR="00EF4FD6" w:rsidRDefault="00EF4FD6">
      <w:r>
        <w:rPr>
          <w:noProof/>
        </w:rPr>
        <w:lastRenderedPageBreak/>
        <w:drawing>
          <wp:inline distT="0" distB="0" distL="0" distR="0">
            <wp:extent cx="5943600" cy="3005191"/>
            <wp:effectExtent l="19050" t="0" r="0" b="0"/>
            <wp:docPr id="33" name="Picture 33" descr="Screenshot that shows how using a single y axis displays the total units as fl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creenshot that shows how using a single y axis displays the total units as flat."/>
                    <pic:cNvPicPr>
                      <a:picLocks noChangeAspect="1" noChangeArrowheads="1"/>
                    </pic:cNvPicPr>
                  </pic:nvPicPr>
                  <pic:blipFill>
                    <a:blip r:embed="rId14"/>
                    <a:srcRect/>
                    <a:stretch>
                      <a:fillRect/>
                    </a:stretch>
                  </pic:blipFill>
                  <pic:spPr bwMode="auto">
                    <a:xfrm>
                      <a:off x="0" y="0"/>
                      <a:ext cx="5943600" cy="3005191"/>
                    </a:xfrm>
                    <a:prstGeom prst="rect">
                      <a:avLst/>
                    </a:prstGeom>
                    <a:noFill/>
                    <a:ln w="9525">
                      <a:noFill/>
                      <a:miter lim="800000"/>
                      <a:headEnd/>
                      <a:tailEnd/>
                    </a:ln>
                  </pic:spPr>
                </pic:pic>
              </a:graphicData>
            </a:graphic>
          </wp:inline>
        </w:drawing>
      </w:r>
    </w:p>
    <w:p w:rsidR="00EF4FD6" w:rsidRDefault="00EF4FD6">
      <w:pPr>
        <w:rPr>
          <w:rFonts w:ascii="Segoe UI" w:hAnsi="Segoe UI" w:cs="Segoe UI"/>
          <w:color w:val="161616"/>
          <w:shd w:val="clear" w:color="auto" w:fill="FFFFFF"/>
        </w:rPr>
      </w:pPr>
      <w:r>
        <w:rPr>
          <w:rFonts w:ascii="Segoe UI" w:hAnsi="Segoe UI" w:cs="Segoe UI"/>
          <w:color w:val="161616"/>
          <w:shd w:val="clear" w:color="auto" w:fill="FFFFFF"/>
        </w:rPr>
        <w:t>To display highly diverging values on one chart, you can use a combo chart. For more information, see </w:t>
      </w:r>
      <w:hyperlink r:id="rId15" w:history="1">
        <w:r>
          <w:rPr>
            <w:rStyle w:val="Hyperlink"/>
            <w:rFonts w:ascii="Segoe UI" w:hAnsi="Segoe UI" w:cs="Segoe UI"/>
            <w:shd w:val="clear" w:color="auto" w:fill="FFFFFF"/>
          </w:rPr>
          <w:t>Combo charts in Power BI</w:t>
        </w:r>
      </w:hyperlink>
      <w:r>
        <w:rPr>
          <w:rFonts w:ascii="Segoe UI" w:hAnsi="Segoe UI" w:cs="Segoe UI"/>
          <w:color w:val="161616"/>
          <w:shd w:val="clear" w:color="auto" w:fill="FFFFFF"/>
        </w:rPr>
        <w:t>. In the following example, a second y axis is added so we can show sales and total units together on one chart. The new axis is on the right side of the chart.</w:t>
      </w:r>
    </w:p>
    <w:p w:rsidR="00EF4FD6" w:rsidRDefault="00EF4FD6">
      <w:r>
        <w:rPr>
          <w:noProof/>
        </w:rPr>
        <w:drawing>
          <wp:inline distT="0" distB="0" distL="0" distR="0">
            <wp:extent cx="5943600" cy="2783650"/>
            <wp:effectExtent l="19050" t="0" r="0" b="0"/>
            <wp:docPr id="36" name="Picture 36" descr="Screenshot that shows the sales values as a bar chart with the y axis on the left and the total units as a line chart with the y axis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creenshot that shows the sales values as a bar chart with the y axis on the left and the total units as a line chart with the y axis on the right."/>
                    <pic:cNvPicPr>
                      <a:picLocks noChangeAspect="1" noChangeArrowheads="1"/>
                    </pic:cNvPicPr>
                  </pic:nvPicPr>
                  <pic:blipFill>
                    <a:blip r:embed="rId16"/>
                    <a:srcRect/>
                    <a:stretch>
                      <a:fillRect/>
                    </a:stretch>
                  </pic:blipFill>
                  <pic:spPr bwMode="auto">
                    <a:xfrm>
                      <a:off x="0" y="0"/>
                      <a:ext cx="5943600" cy="2783650"/>
                    </a:xfrm>
                    <a:prstGeom prst="rect">
                      <a:avLst/>
                    </a:prstGeom>
                    <a:noFill/>
                    <a:ln w="9525">
                      <a:noFill/>
                      <a:miter lim="800000"/>
                      <a:headEnd/>
                      <a:tailEnd/>
                    </a:ln>
                  </pic:spPr>
                </pic:pic>
              </a:graphicData>
            </a:graphic>
          </wp:inline>
        </w:drawing>
      </w:r>
    </w:p>
    <w:sectPr w:rsidR="00EF4F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5311E8"/>
    <w:multiLevelType w:val="multilevel"/>
    <w:tmpl w:val="4E50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F4FD6"/>
    <w:rsid w:val="00EF4F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4F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F4F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F4F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D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4FD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4FD6"/>
    <w:rPr>
      <w:color w:val="0000FF"/>
      <w:u w:val="single"/>
    </w:rPr>
  </w:style>
  <w:style w:type="character" w:styleId="Strong">
    <w:name w:val="Strong"/>
    <w:basedOn w:val="DefaultParagraphFont"/>
    <w:uiPriority w:val="22"/>
    <w:qFormat/>
    <w:rsid w:val="00EF4FD6"/>
    <w:rPr>
      <w:b/>
      <w:bCs/>
    </w:rPr>
  </w:style>
  <w:style w:type="paragraph" w:styleId="BalloonText">
    <w:name w:val="Balloon Text"/>
    <w:basedOn w:val="Normal"/>
    <w:link w:val="BalloonTextChar"/>
    <w:uiPriority w:val="99"/>
    <w:semiHidden/>
    <w:unhideWhenUsed/>
    <w:rsid w:val="00EF4F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FD6"/>
    <w:rPr>
      <w:rFonts w:ascii="Tahoma" w:hAnsi="Tahoma" w:cs="Tahoma"/>
      <w:sz w:val="16"/>
      <w:szCs w:val="16"/>
    </w:rPr>
  </w:style>
  <w:style w:type="character" w:customStyle="1" w:styleId="Heading2Char">
    <w:name w:val="Heading 2 Char"/>
    <w:basedOn w:val="DefaultParagraphFont"/>
    <w:link w:val="Heading2"/>
    <w:uiPriority w:val="9"/>
    <w:semiHidden/>
    <w:rsid w:val="00EF4FD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F4FD6"/>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3964358">
      <w:bodyDiv w:val="1"/>
      <w:marLeft w:val="0"/>
      <w:marRight w:val="0"/>
      <w:marTop w:val="0"/>
      <w:marBottom w:val="0"/>
      <w:divBdr>
        <w:top w:val="none" w:sz="0" w:space="0" w:color="auto"/>
        <w:left w:val="none" w:sz="0" w:space="0" w:color="auto"/>
        <w:bottom w:val="none" w:sz="0" w:space="0" w:color="auto"/>
        <w:right w:val="none" w:sz="0" w:space="0" w:color="auto"/>
      </w:divBdr>
    </w:div>
    <w:div w:id="51584332">
      <w:bodyDiv w:val="1"/>
      <w:marLeft w:val="0"/>
      <w:marRight w:val="0"/>
      <w:marTop w:val="0"/>
      <w:marBottom w:val="0"/>
      <w:divBdr>
        <w:top w:val="none" w:sz="0" w:space="0" w:color="auto"/>
        <w:left w:val="none" w:sz="0" w:space="0" w:color="auto"/>
        <w:bottom w:val="none" w:sz="0" w:space="0" w:color="auto"/>
        <w:right w:val="none" w:sz="0" w:space="0" w:color="auto"/>
      </w:divBdr>
      <w:divsChild>
        <w:div w:id="1797331629">
          <w:marLeft w:val="0"/>
          <w:marRight w:val="0"/>
          <w:marTop w:val="0"/>
          <w:marBottom w:val="0"/>
          <w:divBdr>
            <w:top w:val="none" w:sz="0" w:space="0" w:color="auto"/>
            <w:left w:val="none" w:sz="0" w:space="0" w:color="auto"/>
            <w:bottom w:val="none" w:sz="0" w:space="0" w:color="auto"/>
            <w:right w:val="none" w:sz="0" w:space="0" w:color="auto"/>
          </w:divBdr>
        </w:div>
        <w:div w:id="1569225086">
          <w:marLeft w:val="0"/>
          <w:marRight w:val="0"/>
          <w:marTop w:val="0"/>
          <w:marBottom w:val="0"/>
          <w:divBdr>
            <w:top w:val="none" w:sz="0" w:space="0" w:color="auto"/>
            <w:left w:val="none" w:sz="0" w:space="0" w:color="auto"/>
            <w:bottom w:val="none" w:sz="0" w:space="0" w:color="auto"/>
            <w:right w:val="none" w:sz="0" w:space="0" w:color="auto"/>
          </w:divBdr>
        </w:div>
      </w:divsChild>
    </w:div>
    <w:div w:id="133134921">
      <w:bodyDiv w:val="1"/>
      <w:marLeft w:val="0"/>
      <w:marRight w:val="0"/>
      <w:marTop w:val="0"/>
      <w:marBottom w:val="0"/>
      <w:divBdr>
        <w:top w:val="none" w:sz="0" w:space="0" w:color="auto"/>
        <w:left w:val="none" w:sz="0" w:space="0" w:color="auto"/>
        <w:bottom w:val="none" w:sz="0" w:space="0" w:color="auto"/>
        <w:right w:val="none" w:sz="0" w:space="0" w:color="auto"/>
      </w:divBdr>
    </w:div>
    <w:div w:id="542134240">
      <w:bodyDiv w:val="1"/>
      <w:marLeft w:val="0"/>
      <w:marRight w:val="0"/>
      <w:marTop w:val="0"/>
      <w:marBottom w:val="0"/>
      <w:divBdr>
        <w:top w:val="none" w:sz="0" w:space="0" w:color="auto"/>
        <w:left w:val="none" w:sz="0" w:space="0" w:color="auto"/>
        <w:bottom w:val="none" w:sz="0" w:space="0" w:color="auto"/>
        <w:right w:val="none" w:sz="0" w:space="0" w:color="auto"/>
      </w:divBdr>
    </w:div>
    <w:div w:id="1951623730">
      <w:bodyDiv w:val="1"/>
      <w:marLeft w:val="0"/>
      <w:marRight w:val="0"/>
      <w:marTop w:val="0"/>
      <w:marBottom w:val="0"/>
      <w:divBdr>
        <w:top w:val="none" w:sz="0" w:space="0" w:color="auto"/>
        <w:left w:val="none" w:sz="0" w:space="0" w:color="auto"/>
        <w:bottom w:val="none" w:sz="0" w:space="0" w:color="auto"/>
        <w:right w:val="none" w:sz="0" w:space="0" w:color="auto"/>
      </w:divBdr>
      <w:divsChild>
        <w:div w:id="2059353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power-bi/visuals/power-bi-visualization-customize-title-background-and-legend" TargetMode="External"/><Relationship Id="rId5" Type="http://schemas.openxmlformats.org/officeDocument/2006/relationships/hyperlink" Target="https://download.microsoft.com/download/9/7/6/9767913A-29DB-40CF-8944-9AC2BC940C53/Sales%20and%20Marketing%20Sample%20PBIX.pbix" TargetMode="External"/><Relationship Id="rId15" Type="http://schemas.openxmlformats.org/officeDocument/2006/relationships/hyperlink" Target="https://learn.microsoft.com/en-us/power-bi/visuals/power-bi-visualization-combo-char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jyothi</dc:creator>
  <cp:keywords/>
  <dc:description/>
  <cp:lastModifiedBy>jyothi</cp:lastModifiedBy>
  <cp:revision>2</cp:revision>
  <dcterms:created xsi:type="dcterms:W3CDTF">2023-09-27T15:46:00Z</dcterms:created>
  <dcterms:modified xsi:type="dcterms:W3CDTF">2023-09-27T15:51:00Z</dcterms:modified>
</cp:coreProperties>
</file>