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3746A" w14:textId="77777777" w:rsidR="00DB11C5" w:rsidRPr="00DB11C5" w:rsidRDefault="00DB11C5" w:rsidP="00DB11C5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1C5">
        <w:rPr>
          <w:rFonts w:ascii="Arial" w:eastAsia="Times New Roman" w:hAnsi="Arial" w:cs="Arial"/>
          <w:sz w:val="24"/>
          <w:szCs w:val="24"/>
          <w:lang w:eastAsia="en-IN"/>
        </w:rPr>
        <w:t>RabbitMQ is an open-source message broker that allows different software components or microservices to communicate with each other asynchronously. [</w:t>
      </w:r>
      <w:hyperlink r:id="rId5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6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30D5DB67" w14:textId="77777777" w:rsidR="00DB11C5" w:rsidRPr="00DB11C5" w:rsidRDefault="00DB11C5" w:rsidP="00DB11C5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1C5">
        <w:rPr>
          <w:rFonts w:ascii="Arial" w:eastAsia="Times New Roman" w:hAnsi="Arial" w:cs="Arial"/>
          <w:sz w:val="24"/>
          <w:szCs w:val="24"/>
          <w:lang w:eastAsia="en-IN"/>
        </w:rPr>
        <w:t>Instead of two applications talking directly to one another, they send and receive messages through RabbitMQ, which acts like a digital post office. It is developed in Erlang and officially supported by Broadcom. [</w:t>
      </w:r>
      <w:hyperlink r:id="rId7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8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9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3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0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4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1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5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174ED08B" w14:textId="77777777" w:rsidR="00DB11C5" w:rsidRPr="00DB11C5" w:rsidRDefault="00DB11C5" w:rsidP="00DB11C5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1C5">
        <w:rPr>
          <w:rFonts w:ascii="Arial" w:eastAsia="Times New Roman" w:hAnsi="Arial" w:cs="Arial"/>
          <w:sz w:val="24"/>
          <w:szCs w:val="24"/>
          <w:lang w:eastAsia="en-IN"/>
        </w:rPr>
        <w:pict w14:anchorId="73C75CE3">
          <v:rect id="_x0000_i1025" style="width:0;height:1.5pt" o:hralign="center" o:hrstd="t" o:hr="t" fillcolor="#a0a0a0" stroked="f"/>
        </w:pict>
      </w:r>
    </w:p>
    <w:p w14:paraId="45A31AF8" w14:textId="77777777" w:rsidR="00DB11C5" w:rsidRPr="00DB11C5" w:rsidRDefault="00DB11C5" w:rsidP="00DB11C5">
      <w:pPr>
        <w:spacing w:before="480" w:after="480" w:line="240" w:lineRule="auto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DB11C5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Key Core Concepts</w:t>
      </w:r>
    </w:p>
    <w:p w14:paraId="1D4E77F5" w14:textId="77777777" w:rsidR="00DB11C5" w:rsidRPr="00DB11C5" w:rsidRDefault="00DB11C5" w:rsidP="00DB11C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1C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Producer:</w:t>
      </w:r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 The application or service that creates and sends a message.</w:t>
      </w:r>
    </w:p>
    <w:p w14:paraId="665CC001" w14:textId="77777777" w:rsidR="00DB11C5" w:rsidRPr="00DB11C5" w:rsidRDefault="00DB11C5" w:rsidP="00DB11C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1C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Exchange:</w:t>
      </w:r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 The "brain" that receives messages from producers and routes them to queues based on rules and routing keys.</w:t>
      </w:r>
    </w:p>
    <w:p w14:paraId="0F3EC394" w14:textId="77777777" w:rsidR="00DB11C5" w:rsidRPr="00DB11C5" w:rsidRDefault="00DB11C5" w:rsidP="00DB11C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1C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Queue:</w:t>
      </w:r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 The buffer that stores messages safely until a consumer </w:t>
      </w:r>
      <w:proofErr w:type="gramStart"/>
      <w:r w:rsidRPr="00DB11C5">
        <w:rPr>
          <w:rFonts w:ascii="Arial" w:eastAsia="Times New Roman" w:hAnsi="Arial" w:cs="Arial"/>
          <w:sz w:val="24"/>
          <w:szCs w:val="24"/>
          <w:lang w:eastAsia="en-IN"/>
        </w:rPr>
        <w:t>picks</w:t>
      </w:r>
      <w:proofErr w:type="gramEnd"/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 them up.</w:t>
      </w:r>
    </w:p>
    <w:p w14:paraId="75E1B6BD" w14:textId="77777777" w:rsidR="00DB11C5" w:rsidRPr="00DB11C5" w:rsidRDefault="00DB11C5" w:rsidP="00DB11C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1C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Consumer:</w:t>
      </w:r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 The application or service that reads and processes the message from the queue.</w:t>
      </w:r>
    </w:p>
    <w:p w14:paraId="6F2C76C7" w14:textId="77777777" w:rsidR="00DB11C5" w:rsidRPr="00DB11C5" w:rsidRDefault="00DB11C5" w:rsidP="00DB11C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1C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Binding:</w:t>
      </w:r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 The link or rule connecting an exchange to a queue. [</w:t>
      </w:r>
      <w:hyperlink r:id="rId12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3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4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3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5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4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17D5B5E5" w14:textId="77777777" w:rsidR="00DB11C5" w:rsidRPr="00DB11C5" w:rsidRDefault="00DB11C5" w:rsidP="00DB11C5">
      <w:pPr>
        <w:spacing w:line="240" w:lineRule="auto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DB11C5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Common Exchange Types</w:t>
      </w:r>
    </w:p>
    <w:p w14:paraId="7CAFC092" w14:textId="77777777" w:rsidR="00DB11C5" w:rsidRPr="00DB11C5" w:rsidRDefault="00DB11C5" w:rsidP="00DB11C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1C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Direct Exchange:</w:t>
      </w:r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 Routes messages to a queue that matches an exact routing key.</w:t>
      </w:r>
    </w:p>
    <w:p w14:paraId="7D7B8B95" w14:textId="77777777" w:rsidR="00DB11C5" w:rsidRPr="00DB11C5" w:rsidRDefault="00DB11C5" w:rsidP="00DB11C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1C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Fanout Exchange:</w:t>
      </w:r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 Broadcasts every message to all queues bound to it (useful for alerts or broadcasts).</w:t>
      </w:r>
    </w:p>
    <w:p w14:paraId="07A6DEB9" w14:textId="77777777" w:rsidR="00DB11C5" w:rsidRPr="00DB11C5" w:rsidRDefault="00DB11C5" w:rsidP="00DB11C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1C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Topic Exchange:</w:t>
      </w:r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 Routes messages to queues based on wildcard pattern matching on the routing key.</w:t>
      </w:r>
    </w:p>
    <w:p w14:paraId="27BB21F8" w14:textId="77777777" w:rsidR="00DB11C5" w:rsidRPr="00DB11C5" w:rsidRDefault="00DB11C5" w:rsidP="00DB11C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1C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Headers Exchange:</w:t>
      </w:r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 Routes messages based on header attributes instead of routing keys. [</w:t>
      </w:r>
      <w:hyperlink r:id="rId16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5112FADD" w14:textId="77777777" w:rsidR="00DB11C5" w:rsidRPr="00DB11C5" w:rsidRDefault="00DB11C5" w:rsidP="00DB11C5">
      <w:pPr>
        <w:spacing w:line="240" w:lineRule="auto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DB11C5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Why Use RabbitMQ?</w:t>
      </w:r>
    </w:p>
    <w:p w14:paraId="602ECCF8" w14:textId="77777777" w:rsidR="00DB11C5" w:rsidRPr="00DB11C5" w:rsidRDefault="00DB11C5" w:rsidP="00DB11C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1C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Decoupling:</w:t>
      </w:r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 Services do not need to know where the other service is or if it is currently online. If a worker goes down, messages wait safely in the queue. [</w:t>
      </w:r>
      <w:hyperlink r:id="rId17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8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9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3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20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4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7E7A3A61" w14:textId="77777777" w:rsidR="00DB11C5" w:rsidRPr="00DB11C5" w:rsidRDefault="00DB11C5" w:rsidP="00DB11C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1C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Asynchronous Processing:</w:t>
      </w:r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 Heavy tasks (like generating a PDF, resizing an image, or sending batch emails) can be handed off to background workers so web pages load instantly for users. [</w:t>
      </w:r>
      <w:hyperlink r:id="rId21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22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321E97D8" w14:textId="77777777" w:rsidR="00DB11C5" w:rsidRPr="00DB11C5" w:rsidRDefault="00DB11C5" w:rsidP="00DB11C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1C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Reliability:</w:t>
      </w:r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 Supports message acknowledgments, persistence, and dead-letter queues to ensure tasks are not lost during server crashes. [</w:t>
      </w:r>
      <w:hyperlink r:id="rId23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24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5AB41601" w14:textId="77777777" w:rsidR="00DB11C5" w:rsidRPr="00DB11C5" w:rsidRDefault="00DB11C5" w:rsidP="00DB11C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1C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Protocol Support:</w:t>
      </w:r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 Primarily implements </w:t>
      </w:r>
      <w:hyperlink r:id="rId25" w:tgtFrame="_blank" w:history="1">
        <w:r w:rsidRPr="00DB11C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AMQP</w:t>
        </w:r>
      </w:hyperlink>
      <w:r w:rsidRPr="00DB11C5">
        <w:rPr>
          <w:rFonts w:ascii="Arial" w:eastAsia="Times New Roman" w:hAnsi="Arial" w:cs="Arial"/>
          <w:sz w:val="24"/>
          <w:szCs w:val="24"/>
          <w:lang w:eastAsia="en-IN"/>
        </w:rPr>
        <w:t xml:space="preserve"> (Advanced Message Queuing Protocol), with plug-ins for MQTT, STOMP, and more.</w:t>
      </w:r>
    </w:p>
    <w:p w14:paraId="613B14BC" w14:textId="77777777" w:rsidR="002F65DB" w:rsidRPr="002F65DB" w:rsidRDefault="009E091B" w:rsidP="002F65DB">
      <w:pPr>
        <w:pStyle w:val="Heading3"/>
      </w:pPr>
      <w:r w:rsidRPr="009E091B">
        <w:lastRenderedPageBreak/>
        <w:drawing>
          <wp:inline distT="0" distB="0" distL="0" distR="0" wp14:anchorId="6FAA2EE5" wp14:editId="3FF906FB">
            <wp:extent cx="5731510" cy="67741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9E091B">
        <w:lastRenderedPageBreak/>
        <w:drawing>
          <wp:inline distT="0" distB="0" distL="0" distR="0" wp14:anchorId="2940416F" wp14:editId="5BE65244">
            <wp:extent cx="5731510" cy="63633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9E091B">
        <w:lastRenderedPageBreak/>
        <w:drawing>
          <wp:inline distT="0" distB="0" distL="0" distR="0" wp14:anchorId="372E3370" wp14:editId="4B9AA312">
            <wp:extent cx="5731510" cy="29908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5DB">
        <w:br/>
      </w:r>
      <w:r w:rsidR="002F65DB">
        <w:br/>
        <w:t xml:space="preserve">rabbit </w:t>
      </w:r>
      <w:proofErr w:type="spellStart"/>
      <w:r w:rsidR="002F65DB">
        <w:t>mq</w:t>
      </w:r>
      <w:proofErr w:type="spellEnd"/>
      <w:r w:rsidR="002F65DB">
        <w:t xml:space="preserve"> mostly asked questions</w:t>
      </w:r>
      <w:r w:rsidR="002F65DB">
        <w:br/>
      </w:r>
      <w:r w:rsidR="002F65DB">
        <w:br/>
      </w:r>
      <w:r w:rsidR="002F65DB" w:rsidRPr="002F65DB">
        <w:t>1. Core Concepts &amp; Architecture</w:t>
      </w:r>
    </w:p>
    <w:p w14:paraId="32975E71" w14:textId="77777777" w:rsidR="002F65DB" w:rsidRPr="002F65DB" w:rsidRDefault="002F65DB" w:rsidP="002F6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RabbitMQ and why is it used?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0EEF56" w14:textId="77777777" w:rsidR="002F65DB" w:rsidRPr="002F65DB" w:rsidRDefault="002F65DB" w:rsidP="002F65D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</w:t>
      </w:r>
    </w:p>
    <w:p w14:paraId="7C00B1B8" w14:textId="77777777" w:rsidR="002F65DB" w:rsidRPr="002F65DB" w:rsidRDefault="002F65DB" w:rsidP="002F65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RabbitMQ is an open-source message broker (written in </w:t>
      </w: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Erlang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that implements the </w:t>
      </w: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AMQP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(Advanced Message Queuing Protocol). It is used to decouple applications, handle asynchronous communication, buffer spikes in traffic, and ensure reliable message delivery across distributed microservices. </w:t>
      </w:r>
    </w:p>
    <w:p w14:paraId="41AEED3C" w14:textId="77777777" w:rsidR="002F65DB" w:rsidRPr="002F65DB" w:rsidRDefault="002F65DB" w:rsidP="002F65D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Java Guides+ 1</w:t>
      </w:r>
    </w:p>
    <w:p w14:paraId="6ECFE758" w14:textId="77777777" w:rsidR="002F65DB" w:rsidRPr="002F65DB" w:rsidRDefault="002F65DB" w:rsidP="002F6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you explain the basic architecture of RabbitMQ?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EAFEED" w14:textId="77777777" w:rsidR="002F65DB" w:rsidRPr="002F65DB" w:rsidRDefault="002F65DB" w:rsidP="002F65D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</w:t>
      </w:r>
    </w:p>
    <w:p w14:paraId="2A428990" w14:textId="77777777" w:rsidR="002F65DB" w:rsidRPr="002F65DB" w:rsidRDefault="002F65DB" w:rsidP="002F65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core components are:</w:t>
      </w:r>
    </w:p>
    <w:p w14:paraId="55A42D62" w14:textId="77777777" w:rsidR="002F65DB" w:rsidRPr="002F65DB" w:rsidRDefault="002F65DB" w:rsidP="002F65D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Producer: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application that sends/publishes messages. </w:t>
      </w:r>
    </w:p>
    <w:p w14:paraId="166DDACD" w14:textId="77777777" w:rsidR="002F65DB" w:rsidRPr="002F65DB" w:rsidRDefault="002F65DB" w:rsidP="002F65DB">
      <w:pPr>
        <w:spacing w:beforeAutospacing="1" w:after="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</w:t>
      </w:r>
    </w:p>
    <w:p w14:paraId="0F6FA7EB" w14:textId="77777777" w:rsidR="002F65DB" w:rsidRPr="002F65DB" w:rsidRDefault="002F65DB" w:rsidP="002F65D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Exchange: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messages from producers and routes them to queues. </w:t>
      </w:r>
    </w:p>
    <w:p w14:paraId="498993C0" w14:textId="77777777" w:rsidR="002F65DB" w:rsidRPr="002F65DB" w:rsidRDefault="002F65DB" w:rsidP="002F65DB">
      <w:pPr>
        <w:spacing w:beforeAutospacing="1" w:after="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CloudAMQP</w:t>
      </w:r>
      <w:proofErr w:type="spellEnd"/>
    </w:p>
    <w:p w14:paraId="3DF5FB20" w14:textId="77777777" w:rsidR="002F65DB" w:rsidRPr="002F65DB" w:rsidRDefault="002F65DB" w:rsidP="002F65D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buffer that stores messages until consumers process them. </w:t>
      </w:r>
    </w:p>
    <w:p w14:paraId="20AFD451" w14:textId="77777777" w:rsidR="002F65DB" w:rsidRPr="002F65DB" w:rsidRDefault="002F65DB" w:rsidP="002F65DB">
      <w:pPr>
        <w:spacing w:beforeAutospacing="1" w:after="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CloudAMQP</w:t>
      </w:r>
      <w:proofErr w:type="spellEnd"/>
    </w:p>
    <w:p w14:paraId="1470EB2A" w14:textId="77777777" w:rsidR="002F65DB" w:rsidRPr="002F65DB" w:rsidRDefault="002F65DB" w:rsidP="002F65D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Binding: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rule/link that connects an exchange to a queue. </w:t>
      </w:r>
    </w:p>
    <w:p w14:paraId="4AFA6587" w14:textId="77777777" w:rsidR="002F65DB" w:rsidRPr="002F65DB" w:rsidRDefault="002F65DB" w:rsidP="002F65DB">
      <w:pPr>
        <w:spacing w:beforeAutospacing="1" w:after="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Talent</w:t>
      </w:r>
    </w:p>
    <w:p w14:paraId="0315B986" w14:textId="77777777" w:rsidR="002F65DB" w:rsidRPr="002F65DB" w:rsidRDefault="002F65DB" w:rsidP="002F65D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Consumer: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application that receives and processes messages from the queue. </w:t>
      </w:r>
    </w:p>
    <w:p w14:paraId="737AF61C" w14:textId="77777777" w:rsidR="002F65DB" w:rsidRPr="002F65DB" w:rsidRDefault="002F65DB" w:rsidP="002F65DB">
      <w:pPr>
        <w:spacing w:beforeAutospacing="1" w:after="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CloudAMQP</w:t>
      </w:r>
      <w:proofErr w:type="spellEnd"/>
    </w:p>
    <w:p w14:paraId="4F40855D" w14:textId="77777777" w:rsidR="002F65DB" w:rsidRPr="002F65DB" w:rsidRDefault="002F65DB" w:rsidP="002F6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difference between a Connection and a Channel?</w:t>
      </w:r>
    </w:p>
    <w:p w14:paraId="79490EA2" w14:textId="77777777" w:rsidR="002F65DB" w:rsidRPr="002F65DB" w:rsidRDefault="002F65DB" w:rsidP="002F65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heavy, long-lived TCP connection between your application and the RabbitMQ broker. A </w:t>
      </w: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Channel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lightweight "virtual connection" inside that TCP connection. Multiplexing channels over a single connection avoids the overhead of opening/closing TCP connections constantly.</w:t>
      </w:r>
    </w:p>
    <w:p w14:paraId="02C3527E" w14:textId="77777777" w:rsidR="002F65DB" w:rsidRPr="002F65DB" w:rsidRDefault="002F65DB" w:rsidP="002F6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Routing &amp; Exchanges</w:t>
      </w:r>
    </w:p>
    <w:p w14:paraId="1A406625" w14:textId="77777777" w:rsidR="002F65DB" w:rsidRPr="002F65DB" w:rsidRDefault="002F65DB" w:rsidP="002F6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are the different types of Exchanges in RabbitMQ?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39B6007" w14:textId="77777777" w:rsidR="002F65DB" w:rsidRPr="002F65DB" w:rsidRDefault="002F65DB" w:rsidP="002F65D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</w:t>
      </w:r>
    </w:p>
    <w:p w14:paraId="6ABFBB11" w14:textId="77777777" w:rsidR="002F65DB" w:rsidRPr="002F65DB" w:rsidRDefault="002F65DB" w:rsidP="002F65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 are four main built-in exchange types: </w:t>
      </w:r>
    </w:p>
    <w:p w14:paraId="587862CD" w14:textId="77777777" w:rsidR="002F65DB" w:rsidRPr="002F65DB" w:rsidRDefault="002F65DB" w:rsidP="002F65D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Talent</w:t>
      </w:r>
    </w:p>
    <w:p w14:paraId="1D733455" w14:textId="77777777" w:rsidR="002F65DB" w:rsidRPr="002F65DB" w:rsidRDefault="002F65DB" w:rsidP="002F65D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Routes messages to queues based on an exact match between the message's routing key and the binding key. </w:t>
      </w:r>
    </w:p>
    <w:p w14:paraId="67AB5CE5" w14:textId="77777777" w:rsidR="002F65DB" w:rsidRPr="002F65DB" w:rsidRDefault="002F65DB" w:rsidP="002F65DB">
      <w:pPr>
        <w:spacing w:beforeAutospacing="1" w:after="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</w:t>
      </w:r>
    </w:p>
    <w:p w14:paraId="3417A9FD" w14:textId="77777777" w:rsidR="002F65DB" w:rsidRPr="002F65DB" w:rsidRDefault="002F65DB" w:rsidP="002F65D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Fanout: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Broadcasts messages to </w:t>
      </w: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queues bound to it, ignoring routing keys. </w:t>
      </w:r>
    </w:p>
    <w:p w14:paraId="0AE11EDD" w14:textId="77777777" w:rsidR="002F65DB" w:rsidRPr="002F65DB" w:rsidRDefault="002F65DB" w:rsidP="002F65DB">
      <w:pPr>
        <w:spacing w:beforeAutospacing="1" w:after="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Talent</w:t>
      </w:r>
    </w:p>
    <w:p w14:paraId="7969B07D" w14:textId="77777777" w:rsidR="002F65DB" w:rsidRPr="002F65DB" w:rsidRDefault="002F65DB" w:rsidP="002F65D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Routes messages based on wildcard matches (* for a single word, # for zero or more words) against a dotted routing key. </w:t>
      </w:r>
    </w:p>
    <w:p w14:paraId="66A4B20E" w14:textId="77777777" w:rsidR="002F65DB" w:rsidRPr="002F65DB" w:rsidRDefault="002F65DB" w:rsidP="002F65DB">
      <w:pPr>
        <w:spacing w:beforeAutospacing="1" w:after="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</w:t>
      </w:r>
    </w:p>
    <w:p w14:paraId="574FACA9" w14:textId="77777777" w:rsidR="002F65DB" w:rsidRPr="002F65DB" w:rsidRDefault="002F65DB" w:rsidP="002F65D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Headers: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message header attributes instead of routing keys for routing. </w:t>
      </w:r>
    </w:p>
    <w:p w14:paraId="269FA69D" w14:textId="77777777" w:rsidR="002F65DB" w:rsidRPr="002F65DB" w:rsidRDefault="002F65DB" w:rsidP="002F65DB">
      <w:pPr>
        <w:spacing w:beforeAutospacing="1" w:after="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Talent</w:t>
      </w:r>
    </w:p>
    <w:p w14:paraId="55C798FE" w14:textId="77777777" w:rsidR="002F65DB" w:rsidRPr="002F65DB" w:rsidRDefault="002F65DB" w:rsidP="002F6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happens to a message that matches no queue?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5453ECF" w14:textId="77777777" w:rsidR="002F65DB" w:rsidRPr="002F65DB" w:rsidRDefault="002F65DB" w:rsidP="002F65D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Second Talent</w:t>
      </w:r>
    </w:p>
    <w:p w14:paraId="2C8772AD" w14:textId="77777777" w:rsidR="002F65DB" w:rsidRPr="002F65DB" w:rsidRDefault="002F65DB" w:rsidP="002F65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default, the message is </w:t>
      </w: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silently dropped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To prevent this, you can set the </w:t>
      </w:r>
      <w:r w:rsidRPr="002F65DB">
        <w:rPr>
          <w:rFonts w:ascii="Courier New" w:eastAsia="Times New Roman" w:hAnsi="Courier New" w:cs="Courier New"/>
          <w:sz w:val="20"/>
          <w:szCs w:val="20"/>
          <w:lang w:eastAsia="en-IN"/>
        </w:rPr>
        <w:t>mandatory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 on publish (which returns an </w:t>
      </w:r>
      <w:proofErr w:type="spellStart"/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unroutable</w:t>
      </w:r>
      <w:proofErr w:type="spellEnd"/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back to the producer via </w:t>
      </w:r>
      <w:proofErr w:type="spellStart"/>
      <w:proofErr w:type="gramStart"/>
      <w:r w:rsidRPr="002F65DB">
        <w:rPr>
          <w:rFonts w:ascii="Courier New" w:eastAsia="Times New Roman" w:hAnsi="Courier New" w:cs="Courier New"/>
          <w:sz w:val="20"/>
          <w:szCs w:val="20"/>
          <w:lang w:eastAsia="en-IN"/>
        </w:rPr>
        <w:t>basic.return</w:t>
      </w:r>
      <w:proofErr w:type="spellEnd"/>
      <w:proofErr w:type="gramEnd"/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or configure an </w:t>
      </w: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Alternate Exchange (AE)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3472AC4" w14:textId="77777777" w:rsidR="002F65DB" w:rsidRPr="002F65DB" w:rsidRDefault="002F65DB" w:rsidP="002F65D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Talent+ 1</w:t>
      </w:r>
    </w:p>
    <w:p w14:paraId="3C408BD4" w14:textId="77777777" w:rsidR="002F65DB" w:rsidRPr="002F65DB" w:rsidRDefault="002F65DB" w:rsidP="002F6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Reliability &amp; Message Delivery</w:t>
      </w:r>
    </w:p>
    <w:p w14:paraId="134109B4" w14:textId="77777777" w:rsidR="002F65DB" w:rsidRPr="002F65DB" w:rsidRDefault="002F65DB" w:rsidP="002F65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 you ensure a message is never lost (Reliable Delivery)?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11DEF05" w14:textId="77777777" w:rsidR="002F65DB" w:rsidRPr="002F65DB" w:rsidRDefault="002F65DB" w:rsidP="002F65D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Talent</w:t>
      </w:r>
    </w:p>
    <w:p w14:paraId="3467683C" w14:textId="77777777" w:rsidR="002F65DB" w:rsidRPr="002F65DB" w:rsidRDefault="002F65DB" w:rsidP="002F65D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guarantee end-to-end reliability, you must secure every hop:</w:t>
      </w:r>
    </w:p>
    <w:p w14:paraId="7E16A254" w14:textId="77777777" w:rsidR="002F65DB" w:rsidRPr="002F65DB" w:rsidRDefault="002F65DB" w:rsidP="002F65D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Publisher Confirms: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broker acknowledges to the producer that it has successfully received and saved the message. </w:t>
      </w:r>
    </w:p>
    <w:p w14:paraId="455E7D3B" w14:textId="77777777" w:rsidR="002F65DB" w:rsidRPr="002F65DB" w:rsidRDefault="002F65DB" w:rsidP="002F65DB">
      <w:pPr>
        <w:spacing w:beforeAutospacing="1" w:after="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Talent</w:t>
      </w:r>
    </w:p>
    <w:p w14:paraId="54F71F11" w14:textId="77777777" w:rsidR="002F65DB" w:rsidRPr="002F65DB" w:rsidRDefault="002F65DB" w:rsidP="002F65D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Durable Queues &amp; Persistent Messages: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 queues as durable and set messages as persistent (</w:t>
      </w:r>
      <w:proofErr w:type="spellStart"/>
      <w:r w:rsidRPr="002F65DB">
        <w:rPr>
          <w:rFonts w:ascii="Courier New" w:eastAsia="Times New Roman" w:hAnsi="Courier New" w:cs="Courier New"/>
          <w:sz w:val="20"/>
          <w:szCs w:val="20"/>
          <w:lang w:eastAsia="en-IN"/>
        </w:rPr>
        <w:t>delivery_mode</w:t>
      </w:r>
      <w:proofErr w:type="spellEnd"/>
      <w:r w:rsidRPr="002F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so they survive a broker restart. </w:t>
      </w:r>
    </w:p>
    <w:p w14:paraId="276FB8D4" w14:textId="77777777" w:rsidR="002F65DB" w:rsidRPr="002F65DB" w:rsidRDefault="002F65DB" w:rsidP="002F65DB">
      <w:pPr>
        <w:spacing w:beforeAutospacing="1" w:after="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Talent</w:t>
      </w:r>
    </w:p>
    <w:p w14:paraId="041254D7" w14:textId="77777777" w:rsidR="002F65DB" w:rsidRPr="002F65DB" w:rsidRDefault="002F65DB" w:rsidP="002F65D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Consumer Acknowledgments (Acks):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Consumers send manual acks back to RabbitMQ </w:t>
      </w:r>
      <w:r w:rsidRPr="002F65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only after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successfully processing a message, ensuring it isn't lost if the consumer crashes mid-way. </w:t>
      </w:r>
    </w:p>
    <w:p w14:paraId="4E4D7BF2" w14:textId="77777777" w:rsidR="002F65DB" w:rsidRPr="002F65DB" w:rsidRDefault="002F65DB" w:rsidP="002F65DB">
      <w:pPr>
        <w:spacing w:beforeAutospacing="1" w:after="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Talent</w:t>
      </w:r>
    </w:p>
    <w:p w14:paraId="0D98C377" w14:textId="77777777" w:rsidR="002F65DB" w:rsidRPr="002F65DB" w:rsidRDefault="002F65DB" w:rsidP="002F65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 Dead Letter Exchange (DLX)?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8F69D3" w14:textId="77777777" w:rsidR="002F65DB" w:rsidRPr="002F65DB" w:rsidRDefault="002F65DB" w:rsidP="002F65D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</w:t>
      </w:r>
    </w:p>
    <w:p w14:paraId="70DB82F7" w14:textId="77777777" w:rsidR="002F65DB" w:rsidRPr="002F65DB" w:rsidRDefault="002F65DB" w:rsidP="002F65D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DLX is a safety net exchange where messages are redirected if they fail processing. Messages are "dead-lettered" under three conditions:</w:t>
      </w:r>
    </w:p>
    <w:p w14:paraId="303C2A3A" w14:textId="77777777" w:rsidR="002F65DB" w:rsidRPr="002F65DB" w:rsidRDefault="002F65DB" w:rsidP="002F65D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explicitly rejected or negatively acknowledged (</w:t>
      </w:r>
      <w:proofErr w:type="spellStart"/>
      <w:proofErr w:type="gramStart"/>
      <w:r w:rsidRPr="002F65DB">
        <w:rPr>
          <w:rFonts w:ascii="Courier New" w:eastAsia="Times New Roman" w:hAnsi="Courier New" w:cs="Courier New"/>
          <w:sz w:val="20"/>
          <w:szCs w:val="20"/>
          <w:lang w:eastAsia="en-IN"/>
        </w:rPr>
        <w:t>basic.reject</w:t>
      </w:r>
      <w:proofErr w:type="spellEnd"/>
      <w:proofErr w:type="gramEnd"/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2F65DB">
        <w:rPr>
          <w:rFonts w:ascii="Courier New" w:eastAsia="Times New Roman" w:hAnsi="Courier New" w:cs="Courier New"/>
          <w:sz w:val="20"/>
          <w:szCs w:val="20"/>
          <w:lang w:eastAsia="en-IN"/>
        </w:rPr>
        <w:t>basic.nack</w:t>
      </w:r>
      <w:proofErr w:type="spellEnd"/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with </w:t>
      </w:r>
      <w:r w:rsidRPr="002F65DB">
        <w:rPr>
          <w:rFonts w:ascii="Courier New" w:eastAsia="Times New Roman" w:hAnsi="Courier New" w:cs="Courier New"/>
          <w:sz w:val="20"/>
          <w:szCs w:val="20"/>
          <w:lang w:eastAsia="en-IN"/>
        </w:rPr>
        <w:t>requeue=false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2CCD83" w14:textId="77777777" w:rsidR="002F65DB" w:rsidRPr="002F65DB" w:rsidRDefault="002F65DB" w:rsidP="002F65D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They expire (TTL elapsed).</w:t>
      </w:r>
    </w:p>
    <w:p w14:paraId="44D4D748" w14:textId="77777777" w:rsidR="002F65DB" w:rsidRPr="002F65DB" w:rsidRDefault="002F65DB" w:rsidP="002F65D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queue reaches its maximum length limit.</w:t>
      </w:r>
    </w:p>
    <w:p w14:paraId="3453C3F1" w14:textId="77777777" w:rsidR="002F65DB" w:rsidRPr="002F65DB" w:rsidRDefault="002F65DB" w:rsidP="002F65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Prefetch Count (</w:t>
      </w:r>
      <w:proofErr w:type="spellStart"/>
      <w:r w:rsidRPr="002F65D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basic.qos</w:t>
      </w:r>
      <w:proofErr w:type="spellEnd"/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), and why is it important?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C90C5C7" w14:textId="77777777" w:rsidR="002F65DB" w:rsidRPr="002F65DB" w:rsidRDefault="002F65DB" w:rsidP="002F65D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Talent</w:t>
      </w:r>
    </w:p>
    <w:p w14:paraId="290012E0" w14:textId="77777777" w:rsidR="002F65DB" w:rsidRPr="002F65DB" w:rsidRDefault="002F65DB" w:rsidP="002F65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Prefetch limits the number of unacknowledged messages RabbitMQ will push to a single consumer at one time. Setting a prefetch limit (e.g., </w:t>
      </w:r>
      <w:r w:rsidRPr="002F65DB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ensures fair workload distribution among multiple consumers, preventing one fast consumer from hogging all messages while others sit idle. </w:t>
      </w:r>
    </w:p>
    <w:p w14:paraId="02E0DBF8" w14:textId="77777777" w:rsidR="002F65DB" w:rsidRPr="002F65DB" w:rsidRDefault="002F65DB" w:rsidP="002F65D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Talent+ 1</w:t>
      </w:r>
    </w:p>
    <w:p w14:paraId="07635C3D" w14:textId="77777777" w:rsidR="002F65DB" w:rsidRPr="002F65DB" w:rsidRDefault="002F65DB" w:rsidP="002F6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Scaling &amp; Advanced Operations</w:t>
      </w:r>
    </w:p>
    <w:p w14:paraId="09D64AE9" w14:textId="77777777" w:rsidR="002F65DB" w:rsidRPr="002F65DB" w:rsidRDefault="002F65DB" w:rsidP="002F6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difference between Classic Queues and Quorum Queues?</w:t>
      </w:r>
    </w:p>
    <w:p w14:paraId="7D048055" w14:textId="77777777" w:rsidR="002F65DB" w:rsidRPr="002F65DB" w:rsidRDefault="002F65DB" w:rsidP="002F65D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Classic queues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traditional queues (can be mirrored across nodes, though mirroring is deprecated in newer versions). </w:t>
      </w: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Quorum queues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modern, highly available, consensus-based queues built on the Raft protocol. They offer safer, automatic replication and data safety out-of-the-box, making them the production standard for reliable queues.</w:t>
      </w:r>
    </w:p>
    <w:p w14:paraId="30BC3A90" w14:textId="77777777" w:rsidR="002F65DB" w:rsidRPr="002F65DB" w:rsidRDefault="002F65DB" w:rsidP="002F6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does RabbitMQ handle high memory or disk space usage (Flow Control)?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01F78A9" w14:textId="77777777" w:rsidR="002F65DB" w:rsidRPr="002F65DB" w:rsidRDefault="002F65DB" w:rsidP="002F65D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</w:t>
      </w:r>
    </w:p>
    <w:p w14:paraId="1264B6C7" w14:textId="77777777" w:rsidR="002F65DB" w:rsidRPr="002F65DB" w:rsidRDefault="002F65DB" w:rsidP="002F65D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RabbitMQ has built-in </w:t>
      </w: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alarm mechanisms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memory consumption or disk space crosses a specific high-watermark threshold (e.g., running low on disk space), RabbitMQ triggers a </w:t>
      </w: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control state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blocks publishers from sending more messages until the system frees up resources, protecting the broker from crashing.</w:t>
      </w:r>
    </w:p>
    <w:p w14:paraId="3CC4996E" w14:textId="77777777" w:rsidR="002F65DB" w:rsidRPr="002F65DB" w:rsidRDefault="002F65DB" w:rsidP="002F6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should you choose RabbitMQ vs. Apache Kafka?</w:t>
      </w:r>
    </w:p>
    <w:p w14:paraId="5D3EE015" w14:textId="77777777" w:rsidR="002F65DB" w:rsidRPr="002F65DB" w:rsidRDefault="002F65DB" w:rsidP="002F65D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0277EA3" w14:textId="77777777" w:rsidR="002F65DB" w:rsidRPr="002F65DB" w:rsidRDefault="002F65DB" w:rsidP="002F65DB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RabbitMQ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complex routing logic, task-queue workloads, fine-grained message tracking, low latency for individual messages, and when messages should be deleted immediately after successful processing.</w:t>
      </w:r>
    </w:p>
    <w:p w14:paraId="16321A78" w14:textId="77777777" w:rsidR="002F65DB" w:rsidRPr="002F65DB" w:rsidRDefault="002F65DB" w:rsidP="002F65DB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2F6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Kafka</w:t>
      </w:r>
      <w:r w:rsidRPr="002F6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high-throughput event streaming, log aggregation, event-sourcing, and scenarios where multiple independent consumers need to replay historical data streams multiple times.</w:t>
      </w:r>
    </w:p>
    <w:p w14:paraId="6B30220C" w14:textId="1B2E2C9C" w:rsidR="009630A3" w:rsidRDefault="009630A3"/>
    <w:sectPr w:rsidR="00963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6482B"/>
    <w:multiLevelType w:val="multilevel"/>
    <w:tmpl w:val="C9B4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44D22"/>
    <w:multiLevelType w:val="multilevel"/>
    <w:tmpl w:val="B760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A1D4C"/>
    <w:multiLevelType w:val="multilevel"/>
    <w:tmpl w:val="48CC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D1A13"/>
    <w:multiLevelType w:val="multilevel"/>
    <w:tmpl w:val="E00C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676DE"/>
    <w:multiLevelType w:val="multilevel"/>
    <w:tmpl w:val="D95C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10D6F"/>
    <w:multiLevelType w:val="multilevel"/>
    <w:tmpl w:val="40D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C17D1"/>
    <w:multiLevelType w:val="multilevel"/>
    <w:tmpl w:val="D170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6"/>
    <w:lvlOverride w:ilvl="2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A3"/>
    <w:rsid w:val="00017AC3"/>
    <w:rsid w:val="002F65DB"/>
    <w:rsid w:val="009630A3"/>
    <w:rsid w:val="009B1DDC"/>
    <w:rsid w:val="009E091B"/>
    <w:rsid w:val="00DB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D9895"/>
  <w15:chartTrackingRefBased/>
  <w15:docId w15:val="{8F2766A1-9F9A-4144-BA63-03EC8C56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65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B11C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B11C5"/>
    <w:rPr>
      <w:color w:val="0000FF"/>
      <w:u w:val="single"/>
    </w:rPr>
  </w:style>
  <w:style w:type="character" w:customStyle="1" w:styleId="inqyif">
    <w:name w:val="inqyif"/>
    <w:basedOn w:val="DefaultParagraphFont"/>
    <w:rsid w:val="00DB11C5"/>
  </w:style>
  <w:style w:type="paragraph" w:customStyle="1" w:styleId="z1qcye">
    <w:name w:val="z1qcye"/>
    <w:basedOn w:val="Normal"/>
    <w:rsid w:val="00DB1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65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6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215">
    <w:name w:val="citation-215"/>
    <w:basedOn w:val="DefaultParagraphFont"/>
    <w:rsid w:val="002F65DB"/>
  </w:style>
  <w:style w:type="character" w:customStyle="1" w:styleId="source-title">
    <w:name w:val="source-title"/>
    <w:basedOn w:val="DefaultParagraphFont"/>
    <w:rsid w:val="002F65DB"/>
  </w:style>
  <w:style w:type="character" w:customStyle="1" w:styleId="citation-214">
    <w:name w:val="citation-214"/>
    <w:basedOn w:val="DefaultParagraphFont"/>
    <w:rsid w:val="002F65DB"/>
  </w:style>
  <w:style w:type="character" w:customStyle="1" w:styleId="citation-213">
    <w:name w:val="citation-213"/>
    <w:basedOn w:val="DefaultParagraphFont"/>
    <w:rsid w:val="002F65DB"/>
  </w:style>
  <w:style w:type="character" w:customStyle="1" w:styleId="source-count">
    <w:name w:val="source-count"/>
    <w:basedOn w:val="DefaultParagraphFont"/>
    <w:rsid w:val="002F65DB"/>
  </w:style>
  <w:style w:type="character" w:customStyle="1" w:styleId="citation-212">
    <w:name w:val="citation-212"/>
    <w:basedOn w:val="DefaultParagraphFont"/>
    <w:rsid w:val="002F65DB"/>
  </w:style>
  <w:style w:type="character" w:customStyle="1" w:styleId="citation-211">
    <w:name w:val="citation-211"/>
    <w:basedOn w:val="DefaultParagraphFont"/>
    <w:rsid w:val="002F65DB"/>
  </w:style>
  <w:style w:type="character" w:customStyle="1" w:styleId="citation-210">
    <w:name w:val="citation-210"/>
    <w:basedOn w:val="DefaultParagraphFont"/>
    <w:rsid w:val="002F65DB"/>
  </w:style>
  <w:style w:type="character" w:customStyle="1" w:styleId="citation-209">
    <w:name w:val="citation-209"/>
    <w:basedOn w:val="DefaultParagraphFont"/>
    <w:rsid w:val="002F65DB"/>
  </w:style>
  <w:style w:type="character" w:customStyle="1" w:styleId="citation-208">
    <w:name w:val="citation-208"/>
    <w:basedOn w:val="DefaultParagraphFont"/>
    <w:rsid w:val="002F65DB"/>
  </w:style>
  <w:style w:type="character" w:customStyle="1" w:styleId="citation-207">
    <w:name w:val="citation-207"/>
    <w:basedOn w:val="DefaultParagraphFont"/>
    <w:rsid w:val="002F65DB"/>
  </w:style>
  <w:style w:type="character" w:customStyle="1" w:styleId="citation-206">
    <w:name w:val="citation-206"/>
    <w:basedOn w:val="DefaultParagraphFont"/>
    <w:rsid w:val="002F65DB"/>
  </w:style>
  <w:style w:type="character" w:customStyle="1" w:styleId="citation-205">
    <w:name w:val="citation-205"/>
    <w:basedOn w:val="DefaultParagraphFont"/>
    <w:rsid w:val="002F65DB"/>
  </w:style>
  <w:style w:type="character" w:customStyle="1" w:styleId="citation-204">
    <w:name w:val="citation-204"/>
    <w:basedOn w:val="DefaultParagraphFont"/>
    <w:rsid w:val="002F65DB"/>
  </w:style>
  <w:style w:type="character" w:customStyle="1" w:styleId="citation-203">
    <w:name w:val="citation-203"/>
    <w:basedOn w:val="DefaultParagraphFont"/>
    <w:rsid w:val="002F65DB"/>
  </w:style>
  <w:style w:type="character" w:customStyle="1" w:styleId="citation-202">
    <w:name w:val="citation-202"/>
    <w:basedOn w:val="DefaultParagraphFont"/>
    <w:rsid w:val="002F65DB"/>
  </w:style>
  <w:style w:type="character" w:styleId="HTMLCode">
    <w:name w:val="HTML Code"/>
    <w:basedOn w:val="DefaultParagraphFont"/>
    <w:uiPriority w:val="99"/>
    <w:semiHidden/>
    <w:unhideWhenUsed/>
    <w:rsid w:val="002F65DB"/>
    <w:rPr>
      <w:rFonts w:ascii="Courier New" w:eastAsia="Times New Roman" w:hAnsi="Courier New" w:cs="Courier New"/>
      <w:sz w:val="20"/>
      <w:szCs w:val="20"/>
    </w:rPr>
  </w:style>
  <w:style w:type="character" w:customStyle="1" w:styleId="citation-201">
    <w:name w:val="citation-201"/>
    <w:basedOn w:val="DefaultParagraphFont"/>
    <w:rsid w:val="002F65DB"/>
  </w:style>
  <w:style w:type="character" w:customStyle="1" w:styleId="citation-200">
    <w:name w:val="citation-200"/>
    <w:basedOn w:val="DefaultParagraphFont"/>
    <w:rsid w:val="002F65DB"/>
  </w:style>
  <w:style w:type="character" w:customStyle="1" w:styleId="citation-199">
    <w:name w:val="citation-199"/>
    <w:basedOn w:val="DefaultParagraphFont"/>
    <w:rsid w:val="002F65DB"/>
  </w:style>
  <w:style w:type="character" w:customStyle="1" w:styleId="citation-198">
    <w:name w:val="citation-198"/>
    <w:basedOn w:val="DefaultParagraphFont"/>
    <w:rsid w:val="002F65DB"/>
  </w:style>
  <w:style w:type="character" w:customStyle="1" w:styleId="citation-197">
    <w:name w:val="citation-197"/>
    <w:basedOn w:val="DefaultParagraphFont"/>
    <w:rsid w:val="002F65DB"/>
  </w:style>
  <w:style w:type="character" w:customStyle="1" w:styleId="citation-196">
    <w:name w:val="citation-196"/>
    <w:basedOn w:val="DefaultParagraphFont"/>
    <w:rsid w:val="002F65DB"/>
  </w:style>
  <w:style w:type="character" w:customStyle="1" w:styleId="citation-195">
    <w:name w:val="citation-195"/>
    <w:basedOn w:val="DefaultParagraphFont"/>
    <w:rsid w:val="002F65DB"/>
  </w:style>
  <w:style w:type="character" w:customStyle="1" w:styleId="citation-194">
    <w:name w:val="citation-194"/>
    <w:basedOn w:val="DefaultParagraphFont"/>
    <w:rsid w:val="002F65DB"/>
  </w:style>
  <w:style w:type="character" w:customStyle="1" w:styleId="citation-193">
    <w:name w:val="citation-193"/>
    <w:basedOn w:val="DefaultParagraphFont"/>
    <w:rsid w:val="002F65DB"/>
  </w:style>
  <w:style w:type="character" w:customStyle="1" w:styleId="citation-192">
    <w:name w:val="citation-192"/>
    <w:basedOn w:val="DefaultParagraphFont"/>
    <w:rsid w:val="002F65DB"/>
  </w:style>
  <w:style w:type="character" w:customStyle="1" w:styleId="citation-191">
    <w:name w:val="citation-191"/>
    <w:basedOn w:val="DefaultParagraphFont"/>
    <w:rsid w:val="002F65DB"/>
  </w:style>
  <w:style w:type="character" w:customStyle="1" w:styleId="citation-190">
    <w:name w:val="citation-190"/>
    <w:basedOn w:val="DefaultParagraphFont"/>
    <w:rsid w:val="002F65DB"/>
  </w:style>
  <w:style w:type="character" w:customStyle="1" w:styleId="citation-189">
    <w:name w:val="citation-189"/>
    <w:basedOn w:val="DefaultParagraphFont"/>
    <w:rsid w:val="002F6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20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827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7184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6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8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4316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564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8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6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1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99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05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0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74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0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4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6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79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34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5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80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17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3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1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12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6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86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52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94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54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90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0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9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2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73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14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57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7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57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9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06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swEB6zswFRqiaU7PmgCu5NH95cY58EQgugqTnOHUUj5EOqoiILRW4r8XW8U8p9TiuTCzEPwUd9oSADhf4ufAl-5UkgJKs3U2iiH5YXrOqbZNpji_uWHRKSDHddzyk4ukVl22X7RMrUX7BQwN15B2URzhYg43aQk7gK3C6oivd9zZNznN-cepay6G2THaOAsVHrxLl0NTCSfJZk5mhZq-5ngur4YG_rdu9iXfGHfTD9iDZyP7mw" TargetMode="External"/><Relationship Id="rId13" Type="http://schemas.openxmlformats.org/officeDocument/2006/relationships/hyperlink" Target="https://www.google.com/goto?url=CAESZwHrOzAV24V-3U1_lqV6Rvd1fQMqNE9NupjY175lZr6B51XbMQ3oiiGvhVNDKdG80UsjqtcnSyBavoxfFfNNWGgRNImtQdjzsyb0ZbPQLMtSiNFB3EvKj6HDHiwPL0AVDQHuaJ4ivGE" TargetMode="External"/><Relationship Id="rId18" Type="http://schemas.openxmlformats.org/officeDocument/2006/relationships/hyperlink" Target="https://www.google.com/goto?url=CAESmAEB6zswFZYMU01u91ZXmHYetp9Y5x3hAG-OmIaMQZcSCCic0utMKO-SaHP3OYrtNOVXgoinzSLanTaVck9izAk47zIMvsWQjQpzd9NqC24P7J4S9gOOihmyCpGzFnsbaUfofbyzchzV1KYnEf-BMwJ3fDnDeZcCeuABnaFPRMToFG707XsNIVi1LBC5BoqDNSmuAVbNeQzxfQ" TargetMode="External"/><Relationship Id="rId26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hyperlink" Target="https://www.google.com/goto?url=CAESdQHrOzAV6lok-Y2CNjHISLXBzKbrLnwLB_4cBPq8m3qncCjC9AFAqVodgF42URvjUpvFx8OLeSEhRlFgM8ADMtX9dl97yVHh-CKZL4rUyJS3Lb5134uaVWwagoelifEo0m-WhWKMF4xG8IiQgmcPxN5DFbpDPw" TargetMode="External"/><Relationship Id="rId7" Type="http://schemas.openxmlformats.org/officeDocument/2006/relationships/hyperlink" Target="https://www.google.com/goto?url=CAESUQHrOzAVsviPzthIFLSvNWtQpqcV-muJqT8Dp2h1Wm9kv0BNE2-cKAjJvppKmecHXe5UBJ7Jl9FeiOOpfWLuNqSsXWFHLceKgn8LGH0YtAql7g" TargetMode="External"/><Relationship Id="rId12" Type="http://schemas.openxmlformats.org/officeDocument/2006/relationships/hyperlink" Target="https://www.google.com/goto?url=CAESjQEB6zswFbkAJayBlMIckVzSSMgR4iQk8iUpTMcLwiFORnZSQitVxHxMm9L5vr5QmwZwqGVb7bnEe_Bjayw-N-sEZYwAVoDtSTOOD9_wYFwexSsOF5d3M2_Bt73_izgIPdnMeSG-ZPSeuvzw4kI5ksMUpwCr5XbRcA4_IeCiuKz6urutvqaRD_3WGZO6d34" TargetMode="External"/><Relationship Id="rId17" Type="http://schemas.openxmlformats.org/officeDocument/2006/relationships/hyperlink" Target="https://www.google.com/goto?url=CAESYwHrOzAVV6JglIIO6c1qmXpqVR2pidKJtDoQ5WAyTLgEfZxR6zuNy8Hffak_a66rieq0etHV-aplxxs0jgjktmw81p_dETbd9lGTS3rkWyORMd78UOaGjBPq2_YYNmpx4U4TfA" TargetMode="External"/><Relationship Id="rId25" Type="http://schemas.openxmlformats.org/officeDocument/2006/relationships/hyperlink" Target="https://www.google.com/goto?url=CAESUQHrOzAVsviPzthIFLSvNWtQpqcV-muJqT8Dp2h1Wm9kv0BNE2-cKAjJvppKmecHXe5UBJ7Jl9FeiOOpfWLuNqSsXWFHLceKgn8LGH0YtAql7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goto?url=CAESswEB6zswFRqiaU7PmgCu5NH95cY58EQgugqTnOHUUj5EOqoiILRW4r8XW8U8p9TiuTCzEPwUd9oSADhf4ufAl-5UkgJKs3U2iiH5YXrOqbZNpji_uWHRKSDHddzyk4ukVl22X7RMrUX7BQwN15B2URzhYg43aQk7gK3C6oivd9zZNznN-cepay6G2THaOAsVHrxLl0NTCSfJZk5mhZq-5ngur4YG_rdu9iXfGHfTD9iDZyP7mw" TargetMode="External"/><Relationship Id="rId20" Type="http://schemas.openxmlformats.org/officeDocument/2006/relationships/hyperlink" Target="https://www.google.com/goto?url=CAESZwHrOzAV24V-3U1_lqV6Rvd1fQMqNE9NupjY175lZr6B51XbMQ3oiiGvhVNDKdG80UsjqtcnSyBavoxfFfNNWGgRNImtQdjzsyb0ZbPQLMtSiNFB3EvKj6HDHiwPL0AVDQHuaJ4ivGE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hQEB6zswFdh_yU53ZYdG5X1Q3i-zpPNMUr6Iq8DIOo3y_7ZEMTMfy21e8e1kGlFpgLrkwMmxEv5fHXnNyGuWyCULiBW8ClhWJnlRtwaAuZLETnTDj5PMgemeZI6M6HsCd5QXhYseJXdMqHPjMVcr_o_YG-KHhHEiAOVpO01cT1-QnrBcSC6E" TargetMode="External"/><Relationship Id="rId11" Type="http://schemas.openxmlformats.org/officeDocument/2006/relationships/hyperlink" Target="https://www.google.com/goto?url=CAESdQHrOzAV6lok-Y2CNjHISLXBzKbrLnwLB_4cBPq8m3qncCjC9AFAqVodgF42URvjUpvFx8OLeSEhRlFgM8ADMtX9dl97yVHh-CKZL4rUyJS3Lb5134uaVWwagoelifEo0m-WhWKMF4xG8IiQgmcPxN5DFbpDPw" TargetMode="External"/><Relationship Id="rId24" Type="http://schemas.openxmlformats.org/officeDocument/2006/relationships/hyperlink" Target="https://www.google.com/goto?url=CAESswEB6zswFRqiaU7PmgCu5NH95cY58EQgugqTnOHUUj5EOqoiILRW4r8XW8U8p9TiuTCzEPwUd9oSADhf4ufAl-5UkgJKs3U2iiH5YXrOqbZNpji_uWHRKSDHddzyk4ukVl22X7RMrUX7BQwN15B2URzhYg43aQk7gK3C6oivd9zZNznN-cepay6G2THaOAsVHrxLl0NTCSfJZk5mhZq-5ngur4YG_rdu9iXfGHfTD9iDZyP7mw" TargetMode="External"/><Relationship Id="rId5" Type="http://schemas.openxmlformats.org/officeDocument/2006/relationships/hyperlink" Target="https://www.google.com/goto?url=CAESmAEB6zswFZYMU01u91ZXmHYetp9Y5x3hAG-OmIaMQZcSCCic0utMKO-SaHP3OYrtNOVXgoinzSLanTaVck9izAk47zIMvsWQjQpzd9NqC24P7J4S9gOOihmyCpGzFnsbaUfofbyzchzV1KYnEf-BMwJ3fDnDeZcCeuABnaFPRMToFG707XsNIVi1LBC5BoqDNSmuAVbNeQzxfQ" TargetMode="External"/><Relationship Id="rId15" Type="http://schemas.openxmlformats.org/officeDocument/2006/relationships/hyperlink" Target="https://www.google.com/goto?url=CAESswEB6zswFRqiaU7PmgCu5NH95cY58EQgugqTnOHUUj5EOqoiILRW4r8XW8U8p9TiuTCzEPwUd9oSADhf4ufAl-5UkgJKs3U2iiH5YXrOqbZNpji_uWHRKSDHddzyk4ukVl22X7RMrUX7BQwN15B2URzhYg43aQk7gK3C6oivd9zZNznN-cepay6G2THaOAsVHrxLl0NTCSfJZk5mhZq-5ngur4YG_rdu9iXfGHfTD9iDZyP7mw" TargetMode="External"/><Relationship Id="rId23" Type="http://schemas.openxmlformats.org/officeDocument/2006/relationships/hyperlink" Target="https://www.google.com/goto?url=CAESdQHrOzAV6lok-Y2CNjHISLXBzKbrLnwLB_4cBPq8m3qncCjC9AFAqVodgF42URvjUpvFx8OLeSEhRlFgM8ADMtX9dl97yVHh-CKZL4rUyJS3Lb5134uaVWwagoelifEo0m-WhWKMF4xG8IiQgmcPxN5DFbpDPw" TargetMode="External"/><Relationship Id="rId28" Type="http://schemas.openxmlformats.org/officeDocument/2006/relationships/image" Target="media/image3.png"/><Relationship Id="rId10" Type="http://schemas.openxmlformats.org/officeDocument/2006/relationships/hyperlink" Target="https://www.google.com/goto?url=CAESYwHrOzAVwtCU1mW3iZfk_TuRlqHUKb7la76BGELHiWCCPBMf59WT_loYheLgq3UlfSuS5ffjFwcf74FB_GhiCbgrFJ8jXI97iNCgIqrkQDgU_iWdpF0KlEzYNw2kzBzVgkxJhg" TargetMode="External"/><Relationship Id="rId19" Type="http://schemas.openxmlformats.org/officeDocument/2006/relationships/hyperlink" Target="https://www.google.com/goto?url=CAESswEB6zswFRqiaU7PmgCu5NH95cY58EQgugqTnOHUUj5EOqoiILRW4r8XW8U8p9TiuTCzEPwUd9oSADhf4ufAl-5UkgJKs3U2iiH5YXrOqbZNpji_uWHRKSDHddzyk4ukVl22X7RMrUX7BQwN15B2URzhYg43aQk7gK3C6oivd9zZNznN-cepay6G2THaOAsVHrxLl0NTCSfJZk5mhZq-5ngur4YG_rdu9iXfGHfTD9iDZyP7m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goto?url=CAESYAHrOzAVYtd1E6_xFK98iaxHyNKSYjqq4lwkJavD6cCfn6cfsGB2n-MqKvKPjapkv7_DqweV8YAm2Jd5vJBsE1HcXBReDwpwMhGvZuHKIvg_gYCzS6DRaBHJIeQoSJD5jg" TargetMode="External"/><Relationship Id="rId14" Type="http://schemas.openxmlformats.org/officeDocument/2006/relationships/hyperlink" Target="https://www.google.com/goto?url=CAEShQEB6zswFdh_yU53ZYdG5X1Q3i-zpPNMUr6Iq8DIOo3y_7ZEMTMfy21e8e1kGlFpgLrkwMmxEv5fHXnNyGuWyCULiBW8ClhWJnlRtwaAuZLETnTDj5PMgemeZI6M6HsCd5QXhYseJXdMqHPjMVcr_o_YG-KHhHEiAOVpO01cT1-QnrBcSC6E" TargetMode="External"/><Relationship Id="rId22" Type="http://schemas.openxmlformats.org/officeDocument/2006/relationships/hyperlink" Target="https://www.google.com/goto?url=CAEShQEB6zswFdh_yU53ZYdG5X1Q3i-zpPNMUr6Iq8DIOo3y_7ZEMTMfy21e8e1kGlFpgLrkwMmxEv5fHXnNyGuWyCULiBW8ClhWJnlRtwaAuZLETnTDj5PMgemeZI6M6HsCd5QXhYseJXdMqHPjMVcr_o_YG-KHhHEiAOVpO01cT1-QnrBcSC6E" TargetMode="External"/><Relationship Id="rId27" Type="http://schemas.openxmlformats.org/officeDocument/2006/relationships/image" Target="media/image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1737</Words>
  <Characters>9905</Characters>
  <Application>Microsoft Office Word</Application>
  <DocSecurity>0</DocSecurity>
  <Lines>82</Lines>
  <Paragraphs>23</Paragraphs>
  <ScaleCrop>false</ScaleCrop>
  <Company/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8</cp:revision>
  <dcterms:created xsi:type="dcterms:W3CDTF">2026-10-19T06:48:00Z</dcterms:created>
  <dcterms:modified xsi:type="dcterms:W3CDTF">2026-10-19T07:22:00Z</dcterms:modified>
</cp:coreProperties>
</file>