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A6D" w:rsidRDefault="007756BE">
      <w:r>
        <w:t>January 12, 2009</w:t>
      </w:r>
    </w:p>
    <w:p w:rsidR="007756BE" w:rsidRDefault="007756BE">
      <w:r>
        <w:t>To the Awards Committee Members:</w:t>
      </w:r>
    </w:p>
    <w:p w:rsidR="007756BE" w:rsidRDefault="007756BE">
      <w:r>
        <w:t xml:space="preserve">I am writing this letter in support of Holly Hallmann being nominated for the Mid-Level Manager Award.  It is an honor to be able to support my supervisor in this manner.  </w:t>
      </w:r>
    </w:p>
    <w:p w:rsidR="007756BE" w:rsidRDefault="007756BE">
      <w:r>
        <w:t>Holly Hallmann has been my supervisor for one and one half years.  During this time she has displayed qualities that each of us seek in a person that gives us direction and guidance through our daily tasks.  Holly makes sure that at all times we are given all the resources we need to do our jobs in an appropriate and effective manner.  She is constantly present and readily available for support and guidance in those difficult moments when we are uncertain about the exact way to handle an unusual request from a student, how to properly guide a parent to the sources they seek for their struggling child, or how to best work with a campus partner.   Holly is fully aware of the inner workings of the campus and the best way to work within the parameters of our campus structure.  Her personal goal is for each of us in Housing and Residential Communities to be able to serve our students to the best of our abilities.</w:t>
      </w:r>
    </w:p>
    <w:p w:rsidR="007756BE" w:rsidRDefault="007756BE">
      <w:r>
        <w:t xml:space="preserve">Ms. Hallman is also dedicated to the betterment and education of each student on our campus.  She guides each of us in making sure that judicial sanctions are not only punitive but also an educational tool that helps the person as well as repair the infliction on the community.  She </w:t>
      </w:r>
      <w:r w:rsidR="00B31470">
        <w:t xml:space="preserve">instills these ideals in each of the people she supervises, works with, and mentors through student-staff interaction.  </w:t>
      </w:r>
    </w:p>
    <w:p w:rsidR="00B31470" w:rsidRDefault="00B31470">
      <w:r>
        <w:t>Holly states to each of those she supervises and works within HRC that her goal is to prepare each of us for the next step in our careers through thorough, concise, and wise decision making on our part.  Ms. Hallmann places high expectations on her staff because she realizes the importance of not only building ourselves professionally but also the education we provide to residents and the student population.</w:t>
      </w:r>
    </w:p>
    <w:p w:rsidR="00B31470" w:rsidRDefault="00B31470">
      <w:r>
        <w:t xml:space="preserve">Please award her with this great honor for the tireless hours she spends to make sure that we are all successful in our positions and the roles we fill for students.  </w:t>
      </w:r>
    </w:p>
    <w:p w:rsidR="00B31470" w:rsidRDefault="00B31470"/>
    <w:p w:rsidR="00B31470" w:rsidRDefault="00B31470">
      <w:r>
        <w:t>Sincerely,</w:t>
      </w:r>
    </w:p>
    <w:p w:rsidR="00B31470" w:rsidRDefault="00B31470"/>
    <w:p w:rsidR="00B31470" w:rsidRDefault="00B31470">
      <w:r>
        <w:t>Jimmy Hubbard</w:t>
      </w:r>
    </w:p>
    <w:p w:rsidR="00B31470" w:rsidRDefault="00B31470"/>
    <w:sectPr w:rsidR="00B31470" w:rsidSect="001315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56BE"/>
    <w:rsid w:val="001315A5"/>
    <w:rsid w:val="004253D5"/>
    <w:rsid w:val="00446A5D"/>
    <w:rsid w:val="006D49A5"/>
    <w:rsid w:val="00742D49"/>
    <w:rsid w:val="007756BE"/>
    <w:rsid w:val="009162CD"/>
    <w:rsid w:val="00B314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5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06B7F-E5F4-4A26-A956-9BC5283F0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2154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Hubbard, Jimmy</dc:creator>
  <cp:keywords/>
  <dc:description/>
  <cp:lastModifiedBy>awallace</cp:lastModifiedBy>
  <cp:revision>2</cp:revision>
  <dcterms:created xsi:type="dcterms:W3CDTF">2009-01-12T21:45:00Z</dcterms:created>
  <dcterms:modified xsi:type="dcterms:W3CDTF">2009-01-12T21:45:00Z</dcterms:modified>
</cp:coreProperties>
</file>