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DE2" w:rsidRPr="00762EF6" w:rsidRDefault="00D07449" w:rsidP="00762EF6">
      <w:pPr>
        <w:pStyle w:val="NoSpacing"/>
        <w:rPr>
          <w:b/>
        </w:rPr>
      </w:pPr>
      <w:r>
        <w:rPr>
          <w:b/>
        </w:rPr>
        <w:t>PROFESSIONALISM</w:t>
      </w:r>
    </w:p>
    <w:p w:rsidR="00762EF6" w:rsidRPr="00762EF6" w:rsidRDefault="00762EF6" w:rsidP="00762EF6">
      <w:pPr>
        <w:pStyle w:val="NoSpacing"/>
      </w:pPr>
    </w:p>
    <w:p w:rsidR="00762EF6" w:rsidRPr="00762EF6" w:rsidRDefault="00762EF6" w:rsidP="00762EF6">
      <w:pPr>
        <w:pStyle w:val="NoSpacing"/>
        <w:rPr>
          <w:rFonts w:eastAsia="Times New Roman" w:cs="Arial"/>
          <w:b/>
          <w:bCs/>
        </w:rPr>
      </w:pPr>
      <w:r w:rsidRPr="00762EF6">
        <w:rPr>
          <w:rFonts w:eastAsia="Times New Roman" w:cs="Arial"/>
          <w:b/>
          <w:bCs/>
        </w:rPr>
        <w:t>Your responsibility</w:t>
      </w:r>
    </w:p>
    <w:p w:rsidR="00762EF6" w:rsidRPr="00762EF6" w:rsidRDefault="00762EF6" w:rsidP="00762EF6">
      <w:pPr>
        <w:pStyle w:val="NoSpacing"/>
        <w:numPr>
          <w:ilvl w:val="0"/>
          <w:numId w:val="6"/>
        </w:numPr>
        <w:rPr>
          <w:rFonts w:eastAsia="Times New Roman" w:cs="Arial"/>
        </w:rPr>
      </w:pPr>
      <w:r w:rsidRPr="00762EF6">
        <w:rPr>
          <w:rFonts w:eastAsia="Times New Roman" w:cs="Arial"/>
        </w:rPr>
        <w:t xml:space="preserve">Prepare for your career by using campus and UCC resources for maximum employability. </w:t>
      </w:r>
    </w:p>
    <w:p w:rsidR="00762EF6" w:rsidRPr="00762EF6" w:rsidRDefault="00762EF6" w:rsidP="00762EF6">
      <w:pPr>
        <w:pStyle w:val="NoSpacing"/>
        <w:numPr>
          <w:ilvl w:val="0"/>
          <w:numId w:val="6"/>
        </w:numPr>
        <w:rPr>
          <w:rFonts w:eastAsia="Times New Roman" w:cs="Arial"/>
        </w:rPr>
      </w:pPr>
      <w:r w:rsidRPr="00762EF6">
        <w:rPr>
          <w:rFonts w:eastAsia="Times New Roman" w:cs="Arial"/>
        </w:rPr>
        <w:t xml:space="preserve">Provide accurate information to the UCC and to employers about your academic record, experiences, skills, and visa status.  Misrepresentations may be subject to Student Conduct proceedings. </w:t>
      </w:r>
    </w:p>
    <w:p w:rsidR="00762EF6" w:rsidRPr="00762EF6" w:rsidRDefault="00762EF6" w:rsidP="00762EF6">
      <w:pPr>
        <w:pStyle w:val="NoSpacing"/>
        <w:numPr>
          <w:ilvl w:val="0"/>
          <w:numId w:val="6"/>
        </w:numPr>
        <w:rPr>
          <w:rFonts w:eastAsia="Times New Roman" w:cs="Arial"/>
        </w:rPr>
      </w:pPr>
      <w:r w:rsidRPr="00762EF6">
        <w:rPr>
          <w:rFonts w:eastAsia="Times New Roman" w:cs="Arial"/>
        </w:rPr>
        <w:t xml:space="preserve">Conduct yourself professionally during all encounters with employers - written or email correspondence, phone contact, and personal interactions. </w:t>
      </w:r>
    </w:p>
    <w:p w:rsidR="00762EF6" w:rsidRPr="00762EF6" w:rsidRDefault="00762EF6" w:rsidP="00762EF6">
      <w:pPr>
        <w:pStyle w:val="NoSpacing"/>
        <w:numPr>
          <w:ilvl w:val="0"/>
          <w:numId w:val="6"/>
        </w:numPr>
        <w:rPr>
          <w:rFonts w:eastAsia="Times New Roman" w:cs="Arial"/>
        </w:rPr>
      </w:pPr>
      <w:r w:rsidRPr="00762EF6">
        <w:rPr>
          <w:rFonts w:eastAsia="Times New Roman" w:cs="Arial"/>
        </w:rPr>
        <w:t xml:space="preserve">Be prepared for every interview by researching employers in advance and preparing answers to interview questions.  </w:t>
      </w:r>
    </w:p>
    <w:p w:rsidR="00762EF6" w:rsidRPr="00762EF6" w:rsidRDefault="00762EF6" w:rsidP="00762EF6">
      <w:pPr>
        <w:pStyle w:val="NoSpacing"/>
        <w:numPr>
          <w:ilvl w:val="0"/>
          <w:numId w:val="6"/>
        </w:numPr>
        <w:rPr>
          <w:rFonts w:eastAsia="Times New Roman" w:cs="Arial"/>
        </w:rPr>
      </w:pPr>
      <w:r w:rsidRPr="00762EF6">
        <w:rPr>
          <w:rFonts w:eastAsia="Times New Roman" w:cs="Arial"/>
        </w:rPr>
        <w:t xml:space="preserve">Follow through on your commitment when you sign up for an interview.  If you need to cancel your interview, let us know in advance when possible.  </w:t>
      </w:r>
    </w:p>
    <w:p w:rsidR="00762EF6" w:rsidRPr="00762EF6" w:rsidRDefault="00762EF6" w:rsidP="00762EF6">
      <w:pPr>
        <w:pStyle w:val="NoSpacing"/>
        <w:numPr>
          <w:ilvl w:val="0"/>
          <w:numId w:val="6"/>
        </w:numPr>
        <w:rPr>
          <w:rFonts w:eastAsia="Times New Roman" w:cs="Arial"/>
        </w:rPr>
      </w:pPr>
      <w:r w:rsidRPr="00762EF6">
        <w:rPr>
          <w:rFonts w:eastAsia="Times New Roman" w:cs="Arial"/>
        </w:rPr>
        <w:t xml:space="preserve">Accept a job offer in good faith.  Once you accept an offer, honor that commitment.  Withdraw from the recruiting process and notify other employers you are actively considering.  Do not continue to interview. </w:t>
      </w:r>
    </w:p>
    <w:p w:rsidR="00762EF6" w:rsidRPr="00762EF6" w:rsidRDefault="00762EF6" w:rsidP="00762EF6">
      <w:pPr>
        <w:pStyle w:val="NoSpacing"/>
        <w:numPr>
          <w:ilvl w:val="0"/>
          <w:numId w:val="6"/>
        </w:numPr>
        <w:rPr>
          <w:rFonts w:eastAsia="Times New Roman" w:cs="Arial"/>
        </w:rPr>
      </w:pPr>
      <w:r w:rsidRPr="00762EF6">
        <w:rPr>
          <w:rFonts w:eastAsia="Times New Roman" w:cs="Arial"/>
        </w:rPr>
        <w:t xml:space="preserve">Ask questions when you are unclear about a service or resource offered by the UCC.  We are here to help.   </w:t>
      </w:r>
    </w:p>
    <w:p w:rsidR="00762EF6" w:rsidRPr="00762EF6" w:rsidRDefault="00762EF6" w:rsidP="00762EF6">
      <w:pPr>
        <w:pStyle w:val="NoSpacing"/>
        <w:rPr>
          <w:rFonts w:eastAsia="Times New Roman" w:cs="Arial"/>
          <w:bCs/>
          <w:color w:val="000033"/>
        </w:rPr>
      </w:pPr>
    </w:p>
    <w:p w:rsidR="00762EF6" w:rsidRPr="00762EF6" w:rsidRDefault="00762EF6" w:rsidP="00762EF6">
      <w:pPr>
        <w:pStyle w:val="NoSpacing"/>
        <w:rPr>
          <w:rFonts w:eastAsia="Times New Roman" w:cs="Arial"/>
          <w:b/>
          <w:bCs/>
        </w:rPr>
      </w:pPr>
      <w:r w:rsidRPr="00762EF6">
        <w:rPr>
          <w:rFonts w:eastAsia="Times New Roman" w:cs="Arial"/>
          <w:b/>
          <w:bCs/>
        </w:rPr>
        <w:t>Our responsibility</w:t>
      </w:r>
    </w:p>
    <w:p w:rsidR="00762EF6" w:rsidRPr="00762EF6" w:rsidRDefault="00762EF6" w:rsidP="00762EF6">
      <w:pPr>
        <w:pStyle w:val="NoSpacing"/>
        <w:numPr>
          <w:ilvl w:val="0"/>
          <w:numId w:val="5"/>
        </w:numPr>
        <w:ind w:left="360"/>
        <w:rPr>
          <w:rFonts w:eastAsia="Times New Roman" w:cs="Arial"/>
        </w:rPr>
      </w:pPr>
      <w:r w:rsidRPr="00762EF6">
        <w:rPr>
          <w:rFonts w:eastAsia="Times New Roman" w:cs="Arial"/>
        </w:rPr>
        <w:t xml:space="preserve">Provide the best available advice and assistance to you regarding career choice and job search assistance.  </w:t>
      </w:r>
    </w:p>
    <w:p w:rsidR="00762EF6" w:rsidRPr="00762EF6" w:rsidRDefault="00762EF6" w:rsidP="00762EF6">
      <w:pPr>
        <w:pStyle w:val="NoSpacing"/>
        <w:numPr>
          <w:ilvl w:val="0"/>
          <w:numId w:val="5"/>
        </w:numPr>
        <w:ind w:left="360"/>
        <w:rPr>
          <w:rFonts w:eastAsia="Times New Roman" w:cs="Arial"/>
        </w:rPr>
      </w:pPr>
      <w:r w:rsidRPr="00762EF6">
        <w:rPr>
          <w:rFonts w:eastAsia="Times New Roman" w:cs="Arial"/>
        </w:rPr>
        <w:t xml:space="preserve">Treat each student with respect and care.  Create an atmosphere that encourages participation of all students at NC State without regard to race, color, natural origin, religion, age, gender, sexual orientation, or disability. </w:t>
      </w:r>
    </w:p>
    <w:p w:rsidR="00762EF6" w:rsidRPr="00762EF6" w:rsidRDefault="00762EF6" w:rsidP="00762EF6">
      <w:pPr>
        <w:pStyle w:val="NoSpacing"/>
        <w:numPr>
          <w:ilvl w:val="0"/>
          <w:numId w:val="5"/>
        </w:numPr>
        <w:ind w:left="360"/>
        <w:rPr>
          <w:rFonts w:eastAsia="Times New Roman" w:cs="Arial"/>
        </w:rPr>
      </w:pPr>
      <w:r w:rsidRPr="00762EF6">
        <w:rPr>
          <w:rFonts w:eastAsia="Times New Roman" w:cs="Arial"/>
        </w:rPr>
        <w:t xml:space="preserve">Provide access for all students to participate in services, programs, and events. </w:t>
      </w:r>
    </w:p>
    <w:p w:rsidR="00762EF6" w:rsidRPr="00762EF6" w:rsidRDefault="00762EF6" w:rsidP="00762EF6">
      <w:pPr>
        <w:pStyle w:val="NoSpacing"/>
        <w:numPr>
          <w:ilvl w:val="0"/>
          <w:numId w:val="5"/>
        </w:numPr>
        <w:ind w:left="360"/>
        <w:rPr>
          <w:rFonts w:eastAsia="Times New Roman" w:cs="Arial"/>
        </w:rPr>
      </w:pPr>
      <w:r w:rsidRPr="00762EF6">
        <w:rPr>
          <w:rFonts w:eastAsia="Times New Roman" w:cs="Arial"/>
        </w:rPr>
        <w:t xml:space="preserve">Maintain a recruitment process that is fair and equitable to both students and employers. (Read our </w:t>
      </w:r>
      <w:hyperlink r:id="rId5" w:history="1">
        <w:r w:rsidRPr="00762EF6">
          <w:rPr>
            <w:rFonts w:eastAsia="Times New Roman" w:cs="Arial"/>
            <w:color w:val="990000"/>
            <w:u w:val="single"/>
          </w:rPr>
          <w:t>policy disclaimer</w:t>
        </w:r>
      </w:hyperlink>
      <w:r w:rsidRPr="00762EF6">
        <w:rPr>
          <w:rFonts w:eastAsia="Times New Roman" w:cs="Arial"/>
        </w:rPr>
        <w:t xml:space="preserve"> as it relates to postings and links.) </w:t>
      </w:r>
    </w:p>
    <w:p w:rsidR="00762EF6" w:rsidRPr="00762EF6" w:rsidRDefault="00762EF6" w:rsidP="00762EF6">
      <w:pPr>
        <w:pStyle w:val="NoSpacing"/>
        <w:numPr>
          <w:ilvl w:val="0"/>
          <w:numId w:val="5"/>
        </w:numPr>
        <w:ind w:left="360"/>
        <w:rPr>
          <w:rFonts w:eastAsia="Times New Roman" w:cs="Arial"/>
        </w:rPr>
      </w:pPr>
      <w:r w:rsidRPr="00762EF6">
        <w:rPr>
          <w:rFonts w:eastAsia="Times New Roman" w:cs="Arial"/>
        </w:rPr>
        <w:t xml:space="preserve">Ensure your confidentiality - your conversations with staff members are always confidential.  </w:t>
      </w:r>
    </w:p>
    <w:p w:rsidR="00762EF6" w:rsidRPr="00762EF6" w:rsidRDefault="00762EF6" w:rsidP="00762EF6">
      <w:pPr>
        <w:pStyle w:val="NoSpacing"/>
      </w:pPr>
    </w:p>
    <w:sectPr w:rsidR="00762EF6" w:rsidRPr="00762EF6" w:rsidSect="00E66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620AB"/>
    <w:multiLevelType w:val="multilevel"/>
    <w:tmpl w:val="E1C6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A61F4"/>
    <w:multiLevelType w:val="hybridMultilevel"/>
    <w:tmpl w:val="0C9287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650D2B"/>
    <w:multiLevelType w:val="multilevel"/>
    <w:tmpl w:val="A1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0526B"/>
    <w:multiLevelType w:val="hybridMultilevel"/>
    <w:tmpl w:val="56661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0F5A0C"/>
    <w:multiLevelType w:val="hybridMultilevel"/>
    <w:tmpl w:val="71DA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841323"/>
    <w:multiLevelType w:val="hybridMultilevel"/>
    <w:tmpl w:val="9F6EB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2EF6"/>
    <w:rsid w:val="00762EF6"/>
    <w:rsid w:val="00D07449"/>
    <w:rsid w:val="00E66DE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EF6"/>
    <w:pPr>
      <w:spacing w:after="0" w:line="240" w:lineRule="auto"/>
    </w:pPr>
  </w:style>
  <w:style w:type="character" w:styleId="Hyperlink">
    <w:name w:val="Hyperlink"/>
    <w:basedOn w:val="DefaultParagraphFont"/>
    <w:uiPriority w:val="99"/>
    <w:semiHidden/>
    <w:unhideWhenUsed/>
    <w:rsid w:val="00762EF6"/>
    <w:rPr>
      <w:color w:val="990000"/>
      <w:u w:val="single"/>
    </w:rPr>
  </w:style>
  <w:style w:type="paragraph" w:customStyle="1" w:styleId="style1">
    <w:name w:val="style1"/>
    <w:basedOn w:val="Normal"/>
    <w:rsid w:val="00762EF6"/>
    <w:pPr>
      <w:spacing w:before="100" w:beforeAutospacing="1" w:after="100" w:afterAutospacing="1" w:line="240" w:lineRule="auto"/>
    </w:pPr>
    <w:rPr>
      <w:rFonts w:ascii="Times New Roman" w:eastAsia="Times New Roman" w:hAnsi="Times New Roman" w:cs="Times New Roman"/>
      <w:b/>
      <w:bCs/>
      <w:color w:val="000033"/>
      <w:sz w:val="24"/>
      <w:szCs w:val="24"/>
    </w:rPr>
  </w:style>
</w:styles>
</file>

<file path=word/webSettings.xml><?xml version="1.0" encoding="utf-8"?>
<w:webSettings xmlns:r="http://schemas.openxmlformats.org/officeDocument/2006/relationships" xmlns:w="http://schemas.openxmlformats.org/wordprocessingml/2006/main">
  <w:divs>
    <w:div w:id="812137339">
      <w:bodyDiv w:val="1"/>
      <w:marLeft w:val="0"/>
      <w:marRight w:val="0"/>
      <w:marTop w:val="0"/>
      <w:marBottom w:val="0"/>
      <w:divBdr>
        <w:top w:val="none" w:sz="0" w:space="0" w:color="auto"/>
        <w:left w:val="none" w:sz="0" w:space="0" w:color="auto"/>
        <w:bottom w:val="none" w:sz="0" w:space="0" w:color="auto"/>
        <w:right w:val="none" w:sz="0" w:space="0" w:color="auto"/>
      </w:divBdr>
      <w:divsChild>
        <w:div w:id="360866697">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su.edu/career/disclaimer/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1533</Characters>
  <Application>Microsoft Office Word</Application>
  <DocSecurity>0</DocSecurity>
  <Lines>12</Lines>
  <Paragraphs>3</Paragraphs>
  <ScaleCrop>false</ScaleCrop>
  <Company>NCSU Office of Information Technology</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Marchi</dc:creator>
  <cp:keywords/>
  <dc:description/>
  <cp:lastModifiedBy>Beverly Marchi</cp:lastModifiedBy>
  <cp:revision>2</cp:revision>
  <dcterms:created xsi:type="dcterms:W3CDTF">2010-02-13T20:49:00Z</dcterms:created>
  <dcterms:modified xsi:type="dcterms:W3CDTF">2010-02-13T20:52:00Z</dcterms:modified>
</cp:coreProperties>
</file>