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24D" w:rsidRDefault="004D524D" w:rsidP="004D524D">
      <w:pPr>
        <w:pStyle w:val="NoSpacing"/>
        <w:rPr>
          <w:rStyle w:val="style11"/>
          <w:rFonts w:cs="Arial"/>
          <w:b/>
          <w:bCs/>
          <w:color w:val="auto"/>
        </w:rPr>
      </w:pPr>
      <w:r>
        <w:rPr>
          <w:rStyle w:val="style11"/>
          <w:rFonts w:cs="Arial"/>
          <w:b/>
          <w:bCs/>
          <w:color w:val="auto"/>
        </w:rPr>
        <w:t>SPECIAL ISSUES</w:t>
      </w:r>
    </w:p>
    <w:p w:rsidR="004D524D" w:rsidRDefault="004D524D" w:rsidP="004D524D">
      <w:pPr>
        <w:pStyle w:val="NoSpacing"/>
        <w:rPr>
          <w:rStyle w:val="style11"/>
          <w:rFonts w:cs="Arial"/>
          <w:b/>
          <w:bCs/>
          <w:color w:val="auto"/>
        </w:rPr>
      </w:pPr>
    </w:p>
    <w:p w:rsidR="004D524D" w:rsidRDefault="004D524D" w:rsidP="004D524D">
      <w:pPr>
        <w:pStyle w:val="NoSpacing"/>
      </w:pPr>
      <w:r w:rsidRPr="004D524D">
        <w:rPr>
          <w:rStyle w:val="style11"/>
          <w:rFonts w:cs="Arial"/>
          <w:b/>
          <w:bCs/>
          <w:color w:val="auto"/>
        </w:rPr>
        <w:t xml:space="preserve">International students </w:t>
      </w:r>
      <w:r w:rsidRPr="004D524D">
        <w:rPr>
          <w:b/>
          <w:bCs/>
        </w:rPr>
        <w:br/>
      </w:r>
      <w:r w:rsidRPr="004D524D">
        <w:t xml:space="preserve">As an international student in a degree program, you are eligible to use all of the UCC's services. </w:t>
      </w:r>
      <w:r>
        <w:t xml:space="preserve"> </w:t>
      </w:r>
      <w:r w:rsidRPr="004D524D">
        <w:t xml:space="preserve">Be sure to check in with </w:t>
      </w:r>
      <w:hyperlink r:id="rId4" w:history="1">
        <w:r w:rsidRPr="002B21E2">
          <w:rPr>
            <w:rStyle w:val="Hyperlink"/>
            <w:rFonts w:cs="Arial"/>
            <w:color w:val="C00000"/>
          </w:rPr>
          <w:t>OIS</w:t>
        </w:r>
      </w:hyperlink>
      <w:r w:rsidRPr="004D524D">
        <w:t xml:space="preserve"> to fully understand your ability to work in the US. </w:t>
      </w:r>
    </w:p>
    <w:p w:rsidR="004D524D" w:rsidRPr="004D524D" w:rsidRDefault="004D524D" w:rsidP="004D524D">
      <w:pPr>
        <w:pStyle w:val="NoSpacing"/>
        <w:rPr>
          <w:rFonts w:cs="Arial"/>
          <w:b/>
          <w:bCs/>
        </w:rPr>
      </w:pPr>
    </w:p>
    <w:p w:rsidR="004D524D" w:rsidRDefault="004D524D" w:rsidP="004D524D">
      <w:pPr>
        <w:pStyle w:val="NoSpacing"/>
      </w:pPr>
      <w:r w:rsidRPr="004D524D">
        <w:rPr>
          <w:rStyle w:val="Strong"/>
          <w:rFonts w:cs="Arial"/>
        </w:rPr>
        <w:t>Returning students</w:t>
      </w:r>
      <w:r w:rsidRPr="004D524D">
        <w:br/>
      </w:r>
      <w:r>
        <w:t>Non-traditional or r</w:t>
      </w:r>
      <w:r w:rsidRPr="004D524D">
        <w:t xml:space="preserve">eturning students in degree programs are eligible to use all of the UCC's services. </w:t>
      </w:r>
      <w:r>
        <w:t xml:space="preserve"> </w:t>
      </w:r>
      <w:r w:rsidRPr="004D524D">
        <w:t>You'll appreciate the guidance and support you'll receive for a successful job search, even if it's been a few years!</w:t>
      </w:r>
    </w:p>
    <w:p w:rsidR="004D524D" w:rsidRPr="004D524D" w:rsidRDefault="004D524D" w:rsidP="004D524D">
      <w:pPr>
        <w:pStyle w:val="NoSpacing"/>
      </w:pPr>
    </w:p>
    <w:p w:rsidR="004D524D" w:rsidRDefault="004D524D" w:rsidP="004D524D">
      <w:pPr>
        <w:pStyle w:val="NoSpacing"/>
      </w:pPr>
      <w:r w:rsidRPr="004D524D">
        <w:rPr>
          <w:rStyle w:val="Strong"/>
          <w:rFonts w:cs="Arial"/>
        </w:rPr>
        <w:t>Students with disabilities</w:t>
      </w:r>
      <w:r w:rsidRPr="004D524D">
        <w:br/>
      </w:r>
      <w:hyperlink r:id="rId5" w:history="1">
        <w:r w:rsidRPr="002B21E2">
          <w:rPr>
            <w:rStyle w:val="Hyperlink"/>
            <w:rFonts w:cs="Arial"/>
            <w:color w:val="C00000"/>
          </w:rPr>
          <w:t>Pullen Hall</w:t>
        </w:r>
      </w:hyperlink>
      <w:r w:rsidRPr="004D524D">
        <w:t xml:space="preserve"> is accessible with elevator access on the ground floor of Harris Hall. </w:t>
      </w:r>
      <w:r>
        <w:t xml:space="preserve"> </w:t>
      </w:r>
      <w:r w:rsidRPr="004D524D">
        <w:t xml:space="preserve">Students with disabilities in degree programs are eligible to use all of the UCC's services. </w:t>
      </w:r>
      <w:r>
        <w:t xml:space="preserve"> </w:t>
      </w:r>
      <w:r w:rsidRPr="004D524D">
        <w:t xml:space="preserve">If accommodations are needed, please notify us two weeks in advance. </w:t>
      </w:r>
      <w:r>
        <w:t xml:space="preserve"> </w:t>
      </w:r>
      <w:hyperlink r:id="rId6" w:history="1">
        <w:r w:rsidRPr="002B21E2">
          <w:rPr>
            <w:rStyle w:val="Hyperlink"/>
            <w:rFonts w:cs="Arial"/>
            <w:color w:val="C00000"/>
          </w:rPr>
          <w:t>Preparing for your career</w:t>
        </w:r>
      </w:hyperlink>
      <w:r w:rsidRPr="002B21E2">
        <w:rPr>
          <w:color w:val="C00000"/>
        </w:rPr>
        <w:t> </w:t>
      </w:r>
      <w:r w:rsidRPr="004D524D">
        <w:t xml:space="preserve">/ </w:t>
      </w:r>
      <w:hyperlink r:id="rId7" w:history="1">
        <w:r w:rsidRPr="002B21E2">
          <w:rPr>
            <w:rStyle w:val="Hyperlink"/>
            <w:rFonts w:cs="Arial"/>
            <w:color w:val="C00000"/>
          </w:rPr>
          <w:t>Disclosure options</w:t>
        </w:r>
      </w:hyperlink>
      <w:r w:rsidRPr="004D524D">
        <w:t> </w:t>
      </w:r>
    </w:p>
    <w:p w:rsidR="004D524D" w:rsidRPr="004D524D" w:rsidRDefault="004D524D" w:rsidP="004D524D">
      <w:pPr>
        <w:pStyle w:val="NoSpacing"/>
      </w:pPr>
    </w:p>
    <w:p w:rsidR="004D524D" w:rsidRPr="004D524D" w:rsidRDefault="004D524D" w:rsidP="004D524D">
      <w:pPr>
        <w:pStyle w:val="NoSpacing"/>
      </w:pPr>
      <w:r w:rsidRPr="004D524D">
        <w:rPr>
          <w:rStyle w:val="Strong"/>
          <w:rFonts w:cs="Arial"/>
        </w:rPr>
        <w:t>Students with legal issues</w:t>
      </w:r>
      <w:r w:rsidRPr="004D524D">
        <w:br/>
        <w:t xml:space="preserve">Students with legal issues are urged to seek counsel from </w:t>
      </w:r>
      <w:hyperlink r:id="rId8" w:history="1">
        <w:r w:rsidRPr="002B21E2">
          <w:rPr>
            <w:rStyle w:val="Hyperlink"/>
            <w:rFonts w:cs="Arial"/>
            <w:color w:val="C00000"/>
          </w:rPr>
          <w:t>Student Legal Services</w:t>
        </w:r>
      </w:hyperlink>
      <w:r w:rsidRPr="004D524D">
        <w:t xml:space="preserve"> b</w:t>
      </w:r>
      <w:r>
        <w:t xml:space="preserve">efore a job search is started.  </w:t>
      </w:r>
      <w:r w:rsidRPr="004D524D">
        <w:t xml:space="preserve">They will guide you on </w:t>
      </w:r>
      <w:r>
        <w:t xml:space="preserve">how to best communicate these issues to </w:t>
      </w:r>
      <w:r w:rsidRPr="004D524D">
        <w:t xml:space="preserve">employers.   </w:t>
      </w:r>
    </w:p>
    <w:p w:rsidR="004D524D" w:rsidRPr="004D524D" w:rsidRDefault="004D524D" w:rsidP="004D524D">
      <w:pPr>
        <w:pStyle w:val="NoSpacing"/>
      </w:pPr>
    </w:p>
    <w:p w:rsidR="004D524D" w:rsidRDefault="004D524D"/>
    <w:sectPr w:rsidR="004D524D" w:rsidSect="00084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D524D"/>
    <w:rsid w:val="00084A0D"/>
    <w:rsid w:val="002B21E2"/>
    <w:rsid w:val="004D524D"/>
    <w:rsid w:val="008640E0"/>
    <w:rsid w:val="0095723B"/>
    <w:rsid w:val="00D60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524D"/>
    <w:rPr>
      <w:color w:val="990000"/>
      <w:u w:val="single"/>
    </w:rPr>
  </w:style>
  <w:style w:type="paragraph" w:styleId="NormalWeb">
    <w:name w:val="Normal (Web)"/>
    <w:basedOn w:val="Normal"/>
    <w:uiPriority w:val="99"/>
    <w:semiHidden/>
    <w:unhideWhenUsed/>
    <w:rsid w:val="004D5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524D"/>
    <w:rPr>
      <w:b/>
      <w:bCs/>
    </w:rPr>
  </w:style>
  <w:style w:type="character" w:customStyle="1" w:styleId="style11">
    <w:name w:val="style11"/>
    <w:basedOn w:val="DefaultParagraphFont"/>
    <w:rsid w:val="004D524D"/>
    <w:rPr>
      <w:color w:val="000066"/>
    </w:rPr>
  </w:style>
  <w:style w:type="paragraph" w:styleId="NoSpacing">
    <w:name w:val="No Spacing"/>
    <w:uiPriority w:val="1"/>
    <w:qFormat/>
    <w:rsid w:val="004D524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42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su.edu/stud_affairs/legal_servic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ncsu.edu/career/pdfs/disclosure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csu.edu/career/pdfs/dsscareer.pdf" TargetMode="External"/><Relationship Id="rId5" Type="http://schemas.openxmlformats.org/officeDocument/2006/relationships/hyperlink" Target="http://www.ncsu.edu/facilities/buildings/pullen-adamap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ncsu.edu/ois/current/stuemp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3</cp:revision>
  <dcterms:created xsi:type="dcterms:W3CDTF">2010-01-08T17:57:00Z</dcterms:created>
  <dcterms:modified xsi:type="dcterms:W3CDTF">2010-01-08T18:22:00Z</dcterms:modified>
</cp:coreProperties>
</file>