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361FF0" w:rsidRDefault="00361FF0" w:rsidP="00361FF0">
      <w:pPr>
        <w:pStyle w:val="NoSpacing"/>
        <w:rPr>
          <w:b/>
        </w:rPr>
      </w:pPr>
      <w:r w:rsidRPr="00361FF0">
        <w:rPr>
          <w:b/>
        </w:rPr>
        <w:t>HANDLING REJECTION</w:t>
      </w:r>
      <w:r w:rsidR="006010E1">
        <w:rPr>
          <w:b/>
        </w:rPr>
        <w:t xml:space="preserve">  </w:t>
      </w:r>
    </w:p>
    <w:p w:rsidR="00361FF0" w:rsidRPr="00361FF0" w:rsidRDefault="00361FF0" w:rsidP="00361FF0">
      <w:pPr>
        <w:pStyle w:val="NoSpacing"/>
      </w:pPr>
    </w:p>
    <w:p w:rsidR="004924CA" w:rsidRDefault="006010E1" w:rsidP="00361FF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Rejection is part of the job search process.  </w:t>
      </w:r>
    </w:p>
    <w:p w:rsidR="006010E1" w:rsidRDefault="006010E1" w:rsidP="00361FF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Expect to receive several “no’s”</w:t>
      </w:r>
      <w:r w:rsidR="004924CA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before reaching the one “yes” you need.  </w:t>
      </w:r>
    </w:p>
    <w:p w:rsidR="006010E1" w:rsidRDefault="006010E1" w:rsidP="00361FF0">
      <w:pPr>
        <w:pStyle w:val="NoSpacing"/>
        <w:rPr>
          <w:rFonts w:eastAsia="Times New Roman" w:cs="Arial"/>
        </w:rPr>
      </w:pPr>
    </w:p>
    <w:p w:rsidR="00B96FCB" w:rsidRPr="00B96FCB" w:rsidRDefault="00361FF0" w:rsidP="00B96FCB">
      <w:pPr>
        <w:pStyle w:val="NoSpacing"/>
        <w:rPr>
          <w:rFonts w:eastAsia="Times New Roman" w:cs="Arial"/>
          <w:b/>
          <w:bCs/>
        </w:rPr>
      </w:pPr>
      <w:r w:rsidRPr="00B96FCB">
        <w:rPr>
          <w:rFonts w:eastAsia="Times New Roman" w:cs="Arial"/>
          <w:b/>
          <w:bCs/>
        </w:rPr>
        <w:t>Keep in mind the following</w:t>
      </w:r>
    </w:p>
    <w:p w:rsidR="00B96FCB" w:rsidRPr="00361FF0" w:rsidRDefault="00B96FCB" w:rsidP="00B96FCB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61FF0">
        <w:rPr>
          <w:rFonts w:eastAsia="Times New Roman" w:cs="Arial"/>
        </w:rPr>
        <w:t xml:space="preserve">The job search process is competitive.  There are many qualified candidates. </w:t>
      </w:r>
    </w:p>
    <w:p w:rsidR="006010E1" w:rsidRDefault="006010E1" w:rsidP="006010E1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 xml:space="preserve">Rejection takes place at all levels.  It knows no boundaries. </w:t>
      </w:r>
      <w:r w:rsidRPr="006010E1">
        <w:rPr>
          <w:rFonts w:eastAsia="Times New Roman" w:cs="Arial"/>
        </w:rPr>
        <w:t xml:space="preserve"> </w:t>
      </w:r>
    </w:p>
    <w:p w:rsidR="00B96FCB" w:rsidRPr="006010E1" w:rsidRDefault="00B96FCB" w:rsidP="00B96FCB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6010E1">
        <w:rPr>
          <w:rFonts w:eastAsia="Times New Roman" w:cs="Arial"/>
        </w:rPr>
        <w:t xml:space="preserve">Do not take an </w:t>
      </w:r>
      <w:r>
        <w:rPr>
          <w:rFonts w:eastAsia="Times New Roman" w:cs="Arial"/>
        </w:rPr>
        <w:t xml:space="preserve">employer's decision personally.  There are many variables -- some in your control, some </w:t>
      </w:r>
      <w:r w:rsidRPr="006010E1">
        <w:rPr>
          <w:rFonts w:eastAsia="Times New Roman" w:cs="Arial"/>
        </w:rPr>
        <w:t xml:space="preserve">out of your control. </w:t>
      </w:r>
    </w:p>
    <w:p w:rsidR="006010E1" w:rsidRDefault="006010E1" w:rsidP="00361FF0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6010E1">
        <w:rPr>
          <w:rFonts w:eastAsia="Times New Roman" w:cs="Arial"/>
        </w:rPr>
        <w:t xml:space="preserve">You will not be the right candidate </w:t>
      </w:r>
      <w:r>
        <w:rPr>
          <w:rFonts w:eastAsia="Times New Roman" w:cs="Arial"/>
        </w:rPr>
        <w:t xml:space="preserve">for every opportunity (and not every opportunity will be </w:t>
      </w:r>
      <w:r w:rsidR="00B96FCB">
        <w:rPr>
          <w:rFonts w:eastAsia="Times New Roman" w:cs="Arial"/>
        </w:rPr>
        <w:t xml:space="preserve">the </w:t>
      </w:r>
      <w:r>
        <w:rPr>
          <w:rFonts w:eastAsia="Times New Roman" w:cs="Arial"/>
        </w:rPr>
        <w:t xml:space="preserve">right one for you).  </w:t>
      </w:r>
      <w:r w:rsidRPr="006010E1">
        <w:rPr>
          <w:rFonts w:eastAsia="Times New Roman" w:cs="Arial"/>
        </w:rPr>
        <w:t xml:space="preserve">  </w:t>
      </w:r>
    </w:p>
    <w:p w:rsidR="00B96FCB" w:rsidRPr="00361FF0" w:rsidRDefault="00B96FCB" w:rsidP="00B96FCB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 xml:space="preserve">Evaluate your performance and </w:t>
      </w:r>
      <w:r w:rsidRPr="00361FF0">
        <w:rPr>
          <w:rFonts w:eastAsia="Times New Roman" w:cs="Arial"/>
        </w:rPr>
        <w:t xml:space="preserve">make room for improvement. </w:t>
      </w:r>
    </w:p>
    <w:p w:rsidR="00361FF0" w:rsidRPr="00B96FCB" w:rsidRDefault="00361FF0" w:rsidP="00361FF0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B96FCB">
        <w:rPr>
          <w:rFonts w:eastAsia="Times New Roman" w:cs="Arial"/>
        </w:rPr>
        <w:t>If you see a patt</w:t>
      </w:r>
      <w:r w:rsidR="004924CA">
        <w:rPr>
          <w:rFonts w:eastAsia="Times New Roman" w:cs="Arial"/>
        </w:rPr>
        <w:t xml:space="preserve">ern, </w:t>
      </w:r>
      <w:r w:rsidR="00B96FCB" w:rsidRPr="00B96FCB">
        <w:rPr>
          <w:rFonts w:eastAsia="Times New Roman" w:cs="Arial"/>
        </w:rPr>
        <w:t>c</w:t>
      </w:r>
      <w:r w:rsidRPr="00B96FCB">
        <w:rPr>
          <w:rFonts w:eastAsia="Times New Roman" w:cs="Arial"/>
        </w:rPr>
        <w:t xml:space="preserve">onsult with your </w:t>
      </w:r>
      <w:hyperlink r:id="rId5" w:history="1">
        <w:r w:rsidRPr="00B96FCB">
          <w:rPr>
            <w:rFonts w:eastAsia="Times New Roman" w:cs="Arial"/>
            <w:color w:val="990000"/>
            <w:u w:val="single"/>
          </w:rPr>
          <w:t>career counselor</w:t>
        </w:r>
      </w:hyperlink>
      <w:r w:rsidRPr="00B96FCB">
        <w:rPr>
          <w:rFonts w:eastAsia="Times New Roman" w:cs="Arial"/>
        </w:rPr>
        <w:t xml:space="preserve">.   </w:t>
      </w:r>
    </w:p>
    <w:p w:rsidR="00361FF0" w:rsidRPr="00361FF0" w:rsidRDefault="00361FF0" w:rsidP="00361FF0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61FF0">
        <w:rPr>
          <w:rFonts w:eastAsia="Times New Roman" w:cs="Arial"/>
        </w:rPr>
        <w:t xml:space="preserve">Make corrections to your approach as needed. </w:t>
      </w:r>
    </w:p>
    <w:p w:rsidR="00361FF0" w:rsidRPr="00361FF0" w:rsidRDefault="004924CA" w:rsidP="00361FF0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>Keep your confidence high.  B</w:t>
      </w:r>
      <w:r w:rsidR="00361FF0" w:rsidRPr="00361FF0">
        <w:rPr>
          <w:rFonts w:eastAsia="Times New Roman" w:cs="Arial"/>
        </w:rPr>
        <w:t xml:space="preserve">elieve in yourself so that others will too. </w:t>
      </w:r>
    </w:p>
    <w:p w:rsidR="00361FF0" w:rsidRPr="00361FF0" w:rsidRDefault="00361FF0" w:rsidP="00361FF0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361FF0">
        <w:rPr>
          <w:rFonts w:eastAsia="Times New Roman" w:cs="Arial"/>
        </w:rPr>
        <w:t>E</w:t>
      </w:r>
      <w:r w:rsidR="004924CA">
        <w:rPr>
          <w:rFonts w:eastAsia="Times New Roman" w:cs="Arial"/>
        </w:rPr>
        <w:t>very student brings strengths.  B</w:t>
      </w:r>
      <w:r w:rsidRPr="00361FF0">
        <w:rPr>
          <w:rFonts w:eastAsia="Times New Roman" w:cs="Arial"/>
        </w:rPr>
        <w:t xml:space="preserve">e ready to communicate yours. </w:t>
      </w:r>
    </w:p>
    <w:p w:rsidR="00361FF0" w:rsidRPr="00361FF0" w:rsidRDefault="00361FF0" w:rsidP="00361FF0">
      <w:pPr>
        <w:pStyle w:val="NoSpacing"/>
      </w:pPr>
    </w:p>
    <w:sectPr w:rsidR="00361FF0" w:rsidRPr="00361FF0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472E0"/>
    <w:multiLevelType w:val="multilevel"/>
    <w:tmpl w:val="85B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93356"/>
    <w:multiLevelType w:val="hybridMultilevel"/>
    <w:tmpl w:val="2D2424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1FF0"/>
    <w:rsid w:val="00361FF0"/>
    <w:rsid w:val="004924CA"/>
    <w:rsid w:val="006010E1"/>
    <w:rsid w:val="00715A90"/>
    <w:rsid w:val="00B96FCB"/>
    <w:rsid w:val="00BE1E3F"/>
    <w:rsid w:val="00D7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FF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61FF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36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6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9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quicklinks/staf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2010-02-20T19:58:00Z</dcterms:created>
  <dcterms:modified xsi:type="dcterms:W3CDTF">2010-02-22T14:19:00Z</dcterms:modified>
</cp:coreProperties>
</file>