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E57" w:rsidRPr="00963FD8" w:rsidRDefault="00BD3BD1" w:rsidP="007B4E57">
      <w:pPr>
        <w:pStyle w:val="NoSpacing"/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57.75pt">
            <v:imagedata r:id="rId6" o:title="logo"/>
          </v:shape>
        </w:pict>
      </w:r>
    </w:p>
    <w:p w:rsidR="007B4E57" w:rsidRPr="00963FD8" w:rsidRDefault="007B4E57" w:rsidP="007B4E57">
      <w:pPr>
        <w:pStyle w:val="NoSpacing"/>
        <w:jc w:val="center"/>
        <w:rPr>
          <w:b/>
          <w:sz w:val="28"/>
          <w:szCs w:val="28"/>
        </w:rPr>
      </w:pPr>
    </w:p>
    <w:p w:rsidR="00BE7E26" w:rsidRPr="00963FD8" w:rsidRDefault="006E4FC0" w:rsidP="007B4E57">
      <w:pPr>
        <w:pStyle w:val="NoSpacing"/>
        <w:jc w:val="center"/>
        <w:rPr>
          <w:b/>
          <w:sz w:val="28"/>
          <w:szCs w:val="28"/>
        </w:rPr>
      </w:pPr>
      <w:r w:rsidRPr="00963FD8">
        <w:rPr>
          <w:b/>
          <w:sz w:val="28"/>
          <w:szCs w:val="28"/>
        </w:rPr>
        <w:t>ON-CAMPUS INTERVIEWS</w:t>
      </w:r>
    </w:p>
    <w:p w:rsidR="0092698D" w:rsidRPr="00963FD8" w:rsidRDefault="0092698D" w:rsidP="007B4E57">
      <w:pPr>
        <w:pStyle w:val="NoSpacing"/>
        <w:jc w:val="center"/>
        <w:rPr>
          <w:i/>
          <w:color w:val="C00000"/>
        </w:rPr>
      </w:pPr>
      <w:r w:rsidRPr="00963FD8">
        <w:rPr>
          <w:i/>
          <w:color w:val="C00000"/>
        </w:rPr>
        <w:t>important details</w:t>
      </w:r>
    </w:p>
    <w:p w:rsidR="00DB3983" w:rsidRPr="00963FD8" w:rsidRDefault="00DB3983" w:rsidP="007B4E57">
      <w:pPr>
        <w:pStyle w:val="NoSpacing"/>
        <w:rPr>
          <w:sz w:val="20"/>
          <w:szCs w:val="20"/>
        </w:rPr>
      </w:pPr>
    </w:p>
    <w:p w:rsidR="007B4E57" w:rsidRPr="00963FD8" w:rsidRDefault="007B4E57" w:rsidP="007B4E57">
      <w:pPr>
        <w:pStyle w:val="NoSpacing"/>
        <w:rPr>
          <w:sz w:val="20"/>
          <w:szCs w:val="20"/>
        </w:rPr>
      </w:pPr>
    </w:p>
    <w:p w:rsidR="00A27A62" w:rsidRPr="00963FD8" w:rsidRDefault="006E4FC0" w:rsidP="00A27A62">
      <w:pPr>
        <w:pStyle w:val="NoSpacing"/>
      </w:pPr>
      <w:r w:rsidRPr="00963FD8">
        <w:t>On-campus interviews take</w:t>
      </w:r>
      <w:r w:rsidR="00935C60" w:rsidRPr="00963FD8">
        <w:t xml:space="preserve"> place at the UCC during </w:t>
      </w:r>
      <w:r w:rsidR="00497D63" w:rsidRPr="00963FD8">
        <w:t>the fall and spring semesters</w:t>
      </w:r>
      <w:r w:rsidR="003A1240" w:rsidRPr="00963FD8">
        <w:t xml:space="preserve"> for all majors at all degree levels</w:t>
      </w:r>
      <w:r w:rsidR="00497D63" w:rsidRPr="00963FD8">
        <w:t xml:space="preserve">.  </w:t>
      </w:r>
      <w:r w:rsidR="00D1528C" w:rsidRPr="00963FD8">
        <w:t xml:space="preserve">Most interviews are for entry-level jobs, while 15-20% are for internships.  </w:t>
      </w:r>
      <w:r w:rsidRPr="00963FD8">
        <w:t xml:space="preserve">We encourage you to be ready for on-campus interviews early fall semester, so as to not miss </w:t>
      </w:r>
      <w:r w:rsidR="00756204" w:rsidRPr="00963FD8">
        <w:t xml:space="preserve">important </w:t>
      </w:r>
      <w:r w:rsidRPr="00963FD8">
        <w:t>deadlines.</w:t>
      </w:r>
    </w:p>
    <w:p w:rsidR="003A1240" w:rsidRPr="00963FD8" w:rsidRDefault="003A1240" w:rsidP="00A27A62">
      <w:pPr>
        <w:pStyle w:val="NoSpacing"/>
      </w:pPr>
    </w:p>
    <w:p w:rsidR="003A1240" w:rsidRPr="00963FD8" w:rsidRDefault="003A1240" w:rsidP="00A27A62">
      <w:pPr>
        <w:pStyle w:val="NoSpacing"/>
        <w:rPr>
          <w:b/>
        </w:rPr>
      </w:pPr>
      <w:r w:rsidRPr="00963FD8">
        <w:rPr>
          <w:b/>
        </w:rPr>
        <w:t>Key points</w:t>
      </w:r>
    </w:p>
    <w:p w:rsidR="003A1240" w:rsidRPr="00963FD8" w:rsidRDefault="00BD3BD1" w:rsidP="003A1240">
      <w:pPr>
        <w:pStyle w:val="NoSpacing"/>
        <w:numPr>
          <w:ilvl w:val="0"/>
          <w:numId w:val="10"/>
        </w:numPr>
      </w:pPr>
      <w:hyperlink r:id="rId7" w:history="1">
        <w:r w:rsidR="00A26214" w:rsidRPr="00963FD8">
          <w:rPr>
            <w:rStyle w:val="Hyperlink"/>
            <w:rFonts w:cs="Arial"/>
          </w:rPr>
          <w:t>E</w:t>
        </w:r>
        <w:r w:rsidR="003A1240" w:rsidRPr="00963FD8">
          <w:rPr>
            <w:rStyle w:val="Hyperlink"/>
            <w:rFonts w:cs="Arial"/>
          </w:rPr>
          <w:t xml:space="preserve">mployers who </w:t>
        </w:r>
        <w:r w:rsidR="00A26214" w:rsidRPr="00963FD8">
          <w:rPr>
            <w:rStyle w:val="Hyperlink"/>
            <w:rFonts w:cs="Arial"/>
          </w:rPr>
          <w:t>interviewed on campus</w:t>
        </w:r>
      </w:hyperlink>
      <w:r w:rsidR="00A26214" w:rsidRPr="00963FD8">
        <w:rPr>
          <w:rFonts w:cs="Arial"/>
        </w:rPr>
        <w:t xml:space="preserve"> 2008-09</w:t>
      </w:r>
      <w:r w:rsidR="003A1240" w:rsidRPr="00963FD8">
        <w:rPr>
          <w:rFonts w:cs="Arial"/>
        </w:rPr>
        <w:br/>
      </w:r>
      <w:r w:rsidR="00A26214" w:rsidRPr="00963FD8">
        <w:rPr>
          <w:rFonts w:cs="Arial"/>
        </w:rPr>
        <w:t>(</w:t>
      </w:r>
      <w:r w:rsidR="003A1240" w:rsidRPr="00963FD8">
        <w:rPr>
          <w:rFonts w:cs="Arial"/>
        </w:rPr>
        <w:t>3464 individual interviews</w:t>
      </w:r>
      <w:r w:rsidR="003A1240" w:rsidRPr="00963FD8">
        <w:rPr>
          <w:rStyle w:val="Emphasis"/>
          <w:rFonts w:cs="Arial"/>
        </w:rPr>
        <w:t xml:space="preserve"> -- </w:t>
      </w:r>
      <w:r w:rsidR="003A1240" w:rsidRPr="00963FD8">
        <w:rPr>
          <w:rFonts w:cs="Arial"/>
        </w:rPr>
        <w:t>2653 bachelors, 753 masters, 58 doctoral</w:t>
      </w:r>
      <w:r w:rsidR="00A26214" w:rsidRPr="00963FD8">
        <w:rPr>
          <w:rFonts w:cs="Arial"/>
        </w:rPr>
        <w:t>)</w:t>
      </w:r>
    </w:p>
    <w:p w:rsidR="00D1528C" w:rsidRPr="00963FD8" w:rsidRDefault="00D1528C" w:rsidP="003A1240">
      <w:pPr>
        <w:pStyle w:val="NoSpacing"/>
        <w:numPr>
          <w:ilvl w:val="0"/>
          <w:numId w:val="10"/>
        </w:numPr>
      </w:pPr>
      <w:r w:rsidRPr="00963FD8">
        <w:t>O</w:t>
      </w:r>
      <w:r w:rsidR="00A27A62" w:rsidRPr="00963FD8">
        <w:t>n-campus interviews are posted in ePA</w:t>
      </w:r>
      <w:r w:rsidRPr="00963FD8">
        <w:t>CK as they are received</w:t>
      </w:r>
      <w:r w:rsidR="00A27A62" w:rsidRPr="00963FD8">
        <w:t>.</w:t>
      </w:r>
    </w:p>
    <w:p w:rsidR="001652FB" w:rsidRPr="00963FD8" w:rsidRDefault="00A26214" w:rsidP="003A1240">
      <w:pPr>
        <w:pStyle w:val="NoSpacing"/>
        <w:numPr>
          <w:ilvl w:val="0"/>
          <w:numId w:val="10"/>
        </w:numPr>
      </w:pPr>
      <w:r w:rsidRPr="00963FD8">
        <w:t>Employers choose the</w:t>
      </w:r>
      <w:r w:rsidR="00D1528C" w:rsidRPr="00963FD8">
        <w:t xml:space="preserve"> </w:t>
      </w:r>
      <w:r w:rsidR="003A03A1" w:rsidRPr="00963FD8">
        <w:t xml:space="preserve">type of </w:t>
      </w:r>
      <w:r w:rsidR="006A2833" w:rsidRPr="00963FD8">
        <w:t xml:space="preserve">interview </w:t>
      </w:r>
      <w:r w:rsidR="003A03A1" w:rsidRPr="00963FD8">
        <w:t xml:space="preserve">schedule </w:t>
      </w:r>
      <w:r w:rsidRPr="00963FD8">
        <w:t>and set</w:t>
      </w:r>
      <w:r w:rsidR="00D1528C" w:rsidRPr="00963FD8">
        <w:t xml:space="preserve"> their </w:t>
      </w:r>
      <w:r w:rsidR="006A2833" w:rsidRPr="00963FD8">
        <w:t xml:space="preserve">own </w:t>
      </w:r>
      <w:r w:rsidR="00D1528C" w:rsidRPr="00963FD8">
        <w:t xml:space="preserve">requirements. </w:t>
      </w:r>
    </w:p>
    <w:p w:rsidR="001652FB" w:rsidRPr="00963FD8" w:rsidRDefault="001652FB" w:rsidP="001652FB">
      <w:pPr>
        <w:pStyle w:val="NoSpacing"/>
      </w:pPr>
    </w:p>
    <w:p w:rsidR="006E4FC0" w:rsidRPr="00963FD8" w:rsidRDefault="00BD3BD1" w:rsidP="001652FB">
      <w:pPr>
        <w:pStyle w:val="NoSpacing"/>
      </w:pPr>
      <w:r w:rsidRPr="00BD3BD1">
        <w:rPr>
          <w:rFonts w:eastAsia="Times New Roman" w:cs="Arial"/>
        </w:rPr>
        <w:pict>
          <v:rect id="_x0000_i1026" style="width:0;height:1.5pt" o:hralign="center" o:hrstd="t" o:hr="t" fillcolor="gray" stroked="f"/>
        </w:pict>
      </w:r>
    </w:p>
    <w:p w:rsidR="003A03A1" w:rsidRPr="00963FD8" w:rsidRDefault="003A03A1" w:rsidP="003A03A1">
      <w:pPr>
        <w:pStyle w:val="NoSpacing"/>
        <w:rPr>
          <w:b/>
        </w:rPr>
      </w:pPr>
      <w:r w:rsidRPr="00963FD8">
        <w:rPr>
          <w:b/>
        </w:rPr>
        <w:t>Type</w:t>
      </w:r>
      <w:r w:rsidR="003A1240" w:rsidRPr="00963FD8">
        <w:rPr>
          <w:b/>
        </w:rPr>
        <w:t>s of interview s</w:t>
      </w:r>
      <w:r w:rsidRPr="00963FD8">
        <w:rPr>
          <w:b/>
        </w:rPr>
        <w:t>chedule</w:t>
      </w:r>
      <w:r w:rsidR="003A1240" w:rsidRPr="00963FD8">
        <w:rPr>
          <w:b/>
        </w:rPr>
        <w:t>s</w:t>
      </w:r>
    </w:p>
    <w:p w:rsidR="001765C6" w:rsidRDefault="003A03A1" w:rsidP="00963FD8">
      <w:pPr>
        <w:pStyle w:val="NoSpacing"/>
        <w:ind w:left="360"/>
      </w:pPr>
      <w:r w:rsidRPr="00963FD8">
        <w:rPr>
          <w:b/>
          <w:u w:val="single"/>
        </w:rPr>
        <w:t>Open</w:t>
      </w:r>
      <w:r w:rsidRPr="00963FD8">
        <w:rPr>
          <w:b/>
        </w:rPr>
        <w:t xml:space="preserve"> schedule</w:t>
      </w:r>
      <w:r w:rsidR="00A26214" w:rsidRPr="00963FD8">
        <w:rPr>
          <w:b/>
        </w:rPr>
        <w:t xml:space="preserve"> in ePACK</w:t>
      </w:r>
      <w:r w:rsidRPr="00963FD8">
        <w:rPr>
          <w:b/>
        </w:rPr>
        <w:t>:</w:t>
      </w:r>
      <w:r w:rsidR="00587D40" w:rsidRPr="00963FD8">
        <w:t xml:space="preserve">  S</w:t>
      </w:r>
      <w:r w:rsidR="001765C6" w:rsidRPr="00963FD8">
        <w:t xml:space="preserve">ign up for an interview </w:t>
      </w:r>
      <w:r w:rsidRPr="00963FD8">
        <w:t xml:space="preserve">in ePACK, </w:t>
      </w:r>
      <w:r w:rsidR="001765C6" w:rsidRPr="00963FD8">
        <w:t xml:space="preserve">on a first-come, first-served basis, </w:t>
      </w:r>
      <w:r w:rsidR="00587D40" w:rsidRPr="00963FD8">
        <w:t xml:space="preserve">when you meet the employer’s </w:t>
      </w:r>
      <w:r w:rsidRPr="00963FD8">
        <w:t>requirements.</w:t>
      </w:r>
      <w:r w:rsidR="00587D40" w:rsidRPr="00963FD8">
        <w:t xml:space="preserve">  Sample timeline:</w:t>
      </w:r>
    </w:p>
    <w:p w:rsidR="00963FD8" w:rsidRPr="00963FD8" w:rsidRDefault="00963FD8" w:rsidP="00963FD8">
      <w:pPr>
        <w:pStyle w:val="NoSpacing"/>
        <w:ind w:left="360"/>
        <w:rPr>
          <w:sz w:val="16"/>
          <w:szCs w:val="16"/>
        </w:rPr>
      </w:pPr>
    </w:p>
    <w:tbl>
      <w:tblPr>
        <w:tblStyle w:val="TableGrid"/>
        <w:tblW w:w="0" w:type="auto"/>
        <w:tblInd w:w="1008" w:type="dxa"/>
        <w:tblLook w:val="04A0"/>
      </w:tblPr>
      <w:tblGrid>
        <w:gridCol w:w="1080"/>
        <w:gridCol w:w="3210"/>
        <w:gridCol w:w="3630"/>
      </w:tblGrid>
      <w:tr w:rsidR="001765C6" w:rsidRPr="00963FD8" w:rsidTr="00960ECF">
        <w:tc>
          <w:tcPr>
            <w:tcW w:w="1080" w:type="dxa"/>
            <w:shd w:val="clear" w:color="auto" w:fill="F2DBDB" w:themeFill="accent2" w:themeFillTint="33"/>
          </w:tcPr>
          <w:p w:rsidR="001765C6" w:rsidRPr="00963FD8" w:rsidRDefault="001765C6" w:rsidP="001765C6">
            <w:pPr>
              <w:pStyle w:val="NoSpacing"/>
              <w:rPr>
                <w:b/>
                <w:sz w:val="18"/>
                <w:szCs w:val="18"/>
              </w:rPr>
            </w:pPr>
            <w:r w:rsidRPr="00963FD8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3210" w:type="dxa"/>
            <w:shd w:val="clear" w:color="auto" w:fill="F2DBDB" w:themeFill="accent2" w:themeFillTint="33"/>
          </w:tcPr>
          <w:p w:rsidR="001765C6" w:rsidRPr="00963FD8" w:rsidRDefault="001765C6" w:rsidP="001765C6">
            <w:pPr>
              <w:pStyle w:val="NoSpacing"/>
              <w:rPr>
                <w:b/>
                <w:sz w:val="18"/>
                <w:szCs w:val="18"/>
              </w:rPr>
            </w:pPr>
            <w:r w:rsidRPr="00963FD8">
              <w:rPr>
                <w:b/>
                <w:sz w:val="18"/>
                <w:szCs w:val="18"/>
              </w:rPr>
              <w:t>ePACK terminology</w:t>
            </w:r>
          </w:p>
        </w:tc>
        <w:tc>
          <w:tcPr>
            <w:tcW w:w="3630" w:type="dxa"/>
            <w:shd w:val="clear" w:color="auto" w:fill="F2DBDB" w:themeFill="accent2" w:themeFillTint="33"/>
          </w:tcPr>
          <w:p w:rsidR="001765C6" w:rsidRPr="00963FD8" w:rsidRDefault="003A1240" w:rsidP="001765C6">
            <w:pPr>
              <w:pStyle w:val="NoSpacing"/>
              <w:rPr>
                <w:b/>
                <w:sz w:val="18"/>
                <w:szCs w:val="18"/>
              </w:rPr>
            </w:pPr>
            <w:r w:rsidRPr="00963FD8">
              <w:rPr>
                <w:b/>
                <w:sz w:val="18"/>
                <w:szCs w:val="18"/>
              </w:rPr>
              <w:t>A</w:t>
            </w:r>
            <w:r w:rsidR="001765C6" w:rsidRPr="00963FD8">
              <w:rPr>
                <w:b/>
                <w:sz w:val="18"/>
                <w:szCs w:val="18"/>
              </w:rPr>
              <w:t>ction required</w:t>
            </w:r>
          </w:p>
        </w:tc>
      </w:tr>
      <w:tr w:rsidR="001765C6" w:rsidRPr="00963FD8" w:rsidTr="00960ECF">
        <w:tc>
          <w:tcPr>
            <w:tcW w:w="1080" w:type="dxa"/>
          </w:tcPr>
          <w:p w:rsidR="001765C6" w:rsidRPr="00963FD8" w:rsidRDefault="001765C6" w:rsidP="001765C6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1/27/10</w:t>
            </w:r>
          </w:p>
        </w:tc>
        <w:tc>
          <w:tcPr>
            <w:tcW w:w="3210" w:type="dxa"/>
          </w:tcPr>
          <w:p w:rsidR="001765C6" w:rsidRPr="00963FD8" w:rsidRDefault="001765C6" w:rsidP="001765C6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Sign-up Open</w:t>
            </w:r>
          </w:p>
        </w:tc>
        <w:tc>
          <w:tcPr>
            <w:tcW w:w="3630" w:type="dxa"/>
          </w:tcPr>
          <w:p w:rsidR="001765C6" w:rsidRPr="00963FD8" w:rsidRDefault="001765C6" w:rsidP="00A26214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First day to sign-up</w:t>
            </w:r>
            <w:r w:rsidR="00A26214" w:rsidRPr="00963FD8">
              <w:rPr>
                <w:sz w:val="18"/>
                <w:szCs w:val="18"/>
              </w:rPr>
              <w:t xml:space="preserve"> for interview</w:t>
            </w:r>
          </w:p>
        </w:tc>
      </w:tr>
      <w:tr w:rsidR="001765C6" w:rsidRPr="00963FD8" w:rsidTr="00960ECF">
        <w:tc>
          <w:tcPr>
            <w:tcW w:w="1080" w:type="dxa"/>
          </w:tcPr>
          <w:p w:rsidR="001765C6" w:rsidRPr="00963FD8" w:rsidRDefault="001765C6" w:rsidP="001765C6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2/25/10</w:t>
            </w:r>
          </w:p>
        </w:tc>
        <w:tc>
          <w:tcPr>
            <w:tcW w:w="3210" w:type="dxa"/>
          </w:tcPr>
          <w:p w:rsidR="001765C6" w:rsidRPr="00963FD8" w:rsidRDefault="001765C6" w:rsidP="001765C6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Sign-up Closed</w:t>
            </w:r>
          </w:p>
        </w:tc>
        <w:tc>
          <w:tcPr>
            <w:tcW w:w="3630" w:type="dxa"/>
          </w:tcPr>
          <w:p w:rsidR="001765C6" w:rsidRPr="00963FD8" w:rsidRDefault="001765C6" w:rsidP="001765C6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Last day to sign up</w:t>
            </w:r>
            <w:r w:rsidR="00A26214" w:rsidRPr="00963FD8">
              <w:rPr>
                <w:sz w:val="18"/>
                <w:szCs w:val="18"/>
              </w:rPr>
              <w:t xml:space="preserve"> for interview</w:t>
            </w:r>
            <w:r w:rsidRPr="00963FD8">
              <w:rPr>
                <w:sz w:val="18"/>
                <w:szCs w:val="18"/>
              </w:rPr>
              <w:t xml:space="preserve"> </w:t>
            </w:r>
          </w:p>
        </w:tc>
      </w:tr>
    </w:tbl>
    <w:p w:rsidR="001765C6" w:rsidRPr="00963FD8" w:rsidRDefault="001765C6" w:rsidP="001765C6">
      <w:pPr>
        <w:pStyle w:val="NoSpacing"/>
        <w:rPr>
          <w:sz w:val="20"/>
          <w:szCs w:val="20"/>
        </w:rPr>
      </w:pPr>
    </w:p>
    <w:p w:rsidR="003A03A1" w:rsidRPr="00963FD8" w:rsidRDefault="003A03A1" w:rsidP="00B739DF">
      <w:pPr>
        <w:pStyle w:val="NoSpacing"/>
        <w:ind w:left="360"/>
      </w:pPr>
      <w:r w:rsidRPr="00963FD8">
        <w:rPr>
          <w:b/>
          <w:u w:val="single"/>
        </w:rPr>
        <w:t xml:space="preserve">Preselect </w:t>
      </w:r>
      <w:r w:rsidRPr="00963FD8">
        <w:rPr>
          <w:b/>
        </w:rPr>
        <w:t>schedule</w:t>
      </w:r>
      <w:r w:rsidR="00A26214" w:rsidRPr="00963FD8">
        <w:rPr>
          <w:b/>
        </w:rPr>
        <w:t xml:space="preserve"> in ePACK</w:t>
      </w:r>
      <w:r w:rsidRPr="00963FD8">
        <w:rPr>
          <w:b/>
        </w:rPr>
        <w:t>:</w:t>
      </w:r>
      <w:r w:rsidR="00587D40" w:rsidRPr="00963FD8">
        <w:t xml:space="preserve">  A</w:t>
      </w:r>
      <w:r w:rsidR="003A1240" w:rsidRPr="00963FD8">
        <w:t>pply</w:t>
      </w:r>
      <w:r w:rsidRPr="00963FD8">
        <w:t xml:space="preserve"> for co</w:t>
      </w:r>
      <w:r w:rsidR="00587D40" w:rsidRPr="00963FD8">
        <w:t>nsideration, when you meet the employer’s</w:t>
      </w:r>
      <w:r w:rsidRPr="00963FD8">
        <w:t xml:space="preserve"> requirements.  </w:t>
      </w:r>
      <w:r w:rsidR="00587D40" w:rsidRPr="00963FD8">
        <w:t>Employers review applicants; you will be notified by email</w:t>
      </w:r>
      <w:r w:rsidR="003A1240" w:rsidRPr="00963FD8">
        <w:t xml:space="preserve">.  If accepted, </w:t>
      </w:r>
      <w:r w:rsidRPr="00963FD8">
        <w:t>sign up for an interview in ePACK</w:t>
      </w:r>
      <w:r w:rsidR="003A1240" w:rsidRPr="00963FD8">
        <w:t>, on a first-come, first-served basis</w:t>
      </w:r>
      <w:r w:rsidRPr="00963FD8">
        <w:t xml:space="preserve">.  </w:t>
      </w:r>
    </w:p>
    <w:p w:rsidR="00F06ECA" w:rsidRPr="00963FD8" w:rsidRDefault="00F06ECA" w:rsidP="00F06ECA">
      <w:pPr>
        <w:pStyle w:val="NoSpacing"/>
        <w:rPr>
          <w:sz w:val="16"/>
          <w:szCs w:val="16"/>
        </w:rPr>
      </w:pPr>
    </w:p>
    <w:tbl>
      <w:tblPr>
        <w:tblStyle w:val="TableGrid"/>
        <w:tblW w:w="0" w:type="auto"/>
        <w:tblInd w:w="1008" w:type="dxa"/>
        <w:tblLook w:val="04A0"/>
      </w:tblPr>
      <w:tblGrid>
        <w:gridCol w:w="1080"/>
        <w:gridCol w:w="3210"/>
        <w:gridCol w:w="3630"/>
      </w:tblGrid>
      <w:tr w:rsidR="00E93FDA" w:rsidRPr="00963FD8" w:rsidTr="00960ECF">
        <w:tc>
          <w:tcPr>
            <w:tcW w:w="1080" w:type="dxa"/>
            <w:shd w:val="clear" w:color="auto" w:fill="F2DBDB" w:themeFill="accent2" w:themeFillTint="33"/>
          </w:tcPr>
          <w:p w:rsidR="00E93FDA" w:rsidRPr="00963FD8" w:rsidRDefault="00E93FDA" w:rsidP="00F06ECA">
            <w:pPr>
              <w:pStyle w:val="NoSpacing"/>
              <w:rPr>
                <w:b/>
                <w:sz w:val="18"/>
                <w:szCs w:val="18"/>
              </w:rPr>
            </w:pPr>
            <w:r w:rsidRPr="00963FD8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3210" w:type="dxa"/>
            <w:shd w:val="clear" w:color="auto" w:fill="F2DBDB" w:themeFill="accent2" w:themeFillTint="33"/>
          </w:tcPr>
          <w:p w:rsidR="00E93FDA" w:rsidRPr="00963FD8" w:rsidRDefault="00E93FDA" w:rsidP="00F06ECA">
            <w:pPr>
              <w:pStyle w:val="NoSpacing"/>
              <w:rPr>
                <w:b/>
                <w:sz w:val="18"/>
                <w:szCs w:val="18"/>
              </w:rPr>
            </w:pPr>
            <w:r w:rsidRPr="00963FD8">
              <w:rPr>
                <w:b/>
                <w:sz w:val="18"/>
                <w:szCs w:val="18"/>
              </w:rPr>
              <w:t>ePACK terminology</w:t>
            </w:r>
          </w:p>
        </w:tc>
        <w:tc>
          <w:tcPr>
            <w:tcW w:w="3630" w:type="dxa"/>
            <w:shd w:val="clear" w:color="auto" w:fill="F2DBDB" w:themeFill="accent2" w:themeFillTint="33"/>
          </w:tcPr>
          <w:p w:rsidR="00E93FDA" w:rsidRPr="00963FD8" w:rsidRDefault="003A1240" w:rsidP="00F06ECA">
            <w:pPr>
              <w:pStyle w:val="NoSpacing"/>
              <w:rPr>
                <w:b/>
                <w:sz w:val="18"/>
                <w:szCs w:val="18"/>
              </w:rPr>
            </w:pPr>
            <w:r w:rsidRPr="00963FD8">
              <w:rPr>
                <w:b/>
                <w:sz w:val="18"/>
                <w:szCs w:val="18"/>
              </w:rPr>
              <w:t>A</w:t>
            </w:r>
            <w:r w:rsidR="00E93FDA" w:rsidRPr="00963FD8">
              <w:rPr>
                <w:b/>
                <w:sz w:val="18"/>
                <w:szCs w:val="18"/>
              </w:rPr>
              <w:t>ction required</w:t>
            </w:r>
          </w:p>
        </w:tc>
      </w:tr>
      <w:tr w:rsidR="00F06ECA" w:rsidRPr="00963FD8" w:rsidTr="00960ECF">
        <w:tc>
          <w:tcPr>
            <w:tcW w:w="1080" w:type="dxa"/>
          </w:tcPr>
          <w:p w:rsidR="00F06ECA" w:rsidRPr="00963FD8" w:rsidRDefault="00F06ECA" w:rsidP="00F06ECA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3/4/10</w:t>
            </w:r>
          </w:p>
        </w:tc>
        <w:tc>
          <w:tcPr>
            <w:tcW w:w="3210" w:type="dxa"/>
          </w:tcPr>
          <w:p w:rsidR="00F06ECA" w:rsidRPr="00963FD8" w:rsidRDefault="00F06ECA" w:rsidP="00F06ECA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Request Period Open</w:t>
            </w:r>
          </w:p>
        </w:tc>
        <w:tc>
          <w:tcPr>
            <w:tcW w:w="3630" w:type="dxa"/>
          </w:tcPr>
          <w:p w:rsidR="00F06ECA" w:rsidRPr="00963FD8" w:rsidRDefault="001765C6" w:rsidP="00F06ECA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Apply for consideration</w:t>
            </w:r>
            <w:r w:rsidR="00A26214" w:rsidRPr="00963FD8">
              <w:rPr>
                <w:sz w:val="18"/>
                <w:szCs w:val="18"/>
              </w:rPr>
              <w:t xml:space="preserve"> </w:t>
            </w:r>
          </w:p>
        </w:tc>
      </w:tr>
      <w:tr w:rsidR="00F06ECA" w:rsidRPr="00963FD8" w:rsidTr="00960ECF">
        <w:tc>
          <w:tcPr>
            <w:tcW w:w="1080" w:type="dxa"/>
          </w:tcPr>
          <w:p w:rsidR="00F06ECA" w:rsidRPr="00963FD8" w:rsidRDefault="00F06ECA" w:rsidP="00F06ECA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3/22/10</w:t>
            </w:r>
          </w:p>
        </w:tc>
        <w:tc>
          <w:tcPr>
            <w:tcW w:w="3210" w:type="dxa"/>
          </w:tcPr>
          <w:p w:rsidR="00F06ECA" w:rsidRPr="00963FD8" w:rsidRDefault="00F06ECA" w:rsidP="00F06ECA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Request Period Closed</w:t>
            </w:r>
          </w:p>
        </w:tc>
        <w:tc>
          <w:tcPr>
            <w:tcW w:w="3630" w:type="dxa"/>
          </w:tcPr>
          <w:p w:rsidR="00F06ECA" w:rsidRPr="00963FD8" w:rsidRDefault="001765C6" w:rsidP="001765C6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Last day to apply</w:t>
            </w:r>
            <w:r w:rsidR="00A26214" w:rsidRPr="00963FD8">
              <w:rPr>
                <w:sz w:val="18"/>
                <w:szCs w:val="18"/>
              </w:rPr>
              <w:t xml:space="preserve"> for consideration</w:t>
            </w:r>
            <w:r w:rsidRPr="00963FD8">
              <w:rPr>
                <w:sz w:val="18"/>
                <w:szCs w:val="18"/>
              </w:rPr>
              <w:t xml:space="preserve"> </w:t>
            </w:r>
          </w:p>
        </w:tc>
      </w:tr>
      <w:tr w:rsidR="00F06ECA" w:rsidRPr="00963FD8" w:rsidTr="00960ECF">
        <w:tc>
          <w:tcPr>
            <w:tcW w:w="1080" w:type="dxa"/>
          </w:tcPr>
          <w:p w:rsidR="00F06ECA" w:rsidRPr="00963FD8" w:rsidRDefault="00F06ECA" w:rsidP="00F06ECA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3/30/10</w:t>
            </w:r>
          </w:p>
        </w:tc>
        <w:tc>
          <w:tcPr>
            <w:tcW w:w="3210" w:type="dxa"/>
          </w:tcPr>
          <w:p w:rsidR="00F06ECA" w:rsidRPr="00963FD8" w:rsidRDefault="00F06ECA" w:rsidP="00F06ECA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Accepted Students Sign-up Open</w:t>
            </w:r>
          </w:p>
        </w:tc>
        <w:tc>
          <w:tcPr>
            <w:tcW w:w="3630" w:type="dxa"/>
          </w:tcPr>
          <w:p w:rsidR="00F06ECA" w:rsidRPr="00963FD8" w:rsidRDefault="001765C6" w:rsidP="00F06ECA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Selected students sign-</w:t>
            </w:r>
            <w:r w:rsidR="00F06ECA" w:rsidRPr="00963FD8">
              <w:rPr>
                <w:sz w:val="18"/>
                <w:szCs w:val="18"/>
              </w:rPr>
              <w:t>up</w:t>
            </w:r>
            <w:r w:rsidRPr="00963FD8">
              <w:rPr>
                <w:sz w:val="18"/>
                <w:szCs w:val="18"/>
              </w:rPr>
              <w:t xml:space="preserve"> for interview</w:t>
            </w:r>
          </w:p>
        </w:tc>
      </w:tr>
      <w:tr w:rsidR="00F06ECA" w:rsidRPr="00963FD8" w:rsidTr="00960ECF">
        <w:tc>
          <w:tcPr>
            <w:tcW w:w="1080" w:type="dxa"/>
          </w:tcPr>
          <w:p w:rsidR="00F06ECA" w:rsidRPr="00963FD8" w:rsidRDefault="00F06ECA" w:rsidP="00F06ECA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3/31/10</w:t>
            </w:r>
          </w:p>
        </w:tc>
        <w:tc>
          <w:tcPr>
            <w:tcW w:w="3210" w:type="dxa"/>
          </w:tcPr>
          <w:p w:rsidR="00F06ECA" w:rsidRPr="00963FD8" w:rsidRDefault="00F06ECA" w:rsidP="00F06ECA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Alternate Students Sign-up Open</w:t>
            </w:r>
          </w:p>
        </w:tc>
        <w:tc>
          <w:tcPr>
            <w:tcW w:w="3630" w:type="dxa"/>
          </w:tcPr>
          <w:p w:rsidR="00F06ECA" w:rsidRPr="00963FD8" w:rsidRDefault="001765C6" w:rsidP="00F06ECA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Alternate students sign-</w:t>
            </w:r>
            <w:r w:rsidR="00F06ECA" w:rsidRPr="00963FD8">
              <w:rPr>
                <w:sz w:val="18"/>
                <w:szCs w:val="18"/>
              </w:rPr>
              <w:t>up</w:t>
            </w:r>
            <w:r w:rsidRPr="00963FD8">
              <w:rPr>
                <w:sz w:val="18"/>
                <w:szCs w:val="18"/>
              </w:rPr>
              <w:t xml:space="preserve"> for interview</w:t>
            </w:r>
          </w:p>
        </w:tc>
      </w:tr>
      <w:tr w:rsidR="00F06ECA" w:rsidRPr="00963FD8" w:rsidTr="00960ECF">
        <w:tc>
          <w:tcPr>
            <w:tcW w:w="1080" w:type="dxa"/>
          </w:tcPr>
          <w:p w:rsidR="00F06ECA" w:rsidRPr="00963FD8" w:rsidRDefault="00F06ECA" w:rsidP="00F06ECA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4/1/10</w:t>
            </w:r>
          </w:p>
        </w:tc>
        <w:tc>
          <w:tcPr>
            <w:tcW w:w="3210" w:type="dxa"/>
          </w:tcPr>
          <w:p w:rsidR="00F06ECA" w:rsidRPr="00963FD8" w:rsidRDefault="00F06ECA" w:rsidP="00F06ECA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Sign-up Closed</w:t>
            </w:r>
          </w:p>
        </w:tc>
        <w:tc>
          <w:tcPr>
            <w:tcW w:w="3630" w:type="dxa"/>
          </w:tcPr>
          <w:p w:rsidR="00F06ECA" w:rsidRPr="00963FD8" w:rsidRDefault="001765C6" w:rsidP="00F06ECA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Last day to sign-up for interview</w:t>
            </w:r>
          </w:p>
        </w:tc>
      </w:tr>
      <w:tr w:rsidR="00F06ECA" w:rsidRPr="00963FD8" w:rsidTr="00960ECF">
        <w:tc>
          <w:tcPr>
            <w:tcW w:w="1080" w:type="dxa"/>
          </w:tcPr>
          <w:p w:rsidR="00F06ECA" w:rsidRPr="00963FD8" w:rsidRDefault="00F06ECA" w:rsidP="00F06ECA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4/7/10</w:t>
            </w:r>
          </w:p>
        </w:tc>
        <w:tc>
          <w:tcPr>
            <w:tcW w:w="3210" w:type="dxa"/>
          </w:tcPr>
          <w:p w:rsidR="00F06ECA" w:rsidRPr="00963FD8" w:rsidRDefault="00F06ECA" w:rsidP="00F06ECA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On-campus Interview</w:t>
            </w:r>
          </w:p>
        </w:tc>
        <w:tc>
          <w:tcPr>
            <w:tcW w:w="3630" w:type="dxa"/>
          </w:tcPr>
          <w:p w:rsidR="00F06ECA" w:rsidRPr="00963FD8" w:rsidRDefault="002B0298" w:rsidP="00F06ECA">
            <w:pPr>
              <w:pStyle w:val="NoSpacing"/>
              <w:rPr>
                <w:sz w:val="18"/>
                <w:szCs w:val="18"/>
              </w:rPr>
            </w:pPr>
            <w:r w:rsidRPr="00963FD8">
              <w:rPr>
                <w:sz w:val="18"/>
                <w:szCs w:val="18"/>
              </w:rPr>
              <w:t>Check in @ 2100 Pullen Hall</w:t>
            </w:r>
          </w:p>
        </w:tc>
      </w:tr>
    </w:tbl>
    <w:p w:rsidR="00F06ECA" w:rsidRPr="00963FD8" w:rsidRDefault="00F06ECA" w:rsidP="00F06ECA">
      <w:pPr>
        <w:pStyle w:val="NoSpacing"/>
      </w:pPr>
    </w:p>
    <w:p w:rsidR="00A26214" w:rsidRPr="00963FD8" w:rsidRDefault="00601491" w:rsidP="00B739DF">
      <w:pPr>
        <w:pStyle w:val="NoSpacing"/>
        <w:tabs>
          <w:tab w:val="left" w:pos="360"/>
        </w:tabs>
        <w:ind w:left="360"/>
      </w:pPr>
      <w:r w:rsidRPr="00963FD8">
        <w:rPr>
          <w:b/>
        </w:rPr>
        <w:t>Create</w:t>
      </w:r>
      <w:r w:rsidR="00A26214" w:rsidRPr="00963FD8">
        <w:rPr>
          <w:b/>
        </w:rPr>
        <w:t xml:space="preserve"> their own schedule:</w:t>
      </w:r>
      <w:r w:rsidR="00B739DF" w:rsidRPr="00963FD8">
        <w:t xml:space="preserve">  </w:t>
      </w:r>
      <w:r w:rsidR="00587D40" w:rsidRPr="00963FD8">
        <w:t xml:space="preserve">Employers schedule an </w:t>
      </w:r>
      <w:r w:rsidR="00A26214" w:rsidRPr="00963FD8">
        <w:t xml:space="preserve">interview with you directly.  You do not sign up for an interview in ePACK.   </w:t>
      </w:r>
    </w:p>
    <w:p w:rsidR="00A26214" w:rsidRPr="00963FD8" w:rsidRDefault="006161D4" w:rsidP="007B4E57">
      <w:pPr>
        <w:pStyle w:val="NoSpacing"/>
        <w:rPr>
          <w:b/>
        </w:rPr>
      </w:pPr>
      <w:r w:rsidRPr="00DD162C">
        <w:rPr>
          <w:rFonts w:eastAsia="Times New Roman" w:cs="Arial"/>
        </w:rPr>
        <w:pict>
          <v:rect id="_x0000_i1027" style="width:0;height:1.5pt" o:hralign="center" o:hrstd="t" o:hr="t" fillcolor="gray" stroked="f"/>
        </w:pict>
      </w:r>
    </w:p>
    <w:p w:rsidR="006E4FC0" w:rsidRPr="00963FD8" w:rsidRDefault="00497D63" w:rsidP="007B4E57">
      <w:pPr>
        <w:pStyle w:val="NoSpacing"/>
        <w:rPr>
          <w:b/>
        </w:rPr>
      </w:pPr>
      <w:r w:rsidRPr="00963FD8">
        <w:rPr>
          <w:b/>
        </w:rPr>
        <w:t>Tips for success</w:t>
      </w:r>
    </w:p>
    <w:p w:rsidR="00497D63" w:rsidRPr="00963FD8" w:rsidRDefault="00497D63" w:rsidP="00497D63">
      <w:pPr>
        <w:pStyle w:val="NoSpacing"/>
        <w:numPr>
          <w:ilvl w:val="0"/>
          <w:numId w:val="6"/>
        </w:numPr>
      </w:pPr>
      <w:r w:rsidRPr="00963FD8">
        <w:t xml:space="preserve">Watch the quick start video for </w:t>
      </w:r>
      <w:hyperlink r:id="rId8" w:history="1">
        <w:r w:rsidRPr="00963FD8">
          <w:rPr>
            <w:rStyle w:val="Hyperlink"/>
          </w:rPr>
          <w:t>on-campus interviews</w:t>
        </w:r>
      </w:hyperlink>
      <w:r w:rsidRPr="00963FD8">
        <w:t xml:space="preserve"> [8 min.]</w:t>
      </w:r>
    </w:p>
    <w:p w:rsidR="00B739DF" w:rsidRPr="00963FD8" w:rsidRDefault="003A1240" w:rsidP="00497D63">
      <w:pPr>
        <w:pStyle w:val="NoSpacing"/>
        <w:numPr>
          <w:ilvl w:val="0"/>
          <w:numId w:val="6"/>
        </w:numPr>
      </w:pPr>
      <w:r w:rsidRPr="00963FD8">
        <w:t>When you do not meet the requirements</w:t>
      </w:r>
      <w:r w:rsidR="00B739DF" w:rsidRPr="00963FD8">
        <w:t xml:space="preserve"> for an interview</w:t>
      </w:r>
      <w:r w:rsidRPr="00963FD8">
        <w:t>, contact the employer directly to express your interest.  Students have successfully been added to interview schedules by taking this step.</w:t>
      </w:r>
    </w:p>
    <w:p w:rsidR="006A2833" w:rsidRPr="00963FD8" w:rsidRDefault="00BD3BD1" w:rsidP="006A2833">
      <w:pPr>
        <w:pStyle w:val="NoSpacing"/>
        <w:numPr>
          <w:ilvl w:val="0"/>
          <w:numId w:val="6"/>
        </w:numPr>
      </w:pPr>
      <w:hyperlink r:id="rId9" w:history="1">
        <w:r w:rsidR="006A2833" w:rsidRPr="00963FD8">
          <w:rPr>
            <w:rStyle w:val="Hyperlink"/>
          </w:rPr>
          <w:t>Prepare for interviews</w:t>
        </w:r>
      </w:hyperlink>
      <w:r w:rsidR="006A2833" w:rsidRPr="00963FD8">
        <w:t xml:space="preserve"> in advance.  Arrive 10 minutes early on the day of your interview.</w:t>
      </w:r>
    </w:p>
    <w:p w:rsidR="006E4FC0" w:rsidRPr="00963FD8" w:rsidRDefault="006A2833" w:rsidP="007B4E57">
      <w:pPr>
        <w:pStyle w:val="NoSpacing"/>
        <w:numPr>
          <w:ilvl w:val="0"/>
          <w:numId w:val="6"/>
        </w:numPr>
        <w:rPr>
          <w:sz w:val="20"/>
          <w:szCs w:val="20"/>
        </w:rPr>
      </w:pPr>
      <w:r w:rsidRPr="00963FD8">
        <w:t xml:space="preserve">Questions?  Consult with your </w:t>
      </w:r>
      <w:hyperlink r:id="rId10" w:history="1">
        <w:r w:rsidRPr="00963FD8">
          <w:rPr>
            <w:rStyle w:val="Hyperlink"/>
          </w:rPr>
          <w:t>Career Counselor</w:t>
        </w:r>
      </w:hyperlink>
      <w:r w:rsidRPr="00963FD8">
        <w:t xml:space="preserve">.  </w:t>
      </w:r>
      <w:r w:rsidR="003A1240" w:rsidRPr="00963FD8">
        <w:t xml:space="preserve"> </w:t>
      </w:r>
      <w:r w:rsidR="003A1240" w:rsidRPr="00963FD8">
        <w:rPr>
          <w:sz w:val="20"/>
          <w:szCs w:val="20"/>
        </w:rPr>
        <w:t xml:space="preserve"> </w:t>
      </w:r>
    </w:p>
    <w:p w:rsidR="00963FD8" w:rsidRDefault="00963FD8" w:rsidP="006A2833">
      <w:pPr>
        <w:pStyle w:val="NoSpacing"/>
        <w:jc w:val="right"/>
        <w:rPr>
          <w:i/>
          <w:color w:val="7F7F7F" w:themeColor="text1" w:themeTint="80"/>
          <w:sz w:val="18"/>
          <w:szCs w:val="18"/>
        </w:rPr>
      </w:pPr>
    </w:p>
    <w:p w:rsidR="006E4FC0" w:rsidRPr="00963FD8" w:rsidRDefault="006A2833" w:rsidP="006A2833">
      <w:pPr>
        <w:pStyle w:val="NoSpacing"/>
        <w:jc w:val="right"/>
        <w:rPr>
          <w:i/>
          <w:color w:val="7F7F7F" w:themeColor="text1" w:themeTint="80"/>
          <w:sz w:val="18"/>
          <w:szCs w:val="18"/>
        </w:rPr>
      </w:pPr>
      <w:r w:rsidRPr="00963FD8">
        <w:rPr>
          <w:i/>
          <w:color w:val="7F7F7F" w:themeColor="text1" w:themeTint="80"/>
          <w:sz w:val="18"/>
          <w:szCs w:val="18"/>
        </w:rPr>
        <w:t>Updated 2010</w:t>
      </w:r>
    </w:p>
    <w:sectPr w:rsidR="006E4FC0" w:rsidRPr="00963FD8" w:rsidSect="007B4E57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1A2"/>
    <w:multiLevelType w:val="hybridMultilevel"/>
    <w:tmpl w:val="66903D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FE7157"/>
    <w:multiLevelType w:val="hybridMultilevel"/>
    <w:tmpl w:val="BDA4D5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A55CA8"/>
    <w:multiLevelType w:val="hybridMultilevel"/>
    <w:tmpl w:val="A6C0C5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B7423C7"/>
    <w:multiLevelType w:val="hybridMultilevel"/>
    <w:tmpl w:val="723852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F992134"/>
    <w:multiLevelType w:val="hybridMultilevel"/>
    <w:tmpl w:val="F950F7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5115949"/>
    <w:multiLevelType w:val="hybridMultilevel"/>
    <w:tmpl w:val="36BE73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3D5D8C"/>
    <w:multiLevelType w:val="hybridMultilevel"/>
    <w:tmpl w:val="08A295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6AE69DC"/>
    <w:multiLevelType w:val="hybridMultilevel"/>
    <w:tmpl w:val="C30C22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61A07F7"/>
    <w:multiLevelType w:val="hybridMultilevel"/>
    <w:tmpl w:val="968E30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D033EA"/>
    <w:multiLevelType w:val="hybridMultilevel"/>
    <w:tmpl w:val="C78E50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B3983"/>
    <w:rsid w:val="001652FB"/>
    <w:rsid w:val="001765C6"/>
    <w:rsid w:val="002B0298"/>
    <w:rsid w:val="003641CD"/>
    <w:rsid w:val="003A03A1"/>
    <w:rsid w:val="003A1240"/>
    <w:rsid w:val="00497D63"/>
    <w:rsid w:val="00587D40"/>
    <w:rsid w:val="00601491"/>
    <w:rsid w:val="006161D4"/>
    <w:rsid w:val="00621460"/>
    <w:rsid w:val="006A2833"/>
    <w:rsid w:val="006E4FC0"/>
    <w:rsid w:val="00756204"/>
    <w:rsid w:val="007B4E57"/>
    <w:rsid w:val="0092698D"/>
    <w:rsid w:val="00935C60"/>
    <w:rsid w:val="00960ECF"/>
    <w:rsid w:val="00963FD8"/>
    <w:rsid w:val="00A26214"/>
    <w:rsid w:val="00A27A62"/>
    <w:rsid w:val="00AC0E75"/>
    <w:rsid w:val="00B739DF"/>
    <w:rsid w:val="00BD3BD1"/>
    <w:rsid w:val="00BE7E26"/>
    <w:rsid w:val="00D1528C"/>
    <w:rsid w:val="00DB3983"/>
    <w:rsid w:val="00DB5556"/>
    <w:rsid w:val="00E708B3"/>
    <w:rsid w:val="00E93FDA"/>
    <w:rsid w:val="00EF4F56"/>
    <w:rsid w:val="00F06ECA"/>
    <w:rsid w:val="00F70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E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398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B3983"/>
    <w:rPr>
      <w:color w:val="990000"/>
      <w:u w:val="single"/>
    </w:rPr>
  </w:style>
  <w:style w:type="character" w:customStyle="1" w:styleId="style91">
    <w:name w:val="style91"/>
    <w:basedOn w:val="DefaultParagraphFont"/>
    <w:rsid w:val="00DB3983"/>
    <w:rPr>
      <w:color w:val="000066"/>
    </w:rPr>
  </w:style>
  <w:style w:type="table" w:styleId="TableGrid">
    <w:name w:val="Table Grid"/>
    <w:basedOn w:val="TableNormal"/>
    <w:uiPriority w:val="59"/>
    <w:rsid w:val="00F06E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A124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39791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4547">
          <w:marLeft w:val="0"/>
          <w:marRight w:val="0"/>
          <w:marTop w:val="0"/>
          <w:marBottom w:val="0"/>
          <w:divBdr>
            <w:top w:val="single" w:sz="6" w:space="2" w:color="A7BAC5"/>
            <w:left w:val="single" w:sz="6" w:space="0" w:color="A7BAC5"/>
            <w:bottom w:val="single" w:sz="6" w:space="0" w:color="A7BAC5"/>
            <w:right w:val="single" w:sz="6" w:space="0" w:color="A7BAC5"/>
          </w:divBdr>
          <w:divsChild>
            <w:div w:id="16241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8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15569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9984">
          <w:marLeft w:val="0"/>
          <w:marRight w:val="0"/>
          <w:marTop w:val="0"/>
          <w:marBottom w:val="0"/>
          <w:divBdr>
            <w:top w:val="single" w:sz="6" w:space="2" w:color="A7BAC5"/>
            <w:left w:val="single" w:sz="6" w:space="0" w:color="A7BAC5"/>
            <w:bottom w:val="single" w:sz="6" w:space="0" w:color="A7BAC5"/>
            <w:right w:val="single" w:sz="6" w:space="0" w:color="A7BAC5"/>
          </w:divBdr>
          <w:divsChild>
            <w:div w:id="1627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csu.edu/career/quickstart/index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ncsu.edu/career/pdfs/oncampus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ncsu.edu/career/quicklinks/staff.php?view=student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csu.edu/career/students/interviewing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ADECC-5BAF-4AF6-873B-A91CCA295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16</cp:revision>
  <dcterms:created xsi:type="dcterms:W3CDTF">2010-03-22T15:00:00Z</dcterms:created>
  <dcterms:modified xsi:type="dcterms:W3CDTF">2010-03-24T12:02:00Z</dcterms:modified>
</cp:coreProperties>
</file>