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DDD" w14:textId="003B8913" w:rsidR="00153ECA" w:rsidRDefault="00153ECA">
      <w:r>
        <w:t>Yuliia Damanska julia.damanskaja@gmail.com</w:t>
      </w:r>
    </w:p>
    <w:sectPr w:rsidR="00153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A"/>
    <w:rsid w:val="001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1B383"/>
  <w15:chartTrackingRefBased/>
  <w15:docId w15:val="{A1A12A26-29C0-2E4A-834B-7A4868E3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Damanskaja Julia</dc:creator>
  <cp:keywords/>
  <dc:description/>
  <cp:lastModifiedBy>Damanskaja Julia</cp:lastModifiedBy>
  <cp:revision>2</cp:revision>
  <dcterms:created xsi:type="dcterms:W3CDTF">2023-03-31T09:04:00Z</dcterms:created>
  <dcterms:modified xsi:type="dcterms:W3CDTF">2023-03-31T09:04:00Z</dcterms:modified>
</cp:coreProperties>
</file>