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爱管理系统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201731062225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朱双磊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201731062228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叶虎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20173106222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齐鹏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20173106222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文宇豪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201731062226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林迈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ind w:firstLine="420" w:firstLineChars="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  根据《需求规格说明书》、《概要设计说明书》，我们对《爱管理》的详细设计有了进一步的想法。</w:t>
      </w:r>
    </w:p>
    <w:p>
      <w:pPr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      在本阶段中，确定应该如何具体地实现所要求的系统，从而在编码阶段可以将描述直接直接翻译成具体的程序语言。主要工作是根据《需求规格说明书》、《概要设计说明书》设计软件系统的结构设计和模块描述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rPr>
          <w:rFonts w:hint="eastAsia" w:ascii="宋体"/>
          <w:lang w:val="en-US" w:eastAsia="zh-CN"/>
        </w:rPr>
      </w:pPr>
      <w:r>
        <w:rPr>
          <w:rFonts w:hint="eastAsia" w:ascii="宋体"/>
        </w:rPr>
        <w:tab/>
      </w:r>
      <w:r>
        <w:rPr>
          <w:rFonts w:hint="eastAsia" w:ascii="宋体"/>
          <w:lang w:val="en-US" w:eastAsia="zh-CN"/>
        </w:rPr>
        <w:t xml:space="preserve"> ①待开发系统：《爱管理》个体小卖部管理系统。</w:t>
      </w:r>
    </w:p>
    <w:p>
      <w:pPr>
        <w:ind w:firstLine="420" w:firstLineChars="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 ②项目任务开发者：唱跳rap编程 团队</w:t>
      </w:r>
    </w:p>
    <w:p>
      <w:pPr>
        <w:ind w:firstLine="420" w:firstLineChars="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 ③最终用户：小卖部老板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>
      <w:pPr>
        <w:pStyle w:val="3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t>[1] 萨师煊、王珊.数据库系统概论.北京:高校教育出版社1985；</w:t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t>[2]王勇领.计算机数据处理系统分析与设计.北京:清华大学出版社,1986；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</w:t>
      </w:r>
    </w:p>
    <w:p>
      <w:pPr>
        <w:pStyle w:val="3"/>
        <w:rPr>
          <w:rFonts w:hint="eastAsia"/>
        </w:rPr>
      </w:pPr>
      <w:r>
        <w:drawing>
          <wp:inline distT="0" distB="0" distL="114300" distR="114300">
            <wp:extent cx="5273040" cy="38080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  <w:lang w:val="en-US" w:eastAsia="zh-CN"/>
        </w:rPr>
        <w:t>模块设计</w:t>
      </w:r>
    </w:p>
    <w:p>
      <w:pPr>
        <w:keepNext/>
        <w:keepLines/>
        <w:numPr>
          <w:ilvl w:val="0"/>
          <w:numId w:val="3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注册</w:t>
      </w:r>
    </w:p>
    <w:p>
      <w:pPr>
        <w:keepNext/>
        <w:keepLines/>
        <w:numPr>
          <w:ilvl w:val="0"/>
          <w:numId w:val="3"/>
        </w:numPr>
        <w:tabs>
          <w:tab w:val="left" w:pos="720"/>
        </w:tabs>
        <w:spacing w:before="60" w:after="60" w:line="240" w:lineRule="auto"/>
        <w:ind w:left="720" w:right="0" w:hanging="720"/>
        <w:jc w:val="both"/>
        <w:rPr>
          <w:rFonts w:ascii="Arial" w:hAnsi="Arial" w:eastAsia="Arial" w:cs="Arial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功能描述</w:t>
      </w:r>
    </w:p>
    <w:p>
      <w:pPr>
        <w:spacing w:before="0" w:after="0" w:line="240" w:lineRule="auto"/>
        <w:ind w:left="4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注册一个用户账号</w:t>
      </w:r>
    </w:p>
    <w:p>
      <w:pPr>
        <w:keepNext/>
        <w:keepLines/>
        <w:numPr>
          <w:ilvl w:val="0"/>
          <w:numId w:val="4"/>
        </w:numPr>
        <w:tabs>
          <w:tab w:val="left" w:pos="720"/>
        </w:tabs>
        <w:spacing w:before="60" w:after="60" w:line="240" w:lineRule="auto"/>
        <w:ind w:left="720" w:right="0" w:hanging="720"/>
        <w:jc w:val="both"/>
        <w:rPr>
          <w:rFonts w:ascii="Arial" w:hAnsi="Arial" w:eastAsia="Arial" w:cs="Arial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接口描述</w:t>
      </w:r>
    </w:p>
    <w:p>
      <w:pPr>
        <w:spacing w:before="0" w:after="0" w:line="240" w:lineRule="auto"/>
        <w:ind w:left="4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（准确地描述本模块的接口规范，这一部分来自概要设计说明书中的接口设计。）</w:t>
      </w:r>
    </w:p>
    <w:p>
      <w:pPr>
        <w:spacing w:before="0" w:after="0" w:line="240" w:lineRule="auto"/>
        <w:ind w:left="4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界面上给出要求用户注册的基本信息的输入框，后台将用户输入的信息进行核对和存入数据库，完成注册功能</w:t>
      </w:r>
    </w:p>
    <w:p>
      <w:pPr>
        <w:keepNext/>
        <w:keepLines/>
        <w:numPr>
          <w:ilvl w:val="0"/>
          <w:numId w:val="5"/>
        </w:numPr>
        <w:tabs>
          <w:tab w:val="left" w:pos="720"/>
        </w:tabs>
        <w:spacing w:before="60" w:after="60" w:line="240" w:lineRule="auto"/>
        <w:ind w:left="720" w:right="0" w:hanging="720"/>
        <w:jc w:val="both"/>
        <w:rPr>
          <w:rFonts w:ascii="Arial" w:hAnsi="Arial" w:eastAsia="Arial" w:cs="Arial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内部元素结构</w:t>
      </w:r>
    </w:p>
    <w:p>
      <w:pPr>
        <w:spacing w:before="0" w:after="0" w:line="240" w:lineRule="auto"/>
        <w:ind w:left="4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（准确地描述每个模块包含的数据、子程序等。）</w:t>
      </w:r>
    </w:p>
    <w:p>
      <w:pPr>
        <w:spacing w:before="0" w:after="0" w:line="240" w:lineRule="auto"/>
        <w:ind w:left="4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注册模块包括账号名称、密码、以及电话号码信息，子程序为用户子系统</w:t>
      </w:r>
    </w:p>
    <w:p>
      <w:pPr>
        <w:keepNext/>
        <w:keepLines/>
        <w:numPr>
          <w:ilvl w:val="0"/>
          <w:numId w:val="6"/>
        </w:numPr>
        <w:tabs>
          <w:tab w:val="left" w:pos="720"/>
        </w:tabs>
        <w:spacing w:before="60" w:after="60" w:line="240" w:lineRule="auto"/>
        <w:ind w:left="720" w:right="0" w:hanging="720"/>
        <w:jc w:val="both"/>
        <w:rPr>
          <w:rFonts w:ascii="Arial" w:hAnsi="Arial" w:eastAsia="Arial" w:cs="Arial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人机界面设计</w:t>
      </w:r>
      <w:r>
        <w:rPr>
          <w:rFonts w:ascii="Arial" w:hAnsi="Arial" w:eastAsia="Arial" w:cs="Arial"/>
          <w:i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keepNext/>
        <w:keepLines/>
        <w:numPr>
          <w:ilvl w:val="0"/>
          <w:numId w:val="6"/>
        </w:numPr>
        <w:tabs>
          <w:tab w:val="left" w:pos="720"/>
        </w:tabs>
        <w:spacing w:before="60" w:after="60" w:line="240" w:lineRule="auto"/>
        <w:ind w:left="720" w:right="0" w:hanging="720"/>
        <w:jc w:val="both"/>
        <w:rPr>
          <w:rFonts w:ascii="Arial" w:hAnsi="Arial" w:eastAsia="Arial" w:cs="Arial"/>
          <w:i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7"/>
        </w:numPr>
        <w:tabs>
          <w:tab w:val="left" w:pos="720"/>
        </w:tabs>
        <w:spacing w:before="60" w:after="60" w:line="240" w:lineRule="auto"/>
        <w:ind w:left="720" w:right="0" w:hanging="720"/>
        <w:jc w:val="both"/>
        <w:rPr>
          <w:rFonts w:ascii="Arial" w:hAnsi="Arial" w:eastAsia="Arial" w:cs="Arial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子程序设计</w:t>
      </w:r>
    </w:p>
    <w:p>
      <w:pPr>
        <w:spacing w:before="0" w:after="0" w:line="240" w:lineRule="auto"/>
        <w:ind w:left="4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>
      <w:pPr>
        <w:keepNext/>
        <w:keepLines/>
        <w:numPr>
          <w:ilvl w:val="0"/>
          <w:numId w:val="8"/>
        </w:numPr>
        <w:tabs>
          <w:tab w:val="left" w:pos="720"/>
        </w:tabs>
        <w:spacing w:before="60" w:after="60" w:line="240" w:lineRule="auto"/>
        <w:ind w:left="720" w:right="0" w:hanging="720"/>
        <w:jc w:val="both"/>
        <w:rPr>
          <w:rFonts w:ascii="Arial" w:hAnsi="Arial" w:eastAsia="Arial" w:cs="Arial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模块测试设计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（给出本模块的主要测试要求）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用户注册所填入信息是否合法、是否完整，对于已经注册的账号名称是否标注已有此账号名称</w:t>
      </w:r>
    </w:p>
    <w:p>
      <w:pPr>
        <w:keepNext/>
        <w:keepLines/>
        <w:numPr>
          <w:ilvl w:val="0"/>
          <w:numId w:val="9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登录</w:t>
      </w:r>
    </w:p>
    <w:p>
      <w:pPr>
        <w:keepNext/>
        <w:keepLines/>
        <w:numPr>
          <w:ilvl w:val="0"/>
          <w:numId w:val="9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功能描述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登录个人账号</w:t>
      </w:r>
    </w:p>
    <w:p>
      <w:pPr>
        <w:keepNext/>
        <w:keepLines/>
        <w:numPr>
          <w:ilvl w:val="0"/>
          <w:numId w:val="10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接口描述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界面给出用户要登陆时所要填入的信息，后台将信息与数据库的信息进行比对，如果比对成功则进入主界面，完成登录功能</w:t>
      </w:r>
      <w:bookmarkStart w:id="0" w:name="_GoBack"/>
      <w:bookmarkEnd w:id="0"/>
    </w:p>
    <w:p>
      <w:pPr>
        <w:keepNext/>
        <w:keepLines/>
        <w:numPr>
          <w:ilvl w:val="0"/>
          <w:numId w:val="11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内部元素结构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账号名称，密码，子程序为用户子程序</w:t>
      </w:r>
    </w:p>
    <w:p>
      <w:pPr>
        <w:keepNext/>
        <w:keepLines/>
        <w:numPr>
          <w:ilvl w:val="0"/>
          <w:numId w:val="1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人机界面设计</w:t>
      </w:r>
    </w:p>
    <w:p>
      <w:pPr>
        <w:keepNext/>
        <w:keepLines/>
        <w:numPr>
          <w:ilvl w:val="0"/>
          <w:numId w:val="1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1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子程序设计</w:t>
      </w:r>
    </w:p>
    <w:p>
      <w:pPr>
        <w:keepNext/>
        <w:keepLines/>
        <w:numPr>
          <w:ilvl w:val="0"/>
          <w:numId w:val="1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1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模块测试设计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用户登录时所输入的信息是否正确，如果账号不存在是否提醒用户账号错误</w:t>
      </w:r>
    </w:p>
    <w:p>
      <w:pPr>
        <w:keepNext/>
        <w:keepLines/>
        <w:numPr>
          <w:ilvl w:val="0"/>
          <w:numId w:val="13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修改信息</w:t>
      </w:r>
    </w:p>
    <w:p>
      <w:pPr>
        <w:keepNext/>
        <w:keepLines/>
        <w:numPr>
          <w:ilvl w:val="0"/>
          <w:numId w:val="13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功能描述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用户对账户中已经失效的信息进行修改</w:t>
      </w:r>
    </w:p>
    <w:p>
      <w:pPr>
        <w:keepNext/>
        <w:keepLines/>
        <w:numPr>
          <w:ilvl w:val="0"/>
          <w:numId w:val="14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接口描述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在修改界面显示该账号所有可以修改的信息，用户选择信息进行修改，后台将新修改的信息进行核对，核对完成后将新的账户信息展现给用户，完成修改信息功能</w:t>
      </w:r>
    </w:p>
    <w:p>
      <w:pPr>
        <w:keepNext/>
        <w:keepLines/>
        <w:numPr>
          <w:ilvl w:val="0"/>
          <w:numId w:val="15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内部元素结构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用户账号原本的信息，子程序为用户子程序</w:t>
      </w:r>
    </w:p>
    <w:p>
      <w:pPr>
        <w:keepNext/>
        <w:keepLines/>
        <w:numPr>
          <w:ilvl w:val="0"/>
          <w:numId w:val="1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人机界面设计</w:t>
      </w:r>
    </w:p>
    <w:p>
      <w:pPr>
        <w:keepNext/>
        <w:keepLines/>
        <w:numPr>
          <w:ilvl w:val="0"/>
          <w:numId w:val="1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1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子程序设计</w:t>
      </w:r>
    </w:p>
    <w:p>
      <w:pPr>
        <w:keepNext/>
        <w:keepLines/>
        <w:numPr>
          <w:ilvl w:val="0"/>
          <w:numId w:val="1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1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模块测试设计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对于用户修改时所填入的信息是否合法、是否完整</w:t>
      </w:r>
    </w:p>
    <w:p>
      <w:pPr>
        <w:keepNext/>
        <w:keepLines/>
        <w:numPr>
          <w:ilvl w:val="0"/>
          <w:numId w:val="17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查询</w:t>
      </w:r>
    </w:p>
    <w:p>
      <w:pPr>
        <w:keepNext/>
        <w:keepLines/>
        <w:numPr>
          <w:ilvl w:val="0"/>
          <w:numId w:val="17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功能描述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用户对自己的账号信息进行查询</w:t>
      </w:r>
    </w:p>
    <w:p>
      <w:pPr>
        <w:keepNext/>
        <w:keepLines/>
        <w:numPr>
          <w:ilvl w:val="0"/>
          <w:numId w:val="18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接口描述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用户点击查询按钮，后台将账号信息显示给用户</w:t>
      </w:r>
    </w:p>
    <w:p>
      <w:pPr>
        <w:keepNext/>
        <w:keepLines/>
        <w:numPr>
          <w:ilvl w:val="0"/>
          <w:numId w:val="19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内部元素结构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账号信息，子程序为用户子程序</w:t>
      </w:r>
    </w:p>
    <w:p>
      <w:pPr>
        <w:keepNext/>
        <w:keepLines/>
        <w:numPr>
          <w:ilvl w:val="0"/>
          <w:numId w:val="20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人机界面设计</w:t>
      </w:r>
    </w:p>
    <w:p>
      <w:pPr>
        <w:keepNext/>
        <w:keepLines/>
        <w:numPr>
          <w:ilvl w:val="0"/>
          <w:numId w:val="20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20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子程序设计</w:t>
      </w:r>
    </w:p>
    <w:p>
      <w:pPr>
        <w:keepNext/>
        <w:keepLines/>
        <w:numPr>
          <w:ilvl w:val="0"/>
          <w:numId w:val="20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20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模块测试设计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账号信息是否显示完整或者错误</w:t>
      </w:r>
    </w:p>
    <w:p>
      <w:pPr>
        <w:keepNext/>
        <w:keepLines/>
        <w:numPr>
          <w:ilvl w:val="0"/>
          <w:numId w:val="21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进货</w:t>
      </w:r>
    </w:p>
    <w:p>
      <w:pPr>
        <w:keepNext/>
        <w:keepLines/>
        <w:numPr>
          <w:ilvl w:val="0"/>
          <w:numId w:val="21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功能描述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对进入商店的货物进行记录</w:t>
      </w:r>
    </w:p>
    <w:p>
      <w:pPr>
        <w:keepNext/>
        <w:keepLines/>
        <w:numPr>
          <w:ilvl w:val="0"/>
          <w:numId w:val="2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接口描述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</w:p>
    <w:p>
      <w:pPr>
        <w:keepNext/>
        <w:keepLines/>
        <w:numPr>
          <w:ilvl w:val="0"/>
          <w:numId w:val="23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内部元素结构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商品信息，子程序为商店子程序</w:t>
      </w:r>
    </w:p>
    <w:p>
      <w:pPr>
        <w:keepNext/>
        <w:keepLines/>
        <w:numPr>
          <w:ilvl w:val="0"/>
          <w:numId w:val="24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人机界面设计</w:t>
      </w:r>
    </w:p>
    <w:p>
      <w:pPr>
        <w:keepNext/>
        <w:keepLines/>
        <w:numPr>
          <w:ilvl w:val="0"/>
          <w:numId w:val="24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24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子程序设计</w:t>
      </w:r>
    </w:p>
    <w:p>
      <w:pPr>
        <w:keepNext/>
        <w:keepLines/>
        <w:numPr>
          <w:ilvl w:val="0"/>
          <w:numId w:val="24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24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模块测试设计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存入数据操作是否会出错，后台数据是否会丢失或者错误</w:t>
      </w:r>
    </w:p>
    <w:p>
      <w:pPr>
        <w:keepNext/>
        <w:keepLines/>
        <w:numPr>
          <w:ilvl w:val="0"/>
          <w:numId w:val="25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售出</w:t>
      </w:r>
    </w:p>
    <w:p>
      <w:pPr>
        <w:keepNext/>
        <w:keepLines/>
        <w:numPr>
          <w:ilvl w:val="0"/>
          <w:numId w:val="25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功能描述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每日、月、季度、年对售出的商品进行统计</w:t>
      </w:r>
    </w:p>
    <w:p>
      <w:pPr>
        <w:keepNext/>
        <w:keepLines/>
        <w:numPr>
          <w:ilvl w:val="0"/>
          <w:numId w:val="2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接口描述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</w:p>
    <w:p>
      <w:pPr>
        <w:keepNext/>
        <w:keepLines/>
        <w:numPr>
          <w:ilvl w:val="0"/>
          <w:numId w:val="27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内部元素结构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商品信息，子程序为商店子程序</w:t>
      </w:r>
    </w:p>
    <w:p>
      <w:pPr>
        <w:keepNext/>
        <w:keepLines/>
        <w:numPr>
          <w:ilvl w:val="0"/>
          <w:numId w:val="28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人机界面设计</w:t>
      </w:r>
    </w:p>
    <w:p>
      <w:pPr>
        <w:keepNext/>
        <w:keepLines/>
        <w:numPr>
          <w:ilvl w:val="0"/>
          <w:numId w:val="28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28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子程序设计</w:t>
      </w:r>
    </w:p>
    <w:p>
      <w:pPr>
        <w:keepNext/>
        <w:keepLines/>
        <w:numPr>
          <w:ilvl w:val="0"/>
          <w:numId w:val="28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28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模块测试设计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对于商品数量的变化有无显示或者数据错误，统计的结果是否出现错误</w:t>
      </w:r>
    </w:p>
    <w:p>
      <w:pPr>
        <w:keepNext/>
        <w:keepLines/>
        <w:numPr>
          <w:ilvl w:val="0"/>
          <w:numId w:val="29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商品分析</w:t>
      </w:r>
    </w:p>
    <w:p>
      <w:pPr>
        <w:keepNext/>
        <w:keepLines/>
        <w:numPr>
          <w:ilvl w:val="0"/>
          <w:numId w:val="29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功能描述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通过售出的商品信息情况对该店进行商品管理的分析及建议</w:t>
      </w:r>
    </w:p>
    <w:p>
      <w:pPr>
        <w:keepNext/>
        <w:keepLines/>
        <w:numPr>
          <w:ilvl w:val="0"/>
          <w:numId w:val="30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接口描述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用户选择分析窗口时将分析结果显示给用户，</w:t>
      </w:r>
    </w:p>
    <w:p>
      <w:pPr>
        <w:keepNext/>
        <w:keepLines/>
        <w:numPr>
          <w:ilvl w:val="0"/>
          <w:numId w:val="31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内部元素结构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商品售出的统计信息，子程序为分析子程序</w:t>
      </w:r>
    </w:p>
    <w:p>
      <w:pPr>
        <w:keepNext/>
        <w:keepLines/>
        <w:numPr>
          <w:ilvl w:val="0"/>
          <w:numId w:val="3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人机界面设计</w:t>
      </w:r>
    </w:p>
    <w:p>
      <w:pPr>
        <w:keepNext/>
        <w:keepLines/>
        <w:numPr>
          <w:ilvl w:val="0"/>
          <w:numId w:val="3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3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子程序设计</w:t>
      </w:r>
    </w:p>
    <w:p>
      <w:pPr>
        <w:keepNext/>
        <w:keepLines/>
        <w:numPr>
          <w:ilvl w:val="0"/>
          <w:numId w:val="3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32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模块测试设计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分析是否准确，对数据的分析是否有误</w:t>
      </w:r>
    </w:p>
    <w:p>
      <w:pPr>
        <w:keepNext/>
        <w:keepLines/>
        <w:numPr>
          <w:ilvl w:val="0"/>
          <w:numId w:val="33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区域分析</w:t>
      </w:r>
    </w:p>
    <w:p>
      <w:pPr>
        <w:keepNext/>
        <w:keepLines/>
        <w:numPr>
          <w:ilvl w:val="0"/>
          <w:numId w:val="33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功能描述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针对不同区域的商店的商品售出进行分析与建议</w:t>
      </w:r>
    </w:p>
    <w:p>
      <w:pPr>
        <w:keepNext/>
        <w:keepLines/>
        <w:numPr>
          <w:ilvl w:val="0"/>
          <w:numId w:val="34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接口描述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在分析窗口同时显示出区域分析的结果</w:t>
      </w:r>
    </w:p>
    <w:p>
      <w:pPr>
        <w:keepNext/>
        <w:keepLines/>
        <w:numPr>
          <w:ilvl w:val="0"/>
          <w:numId w:val="35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内部元素结构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商品信息，商店位置，子程序为分析子程序</w:t>
      </w:r>
    </w:p>
    <w:p>
      <w:pPr>
        <w:keepNext/>
        <w:keepLines/>
        <w:numPr>
          <w:ilvl w:val="0"/>
          <w:numId w:val="3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人机界面设计</w:t>
      </w:r>
    </w:p>
    <w:p>
      <w:pPr>
        <w:keepNext/>
        <w:keepLines/>
        <w:numPr>
          <w:ilvl w:val="0"/>
          <w:numId w:val="3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3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子程序设计</w:t>
      </w:r>
    </w:p>
    <w:p>
      <w:pPr>
        <w:keepNext/>
        <w:keepLines/>
        <w:numPr>
          <w:ilvl w:val="0"/>
          <w:numId w:val="3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numPr>
          <w:ilvl w:val="0"/>
          <w:numId w:val="36"/>
        </w:numPr>
        <w:tabs>
          <w:tab w:val="left" w:pos="576"/>
        </w:tabs>
        <w:spacing w:before="60" w:after="60" w:line="240" w:lineRule="auto"/>
        <w:ind w:left="576" w:right="0" w:hanging="576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模块测试设计</w:t>
      </w:r>
    </w:p>
    <w:p>
      <w:pPr>
        <w:keepNext/>
        <w:keepLines/>
        <w:tabs>
          <w:tab w:val="left" w:pos="576"/>
        </w:tabs>
        <w:spacing w:before="6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0"/>
          <w:shd w:val="clear" w:fill="auto"/>
        </w:rPr>
        <w:t>分析的区域是否存在偏差</w:t>
      </w:r>
    </w:p>
    <w:p>
      <w:pPr>
        <w:spacing w:before="0" w:after="0" w:line="240" w:lineRule="auto"/>
        <w:ind w:left="342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>-------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singleLevel"/>
    <w:tmpl w:val="813A4B87"/>
    <w:lvl w:ilvl="0" w:tentative="0">
      <w:start w:val="1"/>
      <w:numFmt w:val="bullet"/>
      <w:lvlText w:val="•"/>
      <w:lvlJc w:val="left"/>
    </w:lvl>
  </w:abstractNum>
  <w:abstractNum w:abstractNumId="1">
    <w:nsid w:val="8461FADE"/>
    <w:multiLevelType w:val="singleLevel"/>
    <w:tmpl w:val="8461FADE"/>
    <w:lvl w:ilvl="0" w:tentative="0">
      <w:start w:val="1"/>
      <w:numFmt w:val="bullet"/>
      <w:lvlText w:val="•"/>
      <w:lvlJc w:val="left"/>
    </w:lvl>
  </w:abstractNum>
  <w:abstractNum w:abstractNumId="2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3">
    <w:nsid w:val="9288B902"/>
    <w:multiLevelType w:val="singleLevel"/>
    <w:tmpl w:val="9288B902"/>
    <w:lvl w:ilvl="0" w:tentative="0">
      <w:start w:val="1"/>
      <w:numFmt w:val="bullet"/>
      <w:lvlText w:val="•"/>
      <w:lvlJc w:val="left"/>
    </w:lvl>
  </w:abstractNum>
  <w:abstractNum w:abstractNumId="4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5">
    <w:nsid w:val="B0F1ACD9"/>
    <w:multiLevelType w:val="singleLevel"/>
    <w:tmpl w:val="B0F1ACD9"/>
    <w:lvl w:ilvl="0" w:tentative="0">
      <w:start w:val="1"/>
      <w:numFmt w:val="bullet"/>
      <w:lvlText w:val="•"/>
      <w:lvlJc w:val="left"/>
    </w:lvl>
  </w:abstractNum>
  <w:abstractNum w:abstractNumId="6">
    <w:nsid w:val="BE923771"/>
    <w:multiLevelType w:val="singleLevel"/>
    <w:tmpl w:val="BE923771"/>
    <w:lvl w:ilvl="0" w:tentative="0">
      <w:start w:val="1"/>
      <w:numFmt w:val="bullet"/>
      <w:lvlText w:val="•"/>
      <w:lvlJc w:val="left"/>
    </w:lvl>
  </w:abstractNum>
  <w:abstractNum w:abstractNumId="7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8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9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10">
    <w:nsid w:val="E093A4B0"/>
    <w:multiLevelType w:val="singleLevel"/>
    <w:tmpl w:val="E093A4B0"/>
    <w:lvl w:ilvl="0" w:tentative="0">
      <w:start w:val="1"/>
      <w:numFmt w:val="bullet"/>
      <w:lvlText w:val="•"/>
      <w:lvlJc w:val="left"/>
    </w:lvl>
  </w:abstractNum>
  <w:abstractNum w:abstractNumId="11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12">
    <w:nsid w:val="F7735DC9"/>
    <w:multiLevelType w:val="singleLevel"/>
    <w:tmpl w:val="F7735DC9"/>
    <w:lvl w:ilvl="0" w:tentative="0">
      <w:start w:val="1"/>
      <w:numFmt w:val="bullet"/>
      <w:lvlText w:val="•"/>
      <w:lvlJc w:val="left"/>
    </w:lvl>
  </w:abstractNum>
  <w:abstractNum w:abstractNumId="13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4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5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6">
    <w:nsid w:val="0E640482"/>
    <w:multiLevelType w:val="singleLevel"/>
    <w:tmpl w:val="0E640482"/>
    <w:lvl w:ilvl="0" w:tentative="0">
      <w:start w:val="1"/>
      <w:numFmt w:val="bullet"/>
      <w:lvlText w:val="•"/>
      <w:lvlJc w:val="left"/>
    </w:lvl>
  </w:abstractNum>
  <w:abstractNum w:abstractNumId="17">
    <w:nsid w:val="243FCF68"/>
    <w:multiLevelType w:val="singleLevel"/>
    <w:tmpl w:val="243FCF68"/>
    <w:lvl w:ilvl="0" w:tentative="0">
      <w:start w:val="1"/>
      <w:numFmt w:val="bullet"/>
      <w:lvlText w:val="•"/>
      <w:lvlJc w:val="left"/>
    </w:lvl>
  </w:abstractNum>
  <w:abstractNum w:abstractNumId="18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19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20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21">
    <w:nsid w:val="30FC5B15"/>
    <w:multiLevelType w:val="singleLevel"/>
    <w:tmpl w:val="30FC5B15"/>
    <w:lvl w:ilvl="0" w:tentative="0">
      <w:start w:val="1"/>
      <w:numFmt w:val="bullet"/>
      <w:lvlText w:val="•"/>
      <w:lvlJc w:val="left"/>
    </w:lvl>
  </w:abstractNum>
  <w:abstractNum w:abstractNumId="22">
    <w:nsid w:val="39A0D9AC"/>
    <w:multiLevelType w:val="singleLevel"/>
    <w:tmpl w:val="39A0D9AC"/>
    <w:lvl w:ilvl="0" w:tentative="0">
      <w:start w:val="1"/>
      <w:numFmt w:val="bullet"/>
      <w:lvlText w:val="•"/>
      <w:lvlJc w:val="left"/>
    </w:lvl>
  </w:abstractNum>
  <w:abstractNum w:abstractNumId="23">
    <w:nsid w:val="46A08BB8"/>
    <w:multiLevelType w:val="singleLevel"/>
    <w:tmpl w:val="46A08BB8"/>
    <w:lvl w:ilvl="0" w:tentative="0">
      <w:start w:val="1"/>
      <w:numFmt w:val="bullet"/>
      <w:lvlText w:val="•"/>
      <w:lvlJc w:val="left"/>
    </w:lvl>
  </w:abstractNum>
  <w:abstractNum w:abstractNumId="24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25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26">
    <w:nsid w:val="4D94DA66"/>
    <w:multiLevelType w:val="singleLevel"/>
    <w:tmpl w:val="4D94DA66"/>
    <w:lvl w:ilvl="0" w:tentative="0">
      <w:start w:val="1"/>
      <w:numFmt w:val="bullet"/>
      <w:lvlText w:val="•"/>
      <w:lvlJc w:val="left"/>
    </w:lvl>
  </w:abstractNum>
  <w:abstractNum w:abstractNumId="27">
    <w:nsid w:val="58765686"/>
    <w:multiLevelType w:val="singleLevel"/>
    <w:tmpl w:val="58765686"/>
    <w:lvl w:ilvl="0" w:tentative="0">
      <w:start w:val="1"/>
      <w:numFmt w:val="bullet"/>
      <w:lvlText w:val="•"/>
      <w:lvlJc w:val="left"/>
    </w:lvl>
  </w:abstractNum>
  <w:abstractNum w:abstractNumId="28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29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abstractNum w:abstractNumId="30">
    <w:nsid w:val="629F7852"/>
    <w:multiLevelType w:val="singleLevel"/>
    <w:tmpl w:val="629F7852"/>
    <w:lvl w:ilvl="0" w:tentative="0">
      <w:start w:val="1"/>
      <w:numFmt w:val="bullet"/>
      <w:lvlText w:val="•"/>
      <w:lvlJc w:val="left"/>
    </w:lvl>
  </w:abstractNum>
  <w:abstractNum w:abstractNumId="31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abstractNum w:abstractNumId="32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3">
    <w:nsid w:val="77ECEA79"/>
    <w:multiLevelType w:val="singleLevel"/>
    <w:tmpl w:val="77ECEA79"/>
    <w:lvl w:ilvl="0" w:tentative="0">
      <w:start w:val="1"/>
      <w:numFmt w:val="bullet"/>
      <w:lvlText w:val="•"/>
      <w:lvlJc w:val="left"/>
    </w:lvl>
  </w:abstractNum>
  <w:abstractNum w:abstractNumId="34">
    <w:nsid w:val="7C246926"/>
    <w:multiLevelType w:val="singleLevel"/>
    <w:tmpl w:val="7C246926"/>
    <w:lvl w:ilvl="0" w:tentative="0">
      <w:start w:val="1"/>
      <w:numFmt w:val="bullet"/>
      <w:lvlText w:val="•"/>
      <w:lvlJc w:val="left"/>
    </w:lvl>
  </w:abstractNum>
  <w:abstractNum w:abstractNumId="35">
    <w:nsid w:val="7DEC2089"/>
    <w:multiLevelType w:val="singleLevel"/>
    <w:tmpl w:val="7DEC2089"/>
    <w:lvl w:ilvl="0" w:tentative="0">
      <w:start w:val="1"/>
      <w:numFmt w:val="bullet"/>
      <w:lvlText w:val="•"/>
      <w:lvlJc w:val="left"/>
    </w:lvl>
  </w:abstractNum>
  <w:num w:numId="1">
    <w:abstractNumId w:val="13"/>
  </w:num>
  <w:num w:numId="2">
    <w:abstractNumId w:val="32"/>
  </w:num>
  <w:num w:numId="3">
    <w:abstractNumId w:val="15"/>
  </w:num>
  <w:num w:numId="4">
    <w:abstractNumId w:val="19"/>
  </w:num>
  <w:num w:numId="5">
    <w:abstractNumId w:val="31"/>
  </w:num>
  <w:num w:numId="6">
    <w:abstractNumId w:val="14"/>
  </w:num>
  <w:num w:numId="7">
    <w:abstractNumId w:val="2"/>
  </w:num>
  <w:num w:numId="8">
    <w:abstractNumId w:val="20"/>
  </w:num>
  <w:num w:numId="9">
    <w:abstractNumId w:val="28"/>
  </w:num>
  <w:num w:numId="10">
    <w:abstractNumId w:val="7"/>
  </w:num>
  <w:num w:numId="11">
    <w:abstractNumId w:val="25"/>
  </w:num>
  <w:num w:numId="12">
    <w:abstractNumId w:val="11"/>
  </w:num>
  <w:num w:numId="13">
    <w:abstractNumId w:val="18"/>
  </w:num>
  <w:num w:numId="14">
    <w:abstractNumId w:val="9"/>
  </w:num>
  <w:num w:numId="15">
    <w:abstractNumId w:val="8"/>
  </w:num>
  <w:num w:numId="16">
    <w:abstractNumId w:val="4"/>
  </w:num>
  <w:num w:numId="17">
    <w:abstractNumId w:val="24"/>
  </w:num>
  <w:num w:numId="18">
    <w:abstractNumId w:val="29"/>
  </w:num>
  <w:num w:numId="19">
    <w:abstractNumId w:val="16"/>
  </w:num>
  <w:num w:numId="20">
    <w:abstractNumId w:val="23"/>
  </w:num>
  <w:num w:numId="21">
    <w:abstractNumId w:val="5"/>
  </w:num>
  <w:num w:numId="22">
    <w:abstractNumId w:val="34"/>
  </w:num>
  <w:num w:numId="23">
    <w:abstractNumId w:val="33"/>
  </w:num>
  <w:num w:numId="24">
    <w:abstractNumId w:val="6"/>
  </w:num>
  <w:num w:numId="25">
    <w:abstractNumId w:val="30"/>
  </w:num>
  <w:num w:numId="26">
    <w:abstractNumId w:val="3"/>
  </w:num>
  <w:num w:numId="27">
    <w:abstractNumId w:val="22"/>
  </w:num>
  <w:num w:numId="28">
    <w:abstractNumId w:val="1"/>
  </w:num>
  <w:num w:numId="29">
    <w:abstractNumId w:val="27"/>
  </w:num>
  <w:num w:numId="30">
    <w:abstractNumId w:val="35"/>
  </w:num>
  <w:num w:numId="31">
    <w:abstractNumId w:val="0"/>
  </w:num>
  <w:num w:numId="32">
    <w:abstractNumId w:val="17"/>
  </w:num>
  <w:num w:numId="33">
    <w:abstractNumId w:val="26"/>
  </w:num>
  <w:num w:numId="34">
    <w:abstractNumId w:val="12"/>
  </w:num>
  <w:num w:numId="35">
    <w:abstractNumId w:val="1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3FC12D7F"/>
    <w:rsid w:val="52C21043"/>
    <w:rsid w:val="5B2C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89</Words>
  <Characters>512</Characters>
  <Lines>4</Lines>
  <Paragraphs>1</Paragraphs>
  <TotalTime>5</TotalTime>
  <ScaleCrop>false</ScaleCrop>
  <LinksUpToDate>false</LinksUpToDate>
  <CharactersWithSpaces>600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疯不觉1414728286</cp:lastModifiedBy>
  <dcterms:modified xsi:type="dcterms:W3CDTF">2019-05-13T11:33:26Z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