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1D14B" w14:textId="77777777" w:rsidR="00ED035B" w:rsidRDefault="00ED035B">
      <w:pPr>
        <w:rPr>
          <w:b/>
          <w:bCs/>
          <w:sz w:val="44"/>
        </w:rPr>
      </w:pPr>
      <w:bookmarkStart w:id="0" w:name="_GoBack"/>
      <w:bookmarkEnd w:id="0"/>
    </w:p>
    <w:p w14:paraId="6B670761" w14:textId="77777777" w:rsidR="00ED035B" w:rsidRDefault="00B704EA">
      <w:pPr>
        <w:spacing w:line="360" w:lineRule="atLeast"/>
        <w:jc w:val="center"/>
        <w:rPr>
          <w:b/>
          <w:color w:val="000000"/>
          <w:sz w:val="52"/>
          <w:szCs w:val="52"/>
        </w:rPr>
      </w:pPr>
      <w:r>
        <w:rPr>
          <w:rFonts w:hint="eastAsia"/>
          <w:b/>
          <w:color w:val="000000"/>
          <w:sz w:val="52"/>
          <w:szCs w:val="52"/>
        </w:rPr>
        <w:t>需求规格说明书</w:t>
      </w:r>
    </w:p>
    <w:p w14:paraId="6A930BF9" w14:textId="77777777" w:rsidR="00ED035B" w:rsidRDefault="00B704EA">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w:t>
      </w:r>
      <w:r>
        <w:rPr>
          <w:rFonts w:asciiTheme="minorEastAsia" w:eastAsiaTheme="minorEastAsia" w:hAnsiTheme="minorEastAsia" w:hint="eastAsia"/>
          <w:b/>
          <w:color w:val="000000"/>
          <w:sz w:val="44"/>
          <w:szCs w:val="44"/>
        </w:rPr>
        <w:t>便利店管理</w:t>
      </w:r>
      <w:r>
        <w:rPr>
          <w:rFonts w:asciiTheme="minorEastAsia" w:eastAsiaTheme="minorEastAsia" w:hAnsiTheme="minorEastAsia" w:hint="eastAsia"/>
          <w:b/>
          <w:color w:val="000000"/>
          <w:sz w:val="44"/>
          <w:szCs w:val="44"/>
        </w:rPr>
        <w:t>系统》</w:t>
      </w:r>
      <w:r>
        <w:rPr>
          <w:rFonts w:asciiTheme="minorEastAsia" w:eastAsiaTheme="minorEastAsia" w:hAnsiTheme="minorEastAsia"/>
          <w:b/>
          <w:color w:val="000000"/>
          <w:sz w:val="44"/>
          <w:szCs w:val="44"/>
        </w:rPr>
        <w:t xml:space="preserve">                          </w:t>
      </w:r>
    </w:p>
    <w:p w14:paraId="263F337D" w14:textId="77777777" w:rsidR="00ED035B" w:rsidRDefault="00ED035B">
      <w:pPr>
        <w:spacing w:line="360" w:lineRule="atLeast"/>
        <w:jc w:val="center"/>
        <w:rPr>
          <w:color w:val="000000"/>
          <w:sz w:val="28"/>
          <w:szCs w:val="28"/>
        </w:rPr>
      </w:pPr>
    </w:p>
    <w:p w14:paraId="61A708B1" w14:textId="77777777" w:rsidR="00ED035B" w:rsidRDefault="00ED035B">
      <w:pPr>
        <w:rPr>
          <w:b/>
          <w:bCs/>
          <w:sz w:val="44"/>
        </w:rPr>
      </w:pPr>
    </w:p>
    <w:p w14:paraId="600556AD" w14:textId="77777777" w:rsidR="00ED035B" w:rsidRDefault="00ED035B">
      <w:pPr>
        <w:rPr>
          <w:b/>
          <w:bCs/>
          <w:sz w:val="44"/>
        </w:rPr>
      </w:pPr>
    </w:p>
    <w:p w14:paraId="47DB05A9" w14:textId="77777777" w:rsidR="00ED035B" w:rsidRDefault="00ED035B">
      <w:pPr>
        <w:rPr>
          <w:b/>
          <w:bCs/>
          <w:sz w:val="44"/>
        </w:rPr>
      </w:pPr>
    </w:p>
    <w:p w14:paraId="387503EE" w14:textId="77777777" w:rsidR="00ED035B" w:rsidRDefault="00ED035B">
      <w:pPr>
        <w:rPr>
          <w:b/>
          <w:bCs/>
          <w:sz w:val="44"/>
        </w:rPr>
      </w:pPr>
    </w:p>
    <w:p w14:paraId="7C248BA3" w14:textId="77777777" w:rsidR="00ED035B" w:rsidRDefault="00ED035B">
      <w:pPr>
        <w:rPr>
          <w:b/>
          <w:bCs/>
          <w:sz w:val="44"/>
        </w:rPr>
      </w:pPr>
    </w:p>
    <w:p w14:paraId="210DE5AD" w14:textId="77777777" w:rsidR="00ED035B" w:rsidRDefault="00ED035B">
      <w:pPr>
        <w:rPr>
          <w:b/>
          <w:bCs/>
          <w:sz w:val="44"/>
        </w:rPr>
      </w:pPr>
    </w:p>
    <w:p w14:paraId="2D30E242" w14:textId="77777777" w:rsidR="00ED035B" w:rsidRDefault="00ED035B">
      <w:pPr>
        <w:rPr>
          <w:b/>
          <w:bCs/>
          <w:sz w:val="44"/>
        </w:rPr>
      </w:pPr>
    </w:p>
    <w:p w14:paraId="4764D199" w14:textId="77777777" w:rsidR="00ED035B" w:rsidRDefault="00ED035B">
      <w:pPr>
        <w:rPr>
          <w:b/>
          <w:bCs/>
          <w:sz w:val="44"/>
        </w:rPr>
      </w:pPr>
    </w:p>
    <w:p w14:paraId="01C9A956" w14:textId="77777777" w:rsidR="00ED035B" w:rsidRDefault="00ED035B">
      <w:pPr>
        <w:rPr>
          <w:b/>
          <w:bCs/>
          <w:sz w:val="44"/>
        </w:rPr>
      </w:pPr>
    </w:p>
    <w:p w14:paraId="3071F80C" w14:textId="77777777" w:rsidR="00ED035B" w:rsidRDefault="00ED035B">
      <w:pPr>
        <w:rPr>
          <w:b/>
          <w:bCs/>
          <w:sz w:val="44"/>
        </w:rPr>
      </w:pPr>
    </w:p>
    <w:p w14:paraId="1F45B9DB" w14:textId="77777777" w:rsidR="00ED035B" w:rsidRDefault="00ED035B">
      <w:pPr>
        <w:rPr>
          <w:b/>
          <w:bCs/>
          <w:sz w:val="44"/>
        </w:rPr>
      </w:pPr>
    </w:p>
    <w:p w14:paraId="50F7DAB4" w14:textId="77777777" w:rsidR="00ED035B" w:rsidRDefault="00ED035B">
      <w:pPr>
        <w:rPr>
          <w:b/>
          <w:bCs/>
          <w:sz w:val="44"/>
        </w:rPr>
      </w:pPr>
    </w:p>
    <w:p w14:paraId="4F8E048E" w14:textId="77777777" w:rsidR="00ED035B" w:rsidRDefault="00ED035B">
      <w:pPr>
        <w:rPr>
          <w:b/>
          <w:bCs/>
          <w:sz w:val="44"/>
        </w:rPr>
      </w:pPr>
    </w:p>
    <w:p w14:paraId="16519B46" w14:textId="77777777" w:rsidR="00ED035B" w:rsidRDefault="00ED035B">
      <w:pPr>
        <w:rPr>
          <w:b/>
          <w:bCs/>
          <w:sz w:val="44"/>
        </w:rPr>
      </w:pPr>
    </w:p>
    <w:p w14:paraId="53BE7E2E" w14:textId="77777777" w:rsidR="00ED035B" w:rsidRDefault="00ED035B">
      <w:pPr>
        <w:rPr>
          <w:b/>
          <w:bCs/>
          <w:sz w:val="44"/>
        </w:rPr>
      </w:pPr>
    </w:p>
    <w:p w14:paraId="4DFB9BED" w14:textId="77777777" w:rsidR="00ED035B" w:rsidRDefault="00B704EA">
      <w:pPr>
        <w:ind w:firstLineChars="500" w:firstLine="2209"/>
        <w:rPr>
          <w:sz w:val="44"/>
        </w:rPr>
      </w:pPr>
      <w:r>
        <w:rPr>
          <w:rFonts w:hint="eastAsia"/>
          <w:b/>
          <w:bCs/>
          <w:sz w:val="44"/>
        </w:rPr>
        <w:t>编写日期：</w:t>
      </w:r>
      <w:r>
        <w:rPr>
          <w:rFonts w:hint="eastAsia"/>
          <w:sz w:val="44"/>
        </w:rPr>
        <w:t>2019.4.21</w:t>
      </w:r>
    </w:p>
    <w:p w14:paraId="4899BE8B" w14:textId="77777777" w:rsidR="00ED035B" w:rsidRDefault="00B704EA">
      <w:pPr>
        <w:jc w:val="both"/>
        <w:rPr>
          <w:b/>
          <w:bCs/>
          <w:sz w:val="28"/>
          <w:szCs w:val="28"/>
        </w:rPr>
      </w:pPr>
      <w:r>
        <w:rPr>
          <w:b/>
          <w:bCs/>
          <w:sz w:val="44"/>
        </w:rPr>
        <w:br w:type="page"/>
      </w:r>
      <w:r>
        <w:rPr>
          <w:rFonts w:hint="eastAsia"/>
          <w:b/>
          <w:bCs/>
          <w:sz w:val="28"/>
          <w:szCs w:val="28"/>
        </w:rPr>
        <w:lastRenderedPageBreak/>
        <w:t>项目组：</w:t>
      </w:r>
    </w:p>
    <w:tbl>
      <w:tblPr>
        <w:tblStyle w:val="afc"/>
        <w:tblW w:w="8528" w:type="dxa"/>
        <w:tblLayout w:type="fixed"/>
        <w:tblLook w:val="04A0" w:firstRow="1" w:lastRow="0" w:firstColumn="1" w:lastColumn="0" w:noHBand="0" w:noVBand="1"/>
      </w:tblPr>
      <w:tblGrid>
        <w:gridCol w:w="2842"/>
        <w:gridCol w:w="2843"/>
        <w:gridCol w:w="2843"/>
      </w:tblGrid>
      <w:tr w:rsidR="00ED035B" w14:paraId="6604C259" w14:textId="77777777">
        <w:tc>
          <w:tcPr>
            <w:tcW w:w="2842" w:type="dxa"/>
          </w:tcPr>
          <w:p w14:paraId="4D2FC678" w14:textId="77777777" w:rsidR="00ED035B" w:rsidRDefault="00B704EA">
            <w:pPr>
              <w:jc w:val="center"/>
              <w:rPr>
                <w:b/>
                <w:bCs/>
                <w:sz w:val="28"/>
                <w:szCs w:val="28"/>
              </w:rPr>
            </w:pPr>
            <w:r>
              <w:rPr>
                <w:rFonts w:hint="eastAsia"/>
                <w:b/>
                <w:bCs/>
                <w:sz w:val="28"/>
                <w:szCs w:val="28"/>
              </w:rPr>
              <w:t>学号</w:t>
            </w:r>
          </w:p>
        </w:tc>
        <w:tc>
          <w:tcPr>
            <w:tcW w:w="2843" w:type="dxa"/>
          </w:tcPr>
          <w:p w14:paraId="3CDDB99E" w14:textId="77777777" w:rsidR="00ED035B" w:rsidRDefault="00B704EA">
            <w:pPr>
              <w:jc w:val="center"/>
              <w:rPr>
                <w:b/>
                <w:bCs/>
                <w:sz w:val="28"/>
                <w:szCs w:val="28"/>
              </w:rPr>
            </w:pPr>
            <w:r>
              <w:rPr>
                <w:rFonts w:hint="eastAsia"/>
                <w:b/>
                <w:bCs/>
                <w:sz w:val="28"/>
                <w:szCs w:val="28"/>
              </w:rPr>
              <w:t>姓名</w:t>
            </w:r>
          </w:p>
        </w:tc>
        <w:tc>
          <w:tcPr>
            <w:tcW w:w="2843" w:type="dxa"/>
          </w:tcPr>
          <w:p w14:paraId="2126BBF1" w14:textId="77777777" w:rsidR="00ED035B" w:rsidRDefault="00B704EA">
            <w:pPr>
              <w:jc w:val="center"/>
              <w:rPr>
                <w:b/>
                <w:bCs/>
                <w:sz w:val="28"/>
                <w:szCs w:val="28"/>
              </w:rPr>
            </w:pPr>
            <w:r>
              <w:rPr>
                <w:rFonts w:hint="eastAsia"/>
                <w:b/>
                <w:bCs/>
                <w:sz w:val="28"/>
                <w:szCs w:val="28"/>
              </w:rPr>
              <w:t>角色</w:t>
            </w:r>
          </w:p>
        </w:tc>
      </w:tr>
      <w:tr w:rsidR="00ED035B" w14:paraId="4D51F9DA" w14:textId="77777777">
        <w:tc>
          <w:tcPr>
            <w:tcW w:w="2842" w:type="dxa"/>
          </w:tcPr>
          <w:p w14:paraId="5FA0BA34" w14:textId="77777777" w:rsidR="00ED035B" w:rsidRDefault="00B704EA">
            <w:pPr>
              <w:jc w:val="both"/>
              <w:rPr>
                <w:b/>
                <w:bCs/>
                <w:sz w:val="24"/>
                <w:szCs w:val="24"/>
              </w:rPr>
            </w:pPr>
            <w:r>
              <w:rPr>
                <w:rFonts w:hint="eastAsia"/>
                <w:b/>
                <w:bCs/>
                <w:sz w:val="24"/>
                <w:szCs w:val="24"/>
              </w:rPr>
              <w:t>20731062225</w:t>
            </w:r>
          </w:p>
        </w:tc>
        <w:tc>
          <w:tcPr>
            <w:tcW w:w="2843" w:type="dxa"/>
          </w:tcPr>
          <w:p w14:paraId="34144FFB" w14:textId="77777777" w:rsidR="00ED035B" w:rsidRDefault="00B704EA">
            <w:pPr>
              <w:jc w:val="both"/>
              <w:rPr>
                <w:b/>
                <w:bCs/>
                <w:sz w:val="24"/>
                <w:szCs w:val="24"/>
              </w:rPr>
            </w:pPr>
            <w:r>
              <w:rPr>
                <w:rFonts w:hint="eastAsia"/>
                <w:b/>
                <w:bCs/>
                <w:sz w:val="24"/>
                <w:szCs w:val="24"/>
              </w:rPr>
              <w:t>朱双磊</w:t>
            </w:r>
          </w:p>
        </w:tc>
        <w:tc>
          <w:tcPr>
            <w:tcW w:w="2843" w:type="dxa"/>
          </w:tcPr>
          <w:p w14:paraId="0A4D2A07" w14:textId="77777777" w:rsidR="00ED035B" w:rsidRDefault="00B704EA">
            <w:pPr>
              <w:jc w:val="both"/>
              <w:rPr>
                <w:b/>
                <w:bCs/>
                <w:sz w:val="24"/>
                <w:szCs w:val="24"/>
              </w:rPr>
            </w:pPr>
            <w:r>
              <w:rPr>
                <w:rFonts w:hint="eastAsia"/>
                <w:b/>
                <w:bCs/>
                <w:sz w:val="24"/>
                <w:szCs w:val="24"/>
              </w:rPr>
              <w:t>组长</w:t>
            </w:r>
            <w:r>
              <w:rPr>
                <w:rFonts w:hint="eastAsia"/>
                <w:b/>
                <w:bCs/>
                <w:sz w:val="24"/>
                <w:szCs w:val="24"/>
              </w:rPr>
              <w:t>，</w:t>
            </w:r>
            <w:r>
              <w:rPr>
                <w:rFonts w:hint="eastAsia"/>
                <w:b/>
                <w:bCs/>
                <w:sz w:val="24"/>
                <w:szCs w:val="24"/>
              </w:rPr>
              <w:t>前端</w:t>
            </w:r>
            <w:r>
              <w:rPr>
                <w:rFonts w:hint="eastAsia"/>
                <w:b/>
                <w:bCs/>
                <w:sz w:val="24"/>
                <w:szCs w:val="24"/>
              </w:rPr>
              <w:t>，</w:t>
            </w:r>
            <w:r>
              <w:rPr>
                <w:rFonts w:hint="eastAsia"/>
                <w:b/>
                <w:bCs/>
                <w:sz w:val="24"/>
              </w:rPr>
              <w:t>文档撰写</w:t>
            </w:r>
          </w:p>
        </w:tc>
      </w:tr>
      <w:tr w:rsidR="00ED035B" w14:paraId="27BC4490" w14:textId="77777777">
        <w:tc>
          <w:tcPr>
            <w:tcW w:w="2842" w:type="dxa"/>
          </w:tcPr>
          <w:p w14:paraId="5CEAF995" w14:textId="77777777" w:rsidR="00ED035B" w:rsidRDefault="00B704EA">
            <w:pPr>
              <w:jc w:val="both"/>
              <w:rPr>
                <w:b/>
                <w:bCs/>
                <w:sz w:val="24"/>
                <w:szCs w:val="24"/>
              </w:rPr>
            </w:pPr>
            <w:r>
              <w:rPr>
                <w:rFonts w:hint="eastAsia"/>
                <w:b/>
                <w:bCs/>
                <w:sz w:val="24"/>
                <w:szCs w:val="24"/>
              </w:rPr>
              <w:t>201731062225</w:t>
            </w:r>
          </w:p>
        </w:tc>
        <w:tc>
          <w:tcPr>
            <w:tcW w:w="2843" w:type="dxa"/>
          </w:tcPr>
          <w:p w14:paraId="3D75BDB8" w14:textId="77777777" w:rsidR="00ED035B" w:rsidRDefault="00B704EA">
            <w:pPr>
              <w:jc w:val="both"/>
              <w:rPr>
                <w:b/>
                <w:bCs/>
                <w:sz w:val="24"/>
                <w:szCs w:val="24"/>
              </w:rPr>
            </w:pPr>
            <w:proofErr w:type="gramStart"/>
            <w:r>
              <w:rPr>
                <w:rFonts w:hint="eastAsia"/>
                <w:b/>
                <w:bCs/>
                <w:sz w:val="24"/>
                <w:szCs w:val="24"/>
              </w:rPr>
              <w:t>林迈</w:t>
            </w:r>
            <w:proofErr w:type="gramEnd"/>
          </w:p>
        </w:tc>
        <w:tc>
          <w:tcPr>
            <w:tcW w:w="2843" w:type="dxa"/>
          </w:tcPr>
          <w:p w14:paraId="68FC0798" w14:textId="77777777" w:rsidR="00ED035B" w:rsidRDefault="00B704EA">
            <w:pPr>
              <w:jc w:val="both"/>
              <w:rPr>
                <w:b/>
                <w:bCs/>
                <w:sz w:val="24"/>
                <w:szCs w:val="24"/>
              </w:rPr>
            </w:pPr>
            <w:r>
              <w:rPr>
                <w:rFonts w:hint="eastAsia"/>
                <w:b/>
                <w:bCs/>
                <w:sz w:val="24"/>
              </w:rPr>
              <w:t>UI</w:t>
            </w:r>
            <w:r>
              <w:rPr>
                <w:rFonts w:hint="eastAsia"/>
                <w:b/>
                <w:bCs/>
                <w:sz w:val="24"/>
              </w:rPr>
              <w:t>、</w:t>
            </w:r>
            <w:r>
              <w:rPr>
                <w:rFonts w:hint="eastAsia"/>
                <w:b/>
                <w:bCs/>
                <w:sz w:val="24"/>
              </w:rPr>
              <w:t>数据库</w:t>
            </w:r>
          </w:p>
        </w:tc>
      </w:tr>
      <w:tr w:rsidR="00ED035B" w14:paraId="2F8169AF" w14:textId="77777777">
        <w:tc>
          <w:tcPr>
            <w:tcW w:w="2842" w:type="dxa"/>
          </w:tcPr>
          <w:p w14:paraId="7C9F02D4" w14:textId="77777777" w:rsidR="00ED035B" w:rsidRDefault="00B704EA">
            <w:pPr>
              <w:jc w:val="both"/>
              <w:rPr>
                <w:b/>
                <w:bCs/>
                <w:sz w:val="24"/>
                <w:szCs w:val="24"/>
              </w:rPr>
            </w:pPr>
            <w:r>
              <w:rPr>
                <w:rFonts w:hint="eastAsia"/>
                <w:b/>
                <w:bCs/>
                <w:sz w:val="24"/>
                <w:szCs w:val="24"/>
              </w:rPr>
              <w:t>201731062228</w:t>
            </w:r>
          </w:p>
        </w:tc>
        <w:tc>
          <w:tcPr>
            <w:tcW w:w="2843" w:type="dxa"/>
          </w:tcPr>
          <w:p w14:paraId="7B3C79E5" w14:textId="77777777" w:rsidR="00ED035B" w:rsidRDefault="00B704EA">
            <w:pPr>
              <w:jc w:val="both"/>
              <w:rPr>
                <w:b/>
                <w:bCs/>
                <w:sz w:val="24"/>
                <w:szCs w:val="24"/>
              </w:rPr>
            </w:pPr>
            <w:proofErr w:type="gramStart"/>
            <w:r>
              <w:rPr>
                <w:rFonts w:hint="eastAsia"/>
                <w:b/>
                <w:bCs/>
                <w:sz w:val="24"/>
                <w:szCs w:val="24"/>
              </w:rPr>
              <w:t>叶虎</w:t>
            </w:r>
            <w:proofErr w:type="gramEnd"/>
          </w:p>
        </w:tc>
        <w:tc>
          <w:tcPr>
            <w:tcW w:w="2843" w:type="dxa"/>
          </w:tcPr>
          <w:p w14:paraId="5A1D4232" w14:textId="77777777" w:rsidR="00ED035B" w:rsidRDefault="00B704EA">
            <w:pPr>
              <w:jc w:val="both"/>
              <w:rPr>
                <w:b/>
                <w:bCs/>
                <w:sz w:val="24"/>
                <w:szCs w:val="24"/>
              </w:rPr>
            </w:pPr>
            <w:r>
              <w:rPr>
                <w:rFonts w:hint="eastAsia"/>
                <w:b/>
                <w:bCs/>
                <w:sz w:val="24"/>
                <w:szCs w:val="24"/>
              </w:rPr>
              <w:t>前端</w:t>
            </w:r>
          </w:p>
        </w:tc>
      </w:tr>
      <w:tr w:rsidR="00ED035B" w14:paraId="7810811D" w14:textId="77777777">
        <w:tc>
          <w:tcPr>
            <w:tcW w:w="2842" w:type="dxa"/>
          </w:tcPr>
          <w:p w14:paraId="12C0192C" w14:textId="77777777" w:rsidR="00ED035B" w:rsidRDefault="00B704EA">
            <w:pPr>
              <w:jc w:val="both"/>
              <w:rPr>
                <w:b/>
                <w:bCs/>
                <w:sz w:val="24"/>
                <w:szCs w:val="24"/>
              </w:rPr>
            </w:pPr>
            <w:r>
              <w:rPr>
                <w:rFonts w:hint="eastAsia"/>
                <w:b/>
                <w:bCs/>
                <w:sz w:val="24"/>
                <w:szCs w:val="24"/>
              </w:rPr>
              <w:t>201731062212</w:t>
            </w:r>
          </w:p>
        </w:tc>
        <w:tc>
          <w:tcPr>
            <w:tcW w:w="2843" w:type="dxa"/>
          </w:tcPr>
          <w:p w14:paraId="6E92621B" w14:textId="77777777" w:rsidR="00ED035B" w:rsidRDefault="00B704EA">
            <w:pPr>
              <w:jc w:val="both"/>
              <w:rPr>
                <w:b/>
                <w:bCs/>
                <w:sz w:val="24"/>
                <w:szCs w:val="24"/>
              </w:rPr>
            </w:pPr>
            <w:r>
              <w:rPr>
                <w:rFonts w:hint="eastAsia"/>
                <w:b/>
                <w:bCs/>
                <w:sz w:val="24"/>
                <w:szCs w:val="24"/>
              </w:rPr>
              <w:t>文宇豪</w:t>
            </w:r>
          </w:p>
        </w:tc>
        <w:tc>
          <w:tcPr>
            <w:tcW w:w="2843" w:type="dxa"/>
          </w:tcPr>
          <w:p w14:paraId="00CA9DB3" w14:textId="77777777" w:rsidR="00ED035B" w:rsidRDefault="00B704EA">
            <w:pPr>
              <w:jc w:val="both"/>
              <w:rPr>
                <w:b/>
                <w:bCs/>
                <w:sz w:val="24"/>
                <w:szCs w:val="24"/>
              </w:rPr>
            </w:pPr>
            <w:r>
              <w:rPr>
                <w:rFonts w:hint="eastAsia"/>
                <w:b/>
                <w:bCs/>
                <w:sz w:val="24"/>
                <w:szCs w:val="24"/>
              </w:rPr>
              <w:t>后端</w:t>
            </w:r>
          </w:p>
        </w:tc>
      </w:tr>
      <w:tr w:rsidR="00ED035B" w14:paraId="75F08A54" w14:textId="77777777">
        <w:tc>
          <w:tcPr>
            <w:tcW w:w="2842" w:type="dxa"/>
          </w:tcPr>
          <w:p w14:paraId="2C36325E" w14:textId="77777777" w:rsidR="00ED035B" w:rsidRDefault="00B704EA">
            <w:pPr>
              <w:jc w:val="both"/>
              <w:rPr>
                <w:b/>
                <w:bCs/>
                <w:sz w:val="24"/>
                <w:szCs w:val="24"/>
              </w:rPr>
            </w:pPr>
            <w:r>
              <w:rPr>
                <w:rFonts w:hint="eastAsia"/>
                <w:b/>
                <w:bCs/>
                <w:sz w:val="24"/>
                <w:szCs w:val="24"/>
              </w:rPr>
              <w:t>201731062216</w:t>
            </w:r>
          </w:p>
        </w:tc>
        <w:tc>
          <w:tcPr>
            <w:tcW w:w="2843" w:type="dxa"/>
          </w:tcPr>
          <w:p w14:paraId="363716B1" w14:textId="77777777" w:rsidR="00ED035B" w:rsidRDefault="00B704EA">
            <w:pPr>
              <w:jc w:val="both"/>
              <w:rPr>
                <w:b/>
                <w:bCs/>
                <w:sz w:val="24"/>
                <w:szCs w:val="24"/>
              </w:rPr>
            </w:pPr>
            <w:proofErr w:type="gramStart"/>
            <w:r>
              <w:rPr>
                <w:rFonts w:hint="eastAsia"/>
                <w:b/>
                <w:bCs/>
                <w:sz w:val="24"/>
                <w:szCs w:val="24"/>
              </w:rPr>
              <w:t>齐鹏</w:t>
            </w:r>
            <w:proofErr w:type="gramEnd"/>
          </w:p>
        </w:tc>
        <w:tc>
          <w:tcPr>
            <w:tcW w:w="2843" w:type="dxa"/>
          </w:tcPr>
          <w:p w14:paraId="7A6E5645" w14:textId="77777777" w:rsidR="00ED035B" w:rsidRDefault="00B704EA">
            <w:pPr>
              <w:jc w:val="both"/>
              <w:rPr>
                <w:b/>
                <w:bCs/>
                <w:sz w:val="24"/>
                <w:szCs w:val="24"/>
              </w:rPr>
            </w:pPr>
            <w:r>
              <w:rPr>
                <w:rFonts w:hint="eastAsia"/>
                <w:b/>
                <w:bCs/>
                <w:sz w:val="24"/>
                <w:szCs w:val="24"/>
              </w:rPr>
              <w:t>后端</w:t>
            </w:r>
          </w:p>
        </w:tc>
      </w:tr>
    </w:tbl>
    <w:p w14:paraId="27F79CB2" w14:textId="77777777" w:rsidR="00ED035B" w:rsidRDefault="00ED035B">
      <w:pPr>
        <w:jc w:val="both"/>
        <w:rPr>
          <w:b/>
          <w:bCs/>
          <w:sz w:val="36"/>
          <w:szCs w:val="36"/>
        </w:rPr>
      </w:pPr>
    </w:p>
    <w:p w14:paraId="61432CF5" w14:textId="77777777" w:rsidR="00ED035B" w:rsidRDefault="00B704EA">
      <w:pPr>
        <w:spacing w:line="240" w:lineRule="auto"/>
        <w:jc w:val="center"/>
        <w:rPr>
          <w:b/>
          <w:sz w:val="32"/>
          <w:szCs w:val="32"/>
        </w:rPr>
      </w:pPr>
      <w:r>
        <w:rPr>
          <w:rFonts w:hint="eastAsia"/>
          <w:b/>
          <w:sz w:val="32"/>
          <w:szCs w:val="32"/>
        </w:rPr>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ED035B" w14:paraId="4FA42FB5" w14:textId="77777777">
        <w:tc>
          <w:tcPr>
            <w:tcW w:w="2660" w:type="dxa"/>
            <w:shd w:val="clear" w:color="auto" w:fill="auto"/>
          </w:tcPr>
          <w:p w14:paraId="69209A1A"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22C4D541"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7435D11D"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ED035B" w14:paraId="723542B7" w14:textId="77777777">
        <w:tc>
          <w:tcPr>
            <w:tcW w:w="2660" w:type="dxa"/>
            <w:shd w:val="clear" w:color="auto" w:fill="auto"/>
          </w:tcPr>
          <w:p w14:paraId="68C71B6D"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朱双磊</w:t>
            </w:r>
          </w:p>
        </w:tc>
        <w:tc>
          <w:tcPr>
            <w:tcW w:w="1984" w:type="dxa"/>
            <w:shd w:val="clear" w:color="auto" w:fill="auto"/>
          </w:tcPr>
          <w:p w14:paraId="39741B49"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2019.4.</w:t>
            </w:r>
            <w:r>
              <w:rPr>
                <w:rFonts w:ascii="微软雅黑" w:eastAsia="微软雅黑" w:hAnsi="微软雅黑" w:hint="eastAsia"/>
                <w:sz w:val="24"/>
                <w:szCs w:val="24"/>
              </w:rPr>
              <w:t>21</w:t>
            </w:r>
          </w:p>
        </w:tc>
        <w:tc>
          <w:tcPr>
            <w:tcW w:w="3969" w:type="dxa"/>
            <w:shd w:val="clear" w:color="auto" w:fill="auto"/>
          </w:tcPr>
          <w:p w14:paraId="36478E92"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完成了软件的整体概述</w:t>
            </w:r>
          </w:p>
        </w:tc>
      </w:tr>
      <w:tr w:rsidR="00ED035B" w14:paraId="7F8D54EC" w14:textId="77777777">
        <w:tc>
          <w:tcPr>
            <w:tcW w:w="2660" w:type="dxa"/>
            <w:shd w:val="clear" w:color="auto" w:fill="auto"/>
          </w:tcPr>
          <w:p w14:paraId="004D51DB" w14:textId="77777777" w:rsidR="00ED035B" w:rsidRDefault="00B704EA">
            <w:pPr>
              <w:spacing w:line="240" w:lineRule="auto"/>
              <w:ind w:firstLineChars="300" w:firstLine="720"/>
              <w:jc w:val="both"/>
              <w:rPr>
                <w:rFonts w:ascii="微软雅黑" w:eastAsia="微软雅黑" w:hAnsi="微软雅黑"/>
                <w:sz w:val="24"/>
                <w:szCs w:val="24"/>
              </w:rPr>
            </w:pPr>
            <w:r>
              <w:rPr>
                <w:rFonts w:ascii="微软雅黑" w:eastAsia="微软雅黑" w:hAnsi="微软雅黑" w:hint="eastAsia"/>
                <w:sz w:val="24"/>
                <w:szCs w:val="24"/>
              </w:rPr>
              <w:t>文宇豪</w:t>
            </w:r>
          </w:p>
        </w:tc>
        <w:tc>
          <w:tcPr>
            <w:tcW w:w="1984" w:type="dxa"/>
            <w:shd w:val="clear" w:color="auto" w:fill="auto"/>
          </w:tcPr>
          <w:p w14:paraId="3149FD46"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019.4.22</w:t>
            </w:r>
          </w:p>
        </w:tc>
        <w:tc>
          <w:tcPr>
            <w:tcW w:w="3969" w:type="dxa"/>
            <w:shd w:val="clear" w:color="auto" w:fill="auto"/>
          </w:tcPr>
          <w:p w14:paraId="7E86418A"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完成了对功能需求及非功能需求的补充设计</w:t>
            </w:r>
          </w:p>
        </w:tc>
      </w:tr>
      <w:tr w:rsidR="00ED035B" w14:paraId="03BFB31C" w14:textId="77777777">
        <w:tc>
          <w:tcPr>
            <w:tcW w:w="2660" w:type="dxa"/>
            <w:shd w:val="clear" w:color="auto" w:fill="auto"/>
          </w:tcPr>
          <w:p w14:paraId="6BFFE36F" w14:textId="77777777" w:rsidR="00ED035B" w:rsidRDefault="00B704EA">
            <w:pPr>
              <w:spacing w:line="240" w:lineRule="auto"/>
              <w:jc w:val="center"/>
              <w:rPr>
                <w:rFonts w:ascii="微软雅黑" w:eastAsia="微软雅黑" w:hAnsi="微软雅黑"/>
                <w:sz w:val="24"/>
                <w:szCs w:val="24"/>
              </w:rPr>
            </w:pPr>
            <w:proofErr w:type="gramStart"/>
            <w:r>
              <w:rPr>
                <w:rFonts w:ascii="微软雅黑" w:eastAsia="微软雅黑" w:hAnsi="微软雅黑" w:hint="eastAsia"/>
                <w:sz w:val="24"/>
                <w:szCs w:val="24"/>
              </w:rPr>
              <w:t>林迈</w:t>
            </w:r>
            <w:proofErr w:type="gramEnd"/>
          </w:p>
        </w:tc>
        <w:tc>
          <w:tcPr>
            <w:tcW w:w="1984" w:type="dxa"/>
            <w:shd w:val="clear" w:color="auto" w:fill="auto"/>
          </w:tcPr>
          <w:p w14:paraId="52C50359"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sz w:val="24"/>
                <w:szCs w:val="24"/>
              </w:rPr>
              <w:t>2019.4.2</w:t>
            </w:r>
            <w:r>
              <w:rPr>
                <w:rFonts w:ascii="微软雅黑" w:eastAsia="微软雅黑" w:hAnsi="微软雅黑" w:hint="eastAsia"/>
                <w:sz w:val="24"/>
                <w:szCs w:val="24"/>
              </w:rPr>
              <w:t>3</w:t>
            </w:r>
          </w:p>
        </w:tc>
        <w:tc>
          <w:tcPr>
            <w:tcW w:w="3969" w:type="dxa"/>
            <w:shd w:val="clear" w:color="auto" w:fill="auto"/>
          </w:tcPr>
          <w:p w14:paraId="6B1E4811" w14:textId="77777777" w:rsidR="00ED035B" w:rsidRDefault="00B704EA">
            <w:pPr>
              <w:spacing w:line="240" w:lineRule="auto"/>
              <w:jc w:val="center"/>
              <w:rPr>
                <w:rFonts w:ascii="微软雅黑" w:eastAsia="微软雅黑" w:hAnsi="微软雅黑"/>
                <w:sz w:val="24"/>
                <w:szCs w:val="24"/>
              </w:rPr>
            </w:pPr>
            <w:r>
              <w:rPr>
                <w:rFonts w:ascii="微软雅黑" w:eastAsia="微软雅黑" w:hAnsi="微软雅黑" w:hint="eastAsia"/>
                <w:sz w:val="24"/>
                <w:szCs w:val="24"/>
              </w:rPr>
              <w:t>完成了对性能需求及接口需求的补充设计</w:t>
            </w:r>
          </w:p>
        </w:tc>
      </w:tr>
    </w:tbl>
    <w:p w14:paraId="6C46E142" w14:textId="77777777" w:rsidR="00ED035B" w:rsidRDefault="00ED035B">
      <w:pPr>
        <w:jc w:val="both"/>
        <w:rPr>
          <w:b/>
          <w:bCs/>
          <w:sz w:val="36"/>
          <w:szCs w:val="36"/>
        </w:rPr>
      </w:pPr>
    </w:p>
    <w:p w14:paraId="763C81A2" w14:textId="77777777" w:rsidR="00ED035B" w:rsidRDefault="00B704EA">
      <w:pPr>
        <w:jc w:val="both"/>
      </w:pPr>
      <w:r>
        <w:rPr>
          <w:sz w:val="44"/>
        </w:rPr>
        <w:br w:type="page"/>
      </w:r>
      <w:bookmarkStart w:id="1" w:name="_Toc18381288"/>
      <w:r>
        <w:rPr>
          <w:rFonts w:hint="eastAsia"/>
        </w:rPr>
        <w:lastRenderedPageBreak/>
        <w:t>引言</w:t>
      </w:r>
      <w:bookmarkEnd w:id="1"/>
    </w:p>
    <w:p w14:paraId="0A4609FC" w14:textId="77777777" w:rsidR="00ED035B" w:rsidRDefault="00B704EA">
      <w:pPr>
        <w:pStyle w:val="2"/>
      </w:pPr>
      <w:bookmarkStart w:id="2" w:name="_Toc18381289"/>
      <w:r>
        <w:rPr>
          <w:rFonts w:hint="eastAsia"/>
        </w:rPr>
        <w:t>目的</w:t>
      </w:r>
      <w:bookmarkEnd w:id="2"/>
    </w:p>
    <w:p w14:paraId="3BF9ABD7" w14:textId="77777777" w:rsidR="00ED035B" w:rsidRDefault="00B704EA">
      <w:pPr>
        <w:widowControl/>
      </w:pPr>
      <w:r>
        <w:rPr>
          <w:rFonts w:ascii="宋体" w:hAnsi="宋体" w:cs="宋体"/>
          <w:sz w:val="24"/>
          <w:szCs w:val="24"/>
          <w:lang w:bidi="ar"/>
        </w:rPr>
        <w:t>1) </w:t>
      </w:r>
      <w:r>
        <w:rPr>
          <w:rFonts w:ascii="宋体" w:hAnsi="宋体" w:cs="宋体"/>
          <w:sz w:val="24"/>
          <w:szCs w:val="24"/>
          <w:lang w:bidi="ar"/>
        </w:rPr>
        <w:t>大大提高超市的运作效率。</w:t>
      </w:r>
      <w:r>
        <w:rPr>
          <w:rFonts w:ascii="宋体" w:hAnsi="宋体" w:cs="宋体"/>
          <w:sz w:val="24"/>
          <w:szCs w:val="24"/>
          <w:lang w:bidi="ar"/>
        </w:rPr>
        <w:br/>
        <w:t>(2) </w:t>
      </w:r>
      <w:r>
        <w:rPr>
          <w:rFonts w:ascii="宋体" w:hAnsi="宋体" w:cs="宋体"/>
          <w:sz w:val="24"/>
          <w:szCs w:val="24"/>
          <w:lang w:bidi="ar"/>
        </w:rPr>
        <w:t>通过全面的信息采集和处理，辅助提高超市的决策水平。</w:t>
      </w:r>
      <w:r>
        <w:rPr>
          <w:rFonts w:ascii="宋体" w:hAnsi="宋体" w:cs="宋体"/>
          <w:sz w:val="24"/>
          <w:szCs w:val="24"/>
          <w:lang w:bidi="ar"/>
        </w:rPr>
        <w:br/>
        <w:t>(3) </w:t>
      </w:r>
      <w:r>
        <w:rPr>
          <w:rFonts w:ascii="宋体" w:hAnsi="宋体" w:cs="宋体"/>
          <w:sz w:val="24"/>
          <w:szCs w:val="24"/>
          <w:lang w:bidi="ar"/>
        </w:rPr>
        <w:t>使用本系统，可以迅速提升超市的管理水平，为降低经营成本，</w:t>
      </w:r>
      <w:r>
        <w:rPr>
          <w:rFonts w:ascii="宋体" w:hAnsi="宋体" w:cs="宋体"/>
          <w:sz w:val="24"/>
          <w:szCs w:val="24"/>
          <w:lang w:bidi="ar"/>
        </w:rPr>
        <w:t> </w:t>
      </w:r>
      <w:r>
        <w:rPr>
          <w:rFonts w:ascii="宋体" w:hAnsi="宋体" w:cs="宋体"/>
          <w:sz w:val="24"/>
          <w:szCs w:val="24"/>
          <w:lang w:bidi="ar"/>
        </w:rPr>
        <w:t>提高效益，增强超市扩张能力，</w:t>
      </w:r>
      <w:r>
        <w:rPr>
          <w:rFonts w:ascii="宋体" w:hAnsi="宋体" w:cs="宋体"/>
          <w:sz w:val="24"/>
          <w:szCs w:val="24"/>
          <w:lang w:bidi="ar"/>
        </w:rPr>
        <w:t> </w:t>
      </w:r>
      <w:r>
        <w:rPr>
          <w:rFonts w:ascii="宋体" w:hAnsi="宋体" w:cs="宋体"/>
          <w:sz w:val="24"/>
          <w:szCs w:val="24"/>
          <w:lang w:bidi="ar"/>
        </w:rPr>
        <w:t>提供有效的技术保障。</w:t>
      </w:r>
    </w:p>
    <w:p w14:paraId="74421FC8" w14:textId="77777777" w:rsidR="00ED035B" w:rsidRDefault="00ED035B">
      <w:pPr>
        <w:pStyle w:val="a0"/>
      </w:pPr>
    </w:p>
    <w:p w14:paraId="27CA4334" w14:textId="77777777" w:rsidR="00ED035B" w:rsidRDefault="00B704EA">
      <w:pPr>
        <w:pStyle w:val="2"/>
      </w:pPr>
      <w:bookmarkStart w:id="3" w:name="_Toc18381290"/>
      <w:r>
        <w:rPr>
          <w:rFonts w:hint="eastAsia"/>
        </w:rPr>
        <w:t>定义</w:t>
      </w:r>
      <w:bookmarkEnd w:id="3"/>
    </w:p>
    <w:p w14:paraId="1580EBFF" w14:textId="77777777" w:rsidR="00ED035B" w:rsidRDefault="00B704EA">
      <w:pPr>
        <w:pStyle w:val="a0"/>
      </w:pPr>
      <w:r>
        <w:rPr>
          <w:rFonts w:hint="eastAsia"/>
        </w:rPr>
        <w:t>SQL SEVER management studio:</w:t>
      </w:r>
      <w:r>
        <w:rPr>
          <w:rFonts w:hint="eastAsia"/>
        </w:rPr>
        <w:t>数据库管理软件</w:t>
      </w:r>
    </w:p>
    <w:p w14:paraId="0DEA61C4" w14:textId="77777777" w:rsidR="00ED035B" w:rsidRDefault="00B704EA">
      <w:pPr>
        <w:pStyle w:val="a0"/>
      </w:pPr>
      <w:r>
        <w:rPr>
          <w:rFonts w:hint="eastAsia"/>
        </w:rPr>
        <w:t>DBMS</w:t>
      </w:r>
      <w:r>
        <w:rPr>
          <w:rFonts w:hint="eastAsia"/>
        </w:rPr>
        <w:t>：数据库管理系统</w:t>
      </w:r>
    </w:p>
    <w:p w14:paraId="73B564A8" w14:textId="77777777" w:rsidR="00ED035B" w:rsidRDefault="00B704EA">
      <w:pPr>
        <w:pStyle w:val="a0"/>
      </w:pPr>
      <w:r>
        <w:rPr>
          <w:rFonts w:hint="eastAsia"/>
        </w:rPr>
        <w:t>Window10</w:t>
      </w:r>
      <w:r>
        <w:rPr>
          <w:rFonts w:hint="eastAsia"/>
        </w:rPr>
        <w:t>：运行环境</w:t>
      </w:r>
    </w:p>
    <w:p w14:paraId="10E373AD" w14:textId="77777777" w:rsidR="00ED035B" w:rsidRDefault="00B704EA">
      <w:pPr>
        <w:pStyle w:val="a0"/>
      </w:pPr>
      <w:r>
        <w:rPr>
          <w:rFonts w:hint="eastAsia"/>
        </w:rPr>
        <w:t>C#:</w:t>
      </w:r>
      <w:r>
        <w:rPr>
          <w:rFonts w:hint="eastAsia"/>
        </w:rPr>
        <w:t>开发语言</w:t>
      </w:r>
    </w:p>
    <w:p w14:paraId="00D96408" w14:textId="77777777" w:rsidR="00ED035B" w:rsidRDefault="00B704EA">
      <w:pPr>
        <w:pStyle w:val="2"/>
      </w:pPr>
      <w:bookmarkStart w:id="4" w:name="_Toc18381291"/>
      <w:r>
        <w:rPr>
          <w:rFonts w:hint="eastAsia"/>
        </w:rPr>
        <w:t>参考资料</w:t>
      </w:r>
      <w:bookmarkEnd w:id="4"/>
    </w:p>
    <w:p w14:paraId="2EDF3284" w14:textId="77777777" w:rsidR="00ED035B" w:rsidRDefault="00B704EA">
      <w:pPr>
        <w:widowControl/>
      </w:pPr>
      <w:r>
        <w:rPr>
          <w:rFonts w:ascii="宋体" w:hAnsi="宋体" w:cs="宋体"/>
          <w:sz w:val="24"/>
          <w:szCs w:val="24"/>
          <w:lang w:bidi="ar"/>
        </w:rPr>
        <w:t>[1] </w:t>
      </w:r>
      <w:proofErr w:type="gramStart"/>
      <w:r>
        <w:rPr>
          <w:rFonts w:ascii="宋体" w:hAnsi="宋体" w:cs="宋体"/>
          <w:sz w:val="24"/>
          <w:szCs w:val="24"/>
          <w:lang w:bidi="ar"/>
        </w:rPr>
        <w:t>萨</w:t>
      </w:r>
      <w:proofErr w:type="gramEnd"/>
      <w:r>
        <w:rPr>
          <w:rFonts w:ascii="宋体" w:hAnsi="宋体" w:cs="宋体"/>
          <w:sz w:val="24"/>
          <w:szCs w:val="24"/>
          <w:lang w:bidi="ar"/>
        </w:rPr>
        <w:t>师煊、王珊</w:t>
      </w:r>
      <w:r>
        <w:rPr>
          <w:rFonts w:ascii="宋体" w:hAnsi="宋体" w:cs="宋体"/>
          <w:sz w:val="24"/>
          <w:szCs w:val="24"/>
          <w:lang w:bidi="ar"/>
        </w:rPr>
        <w:t>.</w:t>
      </w:r>
      <w:r>
        <w:rPr>
          <w:rFonts w:ascii="宋体" w:hAnsi="宋体" w:cs="宋体"/>
          <w:sz w:val="24"/>
          <w:szCs w:val="24"/>
          <w:lang w:bidi="ar"/>
        </w:rPr>
        <w:t>数据库系统概论</w:t>
      </w:r>
      <w:r>
        <w:rPr>
          <w:rFonts w:ascii="宋体" w:hAnsi="宋体" w:cs="宋体"/>
          <w:sz w:val="24"/>
          <w:szCs w:val="24"/>
          <w:lang w:bidi="ar"/>
        </w:rPr>
        <w:t>.</w:t>
      </w:r>
      <w:r>
        <w:rPr>
          <w:rFonts w:ascii="宋体" w:hAnsi="宋体" w:cs="宋体"/>
          <w:sz w:val="24"/>
          <w:szCs w:val="24"/>
          <w:lang w:bidi="ar"/>
        </w:rPr>
        <w:t>北京</w:t>
      </w:r>
      <w:r>
        <w:rPr>
          <w:rFonts w:ascii="宋体" w:hAnsi="宋体" w:cs="宋体"/>
          <w:sz w:val="24"/>
          <w:szCs w:val="24"/>
          <w:lang w:bidi="ar"/>
        </w:rPr>
        <w:t>:</w:t>
      </w:r>
      <w:r>
        <w:rPr>
          <w:rFonts w:ascii="宋体" w:hAnsi="宋体" w:cs="宋体"/>
          <w:sz w:val="24"/>
          <w:szCs w:val="24"/>
          <w:lang w:bidi="ar"/>
        </w:rPr>
        <w:t>高校教育出版社</w:t>
      </w:r>
      <w:r>
        <w:rPr>
          <w:rFonts w:ascii="宋体" w:hAnsi="宋体" w:cs="宋体"/>
          <w:sz w:val="24"/>
          <w:szCs w:val="24"/>
          <w:lang w:bidi="ar"/>
        </w:rPr>
        <w:t>1985</w:t>
      </w:r>
      <w:r>
        <w:rPr>
          <w:rFonts w:ascii="宋体" w:hAnsi="宋体" w:cs="宋体"/>
          <w:sz w:val="24"/>
          <w:szCs w:val="24"/>
          <w:lang w:bidi="ar"/>
        </w:rPr>
        <w:t>；</w:t>
      </w:r>
      <w:r>
        <w:rPr>
          <w:rFonts w:ascii="宋体" w:hAnsi="宋体" w:cs="宋体"/>
          <w:sz w:val="24"/>
          <w:szCs w:val="24"/>
          <w:lang w:bidi="ar"/>
        </w:rPr>
        <w:br/>
        <w:t>[2]</w:t>
      </w:r>
      <w:proofErr w:type="gramStart"/>
      <w:r>
        <w:rPr>
          <w:rFonts w:ascii="宋体" w:hAnsi="宋体" w:cs="宋体"/>
          <w:sz w:val="24"/>
          <w:szCs w:val="24"/>
          <w:lang w:bidi="ar"/>
        </w:rPr>
        <w:t>王勇领</w:t>
      </w:r>
      <w:proofErr w:type="gramEnd"/>
      <w:r>
        <w:rPr>
          <w:rFonts w:ascii="宋体" w:hAnsi="宋体" w:cs="宋体"/>
          <w:sz w:val="24"/>
          <w:szCs w:val="24"/>
          <w:lang w:bidi="ar"/>
        </w:rPr>
        <w:t>.</w:t>
      </w:r>
      <w:r>
        <w:rPr>
          <w:rFonts w:ascii="宋体" w:hAnsi="宋体" w:cs="宋体"/>
          <w:sz w:val="24"/>
          <w:szCs w:val="24"/>
          <w:lang w:bidi="ar"/>
        </w:rPr>
        <w:t>计算机数据处理系统分析与设计</w:t>
      </w:r>
      <w:r>
        <w:rPr>
          <w:rFonts w:ascii="宋体" w:hAnsi="宋体" w:cs="宋体"/>
          <w:sz w:val="24"/>
          <w:szCs w:val="24"/>
          <w:lang w:bidi="ar"/>
        </w:rPr>
        <w:t>.</w:t>
      </w:r>
      <w:r>
        <w:rPr>
          <w:rFonts w:ascii="宋体" w:hAnsi="宋体" w:cs="宋体"/>
          <w:sz w:val="24"/>
          <w:szCs w:val="24"/>
          <w:lang w:bidi="ar"/>
        </w:rPr>
        <w:t>北京</w:t>
      </w:r>
      <w:r>
        <w:rPr>
          <w:rFonts w:ascii="宋体" w:hAnsi="宋体" w:cs="宋体"/>
          <w:sz w:val="24"/>
          <w:szCs w:val="24"/>
          <w:lang w:bidi="ar"/>
        </w:rPr>
        <w:t>:</w:t>
      </w:r>
      <w:r>
        <w:rPr>
          <w:rFonts w:ascii="宋体" w:hAnsi="宋体" w:cs="宋体"/>
          <w:sz w:val="24"/>
          <w:szCs w:val="24"/>
          <w:lang w:bidi="ar"/>
        </w:rPr>
        <w:t>清华大学出版社</w:t>
      </w:r>
      <w:r>
        <w:rPr>
          <w:rFonts w:ascii="宋体" w:hAnsi="宋体" w:cs="宋体"/>
          <w:sz w:val="24"/>
          <w:szCs w:val="24"/>
          <w:lang w:bidi="ar"/>
        </w:rPr>
        <w:t>,1986</w:t>
      </w:r>
      <w:r>
        <w:rPr>
          <w:rFonts w:ascii="宋体" w:hAnsi="宋体" w:cs="宋体"/>
          <w:sz w:val="24"/>
          <w:szCs w:val="24"/>
          <w:lang w:bidi="ar"/>
        </w:rPr>
        <w:t>；</w:t>
      </w:r>
      <w:r>
        <w:rPr>
          <w:rFonts w:ascii="宋体" w:hAnsi="宋体" w:cs="宋体"/>
          <w:sz w:val="24"/>
          <w:szCs w:val="24"/>
          <w:lang w:bidi="ar"/>
        </w:rPr>
        <w:br/>
        <w:t>[3]</w:t>
      </w:r>
      <w:proofErr w:type="gramStart"/>
      <w:r>
        <w:rPr>
          <w:rFonts w:ascii="宋体" w:hAnsi="宋体" w:cs="宋体"/>
          <w:sz w:val="24"/>
          <w:szCs w:val="24"/>
          <w:lang w:bidi="ar"/>
        </w:rPr>
        <w:t>张基温</w:t>
      </w:r>
      <w:proofErr w:type="gramEnd"/>
      <w:r>
        <w:rPr>
          <w:rFonts w:ascii="宋体" w:hAnsi="宋体" w:cs="宋体"/>
          <w:sz w:val="24"/>
          <w:szCs w:val="24"/>
          <w:lang w:bidi="ar"/>
        </w:rPr>
        <w:t>.</w:t>
      </w:r>
      <w:r>
        <w:rPr>
          <w:rFonts w:ascii="宋体" w:hAnsi="宋体" w:cs="宋体"/>
          <w:sz w:val="24"/>
          <w:szCs w:val="24"/>
          <w:lang w:bidi="ar"/>
        </w:rPr>
        <w:t>信息系统开发案例</w:t>
      </w:r>
      <w:r>
        <w:rPr>
          <w:rFonts w:ascii="宋体" w:hAnsi="宋体" w:cs="宋体"/>
          <w:sz w:val="24"/>
          <w:szCs w:val="24"/>
          <w:lang w:bidi="ar"/>
        </w:rPr>
        <w:t>.</w:t>
      </w:r>
      <w:r>
        <w:rPr>
          <w:rFonts w:ascii="宋体" w:hAnsi="宋体" w:cs="宋体"/>
          <w:sz w:val="24"/>
          <w:szCs w:val="24"/>
          <w:lang w:bidi="ar"/>
        </w:rPr>
        <w:t>北京</w:t>
      </w:r>
      <w:r>
        <w:rPr>
          <w:rFonts w:ascii="宋体" w:hAnsi="宋体" w:cs="宋体"/>
          <w:sz w:val="24"/>
          <w:szCs w:val="24"/>
          <w:lang w:bidi="ar"/>
        </w:rPr>
        <w:t>;</w:t>
      </w:r>
      <w:r>
        <w:rPr>
          <w:rFonts w:ascii="宋体" w:hAnsi="宋体" w:cs="宋体"/>
          <w:sz w:val="24"/>
          <w:szCs w:val="24"/>
          <w:lang w:bidi="ar"/>
        </w:rPr>
        <w:t>清华大学出版社</w:t>
      </w:r>
      <w:r>
        <w:rPr>
          <w:rFonts w:ascii="宋体" w:hAnsi="宋体" w:cs="宋体"/>
          <w:sz w:val="24"/>
          <w:szCs w:val="24"/>
          <w:lang w:bidi="ar"/>
        </w:rPr>
        <w:t>,1999</w:t>
      </w:r>
      <w:r>
        <w:rPr>
          <w:rFonts w:ascii="宋体" w:hAnsi="宋体" w:cs="宋体"/>
          <w:sz w:val="24"/>
          <w:szCs w:val="24"/>
          <w:lang w:bidi="ar"/>
        </w:rPr>
        <w:t>；</w:t>
      </w:r>
      <w:r>
        <w:rPr>
          <w:rFonts w:ascii="宋体" w:hAnsi="宋体" w:cs="宋体"/>
          <w:sz w:val="24"/>
          <w:szCs w:val="24"/>
          <w:lang w:bidi="ar"/>
        </w:rPr>
        <w:br/>
        <w:t>[4]</w:t>
      </w:r>
      <w:r>
        <w:rPr>
          <w:rFonts w:ascii="宋体" w:hAnsi="宋体" w:cs="宋体"/>
          <w:sz w:val="24"/>
          <w:szCs w:val="24"/>
          <w:lang w:bidi="ar"/>
        </w:rPr>
        <w:t>党建武</w:t>
      </w:r>
      <w:r>
        <w:rPr>
          <w:rFonts w:ascii="宋体" w:hAnsi="宋体" w:cs="宋体"/>
          <w:sz w:val="24"/>
          <w:szCs w:val="24"/>
          <w:lang w:bidi="ar"/>
        </w:rPr>
        <w:t>.</w:t>
      </w:r>
      <w:r>
        <w:rPr>
          <w:rFonts w:ascii="宋体" w:hAnsi="宋体" w:cs="宋体"/>
          <w:sz w:val="24"/>
          <w:szCs w:val="24"/>
          <w:lang w:bidi="ar"/>
        </w:rPr>
        <w:t>管理信息系统，兰州大学出版社，</w:t>
      </w:r>
      <w:r>
        <w:rPr>
          <w:rFonts w:ascii="宋体" w:hAnsi="宋体" w:cs="宋体"/>
          <w:sz w:val="24"/>
          <w:szCs w:val="24"/>
          <w:lang w:bidi="ar"/>
        </w:rPr>
        <w:t>2001</w:t>
      </w:r>
      <w:r>
        <w:rPr>
          <w:rFonts w:ascii="宋体" w:hAnsi="宋体" w:cs="宋体"/>
          <w:sz w:val="24"/>
          <w:szCs w:val="24"/>
          <w:lang w:bidi="ar"/>
        </w:rPr>
        <w:t>；</w:t>
      </w:r>
      <w:r>
        <w:rPr>
          <w:rFonts w:ascii="宋体" w:hAnsi="宋体" w:cs="宋体"/>
          <w:sz w:val="24"/>
          <w:szCs w:val="24"/>
          <w:lang w:bidi="ar"/>
        </w:rPr>
        <w:br/>
        <w:t>[5]</w:t>
      </w:r>
      <w:r>
        <w:rPr>
          <w:rFonts w:ascii="宋体" w:hAnsi="宋体" w:cs="宋体"/>
          <w:sz w:val="24"/>
          <w:szCs w:val="24"/>
          <w:lang w:bidi="ar"/>
        </w:rPr>
        <w:t>毕庶伟</w:t>
      </w:r>
      <w:r>
        <w:rPr>
          <w:rFonts w:ascii="宋体" w:hAnsi="宋体" w:cs="宋体"/>
          <w:sz w:val="24"/>
          <w:szCs w:val="24"/>
          <w:lang w:bidi="ar"/>
        </w:rPr>
        <w:t>.</w:t>
      </w:r>
      <w:r>
        <w:rPr>
          <w:rFonts w:ascii="宋体" w:hAnsi="宋体" w:cs="宋体"/>
          <w:sz w:val="24"/>
          <w:szCs w:val="24"/>
          <w:lang w:bidi="ar"/>
        </w:rPr>
        <w:t>管理信息系统分析与设计</w:t>
      </w:r>
      <w:r>
        <w:rPr>
          <w:rFonts w:ascii="宋体" w:hAnsi="宋体" w:cs="宋体"/>
          <w:sz w:val="24"/>
          <w:szCs w:val="24"/>
          <w:lang w:bidi="ar"/>
        </w:rPr>
        <w:t>.</w:t>
      </w:r>
      <w:r>
        <w:rPr>
          <w:rFonts w:ascii="宋体" w:hAnsi="宋体" w:cs="宋体"/>
          <w:sz w:val="24"/>
          <w:szCs w:val="24"/>
          <w:lang w:bidi="ar"/>
        </w:rPr>
        <w:t>北京</w:t>
      </w:r>
      <w:r>
        <w:rPr>
          <w:rFonts w:ascii="宋体" w:hAnsi="宋体" w:cs="宋体"/>
          <w:sz w:val="24"/>
          <w:szCs w:val="24"/>
          <w:lang w:bidi="ar"/>
        </w:rPr>
        <w:t>:</w:t>
      </w:r>
      <w:r>
        <w:rPr>
          <w:rFonts w:ascii="宋体" w:hAnsi="宋体" w:cs="宋体"/>
          <w:sz w:val="24"/>
          <w:szCs w:val="24"/>
          <w:lang w:bidi="ar"/>
        </w:rPr>
        <w:t>机械工业出版社</w:t>
      </w:r>
      <w:r>
        <w:rPr>
          <w:rFonts w:ascii="宋体" w:hAnsi="宋体" w:cs="宋体"/>
          <w:sz w:val="24"/>
          <w:szCs w:val="24"/>
          <w:lang w:bidi="ar"/>
        </w:rPr>
        <w:t>,199</w:t>
      </w:r>
    </w:p>
    <w:p w14:paraId="43A1C0DB" w14:textId="77777777" w:rsidR="00ED035B" w:rsidRDefault="00ED035B">
      <w:pPr>
        <w:spacing w:line="360" w:lineRule="auto"/>
        <w:rPr>
          <w:rFonts w:ascii="宋体"/>
          <w:b/>
          <w:sz w:val="24"/>
        </w:rPr>
      </w:pPr>
    </w:p>
    <w:p w14:paraId="2F705ACD" w14:textId="77777777" w:rsidR="00ED035B" w:rsidRDefault="00B704EA">
      <w:pPr>
        <w:pStyle w:val="1"/>
      </w:pPr>
      <w:bookmarkStart w:id="5" w:name="_Toc18381292"/>
      <w:r>
        <w:rPr>
          <w:rFonts w:hint="eastAsia"/>
        </w:rPr>
        <w:t>软件总体概述</w:t>
      </w:r>
      <w:bookmarkEnd w:id="5"/>
    </w:p>
    <w:p w14:paraId="04584657" w14:textId="77777777" w:rsidR="00ED035B" w:rsidRDefault="00B704EA">
      <w:pPr>
        <w:pStyle w:val="2"/>
      </w:pPr>
      <w:bookmarkStart w:id="6" w:name="_Toc18381293"/>
      <w:r>
        <w:rPr>
          <w:rFonts w:hint="eastAsia"/>
        </w:rPr>
        <w:t>软件标识</w:t>
      </w:r>
      <w:bookmarkEnd w:id="6"/>
    </w:p>
    <w:p w14:paraId="498F1F3E" w14:textId="77777777" w:rsidR="00ED035B" w:rsidRDefault="00B704EA">
      <w:pPr>
        <w:pStyle w:val="a0"/>
        <w:ind w:firstLine="417"/>
      </w:pPr>
      <w:proofErr w:type="spellStart"/>
      <w:r>
        <w:rPr>
          <w:rFonts w:hint="eastAsia"/>
        </w:rPr>
        <w:t>i</w:t>
      </w:r>
      <w:proofErr w:type="spellEnd"/>
      <w:r>
        <w:rPr>
          <w:rFonts w:hint="eastAsia"/>
        </w:rPr>
        <w:t>管理（</w:t>
      </w:r>
      <w:proofErr w:type="spellStart"/>
      <w:r>
        <w:rPr>
          <w:rFonts w:hint="eastAsia"/>
        </w:rPr>
        <w:t>zlywq</w:t>
      </w:r>
      <w:proofErr w:type="spellEnd"/>
      <w:r>
        <w:rPr>
          <w:rFonts w:hint="eastAsia"/>
        </w:rPr>
        <w:t>）</w:t>
      </w:r>
      <w:r>
        <w:rPr>
          <w:rFonts w:hint="eastAsia"/>
        </w:rPr>
        <w:t>1.00</w:t>
      </w:r>
    </w:p>
    <w:p w14:paraId="12AE6ABD" w14:textId="77777777" w:rsidR="00ED035B" w:rsidRDefault="00B704EA">
      <w:pPr>
        <w:pStyle w:val="2"/>
      </w:pPr>
      <w:bookmarkStart w:id="7" w:name="_Toc18381294"/>
      <w:r>
        <w:rPr>
          <w:rFonts w:hint="eastAsia"/>
        </w:rPr>
        <w:t>软件描述</w:t>
      </w:r>
      <w:bookmarkEnd w:id="7"/>
    </w:p>
    <w:p w14:paraId="484186A3" w14:textId="77777777" w:rsidR="00ED035B" w:rsidRDefault="00B704EA">
      <w:pPr>
        <w:pStyle w:val="3"/>
      </w:pPr>
      <w:bookmarkStart w:id="8" w:name="_Toc18381295"/>
      <w:r>
        <w:rPr>
          <w:rFonts w:hint="eastAsia"/>
        </w:rPr>
        <w:t>系统属性</w:t>
      </w:r>
      <w:bookmarkEnd w:id="8"/>
    </w:p>
    <w:p w14:paraId="14D6FAFA" w14:textId="77777777" w:rsidR="00ED035B" w:rsidRDefault="00B704EA">
      <w:pPr>
        <w:pStyle w:val="a0"/>
      </w:pPr>
      <w:r>
        <w:rPr>
          <w:rFonts w:hint="eastAsia"/>
        </w:rPr>
        <w:t>该软件是独立的</w:t>
      </w:r>
    </w:p>
    <w:p w14:paraId="1667018B" w14:textId="77777777" w:rsidR="00ED035B" w:rsidRDefault="00B704EA">
      <w:pPr>
        <w:pStyle w:val="3"/>
      </w:pPr>
      <w:bookmarkStart w:id="9" w:name="_Toc18381296"/>
      <w:r>
        <w:rPr>
          <w:rFonts w:hint="eastAsia"/>
        </w:rPr>
        <w:t>开发背景</w:t>
      </w:r>
      <w:bookmarkEnd w:id="9"/>
    </w:p>
    <w:p w14:paraId="08B2F83B" w14:textId="77777777" w:rsidR="00ED035B" w:rsidRDefault="00B704EA">
      <w:pPr>
        <w:rPr>
          <w:rFonts w:cs="Arial"/>
          <w:color w:val="333333"/>
          <w:sz w:val="16"/>
          <w:szCs w:val="16"/>
          <w:shd w:val="clear" w:color="auto" w:fill="FFFFFF"/>
        </w:rPr>
      </w:pPr>
      <w:r>
        <w:rPr>
          <w:rFonts w:cs="Arial"/>
          <w:color w:val="333333"/>
          <w:sz w:val="16"/>
          <w:szCs w:val="16"/>
          <w:shd w:val="clear" w:color="auto" w:fill="FFFFFF"/>
        </w:rPr>
        <w:t>最初的超市资料管理，都是靠人力来完成的。小型超市在业务上需要处理大量的库存信息，还要时刻更新产品的销售信息，不断添加商品信息，并对商品各种信息进行统计分析。因此，在超市管理中引进现代化的</w:t>
      </w:r>
      <w:r>
        <w:rPr>
          <w:rFonts w:cs="Arial"/>
          <w:color w:val="000000"/>
          <w:sz w:val="16"/>
          <w:szCs w:val="16"/>
          <w:shd w:val="clear" w:color="auto" w:fill="FFFFFF"/>
        </w:rPr>
        <w:fldChar w:fldCharType="begin"/>
      </w:r>
      <w:r>
        <w:rPr>
          <w:rFonts w:cs="Arial"/>
          <w:color w:val="000000"/>
          <w:sz w:val="16"/>
          <w:szCs w:val="16"/>
          <w:shd w:val="clear" w:color="auto" w:fill="FFFFFF"/>
        </w:rPr>
        <w:instrText xml:space="preserve"> HYPERLINK "https://baike.so.com/doc/5001107-5225566.html" \t "https://baike.so.com/doc/_blank" </w:instrText>
      </w:r>
      <w:r>
        <w:rPr>
          <w:rFonts w:cs="Arial"/>
          <w:color w:val="000000"/>
          <w:sz w:val="16"/>
          <w:szCs w:val="16"/>
          <w:shd w:val="clear" w:color="auto" w:fill="FFFFFF"/>
        </w:rPr>
        <w:fldChar w:fldCharType="separate"/>
      </w:r>
      <w:r>
        <w:rPr>
          <w:rStyle w:val="afe"/>
          <w:rFonts w:cs="Arial"/>
          <w:color w:val="000000"/>
          <w:sz w:val="16"/>
          <w:szCs w:val="16"/>
          <w:u w:val="none"/>
          <w:shd w:val="clear" w:color="auto" w:fill="FFFFFF"/>
        </w:rPr>
        <w:t>办公软件</w:t>
      </w:r>
      <w:r>
        <w:rPr>
          <w:rFonts w:cs="Arial"/>
          <w:color w:val="000000"/>
          <w:sz w:val="16"/>
          <w:szCs w:val="16"/>
          <w:shd w:val="clear" w:color="auto" w:fill="FFFFFF"/>
        </w:rPr>
        <w:fldChar w:fldCharType="end"/>
      </w:r>
      <w:r>
        <w:rPr>
          <w:rFonts w:cs="Arial"/>
          <w:color w:val="333333"/>
          <w:sz w:val="16"/>
          <w:szCs w:val="16"/>
          <w:shd w:val="clear" w:color="auto" w:fill="FFFFFF"/>
        </w:rPr>
        <w:t>，实现超市庞大商品的控制和传输，从而方便销售行业的管理和决策，为超市和超市管理人员解除后顾之忧</w:t>
      </w:r>
      <w:r>
        <w:rPr>
          <w:rFonts w:cs="Arial" w:hint="eastAsia"/>
          <w:color w:val="333333"/>
          <w:sz w:val="16"/>
          <w:szCs w:val="16"/>
          <w:shd w:val="clear" w:color="auto" w:fill="FFFFFF"/>
        </w:rPr>
        <w:t>。</w:t>
      </w:r>
      <w:r>
        <w:rPr>
          <w:rFonts w:cs="Arial" w:hint="eastAsia"/>
          <w:color w:val="333333"/>
          <w:sz w:val="16"/>
          <w:szCs w:val="16"/>
          <w:shd w:val="clear" w:color="auto" w:fill="FFFFFF"/>
        </w:rPr>
        <w:t>并且</w:t>
      </w:r>
      <w:r>
        <w:rPr>
          <w:rFonts w:cs="Arial"/>
          <w:color w:val="333333"/>
          <w:sz w:val="16"/>
          <w:szCs w:val="16"/>
          <w:shd w:val="clear" w:color="auto" w:fill="FFFFFF"/>
        </w:rPr>
        <w:t>随着越来越多建筑物的开发，大型的周边超市距离一些小区和学生宿舍有一段距离，于是不少商家找到门路在周遭地区开起了小卖部和便利店，而进货、售出、各时期销售额不便于记录，而且针对一些特定的地区的人，肯定会有不同的偏好。目前周遭的小型商店的数量较多，这也是入手的方向之一。</w:t>
      </w:r>
    </w:p>
    <w:p w14:paraId="54E9B4E4" w14:textId="77777777" w:rsidR="00ED035B" w:rsidRDefault="00ED035B"/>
    <w:p w14:paraId="24CD7748" w14:textId="77777777" w:rsidR="00ED035B" w:rsidRDefault="00B704EA">
      <w:pPr>
        <w:pStyle w:val="2"/>
        <w:rPr>
          <w:rStyle w:val="10"/>
          <w:sz w:val="28"/>
          <w:szCs w:val="28"/>
        </w:rPr>
      </w:pPr>
      <w:bookmarkStart w:id="10" w:name="_Toc527841912"/>
      <w:r>
        <w:rPr>
          <w:rStyle w:val="10"/>
          <w:rFonts w:hint="eastAsia"/>
          <w:sz w:val="28"/>
          <w:szCs w:val="28"/>
        </w:rPr>
        <w:t>1.2</w:t>
      </w:r>
      <w:r>
        <w:rPr>
          <w:rStyle w:val="10"/>
          <w:rFonts w:hint="eastAsia"/>
          <w:sz w:val="28"/>
          <w:szCs w:val="28"/>
        </w:rPr>
        <w:t>项目简介</w:t>
      </w:r>
      <w:bookmarkEnd w:id="10"/>
    </w:p>
    <w:p w14:paraId="7965C092" w14:textId="77777777" w:rsidR="00ED035B" w:rsidRDefault="00ED035B">
      <w:pPr>
        <w:pStyle w:val="InfoBlue"/>
      </w:pPr>
    </w:p>
    <w:p w14:paraId="4F99A2D0" w14:textId="77777777" w:rsidR="00ED035B" w:rsidRDefault="00B704EA">
      <w:pPr>
        <w:pStyle w:val="3"/>
      </w:pPr>
      <w:bookmarkStart w:id="11" w:name="_Toc18381297"/>
      <w:r>
        <w:rPr>
          <w:rFonts w:hint="eastAsia"/>
        </w:rPr>
        <w:t>软件功能</w:t>
      </w:r>
      <w:bookmarkEnd w:id="11"/>
    </w:p>
    <w:p w14:paraId="5407F67B" w14:textId="77777777" w:rsidR="00ED035B" w:rsidRDefault="00ED035B">
      <w:pPr>
        <w:spacing w:line="360" w:lineRule="auto"/>
        <w:ind w:firstLine="425"/>
        <w:rPr>
          <w:rFonts w:ascii="宋体"/>
          <w:sz w:val="24"/>
        </w:rPr>
      </w:pPr>
    </w:p>
    <w:tbl>
      <w:tblPr>
        <w:tblW w:w="7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ED035B" w14:paraId="7F95B8E0" w14:textId="77777777">
        <w:trPr>
          <w:jc w:val="center"/>
        </w:trPr>
        <w:tc>
          <w:tcPr>
            <w:tcW w:w="898" w:type="dxa"/>
            <w:shd w:val="clear" w:color="auto" w:fill="606060"/>
            <w:vAlign w:val="center"/>
          </w:tcPr>
          <w:p w14:paraId="50879C42" w14:textId="77777777" w:rsidR="00ED035B" w:rsidRDefault="00B704EA">
            <w:pPr>
              <w:spacing w:line="360" w:lineRule="auto"/>
              <w:jc w:val="center"/>
              <w:rPr>
                <w:rFonts w:ascii="宋体"/>
                <w:b/>
                <w:bCs/>
                <w:color w:val="FFFFFF"/>
                <w:sz w:val="24"/>
              </w:rPr>
            </w:pPr>
            <w:r>
              <w:rPr>
                <w:rFonts w:ascii="宋体" w:hint="eastAsia"/>
                <w:b/>
                <w:bCs/>
                <w:color w:val="FFFFFF"/>
                <w:sz w:val="24"/>
              </w:rPr>
              <w:lastRenderedPageBreak/>
              <w:t>序号</w:t>
            </w:r>
          </w:p>
        </w:tc>
        <w:tc>
          <w:tcPr>
            <w:tcW w:w="1440" w:type="dxa"/>
            <w:shd w:val="clear" w:color="auto" w:fill="606060"/>
            <w:vAlign w:val="center"/>
          </w:tcPr>
          <w:p w14:paraId="7D826611" w14:textId="77777777" w:rsidR="00ED035B" w:rsidRDefault="00B704EA">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0E928F11" w14:textId="77777777" w:rsidR="00ED035B" w:rsidRDefault="00B704EA">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27874071" w14:textId="77777777" w:rsidR="00ED035B" w:rsidRDefault="00B704EA">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0ABFEA8C" w14:textId="77777777" w:rsidR="00ED035B" w:rsidRDefault="00B704EA">
            <w:pPr>
              <w:spacing w:line="360" w:lineRule="auto"/>
              <w:jc w:val="center"/>
              <w:rPr>
                <w:rFonts w:ascii="宋体"/>
                <w:b/>
                <w:bCs/>
                <w:color w:val="FFFFFF"/>
                <w:sz w:val="24"/>
              </w:rPr>
            </w:pPr>
            <w:r>
              <w:rPr>
                <w:rFonts w:ascii="宋体" w:hint="eastAsia"/>
                <w:b/>
                <w:bCs/>
                <w:color w:val="FFFFFF"/>
                <w:sz w:val="24"/>
              </w:rPr>
              <w:t>简要描述</w:t>
            </w:r>
          </w:p>
        </w:tc>
      </w:tr>
      <w:tr w:rsidR="00ED035B" w14:paraId="34A2B241" w14:textId="77777777">
        <w:trPr>
          <w:jc w:val="center"/>
        </w:trPr>
        <w:tc>
          <w:tcPr>
            <w:tcW w:w="898" w:type="dxa"/>
            <w:vAlign w:val="center"/>
          </w:tcPr>
          <w:p w14:paraId="2DE2562C" w14:textId="77777777" w:rsidR="00ED035B" w:rsidRDefault="00B704EA">
            <w:pPr>
              <w:spacing w:line="360" w:lineRule="auto"/>
              <w:jc w:val="center"/>
              <w:rPr>
                <w:rFonts w:ascii="宋体"/>
                <w:sz w:val="24"/>
              </w:rPr>
            </w:pPr>
            <w:r>
              <w:rPr>
                <w:rFonts w:ascii="宋体" w:hint="eastAsia"/>
                <w:sz w:val="24"/>
              </w:rPr>
              <w:t>1</w:t>
            </w:r>
          </w:p>
        </w:tc>
        <w:tc>
          <w:tcPr>
            <w:tcW w:w="1440" w:type="dxa"/>
            <w:vAlign w:val="center"/>
          </w:tcPr>
          <w:p w14:paraId="5F10A5EE" w14:textId="77777777" w:rsidR="00ED035B" w:rsidRDefault="00B704EA">
            <w:pPr>
              <w:spacing w:line="360" w:lineRule="auto"/>
              <w:jc w:val="center"/>
              <w:rPr>
                <w:rFonts w:ascii="宋体"/>
                <w:sz w:val="24"/>
              </w:rPr>
            </w:pPr>
            <w:r>
              <w:rPr>
                <w:rFonts w:ascii="宋体" w:hint="eastAsia"/>
                <w:sz w:val="24"/>
              </w:rPr>
              <w:t>前台管理</w:t>
            </w:r>
          </w:p>
        </w:tc>
        <w:tc>
          <w:tcPr>
            <w:tcW w:w="1980" w:type="dxa"/>
            <w:vAlign w:val="center"/>
          </w:tcPr>
          <w:p w14:paraId="1CBA9466" w14:textId="77777777" w:rsidR="00ED035B" w:rsidRDefault="00ED035B">
            <w:pPr>
              <w:spacing w:line="360" w:lineRule="auto"/>
              <w:jc w:val="center"/>
              <w:rPr>
                <w:rFonts w:ascii="宋体"/>
                <w:sz w:val="24"/>
              </w:rPr>
            </w:pPr>
          </w:p>
        </w:tc>
        <w:tc>
          <w:tcPr>
            <w:tcW w:w="978" w:type="dxa"/>
          </w:tcPr>
          <w:p w14:paraId="3CDBC6FA" w14:textId="77777777" w:rsidR="00ED035B" w:rsidRDefault="00B704EA">
            <w:pPr>
              <w:spacing w:line="360" w:lineRule="auto"/>
              <w:jc w:val="center"/>
              <w:rPr>
                <w:rFonts w:ascii="宋体"/>
                <w:sz w:val="24"/>
              </w:rPr>
            </w:pPr>
            <w:r>
              <w:rPr>
                <w:rFonts w:ascii="宋体" w:hint="eastAsia"/>
                <w:sz w:val="24"/>
              </w:rPr>
              <w:t>高</w:t>
            </w:r>
          </w:p>
        </w:tc>
        <w:tc>
          <w:tcPr>
            <w:tcW w:w="2700" w:type="dxa"/>
            <w:vAlign w:val="center"/>
          </w:tcPr>
          <w:p w14:paraId="566D27F4" w14:textId="77777777" w:rsidR="00ED035B" w:rsidRDefault="00B704EA">
            <w:pPr>
              <w:spacing w:line="360" w:lineRule="auto"/>
              <w:jc w:val="center"/>
              <w:rPr>
                <w:rFonts w:ascii="宋体"/>
                <w:sz w:val="24"/>
              </w:rPr>
            </w:pPr>
            <w:r>
              <w:rPr>
                <w:rFonts w:ascii="宋体" w:hint="eastAsia"/>
                <w:sz w:val="24"/>
              </w:rPr>
              <w:t>通过扫描进行录入结算</w:t>
            </w:r>
          </w:p>
        </w:tc>
      </w:tr>
      <w:tr w:rsidR="00ED035B" w14:paraId="352ECC92" w14:textId="77777777">
        <w:trPr>
          <w:jc w:val="center"/>
        </w:trPr>
        <w:tc>
          <w:tcPr>
            <w:tcW w:w="898" w:type="dxa"/>
            <w:vAlign w:val="center"/>
          </w:tcPr>
          <w:p w14:paraId="609D2FB1" w14:textId="77777777" w:rsidR="00ED035B" w:rsidRDefault="00B704EA">
            <w:pPr>
              <w:spacing w:line="360" w:lineRule="auto"/>
              <w:jc w:val="center"/>
              <w:rPr>
                <w:rFonts w:ascii="宋体"/>
                <w:sz w:val="24"/>
              </w:rPr>
            </w:pPr>
            <w:r>
              <w:rPr>
                <w:rFonts w:ascii="宋体" w:hint="eastAsia"/>
                <w:sz w:val="24"/>
              </w:rPr>
              <w:t>2</w:t>
            </w:r>
          </w:p>
        </w:tc>
        <w:tc>
          <w:tcPr>
            <w:tcW w:w="1440" w:type="dxa"/>
            <w:vAlign w:val="center"/>
          </w:tcPr>
          <w:p w14:paraId="093B8F77" w14:textId="77777777" w:rsidR="00ED035B" w:rsidRDefault="00B704EA">
            <w:pPr>
              <w:spacing w:line="360" w:lineRule="auto"/>
              <w:jc w:val="center"/>
              <w:rPr>
                <w:rFonts w:ascii="宋体"/>
                <w:sz w:val="24"/>
              </w:rPr>
            </w:pPr>
            <w:r>
              <w:rPr>
                <w:rFonts w:ascii="宋体" w:hint="eastAsia"/>
                <w:sz w:val="24"/>
              </w:rPr>
              <w:t>系统管理</w:t>
            </w:r>
          </w:p>
        </w:tc>
        <w:tc>
          <w:tcPr>
            <w:tcW w:w="1980" w:type="dxa"/>
            <w:vAlign w:val="center"/>
          </w:tcPr>
          <w:p w14:paraId="4CFB8CDD" w14:textId="77777777" w:rsidR="00ED035B" w:rsidRDefault="00ED035B">
            <w:pPr>
              <w:spacing w:line="360" w:lineRule="auto"/>
              <w:jc w:val="center"/>
              <w:rPr>
                <w:rFonts w:ascii="宋体"/>
                <w:sz w:val="24"/>
              </w:rPr>
            </w:pPr>
          </w:p>
        </w:tc>
        <w:tc>
          <w:tcPr>
            <w:tcW w:w="978" w:type="dxa"/>
          </w:tcPr>
          <w:p w14:paraId="6957E2CF" w14:textId="77777777" w:rsidR="00ED035B" w:rsidRDefault="00B704EA">
            <w:pPr>
              <w:spacing w:line="360" w:lineRule="auto"/>
              <w:jc w:val="center"/>
              <w:rPr>
                <w:rFonts w:ascii="宋体"/>
                <w:sz w:val="24"/>
              </w:rPr>
            </w:pPr>
            <w:r>
              <w:rPr>
                <w:rFonts w:ascii="宋体" w:hint="eastAsia"/>
                <w:sz w:val="24"/>
              </w:rPr>
              <w:t>高</w:t>
            </w:r>
          </w:p>
        </w:tc>
        <w:tc>
          <w:tcPr>
            <w:tcW w:w="2700" w:type="dxa"/>
            <w:vAlign w:val="center"/>
          </w:tcPr>
          <w:p w14:paraId="6BA507F2" w14:textId="77777777" w:rsidR="00ED035B" w:rsidRDefault="00B704EA">
            <w:pPr>
              <w:spacing w:line="360" w:lineRule="auto"/>
              <w:jc w:val="center"/>
              <w:rPr>
                <w:rFonts w:ascii="宋体"/>
                <w:sz w:val="24"/>
              </w:rPr>
            </w:pPr>
            <w:r>
              <w:rPr>
                <w:rFonts w:ascii="宋体" w:hint="eastAsia"/>
                <w:sz w:val="24"/>
              </w:rPr>
              <w:t>用户权限的管理和系统用户的新增，修改，删除和查询</w:t>
            </w:r>
          </w:p>
        </w:tc>
      </w:tr>
      <w:tr w:rsidR="00ED035B" w14:paraId="57E85FD4" w14:textId="77777777">
        <w:trPr>
          <w:jc w:val="center"/>
        </w:trPr>
        <w:tc>
          <w:tcPr>
            <w:tcW w:w="898" w:type="dxa"/>
            <w:vAlign w:val="center"/>
          </w:tcPr>
          <w:p w14:paraId="5F6AC80A" w14:textId="77777777" w:rsidR="00ED035B" w:rsidRDefault="00B704EA">
            <w:pPr>
              <w:spacing w:line="360" w:lineRule="auto"/>
              <w:jc w:val="center"/>
              <w:rPr>
                <w:rFonts w:ascii="宋体"/>
                <w:sz w:val="24"/>
              </w:rPr>
            </w:pPr>
            <w:r>
              <w:rPr>
                <w:rFonts w:ascii="宋体" w:hint="eastAsia"/>
                <w:sz w:val="24"/>
              </w:rPr>
              <w:t>3</w:t>
            </w:r>
          </w:p>
        </w:tc>
        <w:tc>
          <w:tcPr>
            <w:tcW w:w="1440" w:type="dxa"/>
            <w:vAlign w:val="center"/>
          </w:tcPr>
          <w:p w14:paraId="1E892105" w14:textId="77777777" w:rsidR="00ED035B" w:rsidRDefault="00B704EA">
            <w:pPr>
              <w:spacing w:line="360" w:lineRule="auto"/>
              <w:jc w:val="center"/>
              <w:rPr>
                <w:rFonts w:ascii="宋体"/>
                <w:sz w:val="24"/>
              </w:rPr>
            </w:pPr>
            <w:r>
              <w:rPr>
                <w:rFonts w:ascii="宋体" w:hint="eastAsia"/>
                <w:sz w:val="24"/>
              </w:rPr>
              <w:t>基本信息管理</w:t>
            </w:r>
          </w:p>
        </w:tc>
        <w:tc>
          <w:tcPr>
            <w:tcW w:w="1980" w:type="dxa"/>
            <w:vAlign w:val="center"/>
          </w:tcPr>
          <w:p w14:paraId="0DC47A30" w14:textId="77777777" w:rsidR="00ED035B" w:rsidRDefault="00ED035B">
            <w:pPr>
              <w:spacing w:line="360" w:lineRule="auto"/>
              <w:jc w:val="center"/>
              <w:rPr>
                <w:rFonts w:ascii="宋体"/>
                <w:sz w:val="24"/>
              </w:rPr>
            </w:pPr>
          </w:p>
        </w:tc>
        <w:tc>
          <w:tcPr>
            <w:tcW w:w="978" w:type="dxa"/>
          </w:tcPr>
          <w:p w14:paraId="45902DD9" w14:textId="77777777" w:rsidR="00ED035B" w:rsidRDefault="00B704EA">
            <w:pPr>
              <w:spacing w:line="360" w:lineRule="auto"/>
              <w:jc w:val="center"/>
              <w:rPr>
                <w:rFonts w:ascii="宋体"/>
                <w:sz w:val="24"/>
              </w:rPr>
            </w:pPr>
            <w:r>
              <w:rPr>
                <w:rFonts w:ascii="宋体" w:hint="eastAsia"/>
                <w:sz w:val="24"/>
              </w:rPr>
              <w:t>高</w:t>
            </w:r>
          </w:p>
        </w:tc>
        <w:tc>
          <w:tcPr>
            <w:tcW w:w="2700" w:type="dxa"/>
            <w:vAlign w:val="center"/>
          </w:tcPr>
          <w:p w14:paraId="473BB054" w14:textId="77777777" w:rsidR="00ED035B" w:rsidRDefault="00B704EA">
            <w:pPr>
              <w:spacing w:line="360" w:lineRule="auto"/>
              <w:jc w:val="center"/>
              <w:rPr>
                <w:rFonts w:ascii="宋体"/>
                <w:sz w:val="24"/>
              </w:rPr>
            </w:pPr>
            <w:r>
              <w:rPr>
                <w:rFonts w:ascii="宋体" w:hint="eastAsia"/>
                <w:sz w:val="24"/>
              </w:rPr>
              <w:t>供应商和商品信息的增加，修改，删除和各种查询</w:t>
            </w:r>
          </w:p>
        </w:tc>
      </w:tr>
      <w:tr w:rsidR="00ED035B" w14:paraId="45842020" w14:textId="77777777">
        <w:trPr>
          <w:jc w:val="center"/>
        </w:trPr>
        <w:tc>
          <w:tcPr>
            <w:tcW w:w="898" w:type="dxa"/>
            <w:vAlign w:val="center"/>
          </w:tcPr>
          <w:p w14:paraId="08B135A4" w14:textId="77777777" w:rsidR="00ED035B" w:rsidRDefault="00B704EA">
            <w:pPr>
              <w:spacing w:line="360" w:lineRule="auto"/>
              <w:jc w:val="center"/>
              <w:rPr>
                <w:rFonts w:ascii="宋体"/>
                <w:sz w:val="24"/>
              </w:rPr>
            </w:pPr>
            <w:r>
              <w:rPr>
                <w:rFonts w:ascii="宋体" w:hint="eastAsia"/>
                <w:sz w:val="24"/>
              </w:rPr>
              <w:t>4</w:t>
            </w:r>
          </w:p>
        </w:tc>
        <w:tc>
          <w:tcPr>
            <w:tcW w:w="1440" w:type="dxa"/>
            <w:vAlign w:val="center"/>
          </w:tcPr>
          <w:p w14:paraId="11637E17" w14:textId="77777777" w:rsidR="00ED035B" w:rsidRDefault="00B704EA">
            <w:pPr>
              <w:spacing w:line="360" w:lineRule="auto"/>
              <w:jc w:val="center"/>
              <w:rPr>
                <w:rFonts w:ascii="宋体"/>
                <w:sz w:val="24"/>
              </w:rPr>
            </w:pPr>
            <w:r>
              <w:rPr>
                <w:rFonts w:ascii="宋体" w:hint="eastAsia"/>
                <w:sz w:val="24"/>
              </w:rPr>
              <w:t>采购管理</w:t>
            </w:r>
          </w:p>
        </w:tc>
        <w:tc>
          <w:tcPr>
            <w:tcW w:w="1980" w:type="dxa"/>
            <w:vAlign w:val="center"/>
          </w:tcPr>
          <w:p w14:paraId="30E903F6" w14:textId="77777777" w:rsidR="00ED035B" w:rsidRDefault="00ED035B">
            <w:pPr>
              <w:spacing w:line="360" w:lineRule="auto"/>
              <w:jc w:val="center"/>
              <w:rPr>
                <w:rFonts w:ascii="宋体"/>
                <w:sz w:val="24"/>
              </w:rPr>
            </w:pPr>
          </w:p>
        </w:tc>
        <w:tc>
          <w:tcPr>
            <w:tcW w:w="978" w:type="dxa"/>
          </w:tcPr>
          <w:p w14:paraId="7649B268" w14:textId="77777777" w:rsidR="00ED035B" w:rsidRDefault="00B704EA">
            <w:pPr>
              <w:spacing w:line="360" w:lineRule="auto"/>
              <w:jc w:val="center"/>
              <w:rPr>
                <w:rFonts w:ascii="宋体"/>
                <w:sz w:val="24"/>
              </w:rPr>
            </w:pPr>
            <w:r>
              <w:rPr>
                <w:rFonts w:ascii="宋体" w:hint="eastAsia"/>
                <w:sz w:val="24"/>
              </w:rPr>
              <w:t>中</w:t>
            </w:r>
          </w:p>
        </w:tc>
        <w:tc>
          <w:tcPr>
            <w:tcW w:w="2700" w:type="dxa"/>
            <w:vAlign w:val="center"/>
          </w:tcPr>
          <w:p w14:paraId="044E28E9" w14:textId="77777777" w:rsidR="00ED035B" w:rsidRDefault="00B704EA">
            <w:pPr>
              <w:spacing w:line="360" w:lineRule="auto"/>
              <w:jc w:val="center"/>
              <w:rPr>
                <w:rFonts w:ascii="宋体"/>
                <w:sz w:val="24"/>
              </w:rPr>
            </w:pPr>
            <w:r>
              <w:rPr>
                <w:rFonts w:ascii="宋体" w:hint="eastAsia"/>
                <w:sz w:val="24"/>
              </w:rPr>
              <w:t>采购订单的编辑，跟踪</w:t>
            </w:r>
          </w:p>
        </w:tc>
      </w:tr>
      <w:tr w:rsidR="00ED035B" w14:paraId="639F351E" w14:textId="77777777">
        <w:trPr>
          <w:jc w:val="center"/>
        </w:trPr>
        <w:tc>
          <w:tcPr>
            <w:tcW w:w="898" w:type="dxa"/>
            <w:vAlign w:val="center"/>
          </w:tcPr>
          <w:p w14:paraId="78D14F47" w14:textId="77777777" w:rsidR="00ED035B" w:rsidRDefault="00B704EA">
            <w:pPr>
              <w:spacing w:line="360" w:lineRule="auto"/>
              <w:jc w:val="center"/>
              <w:rPr>
                <w:rFonts w:ascii="宋体"/>
                <w:sz w:val="24"/>
              </w:rPr>
            </w:pPr>
            <w:r>
              <w:rPr>
                <w:rFonts w:ascii="宋体" w:hint="eastAsia"/>
                <w:sz w:val="24"/>
              </w:rPr>
              <w:t>5</w:t>
            </w:r>
          </w:p>
        </w:tc>
        <w:tc>
          <w:tcPr>
            <w:tcW w:w="1440" w:type="dxa"/>
            <w:vAlign w:val="center"/>
          </w:tcPr>
          <w:p w14:paraId="10DB46F7" w14:textId="77777777" w:rsidR="00ED035B" w:rsidRDefault="00B704EA">
            <w:pPr>
              <w:spacing w:line="360" w:lineRule="auto"/>
              <w:jc w:val="center"/>
              <w:rPr>
                <w:rFonts w:ascii="宋体"/>
                <w:sz w:val="24"/>
              </w:rPr>
            </w:pPr>
            <w:r>
              <w:rPr>
                <w:rFonts w:ascii="宋体" w:hint="eastAsia"/>
                <w:sz w:val="24"/>
              </w:rPr>
              <w:t>销售报表查询</w:t>
            </w:r>
          </w:p>
        </w:tc>
        <w:tc>
          <w:tcPr>
            <w:tcW w:w="1980" w:type="dxa"/>
            <w:vAlign w:val="center"/>
          </w:tcPr>
          <w:p w14:paraId="473E220F" w14:textId="77777777" w:rsidR="00ED035B" w:rsidRDefault="00ED035B">
            <w:pPr>
              <w:spacing w:line="360" w:lineRule="auto"/>
              <w:jc w:val="center"/>
              <w:rPr>
                <w:rFonts w:ascii="宋体"/>
                <w:sz w:val="24"/>
              </w:rPr>
            </w:pPr>
          </w:p>
        </w:tc>
        <w:tc>
          <w:tcPr>
            <w:tcW w:w="978" w:type="dxa"/>
          </w:tcPr>
          <w:p w14:paraId="35AD795C" w14:textId="77777777" w:rsidR="00ED035B" w:rsidRDefault="00B704EA">
            <w:pPr>
              <w:spacing w:line="360" w:lineRule="auto"/>
              <w:jc w:val="center"/>
              <w:rPr>
                <w:rFonts w:ascii="宋体"/>
                <w:sz w:val="24"/>
              </w:rPr>
            </w:pPr>
            <w:r>
              <w:rPr>
                <w:rFonts w:ascii="宋体" w:hint="eastAsia"/>
                <w:sz w:val="24"/>
              </w:rPr>
              <w:t>中</w:t>
            </w:r>
          </w:p>
        </w:tc>
        <w:tc>
          <w:tcPr>
            <w:tcW w:w="2700" w:type="dxa"/>
            <w:vAlign w:val="center"/>
          </w:tcPr>
          <w:p w14:paraId="5B158514" w14:textId="77777777" w:rsidR="00ED035B" w:rsidRDefault="00B704EA">
            <w:pPr>
              <w:spacing w:line="360" w:lineRule="auto"/>
              <w:jc w:val="center"/>
              <w:rPr>
                <w:rFonts w:ascii="宋体"/>
                <w:sz w:val="24"/>
              </w:rPr>
            </w:pPr>
            <w:r>
              <w:rPr>
                <w:rFonts w:ascii="宋体" w:hint="eastAsia"/>
                <w:sz w:val="24"/>
              </w:rPr>
              <w:t>销售报表的生成，修改，删除，各种查询</w:t>
            </w:r>
          </w:p>
        </w:tc>
      </w:tr>
      <w:tr w:rsidR="00ED035B" w14:paraId="498B2B54" w14:textId="77777777">
        <w:trPr>
          <w:jc w:val="center"/>
        </w:trPr>
        <w:tc>
          <w:tcPr>
            <w:tcW w:w="898" w:type="dxa"/>
            <w:vAlign w:val="center"/>
          </w:tcPr>
          <w:p w14:paraId="6DC5AC78" w14:textId="77777777" w:rsidR="00ED035B" w:rsidRDefault="00B704EA">
            <w:pPr>
              <w:spacing w:line="360" w:lineRule="auto"/>
              <w:jc w:val="center"/>
              <w:rPr>
                <w:rFonts w:ascii="宋体"/>
                <w:sz w:val="24"/>
              </w:rPr>
            </w:pPr>
            <w:r>
              <w:rPr>
                <w:rFonts w:ascii="宋体" w:hint="eastAsia"/>
                <w:sz w:val="24"/>
              </w:rPr>
              <w:t>6</w:t>
            </w:r>
          </w:p>
        </w:tc>
        <w:tc>
          <w:tcPr>
            <w:tcW w:w="1440" w:type="dxa"/>
            <w:vAlign w:val="center"/>
          </w:tcPr>
          <w:p w14:paraId="53765900" w14:textId="77777777" w:rsidR="00ED035B" w:rsidRDefault="00B704EA">
            <w:pPr>
              <w:spacing w:line="360" w:lineRule="auto"/>
              <w:jc w:val="center"/>
              <w:rPr>
                <w:rFonts w:ascii="宋体"/>
                <w:sz w:val="24"/>
              </w:rPr>
            </w:pPr>
            <w:r>
              <w:rPr>
                <w:rFonts w:ascii="宋体" w:hint="eastAsia"/>
                <w:sz w:val="24"/>
              </w:rPr>
              <w:t>库存管理</w:t>
            </w:r>
          </w:p>
        </w:tc>
        <w:tc>
          <w:tcPr>
            <w:tcW w:w="1980" w:type="dxa"/>
            <w:vAlign w:val="center"/>
          </w:tcPr>
          <w:p w14:paraId="7E4133EE" w14:textId="77777777" w:rsidR="00ED035B" w:rsidRDefault="00ED035B">
            <w:pPr>
              <w:spacing w:line="360" w:lineRule="auto"/>
              <w:jc w:val="center"/>
              <w:rPr>
                <w:rFonts w:ascii="宋体"/>
                <w:sz w:val="24"/>
              </w:rPr>
            </w:pPr>
          </w:p>
        </w:tc>
        <w:tc>
          <w:tcPr>
            <w:tcW w:w="978" w:type="dxa"/>
          </w:tcPr>
          <w:p w14:paraId="267236FC" w14:textId="77777777" w:rsidR="00ED035B" w:rsidRDefault="00B704EA">
            <w:pPr>
              <w:spacing w:line="360" w:lineRule="auto"/>
              <w:jc w:val="center"/>
              <w:rPr>
                <w:rFonts w:ascii="宋体"/>
                <w:sz w:val="24"/>
              </w:rPr>
            </w:pPr>
            <w:r>
              <w:rPr>
                <w:rFonts w:ascii="宋体" w:hint="eastAsia"/>
                <w:sz w:val="24"/>
              </w:rPr>
              <w:t>中</w:t>
            </w:r>
          </w:p>
        </w:tc>
        <w:tc>
          <w:tcPr>
            <w:tcW w:w="2700" w:type="dxa"/>
            <w:vAlign w:val="center"/>
          </w:tcPr>
          <w:p w14:paraId="06B42F67" w14:textId="77777777" w:rsidR="00ED035B" w:rsidRDefault="00B704EA">
            <w:pPr>
              <w:spacing w:line="360" w:lineRule="auto"/>
              <w:jc w:val="center"/>
              <w:rPr>
                <w:rFonts w:ascii="宋体"/>
                <w:sz w:val="24"/>
              </w:rPr>
            </w:pPr>
            <w:r>
              <w:rPr>
                <w:rFonts w:ascii="宋体" w:hint="eastAsia"/>
                <w:sz w:val="24"/>
              </w:rPr>
              <w:t>盘点数量入库时间等</w:t>
            </w:r>
          </w:p>
        </w:tc>
      </w:tr>
      <w:tr w:rsidR="00ED035B" w14:paraId="27C085D5" w14:textId="77777777">
        <w:trPr>
          <w:jc w:val="center"/>
        </w:trPr>
        <w:tc>
          <w:tcPr>
            <w:tcW w:w="898" w:type="dxa"/>
            <w:vAlign w:val="center"/>
          </w:tcPr>
          <w:p w14:paraId="7B0A1618" w14:textId="77777777" w:rsidR="00ED035B" w:rsidRDefault="00B704EA">
            <w:pPr>
              <w:spacing w:line="360" w:lineRule="auto"/>
              <w:jc w:val="center"/>
              <w:rPr>
                <w:rFonts w:ascii="宋体"/>
                <w:sz w:val="24"/>
              </w:rPr>
            </w:pPr>
            <w:r>
              <w:rPr>
                <w:rFonts w:ascii="宋体" w:hint="eastAsia"/>
                <w:sz w:val="24"/>
              </w:rPr>
              <w:t>7</w:t>
            </w:r>
          </w:p>
        </w:tc>
        <w:tc>
          <w:tcPr>
            <w:tcW w:w="1440" w:type="dxa"/>
            <w:vAlign w:val="center"/>
          </w:tcPr>
          <w:p w14:paraId="4CFE9C17" w14:textId="77777777" w:rsidR="00ED035B" w:rsidRDefault="00B704EA">
            <w:pPr>
              <w:spacing w:line="360" w:lineRule="auto"/>
              <w:jc w:val="center"/>
              <w:rPr>
                <w:rFonts w:ascii="宋体"/>
                <w:sz w:val="24"/>
              </w:rPr>
            </w:pPr>
            <w:r>
              <w:rPr>
                <w:rFonts w:ascii="宋体" w:hint="eastAsia"/>
                <w:sz w:val="24"/>
              </w:rPr>
              <w:t>会员管理</w:t>
            </w:r>
          </w:p>
        </w:tc>
        <w:tc>
          <w:tcPr>
            <w:tcW w:w="1980" w:type="dxa"/>
            <w:vAlign w:val="center"/>
          </w:tcPr>
          <w:p w14:paraId="5EB7047B" w14:textId="77777777" w:rsidR="00ED035B" w:rsidRDefault="00ED035B">
            <w:pPr>
              <w:spacing w:line="360" w:lineRule="auto"/>
              <w:jc w:val="center"/>
              <w:rPr>
                <w:rFonts w:ascii="宋体"/>
                <w:sz w:val="24"/>
              </w:rPr>
            </w:pPr>
          </w:p>
        </w:tc>
        <w:tc>
          <w:tcPr>
            <w:tcW w:w="978" w:type="dxa"/>
          </w:tcPr>
          <w:p w14:paraId="2E33D2A1" w14:textId="77777777" w:rsidR="00ED035B" w:rsidRDefault="00B704EA">
            <w:pPr>
              <w:spacing w:line="360" w:lineRule="auto"/>
              <w:jc w:val="center"/>
              <w:rPr>
                <w:rFonts w:ascii="宋体"/>
                <w:sz w:val="24"/>
              </w:rPr>
            </w:pPr>
            <w:r>
              <w:rPr>
                <w:rFonts w:ascii="宋体" w:hint="eastAsia"/>
                <w:sz w:val="24"/>
              </w:rPr>
              <w:t>低</w:t>
            </w:r>
          </w:p>
        </w:tc>
        <w:tc>
          <w:tcPr>
            <w:tcW w:w="2700" w:type="dxa"/>
            <w:vAlign w:val="center"/>
          </w:tcPr>
          <w:p w14:paraId="15242C34" w14:textId="77777777" w:rsidR="00ED035B" w:rsidRDefault="00B704EA">
            <w:pPr>
              <w:spacing w:line="360" w:lineRule="auto"/>
              <w:jc w:val="center"/>
              <w:rPr>
                <w:rFonts w:ascii="宋体"/>
                <w:sz w:val="24"/>
              </w:rPr>
            </w:pPr>
            <w:r>
              <w:rPr>
                <w:rFonts w:ascii="宋体" w:hint="eastAsia"/>
                <w:sz w:val="24"/>
              </w:rPr>
              <w:t>办理，修改，查询等</w:t>
            </w:r>
          </w:p>
        </w:tc>
      </w:tr>
    </w:tbl>
    <w:p w14:paraId="1FDB0609" w14:textId="77777777" w:rsidR="00ED035B" w:rsidRDefault="00B704EA">
      <w:pPr>
        <w:pStyle w:val="2"/>
      </w:pPr>
      <w:bookmarkStart w:id="12" w:name="_Toc18381298"/>
      <w:r>
        <w:rPr>
          <w:rFonts w:hint="eastAsia"/>
        </w:rPr>
        <w:t>用户的特点</w:t>
      </w:r>
      <w:bookmarkEnd w:id="12"/>
    </w:p>
    <w:p w14:paraId="30834FF4" w14:textId="77777777" w:rsidR="00ED035B" w:rsidRDefault="00B704EA">
      <w:pPr>
        <w:widowControl/>
        <w:ind w:firstLineChars="200" w:firstLine="400"/>
      </w:pPr>
      <w:r>
        <w:rPr>
          <w:rFonts w:ascii="宋体" w:hAnsi="宋体" w:cs="宋体"/>
          <w:lang w:bidi="ar"/>
        </w:rPr>
        <w:t>超市需要处理大量的库存信息还要时刻更新产品的销售信息不断添加商品信息面对，不同种类的信息需要合理的数据库结构来保存数据信息，需要有效的程序结构，支持各种数据操作的执行商品自动化</w:t>
      </w:r>
      <w:r>
        <w:rPr>
          <w:rFonts w:ascii="宋体" w:hAnsi="宋体" w:cs="宋体" w:hint="eastAsia"/>
          <w:lang w:bidi="ar"/>
        </w:rPr>
        <w:t>。因此用户</w:t>
      </w:r>
      <w:proofErr w:type="gramStart"/>
      <w:r>
        <w:rPr>
          <w:rFonts w:ascii="宋体" w:hAnsi="宋体" w:cs="宋体" w:hint="eastAsia"/>
          <w:lang w:bidi="ar"/>
        </w:rPr>
        <w:t>方操作</w:t>
      </w:r>
      <w:proofErr w:type="gramEnd"/>
      <w:r>
        <w:rPr>
          <w:rFonts w:ascii="宋体" w:hAnsi="宋体" w:cs="宋体" w:hint="eastAsia"/>
          <w:lang w:bidi="ar"/>
        </w:rPr>
        <w:t>人员需要掌</w:t>
      </w:r>
      <w:proofErr w:type="gramStart"/>
      <w:r>
        <w:rPr>
          <w:rFonts w:ascii="宋体" w:hAnsi="宋体" w:cs="宋体" w:hint="eastAsia"/>
          <w:lang w:bidi="ar"/>
        </w:rPr>
        <w:t>控一些</w:t>
      </w:r>
      <w:proofErr w:type="gramEnd"/>
      <w:r>
        <w:rPr>
          <w:rFonts w:ascii="宋体" w:hAnsi="宋体" w:cs="宋体" w:hint="eastAsia"/>
          <w:lang w:bidi="ar"/>
        </w:rPr>
        <w:t>简单的操作和统计知识。维护人员则要有熟练的操作。对计算机较为熟悉。</w:t>
      </w:r>
    </w:p>
    <w:p w14:paraId="389EFE76" w14:textId="77777777" w:rsidR="00ED035B" w:rsidRDefault="00ED035B"/>
    <w:p w14:paraId="4694BEE5" w14:textId="77777777" w:rsidR="00ED035B" w:rsidRDefault="00B704EA">
      <w:pPr>
        <w:pStyle w:val="2"/>
      </w:pPr>
      <w:bookmarkStart w:id="13" w:name="_Toc18381299"/>
      <w:r>
        <w:rPr>
          <w:rFonts w:hint="eastAsia"/>
        </w:rPr>
        <w:t>限制与约束</w:t>
      </w:r>
      <w:bookmarkEnd w:id="13"/>
      <w:r>
        <w:rPr>
          <w:rFonts w:hint="eastAsia"/>
        </w:rPr>
        <w:t xml:space="preserve"> </w:t>
      </w:r>
    </w:p>
    <w:p w14:paraId="536C42B6" w14:textId="77777777" w:rsidR="00ED035B" w:rsidRDefault="00B704EA">
      <w:pPr>
        <w:widowControl/>
        <w:ind w:firstLineChars="200" w:firstLine="400"/>
        <w:rPr>
          <w:rFonts w:ascii="宋体" w:hAnsi="宋体" w:cs="宋体"/>
        </w:rPr>
      </w:pPr>
      <w:r>
        <w:rPr>
          <w:rFonts w:ascii="宋体" w:hAnsi="宋体" w:cs="宋体" w:hint="eastAsia"/>
          <w:lang w:bidi="ar"/>
        </w:rPr>
        <w:t>在</w:t>
      </w:r>
      <w:r>
        <w:rPr>
          <w:rFonts w:ascii="宋体" w:hAnsi="宋体" w:cs="宋体" w:hint="eastAsia"/>
          <w:lang w:bidi="ar"/>
        </w:rPr>
        <w:t>IT</w:t>
      </w:r>
      <w:r>
        <w:rPr>
          <w:rFonts w:ascii="宋体" w:hAnsi="宋体" w:cs="宋体" w:hint="eastAsia"/>
          <w:lang w:bidi="ar"/>
        </w:rPr>
        <w:t>行业中从业的工作人员一般都要求掌握计算机技术，具有一定的软硬件基础，会使用各种管理软件，熟悉</w:t>
      </w:r>
      <w:r>
        <w:rPr>
          <w:rFonts w:ascii="宋体" w:hAnsi="宋体" w:cs="宋体" w:hint="eastAsia"/>
          <w:lang w:bidi="ar"/>
        </w:rPr>
        <w:t>IT</w:t>
      </w:r>
      <w:r>
        <w:rPr>
          <w:rFonts w:ascii="宋体" w:hAnsi="宋体" w:cs="宋体" w:hint="eastAsia"/>
          <w:lang w:bidi="ar"/>
        </w:rPr>
        <w:t>产品。只要对员工进行少量的培训，系统的功能和使用方法就基本上能够是系统顺利运行。</w:t>
      </w:r>
      <w:r>
        <w:rPr>
          <w:rFonts w:ascii="宋体" w:hAnsi="宋体" w:cs="宋体" w:hint="eastAsia"/>
          <w:lang w:bidi="ar"/>
        </w:rPr>
        <w:t> </w:t>
      </w:r>
    </w:p>
    <w:p w14:paraId="7B48330E" w14:textId="77777777" w:rsidR="00ED035B" w:rsidRDefault="00B704EA">
      <w:r>
        <w:rPr>
          <w:rFonts w:ascii="宋体" w:hAnsi="宋体" w:cs="宋体" w:hint="eastAsia"/>
        </w:rPr>
        <w:t>时间为</w:t>
      </w:r>
      <w:r>
        <w:rPr>
          <w:rFonts w:ascii="宋体" w:hAnsi="宋体" w:cs="宋体" w:hint="eastAsia"/>
        </w:rPr>
        <w:t>8</w:t>
      </w:r>
      <w:r>
        <w:rPr>
          <w:rFonts w:ascii="宋体" w:hAnsi="宋体" w:cs="宋体" w:hint="eastAsia"/>
        </w:rPr>
        <w:t>周。</w:t>
      </w:r>
    </w:p>
    <w:p w14:paraId="1BDB925B" w14:textId="77777777" w:rsidR="00ED035B" w:rsidRDefault="00B704EA">
      <w:pPr>
        <w:pStyle w:val="1"/>
        <w:rPr>
          <w:i/>
          <w:iCs/>
          <w:color w:val="000000" w:themeColor="text1"/>
        </w:rPr>
      </w:pPr>
      <w:bookmarkStart w:id="14" w:name="_Toc18381300"/>
      <w:r>
        <w:rPr>
          <w:rFonts w:hint="eastAsia"/>
          <w:color w:val="000000" w:themeColor="text1"/>
        </w:rPr>
        <w:t>具体需求</w:t>
      </w:r>
      <w:bookmarkEnd w:id="14"/>
    </w:p>
    <w:p w14:paraId="518A60AF" w14:textId="77777777" w:rsidR="00ED035B" w:rsidRDefault="00B704EA">
      <w:pPr>
        <w:pStyle w:val="2"/>
      </w:pPr>
      <w:bookmarkStart w:id="15" w:name="_Toc18381301"/>
      <w:r>
        <w:rPr>
          <w:rFonts w:hint="eastAsia"/>
        </w:rPr>
        <w:t>功能需求</w:t>
      </w:r>
      <w:bookmarkEnd w:id="15"/>
    </w:p>
    <w:p w14:paraId="44ABF92F" w14:textId="77777777" w:rsidR="00ED035B" w:rsidRDefault="00ED035B"/>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6421"/>
      </w:tblGrid>
      <w:tr w:rsidR="00ED035B" w14:paraId="1A05EC49" w14:textId="77777777">
        <w:trPr>
          <w:cantSplit/>
        </w:trPr>
        <w:tc>
          <w:tcPr>
            <w:tcW w:w="1679" w:type="dxa"/>
            <w:vAlign w:val="center"/>
          </w:tcPr>
          <w:p w14:paraId="14835139" w14:textId="77777777" w:rsidR="00ED035B" w:rsidRDefault="00B704EA">
            <w:pPr>
              <w:jc w:val="both"/>
              <w:rPr>
                <w:rFonts w:eastAsia="黑体"/>
                <w:sz w:val="24"/>
              </w:rPr>
            </w:pPr>
            <w:r>
              <w:rPr>
                <w:rFonts w:eastAsia="黑体" w:hint="eastAsia"/>
                <w:sz w:val="24"/>
              </w:rPr>
              <w:t>功能编号</w:t>
            </w:r>
          </w:p>
        </w:tc>
        <w:tc>
          <w:tcPr>
            <w:tcW w:w="6421" w:type="dxa"/>
            <w:vAlign w:val="center"/>
          </w:tcPr>
          <w:p w14:paraId="0CCFC6AF" w14:textId="77777777" w:rsidR="00ED035B" w:rsidRDefault="00B704EA">
            <w:pPr>
              <w:rPr>
                <w:rFonts w:eastAsia="黑体"/>
                <w:sz w:val="24"/>
              </w:rPr>
            </w:pPr>
            <w:r>
              <w:rPr>
                <w:rFonts w:eastAsia="黑体" w:hint="eastAsia"/>
                <w:sz w:val="24"/>
              </w:rPr>
              <w:t>1</w:t>
            </w:r>
          </w:p>
        </w:tc>
      </w:tr>
      <w:tr w:rsidR="00ED035B" w14:paraId="09B3B992" w14:textId="77777777">
        <w:trPr>
          <w:cantSplit/>
        </w:trPr>
        <w:tc>
          <w:tcPr>
            <w:tcW w:w="1679" w:type="dxa"/>
            <w:vAlign w:val="center"/>
          </w:tcPr>
          <w:p w14:paraId="704675A6" w14:textId="77777777" w:rsidR="00ED035B" w:rsidRDefault="00B704EA">
            <w:pPr>
              <w:jc w:val="both"/>
              <w:rPr>
                <w:rFonts w:eastAsia="黑体"/>
                <w:sz w:val="24"/>
              </w:rPr>
            </w:pPr>
            <w:r>
              <w:rPr>
                <w:rFonts w:eastAsia="黑体" w:hint="eastAsia"/>
                <w:sz w:val="24"/>
              </w:rPr>
              <w:t>功能名称</w:t>
            </w:r>
          </w:p>
        </w:tc>
        <w:tc>
          <w:tcPr>
            <w:tcW w:w="6421" w:type="dxa"/>
            <w:vAlign w:val="center"/>
          </w:tcPr>
          <w:p w14:paraId="5A1C45EF" w14:textId="77777777" w:rsidR="00ED035B" w:rsidRDefault="00B704EA">
            <w:pPr>
              <w:rPr>
                <w:rFonts w:eastAsia="黑体"/>
                <w:sz w:val="24"/>
              </w:rPr>
            </w:pPr>
            <w:r>
              <w:rPr>
                <w:rFonts w:eastAsia="黑体" w:hint="eastAsia"/>
                <w:sz w:val="24"/>
              </w:rPr>
              <w:t>商品查询</w:t>
            </w:r>
          </w:p>
        </w:tc>
      </w:tr>
      <w:tr w:rsidR="00ED035B" w14:paraId="5D3A5C27" w14:textId="77777777">
        <w:trPr>
          <w:trHeight w:val="937"/>
        </w:trPr>
        <w:tc>
          <w:tcPr>
            <w:tcW w:w="1679" w:type="dxa"/>
            <w:vAlign w:val="center"/>
          </w:tcPr>
          <w:p w14:paraId="4EE2BE0D" w14:textId="77777777" w:rsidR="00ED035B" w:rsidRDefault="00B704EA">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BA1D269" w14:textId="77777777" w:rsidR="00ED035B" w:rsidRDefault="00B704EA">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421" w:type="dxa"/>
          </w:tcPr>
          <w:p w14:paraId="3A11F03E" w14:textId="77777777" w:rsidR="00ED035B" w:rsidRDefault="00B704EA">
            <w:pPr>
              <w:jc w:val="both"/>
              <w:rPr>
                <w:rFonts w:eastAsia="黑体"/>
                <w:sz w:val="24"/>
              </w:rPr>
            </w:pPr>
            <w:r>
              <w:rPr>
                <w:rFonts w:eastAsia="黑体" w:hint="eastAsia"/>
                <w:sz w:val="24"/>
              </w:rPr>
              <w:t>查询商品的信息</w:t>
            </w:r>
          </w:p>
        </w:tc>
      </w:tr>
      <w:tr w:rsidR="00ED035B" w14:paraId="75E11E80" w14:textId="77777777">
        <w:trPr>
          <w:trHeight w:val="604"/>
        </w:trPr>
        <w:tc>
          <w:tcPr>
            <w:tcW w:w="1679" w:type="dxa"/>
            <w:vAlign w:val="center"/>
          </w:tcPr>
          <w:p w14:paraId="22EE3802" w14:textId="77777777" w:rsidR="00ED035B" w:rsidRDefault="00B704EA">
            <w:pPr>
              <w:jc w:val="both"/>
              <w:rPr>
                <w:rFonts w:eastAsia="黑体"/>
                <w:sz w:val="24"/>
              </w:rPr>
            </w:pPr>
            <w:r>
              <w:rPr>
                <w:rFonts w:eastAsia="黑体" w:hint="eastAsia"/>
                <w:sz w:val="24"/>
              </w:rPr>
              <w:t>输入项</w:t>
            </w:r>
          </w:p>
        </w:tc>
        <w:tc>
          <w:tcPr>
            <w:tcW w:w="6421" w:type="dxa"/>
          </w:tcPr>
          <w:p w14:paraId="27E77786" w14:textId="77777777" w:rsidR="00ED035B" w:rsidRDefault="00B704EA">
            <w:pPr>
              <w:jc w:val="both"/>
              <w:rPr>
                <w:sz w:val="24"/>
              </w:rPr>
            </w:pPr>
            <w:r>
              <w:rPr>
                <w:rFonts w:hint="eastAsia"/>
                <w:sz w:val="24"/>
              </w:rPr>
              <w:t>商品总表，商品名称</w:t>
            </w:r>
          </w:p>
        </w:tc>
      </w:tr>
      <w:tr w:rsidR="00ED035B" w14:paraId="1BD2C544" w14:textId="77777777">
        <w:trPr>
          <w:trHeight w:val="944"/>
        </w:trPr>
        <w:tc>
          <w:tcPr>
            <w:tcW w:w="1679" w:type="dxa"/>
            <w:vAlign w:val="center"/>
          </w:tcPr>
          <w:p w14:paraId="585C17FF" w14:textId="77777777" w:rsidR="00ED035B" w:rsidRDefault="00B704EA">
            <w:pPr>
              <w:jc w:val="both"/>
              <w:rPr>
                <w:rFonts w:eastAsia="黑体"/>
                <w:sz w:val="24"/>
              </w:rPr>
            </w:pPr>
            <w:r>
              <w:rPr>
                <w:rFonts w:eastAsia="黑体" w:hint="eastAsia"/>
                <w:sz w:val="24"/>
              </w:rPr>
              <w:lastRenderedPageBreak/>
              <w:t>处理描述</w:t>
            </w:r>
          </w:p>
        </w:tc>
        <w:tc>
          <w:tcPr>
            <w:tcW w:w="6421" w:type="dxa"/>
          </w:tcPr>
          <w:p w14:paraId="60118972" w14:textId="77777777" w:rsidR="00ED035B" w:rsidRDefault="00B704EA">
            <w:pPr>
              <w:jc w:val="both"/>
              <w:rPr>
                <w:sz w:val="24"/>
              </w:rPr>
            </w:pPr>
            <w:r>
              <w:rPr>
                <w:rFonts w:hint="eastAsia"/>
                <w:sz w:val="24"/>
              </w:rPr>
              <w:t>从商品表中查出商品的信息属性</w:t>
            </w:r>
          </w:p>
        </w:tc>
      </w:tr>
      <w:tr w:rsidR="00ED035B" w14:paraId="085BA6E7" w14:textId="77777777">
        <w:trPr>
          <w:trHeight w:val="758"/>
        </w:trPr>
        <w:tc>
          <w:tcPr>
            <w:tcW w:w="1679" w:type="dxa"/>
            <w:vAlign w:val="center"/>
          </w:tcPr>
          <w:p w14:paraId="7FE675ED" w14:textId="77777777" w:rsidR="00ED035B" w:rsidRDefault="00B704EA">
            <w:pPr>
              <w:jc w:val="both"/>
              <w:rPr>
                <w:rFonts w:eastAsia="黑体"/>
                <w:sz w:val="24"/>
              </w:rPr>
            </w:pPr>
            <w:r>
              <w:rPr>
                <w:rFonts w:eastAsia="黑体" w:hint="eastAsia"/>
                <w:sz w:val="24"/>
              </w:rPr>
              <w:t>输出项</w:t>
            </w:r>
          </w:p>
        </w:tc>
        <w:tc>
          <w:tcPr>
            <w:tcW w:w="6421" w:type="dxa"/>
          </w:tcPr>
          <w:p w14:paraId="4746F617" w14:textId="77777777" w:rsidR="00ED035B" w:rsidRDefault="00B704EA">
            <w:pPr>
              <w:jc w:val="both"/>
              <w:rPr>
                <w:color w:val="FF0000"/>
                <w:sz w:val="24"/>
              </w:rPr>
            </w:pPr>
            <w:r>
              <w:rPr>
                <w:rFonts w:hint="eastAsia"/>
                <w:color w:val="000000" w:themeColor="text1"/>
                <w:sz w:val="24"/>
              </w:rPr>
              <w:t>商品信息</w:t>
            </w:r>
          </w:p>
        </w:tc>
      </w:tr>
      <w:tr w:rsidR="00ED035B" w14:paraId="2B06D5A8" w14:textId="77777777">
        <w:trPr>
          <w:trHeight w:val="1430"/>
        </w:trPr>
        <w:tc>
          <w:tcPr>
            <w:tcW w:w="1679" w:type="dxa"/>
            <w:vAlign w:val="center"/>
          </w:tcPr>
          <w:p w14:paraId="3F1E9787" w14:textId="77777777" w:rsidR="00ED035B" w:rsidRDefault="00B704EA">
            <w:pPr>
              <w:jc w:val="both"/>
              <w:rPr>
                <w:rFonts w:eastAsia="黑体"/>
                <w:sz w:val="24"/>
              </w:rPr>
            </w:pPr>
            <w:r>
              <w:rPr>
                <w:rFonts w:eastAsia="黑体" w:hint="eastAsia"/>
                <w:sz w:val="24"/>
              </w:rPr>
              <w:t>界面要求</w:t>
            </w:r>
          </w:p>
        </w:tc>
        <w:tc>
          <w:tcPr>
            <w:tcW w:w="6421" w:type="dxa"/>
          </w:tcPr>
          <w:p w14:paraId="13A7E4F2" w14:textId="77777777" w:rsidR="00ED035B" w:rsidRDefault="00B704EA">
            <w:pPr>
              <w:jc w:val="both"/>
              <w:rPr>
                <w:color w:val="FF0000"/>
                <w:sz w:val="24"/>
              </w:rPr>
            </w:pPr>
            <w:r>
              <w:rPr>
                <w:rFonts w:hint="eastAsia"/>
                <w:color w:val="000000" w:themeColor="text1"/>
                <w:sz w:val="24"/>
              </w:rPr>
              <w:t>有目录，整列的商品信息</w:t>
            </w:r>
          </w:p>
        </w:tc>
      </w:tr>
      <w:tr w:rsidR="00ED035B" w14:paraId="13784056" w14:textId="77777777">
        <w:trPr>
          <w:cantSplit/>
        </w:trPr>
        <w:tc>
          <w:tcPr>
            <w:tcW w:w="1679" w:type="dxa"/>
            <w:vAlign w:val="center"/>
          </w:tcPr>
          <w:p w14:paraId="403F5B48" w14:textId="77777777" w:rsidR="00ED035B" w:rsidRDefault="00B704EA">
            <w:pPr>
              <w:spacing w:line="240" w:lineRule="auto"/>
              <w:jc w:val="both"/>
              <w:rPr>
                <w:rFonts w:eastAsia="黑体"/>
                <w:sz w:val="24"/>
              </w:rPr>
            </w:pPr>
            <w:bookmarkStart w:id="16" w:name="OLE_LINK2" w:colFirst="0" w:colLast="1"/>
            <w:r>
              <w:rPr>
                <w:rFonts w:eastAsia="黑体" w:hint="eastAsia"/>
                <w:sz w:val="24"/>
              </w:rPr>
              <w:t>功能编号</w:t>
            </w:r>
          </w:p>
        </w:tc>
        <w:tc>
          <w:tcPr>
            <w:tcW w:w="6421" w:type="dxa"/>
            <w:vAlign w:val="center"/>
          </w:tcPr>
          <w:p w14:paraId="599DBD69" w14:textId="77777777" w:rsidR="00ED035B" w:rsidRDefault="00B704EA">
            <w:pPr>
              <w:spacing w:line="240" w:lineRule="auto"/>
              <w:rPr>
                <w:rFonts w:ascii="宋体" w:hAnsi="宋体"/>
                <w:sz w:val="24"/>
              </w:rPr>
            </w:pPr>
            <w:r>
              <w:rPr>
                <w:rFonts w:ascii="宋体" w:hAnsi="宋体" w:hint="eastAsia"/>
                <w:sz w:val="24"/>
              </w:rPr>
              <w:t>2</w:t>
            </w:r>
          </w:p>
        </w:tc>
      </w:tr>
      <w:tr w:rsidR="00ED035B" w14:paraId="1DCCFA2D" w14:textId="77777777">
        <w:trPr>
          <w:cantSplit/>
        </w:trPr>
        <w:tc>
          <w:tcPr>
            <w:tcW w:w="1679" w:type="dxa"/>
            <w:vAlign w:val="center"/>
          </w:tcPr>
          <w:p w14:paraId="0748D8E5" w14:textId="77777777" w:rsidR="00ED035B" w:rsidRDefault="00B704EA">
            <w:pPr>
              <w:spacing w:line="240" w:lineRule="auto"/>
              <w:jc w:val="both"/>
              <w:rPr>
                <w:rFonts w:eastAsia="黑体"/>
                <w:sz w:val="24"/>
              </w:rPr>
            </w:pPr>
            <w:r>
              <w:rPr>
                <w:rFonts w:eastAsia="黑体" w:hint="eastAsia"/>
                <w:sz w:val="24"/>
              </w:rPr>
              <w:t>功能名称</w:t>
            </w:r>
          </w:p>
        </w:tc>
        <w:tc>
          <w:tcPr>
            <w:tcW w:w="6421" w:type="dxa"/>
            <w:vAlign w:val="center"/>
          </w:tcPr>
          <w:p w14:paraId="10B57EC5" w14:textId="77777777" w:rsidR="00ED035B" w:rsidRDefault="00B704EA">
            <w:pPr>
              <w:spacing w:line="240" w:lineRule="auto"/>
              <w:rPr>
                <w:rFonts w:ascii="宋体" w:hAnsi="宋体"/>
                <w:sz w:val="24"/>
              </w:rPr>
            </w:pPr>
            <w:r>
              <w:rPr>
                <w:rFonts w:ascii="宋体" w:hAnsi="宋体" w:hint="eastAsia"/>
                <w:sz w:val="24"/>
              </w:rPr>
              <w:t>采购管理</w:t>
            </w:r>
          </w:p>
        </w:tc>
      </w:tr>
      <w:tr w:rsidR="00ED035B" w14:paraId="2F5744B2" w14:textId="77777777">
        <w:trPr>
          <w:trHeight w:val="937"/>
        </w:trPr>
        <w:tc>
          <w:tcPr>
            <w:tcW w:w="1679" w:type="dxa"/>
            <w:vAlign w:val="center"/>
          </w:tcPr>
          <w:p w14:paraId="5BA64313" w14:textId="77777777" w:rsidR="00ED035B" w:rsidRDefault="00B704EA">
            <w:pPr>
              <w:spacing w:line="240" w:lineRule="auto"/>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468089F" w14:textId="77777777" w:rsidR="00ED035B" w:rsidRDefault="00B704EA">
            <w:pPr>
              <w:spacing w:line="240" w:lineRule="auto"/>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421" w:type="dxa"/>
            <w:vAlign w:val="center"/>
          </w:tcPr>
          <w:p w14:paraId="761F71A2" w14:textId="77777777" w:rsidR="00ED035B" w:rsidRDefault="00B704EA">
            <w:pPr>
              <w:spacing w:line="360" w:lineRule="auto"/>
              <w:jc w:val="center"/>
              <w:rPr>
                <w:rFonts w:ascii="宋体" w:hAnsi="宋体"/>
                <w:sz w:val="24"/>
              </w:rPr>
            </w:pPr>
            <w:r>
              <w:rPr>
                <w:rFonts w:ascii="宋体" w:hint="eastAsia"/>
                <w:sz w:val="24"/>
              </w:rPr>
              <w:t>采购订单的编辑，跟踪</w:t>
            </w:r>
          </w:p>
        </w:tc>
      </w:tr>
      <w:tr w:rsidR="00ED035B" w14:paraId="24876A17" w14:textId="77777777">
        <w:trPr>
          <w:trHeight w:val="604"/>
        </w:trPr>
        <w:tc>
          <w:tcPr>
            <w:tcW w:w="1679" w:type="dxa"/>
            <w:vAlign w:val="center"/>
          </w:tcPr>
          <w:p w14:paraId="41F3296B" w14:textId="77777777" w:rsidR="00ED035B" w:rsidRDefault="00B704EA">
            <w:pPr>
              <w:spacing w:line="240" w:lineRule="auto"/>
              <w:jc w:val="both"/>
              <w:rPr>
                <w:rFonts w:eastAsia="黑体"/>
                <w:sz w:val="24"/>
              </w:rPr>
            </w:pPr>
            <w:r>
              <w:rPr>
                <w:rFonts w:eastAsia="黑体" w:hint="eastAsia"/>
                <w:sz w:val="24"/>
              </w:rPr>
              <w:t>输入项</w:t>
            </w:r>
          </w:p>
        </w:tc>
        <w:tc>
          <w:tcPr>
            <w:tcW w:w="6421" w:type="dxa"/>
          </w:tcPr>
          <w:p w14:paraId="2888D606" w14:textId="77777777" w:rsidR="00ED035B" w:rsidRDefault="00B704EA">
            <w:pPr>
              <w:spacing w:line="240" w:lineRule="auto"/>
              <w:jc w:val="both"/>
              <w:rPr>
                <w:rFonts w:ascii="宋体" w:hAnsi="宋体"/>
                <w:sz w:val="24"/>
              </w:rPr>
            </w:pPr>
            <w:r>
              <w:rPr>
                <w:rFonts w:ascii="宋体" w:hAnsi="宋体" w:hint="eastAsia"/>
                <w:sz w:val="24"/>
              </w:rPr>
              <w:t>采购订单</w:t>
            </w:r>
          </w:p>
        </w:tc>
      </w:tr>
      <w:tr w:rsidR="00ED035B" w14:paraId="141A43D7" w14:textId="77777777">
        <w:trPr>
          <w:trHeight w:val="944"/>
        </w:trPr>
        <w:tc>
          <w:tcPr>
            <w:tcW w:w="1679" w:type="dxa"/>
            <w:vAlign w:val="center"/>
          </w:tcPr>
          <w:p w14:paraId="79FDB9E3" w14:textId="77777777" w:rsidR="00ED035B" w:rsidRDefault="00B704EA">
            <w:pPr>
              <w:spacing w:line="240" w:lineRule="auto"/>
              <w:jc w:val="both"/>
              <w:rPr>
                <w:rFonts w:eastAsia="黑体"/>
                <w:sz w:val="24"/>
              </w:rPr>
            </w:pPr>
            <w:r>
              <w:rPr>
                <w:rFonts w:eastAsia="黑体" w:hint="eastAsia"/>
                <w:sz w:val="24"/>
              </w:rPr>
              <w:t>处理描述</w:t>
            </w:r>
          </w:p>
        </w:tc>
        <w:tc>
          <w:tcPr>
            <w:tcW w:w="6421" w:type="dxa"/>
          </w:tcPr>
          <w:p w14:paraId="15D128E3" w14:textId="77777777" w:rsidR="00ED035B" w:rsidRDefault="00B704EA">
            <w:pPr>
              <w:spacing w:line="240" w:lineRule="auto"/>
              <w:jc w:val="both"/>
              <w:rPr>
                <w:rFonts w:ascii="宋体" w:hAnsi="宋体"/>
                <w:sz w:val="24"/>
              </w:rPr>
            </w:pPr>
            <w:r>
              <w:rPr>
                <w:rFonts w:ascii="宋体" w:hAnsi="宋体" w:hint="eastAsia"/>
                <w:sz w:val="24"/>
              </w:rPr>
              <w:t xml:space="preserve"> </w:t>
            </w:r>
            <w:r>
              <w:rPr>
                <w:rFonts w:ascii="宋体" w:hAnsi="宋体" w:hint="eastAsia"/>
                <w:sz w:val="24"/>
              </w:rPr>
              <w:t>生成采购订单</w:t>
            </w:r>
          </w:p>
        </w:tc>
      </w:tr>
      <w:tr w:rsidR="00ED035B" w14:paraId="67C80DD9" w14:textId="77777777">
        <w:trPr>
          <w:trHeight w:val="758"/>
        </w:trPr>
        <w:tc>
          <w:tcPr>
            <w:tcW w:w="1679" w:type="dxa"/>
            <w:vAlign w:val="center"/>
          </w:tcPr>
          <w:p w14:paraId="4EA94B7F" w14:textId="77777777" w:rsidR="00ED035B" w:rsidRDefault="00B704EA">
            <w:pPr>
              <w:spacing w:line="240" w:lineRule="auto"/>
              <w:jc w:val="both"/>
              <w:rPr>
                <w:rFonts w:eastAsia="黑体"/>
                <w:sz w:val="24"/>
              </w:rPr>
            </w:pPr>
            <w:r>
              <w:rPr>
                <w:rFonts w:eastAsia="黑体" w:hint="eastAsia"/>
                <w:sz w:val="24"/>
              </w:rPr>
              <w:t>输出项</w:t>
            </w:r>
          </w:p>
        </w:tc>
        <w:tc>
          <w:tcPr>
            <w:tcW w:w="6421" w:type="dxa"/>
          </w:tcPr>
          <w:p w14:paraId="4FC23069" w14:textId="77777777" w:rsidR="00ED035B" w:rsidRDefault="00B704EA">
            <w:pPr>
              <w:spacing w:line="240" w:lineRule="auto"/>
              <w:jc w:val="both"/>
              <w:rPr>
                <w:rFonts w:ascii="宋体" w:hAnsi="宋体"/>
                <w:color w:val="FF0000"/>
                <w:sz w:val="24"/>
              </w:rPr>
            </w:pPr>
            <w:r>
              <w:rPr>
                <w:rFonts w:ascii="宋体" w:hAnsi="宋体" w:hint="eastAsia"/>
                <w:color w:val="000000" w:themeColor="text1"/>
                <w:sz w:val="24"/>
              </w:rPr>
              <w:t>采购订单</w:t>
            </w:r>
          </w:p>
        </w:tc>
      </w:tr>
      <w:tr w:rsidR="00ED035B" w14:paraId="3AC31ED0" w14:textId="77777777">
        <w:trPr>
          <w:trHeight w:val="1702"/>
        </w:trPr>
        <w:tc>
          <w:tcPr>
            <w:tcW w:w="1679" w:type="dxa"/>
            <w:vAlign w:val="center"/>
          </w:tcPr>
          <w:p w14:paraId="00C838A5" w14:textId="77777777" w:rsidR="00ED035B" w:rsidRDefault="00B704EA">
            <w:pPr>
              <w:spacing w:line="240" w:lineRule="auto"/>
              <w:jc w:val="both"/>
              <w:rPr>
                <w:rFonts w:eastAsia="黑体"/>
                <w:sz w:val="24"/>
              </w:rPr>
            </w:pPr>
            <w:r>
              <w:rPr>
                <w:rFonts w:eastAsia="黑体" w:hint="eastAsia"/>
                <w:sz w:val="24"/>
              </w:rPr>
              <w:t>界面要求</w:t>
            </w:r>
          </w:p>
        </w:tc>
        <w:tc>
          <w:tcPr>
            <w:tcW w:w="6421" w:type="dxa"/>
          </w:tcPr>
          <w:p w14:paraId="1C31BA41" w14:textId="77777777" w:rsidR="00ED035B" w:rsidRDefault="00B704EA">
            <w:pPr>
              <w:spacing w:line="240" w:lineRule="auto"/>
              <w:jc w:val="both"/>
              <w:rPr>
                <w:rFonts w:ascii="宋体" w:hAnsi="宋体"/>
                <w:color w:val="FF0000"/>
                <w:sz w:val="24"/>
              </w:rPr>
            </w:pPr>
            <w:r>
              <w:rPr>
                <w:rFonts w:ascii="宋体" w:hAnsi="宋体" w:hint="eastAsia"/>
                <w:color w:val="000000" w:themeColor="text1"/>
                <w:sz w:val="24"/>
              </w:rPr>
              <w:t>订单被整行整列打印出来</w:t>
            </w:r>
          </w:p>
        </w:tc>
      </w:tr>
      <w:bookmarkEnd w:id="16"/>
    </w:tbl>
    <w:p w14:paraId="6A81F6AD" w14:textId="77777777" w:rsidR="00ED035B" w:rsidRDefault="00ED035B">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ED035B" w14:paraId="3DBE3E2F" w14:textId="77777777">
        <w:trPr>
          <w:cantSplit/>
        </w:trPr>
        <w:tc>
          <w:tcPr>
            <w:tcW w:w="1380" w:type="dxa"/>
            <w:vAlign w:val="center"/>
          </w:tcPr>
          <w:p w14:paraId="16E13C97" w14:textId="77777777" w:rsidR="00ED035B" w:rsidRDefault="00B704EA">
            <w:pPr>
              <w:spacing w:line="240" w:lineRule="auto"/>
              <w:jc w:val="both"/>
              <w:rPr>
                <w:rFonts w:eastAsia="黑体"/>
                <w:sz w:val="24"/>
              </w:rPr>
            </w:pPr>
            <w:r>
              <w:rPr>
                <w:rFonts w:eastAsia="黑体" w:hint="eastAsia"/>
                <w:sz w:val="24"/>
              </w:rPr>
              <w:t>功能编号</w:t>
            </w:r>
          </w:p>
        </w:tc>
        <w:tc>
          <w:tcPr>
            <w:tcW w:w="6720" w:type="dxa"/>
            <w:vAlign w:val="center"/>
          </w:tcPr>
          <w:p w14:paraId="59DE3C5A" w14:textId="77777777" w:rsidR="00ED035B" w:rsidRDefault="00B704EA">
            <w:pPr>
              <w:spacing w:line="240" w:lineRule="auto"/>
              <w:rPr>
                <w:rFonts w:ascii="宋体" w:hAnsi="宋体"/>
                <w:sz w:val="24"/>
              </w:rPr>
            </w:pPr>
            <w:r>
              <w:rPr>
                <w:rFonts w:ascii="宋体" w:hAnsi="宋体" w:hint="eastAsia"/>
                <w:sz w:val="24"/>
              </w:rPr>
              <w:t>3</w:t>
            </w:r>
          </w:p>
        </w:tc>
      </w:tr>
      <w:tr w:rsidR="00ED035B" w14:paraId="39C98B19" w14:textId="77777777">
        <w:trPr>
          <w:cantSplit/>
        </w:trPr>
        <w:tc>
          <w:tcPr>
            <w:tcW w:w="1380" w:type="dxa"/>
            <w:vAlign w:val="center"/>
          </w:tcPr>
          <w:p w14:paraId="466463B8" w14:textId="77777777" w:rsidR="00ED035B" w:rsidRDefault="00B704EA">
            <w:pPr>
              <w:spacing w:line="240" w:lineRule="auto"/>
              <w:jc w:val="both"/>
              <w:rPr>
                <w:rFonts w:eastAsia="黑体"/>
                <w:sz w:val="24"/>
              </w:rPr>
            </w:pPr>
            <w:r>
              <w:rPr>
                <w:rFonts w:eastAsia="黑体" w:hint="eastAsia"/>
                <w:sz w:val="24"/>
              </w:rPr>
              <w:t>功能名称</w:t>
            </w:r>
          </w:p>
        </w:tc>
        <w:tc>
          <w:tcPr>
            <w:tcW w:w="6720" w:type="dxa"/>
            <w:vAlign w:val="center"/>
          </w:tcPr>
          <w:p w14:paraId="14527119" w14:textId="77777777" w:rsidR="00ED035B" w:rsidRDefault="00B704EA">
            <w:pPr>
              <w:spacing w:line="240" w:lineRule="auto"/>
              <w:rPr>
                <w:rFonts w:ascii="宋体" w:hAnsi="宋体"/>
                <w:sz w:val="24"/>
              </w:rPr>
            </w:pPr>
            <w:r>
              <w:rPr>
                <w:rFonts w:ascii="宋体" w:hAnsi="宋体" w:hint="eastAsia"/>
                <w:sz w:val="24"/>
              </w:rPr>
              <w:t>销售报表查询</w:t>
            </w:r>
          </w:p>
        </w:tc>
      </w:tr>
      <w:tr w:rsidR="00ED035B" w14:paraId="7E498A44" w14:textId="77777777">
        <w:trPr>
          <w:trHeight w:val="937"/>
        </w:trPr>
        <w:tc>
          <w:tcPr>
            <w:tcW w:w="1380" w:type="dxa"/>
            <w:vAlign w:val="center"/>
          </w:tcPr>
          <w:p w14:paraId="03EA0EB5" w14:textId="77777777" w:rsidR="00ED035B" w:rsidRDefault="00B704EA">
            <w:pPr>
              <w:spacing w:line="240" w:lineRule="auto"/>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542FA50" w14:textId="77777777" w:rsidR="00ED035B" w:rsidRDefault="00B704EA">
            <w:pPr>
              <w:spacing w:line="240" w:lineRule="auto"/>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3589B09F" w14:textId="77777777" w:rsidR="00ED035B" w:rsidRDefault="00B704EA">
            <w:pPr>
              <w:spacing w:line="240" w:lineRule="auto"/>
              <w:rPr>
                <w:rFonts w:ascii="宋体" w:hAnsi="宋体"/>
                <w:sz w:val="24"/>
              </w:rPr>
            </w:pPr>
            <w:r>
              <w:rPr>
                <w:rFonts w:ascii="宋体" w:hint="eastAsia"/>
                <w:sz w:val="24"/>
              </w:rPr>
              <w:t>销售报表的生成，修改，删除，各种查询</w:t>
            </w:r>
          </w:p>
        </w:tc>
      </w:tr>
      <w:tr w:rsidR="00ED035B" w14:paraId="1BC2CB4C" w14:textId="77777777">
        <w:trPr>
          <w:trHeight w:val="604"/>
        </w:trPr>
        <w:tc>
          <w:tcPr>
            <w:tcW w:w="1380" w:type="dxa"/>
            <w:vAlign w:val="center"/>
          </w:tcPr>
          <w:p w14:paraId="664A4FFB" w14:textId="77777777" w:rsidR="00ED035B" w:rsidRDefault="00B704EA">
            <w:pPr>
              <w:spacing w:line="240" w:lineRule="auto"/>
              <w:jc w:val="both"/>
              <w:rPr>
                <w:rFonts w:eastAsia="黑体"/>
                <w:sz w:val="24"/>
              </w:rPr>
            </w:pPr>
            <w:r>
              <w:rPr>
                <w:rFonts w:eastAsia="黑体" w:hint="eastAsia"/>
                <w:sz w:val="24"/>
              </w:rPr>
              <w:t>输入项</w:t>
            </w:r>
          </w:p>
        </w:tc>
        <w:tc>
          <w:tcPr>
            <w:tcW w:w="6720" w:type="dxa"/>
          </w:tcPr>
          <w:p w14:paraId="4BEB44FF" w14:textId="77777777" w:rsidR="00ED035B" w:rsidRDefault="00B704EA">
            <w:pPr>
              <w:spacing w:line="240" w:lineRule="auto"/>
              <w:rPr>
                <w:rFonts w:ascii="宋体" w:hAnsi="宋体"/>
                <w:sz w:val="24"/>
              </w:rPr>
            </w:pPr>
            <w:r>
              <w:rPr>
                <w:rFonts w:ascii="宋体" w:hAnsi="宋体" w:hint="eastAsia"/>
                <w:sz w:val="24"/>
              </w:rPr>
              <w:t>销售报表的信息</w:t>
            </w:r>
          </w:p>
        </w:tc>
      </w:tr>
      <w:tr w:rsidR="00ED035B" w14:paraId="5F28E46F" w14:textId="77777777">
        <w:trPr>
          <w:trHeight w:val="944"/>
        </w:trPr>
        <w:tc>
          <w:tcPr>
            <w:tcW w:w="1380" w:type="dxa"/>
            <w:vAlign w:val="center"/>
          </w:tcPr>
          <w:p w14:paraId="1AFDE23A" w14:textId="77777777" w:rsidR="00ED035B" w:rsidRDefault="00B704EA">
            <w:pPr>
              <w:spacing w:line="240" w:lineRule="auto"/>
              <w:jc w:val="both"/>
              <w:rPr>
                <w:rFonts w:eastAsia="黑体"/>
                <w:sz w:val="24"/>
              </w:rPr>
            </w:pPr>
            <w:r>
              <w:rPr>
                <w:rFonts w:eastAsia="黑体" w:hint="eastAsia"/>
                <w:sz w:val="24"/>
              </w:rPr>
              <w:t>处理描述</w:t>
            </w:r>
          </w:p>
        </w:tc>
        <w:tc>
          <w:tcPr>
            <w:tcW w:w="6720" w:type="dxa"/>
          </w:tcPr>
          <w:p w14:paraId="18DC86B7" w14:textId="77777777" w:rsidR="00ED035B" w:rsidRDefault="00B704EA">
            <w:pPr>
              <w:spacing w:line="240" w:lineRule="auto"/>
              <w:rPr>
                <w:rFonts w:ascii="宋体" w:hAnsi="宋体"/>
                <w:sz w:val="24"/>
              </w:rPr>
            </w:pPr>
            <w:r>
              <w:rPr>
                <w:rFonts w:ascii="宋体" w:hAnsi="宋体" w:hint="eastAsia"/>
                <w:sz w:val="24"/>
              </w:rPr>
              <w:t>生成销售报表</w:t>
            </w:r>
          </w:p>
        </w:tc>
      </w:tr>
      <w:tr w:rsidR="00ED035B" w14:paraId="2D3DA637" w14:textId="77777777">
        <w:trPr>
          <w:trHeight w:val="758"/>
        </w:trPr>
        <w:tc>
          <w:tcPr>
            <w:tcW w:w="1380" w:type="dxa"/>
            <w:vAlign w:val="center"/>
          </w:tcPr>
          <w:p w14:paraId="3ED05AE1" w14:textId="77777777" w:rsidR="00ED035B" w:rsidRDefault="00B704EA">
            <w:pPr>
              <w:spacing w:line="240" w:lineRule="auto"/>
              <w:jc w:val="both"/>
              <w:rPr>
                <w:rFonts w:eastAsia="黑体"/>
                <w:sz w:val="24"/>
              </w:rPr>
            </w:pPr>
            <w:r>
              <w:rPr>
                <w:rFonts w:eastAsia="黑体" w:hint="eastAsia"/>
                <w:sz w:val="24"/>
              </w:rPr>
              <w:t>输出项</w:t>
            </w:r>
          </w:p>
        </w:tc>
        <w:tc>
          <w:tcPr>
            <w:tcW w:w="6720" w:type="dxa"/>
          </w:tcPr>
          <w:p w14:paraId="5A3B3A6F" w14:textId="77777777" w:rsidR="00ED035B" w:rsidRDefault="00B704EA">
            <w:pPr>
              <w:spacing w:line="240" w:lineRule="auto"/>
              <w:rPr>
                <w:rFonts w:ascii="宋体" w:hAnsi="宋体"/>
                <w:color w:val="FF0000"/>
                <w:sz w:val="24"/>
              </w:rPr>
            </w:pPr>
            <w:r>
              <w:rPr>
                <w:rFonts w:ascii="宋体" w:hAnsi="宋体" w:hint="eastAsia"/>
                <w:color w:val="000000" w:themeColor="text1"/>
                <w:sz w:val="24"/>
              </w:rPr>
              <w:t>销售报表打印</w:t>
            </w:r>
          </w:p>
        </w:tc>
      </w:tr>
      <w:tr w:rsidR="00ED035B" w14:paraId="16C06383" w14:textId="77777777">
        <w:trPr>
          <w:trHeight w:val="1702"/>
        </w:trPr>
        <w:tc>
          <w:tcPr>
            <w:tcW w:w="1380" w:type="dxa"/>
            <w:vAlign w:val="center"/>
          </w:tcPr>
          <w:p w14:paraId="311E696B" w14:textId="77777777" w:rsidR="00ED035B" w:rsidRDefault="00B704EA">
            <w:pPr>
              <w:spacing w:line="240" w:lineRule="auto"/>
              <w:jc w:val="both"/>
              <w:rPr>
                <w:rFonts w:eastAsia="黑体"/>
                <w:sz w:val="24"/>
              </w:rPr>
            </w:pPr>
            <w:r>
              <w:rPr>
                <w:rFonts w:eastAsia="黑体" w:hint="eastAsia"/>
                <w:sz w:val="24"/>
              </w:rPr>
              <w:lastRenderedPageBreak/>
              <w:t>界面要求</w:t>
            </w:r>
          </w:p>
        </w:tc>
        <w:tc>
          <w:tcPr>
            <w:tcW w:w="6720" w:type="dxa"/>
          </w:tcPr>
          <w:p w14:paraId="76BEF4C0" w14:textId="77777777" w:rsidR="00ED035B" w:rsidRDefault="00B704EA">
            <w:pPr>
              <w:spacing w:line="240" w:lineRule="auto"/>
              <w:rPr>
                <w:rFonts w:ascii="宋体" w:hAnsi="宋体"/>
                <w:color w:val="FF0000"/>
                <w:sz w:val="24"/>
              </w:rPr>
            </w:pPr>
            <w:r>
              <w:rPr>
                <w:rFonts w:ascii="宋体" w:hAnsi="宋体" w:hint="eastAsia"/>
                <w:color w:val="000000" w:themeColor="text1"/>
                <w:sz w:val="24"/>
              </w:rPr>
              <w:t>以列表生成销售报表</w:t>
            </w:r>
          </w:p>
        </w:tc>
      </w:tr>
    </w:tbl>
    <w:p w14:paraId="6DB65282" w14:textId="77777777" w:rsidR="00ED035B" w:rsidRDefault="00ED035B">
      <w:pPr>
        <w:spacing w:line="24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ED035B" w14:paraId="7FCFF15E" w14:textId="77777777">
        <w:trPr>
          <w:cantSplit/>
        </w:trPr>
        <w:tc>
          <w:tcPr>
            <w:tcW w:w="1380" w:type="dxa"/>
            <w:vAlign w:val="center"/>
          </w:tcPr>
          <w:p w14:paraId="06882EBB" w14:textId="77777777" w:rsidR="00ED035B" w:rsidRDefault="00B704EA">
            <w:pPr>
              <w:spacing w:line="240" w:lineRule="auto"/>
              <w:jc w:val="both"/>
              <w:rPr>
                <w:rFonts w:eastAsia="黑体"/>
                <w:sz w:val="24"/>
              </w:rPr>
            </w:pPr>
            <w:r>
              <w:rPr>
                <w:rFonts w:eastAsia="黑体" w:hint="eastAsia"/>
                <w:sz w:val="24"/>
              </w:rPr>
              <w:t>功能编号</w:t>
            </w:r>
          </w:p>
        </w:tc>
        <w:tc>
          <w:tcPr>
            <w:tcW w:w="6720" w:type="dxa"/>
            <w:vAlign w:val="center"/>
          </w:tcPr>
          <w:p w14:paraId="317565D2" w14:textId="77777777" w:rsidR="00ED035B" w:rsidRDefault="00B704EA">
            <w:pPr>
              <w:spacing w:line="240" w:lineRule="auto"/>
              <w:rPr>
                <w:rFonts w:ascii="宋体" w:hAnsi="宋体"/>
                <w:sz w:val="24"/>
              </w:rPr>
            </w:pPr>
            <w:r>
              <w:rPr>
                <w:rFonts w:ascii="宋体" w:hAnsi="宋体" w:hint="eastAsia"/>
                <w:sz w:val="24"/>
              </w:rPr>
              <w:t>4</w:t>
            </w:r>
          </w:p>
        </w:tc>
      </w:tr>
      <w:tr w:rsidR="00ED035B" w14:paraId="6A3EB30F" w14:textId="77777777">
        <w:trPr>
          <w:cantSplit/>
        </w:trPr>
        <w:tc>
          <w:tcPr>
            <w:tcW w:w="1380" w:type="dxa"/>
            <w:vAlign w:val="center"/>
          </w:tcPr>
          <w:p w14:paraId="676B994F" w14:textId="77777777" w:rsidR="00ED035B" w:rsidRDefault="00B704EA">
            <w:pPr>
              <w:spacing w:line="240" w:lineRule="auto"/>
              <w:jc w:val="both"/>
              <w:rPr>
                <w:rFonts w:eastAsia="黑体"/>
                <w:sz w:val="24"/>
              </w:rPr>
            </w:pPr>
            <w:r>
              <w:rPr>
                <w:rFonts w:eastAsia="黑体" w:hint="eastAsia"/>
                <w:sz w:val="24"/>
              </w:rPr>
              <w:t>功能名称</w:t>
            </w:r>
          </w:p>
        </w:tc>
        <w:tc>
          <w:tcPr>
            <w:tcW w:w="6720" w:type="dxa"/>
            <w:vAlign w:val="center"/>
          </w:tcPr>
          <w:p w14:paraId="25E556C6" w14:textId="77777777" w:rsidR="00ED035B" w:rsidRDefault="00B704EA">
            <w:pPr>
              <w:spacing w:line="240" w:lineRule="auto"/>
              <w:rPr>
                <w:rFonts w:ascii="宋体" w:hAnsi="宋体"/>
                <w:sz w:val="24"/>
              </w:rPr>
            </w:pPr>
            <w:r>
              <w:rPr>
                <w:rFonts w:ascii="宋体" w:hAnsi="宋体" w:hint="eastAsia"/>
                <w:sz w:val="24"/>
              </w:rPr>
              <w:t>库存管理</w:t>
            </w:r>
          </w:p>
        </w:tc>
      </w:tr>
      <w:tr w:rsidR="00ED035B" w14:paraId="2B5AE140" w14:textId="77777777">
        <w:trPr>
          <w:trHeight w:val="937"/>
        </w:trPr>
        <w:tc>
          <w:tcPr>
            <w:tcW w:w="1380" w:type="dxa"/>
            <w:vAlign w:val="center"/>
          </w:tcPr>
          <w:p w14:paraId="02682B15" w14:textId="77777777" w:rsidR="00ED035B" w:rsidRDefault="00B704EA">
            <w:pPr>
              <w:spacing w:line="240" w:lineRule="auto"/>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14975EE" w14:textId="77777777" w:rsidR="00ED035B" w:rsidRDefault="00B704EA">
            <w:pPr>
              <w:spacing w:line="240" w:lineRule="auto"/>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A3E193C" w14:textId="77777777" w:rsidR="00ED035B" w:rsidRDefault="00B704EA">
            <w:pPr>
              <w:spacing w:line="240" w:lineRule="auto"/>
              <w:rPr>
                <w:rFonts w:ascii="宋体" w:hAnsi="宋体"/>
                <w:sz w:val="24"/>
              </w:rPr>
            </w:pPr>
            <w:r>
              <w:rPr>
                <w:rFonts w:ascii="宋体" w:hint="eastAsia"/>
                <w:sz w:val="24"/>
              </w:rPr>
              <w:t>盘点数量入库时间等</w:t>
            </w:r>
          </w:p>
        </w:tc>
      </w:tr>
      <w:tr w:rsidR="00ED035B" w14:paraId="70DC93F6" w14:textId="77777777">
        <w:trPr>
          <w:trHeight w:val="604"/>
        </w:trPr>
        <w:tc>
          <w:tcPr>
            <w:tcW w:w="1380" w:type="dxa"/>
            <w:vAlign w:val="center"/>
          </w:tcPr>
          <w:p w14:paraId="58800E8B" w14:textId="77777777" w:rsidR="00ED035B" w:rsidRDefault="00B704EA">
            <w:pPr>
              <w:spacing w:line="240" w:lineRule="auto"/>
              <w:jc w:val="both"/>
              <w:rPr>
                <w:rFonts w:eastAsia="黑体"/>
                <w:sz w:val="24"/>
              </w:rPr>
            </w:pPr>
            <w:r>
              <w:rPr>
                <w:rFonts w:eastAsia="黑体" w:hint="eastAsia"/>
                <w:sz w:val="24"/>
              </w:rPr>
              <w:t>输入项</w:t>
            </w:r>
          </w:p>
        </w:tc>
        <w:tc>
          <w:tcPr>
            <w:tcW w:w="6720" w:type="dxa"/>
          </w:tcPr>
          <w:p w14:paraId="43BAD079" w14:textId="77777777" w:rsidR="00ED035B" w:rsidRDefault="00B704EA">
            <w:pPr>
              <w:spacing w:line="240" w:lineRule="auto"/>
              <w:rPr>
                <w:rFonts w:ascii="宋体" w:hAnsi="宋体"/>
                <w:sz w:val="24"/>
              </w:rPr>
            </w:pPr>
            <w:r>
              <w:rPr>
                <w:rFonts w:ascii="宋体" w:hAnsi="宋体" w:hint="eastAsia"/>
                <w:sz w:val="24"/>
              </w:rPr>
              <w:t>输入库存商品信息</w:t>
            </w:r>
          </w:p>
        </w:tc>
      </w:tr>
      <w:tr w:rsidR="00ED035B" w14:paraId="08585C8F" w14:textId="77777777">
        <w:trPr>
          <w:trHeight w:val="944"/>
        </w:trPr>
        <w:tc>
          <w:tcPr>
            <w:tcW w:w="1380" w:type="dxa"/>
            <w:vAlign w:val="center"/>
          </w:tcPr>
          <w:p w14:paraId="592534AF" w14:textId="77777777" w:rsidR="00ED035B" w:rsidRDefault="00B704EA">
            <w:pPr>
              <w:spacing w:line="240" w:lineRule="auto"/>
              <w:jc w:val="both"/>
              <w:rPr>
                <w:rFonts w:eastAsia="黑体"/>
                <w:sz w:val="24"/>
              </w:rPr>
            </w:pPr>
            <w:r>
              <w:rPr>
                <w:rFonts w:eastAsia="黑体" w:hint="eastAsia"/>
                <w:sz w:val="24"/>
              </w:rPr>
              <w:t>处理描述</w:t>
            </w:r>
          </w:p>
        </w:tc>
        <w:tc>
          <w:tcPr>
            <w:tcW w:w="6720" w:type="dxa"/>
          </w:tcPr>
          <w:p w14:paraId="03630235" w14:textId="77777777" w:rsidR="00ED035B" w:rsidRDefault="00B704EA">
            <w:pPr>
              <w:spacing w:line="240" w:lineRule="auto"/>
              <w:rPr>
                <w:rFonts w:ascii="宋体" w:hAnsi="宋体"/>
                <w:sz w:val="24"/>
              </w:rPr>
            </w:pPr>
            <w:r>
              <w:rPr>
                <w:rFonts w:ascii="宋体" w:hAnsi="宋体" w:hint="eastAsia"/>
                <w:sz w:val="24"/>
              </w:rPr>
              <w:t>记录</w:t>
            </w:r>
            <w:r>
              <w:rPr>
                <w:rFonts w:ascii="宋体" w:hint="eastAsia"/>
                <w:sz w:val="24"/>
              </w:rPr>
              <w:t>盘点数量入库时间等</w:t>
            </w:r>
          </w:p>
        </w:tc>
      </w:tr>
      <w:tr w:rsidR="00ED035B" w14:paraId="02651760" w14:textId="77777777">
        <w:trPr>
          <w:trHeight w:val="758"/>
        </w:trPr>
        <w:tc>
          <w:tcPr>
            <w:tcW w:w="1380" w:type="dxa"/>
            <w:vAlign w:val="center"/>
          </w:tcPr>
          <w:p w14:paraId="40E3A15B" w14:textId="77777777" w:rsidR="00ED035B" w:rsidRDefault="00B704EA">
            <w:pPr>
              <w:spacing w:line="240" w:lineRule="auto"/>
              <w:jc w:val="both"/>
              <w:rPr>
                <w:rFonts w:eastAsia="黑体"/>
                <w:sz w:val="24"/>
              </w:rPr>
            </w:pPr>
            <w:r>
              <w:rPr>
                <w:rFonts w:eastAsia="黑体" w:hint="eastAsia"/>
                <w:sz w:val="24"/>
              </w:rPr>
              <w:t>输出项</w:t>
            </w:r>
          </w:p>
        </w:tc>
        <w:tc>
          <w:tcPr>
            <w:tcW w:w="6720" w:type="dxa"/>
          </w:tcPr>
          <w:p w14:paraId="77B1FDDE" w14:textId="77777777" w:rsidR="00ED035B" w:rsidRDefault="00B704EA">
            <w:pPr>
              <w:spacing w:line="240" w:lineRule="auto"/>
              <w:rPr>
                <w:rFonts w:ascii="宋体" w:hAnsi="宋体"/>
                <w:color w:val="FF0000"/>
                <w:sz w:val="24"/>
              </w:rPr>
            </w:pPr>
            <w:r>
              <w:rPr>
                <w:rFonts w:ascii="宋体" w:hAnsi="宋体" w:hint="eastAsia"/>
                <w:color w:val="000000" w:themeColor="text1"/>
                <w:sz w:val="24"/>
              </w:rPr>
              <w:t>库存管理表</w:t>
            </w:r>
          </w:p>
        </w:tc>
      </w:tr>
      <w:tr w:rsidR="00ED035B" w14:paraId="017FF500" w14:textId="77777777">
        <w:trPr>
          <w:trHeight w:val="1702"/>
        </w:trPr>
        <w:tc>
          <w:tcPr>
            <w:tcW w:w="1380" w:type="dxa"/>
            <w:vAlign w:val="center"/>
          </w:tcPr>
          <w:p w14:paraId="7B3E7CBD" w14:textId="77777777" w:rsidR="00ED035B" w:rsidRDefault="00B704EA">
            <w:pPr>
              <w:spacing w:line="240" w:lineRule="auto"/>
              <w:jc w:val="both"/>
              <w:rPr>
                <w:rFonts w:eastAsia="黑体"/>
                <w:sz w:val="24"/>
              </w:rPr>
            </w:pPr>
            <w:r>
              <w:rPr>
                <w:rFonts w:eastAsia="黑体" w:hint="eastAsia"/>
                <w:sz w:val="24"/>
              </w:rPr>
              <w:t>界面要求</w:t>
            </w:r>
          </w:p>
        </w:tc>
        <w:tc>
          <w:tcPr>
            <w:tcW w:w="6720" w:type="dxa"/>
          </w:tcPr>
          <w:p w14:paraId="274447B7" w14:textId="77777777" w:rsidR="00ED035B" w:rsidRDefault="00B704EA">
            <w:pPr>
              <w:spacing w:line="240" w:lineRule="auto"/>
              <w:rPr>
                <w:rFonts w:ascii="宋体" w:hAnsi="宋体"/>
                <w:color w:val="FF0000"/>
                <w:sz w:val="24"/>
              </w:rPr>
            </w:pPr>
            <w:r>
              <w:rPr>
                <w:rFonts w:ascii="宋体" w:hAnsi="宋体" w:hint="eastAsia"/>
                <w:color w:val="000000" w:themeColor="text1"/>
                <w:sz w:val="24"/>
              </w:rPr>
              <w:t>以列表形式显</w:t>
            </w:r>
            <w:r>
              <w:rPr>
                <w:rFonts w:ascii="宋体" w:hAnsi="宋体" w:hint="eastAsia"/>
                <w:color w:val="000000" w:themeColor="text1"/>
                <w:sz w:val="24"/>
              </w:rPr>
              <w:t>是库存管理</w:t>
            </w:r>
          </w:p>
        </w:tc>
      </w:tr>
    </w:tbl>
    <w:p w14:paraId="24E6B959" w14:textId="77777777" w:rsidR="00ED035B" w:rsidRDefault="00ED035B">
      <w:pPr>
        <w:spacing w:line="240" w:lineRule="auto"/>
        <w:rPr>
          <w:i/>
          <w:iCs/>
          <w:color w:val="0000FF"/>
        </w:rPr>
      </w:pPr>
    </w:p>
    <w:p w14:paraId="42615596" w14:textId="77777777" w:rsidR="00ED035B" w:rsidRDefault="00ED035B">
      <w:pPr>
        <w:spacing w:line="24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ED035B" w14:paraId="1D987991" w14:textId="77777777">
        <w:trPr>
          <w:cantSplit/>
        </w:trPr>
        <w:tc>
          <w:tcPr>
            <w:tcW w:w="1380" w:type="dxa"/>
            <w:vAlign w:val="center"/>
          </w:tcPr>
          <w:p w14:paraId="2B1D410F" w14:textId="77777777" w:rsidR="00ED035B" w:rsidRDefault="00B704EA">
            <w:pPr>
              <w:spacing w:line="240" w:lineRule="auto"/>
              <w:jc w:val="both"/>
              <w:rPr>
                <w:rFonts w:eastAsia="黑体"/>
                <w:sz w:val="24"/>
              </w:rPr>
            </w:pPr>
            <w:r>
              <w:rPr>
                <w:rFonts w:eastAsia="黑体" w:hint="eastAsia"/>
                <w:sz w:val="24"/>
              </w:rPr>
              <w:t>功能编号</w:t>
            </w:r>
          </w:p>
        </w:tc>
        <w:tc>
          <w:tcPr>
            <w:tcW w:w="6720" w:type="dxa"/>
            <w:vAlign w:val="center"/>
          </w:tcPr>
          <w:p w14:paraId="1C55AB47" w14:textId="77777777" w:rsidR="00ED035B" w:rsidRDefault="00B704EA">
            <w:pPr>
              <w:spacing w:line="240" w:lineRule="auto"/>
              <w:rPr>
                <w:rFonts w:ascii="宋体" w:hAnsi="宋体"/>
                <w:sz w:val="24"/>
              </w:rPr>
            </w:pPr>
            <w:r>
              <w:rPr>
                <w:rFonts w:ascii="宋体" w:hAnsi="宋体" w:hint="eastAsia"/>
                <w:sz w:val="24"/>
              </w:rPr>
              <w:t>5</w:t>
            </w:r>
          </w:p>
        </w:tc>
      </w:tr>
      <w:tr w:rsidR="00ED035B" w14:paraId="4E8A3BF2" w14:textId="77777777">
        <w:trPr>
          <w:cantSplit/>
        </w:trPr>
        <w:tc>
          <w:tcPr>
            <w:tcW w:w="1380" w:type="dxa"/>
            <w:vAlign w:val="center"/>
          </w:tcPr>
          <w:p w14:paraId="7D7C810B" w14:textId="77777777" w:rsidR="00ED035B" w:rsidRDefault="00B704EA">
            <w:pPr>
              <w:spacing w:line="240" w:lineRule="auto"/>
              <w:jc w:val="both"/>
              <w:rPr>
                <w:rFonts w:eastAsia="黑体"/>
                <w:sz w:val="24"/>
              </w:rPr>
            </w:pPr>
            <w:r>
              <w:rPr>
                <w:rFonts w:eastAsia="黑体" w:hint="eastAsia"/>
                <w:sz w:val="24"/>
              </w:rPr>
              <w:t>功能名称</w:t>
            </w:r>
          </w:p>
        </w:tc>
        <w:tc>
          <w:tcPr>
            <w:tcW w:w="6720" w:type="dxa"/>
            <w:vAlign w:val="center"/>
          </w:tcPr>
          <w:p w14:paraId="2C6F8D3E" w14:textId="77777777" w:rsidR="00ED035B" w:rsidRDefault="00B704EA">
            <w:pPr>
              <w:spacing w:line="240" w:lineRule="auto"/>
              <w:rPr>
                <w:rFonts w:ascii="宋体" w:hAnsi="宋体"/>
                <w:sz w:val="24"/>
              </w:rPr>
            </w:pPr>
            <w:r>
              <w:rPr>
                <w:rFonts w:ascii="宋体" w:hAnsi="宋体" w:hint="eastAsia"/>
                <w:sz w:val="24"/>
              </w:rPr>
              <w:t>会员管理</w:t>
            </w:r>
          </w:p>
        </w:tc>
      </w:tr>
      <w:tr w:rsidR="00ED035B" w14:paraId="70C3BC0D" w14:textId="77777777">
        <w:trPr>
          <w:trHeight w:val="937"/>
        </w:trPr>
        <w:tc>
          <w:tcPr>
            <w:tcW w:w="1380" w:type="dxa"/>
            <w:vAlign w:val="center"/>
          </w:tcPr>
          <w:p w14:paraId="282A8423" w14:textId="77777777" w:rsidR="00ED035B" w:rsidRDefault="00B704EA">
            <w:pPr>
              <w:spacing w:line="240" w:lineRule="auto"/>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21C08A9" w14:textId="77777777" w:rsidR="00ED035B" w:rsidRDefault="00B704EA">
            <w:pPr>
              <w:spacing w:line="240" w:lineRule="auto"/>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884FBFD" w14:textId="77777777" w:rsidR="00ED035B" w:rsidRDefault="00B704EA">
            <w:pPr>
              <w:spacing w:line="240" w:lineRule="auto"/>
              <w:rPr>
                <w:rFonts w:ascii="宋体" w:hAnsi="宋体"/>
                <w:sz w:val="24"/>
              </w:rPr>
            </w:pPr>
            <w:r>
              <w:rPr>
                <w:rFonts w:ascii="宋体" w:hint="eastAsia"/>
                <w:sz w:val="24"/>
              </w:rPr>
              <w:t>办理，修改，查询等</w:t>
            </w:r>
          </w:p>
        </w:tc>
      </w:tr>
      <w:tr w:rsidR="00ED035B" w14:paraId="7CF44072" w14:textId="77777777">
        <w:trPr>
          <w:trHeight w:val="604"/>
        </w:trPr>
        <w:tc>
          <w:tcPr>
            <w:tcW w:w="1380" w:type="dxa"/>
            <w:vAlign w:val="center"/>
          </w:tcPr>
          <w:p w14:paraId="201236D3" w14:textId="77777777" w:rsidR="00ED035B" w:rsidRDefault="00B704EA">
            <w:pPr>
              <w:spacing w:line="240" w:lineRule="auto"/>
              <w:jc w:val="both"/>
              <w:rPr>
                <w:rFonts w:eastAsia="黑体"/>
                <w:sz w:val="24"/>
              </w:rPr>
            </w:pPr>
            <w:r>
              <w:rPr>
                <w:rFonts w:eastAsia="黑体" w:hint="eastAsia"/>
                <w:sz w:val="24"/>
              </w:rPr>
              <w:t>输入项</w:t>
            </w:r>
          </w:p>
        </w:tc>
        <w:tc>
          <w:tcPr>
            <w:tcW w:w="6720" w:type="dxa"/>
          </w:tcPr>
          <w:p w14:paraId="75CE0DCC" w14:textId="77777777" w:rsidR="00ED035B" w:rsidRDefault="00B704EA">
            <w:pPr>
              <w:spacing w:line="240" w:lineRule="auto"/>
              <w:rPr>
                <w:rFonts w:ascii="宋体" w:hAnsi="宋体"/>
                <w:sz w:val="24"/>
              </w:rPr>
            </w:pPr>
            <w:r>
              <w:rPr>
                <w:rFonts w:ascii="宋体" w:hAnsi="宋体" w:hint="eastAsia"/>
                <w:sz w:val="24"/>
              </w:rPr>
              <w:t>用户密码</w:t>
            </w:r>
          </w:p>
        </w:tc>
      </w:tr>
      <w:tr w:rsidR="00ED035B" w14:paraId="730F7A69" w14:textId="77777777">
        <w:trPr>
          <w:trHeight w:val="944"/>
        </w:trPr>
        <w:tc>
          <w:tcPr>
            <w:tcW w:w="1380" w:type="dxa"/>
            <w:vAlign w:val="center"/>
          </w:tcPr>
          <w:p w14:paraId="415940A3" w14:textId="77777777" w:rsidR="00ED035B" w:rsidRDefault="00B704EA">
            <w:pPr>
              <w:spacing w:line="240" w:lineRule="auto"/>
              <w:jc w:val="both"/>
              <w:rPr>
                <w:rFonts w:eastAsia="黑体"/>
                <w:sz w:val="24"/>
              </w:rPr>
            </w:pPr>
            <w:r>
              <w:rPr>
                <w:rFonts w:eastAsia="黑体" w:hint="eastAsia"/>
                <w:sz w:val="24"/>
              </w:rPr>
              <w:t>处理描述</w:t>
            </w:r>
          </w:p>
        </w:tc>
        <w:tc>
          <w:tcPr>
            <w:tcW w:w="6720" w:type="dxa"/>
          </w:tcPr>
          <w:p w14:paraId="1811845C" w14:textId="77777777" w:rsidR="00ED035B" w:rsidRDefault="00B704EA">
            <w:pPr>
              <w:spacing w:line="240" w:lineRule="auto"/>
              <w:rPr>
                <w:rFonts w:ascii="宋体" w:hAnsi="宋体"/>
                <w:sz w:val="24"/>
              </w:rPr>
            </w:pPr>
            <w:r>
              <w:rPr>
                <w:rFonts w:ascii="宋体" w:hAnsi="宋体" w:hint="eastAsia"/>
                <w:sz w:val="24"/>
              </w:rPr>
              <w:t>进行用户操作</w:t>
            </w:r>
          </w:p>
        </w:tc>
      </w:tr>
      <w:tr w:rsidR="00ED035B" w14:paraId="1E1EC9B7" w14:textId="77777777">
        <w:trPr>
          <w:trHeight w:val="758"/>
        </w:trPr>
        <w:tc>
          <w:tcPr>
            <w:tcW w:w="1380" w:type="dxa"/>
            <w:vAlign w:val="center"/>
          </w:tcPr>
          <w:p w14:paraId="33D808CE" w14:textId="77777777" w:rsidR="00ED035B" w:rsidRDefault="00B704EA">
            <w:pPr>
              <w:spacing w:line="240" w:lineRule="auto"/>
              <w:jc w:val="both"/>
              <w:rPr>
                <w:rFonts w:eastAsia="黑体"/>
                <w:sz w:val="24"/>
              </w:rPr>
            </w:pPr>
            <w:r>
              <w:rPr>
                <w:rFonts w:eastAsia="黑体" w:hint="eastAsia"/>
                <w:sz w:val="24"/>
              </w:rPr>
              <w:t>输出项</w:t>
            </w:r>
          </w:p>
        </w:tc>
        <w:tc>
          <w:tcPr>
            <w:tcW w:w="6720" w:type="dxa"/>
          </w:tcPr>
          <w:p w14:paraId="01D687A7" w14:textId="77777777" w:rsidR="00ED035B" w:rsidRDefault="00B704EA">
            <w:pPr>
              <w:spacing w:line="240" w:lineRule="auto"/>
              <w:rPr>
                <w:rFonts w:ascii="宋体" w:hAnsi="宋体"/>
                <w:color w:val="FF0000"/>
                <w:sz w:val="24"/>
              </w:rPr>
            </w:pPr>
            <w:r>
              <w:rPr>
                <w:rFonts w:ascii="宋体" w:hAnsi="宋体" w:hint="eastAsia"/>
                <w:color w:val="000000" w:themeColor="text1"/>
                <w:sz w:val="24"/>
              </w:rPr>
              <w:t>用户信息</w:t>
            </w:r>
          </w:p>
        </w:tc>
      </w:tr>
      <w:tr w:rsidR="00ED035B" w14:paraId="7CEC91FC" w14:textId="77777777">
        <w:trPr>
          <w:trHeight w:val="1702"/>
        </w:trPr>
        <w:tc>
          <w:tcPr>
            <w:tcW w:w="1380" w:type="dxa"/>
            <w:vAlign w:val="center"/>
          </w:tcPr>
          <w:p w14:paraId="1E2D463B" w14:textId="77777777" w:rsidR="00ED035B" w:rsidRDefault="00B704EA">
            <w:pPr>
              <w:spacing w:line="240" w:lineRule="auto"/>
              <w:jc w:val="both"/>
              <w:rPr>
                <w:rFonts w:eastAsia="黑体"/>
                <w:sz w:val="24"/>
              </w:rPr>
            </w:pPr>
            <w:r>
              <w:rPr>
                <w:rFonts w:eastAsia="黑体" w:hint="eastAsia"/>
                <w:sz w:val="24"/>
              </w:rPr>
              <w:t>界面要求</w:t>
            </w:r>
          </w:p>
        </w:tc>
        <w:tc>
          <w:tcPr>
            <w:tcW w:w="6720" w:type="dxa"/>
          </w:tcPr>
          <w:p w14:paraId="49EBFA42" w14:textId="77777777" w:rsidR="00ED035B" w:rsidRDefault="00B704EA">
            <w:pPr>
              <w:spacing w:line="240" w:lineRule="auto"/>
              <w:rPr>
                <w:rFonts w:ascii="宋体" w:hAnsi="宋体"/>
                <w:color w:val="FF0000"/>
                <w:sz w:val="24"/>
              </w:rPr>
            </w:pPr>
            <w:r>
              <w:rPr>
                <w:rFonts w:ascii="宋体" w:hAnsi="宋体" w:hint="eastAsia"/>
                <w:color w:val="000000" w:themeColor="text1"/>
                <w:sz w:val="24"/>
              </w:rPr>
              <w:t>简洁，易操作</w:t>
            </w:r>
          </w:p>
        </w:tc>
      </w:tr>
    </w:tbl>
    <w:p w14:paraId="1AA972DA" w14:textId="77777777" w:rsidR="00ED035B" w:rsidRDefault="00ED035B">
      <w:pPr>
        <w:spacing w:line="240" w:lineRule="auto"/>
        <w:rPr>
          <w:i/>
          <w:iCs/>
          <w:color w:val="0000FF"/>
        </w:rPr>
      </w:pPr>
    </w:p>
    <w:p w14:paraId="71A7C3DF" w14:textId="77777777" w:rsidR="00ED035B" w:rsidRDefault="00ED035B">
      <w:pPr>
        <w:spacing w:line="240" w:lineRule="auto"/>
        <w:rPr>
          <w:i/>
          <w:iCs/>
          <w:color w:val="0000FF"/>
        </w:rPr>
      </w:pPr>
    </w:p>
    <w:p w14:paraId="4C12486F" w14:textId="77777777" w:rsidR="00ED035B" w:rsidRDefault="00B704EA">
      <w:pPr>
        <w:pStyle w:val="2"/>
      </w:pPr>
      <w:bookmarkStart w:id="17" w:name="_Toc18381302"/>
      <w:r>
        <w:rPr>
          <w:rFonts w:hint="eastAsia"/>
        </w:rPr>
        <w:t>性能需求</w:t>
      </w:r>
      <w:bookmarkEnd w:id="17"/>
    </w:p>
    <w:p w14:paraId="74719F11" w14:textId="77777777" w:rsidR="00ED035B" w:rsidRDefault="00B704EA">
      <w:pPr>
        <w:widowControl/>
      </w:pPr>
      <w:r>
        <w:rPr>
          <w:rFonts w:ascii="宋体" w:hAnsi="宋体" w:cs="宋体" w:hint="eastAsia"/>
          <w:sz w:val="24"/>
          <w:szCs w:val="24"/>
          <w:lang w:bidi="ar"/>
        </w:rPr>
        <w:t>（</w:t>
      </w:r>
      <w:r>
        <w:rPr>
          <w:rFonts w:ascii="宋体" w:hAnsi="宋体" w:cs="宋体" w:hint="eastAsia"/>
          <w:sz w:val="24"/>
          <w:szCs w:val="24"/>
          <w:lang w:bidi="ar"/>
        </w:rPr>
        <w:t>1</w:t>
      </w:r>
      <w:r>
        <w:rPr>
          <w:rFonts w:ascii="宋体" w:hAnsi="宋体" w:cs="宋体" w:hint="eastAsia"/>
          <w:sz w:val="24"/>
          <w:szCs w:val="24"/>
          <w:lang w:bidi="ar"/>
        </w:rPr>
        <w:t>）</w:t>
      </w:r>
      <w:r>
        <w:rPr>
          <w:rFonts w:ascii="宋体" w:hAnsi="宋体" w:cs="宋体"/>
          <w:sz w:val="24"/>
          <w:szCs w:val="24"/>
          <w:lang w:bidi="ar"/>
        </w:rPr>
        <w:t>精度</w:t>
      </w:r>
      <w:r>
        <w:rPr>
          <w:rFonts w:ascii="宋体" w:hAnsi="宋体" w:cs="宋体"/>
          <w:sz w:val="24"/>
          <w:szCs w:val="24"/>
          <w:lang w:bidi="ar"/>
        </w:rPr>
        <w:t> </w:t>
      </w:r>
      <w:r>
        <w:rPr>
          <w:rFonts w:ascii="宋体" w:hAnsi="宋体" w:cs="宋体"/>
          <w:sz w:val="24"/>
          <w:szCs w:val="24"/>
          <w:lang w:bidi="ar"/>
        </w:rPr>
        <w:t>产品的进货单和销售单中，单价、金额采用浮点数，保留至小数点后两位。</w:t>
      </w:r>
      <w:r>
        <w:rPr>
          <w:rFonts w:ascii="宋体" w:hAnsi="宋体" w:cs="宋体" w:hint="eastAsia"/>
          <w:sz w:val="24"/>
          <w:szCs w:val="24"/>
          <w:lang w:bidi="ar"/>
        </w:rPr>
        <w:t>（</w:t>
      </w:r>
      <w:r>
        <w:rPr>
          <w:rFonts w:ascii="宋体" w:hAnsi="宋体" w:cs="宋体" w:hint="eastAsia"/>
          <w:sz w:val="24"/>
          <w:szCs w:val="24"/>
          <w:lang w:bidi="ar"/>
        </w:rPr>
        <w:t>2</w:t>
      </w:r>
      <w:r>
        <w:rPr>
          <w:rFonts w:ascii="宋体" w:hAnsi="宋体" w:cs="宋体" w:hint="eastAsia"/>
          <w:sz w:val="24"/>
          <w:szCs w:val="24"/>
          <w:lang w:bidi="ar"/>
        </w:rPr>
        <w:t>）</w:t>
      </w:r>
      <w:r>
        <w:rPr>
          <w:rFonts w:ascii="宋体" w:hAnsi="宋体" w:cs="宋体"/>
          <w:sz w:val="24"/>
          <w:szCs w:val="24"/>
          <w:lang w:bidi="ar"/>
        </w:rPr>
        <w:t>时间特性要求</w:t>
      </w:r>
      <w:r>
        <w:rPr>
          <w:rFonts w:ascii="宋体" w:hAnsi="宋体" w:cs="宋体"/>
          <w:sz w:val="24"/>
          <w:szCs w:val="24"/>
          <w:lang w:bidi="ar"/>
        </w:rPr>
        <w:t> </w:t>
      </w:r>
      <w:r>
        <w:rPr>
          <w:rFonts w:ascii="宋体" w:hAnsi="宋体" w:cs="宋体"/>
          <w:sz w:val="24"/>
          <w:szCs w:val="24"/>
          <w:lang w:bidi="ar"/>
        </w:rPr>
        <w:t>该管理系统软件从启动到进入系统登录界面的时间正常情况下应少于</w:t>
      </w:r>
      <w:r>
        <w:rPr>
          <w:rFonts w:ascii="宋体" w:hAnsi="宋体" w:cs="宋体"/>
          <w:sz w:val="24"/>
          <w:szCs w:val="24"/>
          <w:lang w:bidi="ar"/>
        </w:rPr>
        <w:t>5</w:t>
      </w:r>
      <w:r>
        <w:rPr>
          <w:rFonts w:ascii="宋体" w:hAnsi="宋体" w:cs="宋体"/>
          <w:sz w:val="24"/>
          <w:szCs w:val="24"/>
          <w:lang w:bidi="ar"/>
        </w:rPr>
        <w:t>秒，录入并更新数据的时间正常情况下少于</w:t>
      </w:r>
      <w:r>
        <w:rPr>
          <w:rFonts w:ascii="宋体" w:hAnsi="宋体" w:cs="宋体"/>
          <w:sz w:val="24"/>
          <w:szCs w:val="24"/>
          <w:lang w:bidi="ar"/>
        </w:rPr>
        <w:t>2</w:t>
      </w:r>
      <w:r>
        <w:rPr>
          <w:rFonts w:ascii="宋体" w:hAnsi="宋体" w:cs="宋体"/>
          <w:sz w:val="24"/>
          <w:szCs w:val="24"/>
          <w:lang w:bidi="ar"/>
        </w:rPr>
        <w:t>秒。</w:t>
      </w:r>
    </w:p>
    <w:p w14:paraId="45F039B9" w14:textId="77777777" w:rsidR="00ED035B" w:rsidRDefault="00ED035B"/>
    <w:p w14:paraId="2BE35370" w14:textId="77777777" w:rsidR="00ED035B" w:rsidRDefault="00B704EA">
      <w:pPr>
        <w:pStyle w:val="2"/>
      </w:pPr>
      <w:bookmarkStart w:id="18" w:name="_Toc18381304"/>
      <w:r>
        <w:rPr>
          <w:rFonts w:hint="eastAsia"/>
        </w:rPr>
        <w:t>设计约束</w:t>
      </w:r>
      <w:bookmarkEnd w:id="18"/>
    </w:p>
    <w:p w14:paraId="4B04B260" w14:textId="77777777" w:rsidR="00ED035B" w:rsidRDefault="00B704EA">
      <w:pPr>
        <w:pStyle w:val="3"/>
        <w:rPr>
          <w:rFonts w:ascii="黑体" w:eastAsia="黑体" w:hAnsi="黑体" w:cs="黑体"/>
          <w:i w:val="0"/>
          <w:iCs w:val="0"/>
        </w:rPr>
      </w:pPr>
      <w:bookmarkStart w:id="19" w:name="_Toc18381305"/>
      <w:r>
        <w:rPr>
          <w:rFonts w:ascii="黑体" w:eastAsia="黑体" w:hAnsi="黑体" w:cs="黑体" w:hint="eastAsia"/>
          <w:i w:val="0"/>
          <w:iCs w:val="0"/>
        </w:rPr>
        <w:t>其他标准的约束</w:t>
      </w:r>
      <w:bookmarkEnd w:id="19"/>
    </w:p>
    <w:p w14:paraId="0E3BD9AE" w14:textId="77777777" w:rsidR="00ED035B" w:rsidRDefault="00B704EA">
      <w:pPr>
        <w:numPr>
          <w:ilvl w:val="4"/>
          <w:numId w:val="2"/>
        </w:numPr>
        <w:spacing w:line="360" w:lineRule="auto"/>
        <w:rPr>
          <w:rFonts w:ascii="黑体" w:eastAsia="黑体" w:hAnsi="黑体" w:cs="黑体"/>
        </w:rPr>
      </w:pPr>
      <w:r>
        <w:rPr>
          <w:rFonts w:ascii="黑体" w:eastAsia="黑体" w:hAnsi="黑体" w:cs="黑体" w:hint="eastAsia"/>
        </w:rPr>
        <w:t>报表格式</w:t>
      </w:r>
      <w:r>
        <w:rPr>
          <w:rFonts w:ascii="黑体" w:eastAsia="黑体" w:hAnsi="黑体" w:cs="黑体" w:hint="eastAsia"/>
        </w:rPr>
        <w:t>简洁</w:t>
      </w:r>
    </w:p>
    <w:p w14:paraId="291AA2A8" w14:textId="77777777" w:rsidR="00ED035B" w:rsidRDefault="00B704EA">
      <w:pPr>
        <w:numPr>
          <w:ilvl w:val="4"/>
          <w:numId w:val="2"/>
        </w:numPr>
        <w:spacing w:line="360" w:lineRule="auto"/>
        <w:rPr>
          <w:rFonts w:ascii="黑体" w:eastAsia="黑体" w:hAnsi="黑体" w:cs="黑体"/>
        </w:rPr>
      </w:pPr>
      <w:r>
        <w:rPr>
          <w:rFonts w:ascii="黑体" w:eastAsia="黑体" w:hAnsi="黑体" w:cs="黑体" w:hint="eastAsia"/>
        </w:rPr>
        <w:t>数据命名</w:t>
      </w:r>
      <w:r>
        <w:rPr>
          <w:rFonts w:ascii="黑体" w:eastAsia="黑体" w:hAnsi="黑体" w:cs="黑体" w:hint="eastAsia"/>
        </w:rPr>
        <w:t>易懂</w:t>
      </w:r>
    </w:p>
    <w:p w14:paraId="7DDED494" w14:textId="77777777" w:rsidR="00ED035B" w:rsidRDefault="00B704EA">
      <w:pPr>
        <w:numPr>
          <w:ilvl w:val="4"/>
          <w:numId w:val="2"/>
        </w:numPr>
        <w:spacing w:line="360" w:lineRule="auto"/>
        <w:rPr>
          <w:rFonts w:ascii="黑体" w:eastAsia="黑体" w:hAnsi="黑体" w:cs="黑体"/>
        </w:rPr>
      </w:pPr>
      <w:r>
        <w:rPr>
          <w:rFonts w:ascii="黑体" w:eastAsia="黑体" w:hAnsi="黑体" w:cs="黑体" w:hint="eastAsia"/>
        </w:rPr>
        <w:t>审计追踪</w:t>
      </w:r>
      <w:r>
        <w:rPr>
          <w:rFonts w:ascii="黑体" w:eastAsia="黑体" w:hAnsi="黑体" w:cs="黑体" w:hint="eastAsia"/>
        </w:rPr>
        <w:t>准确。</w:t>
      </w:r>
    </w:p>
    <w:p w14:paraId="688E31E4" w14:textId="77777777" w:rsidR="00ED035B" w:rsidRDefault="00B704EA">
      <w:pPr>
        <w:pStyle w:val="3"/>
        <w:rPr>
          <w:i w:val="0"/>
          <w:iCs w:val="0"/>
        </w:rPr>
      </w:pPr>
      <w:bookmarkStart w:id="20" w:name="_Toc18381306"/>
      <w:r>
        <w:rPr>
          <w:rFonts w:hint="eastAsia"/>
          <w:i w:val="0"/>
          <w:iCs w:val="0"/>
        </w:rPr>
        <w:t>硬件约束</w:t>
      </w:r>
      <w:bookmarkEnd w:id="20"/>
    </w:p>
    <w:p w14:paraId="321CE90C" w14:textId="77777777" w:rsidR="00ED035B" w:rsidRDefault="00B704EA">
      <w:pPr>
        <w:widowControl/>
      </w:pPr>
      <w:r>
        <w:rPr>
          <w:rFonts w:ascii="宋体" w:hAnsi="宋体" w:cs="宋体"/>
          <w:sz w:val="24"/>
          <w:szCs w:val="24"/>
          <w:lang w:bidi="ar"/>
        </w:rPr>
        <w:t>运行本系统的硬件基本要求如下：</w:t>
      </w:r>
      <w:r>
        <w:rPr>
          <w:rFonts w:ascii="宋体" w:hAnsi="宋体" w:cs="宋体"/>
          <w:sz w:val="24"/>
          <w:szCs w:val="24"/>
          <w:lang w:bidi="ar"/>
        </w:rPr>
        <w:t> CPU</w:t>
      </w:r>
      <w:r>
        <w:rPr>
          <w:rFonts w:ascii="宋体" w:hAnsi="宋体" w:cs="宋体"/>
          <w:sz w:val="24"/>
          <w:szCs w:val="24"/>
          <w:lang w:bidi="ar"/>
        </w:rPr>
        <w:t>：</w:t>
      </w:r>
      <w:r>
        <w:rPr>
          <w:rFonts w:ascii="宋体" w:hAnsi="宋体" w:cs="宋体"/>
          <w:sz w:val="24"/>
          <w:szCs w:val="24"/>
          <w:lang w:bidi="ar"/>
        </w:rPr>
        <w:t>Intel P3</w:t>
      </w:r>
      <w:r>
        <w:rPr>
          <w:rFonts w:ascii="宋体" w:hAnsi="宋体" w:cs="宋体"/>
          <w:sz w:val="24"/>
          <w:szCs w:val="24"/>
          <w:lang w:bidi="ar"/>
        </w:rPr>
        <w:t>及以上；</w:t>
      </w:r>
      <w:r>
        <w:rPr>
          <w:rFonts w:ascii="宋体" w:hAnsi="宋体" w:cs="宋体"/>
          <w:sz w:val="24"/>
          <w:szCs w:val="24"/>
          <w:lang w:bidi="ar"/>
        </w:rPr>
        <w:t> </w:t>
      </w:r>
      <w:r>
        <w:rPr>
          <w:rFonts w:ascii="宋体" w:hAnsi="宋体" w:cs="宋体"/>
          <w:sz w:val="24"/>
          <w:szCs w:val="24"/>
          <w:lang w:bidi="ar"/>
        </w:rPr>
        <w:t>内存：</w:t>
      </w:r>
      <w:r>
        <w:rPr>
          <w:rFonts w:ascii="宋体" w:hAnsi="宋体" w:cs="宋体"/>
          <w:sz w:val="24"/>
          <w:szCs w:val="24"/>
          <w:lang w:bidi="ar"/>
        </w:rPr>
        <w:t>256MB</w:t>
      </w:r>
      <w:r>
        <w:rPr>
          <w:rFonts w:ascii="宋体" w:hAnsi="宋体" w:cs="宋体"/>
          <w:sz w:val="24"/>
          <w:szCs w:val="24"/>
          <w:lang w:bidi="ar"/>
        </w:rPr>
        <w:t>及以上</w:t>
      </w:r>
      <w:r>
        <w:rPr>
          <w:rFonts w:ascii="宋体" w:hAnsi="宋体" w:cs="宋体" w:hint="eastAsia"/>
          <w:sz w:val="24"/>
          <w:szCs w:val="24"/>
          <w:lang w:bidi="ar"/>
        </w:rPr>
        <w:t>，</w:t>
      </w:r>
    </w:p>
    <w:p w14:paraId="1A253672" w14:textId="77777777" w:rsidR="00ED035B" w:rsidRDefault="00B704EA">
      <w:pPr>
        <w:widowControl/>
      </w:pPr>
      <w:r>
        <w:rPr>
          <w:rFonts w:ascii="宋体" w:hAnsi="宋体" w:cs="宋体"/>
          <w:sz w:val="24"/>
          <w:szCs w:val="24"/>
          <w:lang w:bidi="ar"/>
        </w:rPr>
        <w:t>硬盘：</w:t>
      </w:r>
      <w:r>
        <w:rPr>
          <w:rFonts w:ascii="宋体" w:hAnsi="宋体" w:cs="宋体"/>
          <w:sz w:val="24"/>
          <w:szCs w:val="24"/>
          <w:lang w:bidi="ar"/>
        </w:rPr>
        <w:t>10GB</w:t>
      </w:r>
      <w:r>
        <w:rPr>
          <w:rFonts w:ascii="宋体" w:hAnsi="宋体" w:cs="宋体"/>
          <w:sz w:val="24"/>
          <w:szCs w:val="24"/>
          <w:lang w:bidi="ar"/>
        </w:rPr>
        <w:t>及以上。</w:t>
      </w:r>
    </w:p>
    <w:p w14:paraId="20A67906" w14:textId="77777777" w:rsidR="00ED035B" w:rsidRDefault="00ED035B">
      <w:pPr>
        <w:pStyle w:val="a0"/>
      </w:pPr>
    </w:p>
    <w:p w14:paraId="2D7DAB34" w14:textId="77777777" w:rsidR="00ED035B" w:rsidRDefault="00B704EA">
      <w:pPr>
        <w:pStyle w:val="2"/>
        <w:rPr>
          <w:i/>
          <w:iCs/>
          <w:color w:val="0000FF"/>
        </w:rPr>
      </w:pPr>
      <w:r>
        <w:rPr>
          <w:rFonts w:hint="eastAsia"/>
        </w:rPr>
        <w:t>其它非功能性需求</w:t>
      </w:r>
    </w:p>
    <w:p w14:paraId="491DC36E" w14:textId="77777777" w:rsidR="00ED035B" w:rsidRDefault="00B704EA">
      <w:pPr>
        <w:pStyle w:val="3"/>
        <w:rPr>
          <w:i w:val="0"/>
          <w:iCs w:val="0"/>
        </w:rPr>
      </w:pPr>
      <w:bookmarkStart w:id="21" w:name="_Toc18381308"/>
      <w:r>
        <w:rPr>
          <w:rFonts w:hint="eastAsia"/>
          <w:i w:val="0"/>
          <w:iCs w:val="0"/>
        </w:rPr>
        <w:t>可用性</w:t>
      </w:r>
      <w:bookmarkEnd w:id="21"/>
    </w:p>
    <w:p w14:paraId="15DF2F20" w14:textId="77777777" w:rsidR="00ED035B" w:rsidRDefault="00B704EA">
      <w:pPr>
        <w:pStyle w:val="a0"/>
      </w:pPr>
      <w:r>
        <w:rPr>
          <w:rFonts w:hint="eastAsia"/>
        </w:rPr>
        <w:t>操作失误可重新启动。</w:t>
      </w:r>
    </w:p>
    <w:p w14:paraId="2E1FA223" w14:textId="77777777" w:rsidR="00ED035B" w:rsidRDefault="00B704EA">
      <w:pPr>
        <w:pStyle w:val="3"/>
        <w:rPr>
          <w:i w:val="0"/>
          <w:iCs w:val="0"/>
        </w:rPr>
      </w:pPr>
      <w:bookmarkStart w:id="22" w:name="_Toc18381309"/>
      <w:r>
        <w:rPr>
          <w:rFonts w:hint="eastAsia"/>
          <w:i w:val="0"/>
          <w:iCs w:val="0"/>
        </w:rPr>
        <w:t>可靠性</w:t>
      </w:r>
      <w:bookmarkEnd w:id="22"/>
    </w:p>
    <w:p w14:paraId="0E9BE572" w14:textId="77777777" w:rsidR="00ED035B" w:rsidRDefault="00B704EA">
      <w:pPr>
        <w:spacing w:line="360" w:lineRule="auto"/>
        <w:ind w:left="425"/>
      </w:pPr>
      <w:r>
        <w:rPr>
          <w:rFonts w:hint="eastAsia"/>
        </w:rPr>
        <w:t>软件在规定的时间内和规定的条件下，满足规定功能的能力。</w:t>
      </w:r>
    </w:p>
    <w:p w14:paraId="0DBDF9E5" w14:textId="77777777" w:rsidR="00ED035B" w:rsidRDefault="00B704EA">
      <w:pPr>
        <w:pStyle w:val="3"/>
        <w:rPr>
          <w:i w:val="0"/>
          <w:iCs w:val="0"/>
        </w:rPr>
      </w:pPr>
      <w:bookmarkStart w:id="23" w:name="_Toc18381310"/>
      <w:r>
        <w:rPr>
          <w:rFonts w:hint="eastAsia"/>
          <w:i w:val="0"/>
          <w:iCs w:val="0"/>
        </w:rPr>
        <w:t>效率</w:t>
      </w:r>
      <w:bookmarkEnd w:id="23"/>
    </w:p>
    <w:p w14:paraId="4C287180" w14:textId="77777777" w:rsidR="00ED035B" w:rsidRDefault="00B704EA">
      <w:pPr>
        <w:pStyle w:val="a0"/>
      </w:pPr>
      <w:r>
        <w:rPr>
          <w:rFonts w:hint="eastAsia"/>
        </w:rPr>
        <w:t>操作流畅，相应操作</w:t>
      </w:r>
      <w:r>
        <w:rPr>
          <w:rFonts w:hint="eastAsia"/>
        </w:rPr>
        <w:t>2</w:t>
      </w:r>
      <w:r>
        <w:rPr>
          <w:rFonts w:hint="eastAsia"/>
        </w:rPr>
        <w:t>秒左右。</w:t>
      </w:r>
    </w:p>
    <w:p w14:paraId="469714E4" w14:textId="77777777" w:rsidR="00ED035B" w:rsidRDefault="00B704EA">
      <w:pPr>
        <w:pStyle w:val="3"/>
        <w:rPr>
          <w:i w:val="0"/>
          <w:iCs w:val="0"/>
        </w:rPr>
      </w:pPr>
      <w:bookmarkStart w:id="24" w:name="_Toc18381311"/>
      <w:r>
        <w:rPr>
          <w:rFonts w:hint="eastAsia"/>
          <w:i w:val="0"/>
          <w:iCs w:val="0"/>
        </w:rPr>
        <w:t>安全性</w:t>
      </w:r>
      <w:bookmarkEnd w:id="24"/>
    </w:p>
    <w:p w14:paraId="2D093D0E" w14:textId="77777777" w:rsidR="00ED035B" w:rsidRDefault="00B704EA">
      <w:pPr>
        <w:pStyle w:val="a0"/>
      </w:pPr>
      <w:r>
        <w:rPr>
          <w:rFonts w:hint="eastAsia"/>
        </w:rPr>
        <w:t>设置密码保护</w:t>
      </w:r>
    </w:p>
    <w:p w14:paraId="56780DD6" w14:textId="77777777" w:rsidR="00ED035B" w:rsidRDefault="00B704EA">
      <w:pPr>
        <w:pStyle w:val="3"/>
        <w:rPr>
          <w:i w:val="0"/>
          <w:iCs w:val="0"/>
        </w:rPr>
      </w:pPr>
      <w:bookmarkStart w:id="25" w:name="_Toc18381312"/>
      <w:r>
        <w:rPr>
          <w:rFonts w:hint="eastAsia"/>
          <w:i w:val="0"/>
          <w:iCs w:val="0"/>
        </w:rPr>
        <w:t>可维护性</w:t>
      </w:r>
      <w:bookmarkEnd w:id="25"/>
    </w:p>
    <w:p w14:paraId="56B7BD15" w14:textId="77777777" w:rsidR="00ED035B" w:rsidRDefault="00B704EA">
      <w:pPr>
        <w:spacing w:line="360" w:lineRule="auto"/>
        <w:ind w:left="425"/>
      </w:pPr>
      <w:r>
        <w:rPr>
          <w:rFonts w:hint="eastAsia"/>
        </w:rPr>
        <w:t>规定需求以保证软件是可维护的。</w:t>
      </w:r>
    </w:p>
    <w:p w14:paraId="61DDAF82" w14:textId="77777777" w:rsidR="00ED035B" w:rsidRDefault="00B704EA">
      <w:pPr>
        <w:pStyle w:val="3"/>
        <w:rPr>
          <w:i w:val="0"/>
          <w:iCs w:val="0"/>
        </w:rPr>
      </w:pPr>
      <w:bookmarkStart w:id="26" w:name="_Toc18381313"/>
      <w:r>
        <w:rPr>
          <w:rFonts w:hint="eastAsia"/>
          <w:i w:val="0"/>
          <w:iCs w:val="0"/>
        </w:rPr>
        <w:t>可移植性</w:t>
      </w:r>
      <w:bookmarkEnd w:id="26"/>
    </w:p>
    <w:p w14:paraId="10A3091D" w14:textId="77777777" w:rsidR="00ED035B" w:rsidRDefault="00B704EA">
      <w:pPr>
        <w:spacing w:line="360" w:lineRule="auto"/>
        <w:ind w:left="425"/>
      </w:pPr>
      <w:r>
        <w:rPr>
          <w:rFonts w:hint="eastAsia"/>
        </w:rPr>
        <w:t>软件对软、硬件环境的兼容，它从一个环境移植到另一个环境的约束等。</w:t>
      </w:r>
    </w:p>
    <w:p w14:paraId="59A14CD0" w14:textId="77777777" w:rsidR="00ED035B" w:rsidRDefault="00ED035B">
      <w:pPr>
        <w:spacing w:line="360" w:lineRule="auto"/>
        <w:rPr>
          <w:rFonts w:ascii="宋体"/>
          <w:sz w:val="24"/>
        </w:rPr>
      </w:pPr>
    </w:p>
    <w:p w14:paraId="1C0CB902" w14:textId="77777777" w:rsidR="00ED035B" w:rsidRDefault="00B704EA">
      <w:pPr>
        <w:spacing w:line="360" w:lineRule="auto"/>
        <w:rPr>
          <w:rFonts w:ascii="宋体"/>
          <w:sz w:val="24"/>
        </w:rPr>
      </w:pPr>
      <w:r>
        <w:rPr>
          <w:rFonts w:ascii="宋体" w:hint="eastAsia"/>
          <w:sz w:val="24"/>
        </w:rPr>
        <w:t>...</w:t>
      </w:r>
    </w:p>
    <w:p w14:paraId="2F22355A" w14:textId="77777777" w:rsidR="00ED035B" w:rsidRDefault="00B704EA">
      <w:pPr>
        <w:pStyle w:val="2"/>
      </w:pPr>
      <w:bookmarkStart w:id="27" w:name="_Toc18381314"/>
      <w:r>
        <w:rPr>
          <w:rFonts w:hint="eastAsia"/>
        </w:rPr>
        <w:t>外部接口需求</w:t>
      </w:r>
      <w:bookmarkEnd w:id="27"/>
    </w:p>
    <w:p w14:paraId="4E659D4E" w14:textId="77777777" w:rsidR="00ED035B" w:rsidRDefault="00B704EA">
      <w:pPr>
        <w:pStyle w:val="3"/>
        <w:rPr>
          <w:i w:val="0"/>
          <w:iCs w:val="0"/>
        </w:rPr>
      </w:pPr>
      <w:bookmarkStart w:id="28" w:name="_Toc18381315"/>
      <w:r>
        <w:rPr>
          <w:rFonts w:hint="eastAsia"/>
          <w:i w:val="0"/>
          <w:iCs w:val="0"/>
        </w:rPr>
        <w:t>用户接口</w:t>
      </w:r>
      <w:bookmarkEnd w:id="28"/>
    </w:p>
    <w:p w14:paraId="2B508A7C" w14:textId="77777777" w:rsidR="00ED035B" w:rsidRDefault="00B704EA">
      <w:pPr>
        <w:spacing w:line="360" w:lineRule="auto"/>
        <w:ind w:left="425"/>
        <w:rPr>
          <w:rFonts w:ascii="宋体" w:hAnsi="宋体"/>
          <w:color w:val="000000" w:themeColor="text1"/>
          <w:sz w:val="24"/>
          <w:szCs w:val="24"/>
        </w:rPr>
      </w:pPr>
      <w:r>
        <w:rPr>
          <w:rFonts w:ascii="宋体" w:hAnsi="宋体" w:hint="eastAsia"/>
          <w:color w:val="000000" w:themeColor="text1"/>
          <w:sz w:val="24"/>
          <w:szCs w:val="24"/>
        </w:rPr>
        <w:t>菜单栏宽度占整个软件屏幕宽度的</w:t>
      </w:r>
      <w:r>
        <w:rPr>
          <w:rFonts w:ascii="宋体" w:hAnsi="宋体" w:hint="eastAsia"/>
          <w:color w:val="000000" w:themeColor="text1"/>
          <w:sz w:val="24"/>
          <w:szCs w:val="24"/>
        </w:rPr>
        <w:t>1</w:t>
      </w:r>
      <w:r>
        <w:rPr>
          <w:rFonts w:ascii="宋体" w:hAnsi="宋体"/>
          <w:color w:val="000000" w:themeColor="text1"/>
          <w:sz w:val="24"/>
          <w:szCs w:val="24"/>
        </w:rPr>
        <w:t>/</w:t>
      </w:r>
      <w:r>
        <w:rPr>
          <w:rFonts w:ascii="宋体" w:hAnsi="宋体" w:hint="eastAsia"/>
          <w:color w:val="000000" w:themeColor="text1"/>
          <w:sz w:val="24"/>
          <w:szCs w:val="24"/>
        </w:rPr>
        <w:t>9</w:t>
      </w:r>
      <w:r>
        <w:rPr>
          <w:rFonts w:ascii="宋体" w:hAnsi="宋体" w:hint="eastAsia"/>
          <w:color w:val="000000" w:themeColor="text1"/>
          <w:sz w:val="24"/>
          <w:szCs w:val="24"/>
        </w:rPr>
        <w:t>；</w:t>
      </w:r>
    </w:p>
    <w:p w14:paraId="4BDD8605" w14:textId="77777777" w:rsidR="00ED035B" w:rsidRDefault="00B704EA">
      <w:pPr>
        <w:spacing w:line="360" w:lineRule="auto"/>
        <w:ind w:left="425"/>
        <w:rPr>
          <w:rFonts w:ascii="宋体" w:hAnsi="宋体"/>
          <w:color w:val="000000" w:themeColor="text1"/>
          <w:sz w:val="24"/>
          <w:szCs w:val="24"/>
        </w:rPr>
      </w:pPr>
      <w:r>
        <w:rPr>
          <w:rFonts w:ascii="宋体" w:hAnsi="宋体" w:hint="eastAsia"/>
          <w:color w:val="000000" w:themeColor="text1"/>
          <w:sz w:val="24"/>
          <w:szCs w:val="24"/>
        </w:rPr>
        <w:lastRenderedPageBreak/>
        <w:t>菜单格式：菜单栏为“</w:t>
      </w:r>
      <w:r>
        <w:rPr>
          <w:rFonts w:ascii="宋体" w:hAnsi="宋体" w:hint="eastAsia"/>
          <w:color w:val="000000" w:themeColor="text1"/>
          <w:sz w:val="24"/>
          <w:szCs w:val="24"/>
        </w:rPr>
        <w:t>商品</w:t>
      </w:r>
      <w:r>
        <w:rPr>
          <w:rFonts w:ascii="宋体" w:hAnsi="宋体" w:hint="eastAsia"/>
          <w:color w:val="000000" w:themeColor="text1"/>
          <w:sz w:val="24"/>
          <w:szCs w:val="24"/>
        </w:rPr>
        <w:t>”、“</w:t>
      </w:r>
      <w:r>
        <w:rPr>
          <w:rFonts w:ascii="宋体" w:hAnsi="宋体" w:hint="eastAsia"/>
          <w:color w:val="000000" w:themeColor="text1"/>
          <w:sz w:val="24"/>
          <w:szCs w:val="24"/>
        </w:rPr>
        <w:t>备注</w:t>
      </w:r>
      <w:r>
        <w:rPr>
          <w:rFonts w:ascii="宋体" w:hAnsi="宋体" w:hint="eastAsia"/>
          <w:color w:val="000000" w:themeColor="text1"/>
          <w:sz w:val="24"/>
          <w:szCs w:val="24"/>
        </w:rPr>
        <w:t>”和“</w:t>
      </w:r>
      <w:r>
        <w:rPr>
          <w:rFonts w:ascii="宋体" w:hAnsi="宋体" w:hint="eastAsia"/>
          <w:color w:val="000000" w:themeColor="text1"/>
          <w:sz w:val="24"/>
          <w:szCs w:val="24"/>
        </w:rPr>
        <w:t>我</w:t>
      </w:r>
      <w:r>
        <w:rPr>
          <w:rFonts w:ascii="宋体" w:hAnsi="宋体" w:hint="eastAsia"/>
          <w:color w:val="000000" w:themeColor="text1"/>
          <w:sz w:val="24"/>
          <w:szCs w:val="24"/>
        </w:rPr>
        <w:t>”；</w:t>
      </w:r>
    </w:p>
    <w:p w14:paraId="0C6B58E4" w14:textId="77777777" w:rsidR="00ED035B" w:rsidRDefault="00B704EA">
      <w:pPr>
        <w:spacing w:line="360" w:lineRule="auto"/>
        <w:ind w:left="425"/>
        <w:rPr>
          <w:rFonts w:ascii="宋体" w:hAnsi="宋体"/>
          <w:color w:val="000000" w:themeColor="text1"/>
          <w:sz w:val="24"/>
          <w:szCs w:val="24"/>
        </w:rPr>
      </w:pPr>
      <w:r>
        <w:rPr>
          <w:rFonts w:ascii="宋体" w:hAnsi="宋体" w:hint="eastAsia"/>
          <w:color w:val="000000" w:themeColor="text1"/>
          <w:sz w:val="24"/>
          <w:szCs w:val="24"/>
        </w:rPr>
        <w:t>输出时间：一般情况为</w:t>
      </w:r>
      <w:r>
        <w:rPr>
          <w:rFonts w:ascii="宋体" w:hAnsi="宋体" w:hint="eastAsia"/>
          <w:color w:val="000000" w:themeColor="text1"/>
          <w:sz w:val="24"/>
          <w:szCs w:val="24"/>
        </w:rPr>
        <w:t>2s</w:t>
      </w:r>
      <w:r>
        <w:rPr>
          <w:rFonts w:ascii="宋体" w:hAnsi="宋体" w:hint="eastAsia"/>
          <w:color w:val="000000" w:themeColor="text1"/>
          <w:sz w:val="24"/>
          <w:szCs w:val="24"/>
        </w:rPr>
        <w:t>；</w:t>
      </w:r>
    </w:p>
    <w:p w14:paraId="0D3DEBF6" w14:textId="77777777" w:rsidR="00ED035B" w:rsidRDefault="00B704EA">
      <w:pPr>
        <w:spacing w:line="360" w:lineRule="auto"/>
        <w:ind w:leftChars="100" w:left="200" w:firstLine="220"/>
        <w:rPr>
          <w:rFonts w:ascii="宋体" w:hAnsi="宋体"/>
          <w:color w:val="000000" w:themeColor="text1"/>
          <w:sz w:val="24"/>
          <w:szCs w:val="24"/>
        </w:rPr>
      </w:pPr>
      <w:r>
        <w:rPr>
          <w:rFonts w:ascii="宋体" w:hAnsi="宋体" w:hint="eastAsia"/>
          <w:color w:val="000000" w:themeColor="text1"/>
          <w:sz w:val="24"/>
          <w:szCs w:val="24"/>
        </w:rPr>
        <w:t>功能键使用：</w:t>
      </w:r>
      <w:r>
        <w:rPr>
          <w:rFonts w:ascii="宋体" w:hAnsi="宋体" w:hint="eastAsia"/>
          <w:color w:val="000000" w:themeColor="text1"/>
          <w:sz w:val="24"/>
          <w:szCs w:val="24"/>
        </w:rPr>
        <w:t>商品</w:t>
      </w:r>
      <w:r>
        <w:rPr>
          <w:rFonts w:ascii="宋体" w:hAnsi="宋体" w:hint="eastAsia"/>
          <w:color w:val="000000" w:themeColor="text1"/>
          <w:sz w:val="24"/>
          <w:szCs w:val="24"/>
        </w:rPr>
        <w:t>：</w:t>
      </w:r>
      <w:r>
        <w:rPr>
          <w:rFonts w:ascii="宋体" w:hAnsi="宋体" w:hint="eastAsia"/>
          <w:color w:val="000000" w:themeColor="text1"/>
          <w:sz w:val="24"/>
          <w:szCs w:val="24"/>
        </w:rPr>
        <w:t>查询商品的相关信息，</w:t>
      </w:r>
    </w:p>
    <w:p w14:paraId="1B91FAA3" w14:textId="77777777" w:rsidR="00ED035B" w:rsidRDefault="00B704EA">
      <w:pPr>
        <w:spacing w:line="360" w:lineRule="auto"/>
        <w:ind w:left="425"/>
        <w:rPr>
          <w:rFonts w:ascii="宋体" w:hAnsi="宋体"/>
          <w:color w:val="000000" w:themeColor="text1"/>
          <w:sz w:val="24"/>
          <w:szCs w:val="24"/>
        </w:rPr>
      </w:pPr>
      <w:r>
        <w:rPr>
          <w:rFonts w:ascii="宋体" w:hAnsi="宋体"/>
          <w:color w:val="000000" w:themeColor="text1"/>
          <w:sz w:val="24"/>
          <w:szCs w:val="24"/>
        </w:rPr>
        <w:tab/>
      </w:r>
      <w:r>
        <w:rPr>
          <w:rFonts w:ascii="宋体" w:hAnsi="宋体"/>
          <w:color w:val="000000" w:themeColor="text1"/>
          <w:sz w:val="24"/>
          <w:szCs w:val="24"/>
        </w:rPr>
        <w:tab/>
        <w:t xml:space="preserve">    </w:t>
      </w:r>
      <w:r>
        <w:rPr>
          <w:rFonts w:ascii="宋体" w:hAnsi="宋体" w:hint="eastAsia"/>
          <w:color w:val="000000" w:themeColor="text1"/>
          <w:sz w:val="24"/>
          <w:szCs w:val="24"/>
        </w:rPr>
        <w:t>备注</w:t>
      </w:r>
      <w:r>
        <w:rPr>
          <w:rFonts w:ascii="宋体" w:hAnsi="宋体" w:hint="eastAsia"/>
          <w:color w:val="000000" w:themeColor="text1"/>
          <w:sz w:val="24"/>
          <w:szCs w:val="24"/>
        </w:rPr>
        <w:t>：</w:t>
      </w:r>
      <w:r>
        <w:rPr>
          <w:rFonts w:ascii="宋体" w:hAnsi="宋体" w:hint="eastAsia"/>
          <w:color w:val="000000" w:themeColor="text1"/>
          <w:sz w:val="24"/>
          <w:szCs w:val="24"/>
        </w:rPr>
        <w:t>写店主的一些记录情况，</w:t>
      </w:r>
    </w:p>
    <w:p w14:paraId="4A48F084" w14:textId="77777777" w:rsidR="00ED035B" w:rsidRDefault="00B704EA">
      <w:pPr>
        <w:spacing w:line="360" w:lineRule="auto"/>
        <w:ind w:left="425"/>
        <w:rPr>
          <w:rFonts w:ascii="宋体" w:hAnsi="宋体"/>
          <w:color w:val="000000" w:themeColor="text1"/>
        </w:rPr>
      </w:pPr>
      <w:r>
        <w:rPr>
          <w:rFonts w:ascii="宋体" w:hAnsi="宋体"/>
          <w:color w:val="000000" w:themeColor="text1"/>
          <w:sz w:val="24"/>
          <w:szCs w:val="24"/>
        </w:rPr>
        <w:tab/>
      </w:r>
      <w:r>
        <w:rPr>
          <w:rFonts w:ascii="宋体" w:hAnsi="宋体"/>
          <w:color w:val="000000" w:themeColor="text1"/>
          <w:sz w:val="24"/>
          <w:szCs w:val="24"/>
        </w:rPr>
        <w:tab/>
      </w:r>
      <w:r>
        <w:rPr>
          <w:rFonts w:ascii="宋体" w:hAnsi="宋体"/>
          <w:color w:val="000000" w:themeColor="text1"/>
          <w:sz w:val="24"/>
          <w:szCs w:val="24"/>
        </w:rPr>
        <w:tab/>
      </w:r>
      <w:r>
        <w:rPr>
          <w:rFonts w:ascii="宋体" w:hAnsi="宋体" w:hint="eastAsia"/>
          <w:color w:val="000000" w:themeColor="text1"/>
          <w:sz w:val="24"/>
          <w:szCs w:val="24"/>
        </w:rPr>
        <w:t>我：查询、更改个人相关信息。</w:t>
      </w:r>
    </w:p>
    <w:p w14:paraId="6B3FE5B9" w14:textId="77777777" w:rsidR="00ED035B" w:rsidRDefault="00ED035B">
      <w:pPr>
        <w:pStyle w:val="a0"/>
      </w:pPr>
    </w:p>
    <w:p w14:paraId="0D5CC805" w14:textId="77777777" w:rsidR="00ED035B" w:rsidRDefault="00B704EA">
      <w:pPr>
        <w:pStyle w:val="3"/>
        <w:rPr>
          <w:i w:val="0"/>
          <w:iCs w:val="0"/>
        </w:rPr>
      </w:pPr>
      <w:bookmarkStart w:id="29" w:name="_Toc18381316"/>
      <w:r>
        <w:rPr>
          <w:rFonts w:hint="eastAsia"/>
          <w:i w:val="0"/>
          <w:iCs w:val="0"/>
        </w:rPr>
        <w:t>硬件接口</w:t>
      </w:r>
      <w:bookmarkEnd w:id="29"/>
    </w:p>
    <w:p w14:paraId="3B722B2D" w14:textId="77777777" w:rsidR="00ED035B" w:rsidRDefault="00B704EA">
      <w:pPr>
        <w:widowControl/>
      </w:pPr>
      <w:r>
        <w:rPr>
          <w:rFonts w:ascii="宋体" w:hAnsi="宋体" w:cs="宋体"/>
          <w:sz w:val="24"/>
          <w:szCs w:val="24"/>
          <w:lang w:bidi="ar"/>
        </w:rPr>
        <w:t>运行本系统的硬件基本要求如下：</w:t>
      </w:r>
      <w:r>
        <w:rPr>
          <w:rFonts w:ascii="宋体" w:hAnsi="宋体" w:cs="宋体"/>
          <w:sz w:val="24"/>
          <w:szCs w:val="24"/>
          <w:lang w:bidi="ar"/>
        </w:rPr>
        <w:t> CPU</w:t>
      </w:r>
      <w:r>
        <w:rPr>
          <w:rFonts w:ascii="宋体" w:hAnsi="宋体" w:cs="宋体"/>
          <w:sz w:val="24"/>
          <w:szCs w:val="24"/>
          <w:lang w:bidi="ar"/>
        </w:rPr>
        <w:t>：</w:t>
      </w:r>
      <w:r>
        <w:rPr>
          <w:rFonts w:ascii="宋体" w:hAnsi="宋体" w:cs="宋体"/>
          <w:sz w:val="24"/>
          <w:szCs w:val="24"/>
          <w:lang w:bidi="ar"/>
        </w:rPr>
        <w:t>Intel P3</w:t>
      </w:r>
      <w:r>
        <w:rPr>
          <w:rFonts w:ascii="宋体" w:hAnsi="宋体" w:cs="宋体"/>
          <w:sz w:val="24"/>
          <w:szCs w:val="24"/>
          <w:lang w:bidi="ar"/>
        </w:rPr>
        <w:t>及以上；</w:t>
      </w:r>
      <w:r>
        <w:rPr>
          <w:rFonts w:ascii="宋体" w:hAnsi="宋体" w:cs="宋体"/>
          <w:sz w:val="24"/>
          <w:szCs w:val="24"/>
          <w:lang w:bidi="ar"/>
        </w:rPr>
        <w:t> </w:t>
      </w:r>
      <w:r>
        <w:rPr>
          <w:rFonts w:ascii="宋体" w:hAnsi="宋体" w:cs="宋体"/>
          <w:sz w:val="24"/>
          <w:szCs w:val="24"/>
          <w:lang w:bidi="ar"/>
        </w:rPr>
        <w:t>内存：</w:t>
      </w:r>
      <w:r>
        <w:rPr>
          <w:rFonts w:ascii="宋体" w:hAnsi="宋体" w:cs="宋体"/>
          <w:sz w:val="24"/>
          <w:szCs w:val="24"/>
          <w:lang w:bidi="ar"/>
        </w:rPr>
        <w:t>256MB</w:t>
      </w:r>
      <w:r>
        <w:rPr>
          <w:rFonts w:ascii="宋体" w:hAnsi="宋体" w:cs="宋体"/>
          <w:sz w:val="24"/>
          <w:szCs w:val="24"/>
          <w:lang w:bidi="ar"/>
        </w:rPr>
        <w:t>及以上</w:t>
      </w:r>
      <w:r>
        <w:rPr>
          <w:rFonts w:ascii="宋体" w:hAnsi="宋体" w:cs="宋体" w:hint="eastAsia"/>
          <w:sz w:val="24"/>
          <w:szCs w:val="24"/>
          <w:lang w:bidi="ar"/>
        </w:rPr>
        <w:t>，</w:t>
      </w:r>
    </w:p>
    <w:p w14:paraId="25EF4281" w14:textId="77777777" w:rsidR="00ED035B" w:rsidRDefault="00B704EA">
      <w:pPr>
        <w:widowControl/>
      </w:pPr>
      <w:r>
        <w:rPr>
          <w:rFonts w:ascii="宋体" w:hAnsi="宋体" w:cs="宋体"/>
          <w:sz w:val="24"/>
          <w:szCs w:val="24"/>
          <w:lang w:bidi="ar"/>
        </w:rPr>
        <w:t>硬盘：</w:t>
      </w:r>
      <w:r>
        <w:rPr>
          <w:rFonts w:ascii="宋体" w:hAnsi="宋体" w:cs="宋体"/>
          <w:sz w:val="24"/>
          <w:szCs w:val="24"/>
          <w:lang w:bidi="ar"/>
        </w:rPr>
        <w:t>10GB</w:t>
      </w:r>
      <w:r>
        <w:rPr>
          <w:rFonts w:ascii="宋体" w:hAnsi="宋体" w:cs="宋体"/>
          <w:sz w:val="24"/>
          <w:szCs w:val="24"/>
          <w:lang w:bidi="ar"/>
        </w:rPr>
        <w:t>及以上。</w:t>
      </w:r>
    </w:p>
    <w:p w14:paraId="66D70A94" w14:textId="77777777" w:rsidR="00ED035B" w:rsidRDefault="00ED035B">
      <w:pPr>
        <w:pStyle w:val="a0"/>
      </w:pPr>
    </w:p>
    <w:p w14:paraId="62BDC70D" w14:textId="77777777" w:rsidR="00ED035B" w:rsidRDefault="00B704EA">
      <w:pPr>
        <w:pStyle w:val="3"/>
        <w:rPr>
          <w:i w:val="0"/>
          <w:iCs w:val="0"/>
        </w:rPr>
      </w:pPr>
      <w:bookmarkStart w:id="30" w:name="_Toc18381317"/>
      <w:r>
        <w:rPr>
          <w:rFonts w:hint="eastAsia"/>
          <w:i w:val="0"/>
          <w:iCs w:val="0"/>
        </w:rPr>
        <w:t>软件接口</w:t>
      </w:r>
      <w:bookmarkEnd w:id="30"/>
    </w:p>
    <w:p w14:paraId="258A1E28" w14:textId="77777777" w:rsidR="00ED035B" w:rsidRDefault="00B704EA">
      <w:pPr>
        <w:pStyle w:val="31"/>
        <w:spacing w:line="360" w:lineRule="auto"/>
        <w:rPr>
          <w:rFonts w:hAnsi="宋体"/>
          <w:color w:val="000000" w:themeColor="text1"/>
          <w:szCs w:val="24"/>
        </w:rPr>
      </w:pPr>
      <w:r>
        <w:rPr>
          <w:rFonts w:hAnsi="宋体" w:hint="eastAsia"/>
          <w:color w:val="000000" w:themeColor="text1"/>
          <w:szCs w:val="24"/>
        </w:rPr>
        <w:t>数据库管理系统：名称：</w:t>
      </w:r>
      <w:r>
        <w:rPr>
          <w:rFonts w:hAnsi="宋体" w:hint="eastAsia"/>
          <w:color w:val="000000" w:themeColor="text1"/>
          <w:szCs w:val="24"/>
        </w:rPr>
        <w:t>SQL</w:t>
      </w:r>
      <w:r>
        <w:rPr>
          <w:rFonts w:hAnsi="宋体"/>
          <w:color w:val="000000" w:themeColor="text1"/>
          <w:szCs w:val="24"/>
        </w:rPr>
        <w:t xml:space="preserve"> </w:t>
      </w:r>
      <w:proofErr w:type="spellStart"/>
      <w:r>
        <w:rPr>
          <w:rFonts w:hAnsi="宋体" w:hint="eastAsia"/>
          <w:color w:val="000000" w:themeColor="text1"/>
          <w:szCs w:val="24"/>
        </w:rPr>
        <w:t>Sever</w:t>
      </w:r>
      <w:proofErr w:type="spellEnd"/>
      <w:r>
        <w:rPr>
          <w:rFonts w:hAnsi="宋体"/>
          <w:color w:val="000000" w:themeColor="text1"/>
          <w:szCs w:val="24"/>
        </w:rPr>
        <w:t xml:space="preserve"> 2014</w:t>
      </w:r>
      <w:r>
        <w:rPr>
          <w:rFonts w:hAnsi="宋体" w:hint="eastAsia"/>
          <w:color w:val="000000" w:themeColor="text1"/>
          <w:szCs w:val="24"/>
        </w:rPr>
        <w:t>；</w:t>
      </w:r>
    </w:p>
    <w:p w14:paraId="3EB3B59B" w14:textId="77777777" w:rsidR="00ED035B" w:rsidRDefault="00B704EA">
      <w:pPr>
        <w:pStyle w:val="31"/>
        <w:spacing w:line="360" w:lineRule="auto"/>
        <w:rPr>
          <w:rFonts w:hAnsi="宋体"/>
          <w:color w:val="000000" w:themeColor="text1"/>
          <w:szCs w:val="24"/>
        </w:rPr>
      </w:pPr>
      <w:r>
        <w:rPr>
          <w:rFonts w:hAnsi="宋体"/>
          <w:color w:val="000000" w:themeColor="text1"/>
          <w:szCs w:val="24"/>
        </w:rPr>
        <w:tab/>
      </w:r>
      <w:r>
        <w:rPr>
          <w:rFonts w:hAnsi="宋体"/>
          <w:color w:val="000000" w:themeColor="text1"/>
          <w:szCs w:val="24"/>
        </w:rPr>
        <w:tab/>
      </w:r>
      <w:r>
        <w:rPr>
          <w:rFonts w:hAnsi="宋体"/>
          <w:color w:val="000000" w:themeColor="text1"/>
          <w:szCs w:val="24"/>
        </w:rPr>
        <w:tab/>
      </w:r>
      <w:r>
        <w:rPr>
          <w:rFonts w:hAnsi="宋体"/>
          <w:color w:val="000000" w:themeColor="text1"/>
          <w:szCs w:val="24"/>
        </w:rPr>
        <w:tab/>
      </w:r>
      <w:r>
        <w:rPr>
          <w:rFonts w:hAnsi="宋体" w:hint="eastAsia"/>
          <w:color w:val="000000" w:themeColor="text1"/>
          <w:szCs w:val="24"/>
        </w:rPr>
        <w:t>缩写：</w:t>
      </w:r>
      <w:r>
        <w:rPr>
          <w:rFonts w:hAnsi="宋体" w:hint="eastAsia"/>
          <w:color w:val="000000" w:themeColor="text1"/>
          <w:szCs w:val="24"/>
        </w:rPr>
        <w:t>SQL</w:t>
      </w:r>
      <w:r>
        <w:rPr>
          <w:rFonts w:hAnsi="宋体" w:hint="eastAsia"/>
          <w:color w:val="000000" w:themeColor="text1"/>
          <w:szCs w:val="24"/>
        </w:rPr>
        <w:t>；</w:t>
      </w:r>
    </w:p>
    <w:p w14:paraId="0F4AC351" w14:textId="77777777" w:rsidR="00ED035B" w:rsidRDefault="00B704EA">
      <w:pPr>
        <w:pStyle w:val="31"/>
        <w:spacing w:line="360" w:lineRule="auto"/>
        <w:rPr>
          <w:rFonts w:hAnsi="宋体"/>
          <w:color w:val="000000" w:themeColor="text1"/>
          <w:szCs w:val="24"/>
        </w:rPr>
      </w:pPr>
      <w:r>
        <w:rPr>
          <w:rFonts w:hAnsi="宋体"/>
          <w:color w:val="000000" w:themeColor="text1"/>
          <w:szCs w:val="24"/>
        </w:rPr>
        <w:tab/>
      </w:r>
      <w:r>
        <w:rPr>
          <w:rFonts w:hAnsi="宋体"/>
          <w:color w:val="000000" w:themeColor="text1"/>
          <w:szCs w:val="24"/>
        </w:rPr>
        <w:tab/>
      </w:r>
      <w:r>
        <w:rPr>
          <w:rFonts w:hAnsi="宋体"/>
          <w:color w:val="000000" w:themeColor="text1"/>
          <w:szCs w:val="24"/>
        </w:rPr>
        <w:tab/>
      </w:r>
      <w:r>
        <w:rPr>
          <w:rFonts w:hAnsi="宋体"/>
          <w:color w:val="000000" w:themeColor="text1"/>
          <w:szCs w:val="24"/>
        </w:rPr>
        <w:tab/>
      </w:r>
      <w:r>
        <w:rPr>
          <w:rFonts w:hAnsi="宋体" w:hint="eastAsia"/>
          <w:color w:val="000000" w:themeColor="text1"/>
          <w:szCs w:val="24"/>
        </w:rPr>
        <w:t>版本号：</w:t>
      </w:r>
      <w:r>
        <w:rPr>
          <w:rFonts w:hAnsi="宋体" w:hint="eastAsia"/>
          <w:color w:val="000000" w:themeColor="text1"/>
          <w:szCs w:val="24"/>
        </w:rPr>
        <w:t>1</w:t>
      </w:r>
      <w:r>
        <w:rPr>
          <w:rFonts w:hAnsi="宋体"/>
          <w:color w:val="000000" w:themeColor="text1"/>
          <w:szCs w:val="24"/>
        </w:rPr>
        <w:t>2.0.2000.8</w:t>
      </w:r>
      <w:r>
        <w:rPr>
          <w:rFonts w:hAnsi="宋体" w:hint="eastAsia"/>
          <w:color w:val="000000" w:themeColor="text1"/>
          <w:szCs w:val="24"/>
        </w:rPr>
        <w:t>；</w:t>
      </w:r>
    </w:p>
    <w:p w14:paraId="4233C342" w14:textId="77777777" w:rsidR="00ED035B" w:rsidRDefault="00B704EA">
      <w:pPr>
        <w:pStyle w:val="31"/>
        <w:spacing w:line="360" w:lineRule="auto"/>
        <w:rPr>
          <w:rFonts w:hAnsi="宋体"/>
          <w:color w:val="000000" w:themeColor="text1"/>
          <w:szCs w:val="24"/>
        </w:rPr>
      </w:pPr>
      <w:r>
        <w:rPr>
          <w:rFonts w:hAnsi="宋体"/>
          <w:color w:val="000000" w:themeColor="text1"/>
          <w:szCs w:val="24"/>
        </w:rPr>
        <w:tab/>
      </w:r>
      <w:r>
        <w:rPr>
          <w:rFonts w:hAnsi="宋体"/>
          <w:color w:val="000000" w:themeColor="text1"/>
          <w:szCs w:val="24"/>
        </w:rPr>
        <w:tab/>
      </w:r>
      <w:r>
        <w:rPr>
          <w:rFonts w:hAnsi="宋体"/>
          <w:color w:val="000000" w:themeColor="text1"/>
          <w:szCs w:val="24"/>
        </w:rPr>
        <w:tab/>
      </w:r>
      <w:r>
        <w:rPr>
          <w:rFonts w:hAnsi="宋体"/>
          <w:color w:val="000000" w:themeColor="text1"/>
          <w:szCs w:val="24"/>
        </w:rPr>
        <w:tab/>
      </w:r>
      <w:r>
        <w:rPr>
          <w:rFonts w:hAnsi="宋体" w:hint="eastAsia"/>
          <w:color w:val="000000" w:themeColor="text1"/>
          <w:szCs w:val="24"/>
        </w:rPr>
        <w:t>来源</w:t>
      </w:r>
      <w:r>
        <w:rPr>
          <w:rFonts w:hAnsi="宋体"/>
          <w:color w:val="000000" w:themeColor="text1"/>
          <w:szCs w:val="24"/>
        </w:rPr>
        <w:t>:</w:t>
      </w:r>
      <w:r>
        <w:rPr>
          <w:rFonts w:hAnsi="宋体" w:hint="eastAsia"/>
          <w:color w:val="000000" w:themeColor="text1"/>
          <w:szCs w:val="24"/>
        </w:rPr>
        <w:t>老师提供安装包。</w:t>
      </w:r>
    </w:p>
    <w:p w14:paraId="56D683BB" w14:textId="77777777" w:rsidR="00ED035B" w:rsidRDefault="00B704EA">
      <w:pPr>
        <w:widowControl/>
      </w:pPr>
      <w:r>
        <w:rPr>
          <w:rFonts w:hAnsi="宋体" w:hint="eastAsia"/>
          <w:color w:val="000000" w:themeColor="text1"/>
          <w:szCs w:val="24"/>
        </w:rPr>
        <w:t>操作系统：</w:t>
      </w:r>
      <w:r>
        <w:rPr>
          <w:rFonts w:ascii="宋体" w:hAnsi="宋体" w:cs="宋体"/>
          <w:sz w:val="24"/>
          <w:szCs w:val="24"/>
          <w:lang w:bidi="ar"/>
        </w:rPr>
        <w:t>用</w:t>
      </w:r>
      <w:r>
        <w:rPr>
          <w:rFonts w:ascii="宋体" w:hAnsi="宋体" w:cs="宋体"/>
          <w:sz w:val="24"/>
          <w:szCs w:val="24"/>
          <w:lang w:bidi="ar"/>
        </w:rPr>
        <w:t>Microsoft Visual Studio .Net 2003</w:t>
      </w:r>
      <w:r>
        <w:rPr>
          <w:rFonts w:ascii="宋体" w:hAnsi="宋体" w:cs="宋体"/>
          <w:sz w:val="24"/>
          <w:szCs w:val="24"/>
          <w:lang w:bidi="ar"/>
        </w:rPr>
        <w:t>设计，用户交互界面采用的是基于</w:t>
      </w:r>
      <w:r>
        <w:rPr>
          <w:rFonts w:ascii="宋体" w:hAnsi="宋体" w:cs="宋体"/>
          <w:sz w:val="24"/>
          <w:szCs w:val="24"/>
          <w:lang w:bidi="ar"/>
        </w:rPr>
        <w:t>Windows</w:t>
      </w:r>
      <w:r>
        <w:rPr>
          <w:rFonts w:ascii="宋体" w:hAnsi="宋体" w:cs="宋体"/>
          <w:sz w:val="24"/>
          <w:szCs w:val="24"/>
          <w:lang w:bidi="ar"/>
        </w:rPr>
        <w:t>的窗口界面。</w:t>
      </w:r>
    </w:p>
    <w:p w14:paraId="7E888515" w14:textId="77777777" w:rsidR="00ED035B" w:rsidRDefault="00ED035B">
      <w:pPr>
        <w:pStyle w:val="31"/>
        <w:spacing w:line="360" w:lineRule="auto"/>
        <w:rPr>
          <w:rFonts w:hAnsi="宋体"/>
          <w:color w:val="000000" w:themeColor="text1"/>
          <w:szCs w:val="24"/>
        </w:rPr>
      </w:pPr>
    </w:p>
    <w:p w14:paraId="566662E6" w14:textId="77777777" w:rsidR="00ED035B" w:rsidRDefault="00B704EA">
      <w:pPr>
        <w:pStyle w:val="31"/>
        <w:spacing w:line="360" w:lineRule="auto"/>
        <w:rPr>
          <w:rFonts w:hAnsi="宋体"/>
          <w:color w:val="000000" w:themeColor="text1"/>
          <w:szCs w:val="24"/>
        </w:rPr>
      </w:pPr>
      <w:r>
        <w:rPr>
          <w:rFonts w:hAnsi="宋体" w:hint="eastAsia"/>
          <w:color w:val="000000" w:themeColor="text1"/>
          <w:szCs w:val="24"/>
        </w:rPr>
        <w:t>功能描述：数据库功能</w:t>
      </w:r>
      <w:r>
        <w:rPr>
          <w:rFonts w:hAnsi="宋体" w:hint="eastAsia"/>
          <w:color w:val="000000" w:themeColor="text1"/>
          <w:szCs w:val="24"/>
        </w:rPr>
        <w:t>存储商品，统计商品</w:t>
      </w:r>
      <w:r>
        <w:rPr>
          <w:rFonts w:hAnsi="宋体" w:hint="eastAsia"/>
          <w:color w:val="000000" w:themeColor="text1"/>
          <w:szCs w:val="24"/>
        </w:rPr>
        <w:t>的信息</w:t>
      </w:r>
      <w:r>
        <w:rPr>
          <w:rFonts w:hAnsi="宋体"/>
          <w:color w:val="000000" w:themeColor="text1"/>
          <w:szCs w:val="24"/>
        </w:rPr>
        <w:t xml:space="preserve"> </w:t>
      </w:r>
    </w:p>
    <w:p w14:paraId="30ECFD87" w14:textId="77777777" w:rsidR="00ED035B" w:rsidRDefault="00B704EA">
      <w:pPr>
        <w:pStyle w:val="31"/>
        <w:spacing w:line="360" w:lineRule="auto"/>
        <w:rPr>
          <w:rFonts w:hAnsi="宋体"/>
          <w:color w:val="000000" w:themeColor="text1"/>
          <w:szCs w:val="24"/>
        </w:rPr>
      </w:pPr>
      <w:r>
        <w:rPr>
          <w:rFonts w:hAnsi="宋体" w:hint="eastAsia"/>
          <w:color w:val="000000" w:themeColor="text1"/>
          <w:szCs w:val="24"/>
        </w:rPr>
        <w:t>数据格式：</w:t>
      </w:r>
      <w:r>
        <w:rPr>
          <w:rFonts w:hAnsi="宋体" w:hint="eastAsia"/>
          <w:color w:val="000000" w:themeColor="text1"/>
          <w:szCs w:val="24"/>
        </w:rPr>
        <w:t>字符</w:t>
      </w:r>
    </w:p>
    <w:p w14:paraId="0EC6F412" w14:textId="77777777" w:rsidR="00ED035B" w:rsidRDefault="00B704EA">
      <w:pPr>
        <w:pStyle w:val="31"/>
        <w:spacing w:line="360" w:lineRule="auto"/>
        <w:rPr>
          <w:rFonts w:hAnsi="宋体"/>
          <w:iCs/>
          <w:color w:val="000000" w:themeColor="text1"/>
          <w:szCs w:val="24"/>
        </w:rPr>
      </w:pPr>
      <w:r>
        <w:rPr>
          <w:rFonts w:hAnsi="宋体" w:hint="eastAsia"/>
          <w:iCs/>
          <w:color w:val="000000" w:themeColor="text1"/>
          <w:szCs w:val="24"/>
        </w:rPr>
        <w:t>接口类型：自动</w:t>
      </w:r>
    </w:p>
    <w:p w14:paraId="018E09B8" w14:textId="77777777" w:rsidR="00ED035B" w:rsidRDefault="00B704EA">
      <w:pPr>
        <w:pStyle w:val="31"/>
        <w:spacing w:line="360" w:lineRule="auto"/>
        <w:rPr>
          <w:rFonts w:hAnsi="宋体"/>
          <w:iCs/>
          <w:color w:val="000000" w:themeColor="text1"/>
          <w:szCs w:val="24"/>
        </w:rPr>
      </w:pPr>
      <w:r>
        <w:rPr>
          <w:rFonts w:hAnsi="宋体" w:hint="eastAsia"/>
          <w:iCs/>
          <w:color w:val="000000" w:themeColor="text1"/>
          <w:szCs w:val="24"/>
        </w:rPr>
        <w:t>中断响应时间：</w:t>
      </w:r>
      <w:r>
        <w:rPr>
          <w:rFonts w:hAnsi="宋体" w:hint="eastAsia"/>
          <w:iCs/>
          <w:color w:val="000000" w:themeColor="text1"/>
          <w:szCs w:val="24"/>
        </w:rPr>
        <w:t>5</w:t>
      </w:r>
      <w:r>
        <w:rPr>
          <w:rFonts w:hAnsi="宋体" w:hint="eastAsia"/>
          <w:iCs/>
          <w:color w:val="000000" w:themeColor="text1"/>
          <w:szCs w:val="24"/>
        </w:rPr>
        <w:t>s</w:t>
      </w:r>
    </w:p>
    <w:p w14:paraId="41178DA4" w14:textId="77777777" w:rsidR="00ED035B" w:rsidRDefault="00B704EA">
      <w:pPr>
        <w:pStyle w:val="31"/>
        <w:spacing w:line="360" w:lineRule="auto"/>
      </w:pPr>
      <w:r>
        <w:rPr>
          <w:rFonts w:hAnsi="宋体" w:hint="eastAsia"/>
          <w:iCs/>
          <w:color w:val="000000" w:themeColor="text1"/>
          <w:szCs w:val="24"/>
        </w:rPr>
        <w:t>异常处理：</w:t>
      </w:r>
      <w:bookmarkStart w:id="31" w:name="_Toc18381318"/>
      <w:r>
        <w:rPr>
          <w:rFonts w:hAnsi="宋体" w:hint="eastAsia"/>
          <w:iCs/>
          <w:color w:val="000000" w:themeColor="text1"/>
          <w:szCs w:val="24"/>
        </w:rPr>
        <w:t>重新登陆。</w:t>
      </w:r>
    </w:p>
    <w:p w14:paraId="3FA1B674" w14:textId="77777777" w:rsidR="00ED035B" w:rsidRDefault="00B704EA">
      <w:pPr>
        <w:pStyle w:val="3"/>
        <w:rPr>
          <w:i w:val="0"/>
          <w:iCs w:val="0"/>
        </w:rPr>
      </w:pPr>
      <w:r>
        <w:rPr>
          <w:rFonts w:hint="eastAsia"/>
          <w:i w:val="0"/>
          <w:iCs w:val="0"/>
        </w:rPr>
        <w:t>通信接口</w:t>
      </w:r>
      <w:bookmarkEnd w:id="31"/>
    </w:p>
    <w:p w14:paraId="39E15855" w14:textId="77777777" w:rsidR="00ED035B" w:rsidRDefault="00B704EA">
      <w:pPr>
        <w:widowControl/>
        <w:spacing w:line="240" w:lineRule="auto"/>
        <w:rPr>
          <w:i/>
          <w:iCs/>
          <w:color w:val="0000FF"/>
        </w:rPr>
      </w:pPr>
      <w:r>
        <w:rPr>
          <w:rFonts w:ascii="宋体" w:hAnsi="宋体" w:hint="eastAsia"/>
          <w:iCs/>
          <w:color w:val="000000" w:themeColor="text1"/>
          <w:sz w:val="24"/>
          <w:szCs w:val="24"/>
        </w:rPr>
        <w:t>TCP/IP(</w:t>
      </w:r>
      <w:r>
        <w:rPr>
          <w:rFonts w:ascii="宋体" w:hAnsi="宋体" w:hint="eastAsia"/>
          <w:iCs/>
          <w:color w:val="000000" w:themeColor="text1"/>
          <w:sz w:val="24"/>
          <w:szCs w:val="24"/>
        </w:rPr>
        <w:t>传输控制协议</w:t>
      </w:r>
      <w:r>
        <w:rPr>
          <w:rFonts w:ascii="宋体" w:hAnsi="宋体" w:hint="eastAsia"/>
          <w:iCs/>
          <w:color w:val="000000" w:themeColor="text1"/>
          <w:sz w:val="24"/>
          <w:szCs w:val="24"/>
        </w:rPr>
        <w:t>/</w:t>
      </w:r>
      <w:r>
        <w:rPr>
          <w:rFonts w:ascii="宋体" w:hAnsi="宋体" w:hint="eastAsia"/>
          <w:iCs/>
          <w:color w:val="000000" w:themeColor="text1"/>
          <w:sz w:val="24"/>
          <w:szCs w:val="24"/>
        </w:rPr>
        <w:t>网际协议</w:t>
      </w:r>
      <w:r>
        <w:rPr>
          <w:rFonts w:ascii="宋体" w:hAnsi="宋体" w:hint="eastAsia"/>
          <w:iCs/>
          <w:color w:val="000000" w:themeColor="text1"/>
          <w:sz w:val="24"/>
          <w:szCs w:val="24"/>
        </w:rPr>
        <w:t>):</w:t>
      </w:r>
      <w:r>
        <w:rPr>
          <w:rFonts w:ascii="宋体" w:hAnsi="宋体" w:hint="eastAsia"/>
          <w:iCs/>
          <w:color w:val="000000" w:themeColor="text1"/>
          <w:sz w:val="24"/>
          <w:szCs w:val="24"/>
        </w:rPr>
        <w:t>目前最常用的一种通信协议。</w:t>
      </w:r>
      <w:r>
        <w:rPr>
          <w:rFonts w:ascii="宋体" w:hAnsi="宋体"/>
          <w:iCs/>
          <w:color w:val="000000" w:themeColor="text1"/>
          <w:sz w:val="24"/>
          <w:szCs w:val="24"/>
        </w:rPr>
        <w:t xml:space="preserve"> </w:t>
      </w:r>
      <w:r>
        <w:rPr>
          <w:i/>
          <w:iCs/>
          <w:color w:val="0000FF"/>
        </w:rPr>
        <w:br w:type="page"/>
      </w:r>
    </w:p>
    <w:p w14:paraId="150686B4" w14:textId="77777777" w:rsidR="00ED035B" w:rsidRDefault="00B704EA">
      <w:pPr>
        <w:pStyle w:val="1"/>
        <w:numPr>
          <w:ilvl w:val="0"/>
          <w:numId w:val="0"/>
        </w:numPr>
      </w:pPr>
      <w:r>
        <w:rPr>
          <w:rFonts w:hint="eastAsia"/>
        </w:rPr>
        <w:lastRenderedPageBreak/>
        <w:t>附录</w:t>
      </w:r>
      <w:r>
        <w:rPr>
          <w:rFonts w:hint="eastAsia"/>
        </w:rPr>
        <w:t xml:space="preserve"> </w:t>
      </w:r>
      <w:r>
        <w:rPr>
          <w:rFonts w:hint="eastAsia"/>
        </w:rPr>
        <w:t>功能模型</w:t>
      </w:r>
    </w:p>
    <w:p w14:paraId="366A685B" w14:textId="77777777" w:rsidR="00ED035B" w:rsidRDefault="00B704EA">
      <w:r>
        <w:rPr>
          <w:rFonts w:hint="eastAsia"/>
        </w:rPr>
        <w:t>一、数据流图</w:t>
      </w:r>
    </w:p>
    <w:p w14:paraId="2B32310B" w14:textId="77777777" w:rsidR="00ED035B" w:rsidRDefault="00B704EA">
      <w:r>
        <w:rPr>
          <w:rFonts w:hint="eastAsia"/>
        </w:rPr>
        <w:t>1</w:t>
      </w:r>
      <w:r>
        <w:rPr>
          <w:rFonts w:hint="eastAsia"/>
        </w:rPr>
        <w:t>、顶层数据流图</w:t>
      </w:r>
    </w:p>
    <w:p w14:paraId="3F903F80" w14:textId="77777777" w:rsidR="00ED035B" w:rsidRDefault="00B704EA">
      <w:r>
        <w:rPr>
          <w:rFonts w:hint="eastAsia"/>
        </w:rPr>
        <w:t>2</w:t>
      </w:r>
      <w:r>
        <w:rPr>
          <w:rFonts w:hint="eastAsia"/>
        </w:rPr>
        <w:t>、第</w:t>
      </w:r>
      <w:r>
        <w:rPr>
          <w:rFonts w:hint="eastAsia"/>
        </w:rPr>
        <w:t>0</w:t>
      </w:r>
      <w:r>
        <w:rPr>
          <w:rFonts w:hint="eastAsia"/>
        </w:rPr>
        <w:t>层</w:t>
      </w:r>
    </w:p>
    <w:p w14:paraId="1BE0D670" w14:textId="77777777" w:rsidR="00ED035B" w:rsidRDefault="00B704EA">
      <w:r>
        <w:rPr>
          <w:rFonts w:hint="eastAsia"/>
        </w:rPr>
        <w:t>3</w:t>
      </w:r>
      <w:r>
        <w:rPr>
          <w:rFonts w:hint="eastAsia"/>
        </w:rPr>
        <w:t>、第</w:t>
      </w:r>
      <w:r>
        <w:rPr>
          <w:rFonts w:hint="eastAsia"/>
        </w:rPr>
        <w:t>1</w:t>
      </w:r>
      <w:r>
        <w:rPr>
          <w:rFonts w:hint="eastAsia"/>
        </w:rPr>
        <w:t>层</w:t>
      </w:r>
    </w:p>
    <w:p w14:paraId="1B8F3E5D" w14:textId="77777777" w:rsidR="00ED035B" w:rsidRDefault="00B704EA">
      <w:pPr>
        <w:widowControl/>
      </w:pPr>
      <w:r>
        <w:rPr>
          <w:rFonts w:ascii="宋体" w:hAnsi="宋体" w:cs="宋体"/>
          <w:noProof/>
          <w:sz w:val="24"/>
          <w:szCs w:val="24"/>
          <w:lang w:bidi="ar"/>
        </w:rPr>
        <w:drawing>
          <wp:inline distT="0" distB="0" distL="114300" distR="114300" wp14:anchorId="7E18CDA6" wp14:editId="189648A7">
            <wp:extent cx="5997575" cy="581660"/>
            <wp:effectExtent l="0" t="0" r="698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997575" cy="581660"/>
                    </a:xfrm>
                    <a:prstGeom prst="rect">
                      <a:avLst/>
                    </a:prstGeom>
                    <a:noFill/>
                    <a:ln w="9525">
                      <a:noFill/>
                    </a:ln>
                  </pic:spPr>
                </pic:pic>
              </a:graphicData>
            </a:graphic>
          </wp:inline>
        </w:drawing>
      </w:r>
    </w:p>
    <w:p w14:paraId="615827B0" w14:textId="77777777" w:rsidR="00ED035B" w:rsidRDefault="00B704EA">
      <w:pPr>
        <w:widowControl/>
      </w:pPr>
      <w:r>
        <w:rPr>
          <w:rFonts w:ascii="宋体" w:hAnsi="宋体" w:cs="宋体"/>
          <w:noProof/>
          <w:sz w:val="24"/>
          <w:szCs w:val="24"/>
          <w:lang w:bidi="ar"/>
        </w:rPr>
        <w:drawing>
          <wp:inline distT="0" distB="0" distL="114300" distR="114300" wp14:anchorId="586DDF25" wp14:editId="0A167C4A">
            <wp:extent cx="5909945" cy="2954020"/>
            <wp:effectExtent l="0" t="0" r="3175"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909945" cy="2954020"/>
                    </a:xfrm>
                    <a:prstGeom prst="rect">
                      <a:avLst/>
                    </a:prstGeom>
                    <a:noFill/>
                    <a:ln w="9525">
                      <a:noFill/>
                    </a:ln>
                  </pic:spPr>
                </pic:pic>
              </a:graphicData>
            </a:graphic>
          </wp:inline>
        </w:drawing>
      </w:r>
    </w:p>
    <w:p w14:paraId="0DF763BB" w14:textId="77777777" w:rsidR="00ED035B" w:rsidRDefault="00B704EA">
      <w:pPr>
        <w:widowControl/>
      </w:pPr>
      <w:r>
        <w:rPr>
          <w:rFonts w:ascii="宋体" w:hAnsi="宋体" w:cs="宋体"/>
          <w:noProof/>
          <w:sz w:val="24"/>
          <w:szCs w:val="24"/>
          <w:lang w:bidi="ar"/>
        </w:rPr>
        <w:drawing>
          <wp:inline distT="0" distB="0" distL="114300" distR="114300" wp14:anchorId="1BAAE14D" wp14:editId="05920637">
            <wp:extent cx="5816600" cy="3530600"/>
            <wp:effectExtent l="0" t="0" r="508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5816600" cy="3530600"/>
                    </a:xfrm>
                    <a:prstGeom prst="rect">
                      <a:avLst/>
                    </a:prstGeom>
                    <a:noFill/>
                    <a:ln w="9525">
                      <a:noFill/>
                    </a:ln>
                  </pic:spPr>
                </pic:pic>
              </a:graphicData>
            </a:graphic>
          </wp:inline>
        </w:drawing>
      </w:r>
    </w:p>
    <w:p w14:paraId="66B9B9C6" w14:textId="77777777" w:rsidR="00ED035B" w:rsidRDefault="00ED035B">
      <w:pPr>
        <w:spacing w:line="360" w:lineRule="auto"/>
        <w:ind w:left="425"/>
        <w:rPr>
          <w:iCs/>
          <w:color w:val="0000FF"/>
        </w:rPr>
      </w:pPr>
    </w:p>
    <w:sectPr w:rsidR="00ED035B">
      <w:headerReference w:type="default" r:id="rId12"/>
      <w:footerReference w:type="default" r:id="rId13"/>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E7D5F" w14:textId="77777777" w:rsidR="00B704EA" w:rsidRDefault="00B704EA">
      <w:pPr>
        <w:spacing w:line="240" w:lineRule="auto"/>
      </w:pPr>
      <w:r>
        <w:separator/>
      </w:r>
    </w:p>
  </w:endnote>
  <w:endnote w:type="continuationSeparator" w:id="0">
    <w:p w14:paraId="5352E154" w14:textId="77777777" w:rsidR="00B704EA" w:rsidRDefault="00B70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default"/>
    <w:sig w:usb0="00000001" w:usb1="080E0000" w:usb2="0000000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B7DC8" w14:textId="77777777" w:rsidR="00ED035B" w:rsidRDefault="00B704EA">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8</w:t>
    </w:r>
    <w:r>
      <w:rPr>
        <w:rStyle w:val="afd"/>
      </w:rPr>
      <w:fldChar w:fldCharType="end"/>
    </w:r>
  </w:p>
  <w:p w14:paraId="69F54BC1" w14:textId="77777777" w:rsidR="00ED035B" w:rsidRDefault="00B704EA">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7DB6C" w14:textId="77777777" w:rsidR="00B704EA" w:rsidRDefault="00B704EA">
      <w:pPr>
        <w:spacing w:line="240" w:lineRule="auto"/>
      </w:pPr>
      <w:r>
        <w:separator/>
      </w:r>
    </w:p>
  </w:footnote>
  <w:footnote w:type="continuationSeparator" w:id="0">
    <w:p w14:paraId="048CEBE4" w14:textId="77777777" w:rsidR="00B704EA" w:rsidRDefault="00B70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74D78" w14:textId="77777777" w:rsidR="00ED035B" w:rsidRDefault="00ED035B">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9744D"/>
    <w:rsid w:val="00106A7D"/>
    <w:rsid w:val="003241AD"/>
    <w:rsid w:val="0036605D"/>
    <w:rsid w:val="00386B60"/>
    <w:rsid w:val="00464E81"/>
    <w:rsid w:val="004A7D9D"/>
    <w:rsid w:val="005208A3"/>
    <w:rsid w:val="00577EB3"/>
    <w:rsid w:val="00595CB2"/>
    <w:rsid w:val="005E611E"/>
    <w:rsid w:val="006268DC"/>
    <w:rsid w:val="00632835"/>
    <w:rsid w:val="00761556"/>
    <w:rsid w:val="00830B9A"/>
    <w:rsid w:val="009501C2"/>
    <w:rsid w:val="00971507"/>
    <w:rsid w:val="009D3114"/>
    <w:rsid w:val="00B03BDE"/>
    <w:rsid w:val="00B704EA"/>
    <w:rsid w:val="00D51D76"/>
    <w:rsid w:val="00DF5F03"/>
    <w:rsid w:val="00ED035B"/>
    <w:rsid w:val="775B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A076"/>
  <w15:docId w15:val="{75592C3F-FBDB-40D8-809D-6EBA20F6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a"/>
    <w:next w:val="a"/>
    <w:link w:val="20"/>
    <w:qFormat/>
    <w:pPr>
      <w:tabs>
        <w:tab w:val="left" w:pos="0"/>
      </w:tabs>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semiHidden/>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style>
  <w:style w:type="paragraph" w:styleId="ab">
    <w:name w:val="Body Text Indent"/>
    <w:basedOn w:val="a"/>
    <w:link w:val="ac"/>
    <w:pPr>
      <w:ind w:left="720"/>
    </w:pPr>
    <w:rPr>
      <w:i/>
      <w:iCs/>
      <w:color w:val="0000FF"/>
      <w:u w:val="single"/>
    </w:rPr>
  </w:style>
  <w:style w:type="paragraph" w:styleId="TOC5">
    <w:name w:val="toc 5"/>
    <w:basedOn w:val="a"/>
    <w:next w:val="a"/>
    <w:semiHidden/>
    <w:pPr>
      <w:ind w:left="800"/>
    </w:pPr>
    <w:rPr>
      <w:szCs w:val="21"/>
    </w:rPr>
  </w:style>
  <w:style w:type="paragraph" w:styleId="TOC3">
    <w:name w:val="toc 3"/>
    <w:basedOn w:val="a"/>
    <w:next w:val="a"/>
    <w:uiPriority w:val="39"/>
    <w:pPr>
      <w:ind w:left="400"/>
    </w:pPr>
    <w:rPr>
      <w:i/>
      <w:iCs/>
      <w:szCs w:val="24"/>
    </w:rPr>
  </w:style>
  <w:style w:type="paragraph" w:styleId="TOC8">
    <w:name w:val="toc 8"/>
    <w:basedOn w:val="a"/>
    <w:next w:val="a"/>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pPr>
      <w:tabs>
        <w:tab w:val="center" w:pos="4320"/>
        <w:tab w:val="right" w:pos="8640"/>
      </w:tabs>
    </w:pPr>
  </w:style>
  <w:style w:type="paragraph" w:styleId="TOC1">
    <w:name w:val="toc 1"/>
    <w:basedOn w:val="a"/>
    <w:next w:val="a"/>
    <w:uiPriority w:val="39"/>
    <w:pPr>
      <w:spacing w:before="120" w:after="120"/>
    </w:pPr>
    <w:rPr>
      <w:b/>
      <w:bCs/>
      <w:caps/>
      <w:szCs w:val="24"/>
    </w:rPr>
  </w:style>
  <w:style w:type="paragraph" w:styleId="TOC4">
    <w:name w:val="toc 4"/>
    <w:basedOn w:val="a"/>
    <w:next w:val="a"/>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semiHidden/>
    <w:pPr>
      <w:ind w:left="1000"/>
    </w:pPr>
    <w:rPr>
      <w:szCs w:val="21"/>
    </w:rPr>
  </w:style>
  <w:style w:type="paragraph" w:styleId="31">
    <w:name w:val="Body Text Indent 3"/>
    <w:basedOn w:val="a"/>
    <w:link w:val="32"/>
    <w:pPr>
      <w:ind w:firstLine="425"/>
    </w:pPr>
    <w:rPr>
      <w:rFonts w:ascii="宋体"/>
      <w:sz w:val="24"/>
    </w:rPr>
  </w:style>
  <w:style w:type="paragraph" w:styleId="TOC2">
    <w:name w:val="toc 2"/>
    <w:basedOn w:val="a"/>
    <w:next w:val="a"/>
    <w:uiPriority w:val="39"/>
    <w:pPr>
      <w:ind w:left="200"/>
    </w:pPr>
    <w:rPr>
      <w:smallCaps/>
      <w:szCs w:val="24"/>
    </w:rPr>
  </w:style>
  <w:style w:type="paragraph" w:styleId="TOC9">
    <w:name w:val="toc 9"/>
    <w:basedOn w:val="a"/>
    <w:next w:val="a"/>
    <w:semiHidden/>
    <w:pPr>
      <w:ind w:left="1600"/>
    </w:pPr>
    <w:rPr>
      <w:szCs w:val="21"/>
    </w:rPr>
  </w:style>
  <w:style w:type="paragraph" w:styleId="af9">
    <w:name w:val="Normal (Web)"/>
    <w:basedOn w:val="a"/>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rPr>
      <w:rFonts w:eastAsia="Arial"/>
    </w:rPr>
  </w:style>
  <w:style w:type="character" w:styleId="afe">
    <w:name w:val="Hyperlink"/>
    <w:basedOn w:val="a1"/>
    <w:uiPriority w:val="99"/>
    <w:rPr>
      <w:color w:val="0000FF"/>
      <w:u w:val="single"/>
    </w:rPr>
  </w:style>
  <w:style w:type="character" w:styleId="aff">
    <w:name w:val="annotation reference"/>
    <w:basedOn w:val="a1"/>
    <w:semiHidden/>
    <w:rPr>
      <w:sz w:val="21"/>
      <w:szCs w:val="21"/>
    </w:rPr>
  </w:style>
  <w:style w:type="character" w:styleId="aff0">
    <w:name w:val="footnote reference"/>
    <w:basedOn w:val="a1"/>
    <w:semiHidden/>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rPr>
      <w:rFonts w:ascii="Arial" w:eastAsia="宋体" w:hAnsi="Arial" w:cs="Times New Roman"/>
      <w:i/>
      <w:iCs/>
      <w:snapToGrid w:val="0"/>
      <w:kern w:val="0"/>
      <w:szCs w:val="21"/>
    </w:rPr>
  </w:style>
  <w:style w:type="character" w:customStyle="1" w:styleId="40">
    <w:name w:val="标题 4 字符"/>
    <w:basedOn w:val="a1"/>
    <w:link w:val="4"/>
    <w:rPr>
      <w:rFonts w:ascii="Arial" w:eastAsia="宋体" w:hAnsi="Arial" w:cs="Times New Roman"/>
      <w:snapToGrid w:val="0"/>
      <w:kern w:val="0"/>
      <w:sz w:val="20"/>
      <w:szCs w:val="20"/>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29BAFC-7C5D-45F3-9FA9-789B90425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438</Words>
  <Characters>2497</Characters>
  <Application>Microsoft Office Word</Application>
  <DocSecurity>0</DocSecurity>
  <Lines>20</Lines>
  <Paragraphs>5</Paragraphs>
  <ScaleCrop>false</ScaleCrop>
  <Company>china</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叶 虎</cp:lastModifiedBy>
  <cp:revision>2</cp:revision>
  <dcterms:created xsi:type="dcterms:W3CDTF">2019-06-25T13:24:00Z</dcterms:created>
  <dcterms:modified xsi:type="dcterms:W3CDTF">2019-06-25T13:24:00Z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