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7FB5DB63" w14:textId="35091150" w:rsidR="00B808A1" w:rsidRDefault="00AB58E5">
      <w:pPr>
        <w:pStyle w:val="Title"/>
        <w:spacing w:after="840"/>
        <w:jc w:val="center"/>
        <w:rPr>
          <w:sz w:val="64"/>
          <w:szCs w:val="64"/>
          <w:lang w:val="en-GB"/>
        </w:rPr>
      </w:pPr>
      <w:bookmarkStart w:id="0" w:name="_heading=h.gjdgxs"/>
      <w:bookmarkEnd w:id="0"/>
      <w:r>
        <w:rPr>
          <w:sz w:val="64"/>
          <w:szCs w:val="64"/>
          <w:lang w:val="en-GB"/>
        </w:rPr>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[projectname]</w:t>
      </w:r>
    </w:p>
    <w:p w14:paraId="47428CD6" w14:textId="77777777" w:rsidR="00B808A1" w:rsidRPr="007A5AD6" w:rsidRDefault="007311A3">
      <w:pPr>
        <w:spacing w:line="240" w:lineRule="auto"/>
        <w:jc w:val="center"/>
        <w:rPr>
          <w:color w:val="006699"/>
          <w:sz w:val="36"/>
          <w:szCs w:val="36"/>
          <w:lang w:val="en-GB"/>
        </w:rPr>
      </w:pPr>
      <w:bookmarkStart w:id="1" w:name="_Toc64363684"/>
      <w:r w:rsidRPr="007A5AD6">
        <w:rPr>
          <w:color w:val="006699"/>
          <w:sz w:val="36"/>
          <w:szCs w:val="36"/>
          <w:lang w:val="en-GB"/>
        </w:rPr>
        <w:t>[</w:t>
      </w:r>
      <w:r w:rsidR="00AB58E5" w:rsidRPr="007A5AD6">
        <w:rPr>
          <w:color w:val="006699"/>
          <w:sz w:val="36"/>
          <w:szCs w:val="36"/>
          <w:lang w:val="en-GB"/>
        </w:rPr>
        <w:t>acronym</w:t>
      </w:r>
      <w:bookmarkEnd w:id="1"/>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shd w:val="clear" w:color="auto" w:fill="auto"/>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shd w:val="clear" w:color="auto" w:fill="auto"/>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E61E2E" w14:paraId="08D01B95" w14:textId="77777777">
        <w:tc>
          <w:tcPr>
            <w:tcW w:w="1261" w:type="dxa"/>
            <w:tcBorders>
              <w:top w:val="single" w:sz="12" w:space="0" w:color="006AAB"/>
            </w:tcBorders>
            <w:shd w:val="clear" w:color="auto" w:fill="auto"/>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shd w:val="clear" w:color="auto" w:fill="auto"/>
          </w:tcPr>
          <w:p w14:paraId="29133ABA" w14:textId="77777777" w:rsidR="00B808A1" w:rsidRPr="00FA4FAE" w:rsidRDefault="00AB58E5">
            <w:pPr>
              <w:jc w:val="left"/>
              <w:rPr>
                <w:sz w:val="20"/>
                <w:szCs w:val="20"/>
              </w:rPr>
            </w:pPr>
            <w:r w:rsidRPr="00DE2BCD">
              <w:rPr>
                <w:color w:val="92D050"/>
                <w:sz w:val="20"/>
                <w:szCs w:val="20"/>
              </w:rPr>
              <w:t>dd/mm/yyyy</w:t>
            </w:r>
          </w:p>
        </w:tc>
        <w:tc>
          <w:tcPr>
            <w:tcW w:w="6095" w:type="dxa"/>
            <w:tcBorders>
              <w:top w:val="single" w:sz="12" w:space="0" w:color="006AAB"/>
            </w:tcBorders>
            <w:shd w:val="clear" w:color="auto" w:fill="auto"/>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E61E2E" w14:paraId="2CE0D060" w14:textId="77777777">
        <w:tc>
          <w:tcPr>
            <w:tcW w:w="1261" w:type="dxa"/>
            <w:shd w:val="clear" w:color="auto" w:fill="auto"/>
          </w:tcPr>
          <w:p w14:paraId="699E2A8F" w14:textId="49DA1129" w:rsidR="00B808A1" w:rsidRPr="00D06D08" w:rsidRDefault="00B808A1">
            <w:pPr>
              <w:jc w:val="center"/>
              <w:rPr>
                <w:color w:val="000000"/>
                <w:sz w:val="20"/>
                <w:szCs w:val="20"/>
                <w:lang w:val="en-US"/>
              </w:rPr>
            </w:pPr>
          </w:p>
        </w:tc>
        <w:tc>
          <w:tcPr>
            <w:tcW w:w="1843" w:type="dxa"/>
            <w:shd w:val="clear" w:color="auto" w:fill="auto"/>
          </w:tcPr>
          <w:p w14:paraId="02801579" w14:textId="0BFE4C91" w:rsidR="00B808A1" w:rsidRPr="00D06D08" w:rsidRDefault="00B808A1">
            <w:pPr>
              <w:jc w:val="left"/>
              <w:rPr>
                <w:sz w:val="20"/>
                <w:szCs w:val="20"/>
                <w:lang w:val="en-US"/>
              </w:rPr>
            </w:pPr>
          </w:p>
        </w:tc>
        <w:tc>
          <w:tcPr>
            <w:tcW w:w="6095" w:type="dxa"/>
            <w:shd w:val="clear" w:color="auto" w:fill="auto"/>
          </w:tcPr>
          <w:p w14:paraId="23E36460" w14:textId="35CC0F8C" w:rsidR="00B808A1" w:rsidRPr="00FA4FAE" w:rsidRDefault="00B808A1">
            <w:pPr>
              <w:jc w:val="left"/>
              <w:rPr>
                <w:sz w:val="20"/>
                <w:szCs w:val="20"/>
                <w:lang w:val="en-GB"/>
              </w:rPr>
            </w:pPr>
          </w:p>
        </w:tc>
      </w:tr>
      <w:tr w:rsidR="00B808A1" w:rsidRPr="00E61E2E" w14:paraId="60061E4C" w14:textId="77777777">
        <w:tc>
          <w:tcPr>
            <w:tcW w:w="1261" w:type="dxa"/>
            <w:shd w:val="clear" w:color="auto" w:fill="auto"/>
          </w:tcPr>
          <w:p w14:paraId="44EAFD9C" w14:textId="77777777" w:rsidR="00B808A1" w:rsidRDefault="00B808A1">
            <w:pPr>
              <w:jc w:val="left"/>
              <w:rPr>
                <w:color w:val="000000"/>
                <w:sz w:val="20"/>
                <w:szCs w:val="20"/>
                <w:lang w:val="en-GB"/>
              </w:rPr>
            </w:pPr>
          </w:p>
        </w:tc>
        <w:tc>
          <w:tcPr>
            <w:tcW w:w="1843" w:type="dxa"/>
            <w:shd w:val="clear" w:color="auto" w:fill="auto"/>
          </w:tcPr>
          <w:p w14:paraId="4B94D5A5" w14:textId="77777777" w:rsidR="00B808A1" w:rsidRDefault="00B808A1">
            <w:pPr>
              <w:jc w:val="left"/>
              <w:rPr>
                <w:color w:val="000000"/>
                <w:sz w:val="20"/>
                <w:szCs w:val="20"/>
                <w:lang w:val="en-GB"/>
              </w:rPr>
            </w:pPr>
          </w:p>
        </w:tc>
        <w:tc>
          <w:tcPr>
            <w:tcW w:w="6095" w:type="dxa"/>
            <w:shd w:val="clear" w:color="auto" w:fill="auto"/>
          </w:tcPr>
          <w:p w14:paraId="3DEEC669" w14:textId="77777777" w:rsidR="00B808A1" w:rsidRDefault="00B808A1">
            <w:pPr>
              <w:jc w:val="left"/>
              <w:rPr>
                <w:color w:val="000000"/>
                <w:sz w:val="20"/>
                <w:szCs w:val="20"/>
                <w:lang w:val="en-GB"/>
              </w:rPr>
            </w:pPr>
          </w:p>
        </w:tc>
      </w:tr>
      <w:tr w:rsidR="00B808A1" w:rsidRPr="00E61E2E" w14:paraId="3656B9AB" w14:textId="77777777">
        <w:tc>
          <w:tcPr>
            <w:tcW w:w="1261" w:type="dxa"/>
            <w:shd w:val="clear" w:color="auto" w:fill="auto"/>
          </w:tcPr>
          <w:p w14:paraId="45FB0818" w14:textId="77777777" w:rsidR="00B808A1" w:rsidRDefault="00B808A1">
            <w:pPr>
              <w:jc w:val="left"/>
              <w:rPr>
                <w:color w:val="000000"/>
                <w:sz w:val="20"/>
                <w:szCs w:val="20"/>
                <w:lang w:val="en-GB"/>
              </w:rPr>
            </w:pPr>
          </w:p>
        </w:tc>
        <w:tc>
          <w:tcPr>
            <w:tcW w:w="1843" w:type="dxa"/>
            <w:shd w:val="clear" w:color="auto" w:fill="auto"/>
          </w:tcPr>
          <w:p w14:paraId="049F31CB" w14:textId="77777777" w:rsidR="00B808A1" w:rsidRDefault="00B808A1">
            <w:pPr>
              <w:jc w:val="left"/>
              <w:rPr>
                <w:color w:val="000000"/>
                <w:sz w:val="20"/>
                <w:szCs w:val="20"/>
                <w:lang w:val="en-GB"/>
              </w:rPr>
            </w:pPr>
          </w:p>
        </w:tc>
        <w:tc>
          <w:tcPr>
            <w:tcW w:w="6095" w:type="dxa"/>
            <w:shd w:val="clear" w:color="auto" w:fill="auto"/>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E61E2E" w14:paraId="6F2C526A" w14:textId="77777777">
        <w:tc>
          <w:tcPr>
            <w:tcW w:w="1261" w:type="dxa"/>
            <w:shd w:val="clear" w:color="auto" w:fill="auto"/>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shd w:val="clear" w:color="auto" w:fill="auto"/>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shd w:val="clear" w:color="auto" w:fill="auto"/>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shd w:val="clear" w:color="auto" w:fill="auto"/>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shd w:val="clear" w:color="auto" w:fill="auto"/>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shd w:val="clear" w:color="auto" w:fill="auto"/>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shd w:val="clear" w:color="auto" w:fill="auto"/>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shd w:val="clear" w:color="auto" w:fill="auto"/>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shd w:val="clear" w:color="auto" w:fill="auto"/>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shd w:val="clear" w:color="auto" w:fill="auto"/>
          </w:tcPr>
          <w:p w14:paraId="495D6BC7" w14:textId="77777777" w:rsidR="006314BF" w:rsidRDefault="006314BF" w:rsidP="006314BF">
            <w:pPr>
              <w:jc w:val="left"/>
              <w:rPr>
                <w:color w:val="000000"/>
                <w:sz w:val="20"/>
                <w:szCs w:val="20"/>
                <w:lang w:val="en-GB"/>
              </w:rPr>
            </w:pPr>
            <w:r w:rsidRPr="006231E4">
              <w:rPr>
                <w:sz w:val="20"/>
                <w:szCs w:val="20"/>
                <w:lang w:val="en-GB"/>
              </w:rPr>
              <w:t>[startdate]</w:t>
            </w:r>
          </w:p>
        </w:tc>
      </w:tr>
      <w:tr w:rsidR="006314BF" w14:paraId="411EEC94" w14:textId="77777777" w:rsidTr="0B8ABFA7">
        <w:tc>
          <w:tcPr>
            <w:tcW w:w="2745" w:type="dxa"/>
            <w:shd w:val="clear" w:color="auto" w:fill="auto"/>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shd w:val="clear" w:color="auto" w:fill="auto"/>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[enddate]</w:t>
            </w:r>
          </w:p>
        </w:tc>
      </w:tr>
      <w:tr w:rsidR="00212331" w14:paraId="20FF1100" w14:textId="77777777" w:rsidTr="0B8ABFA7">
        <w:tc>
          <w:tcPr>
            <w:tcW w:w="2745" w:type="dxa"/>
            <w:shd w:val="clear" w:color="auto" w:fill="auto"/>
          </w:tcPr>
          <w:p w14:paraId="1D5E8615" w14:textId="0E454907" w:rsidR="00212331" w:rsidRDefault="00212331" w:rsidP="006314BF">
            <w:pPr>
              <w:jc w:val="left"/>
              <w:rPr>
                <w:bCs/>
                <w:color w:val="006AAB"/>
                <w:sz w:val="20"/>
                <w:szCs w:val="20"/>
                <w:lang w:val="en-GB"/>
              </w:rPr>
            </w:pPr>
            <w:r>
              <w:rPr>
                <w:bCs/>
                <w:color w:val="006AAB"/>
                <w:sz w:val="20"/>
                <w:szCs w:val="20"/>
                <w:lang w:val="en-GB"/>
              </w:rPr>
              <w:t>Funder</w:t>
            </w:r>
          </w:p>
        </w:tc>
        <w:tc>
          <w:tcPr>
            <w:tcW w:w="6454" w:type="dxa"/>
            <w:shd w:val="clear" w:color="auto" w:fill="auto"/>
          </w:tcPr>
          <w:p w14:paraId="4E4AA740" w14:textId="14FD8D62" w:rsidR="00212331" w:rsidRPr="006231E4" w:rsidRDefault="00212331" w:rsidP="006314BF">
            <w:pPr>
              <w:jc w:val="left"/>
              <w:rPr>
                <w:sz w:val="20"/>
                <w:szCs w:val="20"/>
                <w:lang w:val="en-GB"/>
              </w:rPr>
            </w:pPr>
            <w:r>
              <w:rPr>
                <w:sz w:val="20"/>
                <w:szCs w:val="20"/>
                <w:lang w:val="en-GB"/>
              </w:rPr>
              <w:t>[funderid]</w:t>
            </w:r>
          </w:p>
        </w:tc>
      </w:tr>
      <w:tr w:rsidR="006314BF" w14:paraId="7D6FFAE1" w14:textId="77777777" w:rsidTr="0B8ABFA7">
        <w:tc>
          <w:tcPr>
            <w:tcW w:w="2745" w:type="dxa"/>
            <w:shd w:val="clear" w:color="auto" w:fill="auto"/>
          </w:tcPr>
          <w:p w14:paraId="49DDE5AF" w14:textId="1DCE72FF" w:rsidR="006314BF" w:rsidRDefault="006314BF" w:rsidP="006314BF">
            <w:pPr>
              <w:widowControl/>
              <w:jc w:val="left"/>
              <w:rPr>
                <w:bCs/>
                <w:color w:val="006AAB"/>
                <w:sz w:val="20"/>
                <w:szCs w:val="20"/>
                <w:lang w:val="en-GB"/>
              </w:rPr>
            </w:pPr>
            <w:r>
              <w:rPr>
                <w:bCs/>
                <w:color w:val="006AAB"/>
                <w:sz w:val="20"/>
                <w:szCs w:val="20"/>
                <w:lang w:val="en-GB"/>
              </w:rPr>
              <w:t>Funding programme, grant number</w:t>
            </w:r>
          </w:p>
        </w:tc>
        <w:tc>
          <w:tcPr>
            <w:tcW w:w="6454" w:type="dxa"/>
            <w:shd w:val="clear" w:color="auto" w:fill="auto"/>
          </w:tcPr>
          <w:p w14:paraId="3FD51C90" w14:textId="77777777" w:rsidR="006314BF" w:rsidRDefault="006314BF" w:rsidP="006314BF">
            <w:pPr>
              <w:jc w:val="left"/>
              <w:rPr>
                <w:color w:val="000000"/>
                <w:sz w:val="20"/>
                <w:szCs w:val="20"/>
                <w:lang w:val="en-GB"/>
              </w:rPr>
            </w:pPr>
            <w:r w:rsidRPr="006231E4">
              <w:rPr>
                <w:sz w:val="20"/>
                <w:szCs w:val="20"/>
                <w:lang w:val="en-GB"/>
              </w:rPr>
              <w:t>[grantid]</w:t>
            </w:r>
          </w:p>
        </w:tc>
      </w:tr>
      <w:tr w:rsidR="006314BF" w14:paraId="612E5208" w14:textId="77777777" w:rsidTr="0B8ABFA7">
        <w:tc>
          <w:tcPr>
            <w:tcW w:w="2745" w:type="dxa"/>
            <w:shd w:val="clear" w:color="auto" w:fill="auto"/>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shd w:val="clear" w:color="auto" w:fill="auto"/>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[projectid]</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shd w:val="clear" w:color="auto" w:fill="auto"/>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shd w:val="clear" w:color="auto" w:fill="auto"/>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shd w:val="clear" w:color="auto" w:fill="auto"/>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shd w:val="clear" w:color="auto" w:fill="auto"/>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shd w:val="clear" w:color="auto" w:fill="auto"/>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shd w:val="clear" w:color="auto" w:fill="auto"/>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shd w:val="clear" w:color="auto" w:fill="auto"/>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shd w:val="clear" w:color="auto" w:fill="auto"/>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shd w:val="clear" w:color="auto" w:fill="auto"/>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shd w:val="clear" w:color="auto" w:fill="auto"/>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shd w:val="clear" w:color="auto" w:fill="auto"/>
          </w:tcPr>
          <w:p w14:paraId="3727B7EF" w14:textId="77777777" w:rsidR="00B808A1" w:rsidRPr="00D06D08" w:rsidRDefault="00AB58E5">
            <w:pPr>
              <w:jc w:val="left"/>
              <w:rPr>
                <w:bCs/>
                <w:color w:val="000000" w:themeColor="text1"/>
                <w:sz w:val="20"/>
                <w:szCs w:val="20"/>
                <w:lang w:val="en-GB"/>
              </w:rPr>
            </w:pPr>
            <w:bookmarkStart w:id="2" w:name="_Hlk66691546"/>
            <w:r>
              <w:rPr>
                <w:bCs/>
                <w:color w:val="92D050"/>
                <w:sz w:val="20"/>
                <w:szCs w:val="20"/>
                <w:lang w:val="en-GB"/>
              </w:rPr>
              <w:t>…</w:t>
            </w:r>
          </w:p>
        </w:tc>
        <w:tc>
          <w:tcPr>
            <w:tcW w:w="6454" w:type="dxa"/>
            <w:shd w:val="clear" w:color="auto" w:fill="auto"/>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2"/>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3" w:name="_Toc109653438"/>
      <w:r>
        <w:rPr>
          <w:rFonts w:asciiTheme="minorHAnsi" w:eastAsiaTheme="minorEastAsia" w:hAnsiTheme="minorHAnsi" w:cstheme="minorBidi"/>
        </w:rPr>
        <w:lastRenderedPageBreak/>
        <w:t>Introduction</w:t>
      </w:r>
      <w:bookmarkEnd w:id="3"/>
    </w:p>
    <w:p w14:paraId="3F693C70" w14:textId="77777777" w:rsidR="00B808A1" w:rsidRDefault="00AB58E5">
      <w:pPr>
        <w:pStyle w:val="Heading3"/>
        <w:jc w:val="both"/>
      </w:pPr>
      <w:bookmarkStart w:id="4" w:name="_Toc109653439"/>
      <w:r>
        <w:rPr>
          <w:rFonts w:asciiTheme="minorHAnsi" w:eastAsiaTheme="minorEastAsia" w:hAnsiTheme="minorHAnsi" w:cstheme="minorBidi"/>
        </w:rPr>
        <w:t>Science Europe practical guide, FAIR data</w:t>
      </w:r>
      <w:bookmarkEnd w:id="4"/>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5" w:name="_Toc109653440"/>
      <w:r>
        <w:rPr>
          <w:rFonts w:asciiTheme="minorHAnsi" w:eastAsiaTheme="minorEastAsia" w:hAnsiTheme="minorHAnsi" w:cstheme="minorBidi"/>
        </w:rPr>
        <w:t>Relevant Policies and Guidelines</w:t>
      </w:r>
      <w:bookmarkEnd w:id="5"/>
    </w:p>
    <w:p w14:paraId="1A4B2140" w14:textId="77777777"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tooltip="https://ec.europa.eu/info/sites/info/files/5._h2020_ethics_and_data_protection.pdf" w:history="1">
        <w:r>
          <w:rPr>
            <w:rStyle w:val="Hyperlink"/>
            <w:rFonts w:asciiTheme="minorHAnsi" w:eastAsiaTheme="minorEastAsia" w:hAnsiTheme="minorHAnsi" w:cstheme="minorBidi"/>
            <w:lang w:val="en-GB"/>
          </w:rPr>
          <w:t>https://ec.europa.eu/info/sites/info/files/5._h2020_ethics_and_data_protection.pdf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6" w:name="_Toc109653441"/>
      <w:r>
        <w:rPr>
          <w:rFonts w:asciiTheme="minorHAnsi" w:eastAsiaTheme="minorEastAsia" w:hAnsiTheme="minorHAnsi" w:cstheme="minorBidi"/>
        </w:rPr>
        <w:lastRenderedPageBreak/>
        <w:t>Data description</w:t>
      </w:r>
      <w:bookmarkEnd w:id="6"/>
    </w:p>
    <w:p w14:paraId="0856182D" w14:textId="77777777" w:rsidR="00B808A1" w:rsidRDefault="00AB58E5">
      <w:pPr>
        <w:pStyle w:val="Heading3"/>
      </w:pPr>
      <w:bookmarkStart w:id="7"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7"/>
    </w:p>
    <w:p w14:paraId="3EE603D3" w14:textId="77777777" w:rsidR="00B808A1" w:rsidRDefault="00AB58E5">
      <w:pPr>
        <w:rPr>
          <w:lang w:val="en-GB"/>
        </w:rPr>
      </w:pPr>
      <w:bookmarkStart w:id="8" w:name="_Hlk65667802"/>
      <w:r>
        <w:rPr>
          <w:rFonts w:asciiTheme="minorHAnsi" w:eastAsiaTheme="minorEastAsia" w:hAnsiTheme="minorHAnsi" w:cstheme="minorBidi"/>
          <w:lang w:val="en-GB"/>
        </w:rPr>
        <w:t>Produced datasets</w:t>
      </w: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9" w:name="_Hlk66278334"/>
            <w:bookmarkEnd w:id="8"/>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9"/>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[datasetTable]</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Pr="0073390F"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r w:rsidRPr="008D71CD">
        <w:rPr>
          <w:rFonts w:asciiTheme="minorHAnsi" w:eastAsiaTheme="minorEastAsia" w:hAnsiTheme="minorHAnsi" w:cstheme="minorBidi"/>
          <w:lang w:val="de-AT"/>
        </w:rPr>
        <w:t>produceddatadescription</w:t>
      </w:r>
      <w:r>
        <w:rPr>
          <w:rFonts w:asciiTheme="minorHAnsi" w:eastAsiaTheme="minorEastAsia" w:hAnsiTheme="minorHAnsi" w:cstheme="minorBidi"/>
          <w:lang w:val="de-AT"/>
        </w:rPr>
        <w:t>]</w:t>
      </w:r>
    </w:p>
    <w:p w14:paraId="3E9289F7" w14:textId="77777777" w:rsidR="008D71CD" w:rsidRDefault="008D71CD">
      <w:pPr>
        <w:rPr>
          <w:rFonts w:asciiTheme="minorHAnsi" w:eastAsiaTheme="minorEastAsia" w:hAnsiTheme="minorHAnsi" w:cstheme="minorBidi"/>
          <w:lang w:val="en-GB"/>
        </w:rPr>
      </w:pPr>
    </w:p>
    <w:p w14:paraId="118D499B" w14:textId="73C097F5" w:rsidR="00305C39"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 xml:space="preserve">Reused datasets </w:t>
      </w:r>
    </w:p>
    <w:p w14:paraId="731EFBC9" w14:textId="77777777" w:rsidR="00207E63" w:rsidRPr="0073390F" w:rsidRDefault="00207E63">
      <w:pPr>
        <w:rPr>
          <w:rFonts w:asciiTheme="minorHAnsi" w:eastAsiaTheme="minorEastAsia" w:hAnsiTheme="minorHAnsi" w:cstheme="minorBidi"/>
          <w:lang w:val="en-GB"/>
        </w:rPr>
      </w:pP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[reusedDatasetTable]</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[reusedDatasetTable]</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10"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[reuseddatadescription]</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10"/>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[datageneration]</w:t>
      </w:r>
    </w:p>
    <w:p w14:paraId="3FD93A31" w14:textId="5F651401" w:rsidR="00B808A1" w:rsidRDefault="00AB58E5">
      <w:pPr>
        <w:pStyle w:val="Heading1"/>
      </w:pPr>
      <w:bookmarkStart w:id="11" w:name="_Toc109653444"/>
      <w:r>
        <w:rPr>
          <w:rFonts w:asciiTheme="minorHAnsi" w:eastAsiaTheme="minorEastAsia" w:hAnsiTheme="minorHAnsi" w:cstheme="minorBidi"/>
        </w:rPr>
        <w:t>Documentation and data quality</w:t>
      </w:r>
      <w:bookmarkEnd w:id="11"/>
    </w:p>
    <w:p w14:paraId="41976E91" w14:textId="77777777" w:rsidR="00B808A1" w:rsidRDefault="00AB58E5">
      <w:pPr>
        <w:pStyle w:val="Heading3"/>
      </w:pPr>
      <w:bookmarkStart w:id="12" w:name="_Toc109653445"/>
      <w:bookmarkStart w:id="13"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2"/>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[dataorganisation]</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3"/>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4"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4"/>
    </w:p>
    <w:p w14:paraId="102E68A6" w14:textId="4786C0B2" w:rsidR="4C1A61FA" w:rsidRPr="00B9274C" w:rsidRDefault="4C1A61FA" w:rsidP="0B8ABFA7">
      <w:pPr>
        <w:ind w:right="243"/>
        <w:rPr>
          <w:lang w:val="en-US"/>
        </w:rPr>
      </w:pPr>
      <w:r w:rsidRPr="0B8ABFA7">
        <w:rPr>
          <w:rFonts w:ascii="Calibri" w:eastAsia="Calibri" w:hAnsi="Calibri" w:cs="Calibri"/>
          <w:lang w:val="en-GB"/>
        </w:rPr>
        <w:t>[dataqualitycontrol]</w:t>
      </w:r>
    </w:p>
    <w:p w14:paraId="386B5C66" w14:textId="77777777" w:rsidR="00B808A1" w:rsidRDefault="00AB58E5">
      <w:pPr>
        <w:pStyle w:val="Heading1"/>
      </w:pPr>
      <w:bookmarkStart w:id="15" w:name="_Toc109653447"/>
      <w:r>
        <w:rPr>
          <w:rFonts w:asciiTheme="minorHAnsi" w:eastAsiaTheme="minorEastAsia" w:hAnsiTheme="minorHAnsi" w:cstheme="minorBidi"/>
        </w:rPr>
        <w:t>Storage and backup during research process</w:t>
      </w:r>
      <w:bookmarkEnd w:id="15"/>
    </w:p>
    <w:p w14:paraId="2AFB6355" w14:textId="77777777" w:rsidR="00B808A1" w:rsidRDefault="00AB58E5">
      <w:pPr>
        <w:pStyle w:val="Heading3"/>
      </w:pPr>
      <w:bookmarkStart w:id="16" w:name="_Toc109653448"/>
      <w:bookmarkStart w:id="17"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6"/>
    </w:p>
    <w:p w14:paraId="51FA20BA" w14:textId="7A8D1CF9" w:rsidR="00B808A1" w:rsidRDefault="00553737">
      <w:pPr>
        <w:rPr>
          <w:lang w:val="en-GB"/>
        </w:rPr>
      </w:pPr>
      <w:r>
        <w:rPr>
          <w:rFonts w:asciiTheme="minorHAnsi" w:eastAsiaTheme="minorEastAsia" w:hAnsiTheme="minorHAnsi" w:cstheme="minorBidi"/>
          <w:lang w:val="en-GB"/>
        </w:rPr>
        <w:t>[storageintro]</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8"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8"/>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[sensitivedata]</w:t>
      </w:r>
    </w:p>
    <w:p w14:paraId="5E1BB4ED" w14:textId="50BD2F73" w:rsidR="00B808A1" w:rsidRDefault="00AB58E5">
      <w:pPr>
        <w:rPr>
          <w:lang w:val="en-GB"/>
        </w:rPr>
      </w:pPr>
      <w:bookmarkStart w:id="19"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9"/>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20" w:name="_Toc109653450"/>
      <w:bookmarkEnd w:id="17"/>
      <w:r>
        <w:rPr>
          <w:rFonts w:asciiTheme="minorHAnsi" w:eastAsiaTheme="minorEastAsia" w:hAnsiTheme="minorHAnsi" w:cstheme="minorBidi"/>
        </w:rPr>
        <w:t>Legal and ethical requirements</w:t>
      </w:r>
      <w:bookmarkEnd w:id="20"/>
    </w:p>
    <w:p w14:paraId="746A452E" w14:textId="77777777" w:rsidR="00B808A1" w:rsidRDefault="00AB58E5">
      <w:pPr>
        <w:pStyle w:val="Heading3"/>
      </w:pPr>
      <w:bookmarkStart w:id="21" w:name="_Toc109653451"/>
      <w:bookmarkStart w:id="22"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1"/>
    </w:p>
    <w:bookmarkEnd w:id="22"/>
    <w:p w14:paraId="0F0E7B2A" w14:textId="77777777" w:rsidR="00B808A1" w:rsidRDefault="00F90783">
      <w:pPr>
        <w:rPr>
          <w:lang w:val="en-GB"/>
        </w:rPr>
      </w:pPr>
      <w:r w:rsidRPr="00F90783">
        <w:rPr>
          <w:rFonts w:asciiTheme="minorHAnsi" w:eastAsiaTheme="minorEastAsia" w:hAnsiTheme="minorHAnsi" w:cstheme="minorBidi"/>
          <w:lang w:val="en-GB"/>
        </w:rPr>
        <w:t>[personaldata]</w:t>
      </w:r>
    </w:p>
    <w:p w14:paraId="645400BD" w14:textId="500EE298" w:rsidR="00B808A1" w:rsidRDefault="00AB58E5">
      <w:pPr>
        <w:pStyle w:val="Heading3"/>
      </w:pPr>
      <w:bookmarkStart w:id="23"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3"/>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[legalrestriction]</w:t>
      </w:r>
    </w:p>
    <w:p w14:paraId="7ADEA691" w14:textId="77777777" w:rsidR="00B808A1" w:rsidRDefault="00AB58E5">
      <w:pPr>
        <w:pStyle w:val="Heading3"/>
      </w:pPr>
      <w:bookmarkStart w:id="24"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4"/>
    </w:p>
    <w:p w14:paraId="0CCB6B98" w14:textId="77777777" w:rsidR="00B808A1" w:rsidRDefault="0097735A">
      <w:pPr>
        <w:rPr>
          <w:lang w:val="en-GB"/>
        </w:rPr>
      </w:pPr>
      <w:r w:rsidRPr="0097735A">
        <w:rPr>
          <w:rFonts w:asciiTheme="minorHAnsi" w:eastAsiaTheme="minorEastAsia" w:hAnsiTheme="minorHAnsi" w:cstheme="minorBidi"/>
          <w:lang w:val="en-GB"/>
        </w:rPr>
        <w:t>[ethicalissues]</w:t>
      </w:r>
    </w:p>
    <w:p w14:paraId="06E2A992" w14:textId="77777777" w:rsidR="00B808A1" w:rsidRDefault="00AB58E5">
      <w:pPr>
        <w:pStyle w:val="Heading1"/>
      </w:pPr>
      <w:bookmarkStart w:id="25" w:name="_Toc109653454"/>
      <w:r>
        <w:rPr>
          <w:rFonts w:asciiTheme="minorHAnsi" w:eastAsiaTheme="minorEastAsia" w:hAnsiTheme="minorHAnsi" w:cstheme="minorBidi"/>
        </w:rPr>
        <w:t>Data sharing and long-term preservation</w:t>
      </w:r>
      <w:bookmarkEnd w:id="25"/>
    </w:p>
    <w:p w14:paraId="2AB56DBF" w14:textId="77777777" w:rsidR="00B808A1" w:rsidRDefault="00AB58E5">
      <w:pPr>
        <w:pStyle w:val="Heading3"/>
      </w:pPr>
      <w:bookmarkStart w:id="26"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6"/>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863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19"/>
        <w:gridCol w:w="2279"/>
        <w:gridCol w:w="1687"/>
        <w:gridCol w:w="1391"/>
        <w:gridCol w:w="1269"/>
        <w:gridCol w:w="1595"/>
      </w:tblGrid>
      <w:tr w:rsidR="00D940BC" w14:paraId="786309FE" w14:textId="77777777" w:rsidTr="00D940BC">
        <w:trPr>
          <w:cantSplit/>
          <w:trHeight w:val="1572"/>
          <w:tblHeader/>
        </w:trPr>
        <w:tc>
          <w:tcPr>
            <w:tcW w:w="873"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62"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8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495"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362"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622"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D940BC" w14:paraId="47333A34" w14:textId="77777777" w:rsidTr="00D940BC">
        <w:trPr>
          <w:trHeight w:val="483"/>
        </w:trPr>
        <w:tc>
          <w:tcPr>
            <w:tcW w:w="873"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62"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[datasetPublicationTable</w:t>
            </w:r>
            <w:r w:rsidRPr="006231E4">
              <w:rPr>
                <w:sz w:val="20"/>
                <w:szCs w:val="20"/>
                <w:lang w:val="en-GB"/>
              </w:rPr>
              <w:t>]</w:t>
            </w:r>
          </w:p>
        </w:tc>
        <w:tc>
          <w:tcPr>
            <w:tcW w:w="18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495"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362"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622" w:type="dxa"/>
            <w:tcBorders>
              <w:top w:val="single" w:sz="12" w:space="0" w:color="006AAB"/>
            </w:tcBorders>
          </w:tcPr>
          <w:p w14:paraId="2946DB82" w14:textId="77777777" w:rsidR="009835F1" w:rsidRDefault="009835F1" w:rsidP="009E6E10">
            <w:pPr>
              <w:jc w:val="left"/>
              <w:rPr>
                <w:sz w:val="20"/>
                <w:szCs w:val="20"/>
                <w:lang w:val="en-GB"/>
              </w:rPr>
            </w:pPr>
          </w:p>
        </w:tc>
      </w:tr>
      <w:tr w:rsidR="00D940BC" w14:paraId="7944678D" w14:textId="77777777" w:rsidTr="00D940BC">
        <w:trPr>
          <w:trHeight w:val="483"/>
        </w:trPr>
        <w:tc>
          <w:tcPr>
            <w:tcW w:w="873" w:type="dxa"/>
          </w:tcPr>
          <w:p w14:paraId="470E0940" w14:textId="77777777" w:rsidR="009835F1" w:rsidRDefault="009835F1" w:rsidP="009E6E10">
            <w:pPr>
              <w:jc w:val="center"/>
              <w:rPr>
                <w:b/>
                <w:bCs/>
                <w:sz w:val="20"/>
                <w:szCs w:val="20"/>
                <w:lang w:val="en-GB"/>
              </w:rPr>
            </w:pPr>
            <w:r>
              <w:rPr>
                <w:sz w:val="20"/>
                <w:szCs w:val="20"/>
                <w:lang w:val="en-GB"/>
              </w:rPr>
              <w:t>ID</w:t>
            </w:r>
          </w:p>
        </w:tc>
        <w:tc>
          <w:tcPr>
            <w:tcW w:w="2462"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8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495"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362"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622"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[repoinformation</w:t>
      </w:r>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r w:rsidR="00EF1501" w:rsidRPr="332BFD8E">
        <w:rPr>
          <w:rFonts w:asciiTheme="minorHAnsi" w:eastAsiaTheme="minorEastAsia" w:hAnsiTheme="minorHAnsi" w:cstheme="minorBidi"/>
          <w:lang w:val="en-GB"/>
        </w:rPr>
        <w:t>restrictedAccessInfo</w:t>
      </w:r>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7"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7"/>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73"/>
        <w:gridCol w:w="2662"/>
        <w:gridCol w:w="1907"/>
        <w:gridCol w:w="3757"/>
      </w:tblGrid>
      <w:tr w:rsidR="00B808A1" w:rsidRPr="00E61E2E" w14:paraId="32B079CF" w14:textId="77777777" w:rsidTr="00484677">
        <w:trPr>
          <w:cantSplit/>
          <w:tblHeader/>
        </w:trPr>
        <w:tc>
          <w:tcPr>
            <w:tcW w:w="873"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662"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484677">
        <w:tc>
          <w:tcPr>
            <w:tcW w:w="873"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662"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[datasetRepositoryTable]</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7B291E">
        <w:tc>
          <w:tcPr>
            <w:tcW w:w="873"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662"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[targetaudience]</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[datasetDeleteTable]</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[datasetDeleteTable]</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8" w:name="_Toc109653457"/>
      <w:r>
        <w:rPr>
          <w:rFonts w:asciiTheme="minorHAnsi" w:eastAsiaTheme="minorEastAsia" w:hAnsiTheme="minorHAnsi" w:cstheme="minorBidi"/>
        </w:rPr>
        <w:t>RDM responsibilities and resources</w:t>
      </w:r>
      <w:bookmarkEnd w:id="28"/>
    </w:p>
    <w:p w14:paraId="36BB2860" w14:textId="77777777" w:rsidR="00B808A1" w:rsidRDefault="00AB58E5">
      <w:pPr>
        <w:pStyle w:val="Heading3"/>
      </w:pPr>
      <w:bookmarkStart w:id="29"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9"/>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30"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30"/>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[costTable]</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[costTable]</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shd w:val="clear" w:color="auto" w:fill="auto"/>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shd w:val="clear" w:color="auto" w:fill="auto"/>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shd w:val="clear" w:color="auto" w:fill="auto"/>
          </w:tcPr>
          <w:p w14:paraId="07547A01" w14:textId="77777777" w:rsidR="00E259C7" w:rsidRDefault="00E259C7" w:rsidP="00E259C7">
            <w:pPr>
              <w:jc w:val="left"/>
              <w:rPr>
                <w:b/>
                <w:sz w:val="20"/>
                <w:szCs w:val="20"/>
                <w:lang w:val="en-GB"/>
              </w:rPr>
            </w:pPr>
          </w:p>
        </w:tc>
        <w:tc>
          <w:tcPr>
            <w:tcW w:w="720" w:type="dxa"/>
            <w:tcBorders>
              <w:top w:val="single" w:sz="12" w:space="0" w:color="006AAB"/>
            </w:tcBorders>
            <w:shd w:val="clear" w:color="auto" w:fill="auto"/>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[costcurrency]</w:t>
            </w:r>
          </w:p>
        </w:tc>
        <w:tc>
          <w:tcPr>
            <w:tcW w:w="1299" w:type="dxa"/>
            <w:tcBorders>
              <w:top w:val="single" w:sz="12" w:space="0" w:color="006AAB"/>
            </w:tcBorders>
            <w:shd w:val="clear" w:color="auto" w:fill="auto"/>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[costtotal]</w:t>
            </w:r>
          </w:p>
        </w:tc>
      </w:tr>
    </w:tbl>
    <w:p w14:paraId="7B247AB6" w14:textId="3CC46509" w:rsidR="004F330D" w:rsidRPr="004F330D" w:rsidRDefault="00706060">
      <w:pPr>
        <w:rPr>
          <w:lang w:val="en-GB"/>
        </w:rPr>
      </w:pPr>
      <w:r w:rsidRPr="006B410B">
        <w:rPr>
          <w:rFonts w:asciiTheme="minorHAnsi" w:eastAsiaTheme="minorEastAsia" w:hAnsiTheme="minorHAnsi" w:cstheme="minorBidi"/>
          <w:lang w:val="en-GB"/>
        </w:rPr>
        <w:t>[costsDescriptions]</w:t>
      </w:r>
      <w:r w:rsidR="00714D94" w:rsidRPr="00CC239A">
        <w:rPr>
          <w:rFonts w:asciiTheme="minorHAnsi" w:eastAsiaTheme="minorEastAsia" w:hAnsiTheme="minorHAnsi" w:cstheme="minorBidi"/>
          <w:color w:val="92D050"/>
          <w:lang w:val="en-GB"/>
        </w:rPr>
        <w:t>[costCoverage]</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EC11DF" w14:textId="77777777" w:rsidR="000572FA" w:rsidRDefault="000572FA">
      <w:pPr>
        <w:spacing w:before="0" w:after="0" w:line="240" w:lineRule="auto"/>
      </w:pPr>
      <w:r>
        <w:separator/>
      </w:r>
    </w:p>
  </w:endnote>
  <w:endnote w:type="continuationSeparator" w:id="0">
    <w:p w14:paraId="25946A9B" w14:textId="77777777" w:rsidR="000572FA" w:rsidRDefault="000572F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1" w:name="_Hlk64962226"/>
    <w:r w:rsidR="00884E57">
      <w:rPr>
        <w:color w:val="999999"/>
        <w:sz w:val="18"/>
        <w:szCs w:val="18"/>
        <w:lang w:val="en-GB"/>
      </w:rPr>
      <w:t>[acronym]</w:t>
    </w:r>
    <w:r>
      <w:rPr>
        <w:color w:val="999999"/>
        <w:sz w:val="18"/>
        <w:szCs w:val="18"/>
        <w:lang w:val="en-GB"/>
      </w:rPr>
      <w:t xml:space="preserve"> DMP version</w:t>
    </w:r>
    <w:bookmarkEnd w:id="31"/>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457F1A" w14:textId="77777777" w:rsidR="000572FA" w:rsidRDefault="000572FA">
      <w:pPr>
        <w:spacing w:before="0" w:after="0" w:line="240" w:lineRule="auto"/>
      </w:pPr>
      <w:r>
        <w:separator/>
      </w:r>
    </w:p>
  </w:footnote>
  <w:footnote w:type="continuationSeparator" w:id="0">
    <w:p w14:paraId="7176C33F" w14:textId="77777777" w:rsidR="000572FA" w:rsidRDefault="000572F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4040"/>
    <w:rsid w:val="0001591D"/>
    <w:rsid w:val="0004233C"/>
    <w:rsid w:val="00043224"/>
    <w:rsid w:val="00044E0A"/>
    <w:rsid w:val="00045F42"/>
    <w:rsid w:val="000505B0"/>
    <w:rsid w:val="000572FA"/>
    <w:rsid w:val="00077C62"/>
    <w:rsid w:val="00084B00"/>
    <w:rsid w:val="0009736C"/>
    <w:rsid w:val="000A0ABB"/>
    <w:rsid w:val="000A5832"/>
    <w:rsid w:val="000B4E72"/>
    <w:rsid w:val="000D4769"/>
    <w:rsid w:val="000D721A"/>
    <w:rsid w:val="000E1418"/>
    <w:rsid w:val="000F0324"/>
    <w:rsid w:val="00115ED5"/>
    <w:rsid w:val="00122941"/>
    <w:rsid w:val="0015750A"/>
    <w:rsid w:val="00160A48"/>
    <w:rsid w:val="00176402"/>
    <w:rsid w:val="00180B1C"/>
    <w:rsid w:val="00183A94"/>
    <w:rsid w:val="00184DB8"/>
    <w:rsid w:val="001936AF"/>
    <w:rsid w:val="0019700D"/>
    <w:rsid w:val="001A015B"/>
    <w:rsid w:val="001A68CE"/>
    <w:rsid w:val="001B0966"/>
    <w:rsid w:val="001B265E"/>
    <w:rsid w:val="001C459F"/>
    <w:rsid w:val="001E4ADD"/>
    <w:rsid w:val="001E6CF1"/>
    <w:rsid w:val="001F2179"/>
    <w:rsid w:val="001F23AA"/>
    <w:rsid w:val="001F72C9"/>
    <w:rsid w:val="0020383C"/>
    <w:rsid w:val="002038B9"/>
    <w:rsid w:val="00203D19"/>
    <w:rsid w:val="00207E63"/>
    <w:rsid w:val="00212331"/>
    <w:rsid w:val="002172CB"/>
    <w:rsid w:val="002234E1"/>
    <w:rsid w:val="002250B1"/>
    <w:rsid w:val="00226CAD"/>
    <w:rsid w:val="0023486E"/>
    <w:rsid w:val="00236725"/>
    <w:rsid w:val="00245189"/>
    <w:rsid w:val="002461B1"/>
    <w:rsid w:val="0025580D"/>
    <w:rsid w:val="002662D5"/>
    <w:rsid w:val="0027484A"/>
    <w:rsid w:val="002750F6"/>
    <w:rsid w:val="002758E8"/>
    <w:rsid w:val="0027761F"/>
    <w:rsid w:val="002A0D75"/>
    <w:rsid w:val="002B5DB9"/>
    <w:rsid w:val="002C31D2"/>
    <w:rsid w:val="002E1617"/>
    <w:rsid w:val="002E7546"/>
    <w:rsid w:val="00305C39"/>
    <w:rsid w:val="003160BB"/>
    <w:rsid w:val="0032690C"/>
    <w:rsid w:val="00336873"/>
    <w:rsid w:val="003501ED"/>
    <w:rsid w:val="00375767"/>
    <w:rsid w:val="0037770A"/>
    <w:rsid w:val="003A5783"/>
    <w:rsid w:val="003B3C53"/>
    <w:rsid w:val="003B4FAA"/>
    <w:rsid w:val="003D13AC"/>
    <w:rsid w:val="003E71CE"/>
    <w:rsid w:val="00404941"/>
    <w:rsid w:val="0041054A"/>
    <w:rsid w:val="0041187D"/>
    <w:rsid w:val="00460A09"/>
    <w:rsid w:val="00460F50"/>
    <w:rsid w:val="0046108E"/>
    <w:rsid w:val="00466DAE"/>
    <w:rsid w:val="00472C5E"/>
    <w:rsid w:val="004744C9"/>
    <w:rsid w:val="0047481D"/>
    <w:rsid w:val="004759E5"/>
    <w:rsid w:val="00476BEA"/>
    <w:rsid w:val="004840B3"/>
    <w:rsid w:val="00484677"/>
    <w:rsid w:val="00495F69"/>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14BF"/>
    <w:rsid w:val="006328C8"/>
    <w:rsid w:val="00640318"/>
    <w:rsid w:val="00654E48"/>
    <w:rsid w:val="0065686B"/>
    <w:rsid w:val="00663424"/>
    <w:rsid w:val="0066658B"/>
    <w:rsid w:val="0066769D"/>
    <w:rsid w:val="00684E4C"/>
    <w:rsid w:val="0069114F"/>
    <w:rsid w:val="00692F77"/>
    <w:rsid w:val="006A4676"/>
    <w:rsid w:val="006B410B"/>
    <w:rsid w:val="006E4B77"/>
    <w:rsid w:val="006F74D2"/>
    <w:rsid w:val="00702215"/>
    <w:rsid w:val="00706060"/>
    <w:rsid w:val="00714D94"/>
    <w:rsid w:val="007311A3"/>
    <w:rsid w:val="0073390F"/>
    <w:rsid w:val="00741010"/>
    <w:rsid w:val="00742F0F"/>
    <w:rsid w:val="00746ECE"/>
    <w:rsid w:val="0077720E"/>
    <w:rsid w:val="00782CE7"/>
    <w:rsid w:val="00782F72"/>
    <w:rsid w:val="00785F59"/>
    <w:rsid w:val="007937F3"/>
    <w:rsid w:val="007A5AD6"/>
    <w:rsid w:val="007B291E"/>
    <w:rsid w:val="007B5419"/>
    <w:rsid w:val="007D5502"/>
    <w:rsid w:val="007E1BA2"/>
    <w:rsid w:val="007E6075"/>
    <w:rsid w:val="007F7414"/>
    <w:rsid w:val="00804DA4"/>
    <w:rsid w:val="0082383D"/>
    <w:rsid w:val="00826A02"/>
    <w:rsid w:val="00826D15"/>
    <w:rsid w:val="00850170"/>
    <w:rsid w:val="008543CB"/>
    <w:rsid w:val="008634CB"/>
    <w:rsid w:val="00871CA8"/>
    <w:rsid w:val="00884E57"/>
    <w:rsid w:val="0088603F"/>
    <w:rsid w:val="00895A97"/>
    <w:rsid w:val="00897F6A"/>
    <w:rsid w:val="008A4D69"/>
    <w:rsid w:val="008C1A68"/>
    <w:rsid w:val="008C347C"/>
    <w:rsid w:val="008D71CD"/>
    <w:rsid w:val="008E1C83"/>
    <w:rsid w:val="008F29E2"/>
    <w:rsid w:val="00927462"/>
    <w:rsid w:val="009346A2"/>
    <w:rsid w:val="00935F2C"/>
    <w:rsid w:val="00947089"/>
    <w:rsid w:val="009470E7"/>
    <w:rsid w:val="00957DFA"/>
    <w:rsid w:val="00962251"/>
    <w:rsid w:val="0096590F"/>
    <w:rsid w:val="0096669A"/>
    <w:rsid w:val="009669AC"/>
    <w:rsid w:val="00972615"/>
    <w:rsid w:val="0097543B"/>
    <w:rsid w:val="0097735A"/>
    <w:rsid w:val="009835F1"/>
    <w:rsid w:val="00997450"/>
    <w:rsid w:val="009A0F13"/>
    <w:rsid w:val="009A3E11"/>
    <w:rsid w:val="009C73A2"/>
    <w:rsid w:val="009D0937"/>
    <w:rsid w:val="009D744C"/>
    <w:rsid w:val="009E64B2"/>
    <w:rsid w:val="009E6E10"/>
    <w:rsid w:val="00A05FAE"/>
    <w:rsid w:val="00A14746"/>
    <w:rsid w:val="00A208B0"/>
    <w:rsid w:val="00A31D13"/>
    <w:rsid w:val="00A31F68"/>
    <w:rsid w:val="00A4393A"/>
    <w:rsid w:val="00A465A6"/>
    <w:rsid w:val="00A54339"/>
    <w:rsid w:val="00A70EFF"/>
    <w:rsid w:val="00A71796"/>
    <w:rsid w:val="00A95629"/>
    <w:rsid w:val="00AA6EF3"/>
    <w:rsid w:val="00AB2F95"/>
    <w:rsid w:val="00AB58E5"/>
    <w:rsid w:val="00AC5405"/>
    <w:rsid w:val="00AE0FF2"/>
    <w:rsid w:val="00AE4FEA"/>
    <w:rsid w:val="00B1286C"/>
    <w:rsid w:val="00B1561E"/>
    <w:rsid w:val="00B174D4"/>
    <w:rsid w:val="00B50FA4"/>
    <w:rsid w:val="00B57F1A"/>
    <w:rsid w:val="00B639A3"/>
    <w:rsid w:val="00B76D6D"/>
    <w:rsid w:val="00B808A1"/>
    <w:rsid w:val="00B868B5"/>
    <w:rsid w:val="00B9274C"/>
    <w:rsid w:val="00BA0C21"/>
    <w:rsid w:val="00BA189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C239A"/>
    <w:rsid w:val="00CD2F5D"/>
    <w:rsid w:val="00CD5CBA"/>
    <w:rsid w:val="00CE23AB"/>
    <w:rsid w:val="00CF18FE"/>
    <w:rsid w:val="00D06D08"/>
    <w:rsid w:val="00D13A1B"/>
    <w:rsid w:val="00D1416F"/>
    <w:rsid w:val="00D14F15"/>
    <w:rsid w:val="00D17B13"/>
    <w:rsid w:val="00D25F3E"/>
    <w:rsid w:val="00D40DB4"/>
    <w:rsid w:val="00D42A78"/>
    <w:rsid w:val="00D515D3"/>
    <w:rsid w:val="00D537E5"/>
    <w:rsid w:val="00D560B9"/>
    <w:rsid w:val="00D6065E"/>
    <w:rsid w:val="00D61A2E"/>
    <w:rsid w:val="00D811EA"/>
    <w:rsid w:val="00D84550"/>
    <w:rsid w:val="00D940BC"/>
    <w:rsid w:val="00DA3B70"/>
    <w:rsid w:val="00DB0D3D"/>
    <w:rsid w:val="00DB1305"/>
    <w:rsid w:val="00DB2FB7"/>
    <w:rsid w:val="00DB6EA2"/>
    <w:rsid w:val="00DC7E25"/>
    <w:rsid w:val="00DD6A29"/>
    <w:rsid w:val="00DD71F2"/>
    <w:rsid w:val="00DE2BCD"/>
    <w:rsid w:val="00DF17A7"/>
    <w:rsid w:val="00DF227F"/>
    <w:rsid w:val="00E01146"/>
    <w:rsid w:val="00E0460E"/>
    <w:rsid w:val="00E259C7"/>
    <w:rsid w:val="00E27BF9"/>
    <w:rsid w:val="00E33882"/>
    <w:rsid w:val="00E33FD9"/>
    <w:rsid w:val="00E34AEE"/>
    <w:rsid w:val="00E4556A"/>
    <w:rsid w:val="00E5747F"/>
    <w:rsid w:val="00E61DA9"/>
    <w:rsid w:val="00E61E2E"/>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5064"/>
    <w:rsid w:val="00F461DE"/>
    <w:rsid w:val="00F46702"/>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sites/info/files/5._h2020_ethics_and_data_protectio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3.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1274</Words>
  <Characters>8030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Futterer, Valentin</cp:lastModifiedBy>
  <cp:revision>4</cp:revision>
  <dcterms:created xsi:type="dcterms:W3CDTF">2025-01-21T12:55:00Z</dcterms:created>
  <dcterms:modified xsi:type="dcterms:W3CDTF">2025-01-21T12:57:00Z</dcterms:modified>
</cp:coreProperties>
</file>