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0347B" w14:textId="05DB31CD" w:rsidR="00174FAD" w:rsidRDefault="00174FAD"/>
    <w:p w14:paraId="5223E432" w14:textId="625CF848" w:rsidR="00164117" w:rsidRPr="00261BD9" w:rsidRDefault="00164117" w:rsidP="00164117">
      <w:pPr>
        <w:rPr>
          <w:color w:val="000000" w:themeColor="text1"/>
        </w:rPr>
      </w:pPr>
      <w:r>
        <w:tab/>
      </w:r>
      <w:r>
        <w:rPr>
          <w:b/>
          <w:bCs/>
          <w:color w:val="000000" w:themeColor="text1"/>
          <w:sz w:val="72"/>
          <w:szCs w:val="72"/>
        </w:rPr>
        <w:t xml:space="preserve">SAMPLE PROJECT NAME</w:t>
      </w:r>
    </w:p>
    <w:p w14:paraId="45F631EC" w14:textId="7A2B6899" w:rsidR="00164117" w:rsidRPr="00261BD9" w:rsidRDefault="00164117" w:rsidP="00164117">
      <w:pPr>
        <w:jc w:val="center"/>
        <w:rPr>
          <w:color w:val="000000" w:themeColor="text1"/>
        </w:rPr>
      </w:pPr>
      <w:r>
        <w:rPr>
          <w:b/>
          <w:bCs/>
          <w:color w:val="000000" w:themeColor="text1"/>
          <w:sz w:val="48"/>
          <w:szCs w:val="48"/>
        </w:rPr>
        <w:t xml:space="preserve">SPN</w:t>
      </w:r>
    </w:p>
    <w:p w14:paraId="10E609D2" w14:textId="77777777" w:rsidR="00164117" w:rsidRDefault="00164117" w:rsidP="00164117">
      <w:pPr>
        <w:rPr>
          <w:color w:val="595959" w:themeColor="text1" w:themeTint="A6"/>
          <w:sz w:val="48"/>
          <w:szCs w:val="48"/>
        </w:rPr>
      </w:pPr>
    </w:p>
    <w:p w14:paraId="64138405" w14:textId="77777777" w:rsidR="00164117" w:rsidRDefault="00164117" w:rsidP="00164117">
      <w:pPr>
        <w:jc w:val="center"/>
        <w:rPr>
          <w:b/>
          <w:bCs/>
          <w:sz w:val="48"/>
          <w:szCs w:val="48"/>
        </w:rPr>
      </w:pPr>
      <w:bookmarkStart w:id="0" w:name="_Toc69311942"/>
      <w:r>
        <w:rPr>
          <w:b/>
          <w:bCs/>
          <w:sz w:val="48"/>
          <w:szCs w:val="48"/>
        </w:rPr>
        <w:t>Data Management Plan</w:t>
      </w:r>
      <w:bookmarkEnd w:id="0"/>
      <w:r>
        <w:rPr>
          <w:b/>
          <w:bCs/>
          <w:sz w:val="48"/>
          <w:szCs w:val="48"/>
        </w:rPr>
        <w:t xml:space="preserve"> (DMP)</w:t>
      </w:r>
    </w:p>
    <w:p w14:paraId="5BBC9FA3" w14:textId="77777777" w:rsidR="00164117" w:rsidRDefault="00164117" w:rsidP="00164117">
      <w:pPr>
        <w:spacing w:before="120"/>
        <w:jc w:val="left"/>
        <w:rPr>
          <w:b/>
          <w:bCs/>
          <w:sz w:val="48"/>
          <w:szCs w:val="48"/>
        </w:rPr>
      </w:pPr>
    </w:p>
    <w:tbl>
      <w:tblPr>
        <w:tblStyle w:val="TableGridLight2"/>
        <w:tblW w:w="0" w:type="auto"/>
        <w:jc w:val="center"/>
        <w:tblLayout w:type="fixed"/>
        <w:tblLook w:val="0080" w:firstRow="0" w:lastRow="0" w:firstColumn="1" w:lastColumn="0" w:noHBand="0" w:noVBand="0"/>
      </w:tblPr>
      <w:tblGrid>
        <w:gridCol w:w="2263"/>
        <w:gridCol w:w="5642"/>
      </w:tblGrid>
      <w:tr w:rsidR="00164117" w:rsidRPr="00261BD9" w14:paraId="288A709F" w14:textId="77777777" w:rsidTr="00724C6C">
        <w:trPr>
          <w:trHeight w:val="526"/>
          <w:jc w:val="center"/>
        </w:trPr>
        <w:tc>
          <w:tcPr>
            <w:tcW w:w="2263" w:type="dxa"/>
          </w:tcPr>
          <w:p w14:paraId="6E4518AA" w14:textId="77777777" w:rsidR="00164117" w:rsidRPr="00261BD9" w:rsidRDefault="00164117" w:rsidP="00724C6C">
            <w:pPr>
              <w:rPr>
                <w:rFonts w:eastAsiaTheme="minorHAnsi"/>
                <w:b/>
                <w:bCs/>
                <w:noProof/>
                <w:color w:val="auto"/>
              </w:rPr>
            </w:pPr>
            <w:bookmarkStart w:id="1" w:name="_Hlk155799545"/>
            <w:r w:rsidRPr="00261BD9">
              <w:rPr>
                <w:rFonts w:eastAsiaTheme="minorHAnsi"/>
                <w:b/>
                <w:bCs/>
                <w:noProof/>
                <w:color w:val="auto"/>
              </w:rPr>
              <w:t>Lead partner:</w:t>
            </w:r>
          </w:p>
        </w:tc>
        <w:tc>
          <w:tcPr>
            <w:tcW w:w="5642" w:type="dxa"/>
          </w:tcPr>
          <w:p w14:paraId="6BD01389" w14:textId="77777777" w:rsidR="00164117" w:rsidRPr="00261BD9" w:rsidRDefault="00164117" w:rsidP="00724C6C">
            <w:pPr>
              <w:rPr>
                <w:rFonts w:eastAsiaTheme="minorHAnsi"/>
                <w:noProof/>
                <w:color w:val="auto"/>
              </w:rPr>
            </w:pPr>
          </w:p>
        </w:tc>
      </w:tr>
      <w:tr w:rsidR="00164117" w:rsidRPr="00261BD9" w14:paraId="21A43CD1" w14:textId="77777777" w:rsidTr="00724C6C">
        <w:trPr>
          <w:trHeight w:val="508"/>
          <w:jc w:val="center"/>
        </w:trPr>
        <w:tc>
          <w:tcPr>
            <w:tcW w:w="2263" w:type="dxa"/>
          </w:tcPr>
          <w:p w14:paraId="620F555B" w14:textId="77777777" w:rsidR="00164117" w:rsidRPr="00261BD9" w:rsidRDefault="00164117" w:rsidP="00724C6C">
            <w:pPr>
              <w:rPr>
                <w:rFonts w:eastAsiaTheme="minorHAnsi"/>
                <w:b/>
                <w:bCs/>
                <w:noProof/>
                <w:color w:val="auto"/>
              </w:rPr>
            </w:pPr>
            <w:r w:rsidRPr="00261BD9">
              <w:rPr>
                <w:rFonts w:eastAsiaTheme="minorHAnsi"/>
                <w:b/>
                <w:bCs/>
                <w:noProof/>
                <w:color w:val="auto"/>
              </w:rPr>
              <w:t>Version:</w:t>
            </w:r>
          </w:p>
        </w:tc>
        <w:tc>
          <w:tcPr>
            <w:tcW w:w="5642" w:type="dxa"/>
          </w:tcPr>
          <w:p w14:paraId="014A7CD9" w14:textId="77777777" w:rsidR="00164117" w:rsidRPr="00261BD9" w:rsidRDefault="00164117" w:rsidP="00724C6C">
            <w:pPr>
              <w:rPr>
                <w:rFonts w:eastAsiaTheme="minorHAnsi"/>
                <w:noProof/>
                <w:color w:val="auto"/>
              </w:rPr>
            </w:pPr>
            <w:r w:rsidRPr="00DE69F8">
              <w:rPr>
                <w:rFonts w:eastAsiaTheme="minorHAnsi"/>
                <w:noProof/>
                <w:color w:val="92D050"/>
              </w:rPr>
              <w:t>1.0</w:t>
            </w:r>
          </w:p>
        </w:tc>
      </w:tr>
      <w:tr w:rsidR="00164117" w:rsidRPr="00261BD9" w14:paraId="0CC73105" w14:textId="77777777" w:rsidTr="00724C6C">
        <w:trPr>
          <w:trHeight w:val="508"/>
          <w:jc w:val="center"/>
        </w:trPr>
        <w:tc>
          <w:tcPr>
            <w:tcW w:w="2263" w:type="dxa"/>
          </w:tcPr>
          <w:p w14:paraId="34BDE94E" w14:textId="77777777" w:rsidR="00164117" w:rsidRPr="00261BD9" w:rsidRDefault="00164117" w:rsidP="00724C6C">
            <w:pPr>
              <w:rPr>
                <w:rFonts w:eastAsiaTheme="minorHAnsi"/>
                <w:b/>
                <w:bCs/>
                <w:noProof/>
                <w:color w:val="auto"/>
              </w:rPr>
            </w:pPr>
            <w:r w:rsidRPr="00261BD9">
              <w:rPr>
                <w:rFonts w:eastAsiaTheme="minorHAnsi"/>
                <w:b/>
                <w:bCs/>
                <w:noProof/>
                <w:color w:val="auto"/>
              </w:rPr>
              <w:t>Status:</w:t>
            </w:r>
          </w:p>
        </w:tc>
        <w:tc>
          <w:tcPr>
            <w:tcW w:w="5642" w:type="dxa"/>
          </w:tcPr>
          <w:p w14:paraId="74AC3055" w14:textId="77777777" w:rsidR="00164117" w:rsidRPr="00261BD9" w:rsidRDefault="00164117" w:rsidP="00724C6C">
            <w:pPr>
              <w:rPr>
                <w:rFonts w:eastAsiaTheme="minorHAnsi"/>
                <w:noProof/>
                <w:color w:val="auto"/>
              </w:rPr>
            </w:pPr>
          </w:p>
        </w:tc>
      </w:tr>
      <w:tr w:rsidR="00164117" w:rsidRPr="00261BD9" w14:paraId="79E22C99" w14:textId="77777777" w:rsidTr="00724C6C">
        <w:trPr>
          <w:trHeight w:val="508"/>
          <w:jc w:val="center"/>
        </w:trPr>
        <w:tc>
          <w:tcPr>
            <w:tcW w:w="2263" w:type="dxa"/>
          </w:tcPr>
          <w:p w14:paraId="50B0398C" w14:textId="77777777" w:rsidR="00164117" w:rsidRPr="00261BD9" w:rsidRDefault="00164117" w:rsidP="00724C6C">
            <w:pPr>
              <w:rPr>
                <w:rFonts w:eastAsiaTheme="minorHAnsi"/>
                <w:b/>
                <w:bCs/>
                <w:noProof/>
                <w:color w:val="auto"/>
              </w:rPr>
            </w:pPr>
            <w:r w:rsidRPr="00261BD9">
              <w:rPr>
                <w:rFonts w:eastAsiaTheme="minorHAnsi"/>
                <w:b/>
                <w:bCs/>
                <w:noProof/>
                <w:color w:val="auto"/>
              </w:rPr>
              <w:t>Dissemination level:</w:t>
            </w:r>
          </w:p>
        </w:tc>
        <w:tc>
          <w:tcPr>
            <w:tcW w:w="5642" w:type="dxa"/>
          </w:tcPr>
          <w:p w14:paraId="139C9A8F" w14:textId="77777777" w:rsidR="00164117" w:rsidRPr="00261BD9" w:rsidRDefault="00164117" w:rsidP="00724C6C">
            <w:pPr>
              <w:rPr>
                <w:rFonts w:eastAsiaTheme="minorHAnsi"/>
                <w:noProof/>
                <w:color w:val="auto"/>
              </w:rPr>
            </w:pPr>
            <w:r w:rsidRPr="00261BD9">
              <w:rPr>
                <w:rFonts w:eastAsiaTheme="minorHAnsi"/>
                <w:noProof/>
                <w:color w:val="auto"/>
              </w:rPr>
              <w:t>PU: Public</w:t>
            </w:r>
          </w:p>
        </w:tc>
      </w:tr>
      <w:tr w:rsidR="00164117" w:rsidRPr="00261BD9" w14:paraId="49CAC8AD" w14:textId="77777777" w:rsidTr="00724C6C">
        <w:trPr>
          <w:trHeight w:val="526"/>
          <w:jc w:val="center"/>
        </w:trPr>
        <w:tc>
          <w:tcPr>
            <w:tcW w:w="2263" w:type="dxa"/>
          </w:tcPr>
          <w:p w14:paraId="74D5E2D0" w14:textId="77777777" w:rsidR="00164117" w:rsidRPr="00261BD9" w:rsidRDefault="00164117" w:rsidP="00724C6C">
            <w:pPr>
              <w:rPr>
                <w:rFonts w:eastAsiaTheme="minorHAnsi"/>
                <w:b/>
                <w:bCs/>
                <w:noProof/>
                <w:color w:val="auto"/>
              </w:rPr>
            </w:pPr>
            <w:r w:rsidRPr="00261BD9">
              <w:rPr>
                <w:rFonts w:eastAsiaTheme="minorHAnsi"/>
                <w:b/>
                <w:bCs/>
                <w:noProof/>
                <w:color w:val="auto"/>
              </w:rPr>
              <w:t>Document link:</w:t>
            </w:r>
          </w:p>
        </w:tc>
        <w:tc>
          <w:tcPr>
            <w:tcW w:w="5642" w:type="dxa"/>
          </w:tcPr>
          <w:p w14:paraId="4C6B41DE" w14:textId="77777777" w:rsidR="00164117" w:rsidRPr="00261BD9" w:rsidRDefault="00164117" w:rsidP="00724C6C">
            <w:pPr>
              <w:rPr>
                <w:rFonts w:eastAsiaTheme="minorHAnsi"/>
                <w:noProof/>
                <w:color w:val="auto"/>
              </w:rPr>
            </w:pPr>
          </w:p>
        </w:tc>
      </w:tr>
      <w:tr w:rsidR="00164117" w:rsidRPr="00261BD9" w14:paraId="521AB0BA" w14:textId="77777777" w:rsidTr="00724C6C">
        <w:trPr>
          <w:trHeight w:val="526"/>
          <w:jc w:val="center"/>
        </w:trPr>
        <w:tc>
          <w:tcPr>
            <w:tcW w:w="2263" w:type="dxa"/>
          </w:tcPr>
          <w:p w14:paraId="03816553" w14:textId="77777777" w:rsidR="00164117" w:rsidRPr="00261BD9" w:rsidRDefault="00164117" w:rsidP="00724C6C">
            <w:pPr>
              <w:rPr>
                <w:rFonts w:eastAsiaTheme="minorHAnsi"/>
                <w:b/>
                <w:bCs/>
                <w:noProof/>
                <w:color w:val="auto"/>
              </w:rPr>
            </w:pPr>
            <w:r>
              <w:rPr>
                <w:rFonts w:eastAsiaTheme="minorHAnsi"/>
                <w:b/>
                <w:bCs/>
                <w:noProof/>
                <w:color w:val="auto"/>
              </w:rPr>
              <w:t>Project code of the funding body</w:t>
            </w:r>
          </w:p>
        </w:tc>
        <w:tc>
          <w:tcPr>
            <w:tcW w:w="5642" w:type="dxa"/>
          </w:tcPr>
          <w:p w14:paraId="1618D7C7" w14:textId="5986D80F" w:rsidR="00164117" w:rsidRPr="00261BD9" w:rsidRDefault="00164117" w:rsidP="00724C6C">
            <w:pPr>
              <w:rPr>
                <w:rFonts w:eastAsiaTheme="minorHAnsi"/>
                <w:noProof/>
                <w:color w:val="auto"/>
              </w:rPr>
            </w:pPr>
            <w:r>
              <w:rPr>
                <w:rFonts w:eastAsiaTheme="minorHAnsi"/>
                <w:noProof/>
                <w:color w:val="auto"/>
              </w:rPr>
              <w:t xml:space="preserve">SPN-12345</w:t>
            </w:r>
          </w:p>
        </w:tc>
      </w:tr>
      <w:tr w:rsidR="00164117" w:rsidRPr="00261BD9" w14:paraId="3B2A02A3" w14:textId="77777777" w:rsidTr="00724C6C">
        <w:trPr>
          <w:trHeight w:val="526"/>
          <w:jc w:val="center"/>
        </w:trPr>
        <w:tc>
          <w:tcPr>
            <w:tcW w:w="2263" w:type="dxa"/>
          </w:tcPr>
          <w:p w14:paraId="64FABBB1" w14:textId="77777777" w:rsidR="00164117" w:rsidRDefault="00164117" w:rsidP="00724C6C">
            <w:pPr>
              <w:rPr>
                <w:rFonts w:eastAsiaTheme="minorHAnsi"/>
                <w:b/>
                <w:bCs/>
                <w:noProof/>
                <w:color w:val="auto"/>
              </w:rPr>
            </w:pPr>
            <w:r>
              <w:rPr>
                <w:rFonts w:eastAsiaTheme="minorHAnsi"/>
                <w:b/>
                <w:bCs/>
                <w:noProof/>
                <w:color w:val="auto"/>
              </w:rPr>
              <w:t>Internal project ID</w:t>
            </w:r>
          </w:p>
        </w:tc>
        <w:tc>
          <w:tcPr>
            <w:tcW w:w="5642" w:type="dxa"/>
          </w:tcPr>
          <w:p w14:paraId="01FF5344" w14:textId="1BE84DB3" w:rsidR="00164117" w:rsidRDefault="00164117" w:rsidP="00724C6C">
            <w:pPr>
              <w:rPr>
                <w:rFonts w:eastAsiaTheme="minorHAnsi"/>
                <w:noProof/>
                <w:color w:val="auto"/>
              </w:rPr>
            </w:pPr>
            <w:r>
              <w:rPr>
                <w:rFonts w:eastAsiaTheme="minorHAnsi"/>
                <w:noProof/>
                <w:color w:val="auto"/>
              </w:rPr>
              <w:t xml:space="preserve">SPN-2023-001</w:t>
            </w:r>
          </w:p>
        </w:tc>
      </w:tr>
      <w:bookmarkEnd w:id="1"/>
    </w:tbl>
    <w:p w14:paraId="55B40421" w14:textId="77777777" w:rsidR="00164117" w:rsidRPr="00261BD9" w:rsidRDefault="00164117" w:rsidP="00164117">
      <w:pPr>
        <w:suppressAutoHyphens w:val="0"/>
        <w:spacing w:before="120"/>
        <w:rPr>
          <w:rFonts w:eastAsiaTheme="minorHAnsi"/>
          <w:noProof/>
        </w:rPr>
      </w:pPr>
    </w:p>
    <w:tbl>
      <w:tblPr>
        <w:tblStyle w:val="TableGridLight2"/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7933"/>
      </w:tblGrid>
      <w:tr w:rsidR="00164117" w:rsidRPr="00261BD9" w14:paraId="411C24AE" w14:textId="77777777" w:rsidTr="00724C6C">
        <w:trPr>
          <w:cantSplit/>
          <w:trHeight w:val="319"/>
          <w:jc w:val="center"/>
        </w:trPr>
        <w:tc>
          <w:tcPr>
            <w:tcW w:w="7933" w:type="dxa"/>
          </w:tcPr>
          <w:p w14:paraId="760F3975" w14:textId="77777777" w:rsidR="00164117" w:rsidRPr="00261BD9" w:rsidRDefault="00164117" w:rsidP="00724C6C">
            <w:pPr>
              <w:keepNext/>
              <w:rPr>
                <w:rFonts w:eastAsiaTheme="minorHAnsi"/>
                <w:b/>
                <w:bCs/>
                <w:noProof/>
              </w:rPr>
            </w:pPr>
            <w:r w:rsidRPr="00261BD9">
              <w:rPr>
                <w:rFonts w:eastAsiaTheme="minorHAnsi"/>
                <w:b/>
                <w:bCs/>
                <w:noProof/>
                <w:color w:val="auto"/>
              </w:rPr>
              <w:t>Deliverable abstract</w:t>
            </w:r>
          </w:p>
        </w:tc>
      </w:tr>
      <w:tr w:rsidR="00164117" w:rsidRPr="00261BD9" w14:paraId="01BF5961" w14:textId="77777777" w:rsidTr="00724C6C">
        <w:trPr>
          <w:cantSplit/>
          <w:trHeight w:val="2801"/>
          <w:jc w:val="center"/>
        </w:trPr>
        <w:tc>
          <w:tcPr>
            <w:tcW w:w="7933" w:type="dxa"/>
          </w:tcPr>
          <w:p w14:paraId="6FB805B1" w14:textId="12337181" w:rsidR="00164117" w:rsidRPr="00261BD9" w:rsidRDefault="00164117" w:rsidP="00724C6C">
            <w:pPr>
              <w:rPr>
                <w:rFonts w:eastAsiaTheme="minorHAnsi"/>
                <w:noProof/>
              </w:rPr>
            </w:pPr>
            <w:r>
              <w:rPr>
                <w:rFonts w:eastAsia="Arial"/>
              </w:rPr>
              <w:t>This deliverable is the initial Data Management Plan (DMP) for t</w:t>
            </w:r>
            <w:r w:rsidRPr="00261BD9">
              <w:rPr>
                <w:rFonts w:eastAsia="Arial"/>
                <w:color w:val="000000" w:themeColor="text1"/>
              </w:rPr>
              <w:t xml:space="preserve">he </w:t>
            </w:r>
            <w:r>
              <w:rPr>
                <w:rFonts w:eastAsia="Arial"/>
                <w:color w:val="000000" w:themeColor="text1"/>
              </w:rPr>
              <w:t xml:space="preserve">Sample Project Name</w:t>
            </w:r>
            <w:r w:rsidRPr="00261BD9">
              <w:rPr>
                <w:rFonts w:eastAsia="Arial"/>
                <w:color w:val="000000" w:themeColor="text1"/>
              </w:rPr>
              <w:t xml:space="preserve"> p</w:t>
            </w:r>
            <w:r>
              <w:rPr>
                <w:rFonts w:eastAsia="Arial"/>
              </w:rPr>
              <w:t xml:space="preserve">roject, delivered in </w:t>
            </w:r>
            <w:r>
              <w:rPr>
                <w:rFonts w:eastAsia="Arial"/>
                <w:color w:val="92D050"/>
              </w:rPr>
              <w:t xml:space="preserve">Sample M4 Text</w:t>
            </w:r>
            <w:r w:rsidRPr="00261BD9">
              <w:rPr>
                <w:rFonts w:eastAsia="Arial"/>
                <w:color w:val="92D050"/>
              </w:rPr>
              <w:t xml:space="preserve">. </w:t>
            </w:r>
            <w:r>
              <w:rPr>
                <w:rFonts w:eastAsia="Arial"/>
              </w:rPr>
              <w:t xml:space="preserve">It will be kept updated as a living document. The DMP addresses the relevant aspects of the management of data and other outputs produced by the project according to the principles outlined in the </w:t>
            </w:r>
            <w:r>
              <w:rPr>
                <w:rFonts w:eastAsia="Arial"/>
                <w:color w:val="92D050"/>
              </w:rPr>
              <w:t xml:space="preserve">Sample Section Name</w:t>
            </w:r>
            <w:r>
              <w:rPr>
                <w:rFonts w:eastAsia="Arial"/>
              </w:rPr>
              <w:t xml:space="preserve"> section.</w:t>
            </w:r>
          </w:p>
        </w:tc>
      </w:tr>
    </w:tbl>
    <w:p w14:paraId="4D8EB1CA" w14:textId="77777777" w:rsidR="00351AC8" w:rsidRPr="00351AC8" w:rsidRDefault="00351AC8" w:rsidP="00351AC8">
      <w:pPr>
        <w:pStyle w:val="Heading1"/>
        <w:rPr>
          <w:lang w:val="en-US"/>
        </w:rPr>
      </w:pPr>
      <w:bookmarkStart w:id="2" w:name="_Toc123731430"/>
      <w:bookmarkStart w:id="3" w:name="_Toc156287338"/>
      <w:r w:rsidRPr="00351AC8">
        <w:rPr>
          <w:lang w:val="en-US"/>
        </w:rPr>
        <w:lastRenderedPageBreak/>
        <w:t>Executive Summary</w:t>
      </w:r>
      <w:bookmarkEnd w:id="2"/>
      <w:bookmarkEnd w:id="3"/>
    </w:p>
    <w:p w14:paraId="7647688C" w14:textId="77777777" w:rsidR="00351AC8" w:rsidRPr="00351AC8" w:rsidRDefault="00351AC8" w:rsidP="00351AC8">
      <w:pPr>
        <w:pStyle w:val="Heading2"/>
        <w:rPr>
          <w:lang w:val="en-US"/>
        </w:rPr>
      </w:pPr>
      <w:bookmarkStart w:id="4" w:name="_Toc123731431"/>
      <w:bookmarkStart w:id="5" w:name="_Toc109653673"/>
      <w:bookmarkStart w:id="6" w:name="_Toc156287339"/>
      <w:r w:rsidRPr="00351AC8">
        <w:rPr>
          <w:lang w:val="en-US"/>
        </w:rPr>
        <w:t>Introduction</w:t>
      </w:r>
      <w:bookmarkEnd w:id="4"/>
      <w:bookmarkEnd w:id="5"/>
      <w:bookmarkEnd w:id="6"/>
    </w:p>
    <w:p w14:paraId="2C82BEB8" w14:textId="77777777" w:rsidR="00351AC8" w:rsidRDefault="00351AC8" w:rsidP="00351AC8">
      <w:r>
        <w:t xml:space="preserve">A data management plan (DMP) is a structured document that keeps record of what research data is created or reused and what happens to that data during and after a project. It helps with planning the research process and defining responsibilities in a research project involving several researchers or institutions. For writing this DMP, we followed the </w:t>
      </w:r>
      <w:hyperlink r:id="rId5">
        <w:r>
          <w:rPr>
            <w:rStyle w:val="Hyperlink"/>
            <w:sz w:val="22"/>
          </w:rPr>
          <w:t>Horizon Europe DMP template</w:t>
        </w:r>
      </w:hyperlink>
      <w:r>
        <w:t>.</w:t>
      </w:r>
    </w:p>
    <w:p w14:paraId="2EDB5610" w14:textId="478AF40E" w:rsidR="00351AC8" w:rsidRDefault="00836988" w:rsidP="00351AC8">
      <w:pPr>
        <w:rPr>
          <w:color w:val="404040"/>
        </w:rPr>
      </w:pPr>
      <w:r>
        <w:rPr>
          <w:bCs/>
          <w:color w:val="404040"/>
        </w:rPr>
        <w:t xml:space="preserve">John Doe</w:t>
      </w:r>
      <w:r w:rsidR="00A41EA3">
        <w:rPr>
          <w:bCs/>
          <w:color w:val="404040"/>
        </w:rPr>
        <w:t>,</w:t>
      </w:r>
      <w:r w:rsidR="00351AC8">
        <w:rPr>
          <w:bCs/>
          <w:color w:val="404040"/>
        </w:rPr>
        <w:t xml:space="preserve"> </w:t>
      </w:r>
      <w:r>
        <w:rPr>
          <w:bCs/>
          <w:color w:val="404040"/>
        </w:rPr>
        <w:t xml:space="preserve">Data Manager Information</w:t>
      </w:r>
    </w:p>
    <w:p w14:paraId="2F8166A6" w14:textId="77777777" w:rsidR="00351AC8" w:rsidRPr="00AE28EA" w:rsidRDefault="00351AC8" w:rsidP="00351AC8">
      <w:pPr>
        <w:pStyle w:val="Heading2"/>
      </w:pPr>
      <w:bookmarkStart w:id="7" w:name="_Toc69311943"/>
      <w:bookmarkStart w:id="8" w:name="_Toc123731432"/>
      <w:bookmarkStart w:id="9" w:name="_Toc156287340"/>
      <w:r>
        <w:t>Data Summary</w:t>
      </w:r>
      <w:bookmarkEnd w:id="7"/>
      <w:bookmarkEnd w:id="8"/>
      <w:bookmarkEnd w:id="9"/>
    </w:p>
    <w:p w14:paraId="124BC90C" w14:textId="77777777" w:rsidR="00351AC8" w:rsidRPr="00261BD9" w:rsidRDefault="00351AC8" w:rsidP="00351AC8">
      <w:pPr>
        <w:pStyle w:val="Listenabsatz1"/>
        <w:numPr>
          <w:ilvl w:val="0"/>
          <w:numId w:val="1"/>
        </w:numPr>
        <w:pBdr>
          <w:top w:val="single" w:sz="12" w:space="1" w:color="006699"/>
          <w:left w:val="single" w:sz="12" w:space="4" w:color="006699"/>
          <w:bottom w:val="single" w:sz="12" w:space="1" w:color="006699"/>
          <w:right w:val="single" w:sz="12" w:space="4" w:color="006699"/>
        </w:pBdr>
        <w:spacing w:after="120" w:line="240" w:lineRule="auto"/>
        <w:ind w:left="851" w:hanging="709"/>
        <w:rPr>
          <w:color w:val="000000"/>
          <w:lang w:val="en-US"/>
        </w:rPr>
      </w:pPr>
      <w:r>
        <w:rPr>
          <w:color w:val="000000"/>
          <w:lang w:val="en-GB"/>
        </w:rPr>
        <w:t>Will you re-use any existing data and what will you re-use it for? State the reasons if re-use of any existing data has been considered but discarded.</w:t>
      </w:r>
    </w:p>
    <w:p w14:paraId="006C8391" w14:textId="77777777" w:rsidR="00351AC8" w:rsidRPr="00261BD9" w:rsidRDefault="00351AC8" w:rsidP="00351AC8">
      <w:pPr>
        <w:pStyle w:val="Listenabsatz1"/>
        <w:numPr>
          <w:ilvl w:val="0"/>
          <w:numId w:val="1"/>
        </w:numPr>
        <w:pBdr>
          <w:top w:val="single" w:sz="12" w:space="1" w:color="006699"/>
          <w:left w:val="single" w:sz="12" w:space="4" w:color="006699"/>
          <w:bottom w:val="single" w:sz="12" w:space="1" w:color="006699"/>
          <w:right w:val="single" w:sz="12" w:space="4" w:color="006699"/>
        </w:pBdr>
        <w:spacing w:after="120" w:line="240" w:lineRule="auto"/>
        <w:ind w:left="851" w:hanging="709"/>
        <w:rPr>
          <w:color w:val="000000"/>
          <w:lang w:val="en-US"/>
        </w:rPr>
      </w:pPr>
      <w:r>
        <w:rPr>
          <w:color w:val="000000"/>
          <w:lang w:val="en-GB"/>
        </w:rPr>
        <w:t>What types and formats of data will the project generate or re-use?</w:t>
      </w:r>
    </w:p>
    <w:p w14:paraId="5DFFF99C" w14:textId="77777777" w:rsidR="00351AC8" w:rsidRPr="00261BD9" w:rsidRDefault="00351AC8" w:rsidP="00351AC8">
      <w:pPr>
        <w:pStyle w:val="Listenabsatz1"/>
        <w:numPr>
          <w:ilvl w:val="0"/>
          <w:numId w:val="1"/>
        </w:numPr>
        <w:pBdr>
          <w:top w:val="single" w:sz="12" w:space="1" w:color="006699"/>
          <w:left w:val="single" w:sz="12" w:space="4" w:color="006699"/>
          <w:bottom w:val="single" w:sz="12" w:space="1" w:color="006699"/>
          <w:right w:val="single" w:sz="12" w:space="4" w:color="006699"/>
        </w:pBdr>
        <w:spacing w:after="120" w:line="240" w:lineRule="auto"/>
        <w:ind w:left="851" w:hanging="709"/>
        <w:rPr>
          <w:color w:val="000000"/>
          <w:lang w:val="en-US"/>
        </w:rPr>
      </w:pPr>
      <w:r>
        <w:rPr>
          <w:color w:val="000000"/>
          <w:lang w:val="en-GB"/>
        </w:rPr>
        <w:t>What is the purpose of the data generation or re-use and its relation to the objectives of the project?</w:t>
      </w:r>
    </w:p>
    <w:p w14:paraId="4017CEC2" w14:textId="77777777" w:rsidR="00351AC8" w:rsidRPr="00261BD9" w:rsidRDefault="00351AC8" w:rsidP="00351AC8">
      <w:pPr>
        <w:pStyle w:val="Listenabsatz1"/>
        <w:numPr>
          <w:ilvl w:val="0"/>
          <w:numId w:val="1"/>
        </w:numPr>
        <w:pBdr>
          <w:top w:val="single" w:sz="12" w:space="1" w:color="006699"/>
          <w:left w:val="single" w:sz="12" w:space="4" w:color="006699"/>
          <w:bottom w:val="single" w:sz="12" w:space="1" w:color="006699"/>
          <w:right w:val="single" w:sz="12" w:space="4" w:color="006699"/>
        </w:pBdr>
        <w:spacing w:after="120" w:line="240" w:lineRule="auto"/>
        <w:ind w:left="851" w:hanging="709"/>
        <w:rPr>
          <w:color w:val="000000"/>
          <w:lang w:val="en-US"/>
        </w:rPr>
      </w:pPr>
      <w:r>
        <w:rPr>
          <w:color w:val="000000"/>
          <w:lang w:val="en-GB"/>
        </w:rPr>
        <w:t>What is the expected size of the data that you intend to generate or re-use?</w:t>
      </w:r>
    </w:p>
    <w:p w14:paraId="6C63BBCB" w14:textId="77777777" w:rsidR="00351AC8" w:rsidRPr="00261BD9" w:rsidRDefault="00351AC8" w:rsidP="00351AC8">
      <w:pPr>
        <w:pStyle w:val="Listenabsatz1"/>
        <w:numPr>
          <w:ilvl w:val="0"/>
          <w:numId w:val="1"/>
        </w:numPr>
        <w:pBdr>
          <w:top w:val="single" w:sz="12" w:space="1" w:color="006699"/>
          <w:left w:val="single" w:sz="12" w:space="4" w:color="006699"/>
          <w:bottom w:val="single" w:sz="12" w:space="1" w:color="006699"/>
          <w:right w:val="single" w:sz="12" w:space="4" w:color="006699"/>
        </w:pBdr>
        <w:spacing w:after="120" w:line="240" w:lineRule="auto"/>
        <w:ind w:left="851" w:hanging="709"/>
        <w:rPr>
          <w:color w:val="000000"/>
          <w:lang w:val="en-US"/>
        </w:rPr>
      </w:pPr>
      <w:r>
        <w:rPr>
          <w:color w:val="000000"/>
          <w:lang w:val="en-GB"/>
        </w:rPr>
        <w:t>What is the origin/provenance of the data, either generated or re-used?</w:t>
      </w:r>
    </w:p>
    <w:p w14:paraId="49285A59" w14:textId="77777777" w:rsidR="00351AC8" w:rsidRPr="00261BD9" w:rsidRDefault="00351AC8" w:rsidP="00351AC8">
      <w:pPr>
        <w:pStyle w:val="Listenabsatz1"/>
        <w:numPr>
          <w:ilvl w:val="0"/>
          <w:numId w:val="1"/>
        </w:numPr>
        <w:pBdr>
          <w:top w:val="single" w:sz="12" w:space="1" w:color="006699"/>
          <w:left w:val="single" w:sz="12" w:space="4" w:color="006699"/>
          <w:bottom w:val="single" w:sz="12" w:space="1" w:color="006699"/>
          <w:right w:val="single" w:sz="12" w:space="4" w:color="006699"/>
        </w:pBdr>
        <w:spacing w:after="120" w:line="240" w:lineRule="auto"/>
        <w:ind w:left="851" w:hanging="709"/>
        <w:rPr>
          <w:color w:val="auto"/>
          <w:lang w:val="en-GB"/>
        </w:rPr>
      </w:pPr>
      <w:r w:rsidRPr="00261BD9">
        <w:rPr>
          <w:color w:val="auto"/>
          <w:spacing w:val="-11"/>
          <w:lang w:val="en-GB"/>
        </w:rPr>
        <w:t xml:space="preserve">To </w:t>
      </w:r>
      <w:r w:rsidRPr="00261BD9">
        <w:rPr>
          <w:color w:val="auto"/>
          <w:lang w:val="en-GB"/>
        </w:rPr>
        <w:t>whom might your data be useful ('data</w:t>
      </w:r>
      <w:r w:rsidRPr="00261BD9">
        <w:rPr>
          <w:color w:val="auto"/>
          <w:spacing w:val="-5"/>
          <w:lang w:val="en-GB"/>
        </w:rPr>
        <w:t xml:space="preserve"> </w:t>
      </w:r>
      <w:r w:rsidRPr="00261BD9">
        <w:rPr>
          <w:color w:val="auto"/>
          <w:lang w:val="en-GB"/>
        </w:rPr>
        <w:t>utility'), outside your project?</w:t>
      </w:r>
    </w:p>
    <w:p w14:paraId="2C1EEF0F" w14:textId="77777777" w:rsidR="00351AC8" w:rsidRPr="00AE28EA" w:rsidRDefault="00351AC8" w:rsidP="00351AC8">
      <w:r w:rsidRPr="00AE28EA">
        <w:t>Produced datasets:</w:t>
      </w:r>
    </w:p>
    <w:tbl>
      <w:tblPr>
        <w:tblStyle w:val="TableGridLight"/>
        <w:tblW w:w="9908" w:type="dxa"/>
        <w:tblBorders>
          <w:top w:val="single" w:sz="12" w:space="0" w:color="BFBFBF"/>
          <w:left w:val="single" w:sz="12" w:space="0" w:color="BFBFBF"/>
          <w:bottom w:val="single" w:sz="12" w:space="0" w:color="BFBFBF"/>
          <w:right w:val="single" w:sz="12" w:space="0" w:color="BFBFBF"/>
          <w:insideH w:val="single" w:sz="12" w:space="0" w:color="BFBFBF"/>
          <w:insideV w:val="single" w:sz="12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119"/>
        <w:gridCol w:w="1843"/>
        <w:gridCol w:w="1559"/>
        <w:gridCol w:w="1560"/>
        <w:gridCol w:w="1559"/>
        <w:gridCol w:w="2268"/>
      </w:tblGrid>
      <w:tr w:rsidR="00351AC8" w:rsidRPr="00261BD9" w14:paraId="10CC94CC" w14:textId="77777777" w:rsidTr="00193B05">
        <w:trPr>
          <w:cantSplit/>
          <w:tblHeader/>
        </w:trPr>
        <w:tc>
          <w:tcPr>
            <w:tcW w:w="1119" w:type="dxa"/>
            <w:tcBorders>
              <w:bottom w:val="single" w:sz="12" w:space="0" w:color="006AAB"/>
            </w:tcBorders>
            <w:vAlign w:val="center"/>
          </w:tcPr>
          <w:p w14:paraId="39C5ED6A" w14:textId="77777777" w:rsidR="00351AC8" w:rsidRPr="00886617" w:rsidRDefault="00351AC8" w:rsidP="00193B05">
            <w:pPr>
              <w:spacing w:line="24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886617">
              <w:rPr>
                <w:b/>
                <w:bCs/>
                <w:color w:val="auto"/>
                <w:sz w:val="18"/>
                <w:szCs w:val="18"/>
              </w:rPr>
              <w:t>dataset ID</w:t>
            </w:r>
          </w:p>
        </w:tc>
        <w:tc>
          <w:tcPr>
            <w:tcW w:w="1843" w:type="dxa"/>
            <w:tcBorders>
              <w:bottom w:val="single" w:sz="12" w:space="0" w:color="006AAB"/>
            </w:tcBorders>
            <w:vAlign w:val="center"/>
          </w:tcPr>
          <w:p w14:paraId="7931C29D" w14:textId="77777777" w:rsidR="00351AC8" w:rsidRPr="00886617" w:rsidRDefault="00351AC8" w:rsidP="00193B05">
            <w:pPr>
              <w:spacing w:line="24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886617">
              <w:rPr>
                <w:b/>
                <w:bCs/>
                <w:color w:val="auto"/>
                <w:sz w:val="18"/>
                <w:szCs w:val="18"/>
              </w:rPr>
              <w:t>title</w:t>
            </w:r>
          </w:p>
        </w:tc>
        <w:tc>
          <w:tcPr>
            <w:tcW w:w="1559" w:type="dxa"/>
            <w:tcBorders>
              <w:bottom w:val="single" w:sz="12" w:space="0" w:color="006AAB"/>
            </w:tcBorders>
            <w:vAlign w:val="center"/>
          </w:tcPr>
          <w:p w14:paraId="0503E957" w14:textId="77777777" w:rsidR="00351AC8" w:rsidRPr="00886617" w:rsidRDefault="00351AC8" w:rsidP="00193B05">
            <w:pPr>
              <w:spacing w:line="24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886617">
              <w:rPr>
                <w:b/>
                <w:bCs/>
                <w:color w:val="auto"/>
                <w:sz w:val="18"/>
                <w:szCs w:val="18"/>
              </w:rPr>
              <w:t>type</w:t>
            </w:r>
          </w:p>
        </w:tc>
        <w:tc>
          <w:tcPr>
            <w:tcW w:w="1560" w:type="dxa"/>
            <w:tcBorders>
              <w:bottom w:val="single" w:sz="12" w:space="0" w:color="006AAB"/>
            </w:tcBorders>
            <w:vAlign w:val="center"/>
          </w:tcPr>
          <w:p w14:paraId="021B5C17" w14:textId="77777777" w:rsidR="00351AC8" w:rsidRPr="00886617" w:rsidRDefault="00351AC8" w:rsidP="00193B05">
            <w:pPr>
              <w:spacing w:line="24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886617">
              <w:rPr>
                <w:b/>
                <w:bCs/>
                <w:color w:val="auto"/>
                <w:sz w:val="18"/>
                <w:szCs w:val="18"/>
              </w:rPr>
              <w:t>format</w:t>
            </w:r>
          </w:p>
        </w:tc>
        <w:tc>
          <w:tcPr>
            <w:tcW w:w="1559" w:type="dxa"/>
            <w:tcBorders>
              <w:bottom w:val="single" w:sz="12" w:space="0" w:color="006AAB"/>
            </w:tcBorders>
            <w:vAlign w:val="center"/>
          </w:tcPr>
          <w:p w14:paraId="6EA89BA5" w14:textId="77777777" w:rsidR="00351AC8" w:rsidRPr="00886617" w:rsidRDefault="00351AC8" w:rsidP="00193B05">
            <w:pPr>
              <w:spacing w:line="24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886617">
              <w:rPr>
                <w:b/>
                <w:bCs/>
                <w:color w:val="auto"/>
                <w:sz w:val="18"/>
                <w:szCs w:val="18"/>
              </w:rPr>
              <w:t>estimated volume</w:t>
            </w:r>
          </w:p>
        </w:tc>
        <w:tc>
          <w:tcPr>
            <w:tcW w:w="2268" w:type="dxa"/>
            <w:tcBorders>
              <w:bottom w:val="single" w:sz="12" w:space="0" w:color="006AAB"/>
            </w:tcBorders>
            <w:vAlign w:val="center"/>
          </w:tcPr>
          <w:p w14:paraId="5567F91C" w14:textId="77777777" w:rsidR="00351AC8" w:rsidRPr="00886617" w:rsidRDefault="00351AC8" w:rsidP="00193B05">
            <w:pPr>
              <w:spacing w:line="24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886617">
              <w:rPr>
                <w:b/>
                <w:bCs/>
                <w:color w:val="auto"/>
                <w:sz w:val="18"/>
                <w:szCs w:val="18"/>
              </w:rPr>
              <w:t>contains sensitive data</w:t>
            </w:r>
          </w:p>
        </w:tc>
      </w:tr>
      <w:tr w:rsidR="00237F25" w:rsidRPr="00261BD9" w14:paraId="3FF2E315" w14:textId="77777777" w:rsidTr="00B57000">
        <w:tc>
          <w:tcPr>
            <w:tcW w:w="1560" w:type="dxa"/>
          </w:tcPr>
          <w:p w14:paraId="7D205D8A" w14:textId="7C64F372" w:rsidR="00237F25" w:rsidRPr="00886617" w:rsidRDefault="00237F25" w:rsidP="00193B05">
            <w:pPr>
              <w:spacing w:line="240" w:lineRule="auto"/>
              <w:jc w:val="left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 xml:space="preserve">ID 1</w:t>
            </w:r>
          </w:p>
        </w:tc>
        <w:tc>
          <w:tcPr>
            <w:tcW w:w="1560" w:type="dxa"/>
          </w:tcPr>
          <w:p w14:paraId="7D205D8A" w14:textId="7C64F372" w:rsidR="00237F25" w:rsidRPr="00886617" w:rsidRDefault="00237F25" w:rsidP="00193B05">
            <w:pPr>
              <w:spacing w:line="240" w:lineRule="auto"/>
              <w:jc w:val="left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 xml:space="preserve">Title 1</w:t>
            </w:r>
          </w:p>
        </w:tc>
        <w:tc>
          <w:tcPr>
            <w:tcW w:w="1560" w:type="dxa"/>
          </w:tcPr>
          <w:p w14:paraId="7D205D8A" w14:textId="7C64F372" w:rsidR="00237F25" w:rsidRPr="00886617" w:rsidRDefault="00237F25" w:rsidP="00193B05">
            <w:pPr>
              <w:spacing w:line="240" w:lineRule="auto"/>
              <w:jc w:val="left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 xml:space="preserve">Type 1</w:t>
            </w:r>
          </w:p>
        </w:tc>
        <w:tc>
          <w:tcPr>
            <w:tcW w:w="1560" w:type="dxa"/>
          </w:tcPr>
          <w:p w14:paraId="7D205D8A" w14:textId="7C64F372" w:rsidR="00237F25" w:rsidRPr="00886617" w:rsidRDefault="00237F25" w:rsidP="00193B05">
            <w:pPr>
              <w:spacing w:line="240" w:lineRule="auto"/>
              <w:jc w:val="left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 xml:space="preserve">Format 1</w:t>
            </w:r>
          </w:p>
        </w:tc>
        <w:tc>
          <w:tcPr>
            <w:tcW w:w="1560" w:type="dxa"/>
          </w:tcPr>
          <w:p w14:paraId="7D205D8A" w14:textId="7C64F372" w:rsidR="00237F25" w:rsidRPr="00886617" w:rsidRDefault="00237F25" w:rsidP="00193B05">
            <w:pPr>
              <w:spacing w:line="240" w:lineRule="auto"/>
              <w:jc w:val="left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 xml:space="preserve">Volume 1</w:t>
            </w:r>
          </w:p>
        </w:tc>
        <w:tc>
          <w:tcPr>
            <w:tcW w:w="1560" w:type="dxa"/>
          </w:tcPr>
          <w:p w14:paraId="7D205D8A" w14:textId="7C64F372" w:rsidR="00237F25" w:rsidRPr="00886617" w:rsidRDefault="00237F25" w:rsidP="00193B05">
            <w:pPr>
              <w:spacing w:line="240" w:lineRule="auto"/>
              <w:jc w:val="left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 xml:space="preserve">Sensitive 1</w:t>
            </w:r>
          </w:p>
        </w:tc>
      </w:tr>
      <w:tr w:rsidR="00237F25" w:rsidRPr="00261BD9" w14:paraId="3FF2E315" w14:textId="77777777" w:rsidTr="00B57000">
        <w:tc>
          <w:tcPr>
            <w:tcW w:w="1560" w:type="dxa"/>
          </w:tcPr>
          <w:p w14:paraId="7D205D8A" w14:textId="7C64F372" w:rsidR="00237F25" w:rsidRPr="00886617" w:rsidRDefault="00237F25" w:rsidP="00193B05">
            <w:pPr>
              <w:spacing w:line="240" w:lineRule="auto"/>
              <w:jc w:val="left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 xml:space="preserve">ID 2</w:t>
            </w:r>
          </w:p>
        </w:tc>
        <w:tc>
          <w:tcPr>
            <w:tcW w:w="1560" w:type="dxa"/>
          </w:tcPr>
          <w:p w14:paraId="7D205D8A" w14:textId="7C64F372" w:rsidR="00237F25" w:rsidRPr="00886617" w:rsidRDefault="00237F25" w:rsidP="00193B05">
            <w:pPr>
              <w:spacing w:line="240" w:lineRule="auto"/>
              <w:jc w:val="left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 xml:space="preserve">Title 2</w:t>
            </w:r>
          </w:p>
        </w:tc>
        <w:tc>
          <w:tcPr>
            <w:tcW w:w="1560" w:type="dxa"/>
          </w:tcPr>
          <w:p w14:paraId="7D205D8A" w14:textId="7C64F372" w:rsidR="00237F25" w:rsidRPr="00886617" w:rsidRDefault="00237F25" w:rsidP="00193B05">
            <w:pPr>
              <w:spacing w:line="240" w:lineRule="auto"/>
              <w:jc w:val="left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 xml:space="preserve">Type 2</w:t>
            </w:r>
          </w:p>
        </w:tc>
        <w:tc>
          <w:tcPr>
            <w:tcW w:w="1560" w:type="dxa"/>
          </w:tcPr>
          <w:p w14:paraId="7D205D8A" w14:textId="7C64F372" w:rsidR="00237F25" w:rsidRPr="00886617" w:rsidRDefault="00237F25" w:rsidP="00193B05">
            <w:pPr>
              <w:spacing w:line="240" w:lineRule="auto"/>
              <w:jc w:val="left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 xml:space="preserve">Format 2</w:t>
            </w:r>
          </w:p>
        </w:tc>
        <w:tc>
          <w:tcPr>
            <w:tcW w:w="1560" w:type="dxa"/>
          </w:tcPr>
          <w:p w14:paraId="7D205D8A" w14:textId="7C64F372" w:rsidR="00237F25" w:rsidRPr="00886617" w:rsidRDefault="00237F25" w:rsidP="00193B05">
            <w:pPr>
              <w:spacing w:line="240" w:lineRule="auto"/>
              <w:jc w:val="left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 xml:space="preserve">Volume 2</w:t>
            </w:r>
          </w:p>
        </w:tc>
        <w:tc>
          <w:tcPr>
            <w:tcW w:w="1560" w:type="dxa"/>
          </w:tcPr>
          <w:p w14:paraId="7D205D8A" w14:textId="7C64F372" w:rsidR="00237F25" w:rsidRPr="00886617" w:rsidRDefault="00237F25" w:rsidP="00193B05">
            <w:pPr>
              <w:spacing w:line="240" w:lineRule="auto"/>
              <w:jc w:val="left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 xml:space="preserve">Sensitive 2</w:t>
            </w:r>
          </w:p>
        </w:tc>
      </w:tr>
      <w:tr w:rsidR="00237F25" w:rsidRPr="00261BD9" w14:paraId="3FF2E315" w14:textId="77777777" w:rsidTr="00B57000">
        <w:tc>
          <w:tcPr>
            <w:tcW w:w="1560" w:type="dxa"/>
          </w:tcPr>
          <w:p w14:paraId="7D205D8A" w14:textId="7C64F372" w:rsidR="00237F25" w:rsidRPr="00886617" w:rsidRDefault="00237F25" w:rsidP="00193B05">
            <w:pPr>
              <w:spacing w:line="240" w:lineRule="auto"/>
              <w:jc w:val="left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 xml:space="preserve">ID 3</w:t>
            </w:r>
          </w:p>
        </w:tc>
        <w:tc>
          <w:tcPr>
            <w:tcW w:w="1560" w:type="dxa"/>
          </w:tcPr>
          <w:p w14:paraId="7D205D8A" w14:textId="7C64F372" w:rsidR="00237F25" w:rsidRPr="00886617" w:rsidRDefault="00237F25" w:rsidP="00193B05">
            <w:pPr>
              <w:spacing w:line="240" w:lineRule="auto"/>
              <w:jc w:val="left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 xml:space="preserve">Title 3</w:t>
            </w:r>
          </w:p>
        </w:tc>
        <w:tc>
          <w:tcPr>
            <w:tcW w:w="1560" w:type="dxa"/>
          </w:tcPr>
          <w:p w14:paraId="7D205D8A" w14:textId="7C64F372" w:rsidR="00237F25" w:rsidRPr="00886617" w:rsidRDefault="00237F25" w:rsidP="00193B05">
            <w:pPr>
              <w:spacing w:line="240" w:lineRule="auto"/>
              <w:jc w:val="left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 xml:space="preserve">Type 3</w:t>
            </w:r>
          </w:p>
        </w:tc>
        <w:tc>
          <w:tcPr>
            <w:tcW w:w="1560" w:type="dxa"/>
          </w:tcPr>
          <w:p w14:paraId="7D205D8A" w14:textId="7C64F372" w:rsidR="00237F25" w:rsidRPr="00886617" w:rsidRDefault="00237F25" w:rsidP="00193B05">
            <w:pPr>
              <w:spacing w:line="240" w:lineRule="auto"/>
              <w:jc w:val="left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 xml:space="preserve">Format 3</w:t>
            </w:r>
          </w:p>
        </w:tc>
        <w:tc>
          <w:tcPr>
            <w:tcW w:w="1560" w:type="dxa"/>
          </w:tcPr>
          <w:p w14:paraId="7D205D8A" w14:textId="7C64F372" w:rsidR="00237F25" w:rsidRPr="00886617" w:rsidRDefault="00237F25" w:rsidP="00193B05">
            <w:pPr>
              <w:spacing w:line="240" w:lineRule="auto"/>
              <w:jc w:val="left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 xml:space="preserve">Volume 3</w:t>
            </w:r>
          </w:p>
        </w:tc>
        <w:tc>
          <w:tcPr>
            <w:tcW w:w="1560" w:type="dxa"/>
          </w:tcPr>
          <w:p w14:paraId="7D205D8A" w14:textId="7C64F372" w:rsidR="00237F25" w:rsidRPr="00886617" w:rsidRDefault="00237F25" w:rsidP="00193B05">
            <w:pPr>
              <w:spacing w:line="240" w:lineRule="auto"/>
              <w:jc w:val="left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 xml:space="preserve">Sensitive 3</w:t>
            </w:r>
          </w:p>
        </w:tc>
      </w:tr>
      <w:tr w:rsidR="00237F25" w:rsidRPr="00261BD9" w14:paraId="3FF2E315" w14:textId="77777777" w:rsidTr="00B57000">
        <w:tc>
          <w:tcPr>
            <w:tcW w:w="1560" w:type="dxa"/>
          </w:tcPr>
          <w:p w14:paraId="7D205D8A" w14:textId="7C64F372" w:rsidR="00237F25" w:rsidRPr="00886617" w:rsidRDefault="00237F25" w:rsidP="00193B05">
            <w:pPr>
              <w:spacing w:line="240" w:lineRule="auto"/>
              <w:jc w:val="left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 xml:space="preserve">ID 4</w:t>
            </w:r>
          </w:p>
        </w:tc>
        <w:tc>
          <w:tcPr>
            <w:tcW w:w="1560" w:type="dxa"/>
          </w:tcPr>
          <w:p w14:paraId="7D205D8A" w14:textId="7C64F372" w:rsidR="00237F25" w:rsidRPr="00886617" w:rsidRDefault="00237F25" w:rsidP="00193B05">
            <w:pPr>
              <w:spacing w:line="240" w:lineRule="auto"/>
              <w:jc w:val="left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 xml:space="preserve">Title 4</w:t>
            </w:r>
          </w:p>
        </w:tc>
        <w:tc>
          <w:tcPr>
            <w:tcW w:w="1560" w:type="dxa"/>
          </w:tcPr>
          <w:p w14:paraId="7D205D8A" w14:textId="7C64F372" w:rsidR="00237F25" w:rsidRPr="00886617" w:rsidRDefault="00237F25" w:rsidP="00193B05">
            <w:pPr>
              <w:spacing w:line="240" w:lineRule="auto"/>
              <w:jc w:val="left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 xml:space="preserve">Type 4</w:t>
            </w:r>
          </w:p>
        </w:tc>
        <w:tc>
          <w:tcPr>
            <w:tcW w:w="1560" w:type="dxa"/>
          </w:tcPr>
          <w:p w14:paraId="7D205D8A" w14:textId="7C64F372" w:rsidR="00237F25" w:rsidRPr="00886617" w:rsidRDefault="00237F25" w:rsidP="00193B05">
            <w:pPr>
              <w:spacing w:line="240" w:lineRule="auto"/>
              <w:jc w:val="left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 xml:space="preserve">Format 4</w:t>
            </w:r>
          </w:p>
        </w:tc>
        <w:tc>
          <w:tcPr>
            <w:tcW w:w="1560" w:type="dxa"/>
          </w:tcPr>
          <w:p w14:paraId="7D205D8A" w14:textId="7C64F372" w:rsidR="00237F25" w:rsidRPr="00886617" w:rsidRDefault="00237F25" w:rsidP="00193B05">
            <w:pPr>
              <w:spacing w:line="240" w:lineRule="auto"/>
              <w:jc w:val="left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 xml:space="preserve">Volume 4</w:t>
            </w:r>
          </w:p>
        </w:tc>
        <w:tc>
          <w:tcPr>
            <w:tcW w:w="1560" w:type="dxa"/>
          </w:tcPr>
          <w:p w14:paraId="7D205D8A" w14:textId="7C64F372" w:rsidR="00237F25" w:rsidRPr="00886617" w:rsidRDefault="00237F25" w:rsidP="00193B05">
            <w:pPr>
              <w:spacing w:line="240" w:lineRule="auto"/>
              <w:jc w:val="left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 xml:space="preserve">Sensitive 4</w:t>
            </w:r>
          </w:p>
        </w:tc>
      </w:tr>
    </w:tbl>
    <w:p w14:paraId="4A3A6CF3" w14:textId="77777777" w:rsidR="00164117" w:rsidRDefault="00164117"/>
    <w:sectPr w:rsidR="0016411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CC0CD8"/>
    <w:multiLevelType w:val="multilevel"/>
    <w:tmpl w:val="CDAE2060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num w:numId="1" w16cid:durableId="1387336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F9A"/>
    <w:rsid w:val="000B5C48"/>
    <w:rsid w:val="000C5685"/>
    <w:rsid w:val="00164117"/>
    <w:rsid w:val="00174FAD"/>
    <w:rsid w:val="001B6F2C"/>
    <w:rsid w:val="001C2F4E"/>
    <w:rsid w:val="00233869"/>
    <w:rsid w:val="00237F25"/>
    <w:rsid w:val="002D2CA5"/>
    <w:rsid w:val="002F0260"/>
    <w:rsid w:val="00351AC8"/>
    <w:rsid w:val="00485865"/>
    <w:rsid w:val="00594F9A"/>
    <w:rsid w:val="005F1D76"/>
    <w:rsid w:val="006776CB"/>
    <w:rsid w:val="00836988"/>
    <w:rsid w:val="008441AA"/>
    <w:rsid w:val="00936004"/>
    <w:rsid w:val="00A016BD"/>
    <w:rsid w:val="00A41EA3"/>
    <w:rsid w:val="00B9700C"/>
    <w:rsid w:val="00BB427B"/>
    <w:rsid w:val="00C9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DE59D"/>
  <w15:chartTrackingRefBased/>
  <w15:docId w15:val="{7F12F182-88BC-4062-B8A5-7023AFA66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117"/>
    <w:pPr>
      <w:tabs>
        <w:tab w:val="center" w:pos="4513"/>
        <w:tab w:val="right" w:pos="9026"/>
      </w:tabs>
      <w:suppressAutoHyphens/>
      <w:spacing w:after="120" w:line="276" w:lineRule="auto"/>
      <w:jc w:val="both"/>
    </w:pPr>
    <w:rPr>
      <w:rFonts w:ascii="Open Sans" w:eastAsia="Calibri" w:hAnsi="Open Sans" w:cs="Open Sans"/>
      <w:color w:val="404040" w:themeColor="text1" w:themeTint="BF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4F9A"/>
    <w:pPr>
      <w:keepNext/>
      <w:keepLines/>
      <w:tabs>
        <w:tab w:val="clear" w:pos="4513"/>
        <w:tab w:val="clear" w:pos="9026"/>
      </w:tabs>
      <w:suppressAutoHyphens w:val="0"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de-AT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4F9A"/>
    <w:pPr>
      <w:keepNext/>
      <w:keepLines/>
      <w:tabs>
        <w:tab w:val="clear" w:pos="4513"/>
        <w:tab w:val="clear" w:pos="9026"/>
      </w:tabs>
      <w:suppressAutoHyphens w:val="0"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de-AT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F9A"/>
    <w:pPr>
      <w:keepNext/>
      <w:keepLines/>
      <w:tabs>
        <w:tab w:val="clear" w:pos="4513"/>
        <w:tab w:val="clear" w:pos="9026"/>
      </w:tabs>
      <w:suppressAutoHyphens w:val="0"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de-AT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F9A"/>
    <w:pPr>
      <w:keepNext/>
      <w:keepLines/>
      <w:tabs>
        <w:tab w:val="clear" w:pos="4513"/>
        <w:tab w:val="clear" w:pos="9026"/>
      </w:tabs>
      <w:suppressAutoHyphens w:val="0"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de-AT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F9A"/>
    <w:pPr>
      <w:keepNext/>
      <w:keepLines/>
      <w:tabs>
        <w:tab w:val="clear" w:pos="4513"/>
        <w:tab w:val="clear" w:pos="9026"/>
      </w:tabs>
      <w:suppressAutoHyphens w:val="0"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de-AT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F9A"/>
    <w:pPr>
      <w:keepNext/>
      <w:keepLines/>
      <w:tabs>
        <w:tab w:val="clear" w:pos="4513"/>
        <w:tab w:val="clear" w:pos="9026"/>
      </w:tabs>
      <w:suppressAutoHyphens w:val="0"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de-AT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F9A"/>
    <w:pPr>
      <w:keepNext/>
      <w:keepLines/>
      <w:tabs>
        <w:tab w:val="clear" w:pos="4513"/>
        <w:tab w:val="clear" w:pos="9026"/>
      </w:tabs>
      <w:suppressAutoHyphens w:val="0"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de-AT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F9A"/>
    <w:pPr>
      <w:keepNext/>
      <w:keepLines/>
      <w:tabs>
        <w:tab w:val="clear" w:pos="4513"/>
        <w:tab w:val="clear" w:pos="9026"/>
      </w:tabs>
      <w:suppressAutoHyphens w:val="0"/>
      <w:spacing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de-AT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F9A"/>
    <w:pPr>
      <w:keepNext/>
      <w:keepLines/>
      <w:tabs>
        <w:tab w:val="clear" w:pos="4513"/>
        <w:tab w:val="clear" w:pos="9026"/>
      </w:tabs>
      <w:suppressAutoHyphens w:val="0"/>
      <w:spacing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de-AT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594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594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F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F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F9A"/>
    <w:pPr>
      <w:tabs>
        <w:tab w:val="clear" w:pos="4513"/>
        <w:tab w:val="clear" w:pos="9026"/>
      </w:tabs>
      <w:suppressAutoHyphens w:val="0"/>
      <w:spacing w:after="80" w:line="240" w:lineRule="auto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de-AT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94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F9A"/>
    <w:pPr>
      <w:numPr>
        <w:ilvl w:val="1"/>
      </w:numPr>
      <w:tabs>
        <w:tab w:val="clear" w:pos="4513"/>
        <w:tab w:val="clear" w:pos="9026"/>
      </w:tabs>
      <w:suppressAutoHyphens w:val="0"/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de-AT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94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F9A"/>
    <w:pPr>
      <w:tabs>
        <w:tab w:val="clear" w:pos="4513"/>
        <w:tab w:val="clear" w:pos="9026"/>
      </w:tabs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kern w:val="2"/>
      <w:sz w:val="24"/>
      <w:szCs w:val="24"/>
      <w:lang w:val="de-AT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94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F9A"/>
    <w:pPr>
      <w:tabs>
        <w:tab w:val="clear" w:pos="4513"/>
        <w:tab w:val="clear" w:pos="9026"/>
      </w:tabs>
      <w:suppressAutoHyphens w:val="0"/>
      <w:spacing w:after="160" w:line="278" w:lineRule="auto"/>
      <w:ind w:left="720"/>
      <w:contextualSpacing/>
      <w:jc w:val="left"/>
    </w:pPr>
    <w:rPr>
      <w:rFonts w:asciiTheme="minorHAnsi" w:eastAsiaTheme="minorHAnsi" w:hAnsiTheme="minorHAnsi" w:cstheme="minorBidi"/>
      <w:color w:val="auto"/>
      <w:kern w:val="2"/>
      <w:sz w:val="24"/>
      <w:szCs w:val="24"/>
      <w:lang w:val="de-AT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94F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tabs>
        <w:tab w:val="clear" w:pos="4513"/>
        <w:tab w:val="clear" w:pos="9026"/>
      </w:tabs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de-AT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F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F9A"/>
    <w:rPr>
      <w:b/>
      <w:bCs/>
      <w:smallCaps/>
      <w:color w:val="0F4761" w:themeColor="accent1" w:themeShade="BF"/>
      <w:spacing w:val="5"/>
    </w:rPr>
  </w:style>
  <w:style w:type="table" w:customStyle="1" w:styleId="TableGridLight2">
    <w:name w:val="Table Grid Light2"/>
    <w:basedOn w:val="TableNormal"/>
    <w:next w:val="TableGridLight"/>
    <w:uiPriority w:val="40"/>
    <w:rsid w:val="00164117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20" w:after="120" w:line="240" w:lineRule="auto"/>
      <w:jc w:val="both"/>
    </w:pPr>
    <w:rPr>
      <w:rFonts w:ascii="Arial" w:eastAsia="Arial" w:hAnsi="Arial" w:cs="Calibri"/>
      <w:kern w:val="0"/>
      <w:sz w:val="22"/>
      <w:szCs w:val="22"/>
      <w:lang w:val="en-GB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Light">
    <w:name w:val="Grid Table Light"/>
    <w:basedOn w:val="TableNormal"/>
    <w:uiPriority w:val="40"/>
    <w:rsid w:val="0016411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uiPriority w:val="99"/>
    <w:unhideWhenUsed/>
    <w:qFormat/>
    <w:rsid w:val="00351AC8"/>
    <w:rPr>
      <w:rFonts w:ascii="Verdana" w:hAnsi="Verdana"/>
      <w:color w:val="0088CC"/>
      <w:sz w:val="20"/>
    </w:rPr>
  </w:style>
  <w:style w:type="paragraph" w:customStyle="1" w:styleId="Listenabsatz1">
    <w:name w:val="Listenabsatz1"/>
    <w:basedOn w:val="Normal"/>
    <w:next w:val="ListParagraph"/>
    <w:uiPriority w:val="34"/>
    <w:qFormat/>
    <w:rsid w:val="00351AC8"/>
    <w:pPr>
      <w:spacing w:after="200"/>
      <w:ind w:left="720"/>
      <w:contextualSpacing/>
    </w:pPr>
    <w:rPr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iew.officeapps.live.com/op/view.aspx?src=https%3A%2F%2Fwww.tuwien.at%2Ffileadmin%2FAssets%2Fforschung%2FZentrum_Forschungsdatenmanagement%2Fdata-management-plan-template_HE_2021.docx&amp;wdOrigin=BROWSE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278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Karnbach, Geoffrey</dc:creator>
  <cp:keywords/>
  <dc:description/>
  <cp:lastModifiedBy>Karnbach, Geoffrey</cp:lastModifiedBy>
  <cp:revision>12</cp:revision>
  <dcterms:created xsi:type="dcterms:W3CDTF">2025-08-12T11:12:00Z</dcterms:created>
  <dcterms:modified xsi:type="dcterms:W3CDTF">2025-08-12T11:37:00Z</dcterms:modified>
  <dc:identifier/>
  <dc:language/>
</cp:coreProperties>
</file>