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Briefing – Alinhamento Cliente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Funcionalidade esperada: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Quais funcionalidades são esperadas?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Formulário digital estruturado para avaliação do pé diabético no PEC; classificação automática de risco (0 a 3); alertas de urgência e condutas sugeridas; registro automático do procedimento do C4 (SIGTAP 03.01.04.009-5) ao concluir a avaliação.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Para quem?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Para quem é essa funcionalidade?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Profissionais da APS habilitados a registrar a boa prática F do C4 (Quadro 07 da Nota C4): médicos, enfermeiros, farmacêuticos, fisioterapeutas e terapeutas ocupacionais. Beneficiária indireta: a pessoa com diabetes.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Em que cenário será usado?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Atendimento individual da pessoa com diabetes na UBS, durante o exame físico no PEC e-SUS APS, em unidades com diferentes recursos (com ou sem monofilamento e diapasão).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Quais problemas devem ser resolvidos?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avaliação dos pés é registrada só pelo código do procedimento ou em texto livre; não há classificação de risco no sistema; pacientes de alto risco não são identificados a tempo; o C4 mede o lançamento do código, e não a qualidade da avaliação.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Quais problemas são prioritários?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estruturado da avaliação que conte para o C4;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Identificação dos pacientes de alto risco;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Padronização do exame entre profissionais e UBS.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Dados utilizados: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Quais dados serão tratados na nova funcionalidade?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Histórico (úlcera prévia ou ativa, amputação); inspeção (pele, unhas, calosidades, deformidades); neuropatia (monofilamento, diapasão, teste de toque, sintomas neuropáticos); circulação (pulsos pedioso e tibial posterior, sinais de isquemia, ITB opcional); ferida (se houver); risco calculado (0 a 3) e causa; conduta, encaminhamento e data de retorno; profissional e categoria (CBO). Trazidos do prontuário: tipo de diabetes e última hemoglobina glicada.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Fontes de informações: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Quais podem ser as fontes de informação (resoluções, manuais, CAB, artigos...)?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Nota Metodológica C4 (SAPS/MS); Manual do pé diabético (MS, 2016); Caderno de Atenção Básica nº 36 – Diabetes mellitus (MS, 2013); Diretrizes da Sociedade Brasileira de Diabetes; IWGDF 2023; Fluxograma Pé Diabético da SES-DF.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Integrações: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Possíveis integrações com outros sistemas (Hórus, CADSUS...)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PEC e-SUS APS (exame físico, lista de problemas, agenda para lembrete de retorno); registro do procedimento SIGTAP; envio ao SISAB (modelo de dados LEDI); CADSUS para a identificação do paciente.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Padrão prévio: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Há algum padrão de interface prévio?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Sim: o padrão visual e de navegação do PEC e-SUS APS e os formulários estruturados já existentes no PEC (ex.: hanseníase).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Contato técnico: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Jennifer, enfermeira com experiência na APS.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Restrições de acesso: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Há alguma restrição de acesso?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Apenas médicos, enfermeiros, farmacêuticos, fisioterapeutas e terapeutas ocupacionais podem concluir a avaliação que conta para o C4; técnicos de enfermagem podem apoiar o exame. Os dados da avaliação são dados de saúde sensíveis (LGPD): o detalhe fica visível para os profissionais que atendem o paciente, e a gestão vê apenas dados agrupados.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Parâmetro de sucesso: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Existe algum parâmetro de sucesso definido?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Aumento da proporção de pessoas com diabetes com avaliação dos pés completa nos últimos 12 meses (boa prática F do C4); proporção de avaliações com risco registrado; proporção de pessoas com risco 2 ou 3 com retorno dentro do prazo. Impacto esperado a longo prazo: redução de úlceras e amputações.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qQLvcO3VSHEuUZ5dirrnmhy7ZA==">CgMxLjA4AHIhMUQtMVpWSS1PVFV2Vjc2OHhRTzB4SHNGRTM5UE9fXzE1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