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  <w:color w:val="5f6368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5f6368"/>
          <w:u w:val="single"/>
          <w:rtl w:val="0"/>
        </w:rPr>
        <w:t xml:space="preserve">Business Name</w:t>
      </w:r>
      <w:r w:rsidDel="00000000" w:rsidR="00000000" w:rsidRPr="00000000">
        <w:rPr>
          <w:rFonts w:ascii="Google Sans" w:cs="Google Sans" w:eastAsia="Google Sans" w:hAnsi="Google Sans"/>
          <w:color w:val="5f6368"/>
          <w:rtl w:val="0"/>
        </w:rPr>
        <w:t xml:space="preserve">: Zia’s Pizza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Google Sans" w:cs="Google Sans" w:eastAsia="Google Sans" w:hAnsi="Google Sans"/>
          <w:color w:val="5f6368"/>
        </w:rPr>
      </w:pPr>
      <w:r w:rsidDel="00000000" w:rsidR="00000000" w:rsidRPr="00000000">
        <w:rPr>
          <w:rFonts w:ascii="Google Sans" w:cs="Google Sans" w:eastAsia="Google Sans" w:hAnsi="Google Sans"/>
          <w:color w:val="5f6368"/>
          <w:rtl w:val="0"/>
        </w:rPr>
        <w:t xml:space="preserve">Zia’s Pizza is a regional pizza establishment whose target customer is too busy to prepare a family meal. Typically located in the near suburbs of a metropolitan area, Zia’s strives to deliver superior quality specialty pizzas and pasta meals to commuting workers who find they lack the time necessary to prepare dinner for a family, or otherwise don’t have the ability to do so. Zia’s focuses on high-quality fresh ingredients and a variety of pizza options. Zia’s highlights health-conscious options, such as lower-carb pizza crust options and gluten-free pastas, as well as healthy sides and dressings. They are able to offer a wide spectrum of competitive pricing, depending on options chosen by the customer.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Google Sans" w:cs="Google Sans" w:eastAsia="Google Sans" w:hAnsi="Google Sans"/>
          <w:color w:val="5f6368"/>
        </w:rPr>
      </w:pPr>
      <w:r w:rsidDel="00000000" w:rsidR="00000000" w:rsidRPr="00000000">
        <w:rPr>
          <w:rFonts w:ascii="Google Sans" w:cs="Google Sans" w:eastAsia="Google Sans" w:hAnsi="Google Sans"/>
          <w:color w:val="5f6368"/>
          <w:u w:val="single"/>
          <w:rtl w:val="0"/>
        </w:rPr>
        <w:t xml:space="preserve">Services</w:t>
      </w:r>
      <w:r w:rsidDel="00000000" w:rsidR="00000000" w:rsidRPr="00000000">
        <w:rPr>
          <w:rFonts w:ascii="Google Sans" w:cs="Google Sans" w:eastAsia="Google Sans" w:hAnsi="Google Sans"/>
          <w:color w:val="5f636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oogle Sans" w:cs="Google Sans" w:eastAsia="Google Sans" w:hAnsi="Google Sans"/>
          <w:color w:val="5f6368"/>
        </w:rPr>
      </w:pPr>
      <w:r w:rsidDel="00000000" w:rsidR="00000000" w:rsidRPr="00000000">
        <w:rPr>
          <w:rFonts w:ascii="Google Sans" w:cs="Google Sans" w:eastAsia="Google Sans" w:hAnsi="Google Sans"/>
          <w:color w:val="5f6368"/>
          <w:rtl w:val="0"/>
        </w:rPr>
        <w:t xml:space="preserve">Zia’s offers delivery and pick-up services only. No in-store dining.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oogle Sans" w:cs="Google Sans" w:eastAsia="Google Sans" w:hAnsi="Google Sans"/>
          <w:color w:val="5f6368"/>
        </w:rPr>
      </w:pPr>
      <w:r w:rsidDel="00000000" w:rsidR="00000000" w:rsidRPr="00000000">
        <w:rPr>
          <w:rFonts w:ascii="Google Sans" w:cs="Google Sans" w:eastAsia="Google Sans" w:hAnsi="Google Sans"/>
          <w:color w:val="5f6368"/>
          <w:rtl w:val="0"/>
        </w:rPr>
        <w:t xml:space="preserve">Zia’s only accepts advance orders online or by phone. Pick-up orders are fulfilled at a drive-thru window, when possible, otherwise, customers pick up at a walk-up window/counter (inside customer space is limited).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ind w:left="720" w:hanging="360"/>
      <w:jc w:val="right"/>
      <w:rPr/>
    </w:pPr>
    <w:r w:rsidDel="00000000" w:rsidR="00000000" w:rsidRPr="00000000">
      <w:rPr>
        <w:rFonts w:ascii="Google Sans" w:cs="Google Sans" w:eastAsia="Google Sans" w:hAnsi="Google Sans"/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spacing w:line="276" w:lineRule="auto"/>
      <w:rPr>
        <w:rFonts w:ascii="Google Sans" w:cs="Google Sans" w:eastAsia="Google Sans" w:hAnsi="Google Sans"/>
        <w:b w:val="1"/>
        <w:color w:val="5f6368"/>
        <w:sz w:val="36"/>
        <w:szCs w:val="36"/>
      </w:rPr>
    </w:pPr>
    <w:r w:rsidDel="00000000" w:rsidR="00000000" w:rsidRPr="00000000">
      <w:rPr>
        <w:rFonts w:ascii="Google Sans" w:cs="Google Sans" w:eastAsia="Google Sans" w:hAnsi="Google Sans"/>
        <w:b w:val="1"/>
        <w:color w:val="5f6368"/>
        <w:sz w:val="36"/>
        <w:szCs w:val="36"/>
        <w:rtl w:val="0"/>
      </w:rPr>
      <w:t xml:space="preserve">Zia’s Pizza - Business Scenario                        </w:t>
    </w:r>
    <w:r w:rsidDel="00000000" w:rsidR="00000000" w:rsidRPr="00000000">
      <w:rPr>
        <w:rFonts w:ascii="Google Sans" w:cs="Google Sans" w:eastAsia="Google Sans" w:hAnsi="Google Sans"/>
        <w:color w:val="5f6368"/>
        <w:sz w:val="16"/>
        <w:szCs w:val="16"/>
        <w:rtl w:val="0"/>
      </w:rPr>
      <w:t xml:space="preserve">Google UX Design Certificate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