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6863C" w14:textId="441C50BB" w:rsidR="00D64DE6" w:rsidRPr="00834D1D" w:rsidRDefault="009879E0" w:rsidP="004165C3">
      <w:pPr>
        <w:pStyle w:val="Heading1"/>
        <w:jc w:val="center"/>
        <w:rPr>
          <w:rFonts w:ascii="Arial" w:hAnsi="Arial" w:cs="Arial"/>
          <w:sz w:val="24"/>
          <w:szCs w:val="20"/>
        </w:rPr>
      </w:pPr>
      <w:r w:rsidRPr="00834D1D">
        <w:rPr>
          <w:rFonts w:ascii="Arial" w:hAnsi="Arial" w:cs="Arial"/>
          <w:sz w:val="24"/>
          <w:szCs w:val="20"/>
        </w:rPr>
        <w:t>Malware</w:t>
      </w:r>
    </w:p>
    <w:p w14:paraId="2EFED23C" w14:textId="77845CD3" w:rsidR="004165C3" w:rsidRPr="00834D1D" w:rsidRDefault="004165C3" w:rsidP="004165C3">
      <w:pPr>
        <w:pStyle w:val="Heading2"/>
        <w:numPr>
          <w:ilvl w:val="0"/>
          <w:numId w:val="1"/>
        </w:numPr>
        <w:rPr>
          <w:rFonts w:ascii="Arial" w:hAnsi="Arial" w:cs="Arial"/>
          <w:sz w:val="20"/>
          <w:szCs w:val="20"/>
        </w:rPr>
      </w:pPr>
      <w:r w:rsidRPr="00834D1D">
        <w:rPr>
          <w:rFonts w:ascii="Arial" w:hAnsi="Arial" w:cs="Arial"/>
          <w:sz w:val="20"/>
          <w:szCs w:val="20"/>
        </w:rPr>
        <w:t>Was ist Malware</w:t>
      </w:r>
    </w:p>
    <w:p w14:paraId="63749BCD" w14:textId="5A3DF001" w:rsidR="00834D1D" w:rsidRDefault="00406D34" w:rsidP="004165C3">
      <w:pPr>
        <w:rPr>
          <w:rFonts w:ascii="Arial" w:hAnsi="Arial" w:cs="Arial"/>
          <w:sz w:val="20"/>
          <w:szCs w:val="20"/>
        </w:rPr>
      </w:pPr>
      <w:r>
        <w:rPr>
          <w:rFonts w:ascii="Arial" w:hAnsi="Arial" w:cs="Arial"/>
          <w:sz w:val="20"/>
          <w:szCs w:val="20"/>
        </w:rPr>
        <w:t>Malware ist eine Software, die speziell Schaden an einen Computer, Server oder Netzwerk zu tun. Es verursacht Schäden, die nach der erfolgreichen Implantation in seinem Zielsystem. Es kann von ausführbarem Code viel Form hat, Scrip, um aktive Inhalte und andere Software. Malware nutzt Sicherheitsmängel, Sicherheitslücken und andere Probleme bei der Gestaltung des Betriebssystems.</w:t>
      </w:r>
    </w:p>
    <w:p w14:paraId="562A4A44" w14:textId="2575B9B1" w:rsidR="007851AC" w:rsidRDefault="00E66C24" w:rsidP="004165C3">
      <w:pPr>
        <w:rPr>
          <w:rFonts w:ascii="Arial" w:hAnsi="Arial" w:cs="Arial"/>
          <w:sz w:val="20"/>
          <w:szCs w:val="20"/>
        </w:rPr>
      </w:pPr>
      <w:r>
        <w:rPr>
          <w:rFonts w:ascii="Arial" w:hAnsi="Arial" w:cs="Arial"/>
          <w:sz w:val="20"/>
          <w:szCs w:val="20"/>
        </w:rPr>
        <w:t xml:space="preserve">Schädliche Computerprogramme werden als „Anbieter“ Patches anwenden, um ihre Systeme ständig wächst und die Malware entwickelt, sobald die gezielte System komplexer wird. Malware-Attacken bestehen, wie in angegeben [1] im Jahr 2011 aus 17 verschiedenen Kategorien, die nur bis zum heutigen Tag weiter wachsen, die nur weiterhin zu entwickeln, bis sie irgendetwas nicht wie die Malware-Typen suchen wir zur Zeit kämpfen.</w:t>
      </w:r>
    </w:p>
    <w:p w14:paraId="30618269" w14:textId="7B4384ED" w:rsidR="007851AC" w:rsidRPr="007851AC" w:rsidRDefault="007851AC" w:rsidP="004165C3">
      <w:pPr>
        <w:rPr>
          <w:rFonts w:ascii="Arial" w:hAnsi="Arial" w:cs="Arial"/>
          <w:color w:val="FF0000"/>
          <w:sz w:val="20"/>
          <w:szCs w:val="20"/>
        </w:rPr>
      </w:pPr>
      <w:r w:rsidRPr="007851AC">
        <w:rPr>
          <w:rFonts w:ascii="Arial" w:hAnsi="Arial" w:cs="Arial"/>
          <w:color w:val="FF0000"/>
          <w:sz w:val="20"/>
          <w:szCs w:val="20"/>
        </w:rPr>
        <w:t>Aici grafischer din [1]</w:t>
      </w:r>
    </w:p>
    <w:p w14:paraId="152D4915" w14:textId="3165BB5F" w:rsidR="00E66C24" w:rsidRDefault="00D5007B" w:rsidP="004165C3">
      <w:pPr>
        <w:rPr>
          <w:rFonts w:ascii="Arial" w:hAnsi="Arial" w:cs="Arial"/>
          <w:sz w:val="20"/>
          <w:szCs w:val="20"/>
        </w:rPr>
      </w:pPr>
      <w:r>
        <w:rPr>
          <w:rFonts w:ascii="Arial" w:hAnsi="Arial" w:cs="Arial"/>
          <w:sz w:val="20"/>
          <w:szCs w:val="20"/>
        </w:rPr>
        <w:t xml:space="preserve">Nur im Jahr 2015, wo reporteten, angegeben in [2], dass 884.774 neue mobilen malwares wurden im Jahr 2015 eingeführt, das Dreifache der Zahl, die sie im Jahr 2014 von diesem neuen malwares kämpften nur 6%, wo neue mobile Malware-Kategorien, in denen mehr als 40% Varianten der alten bestehenden malwares wird diese auch in [2] beschrieben. Der in der gleichen Dokumentation [2] präsentiert, kurz gesagt, der erste Malware-Datensatz in android bösartiger Software erstellt, die aus 49 verschiedenen Kategorien im Jahr 2011 1.260 Andoid Malware enthielten mehr als ein Jahr gesammelt in, von August 2010 bis Oktober 2011. Dies ist nur emphasisez die Problem der Welt konfrontiert ist, ist, dass Malware eine größten Bedrohungen der heutigen Zeit.</w:t>
      </w:r>
    </w:p>
    <w:p w14:paraId="66D9F282" w14:textId="26D200C8" w:rsidR="007851AC" w:rsidRDefault="007851AC" w:rsidP="004165C3">
      <w:pPr>
        <w:rPr>
          <w:rFonts w:ascii="Arial" w:hAnsi="Arial" w:cs="Arial"/>
          <w:sz w:val="20"/>
          <w:szCs w:val="20"/>
        </w:rPr>
      </w:pPr>
      <w:r>
        <w:rPr>
          <w:rFonts w:ascii="Arial" w:hAnsi="Arial" w:cs="Arial"/>
          <w:sz w:val="20"/>
          <w:szCs w:val="20"/>
        </w:rPr>
        <w:t>Malware ist nicht nur in den Problemen der großen Unternehmen oder wichtige Persönlichkeiten gefunden. Malware ist ein Bruchstelle in Computer-Forensik. Wie in angegeben [3], verwendet kriminelle Malware-Abwehr um mit ihren kriminellen Aktivitäten ty und weg, während behauptet, sie falsch tat nichts. Computer-Sicherheit konzentriert sich auf den Cyberspace zu halten geschützt, Computer-Forensik ist zur Bekämpfung des digitalen Fußabdruck vor Gericht zu bringen.</w:t>
      </w:r>
    </w:p>
    <w:p w14:paraId="6174C741" w14:textId="42E596F0" w:rsidR="00ED3FE8" w:rsidRDefault="00ED3FE8" w:rsidP="004165C3">
      <w:pPr>
        <w:rPr>
          <w:rFonts w:ascii="Arial" w:hAnsi="Arial" w:cs="Arial"/>
          <w:sz w:val="20"/>
          <w:szCs w:val="20"/>
        </w:rPr>
      </w:pPr>
      <w:r>
        <w:rPr>
          <w:rFonts w:ascii="Arial" w:hAnsi="Arial" w:cs="Arial"/>
          <w:sz w:val="20"/>
          <w:szCs w:val="20"/>
        </w:rPr>
        <w:t xml:space="preserve">Was jetzt gesehen malwares sind überall zu finden und die Menschen gegen sie kämpfen, hat einen Non-Stop-Job und viele Hindernisse. Für die Computer-Forensik als [3] beschreibt, ist der Kampf eine klare, einfache und direkte Weise, um das Verhalten von Malware, ohne all dem technischen Jargon zu präsentieren. Sie haben sogar die Malware-Typen so einfach wie möglich categoriezed, so dass jeder die Auswirkungen der einzelnen Kategorien zu verstehen. Nachfolgend geben wir sehen die Kategorien aus Sicht der [3].</w:t>
      </w:r>
    </w:p>
    <w:p w14:paraId="25B486D3" w14:textId="3210DF92" w:rsidR="00D906E8" w:rsidRPr="00D906E8" w:rsidRDefault="00D906E8" w:rsidP="004165C3">
      <w:pPr>
        <w:rPr>
          <w:rFonts w:ascii="Arial" w:hAnsi="Arial" w:cs="Arial"/>
          <w:color w:val="FF0000"/>
          <w:sz w:val="20"/>
          <w:szCs w:val="20"/>
        </w:rPr>
      </w:pPr>
      <w:r w:rsidRPr="00D906E8">
        <w:rPr>
          <w:rFonts w:ascii="Arial" w:hAnsi="Arial" w:cs="Arial"/>
          <w:color w:val="FF0000"/>
          <w:sz w:val="20"/>
          <w:szCs w:val="20"/>
        </w:rPr>
        <w:t>Aici categoriile din [3]</w:t>
      </w:r>
    </w:p>
    <w:p w14:paraId="26397F35" w14:textId="5C0A3588" w:rsidR="004165C3" w:rsidRPr="00D906E8" w:rsidRDefault="004165C3" w:rsidP="00D906E8">
      <w:pPr>
        <w:pStyle w:val="Heading2"/>
        <w:numPr>
          <w:ilvl w:val="0"/>
          <w:numId w:val="1"/>
        </w:numPr>
        <w:rPr>
          <w:rFonts w:ascii="Arial" w:hAnsi="Arial" w:cs="Arial"/>
          <w:sz w:val="20"/>
          <w:szCs w:val="20"/>
        </w:rPr>
      </w:pPr>
      <w:r w:rsidRPr="00834D1D">
        <w:rPr>
          <w:rFonts w:ascii="Arial" w:hAnsi="Arial" w:cs="Arial"/>
          <w:sz w:val="20"/>
          <w:szCs w:val="20"/>
        </w:rPr>
        <w:t>Warum?</w:t>
      </w:r>
    </w:p>
    <w:p w14:paraId="690DB13D" w14:textId="77777777" w:rsidR="004165C3" w:rsidRPr="00834D1D" w:rsidRDefault="004165C3" w:rsidP="004165C3">
      <w:pPr>
        <w:rPr>
          <w:rFonts w:ascii="Arial" w:hAnsi="Arial" w:cs="Arial"/>
          <w:sz w:val="20"/>
          <w:szCs w:val="20"/>
        </w:rPr>
      </w:pPr>
      <w:bookmarkStart w:id="0" w:name="_GoBack"/>
      <w:bookmarkEnd w:id="0"/>
    </w:p>
    <w:p w14:paraId="1A001084" w14:textId="4D556839" w:rsidR="004165C3" w:rsidRPr="00834D1D" w:rsidRDefault="004165C3" w:rsidP="004165C3">
      <w:pPr>
        <w:pStyle w:val="Heading2"/>
        <w:numPr>
          <w:ilvl w:val="0"/>
          <w:numId w:val="1"/>
        </w:numPr>
        <w:rPr>
          <w:rFonts w:ascii="Arial" w:hAnsi="Arial" w:cs="Arial"/>
          <w:sz w:val="20"/>
          <w:szCs w:val="20"/>
        </w:rPr>
      </w:pPr>
      <w:r w:rsidRPr="00834D1D">
        <w:rPr>
          <w:rFonts w:ascii="Arial" w:hAnsi="Arial" w:cs="Arial"/>
          <w:sz w:val="20"/>
          <w:szCs w:val="20"/>
        </w:rPr>
        <w:t>Wie es zu stoppen</w:t>
      </w:r>
    </w:p>
    <w:p w14:paraId="608C1E3C" w14:textId="77777777" w:rsidR="004165C3" w:rsidRPr="00834D1D" w:rsidRDefault="004165C3" w:rsidP="004165C3">
      <w:pPr>
        <w:rPr>
          <w:rFonts w:ascii="Arial" w:hAnsi="Arial" w:cs="Arial"/>
          <w:sz w:val="20"/>
          <w:szCs w:val="20"/>
        </w:rPr>
      </w:pPr>
    </w:p>
    <w:p w14:paraId="230F4A28" w14:textId="08E3FFAF" w:rsidR="00834D1D" w:rsidRPr="00834D1D" w:rsidRDefault="004165C3" w:rsidP="00834D1D">
      <w:pPr>
        <w:pStyle w:val="Heading2"/>
        <w:numPr>
          <w:ilvl w:val="0"/>
          <w:numId w:val="1"/>
        </w:numPr>
        <w:rPr>
          <w:rFonts w:ascii="Arial" w:hAnsi="Arial" w:cs="Arial"/>
          <w:sz w:val="20"/>
          <w:szCs w:val="20"/>
        </w:rPr>
      </w:pPr>
      <w:r w:rsidRPr="00834D1D">
        <w:rPr>
          <w:rFonts w:ascii="Arial" w:hAnsi="Arial" w:cs="Arial"/>
          <w:sz w:val="20"/>
          <w:szCs w:val="20"/>
        </w:rPr>
        <w:t>Wer kämpft dagegen?</w:t>
      </w:r>
    </w:p>
    <w:p w14:paraId="52B1E1AE" w14:textId="77777777" w:rsidR="004165C3" w:rsidRPr="00834D1D" w:rsidRDefault="004165C3" w:rsidP="004165C3">
      <w:pPr>
        <w:rPr>
          <w:rFonts w:ascii="Arial" w:hAnsi="Arial" w:cs="Arial"/>
          <w:sz w:val="20"/>
          <w:szCs w:val="20"/>
        </w:rPr>
      </w:pPr>
    </w:p>
    <w:p w14:paraId="190B9068" w14:textId="2E531951" w:rsidR="004165C3" w:rsidRPr="00834D1D" w:rsidRDefault="004165C3" w:rsidP="004165C3">
      <w:pPr>
        <w:pStyle w:val="ListParagraph"/>
        <w:rPr>
          <w:rFonts w:ascii="Arial" w:hAnsi="Arial" w:cs="Arial"/>
          <w:sz w:val="20"/>
          <w:szCs w:val="20"/>
        </w:rPr>
      </w:pPr>
    </w:p>
    <w:sectPr w:rsidR="004165C3" w:rsidRPr="00834D1D" w:rsidSect="0025166B">
      <w:pgSz w:w="11909" w:h="16834" w:code="9"/>
      <w:pgMar w:top="1134" w:right="1134"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22B6D"/>
    <w:multiLevelType w:val="hybridMultilevel"/>
    <w:tmpl w:val="D08AE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3069BD"/>
    <w:multiLevelType w:val="hybridMultilevel"/>
    <w:tmpl w:val="7D00DEAE"/>
    <w:lvl w:ilvl="0" w:tplc="D9FADAE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9E0"/>
    <w:rsid w:val="0025166B"/>
    <w:rsid w:val="003E6538"/>
    <w:rsid w:val="0040648D"/>
    <w:rsid w:val="00406D34"/>
    <w:rsid w:val="004165C3"/>
    <w:rsid w:val="007851AC"/>
    <w:rsid w:val="00790EA0"/>
    <w:rsid w:val="00834D1D"/>
    <w:rsid w:val="00897728"/>
    <w:rsid w:val="009879E0"/>
    <w:rsid w:val="00B1530C"/>
    <w:rsid w:val="00D5007B"/>
    <w:rsid w:val="00D64DE6"/>
    <w:rsid w:val="00D906E8"/>
    <w:rsid w:val="00E66C24"/>
    <w:rsid w:val="00ED3FE8"/>
    <w:rsid w:val="00F44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CCD49"/>
  <w15:chartTrackingRefBased/>
  <w15:docId w15:val="{BD34A8D8-8BB0-4BA9-8449-BB69AA0F9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4DE6"/>
  </w:style>
  <w:style w:type="paragraph" w:styleId="Heading1">
    <w:name w:val="heading 1"/>
    <w:basedOn w:val="Normal"/>
    <w:next w:val="Normal"/>
    <w:link w:val="Heading1Char"/>
    <w:uiPriority w:val="9"/>
    <w:qFormat/>
    <w:rsid w:val="004165C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165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5C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165C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416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1</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demetrescu irina</dc:creator>
  <cp:keywords/>
  <dc:description/>
  <cp:lastModifiedBy>demetrescu irina</cp:lastModifiedBy>
  <cp:revision>3</cp:revision>
  <dcterms:created xsi:type="dcterms:W3CDTF">2018-11-09T16:22:00Z</dcterms:created>
  <dcterms:modified xsi:type="dcterms:W3CDTF">2018-11-09T20:34:00Z</dcterms:modified>
</cp:coreProperties>
</file>