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spacing w:after="120" w:before="300"/>
        <w:ind w:firstLine="0" w:left="0" w:right="0"/>
        <w:jc w:val="center"/>
        <w:rPr>
          <w:rFonts w:ascii="MS&quot;" w:hAnsi="MS&quot;"/>
          <w:b w:val="1"/>
          <w:caps w:val="0"/>
          <w:color w:val="000000"/>
          <w:spacing w:val="0"/>
          <w:sz w:val="48"/>
          <w:highlight w:val="white"/>
        </w:rPr>
      </w:pPr>
    </w:p>
    <w:p w14:paraId="02000000">
      <w:pPr>
        <w:spacing w:after="120" w:before="300"/>
        <w:ind w:firstLine="0" w:left="0" w:right="0"/>
        <w:jc w:val="center"/>
        <w:rPr>
          <w:rFonts w:ascii="MS&quot;" w:hAnsi="MS&quot;"/>
          <w:b w:val="1"/>
          <w:caps w:val="0"/>
          <w:color w:val="000000"/>
          <w:spacing w:val="0"/>
          <w:sz w:val="48"/>
          <w:highlight w:val="white"/>
        </w:rPr>
      </w:pPr>
    </w:p>
    <w:p w14:paraId="03000000">
      <w:pPr>
        <w:spacing w:after="120" w:before="300"/>
        <w:ind w:firstLine="0" w:left="0" w:right="0"/>
        <w:jc w:val="center"/>
        <w:rPr>
          <w:rFonts w:ascii="MS&quot;" w:hAnsi="MS&quot;"/>
          <w:b w:val="1"/>
          <w:caps w:val="0"/>
          <w:color w:val="000000"/>
          <w:spacing w:val="0"/>
          <w:sz w:val="48"/>
          <w:highlight w:val="white"/>
        </w:rPr>
      </w:pPr>
    </w:p>
    <w:p w14:paraId="04000000">
      <w:pPr>
        <w:spacing w:after="120" w:before="300"/>
        <w:ind w:firstLine="0" w:left="0" w:right="0"/>
        <w:jc w:val="center"/>
        <w:rPr>
          <w:rFonts w:ascii="MS&quot;" w:hAnsi="MS&quot;"/>
          <w:b w:val="1"/>
          <w:caps w:val="0"/>
          <w:color w:val="000000"/>
          <w:spacing w:val="0"/>
          <w:sz w:val="48"/>
          <w:highlight w:val="white"/>
        </w:rPr>
      </w:pPr>
    </w:p>
    <w:p w14:paraId="05000000">
      <w:pPr>
        <w:spacing w:after="120" w:before="300"/>
        <w:ind w:firstLine="0" w:left="0" w:right="0"/>
        <w:jc w:val="center"/>
        <w:rPr>
          <w:rFonts w:ascii="Times New Roman" w:hAnsi="Times New Roman"/>
          <w:b w:val="1"/>
          <w:caps w:val="0"/>
          <w:color w:val="000000"/>
          <w:spacing w:val="0"/>
          <w:sz w:val="48"/>
          <w:highlight w:val="white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48"/>
          <w:highlight w:val="white"/>
        </w:rPr>
        <w:t>Особенности векторной графики</w:t>
      </w:r>
    </w:p>
    <w:p w14:paraId="06000000">
      <w:pPr>
        <w:pStyle w:val="Style_1"/>
        <w:ind/>
        <w:jc w:val="both"/>
        <w:rPr>
          <w:rFonts w:ascii="Times New Roman" w:hAnsi="Times New Roman"/>
          <w:sz w:val="28"/>
        </w:rPr>
      </w:pPr>
    </w:p>
    <w:p w14:paraId="07000000">
      <w:pPr>
        <w:pStyle w:val="Style_1"/>
        <w:ind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</w:pPr>
    </w:p>
    <w:p w14:paraId="08000000">
      <w:pPr>
        <w:pStyle w:val="Style_1"/>
        <w:ind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</w:pPr>
    </w:p>
    <w:p w14:paraId="09000000">
      <w:pPr>
        <w:pStyle w:val="Style_1"/>
        <w:ind/>
        <w:jc w:val="both"/>
        <w:rPr>
          <w:rFonts w:ascii="Times New Roman" w:hAnsi="Times New Roman"/>
          <w:sz w:val="28"/>
        </w:rPr>
      </w:pPr>
    </w:p>
    <w:p w14:paraId="0A000000">
      <w:pPr>
        <w:pStyle w:val="Style_1"/>
        <w:ind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</w:pPr>
    </w:p>
    <w:p w14:paraId="0B000000">
      <w:pPr>
        <w:pStyle w:val="Style_1"/>
        <w:ind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</w:pPr>
    </w:p>
    <w:p w14:paraId="0C000000">
      <w:pPr>
        <w:pStyle w:val="Style_1"/>
        <w:ind/>
        <w:jc w:val="both"/>
        <w:rPr>
          <w:rFonts w:ascii="Times New Roman" w:hAnsi="Times New Roman"/>
          <w:sz w:val="28"/>
        </w:rPr>
      </w:pPr>
    </w:p>
    <w:p w14:paraId="0D000000">
      <w:pPr>
        <w:pStyle w:val="Style_1"/>
        <w:ind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</w:pPr>
    </w:p>
    <w:p w14:paraId="0E000000">
      <w:pPr>
        <w:pStyle w:val="Style_1"/>
        <w:ind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</w:pPr>
    </w:p>
    <w:p w14:paraId="0F000000">
      <w:pPr>
        <w:pStyle w:val="Style_1"/>
        <w:ind/>
        <w:jc w:val="both"/>
        <w:rPr>
          <w:rFonts w:ascii="Times New Roman" w:hAnsi="Times New Roman"/>
          <w:sz w:val="28"/>
        </w:rPr>
      </w:pPr>
    </w:p>
    <w:p w14:paraId="10000000">
      <w:pPr>
        <w:pStyle w:val="Style_1"/>
        <w:ind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</w:pPr>
    </w:p>
    <w:p w14:paraId="11000000">
      <w:pPr>
        <w:pStyle w:val="Style_1"/>
        <w:ind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</w:pPr>
    </w:p>
    <w:p w14:paraId="12000000">
      <w:pPr>
        <w:pStyle w:val="Style_1"/>
        <w:ind/>
        <w:jc w:val="both"/>
        <w:rPr>
          <w:rFonts w:ascii="Times New Roman" w:hAnsi="Times New Roman"/>
          <w:sz w:val="28"/>
        </w:rPr>
      </w:pPr>
    </w:p>
    <w:p w14:paraId="13000000">
      <w:pPr>
        <w:pStyle w:val="Style_1"/>
        <w:ind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</w:pPr>
    </w:p>
    <w:p w14:paraId="14000000">
      <w:pPr>
        <w:pStyle w:val="Style_1"/>
        <w:ind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</w:pPr>
    </w:p>
    <w:p w14:paraId="15000000">
      <w:pPr>
        <w:pStyle w:val="Style_1"/>
        <w:ind/>
        <w:jc w:val="both"/>
        <w:rPr>
          <w:rFonts w:ascii="Times New Roman" w:hAnsi="Times New Roman"/>
          <w:sz w:val="28"/>
        </w:rPr>
      </w:pPr>
    </w:p>
    <w:p w14:paraId="16000000">
      <w:pPr>
        <w:pStyle w:val="Style_1"/>
        <w:ind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</w:pPr>
    </w:p>
    <w:p w14:paraId="17000000">
      <w:pPr>
        <w:pStyle w:val="Style_1"/>
        <w:ind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</w:pPr>
    </w:p>
    <w:p w14:paraId="18000000">
      <w:pPr>
        <w:pStyle w:val="Style_1"/>
        <w:ind/>
        <w:jc w:val="both"/>
        <w:rPr>
          <w:rFonts w:ascii="Times New Roman" w:hAnsi="Times New Roman"/>
          <w:sz w:val="28"/>
        </w:rPr>
      </w:pPr>
    </w:p>
    <w:p w14:paraId="19000000">
      <w:pPr>
        <w:pStyle w:val="Style_1"/>
        <w:ind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</w:pPr>
    </w:p>
    <w:p w14:paraId="1A000000">
      <w:pPr>
        <w:pStyle w:val="Style_1"/>
        <w:ind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</w:pPr>
    </w:p>
    <w:p w14:paraId="1B000000">
      <w:pPr>
        <w:pStyle w:val="Style_1"/>
        <w:ind/>
        <w:jc w:val="both"/>
        <w:rPr>
          <w:rFonts w:ascii="Times New Roman" w:hAnsi="Times New Roman"/>
          <w:sz w:val="28"/>
        </w:rPr>
      </w:pPr>
    </w:p>
    <w:p w14:paraId="1C000000">
      <w:pPr>
        <w:pStyle w:val="Style_1"/>
        <w:ind/>
        <w:jc w:val="both"/>
        <w:rPr>
          <w:rFonts w:ascii="Times New Roman" w:hAnsi="Times New Roman"/>
          <w:sz w:val="28"/>
        </w:rPr>
      </w:pPr>
    </w:p>
    <w:p w14:paraId="1D000000">
      <w:pPr>
        <w:pStyle w:val="Style_1"/>
        <w:ind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</w:pPr>
    </w:p>
    <w:p w14:paraId="1E000000">
      <w:pPr>
        <w:pStyle w:val="Style_1"/>
        <w:ind/>
        <w:jc w:val="both"/>
        <w:rPr>
          <w:rFonts w:ascii="Times New Roman" w:hAnsi="Times New Roman"/>
          <w:sz w:val="28"/>
        </w:rPr>
      </w:pPr>
    </w:p>
    <w:p w14:paraId="1F000000">
      <w:pPr>
        <w:pStyle w:val="Style_1"/>
        <w:ind/>
        <w:jc w:val="both"/>
        <w:rPr>
          <w:rFonts w:ascii="Times New Roman" w:hAnsi="Times New Roman"/>
          <w:sz w:val="28"/>
        </w:rPr>
      </w:pPr>
    </w:p>
    <w:p w14:paraId="20000000">
      <w:pPr>
        <w:pStyle w:val="Style_1"/>
        <w:ind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</w:pPr>
    </w:p>
    <w:p w14:paraId="21000000">
      <w:pPr>
        <w:pStyle w:val="Style_1"/>
        <w:ind/>
        <w:jc w:val="both"/>
        <w:rPr>
          <w:rFonts w:ascii="Times New Roman" w:hAnsi="Times New Roman"/>
          <w:sz w:val="28"/>
        </w:rPr>
      </w:pPr>
    </w:p>
    <w:p w14:paraId="22000000">
      <w:pPr>
        <w:pStyle w:val="Style_1"/>
        <w:ind/>
        <w:jc w:val="both"/>
        <w:rPr>
          <w:rFonts w:ascii="Times New Roman" w:hAnsi="Times New Roman"/>
          <w:sz w:val="28"/>
        </w:rPr>
      </w:pPr>
    </w:p>
    <w:p w14:paraId="23000000">
      <w:pPr>
        <w:pStyle w:val="Style_1"/>
        <w:ind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</w:pPr>
    </w:p>
    <w:p w14:paraId="24000000">
      <w:pPr>
        <w:spacing w:after="60" w:before="300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highlight w:val="white"/>
        </w:rPr>
      </w:pPr>
      <w:r>
        <w:rPr>
          <w:rFonts w:ascii="Times New Roman" w:hAnsi="Times New Roman"/>
          <w:b w:val="1"/>
          <w:caps w:val="0"/>
          <w:color w:val="000000"/>
          <w:spacing w:val="0"/>
          <w:highlight w:val="white"/>
        </w:rPr>
        <w:t>Введение</w:t>
      </w:r>
    </w:p>
    <w:p w14:paraId="25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</w:pP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Векторная графика — это способ создания картинок с помощью математических формул. Разберёмся, чем она отличается от обычных фото и рисунков, в чём её плюсы и минусы, где её используют.</w:t>
      </w:r>
    </w:p>
    <w:p w14:paraId="26000000">
      <w:pPr>
        <w:spacing w:after="60" w:before="300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  <w:t>Что такое векторная графика?</w:t>
      </w:r>
    </w:p>
    <w:p w14:paraId="27000000">
      <w:pPr>
        <w:pStyle w:val="Style_1"/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i w:val="0"/>
          <w:caps w:val="0"/>
          <w:color w:val="202122"/>
          <w:spacing w:val="0"/>
          <w:sz w:val="28"/>
          <w:highlight w:val="white"/>
        </w:rPr>
        <w:t>Векторная графика</w:t>
      </w:r>
      <w:r>
        <w:rPr>
          <w:rFonts w:ascii="Times New Roman" w:hAnsi="Times New Roman"/>
          <w:b w:val="0"/>
          <w:i w:val="0"/>
          <w:caps w:val="0"/>
          <w:color w:val="202122"/>
          <w:spacing w:val="0"/>
          <w:sz w:val="28"/>
          <w:highlight w:val="white"/>
        </w:rPr>
        <w:t> — способ представления графических объектов и изображений (формат описания) в</w:t>
      </w:r>
      <w:r>
        <w:rPr>
          <w:rFonts w:ascii="Times New Roman" w:hAnsi="Times New Roman"/>
          <w:b w:val="0"/>
          <w:i w:val="0"/>
          <w:caps w:val="0"/>
          <w:color w:val="202122"/>
          <w:spacing w:val="0"/>
          <w:sz w:val="28"/>
          <w:highlight w:val="white"/>
          <w:u w:val="none"/>
        </w:rPr>
        <w:t> </w:t>
      </w:r>
      <w:r>
        <w:rPr>
          <w:rFonts w:ascii="Times New Roman" w:hAnsi="Times New Roman"/>
          <w:b w:val="0"/>
          <w:i w:val="0"/>
          <w:caps w:val="0"/>
          <w:strike w:val="0"/>
          <w:color w:val="3366CC"/>
          <w:spacing w:val="0"/>
          <w:sz w:val="28"/>
          <w:u w:color="000000" w:val="none"/>
        </w:rPr>
        <w:fldChar w:fldCharType="begin"/>
      </w:r>
      <w:r>
        <w:rPr>
          <w:rFonts w:ascii="Times New Roman" w:hAnsi="Times New Roman"/>
          <w:b w:val="0"/>
          <w:i w:val="0"/>
          <w:caps w:val="0"/>
          <w:strike w:val="0"/>
          <w:color w:val="3366CC"/>
          <w:spacing w:val="0"/>
          <w:sz w:val="28"/>
          <w:u w:color="000000" w:val="none"/>
        </w:rPr>
        <w:instrText>HYPERLINK "https://ru.wikipedia.org/wiki/%D0%9A%D0%BE%D0%BC%D0%BF%D1%8C%D1%8E%D1%82%D0%B5%D1%80%D0%BD%D0%B0%D1%8F_%D0%B3%D1%80%D0%B0%D1%84%D0%B8%D0%BA%D0%B0"</w:instrText>
      </w:r>
      <w:r>
        <w:rPr>
          <w:rFonts w:ascii="Times New Roman" w:hAnsi="Times New Roman"/>
          <w:b w:val="0"/>
          <w:i w:val="0"/>
          <w:caps w:val="0"/>
          <w:strike w:val="0"/>
          <w:color w:val="3366CC"/>
          <w:spacing w:val="0"/>
          <w:sz w:val="28"/>
          <w:u w:color="000000" w:val="none"/>
        </w:rPr>
        <w:fldChar w:fldCharType="separate"/>
      </w:r>
      <w:r>
        <w:rPr>
          <w:rFonts w:ascii="Times New Roman" w:hAnsi="Times New Roman"/>
          <w:b w:val="0"/>
          <w:i w:val="0"/>
          <w:caps w:val="0"/>
          <w:strike w:val="0"/>
          <w:color w:val="3366CC"/>
          <w:spacing w:val="0"/>
          <w:sz w:val="28"/>
          <w:u w:color="000000" w:val="none"/>
        </w:rPr>
        <w:t>компьютерной графике</w:t>
      </w:r>
      <w:r>
        <w:rPr>
          <w:rFonts w:ascii="Times New Roman" w:hAnsi="Times New Roman"/>
          <w:b w:val="0"/>
          <w:i w:val="0"/>
          <w:caps w:val="0"/>
          <w:strike w:val="0"/>
          <w:color w:val="3366CC"/>
          <w:spacing w:val="0"/>
          <w:sz w:val="28"/>
          <w:u w:color="000000" w:val="none"/>
        </w:rPr>
        <w:fldChar w:fldCharType="end"/>
      </w:r>
      <w:r>
        <w:rPr>
          <w:rFonts w:ascii="Times New Roman" w:hAnsi="Times New Roman"/>
          <w:b w:val="0"/>
          <w:i w:val="0"/>
          <w:caps w:val="0"/>
          <w:color w:val="202122"/>
          <w:spacing w:val="0"/>
          <w:sz w:val="28"/>
          <w:highlight w:val="white"/>
          <w:u w:val="none"/>
        </w:rPr>
        <w:t>,</w:t>
      </w:r>
      <w:r>
        <w:rPr>
          <w:rFonts w:ascii="Times New Roman" w:hAnsi="Times New Roman"/>
          <w:b w:val="0"/>
          <w:i w:val="0"/>
          <w:caps w:val="0"/>
          <w:color w:val="202122"/>
          <w:spacing w:val="0"/>
          <w:sz w:val="28"/>
          <w:highlight w:val="white"/>
        </w:rPr>
        <w:t xml:space="preserve"> основанный на математическом описании элементарных геометрических объектов, обычно называемых</w:t>
      </w:r>
      <w:r>
        <w:rPr>
          <w:rFonts w:ascii="Times New Roman" w:hAnsi="Times New Roman"/>
          <w:b w:val="0"/>
          <w:i w:val="0"/>
          <w:caps w:val="0"/>
          <w:color w:val="202122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1"/>
          <w:caps w:val="0"/>
          <w:color w:val="202122"/>
          <w:spacing w:val="0"/>
          <w:sz w:val="28"/>
          <w:highlight w:val="white"/>
        </w:rPr>
        <w:t>примитивами</w:t>
      </w:r>
      <w:r>
        <w:rPr>
          <w:rFonts w:ascii="Times New Roman" w:hAnsi="Times New Roman"/>
          <w:b w:val="0"/>
          <w:i w:val="0"/>
          <w:caps w:val="0"/>
          <w:color w:val="202122"/>
          <w:spacing w:val="0"/>
          <w:sz w:val="28"/>
          <w:highlight w:val="white"/>
        </w:rPr>
        <w:t>, таких как: точки, линии,</w:t>
      </w:r>
      <w:r>
        <w:rPr>
          <w:rFonts w:ascii="Times New Roman" w:hAnsi="Times New Roman"/>
          <w:b w:val="0"/>
          <w:i w:val="0"/>
          <w:caps w:val="0"/>
          <w:color w:val="202122"/>
          <w:spacing w:val="0"/>
          <w:sz w:val="28"/>
          <w:highlight w:val="white"/>
          <w:u w:val="none"/>
        </w:rPr>
        <w:t> </w:t>
      </w:r>
      <w:r>
        <w:rPr>
          <w:rFonts w:ascii="Times New Roman" w:hAnsi="Times New Roman"/>
          <w:b w:val="0"/>
          <w:i w:val="0"/>
          <w:caps w:val="0"/>
          <w:strike w:val="0"/>
          <w:color w:val="3366CC"/>
          <w:spacing w:val="0"/>
          <w:sz w:val="28"/>
          <w:u w:color="000000" w:val="none"/>
        </w:rPr>
        <w:fldChar w:fldCharType="begin"/>
      </w:r>
      <w:r>
        <w:rPr>
          <w:rFonts w:ascii="Times New Roman" w:hAnsi="Times New Roman"/>
          <w:b w:val="0"/>
          <w:i w:val="0"/>
          <w:caps w:val="0"/>
          <w:strike w:val="0"/>
          <w:color w:val="3366CC"/>
          <w:spacing w:val="0"/>
          <w:sz w:val="28"/>
          <w:u w:color="000000" w:val="none"/>
        </w:rPr>
        <w:instrText>HYPERLINK "https://ru.wikipedia.org/wiki/%D0%A1%D0%BF%D0%BB%D0%B0%D0%B9%D0%BD"</w:instrText>
      </w:r>
      <w:r>
        <w:rPr>
          <w:rFonts w:ascii="Times New Roman" w:hAnsi="Times New Roman"/>
          <w:b w:val="0"/>
          <w:i w:val="0"/>
          <w:caps w:val="0"/>
          <w:strike w:val="0"/>
          <w:color w:val="3366CC"/>
          <w:spacing w:val="0"/>
          <w:sz w:val="28"/>
          <w:u w:color="000000" w:val="none"/>
        </w:rPr>
        <w:fldChar w:fldCharType="separate"/>
      </w:r>
      <w:r>
        <w:rPr>
          <w:rFonts w:ascii="Times New Roman" w:hAnsi="Times New Roman"/>
          <w:b w:val="0"/>
          <w:i w:val="0"/>
          <w:caps w:val="0"/>
          <w:strike w:val="0"/>
          <w:color w:val="3366CC"/>
          <w:spacing w:val="0"/>
          <w:sz w:val="28"/>
          <w:u w:color="000000" w:val="none"/>
        </w:rPr>
        <w:t>сплайны</w:t>
      </w:r>
      <w:r>
        <w:rPr>
          <w:rFonts w:ascii="Times New Roman" w:hAnsi="Times New Roman"/>
          <w:b w:val="0"/>
          <w:i w:val="0"/>
          <w:caps w:val="0"/>
          <w:strike w:val="0"/>
          <w:color w:val="3366CC"/>
          <w:spacing w:val="0"/>
          <w:sz w:val="28"/>
          <w:u w:color="000000" w:val="none"/>
        </w:rPr>
        <w:fldChar w:fldCharType="end"/>
      </w:r>
      <w:r>
        <w:rPr>
          <w:rFonts w:ascii="Times New Roman" w:hAnsi="Times New Roman"/>
          <w:b w:val="0"/>
          <w:i w:val="0"/>
          <w:caps w:val="0"/>
          <w:color w:val="202122"/>
          <w:spacing w:val="0"/>
          <w:sz w:val="28"/>
          <w:highlight w:val="white"/>
          <w:u w:val="none"/>
        </w:rPr>
        <w:t>,</w:t>
      </w:r>
      <w:r>
        <w:rPr>
          <w:rFonts w:ascii="Times New Roman" w:hAnsi="Times New Roman"/>
          <w:b w:val="0"/>
          <w:i w:val="0"/>
          <w:caps w:val="0"/>
          <w:color w:val="202122"/>
          <w:spacing w:val="0"/>
          <w:sz w:val="28"/>
          <w:highlight w:val="white"/>
          <w:u w:val="none"/>
        </w:rPr>
        <w:t> </w:t>
      </w:r>
      <w:r>
        <w:rPr>
          <w:rFonts w:ascii="Times New Roman" w:hAnsi="Times New Roman"/>
          <w:b w:val="0"/>
          <w:i w:val="0"/>
          <w:caps w:val="0"/>
          <w:strike w:val="0"/>
          <w:color w:val="3366CC"/>
          <w:spacing w:val="0"/>
          <w:sz w:val="28"/>
          <w:u w:color="000000" w:val="none"/>
        </w:rPr>
        <w:fldChar w:fldCharType="begin"/>
      </w:r>
      <w:r>
        <w:rPr>
          <w:rFonts w:ascii="Times New Roman" w:hAnsi="Times New Roman"/>
          <w:b w:val="0"/>
          <w:i w:val="0"/>
          <w:caps w:val="0"/>
          <w:strike w:val="0"/>
          <w:color w:val="3366CC"/>
          <w:spacing w:val="0"/>
          <w:sz w:val="28"/>
          <w:u w:color="000000" w:val="none"/>
        </w:rPr>
        <w:instrText>HYPERLINK "https://ru.wikipedia.org/wiki/%D0%9A%D1%80%D0%B8%D0%B2%D0%B0%D1%8F_%D0%91%D0%B5%D0%B7%D1%8C%D0%B5"</w:instrText>
      </w:r>
      <w:r>
        <w:rPr>
          <w:rFonts w:ascii="Times New Roman" w:hAnsi="Times New Roman"/>
          <w:b w:val="0"/>
          <w:i w:val="0"/>
          <w:caps w:val="0"/>
          <w:strike w:val="0"/>
          <w:color w:val="3366CC"/>
          <w:spacing w:val="0"/>
          <w:sz w:val="28"/>
          <w:u w:color="000000" w:val="none"/>
        </w:rPr>
        <w:fldChar w:fldCharType="separate"/>
      </w:r>
      <w:r>
        <w:rPr>
          <w:rFonts w:ascii="Times New Roman" w:hAnsi="Times New Roman"/>
          <w:b w:val="0"/>
          <w:i w:val="0"/>
          <w:caps w:val="0"/>
          <w:strike w:val="0"/>
          <w:color w:val="3366CC"/>
          <w:spacing w:val="0"/>
          <w:sz w:val="28"/>
          <w:u w:color="000000" w:val="none"/>
        </w:rPr>
        <w:t>кривые Безье</w:t>
      </w:r>
      <w:r>
        <w:rPr>
          <w:rFonts w:ascii="Times New Roman" w:hAnsi="Times New Roman"/>
          <w:b w:val="0"/>
          <w:i w:val="0"/>
          <w:caps w:val="0"/>
          <w:strike w:val="0"/>
          <w:color w:val="3366CC"/>
          <w:spacing w:val="0"/>
          <w:sz w:val="28"/>
          <w:u w:color="000000" w:val="none"/>
        </w:rPr>
        <w:fldChar w:fldCharType="end"/>
      </w:r>
      <w:r>
        <w:rPr>
          <w:rFonts w:ascii="Times New Roman" w:hAnsi="Times New Roman"/>
          <w:b w:val="0"/>
          <w:i w:val="0"/>
          <w:caps w:val="0"/>
          <w:color w:val="202122"/>
          <w:spacing w:val="0"/>
          <w:sz w:val="28"/>
          <w:highlight w:val="white"/>
          <w:u w:val="none"/>
        </w:rPr>
        <w:t>,</w:t>
      </w:r>
      <w:r>
        <w:rPr>
          <w:rFonts w:ascii="Times New Roman" w:hAnsi="Times New Roman"/>
          <w:b w:val="0"/>
          <w:i w:val="0"/>
          <w:caps w:val="0"/>
          <w:color w:val="202122"/>
          <w:spacing w:val="0"/>
          <w:sz w:val="28"/>
          <w:highlight w:val="white"/>
        </w:rPr>
        <w:t xml:space="preserve"> круги, окружности, эллипсы,</w:t>
      </w:r>
      <w:r>
        <w:rPr>
          <w:rFonts w:ascii="Times New Roman" w:hAnsi="Times New Roman"/>
          <w:b w:val="0"/>
          <w:i w:val="0"/>
          <w:caps w:val="0"/>
          <w:color w:val="202122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strike w:val="0"/>
          <w:color w:val="3366CC"/>
          <w:spacing w:val="0"/>
          <w:sz w:val="28"/>
          <w:u w:color="000000" w:val="none"/>
        </w:rPr>
        <w:fldChar w:fldCharType="begin"/>
      </w:r>
      <w:r>
        <w:rPr>
          <w:rFonts w:ascii="Times New Roman" w:hAnsi="Times New Roman"/>
          <w:b w:val="0"/>
          <w:i w:val="0"/>
          <w:caps w:val="0"/>
          <w:strike w:val="0"/>
          <w:color w:val="3366CC"/>
          <w:spacing w:val="0"/>
          <w:sz w:val="28"/>
          <w:u w:color="000000" w:val="none"/>
        </w:rPr>
        <w:instrText>HYPERLINK "https://ru.wikipedia.org/wiki/%D0%9C%D0%BD%D0%BE%D0%B3%D0%BE%D1%83%D0%B3%D0%BE%D0%BB%D1%8C%D0%BD%D0%B8%D0%BA"</w:instrText>
      </w:r>
      <w:r>
        <w:rPr>
          <w:rFonts w:ascii="Times New Roman" w:hAnsi="Times New Roman"/>
          <w:b w:val="0"/>
          <w:i w:val="0"/>
          <w:caps w:val="0"/>
          <w:strike w:val="0"/>
          <w:color w:val="3366CC"/>
          <w:spacing w:val="0"/>
          <w:sz w:val="28"/>
          <w:u w:color="000000" w:val="none"/>
        </w:rPr>
        <w:fldChar w:fldCharType="separate"/>
      </w:r>
      <w:r>
        <w:rPr>
          <w:rFonts w:ascii="Times New Roman" w:hAnsi="Times New Roman"/>
          <w:b w:val="0"/>
          <w:i w:val="0"/>
          <w:caps w:val="0"/>
          <w:strike w:val="0"/>
          <w:color w:val="3366CC"/>
          <w:spacing w:val="0"/>
          <w:sz w:val="28"/>
          <w:u w:color="000000" w:val="none"/>
        </w:rPr>
        <w:t>многоугольники</w:t>
      </w:r>
      <w:r>
        <w:rPr>
          <w:rFonts w:ascii="Times New Roman" w:hAnsi="Times New Roman"/>
          <w:b w:val="0"/>
          <w:i w:val="0"/>
          <w:caps w:val="0"/>
          <w:strike w:val="0"/>
          <w:color w:val="3366CC"/>
          <w:spacing w:val="0"/>
          <w:sz w:val="28"/>
          <w:u w:color="000000" w:val="none"/>
        </w:rPr>
        <w:fldChar w:fldCharType="end"/>
      </w:r>
      <w:r>
        <w:rPr>
          <w:rFonts w:ascii="Times New Roman" w:hAnsi="Times New Roman"/>
          <w:b w:val="0"/>
          <w:i w:val="0"/>
          <w:caps w:val="0"/>
          <w:color w:val="202122"/>
          <w:spacing w:val="0"/>
          <w:sz w:val="28"/>
          <w:highlight w:val="white"/>
          <w:u w:val="none"/>
        </w:rPr>
        <w:t>.</w:t>
      </w:r>
    </w:p>
    <w:p w14:paraId="28000000">
      <w:pPr>
        <w:spacing w:after="60" w:before="300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1"/>
          <w:caps w:val="0"/>
          <w:color w:val="000000"/>
          <w:spacing w:val="0"/>
          <w:highlight w:val="white"/>
        </w:rPr>
        <w:t>Г</w:t>
      </w:r>
      <w:r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  <w:t>лавные особенности</w:t>
      </w:r>
    </w:p>
    <w:p w14:paraId="29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  <w:t>Плюсы:</w:t>
      </w:r>
    </w:p>
    <w:p w14:paraId="2A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1"/>
          <w:i w:val="0"/>
          <w:caps w:val="0"/>
          <w:color w:val="000000"/>
          <w:spacing w:val="0"/>
          <w:sz w:val="28"/>
          <w:highlight w:val="white"/>
        </w:rPr>
        <w:t>Можно увеличивать как угодно — картинка не испортится.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Если вы увеличите фото (растровое изображение), оно станет размытым. Векторную картинку можно растянуть хоть на весь дом — она останется чёткой.</w:t>
      </w:r>
    </w:p>
    <w:p w14:paraId="2B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1"/>
          <w:i w:val="0"/>
          <w:caps w:val="0"/>
          <w:color w:val="000000"/>
          <w:spacing w:val="0"/>
          <w:sz w:val="28"/>
          <w:highlight w:val="white"/>
        </w:rPr>
        <w:t>Файлы весят мало.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Поскольку хранятся только формулы, а не миллионы пикселей, файл получается компактным.</w:t>
      </w:r>
    </w:p>
    <w:p w14:paraId="2C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1"/>
          <w:i w:val="0"/>
          <w:caps w:val="0"/>
          <w:color w:val="000000"/>
          <w:spacing w:val="0"/>
          <w:sz w:val="28"/>
          <w:highlight w:val="white"/>
        </w:rPr>
        <w:t>Легко редактировать.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Можно отдельно поменять цвет круга, передвинуть линию, изменить размер фигуры — без перерисовки всей картинки.</w:t>
      </w:r>
    </w:p>
    <w:p w14:paraId="2D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1"/>
          <w:i w:val="0"/>
          <w:caps w:val="0"/>
          <w:color w:val="000000"/>
          <w:spacing w:val="0"/>
          <w:sz w:val="28"/>
          <w:highlight w:val="white"/>
        </w:rPr>
        <w:t>Идеально для печати.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Логотипы, вывески, баннеры печатаются чётко даже в большом размере.</w:t>
      </w:r>
    </w:p>
    <w:p w14:paraId="2E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  <w:t>Минусы:</w:t>
      </w:r>
    </w:p>
    <w:p w14:paraId="2F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1"/>
          <w:i w:val="0"/>
          <w:caps w:val="0"/>
          <w:color w:val="000000"/>
          <w:spacing w:val="0"/>
          <w:sz w:val="28"/>
          <w:highlight w:val="white"/>
        </w:rPr>
        <w:t>Не подходит для фотографий.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Вектор плохо передаёт мягкие переходы цвета, тени, текстуры кожи или меха.</w:t>
      </w:r>
    </w:p>
    <w:p w14:paraId="30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1"/>
          <w:i w:val="0"/>
          <w:caps w:val="0"/>
          <w:color w:val="000000"/>
          <w:spacing w:val="0"/>
          <w:sz w:val="28"/>
          <w:highlight w:val="white"/>
        </w:rPr>
        <w:t>Нужны специальные программы.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Чтобы создать или отредактировать вектор, понадобится специальное ПО (например, Adobe Illustrator).</w:t>
      </w:r>
    </w:p>
    <w:p w14:paraId="31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1"/>
          <w:i w:val="0"/>
          <w:caps w:val="0"/>
          <w:color w:val="000000"/>
          <w:spacing w:val="0"/>
          <w:sz w:val="28"/>
          <w:highlight w:val="white"/>
        </w:rPr>
        <w:t>Сложно рисовать детали.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Если нужно изобразить сложный пейзаж или портрет, проще сделать фото или нарисовать в растровом редакторе.</w:t>
      </w:r>
    </w:p>
    <w:p w14:paraId="32000000">
      <w:pPr>
        <w:spacing w:after="60" w:before="300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  <w:t>Где используют векторную графику?</w:t>
      </w:r>
    </w:p>
    <w:p w14:paraId="33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1"/>
          <w:i w:val="0"/>
          <w:caps w:val="0"/>
          <w:color w:val="000000"/>
          <w:spacing w:val="0"/>
          <w:sz w:val="28"/>
          <w:highlight w:val="white"/>
        </w:rPr>
        <w:t>Логотипы компаний.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Их печатают и на визитках (маленький размер), и на баннерах (огромный размер) — вектор позволяет делать это без потери качества.</w:t>
      </w:r>
    </w:p>
    <w:p w14:paraId="34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1"/>
          <w:i w:val="0"/>
          <w:caps w:val="0"/>
          <w:color w:val="000000"/>
          <w:spacing w:val="0"/>
          <w:sz w:val="28"/>
          <w:highlight w:val="white"/>
        </w:rPr>
        <w:t>Иконки приложений.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Значки на экране смартфона всегда чёткие, независимо от размера экрана.</w:t>
      </w:r>
    </w:p>
    <w:p w14:paraId="35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1"/>
          <w:i w:val="0"/>
          <w:caps w:val="0"/>
          <w:color w:val="000000"/>
          <w:spacing w:val="0"/>
          <w:sz w:val="28"/>
          <w:highlight w:val="white"/>
        </w:rPr>
        <w:t>Шрифты.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Буквы в любом размере остаются гладкими и читаемыми.</w:t>
      </w:r>
    </w:p>
    <w:p w14:paraId="36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1"/>
          <w:i w:val="0"/>
          <w:caps w:val="0"/>
          <w:color w:val="000000"/>
          <w:spacing w:val="0"/>
          <w:sz w:val="28"/>
          <w:highlight w:val="white"/>
        </w:rPr>
        <w:t>Схемы и чертежи.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Инженеры и архитекторы используют вектор для точных линий и измерений.</w:t>
      </w:r>
    </w:p>
    <w:p w14:paraId="37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1"/>
          <w:i w:val="0"/>
          <w:caps w:val="0"/>
          <w:color w:val="000000"/>
          <w:spacing w:val="0"/>
          <w:sz w:val="28"/>
          <w:highlight w:val="white"/>
        </w:rPr>
        <w:t>Баннеры и реклама.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Вывески, плакаты, наклейки — всё это часто делают в векторе, чтобы печать была чёткой.</w:t>
      </w:r>
    </w:p>
    <w:p w14:paraId="38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1"/>
          <w:i w:val="0"/>
          <w:caps w:val="0"/>
          <w:color w:val="000000"/>
          <w:spacing w:val="0"/>
          <w:sz w:val="28"/>
          <w:highlight w:val="white"/>
        </w:rPr>
        <w:t>Веб‑дизайн.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Иконки, кнопки, элементы сайтов — векторные изображения быстро загружаются и хорошо выглядят на любом экране.</w:t>
      </w:r>
    </w:p>
    <w:p w14:paraId="39000000">
      <w:pPr>
        <w:spacing w:after="60" w:before="300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  <w:t>Какие программы используют?</w:t>
      </w:r>
    </w:p>
    <w:p w14:paraId="3A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1"/>
          <w:i w:val="0"/>
          <w:caps w:val="0"/>
          <w:color w:val="000000"/>
          <w:spacing w:val="0"/>
          <w:sz w:val="28"/>
          <w:highlight w:val="white"/>
        </w:rPr>
        <w:t>Adobe Illustrator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— профессиональная программа для дизайнеров.</w:t>
      </w:r>
    </w:p>
    <w:p w14:paraId="3B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1"/>
          <w:i w:val="0"/>
          <w:caps w:val="0"/>
          <w:color w:val="000000"/>
          <w:spacing w:val="0"/>
          <w:sz w:val="28"/>
          <w:highlight w:val="white"/>
        </w:rPr>
        <w:t>CorelDRAW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— ещё один мощный инструмент для векторной графики.</w:t>
      </w:r>
    </w:p>
    <w:p w14:paraId="3C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1"/>
          <w:i w:val="0"/>
          <w:caps w:val="0"/>
          <w:color w:val="000000"/>
          <w:spacing w:val="0"/>
          <w:sz w:val="28"/>
          <w:highlight w:val="white"/>
        </w:rPr>
        <w:t>Inkscape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— бесплатная программа, подходит для обучения.</w:t>
      </w:r>
    </w:p>
    <w:p w14:paraId="3D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1"/>
          <w:i w:val="0"/>
          <w:caps w:val="0"/>
          <w:color w:val="000000"/>
          <w:spacing w:val="0"/>
          <w:sz w:val="28"/>
          <w:highlight w:val="white"/>
        </w:rPr>
        <w:t>Figma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— онлайн‑редактор для дизайна интерфейсов (веб‑сайтов и приложений).</w:t>
      </w:r>
    </w:p>
    <w:p w14:paraId="3E000000">
      <w:pPr>
        <w:spacing w:after="60" w:before="300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  <w:t>Форматы файлов</w:t>
      </w:r>
    </w:p>
    <w:p w14:paraId="3F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1"/>
          <w:i w:val="0"/>
          <w:caps w:val="0"/>
          <w:color w:val="000000"/>
          <w:spacing w:val="0"/>
          <w:sz w:val="28"/>
          <w:highlight w:val="white"/>
        </w:rPr>
        <w:t>SVG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— для интернета (сайты, иконки).</w:t>
      </w:r>
    </w:p>
    <w:p w14:paraId="40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1"/>
          <w:i w:val="0"/>
          <w:caps w:val="0"/>
          <w:color w:val="000000"/>
          <w:spacing w:val="0"/>
          <w:sz w:val="28"/>
          <w:highlight w:val="white"/>
        </w:rPr>
        <w:t>AI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— формат программы Adobe Illustrator.</w:t>
      </w:r>
    </w:p>
    <w:p w14:paraId="41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1"/>
          <w:i w:val="0"/>
          <w:caps w:val="0"/>
          <w:color w:val="000000"/>
          <w:spacing w:val="0"/>
          <w:sz w:val="28"/>
          <w:highlight w:val="white"/>
        </w:rPr>
        <w:t>EPS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— универсальный формат для печати.</w:t>
      </w:r>
    </w:p>
    <w:p w14:paraId="42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1"/>
          <w:i w:val="0"/>
          <w:caps w:val="0"/>
          <w:color w:val="000000"/>
          <w:spacing w:val="0"/>
          <w:sz w:val="28"/>
          <w:highlight w:val="white"/>
        </w:rPr>
        <w:t>PDF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— может содержать векторные элементы (например, документы с логотипами).</w:t>
      </w:r>
    </w:p>
    <w:p w14:paraId="43000000">
      <w:pPr>
        <w:spacing w:after="60" w:before="300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highlight w:val="white"/>
        </w:rPr>
      </w:pPr>
      <w:r>
        <w:rPr>
          <w:rFonts w:ascii="Times New Roman" w:hAnsi="Times New Roman"/>
          <w:b w:val="1"/>
          <w:caps w:val="0"/>
          <w:color w:val="000000"/>
          <w:spacing w:val="0"/>
          <w:highlight w:val="white"/>
        </w:rPr>
        <w:t>Заключение</w:t>
      </w:r>
    </w:p>
    <w:p w14:paraId="44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</w:pP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Векторная графика — это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 </w:t>
      </w:r>
      <w:r>
        <w:rPr>
          <w:rFonts w:ascii="Times New Roman" w:hAnsi="Times New Roman"/>
          <w:b w:val="1"/>
          <w:caps w:val="0"/>
          <w:color w:val="000000"/>
          <w:spacing w:val="0"/>
          <w:highlight w:val="white"/>
        </w:rPr>
        <w:t>картинки из формул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. Её главные плюсы — чёткость при любом размере и маленький вес файла. Она идеальна для логотипов, схем, иконок и печати. Но для фотографий и сложных рисунков лучше использовать обычную (растровую) графику.</w:t>
      </w:r>
    </w:p>
    <w:p w14:paraId="45000000">
      <w:pPr>
        <w:spacing w:after="120" w:before="120"/>
        <w:ind w:firstLine="0" w:left="120" w:right="120"/>
      </w:pPr>
      <w:r>
        <w:br/>
      </w:r>
    </w:p>
    <w:p w14:paraId="46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</w:p>
    <w:p w14:paraId="47000000">
      <w:pPr>
        <w:pStyle w:val="Style_1"/>
        <w:ind/>
        <w:jc w:val="both"/>
        <w:rPr>
          <w:rFonts w:ascii="Times New Roman" w:hAnsi="Times New Roman"/>
          <w:sz w:val="28"/>
        </w:rPr>
      </w:pPr>
    </w:p>
    <w:p w14:paraId="48000000">
      <w:pPr>
        <w:pStyle w:val="Style_1"/>
        <w:ind/>
        <w:jc w:val="both"/>
        <w:rPr>
          <w:rFonts w:ascii="Times New Roman" w:hAnsi="Times New Roman"/>
          <w:sz w:val="28"/>
        </w:rPr>
      </w:pPr>
    </w:p>
    <w:p w14:paraId="49000000">
      <w:pPr>
        <w:pStyle w:val="Style_1"/>
        <w:ind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</w:pPr>
    </w:p>
    <w:p w14:paraId="4A000000">
      <w:pPr>
        <w:pStyle w:val="Style_1"/>
        <w:ind/>
        <w:jc w:val="both"/>
        <w:rPr>
          <w:rFonts w:ascii="Times New Roman" w:hAnsi="Times New Roman"/>
          <w:sz w:val="28"/>
        </w:rPr>
      </w:pPr>
    </w:p>
    <w:p w14:paraId="4B000000">
      <w:pPr>
        <w:pStyle w:val="Style_1"/>
        <w:ind/>
        <w:jc w:val="both"/>
        <w:rPr>
          <w:rFonts w:ascii="Times New Roman" w:hAnsi="Times New Roman"/>
          <w:sz w:val="28"/>
        </w:rPr>
      </w:pPr>
    </w:p>
    <w:p w14:paraId="4C000000">
      <w:pPr>
        <w:pStyle w:val="Style_1"/>
        <w:ind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</w:pPr>
    </w:p>
    <w:p w14:paraId="4D000000">
      <w:pPr>
        <w:pStyle w:val="Style_1"/>
        <w:ind/>
        <w:jc w:val="both"/>
        <w:rPr>
          <w:rFonts w:ascii="Times New Roman" w:hAnsi="Times New Roman"/>
          <w:sz w:val="28"/>
        </w:rPr>
      </w:pPr>
    </w:p>
    <w:p w14:paraId="4E000000">
      <w:pPr>
        <w:pStyle w:val="Style_1"/>
        <w:ind/>
        <w:jc w:val="both"/>
        <w:rPr>
          <w:rFonts w:ascii="Times New Roman" w:hAnsi="Times New Roman"/>
          <w:sz w:val="28"/>
        </w:rPr>
      </w:pPr>
    </w:p>
    <w:p w14:paraId="4F000000">
      <w:pPr>
        <w:pStyle w:val="Style_1"/>
        <w:ind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</w:pPr>
    </w:p>
    <w:p w14:paraId="50000000">
      <w:pPr>
        <w:pStyle w:val="Style_1"/>
        <w:ind/>
        <w:jc w:val="both"/>
        <w:rPr>
          <w:rFonts w:ascii="Times New Roman" w:hAnsi="Times New Roman"/>
          <w:sz w:val="28"/>
        </w:rPr>
      </w:pPr>
    </w:p>
    <w:p w14:paraId="51000000">
      <w:pPr>
        <w:pStyle w:val="Style_1"/>
        <w:ind/>
        <w:jc w:val="both"/>
        <w:rPr>
          <w:rFonts w:ascii="Times New Roman" w:hAnsi="Times New Roman"/>
          <w:sz w:val="28"/>
        </w:rPr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2026-05-06T07:45:11Z</dcterms:created>
  <dcterms:modified xsi:type="dcterms:W3CDTF">2026-05-06T07:45:11Z</dcterms:modified>
</cp:coreProperties>
</file>