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C6BC6">
      <w:pPr>
        <w:jc w:val="center"/>
      </w:pPr>
      <w:r>
        <w:rPr>
          <w:b/>
          <w:sz w:val="40"/>
        </w:rPr>
        <w:t>Этапы создания программного обеспечения</w:t>
      </w:r>
    </w:p>
    <w:p w14:paraId="1FE103B3"/>
    <w:p w14:paraId="75339E16">
      <w:pPr>
        <w:jc w:val="both"/>
      </w:pPr>
      <w:r>
        <w:t xml:space="preserve">Создание программного обеспечения </w:t>
      </w:r>
      <w:r>
        <w:rPr>
          <w:rFonts w:hint="default"/>
          <w:lang w:val="ru-RU"/>
        </w:rPr>
        <w:t>-</w:t>
      </w:r>
      <w:r>
        <w:t xml:space="preserve"> это сложный процесс, который включает несколько последовательных этапов. Каждый этап играет важную роль в разработке качественного и надежного программного продукта.</w:t>
      </w:r>
    </w:p>
    <w:p w14:paraId="626EB38F">
      <w:r>
        <w:rPr>
          <w:b/>
          <w:sz w:val="32"/>
        </w:rPr>
        <w:t>1. Анализ требований</w:t>
      </w:r>
    </w:p>
    <w:p w14:paraId="2350E3DA">
      <w:pPr>
        <w:pStyle w:val="22"/>
        <w:numPr>
          <w:numId w:val="0"/>
        </w:numPr>
        <w:ind w:leftChars="0"/>
      </w:pPr>
      <w:r>
        <w:t>Определение целей и задач программы.</w:t>
      </w:r>
    </w:p>
    <w:p w14:paraId="0C120010">
      <w:pPr>
        <w:pStyle w:val="22"/>
        <w:numPr>
          <w:numId w:val="0"/>
        </w:numPr>
        <w:ind w:leftChars="0"/>
      </w:pPr>
      <w:r>
        <w:t>Сбор требований заказчика.</w:t>
      </w:r>
    </w:p>
    <w:p w14:paraId="533CEDCB">
      <w:pPr>
        <w:pStyle w:val="22"/>
        <w:numPr>
          <w:numId w:val="0"/>
        </w:numPr>
        <w:ind w:leftChars="0"/>
      </w:pPr>
      <w:r>
        <w:t>Анализ будущих функций и возможностей системы.</w:t>
      </w:r>
    </w:p>
    <w:p w14:paraId="5A16C4AB">
      <w:r>
        <w:rPr>
          <w:b/>
          <w:sz w:val="32"/>
        </w:rPr>
        <w:t>2. Проектирование</w:t>
      </w:r>
    </w:p>
    <w:p w14:paraId="1A50A9EE">
      <w:pPr>
        <w:pStyle w:val="22"/>
        <w:numPr>
          <w:numId w:val="0"/>
        </w:numPr>
        <w:ind w:leftChars="0"/>
      </w:pPr>
      <w:r>
        <w:t>Разработка структуры программы.</w:t>
      </w:r>
    </w:p>
    <w:p w14:paraId="05C039B0">
      <w:pPr>
        <w:pStyle w:val="22"/>
        <w:numPr>
          <w:numId w:val="0"/>
        </w:numPr>
        <w:ind w:leftChars="0"/>
      </w:pPr>
      <w:r>
        <w:t>Создание алгоритмов и схем работы.</w:t>
      </w:r>
    </w:p>
    <w:p w14:paraId="73F11318">
      <w:pPr>
        <w:pStyle w:val="22"/>
        <w:numPr>
          <w:numId w:val="0"/>
        </w:numPr>
        <w:ind w:leftChars="0"/>
      </w:pPr>
      <w:r>
        <w:t>Выбор технологий и языков программирования.</w:t>
      </w:r>
    </w:p>
    <w:p w14:paraId="7F313442">
      <w:r>
        <w:rPr>
          <w:b/>
          <w:sz w:val="32"/>
        </w:rPr>
        <w:t>3. Программирование</w:t>
      </w:r>
    </w:p>
    <w:p w14:paraId="6D1E34A3">
      <w:pPr>
        <w:pStyle w:val="22"/>
        <w:numPr>
          <w:numId w:val="0"/>
        </w:numPr>
        <w:ind w:leftChars="0"/>
      </w:pPr>
      <w:r>
        <w:t>Написание исходного кода программы.</w:t>
      </w:r>
    </w:p>
    <w:p w14:paraId="217CE004">
      <w:pPr>
        <w:pStyle w:val="22"/>
        <w:numPr>
          <w:numId w:val="0"/>
        </w:numPr>
        <w:ind w:leftChars="0"/>
      </w:pPr>
      <w:r>
        <w:t>Создание пользовательского интерфейса.</w:t>
      </w:r>
    </w:p>
    <w:p w14:paraId="2D0B3587">
      <w:pPr>
        <w:pStyle w:val="22"/>
        <w:numPr>
          <w:numId w:val="0"/>
        </w:numPr>
        <w:ind w:leftChars="0"/>
      </w:pPr>
      <w:r>
        <w:t>Реализация функциональных возможностей.</w:t>
      </w:r>
    </w:p>
    <w:p w14:paraId="24DF72AE">
      <w:r>
        <w:rPr>
          <w:b/>
          <w:sz w:val="32"/>
        </w:rPr>
        <w:t>4. Тестирование</w:t>
      </w:r>
    </w:p>
    <w:p w14:paraId="04E48489">
      <w:pPr>
        <w:pStyle w:val="22"/>
        <w:numPr>
          <w:numId w:val="0"/>
        </w:numPr>
        <w:ind w:leftChars="0"/>
      </w:pPr>
      <w:r>
        <w:t>Проверка программы на наличие ошибок.</w:t>
      </w:r>
    </w:p>
    <w:p w14:paraId="45587D89">
      <w:pPr>
        <w:pStyle w:val="22"/>
        <w:numPr>
          <w:numId w:val="0"/>
        </w:numPr>
        <w:ind w:leftChars="0"/>
      </w:pPr>
      <w:r>
        <w:t>Тестирование функциональности и безопасности.</w:t>
      </w:r>
    </w:p>
    <w:p w14:paraId="33C2A771">
      <w:pPr>
        <w:pStyle w:val="22"/>
        <w:numPr>
          <w:numId w:val="0"/>
        </w:numPr>
        <w:ind w:leftChars="0"/>
      </w:pPr>
      <w:r>
        <w:t>Исправление обнаруженных недостатков.</w:t>
      </w:r>
    </w:p>
    <w:p w14:paraId="5D31774B">
      <w:r>
        <w:rPr>
          <w:b/>
          <w:sz w:val="32"/>
        </w:rPr>
        <w:t>5. Внедрение</w:t>
      </w:r>
    </w:p>
    <w:p w14:paraId="4C116F27">
      <w:pPr>
        <w:pStyle w:val="22"/>
        <w:numPr>
          <w:numId w:val="0"/>
        </w:numPr>
        <w:ind w:leftChars="0"/>
      </w:pPr>
      <w:r>
        <w:t>Установка программы на рабочие устройства.</w:t>
      </w:r>
    </w:p>
    <w:p w14:paraId="76513014">
      <w:pPr>
        <w:pStyle w:val="22"/>
        <w:numPr>
          <w:numId w:val="0"/>
        </w:numPr>
        <w:ind w:leftChars="0"/>
      </w:pPr>
      <w:r>
        <w:t>Настройка системы для пользователей.</w:t>
      </w:r>
    </w:p>
    <w:p w14:paraId="77EDD012">
      <w:pPr>
        <w:pStyle w:val="22"/>
        <w:numPr>
          <w:numId w:val="0"/>
        </w:numPr>
        <w:ind w:leftChars="0"/>
      </w:pPr>
      <w:r>
        <w:t>Подготовка документации.</w:t>
      </w:r>
    </w:p>
    <w:p w14:paraId="41DF3D80">
      <w:r>
        <w:rPr>
          <w:b/>
          <w:sz w:val="32"/>
        </w:rPr>
        <w:t>6. Поддержка и обновление</w:t>
      </w:r>
    </w:p>
    <w:p w14:paraId="63912F03">
      <w:pPr>
        <w:pStyle w:val="22"/>
        <w:numPr>
          <w:numId w:val="0"/>
        </w:numPr>
        <w:ind w:leftChars="0"/>
      </w:pPr>
      <w:r>
        <w:t>Исправление ошибок после выпуска.</w:t>
      </w:r>
    </w:p>
    <w:p w14:paraId="2C952832">
      <w:pPr>
        <w:pStyle w:val="22"/>
        <w:numPr>
          <w:numId w:val="0"/>
        </w:numPr>
        <w:ind w:leftChars="0"/>
      </w:pPr>
      <w:r>
        <w:t>Добавление новых функций.</w:t>
      </w:r>
    </w:p>
    <w:p w14:paraId="425A61A2">
      <w:pPr>
        <w:pStyle w:val="22"/>
        <w:numPr>
          <w:numId w:val="0"/>
        </w:numPr>
        <w:ind w:leftChars="0"/>
      </w:pPr>
      <w:r>
        <w:t>Обновление программы для современных требований.</w:t>
      </w:r>
    </w:p>
    <w:p w14:paraId="63619F79">
      <w:r>
        <w:rPr>
          <w:b/>
          <w:sz w:val="32"/>
        </w:rPr>
        <w:t>Заключение</w:t>
      </w:r>
    </w:p>
    <w:p w14:paraId="2CF54C8E">
      <w:pPr>
        <w:jc w:val="both"/>
      </w:pPr>
      <w:r>
        <w:t>Этапы создания программного обеспечения помогают организовать процесс разработки и обеспечить высокое качество конечного продукта. Соблюдение всех этапов позволяет создавать надежные и удобные программы.</w:t>
      </w:r>
    </w:p>
    <w:p w14:paraId="2829B7AC"/>
    <w:p w14:paraId="14AAFFBF">
      <w:r>
        <w:rPr>
          <w:b/>
        </w:rPr>
        <w:t>Оформление документа</w:t>
      </w:r>
      <w:bookmarkStart w:id="0" w:name="_GoBack"/>
      <w:bookmarkEnd w:id="0"/>
    </w:p>
    <w:p w14:paraId="3FB245BF">
      <w:pPr>
        <w:pStyle w:val="27"/>
      </w:pPr>
      <w:r>
        <w:t xml:space="preserve">Шрифт </w:t>
      </w:r>
      <w:r>
        <w:rPr>
          <w:rFonts w:hint="default"/>
          <w:lang w:val="ru-RU"/>
        </w:rPr>
        <w:t>-</w:t>
      </w:r>
      <w:r>
        <w:t xml:space="preserve"> Times New Roman.</w:t>
      </w:r>
    </w:p>
    <w:p w14:paraId="69A1DFB3">
      <w:pPr>
        <w:pStyle w:val="27"/>
      </w:pPr>
      <w:r>
        <w:t xml:space="preserve">Размер шрифта </w:t>
      </w:r>
      <w:r>
        <w:rPr>
          <w:rFonts w:hint="default"/>
          <w:lang w:val="ru-RU"/>
        </w:rPr>
        <w:t>-</w:t>
      </w:r>
      <w:r>
        <w:t xml:space="preserve"> 14 pt.</w:t>
      </w:r>
    </w:p>
    <w:p w14:paraId="72A6D004">
      <w:pPr>
        <w:pStyle w:val="27"/>
      </w:pPr>
      <w:r>
        <w:t>Заголовки выделены полужирным шрифтом.</w:t>
      </w:r>
    </w:p>
    <w:p w14:paraId="79BD9743">
      <w:pPr>
        <w:pStyle w:val="27"/>
      </w:pPr>
      <w:r>
        <w:t>Использованы списки и таблицы.</w:t>
      </w:r>
    </w:p>
    <w:p w14:paraId="5A7E1BCF">
      <w:pPr>
        <w:pStyle w:val="27"/>
      </w:pPr>
      <w:r>
        <w:t>Текст разделён на логические разделы.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2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1519</Characters>
  <Lines>0</Lines>
  <Paragraphs>0</Paragraphs>
  <TotalTime>1</TotalTime>
  <ScaleCrop>false</ScaleCrop>
  <LinksUpToDate>false</LinksUpToDate>
  <CharactersWithSpaces>1663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Дамба Куулар</cp:lastModifiedBy>
  <dcterms:modified xsi:type="dcterms:W3CDTF">2026-05-20T07:43:20Z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8049FF03956A45F499B2C8E46285E9E9_12</vt:lpwstr>
  </property>
</Properties>
</file>