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Usuku</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Umbhali</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damballah oueddo</w:t>
      </w:r>
    </w:p>
    <w:p w14:paraId="009EEC33" w14:textId="3E01D01A" w:rsidR="00803D02" w:rsidRPr="00803D02" w:rsidRDefault="00803D02" w:rsidP="00803D02">
      <w:pPr>
        <w:spacing w:after="0"/>
        <w:rPr>
          <w:sz w:val="18"/>
          <w:szCs w:val="18"/>
        </w:rPr>
      </w:pPr>
      <w:r w:rsidRPr="00803D02">
        <w:rPr>
          <w:b/>
          <w:bCs/>
          <w:sz w:val="18"/>
          <w:szCs w:val="18"/>
        </w:rPr>
        <w:t>Isihloko</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I-Grey Hat Manifesto</w:t>
      </w:r>
    </w:p>
    <w:p w14:paraId="6BD819FF" w14:textId="66993B47" w:rsidR="00803D02" w:rsidRPr="00803D02" w:rsidRDefault="00803D02" w:rsidP="00803D02">
      <w:pPr>
        <w:spacing w:after="0"/>
        <w:rPr>
          <w:sz w:val="18"/>
          <w:szCs w:val="18"/>
        </w:rPr>
      </w:pPr>
      <w:r w:rsidRPr="00803D02">
        <w:rPr>
          <w:b/>
          <w:bCs/>
          <w:sz w:val="18"/>
          <w:szCs w:val="18"/>
        </w:rPr>
        <w:t>Ulimi</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02619F4B" w:rsidR="00803D02" w:rsidRDefault="00803D02" w:rsidP="00803D02">
      <w:pPr>
        <w:spacing w:after="0"/>
        <w:rPr>
          <w:sz w:val="18"/>
          <w:szCs w:val="18"/>
        </w:rPr>
      </w:pPr>
      <w:r w:rsidRPr="00803D02">
        <w:rPr>
          <w:b/>
          <w:bCs/>
          <w:sz w:val="18"/>
          <w:szCs w:val="18"/>
        </w:rPr>
        <w:t>Inguqulo</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.docx V1.0 kokwangempela: le_manifeste_du_chapeau_gris.txt</w:t>
      </w:r>
    </w:p>
    <w:p w14:paraId="30D7B8CC" w14:textId="4D3B1B32" w:rsidR="00803D02" w:rsidRPr="00803D02" w:rsidRDefault="00803D02" w:rsidP="00803D02">
      <w:pPr>
        <w:spacing w:after="0"/>
        <w:rPr>
          <w:sz w:val="18"/>
          <w:szCs w:val="18"/>
        </w:rPr>
      </w:pPr>
      <w:r w:rsidRPr="00803D02">
        <w:rPr>
          <w:b/>
          <w:bCs/>
          <w:sz w:val="18"/>
          <w:szCs w:val="18"/>
        </w:rPr>
        <w:t>Idiphozithi</w:t>
      </w:r>
      <w:r w:rsidRPr="00803D02">
        <w:rPr>
          <w:sz w:val="18"/>
          <w:szCs w:val="18"/>
        </w:rPr>
        <w:t xml:space="preserve"> </w:t>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601D9ED6" w:rsidR="00803D02" w:rsidRDefault="00803D02" w:rsidP="00803D02">
      <w:pPr>
        <w:jc w:val="center"/>
        <w:rPr>
          <w:u w:val="single"/>
        </w:rPr>
      </w:pPr>
      <w:r w:rsidRPr="00803D02">
        <w:rPr>
          <w:u w:val="single"/>
        </w:rPr>
        <w:t>I</w:t>
      </w:r>
      <w:r w:rsidR="0015782B">
        <w:rPr>
          <w:u w:val="single"/>
        </w:rPr>
        <w:t>-GREY HAT MANIFESTO</w:t>
      </w:r>
    </w:p>
    <w:p w14:paraId="6588C6B6" w14:textId="77777777" w:rsidR="00803D02" w:rsidRDefault="00803D02" w:rsidP="00803D02"/>
    <w:p w14:paraId="427AA0AE" w14:textId="77777777" w:rsidR="00803D02" w:rsidRDefault="00803D02" w:rsidP="00803D02">
      <w:r>
        <w:t>IZITHWANE EZINQONDO: Izigqoko ezimpunga ziningi kakhulu kunezigqoko ezimhlophe nezimnyama, kuyiqiniso lelo. Ngokwezibalo zabantu, kunabantu abaningi abamanqikanqika kunabantu abazi kahle ukuthi bafuna ukuya kuphi, ukuthi yini abafuna ukuyenza ngempela. Sikhona kuzo zonke izigaba ezinkulu zabantu, singuMnu noNkk. Wonke umuntu, isikhathi esiningi silandela imithetho yomdlalo, singenzi amagagasi amaningi futhi asifuni ukugqama esixukwini.</w:t>
      </w:r>
    </w:p>
    <w:p w14:paraId="75730913" w14:textId="77777777" w:rsidR="00803D02" w:rsidRDefault="00803D02" w:rsidP="00803D02"/>
    <w:p w14:paraId="5930243F" w14:textId="3C7C0832" w:rsidR="00803D02" w:rsidRDefault="00803D02" w:rsidP="00803D02">
      <w:r>
        <w:t>SIKHONZA: Asikaze sifake imali kwezokuzijabulisa ezidijithali. Noma ngabe amafilimu nochungechunge, umculo, imidlalo yevidiyo nesofthiwe, asithengi lutho, siyazisiza thina. Hhayi ngombono wokulimaza ama-majors, nje... Izinto zikhona, phambi kwethu, ngakho-ke siyazithatha. Ngakho-ke senza kakhulu nge-reflex kunesidingo, okuyinto ngezinye izikhathi enezela ukungaqondakali mayelana nesidingo sangempela sokuthatha. Ukufika kwe-Intanethi kwakungenxa yethu, njengabantu abaningi, ukutholakala kwebhokisi likaPandora.</w:t>
      </w:r>
    </w:p>
    <w:p w14:paraId="26EB78F4" w14:textId="77777777" w:rsidR="00803D02" w:rsidRDefault="00803D02" w:rsidP="00803D02"/>
    <w:p w14:paraId="328BE9FB" w14:textId="7A39FB41" w:rsidR="00803D02" w:rsidRDefault="00803D02" w:rsidP="00803D02">
      <w:r>
        <w:t>NJENGOKUMBA IZINKULU: Asikwazi ukuzibamba sibheke amakhodi omthombo wamakhasi ewebhu, amafayela wokucushwa kohlelo, ngisho nalapho kungase kubonakale kungenamsebenzi... Sifuna ukwazi "ukuthi kwenziwa kanjani, kwenziwa kanjani hamba ngaphakathi. Ngokuvamile ngenxa yesithakazelo, ekufuneni ukuvinjelwa, mahhala noma ngethemba lohlobo oluthile lokulawula, ukuze ukwazi ukuzuza kulo ... Uyedwa ekuqaleni.</w:t>
      </w:r>
    </w:p>
    <w:p w14:paraId="3C9C04A5" w14:textId="77777777" w:rsidR="00803D02" w:rsidRDefault="00803D02" w:rsidP="00803D02"/>
    <w:p w14:paraId="486B0C33" w14:textId="5A2FE3AE" w:rsidR="00803D02" w:rsidRDefault="00803D02" w:rsidP="00803D02">
      <w:r>
        <w:t>UMTHETHO NJENGOKWENWA KOMQONDO, KUFANELE USIZE: Siyawazi ikhodi, okungenani imibono engajwayelekile kanye nokusetshenziswa okudingekayo kuzintshisekelo zethu. Sizibhalela thina amakhodi, abathandekayo bethu kanye nemibuthano yethu yangaphakathi. Izinjongo lapha akukona ukulungisa iziphazamisi nokugcina ukuphepha. Lezo esizifisayo zisekuqhubekeni komoya wethu, kwemikhuba yethu... Zisize, senze izinto ezikhokhelwayo zikhululeke noma zicishe zikhululeke, sipequlule iwebhu nhlangothi zonke sibheka ulwazi, okuthi uma selusetshenzisiwe futhi lube ngokuzenzakalela. luwusizo komunye umsebenzi ezingeni eliphezulu, okungase kungenise imali.</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THATHA UKUNIKEZA: Ukwabelana kusibambele indawo esemqoka, njengoba kushiwo ngaphambili, sivame ukuvela esigabeni esiphakathi, okuyisona esiletha okuningi kohulumeni, kodwa esisebenza kakhulu futhi esinobunzima obuningi naphezu kwakho konke. Asiyikhokhi intela ngempela kodwa asinalo ngempela usizo lokusiphakamisa... Sisendaweni yethu ngakho-ke, siyazi ukuthi kusho ukuthini </w:t>
      </w:r>
      <w:r>
        <w:lastRenderedPageBreak/>
        <w:t>ukwabelana, ngakho sabelana nanoma ubani ofuna konke esikutholile, amathiphu ethu, izinhlelo zethu, amadili ethu amahle. Asizikhathazi kakhulu ngokungenelela okungase kusilimaze ebhizinisini lethu, iningi lethu liyakwazi ukumelana nezimo, ngoba impilo ayikasigcini. Sisekwamukelweni, uma sinomthwalo wemfanelo, sizothatha imithwalo yethu yemfanelo, njengabafowethu nodadewethu abagqoke izigqoko ezimhlophe nezigqoko ezimnyama.</w:t>
      </w:r>
    </w:p>
    <w:p w14:paraId="6AC71E78" w14:textId="77777777" w:rsidR="00803D02" w:rsidRDefault="00803D02" w:rsidP="00803D02"/>
    <w:p w14:paraId="73E8C3BF" w14:textId="77777777" w:rsidR="00803D02" w:rsidRDefault="00803D02" w:rsidP="00803D02">
      <w:r>
        <w:t>INKULULEKO KU-APNEA: Siyazazi izindlela zokungaziwa kuwebhu, sihlala singena ezingqimbeni zayo ezingaphansi kwamanzi. Njengoba sabelana kakhulu, futhi sabelana ngombono wenkululeko ngaphandle kokulandela umkhondo. Asesabi ukukhombisa abaseduze kwethu ukuthi kwenziwa kanjani, kuwumsebenzi okungenani ukukhuluma ngakho, ukuchaza ukuthi kungenzeka. Sisezweni lapho siyimikhiqizo, siyakwamukela ngaphandle kokukhathazeka, kodwa singakhohlwa ukuthi singenza okuhlukile. Asiqhubeke sabelane ngalombono, uzosisiza siye phambili.</w:t>
      </w:r>
    </w:p>
    <w:p w14:paraId="43AA74CA" w14:textId="77777777" w:rsidR="00803D02" w:rsidRDefault="00803D02" w:rsidP="00803D02"/>
    <w:p w14:paraId="7D4F53B4" w14:textId="4AAD8F00" w:rsidR="00803D02" w:rsidRDefault="00803D02" w:rsidP="00803D02">
      <w:r>
        <w:t>AKUKHO OKUMHLOPHE NOMA OKUMNYAMA: Ngezinye izikhathi siholwa, yilokho esingakubiza ngokuthi yinhlanhla... Noma cha, ukuhlola, ukululama, ukuqhwaga ukwaziswa okungekona okwethu, noma ukwenza izinto, kwabanye, ezingase zibonakale zingasho lutho, kodwa okuyizinto empeleni ezenqatshelwe futhi ezijeziswa ngumthetho. Umbuzo esingawubuza uthi kungani? Kungani abantu abanesizotha, ngaphandle kokuzenzisa, baqale lolu hlobo lwemisebenzi eyingozi kakhulu noma engaphansi? Nokho, ngaphandle kobubi isikhathi esiningi, kodwa okwengeziwe ngesitayela, inselele, i-adrenaline, ngenxa yesithukuthezi, ngezinye izikhathi ngenxa yokwesaba futhi. Siyizigqoko ezimpunga, kunzima ukuzichaza ngoba sifana nawo wonke umuntu, asikho abahle ngokuphelele noma ababi ngokuphelele. Uma sihlangana nomuntu emgwaqeni, asikwazi neze ukuthi uluhlobo luni lomuntu... Asikho emakhanda abantu. Isikhathi esiningi siqotho, silungile futhi siwusizo, kodwa ngezinye izikhathi ingqondo yethu idlala ngathi futhi sivumela ukubizwa komubi, njengoba omunye angasho.</w:t>
      </w:r>
    </w:p>
    <w:p w14:paraId="674B16ED" w14:textId="77777777" w:rsidR="00803D02" w:rsidRDefault="00803D02" w:rsidP="00803D02"/>
    <w:p w14:paraId="7D4E87D4" w14:textId="3F835CCD" w:rsidR="00B307A8" w:rsidRDefault="00803D02" w:rsidP="00803D02">
      <w:r>
        <w:t>ISIPHETHO: Ngingumama, ubaba, ibhungu, umuntu oqeqeshwayo, uchwepheshe we-IT, iphoyisa, izicishamlilo, i-gendarme, umphathi webhizinisi, umhlengikazi, udokotela, umshayeli wamabhasi noma izimoto ezinkulu, uthisha, umqondisi wesikhungo sokungcebeleka, umlimi... Ngamafuphi, uhlu lungaba lude kakhulu. Uma uzazi kulo mqulu we-manifesto, uyisigqoko esimpunga.</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126CF9"/>
    <w:rsid w:val="0015782B"/>
    <w:rsid w:val="002C207A"/>
    <w:rsid w:val="00577623"/>
    <w:rsid w:val="00803D02"/>
    <w:rsid w:val="008C6D00"/>
    <w:rsid w:val="00B30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z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776</Words>
  <Characters>4269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I-Grey Hat Manifesto</dc:title>
  <dc:subject/>
  <dc:creator>damballah oueddo</dc:creator>
  <cp:keywords/>
  <dc:description/>
  <cp:revision>4</cp:revision>
  <dcterms:created xsi:type="dcterms:W3CDTF">2023-11-04T15:44:00Z</dcterms:created>
  <dcterms:modified xsi:type="dcterms:W3CDTF">2023-11-04T16:25:00Z</dcterms:modified>
  <cp:version>1.0</cp:version>
</cp:coreProperties>
</file>