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5E" w:rsidRPr="00662F38" w:rsidRDefault="005C215E" w:rsidP="00662F38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color w:val="1A1A1A"/>
          <w:sz w:val="40"/>
          <w:szCs w:val="40"/>
          <w:lang w:eastAsia="pt-BR"/>
        </w:rPr>
      </w:pPr>
      <w:r w:rsidRPr="00662F38">
        <w:rPr>
          <w:rFonts w:eastAsia="Times New Roman" w:cstheme="minorHAnsi"/>
          <w:b/>
          <w:color w:val="1A1A1A"/>
          <w:sz w:val="40"/>
          <w:szCs w:val="40"/>
          <w:lang w:eastAsia="pt-BR"/>
        </w:rPr>
        <w:t>Método</w:t>
      </w:r>
      <w:r w:rsidR="00A22A5C" w:rsidRPr="00662F38">
        <w:rPr>
          <w:rFonts w:eastAsia="Times New Roman" w:cstheme="minorHAnsi"/>
          <w:b/>
          <w:color w:val="1A1A1A"/>
          <w:sz w:val="40"/>
          <w:szCs w:val="40"/>
          <w:lang w:eastAsia="pt-BR"/>
        </w:rPr>
        <w:t>s</w:t>
      </w:r>
      <w:r w:rsidRPr="00662F38">
        <w:rPr>
          <w:rFonts w:eastAsia="Times New Roman" w:cstheme="minorHAnsi"/>
          <w:b/>
          <w:color w:val="1A1A1A"/>
          <w:sz w:val="40"/>
          <w:szCs w:val="40"/>
          <w:lang w:eastAsia="pt-BR"/>
        </w:rPr>
        <w:t xml:space="preserve"> de </w:t>
      </w:r>
      <w:proofErr w:type="spellStart"/>
      <w:r w:rsidRPr="00662F38">
        <w:rPr>
          <w:rFonts w:eastAsia="Times New Roman" w:cstheme="minorHAnsi"/>
          <w:b/>
          <w:i/>
          <w:color w:val="1A1A1A"/>
          <w:sz w:val="40"/>
          <w:szCs w:val="40"/>
          <w:lang w:eastAsia="pt-BR"/>
        </w:rPr>
        <w:t>String</w:t>
      </w:r>
      <w:proofErr w:type="spellEnd"/>
      <w:r w:rsidRPr="00662F38">
        <w:rPr>
          <w:rFonts w:eastAsia="Times New Roman" w:cstheme="minorHAnsi"/>
          <w:b/>
          <w:color w:val="1A1A1A"/>
          <w:sz w:val="40"/>
          <w:szCs w:val="40"/>
          <w:lang w:eastAsia="pt-BR"/>
        </w:rPr>
        <w:t xml:space="preserve"> em Python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color w:val="1A1A1A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capitalize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Retorna primeira letra em maiúscula e o resto em minúscula.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casefold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Deixa tudo em minúsculas, até letras estrangeiras. 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center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width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fillchar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uma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centralizada. Recebe dois </w:t>
      </w:r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parâmetros(</w:t>
      </w:r>
      <w:proofErr w:type="spellStart"/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width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e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fillchar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).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u w:val="single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count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sub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a contagem de um termo ou letra 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encode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encoding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="utf-8"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errors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="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strict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"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uma 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codificada em bytes. O parâmetro 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enconding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é o padrão utf-8, e o parâmetro 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errors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podem ser: 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strict</w:t>
      </w:r>
      <w:proofErr w:type="spellEnd"/>
      <w:proofErr w:type="gram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, ignore</w:t>
      </w:r>
      <w:proofErr w:type="gramEnd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, 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replace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, </w:t>
      </w:r>
      <w:r w:rsidR="00A22A5C" w:rsidRPr="00662F38">
        <w:rPr>
          <w:rFonts w:eastAsia="Times New Roman" w:cstheme="minorHAnsi"/>
          <w:color w:val="222222"/>
          <w:sz w:val="20"/>
          <w:szCs w:val="20"/>
          <w:shd w:val="clear" w:color="auto" w:fill="ECF0F3"/>
          <w:lang w:eastAsia="pt-BR"/>
        </w:rPr>
        <w:t>'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shd w:val="clear" w:color="auto" w:fill="ECF0F3"/>
          <w:lang w:eastAsia="pt-BR"/>
        </w:rPr>
        <w:t>xmlcharrefreplace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shd w:val="clear" w:color="auto" w:fill="ECF0F3"/>
          <w:lang w:eastAsia="pt-BR"/>
        </w:rPr>
        <w:t>' e '</w:t>
      </w:r>
      <w:proofErr w:type="spellStart"/>
      <w:r w:rsidR="00A22A5C" w:rsidRPr="00662F38">
        <w:rPr>
          <w:rFonts w:eastAsia="Times New Roman" w:cstheme="minorHAnsi"/>
          <w:color w:val="222222"/>
          <w:sz w:val="20"/>
          <w:szCs w:val="20"/>
          <w:shd w:val="clear" w:color="auto" w:fill="ECF0F3"/>
          <w:lang w:eastAsia="pt-BR"/>
        </w:rPr>
        <w:t>backslashreplace</w:t>
      </w:r>
      <w:proofErr w:type="spellEnd"/>
      <w:r w:rsidR="00A22A5C" w:rsidRPr="00662F38">
        <w:rPr>
          <w:rFonts w:eastAsia="Times New Roman" w:cstheme="minorHAnsi"/>
          <w:color w:val="222222"/>
          <w:sz w:val="20"/>
          <w:szCs w:val="20"/>
          <w:shd w:val="clear" w:color="auto" w:fill="ECF0F3"/>
          <w:lang w:eastAsia="pt-BR"/>
        </w:rPr>
        <w:t>'</w:t>
      </w:r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</w:p>
    <w:p w:rsidR="00A22A5C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endswith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suffix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5C215E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um valor booleano: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termina com o sufixo dado ou Falso se não.</w:t>
      </w:r>
    </w:p>
    <w:p w:rsidR="00A22A5C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expandtabs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([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tabsize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A22A5C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Substitui os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tabs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por espaços. </w:t>
      </w:r>
    </w:p>
    <w:p w:rsidR="00A22A5C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find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sub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5C215E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o número da posição da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substring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a ser achada.</w:t>
      </w:r>
    </w:p>
    <w:p w:rsidR="00A22A5C" w:rsidRPr="00662F38" w:rsidRDefault="00A22A5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A22A5C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format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="00A22A5C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A22A5C" w:rsidRDefault="00A22A5C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Retorna uma cópia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em que cada campo de substituição é substituído pelo valor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do argumento correspondente: &gt;&gt;&gt; ‘A soma de 1 + 2 é </w:t>
      </w:r>
      <w:proofErr w:type="gram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{ </w:t>
      </w:r>
      <w:proofErr w:type="gramEnd"/>
      <w:r w:rsidRPr="00662F38">
        <w:rPr>
          <w:rFonts w:asciiTheme="minorHAnsi" w:hAnsiTheme="minorHAnsi" w:cstheme="minorHAnsi"/>
          <w:color w:val="222222"/>
          <w:sz w:val="20"/>
          <w:szCs w:val="20"/>
        </w:rPr>
        <w:t>}” .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format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(1+2)</w:t>
      </w:r>
    </w:p>
    <w:p w:rsidR="00B42FCD" w:rsidRPr="00662F38" w:rsidRDefault="00B42FCD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bookmarkStart w:id="0" w:name="_GoBack"/>
      <w:bookmarkEnd w:id="0"/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format_map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mapping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Semelhante ao método anterior, contudo usado diretamente ao invés de copiado para um dicionário. 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&gt;&gt;&gt; ‘{nome} nasceu na {pais}</w:t>
      </w:r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’ .</w:t>
      </w:r>
      <w:proofErr w:type="spellStart"/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format_map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(nome=’Guido’, pais=’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Italia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’)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</w:rPr>
      </w:pPr>
      <w:r w:rsidRPr="00662F38">
        <w:rPr>
          <w:rFonts w:cstheme="minorHAnsi"/>
          <w:color w:val="222222"/>
          <w:sz w:val="20"/>
          <w:szCs w:val="20"/>
        </w:rPr>
        <w:t xml:space="preserve"> 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index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sub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Como o método </w:t>
      </w: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find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) mas retorna um erro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ValueError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quando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substring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não é achada.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isalnum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alfanuméricos.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isalpha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alfabéticos. 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isdecimal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decimais. 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isdigit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dígitos.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isidentifier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é um identificador válido de acordo com a língua definida.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islower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R</w:t>
      </w:r>
      <w:r w:rsidR="00D8626A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etorna </w:t>
      </w:r>
      <w:proofErr w:type="spellStart"/>
      <w:r w:rsidR="00D8626A"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="00D8626A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minúsculos.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lastRenderedPageBreak/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isnumeric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numéricos.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isprintable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imprimíveis ou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estiver vazia. </w:t>
      </w:r>
    </w:p>
    <w:p w:rsidR="00D8626A" w:rsidRPr="00662F38" w:rsidRDefault="00D8626A" w:rsidP="00662F38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isspace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há somente espaços 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istitle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tem Maiúsculas iniciais.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isupper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todos os caracteres são maiúsculos.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join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iterable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5C215E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Concatena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ljust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width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fillchar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5C215E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Justitica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à esquerda.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lower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Converte em minúsculas.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C8602C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lstrip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([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chars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Remove os espaços à esquerda da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maketrans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x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y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z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uma tabela de tradução para usar com o método </w:t>
      </w: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str.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translate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(). Se houver apenas um parâmetro, deve ser um dicionário {(‘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y’:’x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’)} mapeando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integers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ou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. As chaves são convertidas em ordinais. </w:t>
      </w:r>
    </w:p>
    <w:p w:rsidR="00C8602C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partition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sep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5C215E" w:rsidRPr="00662F38" w:rsidRDefault="00C8602C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Separa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na primei</w:t>
      </w:r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ra ocorrência do parâmetro </w:t>
      </w:r>
      <w:proofErr w:type="spellStart"/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>sep</w:t>
      </w:r>
      <w:proofErr w:type="spellEnd"/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e retorna uma </w:t>
      </w:r>
      <w:proofErr w:type="spellStart"/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>tupla</w:t>
      </w:r>
      <w:proofErr w:type="spellEnd"/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contendo a parte anterior ao separador, o separador e a parte posterior ao separador.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replace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old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new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count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5C215E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Substitui termos ou letras passados como parâmetros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old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e new.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AE06AD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rfind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sub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Retorna o índice mais alto na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em que 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substring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662F38">
        <w:rPr>
          <w:rStyle w:val="nfase"/>
          <w:rFonts w:cstheme="minorHAnsi"/>
          <w:color w:val="222222"/>
          <w:sz w:val="20"/>
          <w:szCs w:val="20"/>
          <w:shd w:val="clear" w:color="auto" w:fill="FFFFFF"/>
        </w:rPr>
        <w:t>sub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é encontrada, de modo que </w:t>
      </w:r>
      <w:r w:rsidRPr="00662F38">
        <w:rPr>
          <w:rStyle w:val="nfase"/>
          <w:rFonts w:cstheme="minorHAnsi"/>
          <w:color w:val="222222"/>
          <w:sz w:val="20"/>
          <w:szCs w:val="20"/>
          <w:shd w:val="clear" w:color="auto" w:fill="FFFFFF"/>
        </w:rPr>
        <w:t>sub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esteja contido em </w:t>
      </w:r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s[</w:t>
      </w:r>
      <w:proofErr w:type="spellStart"/>
      <w:proofErr w:type="gramStart"/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start:</w:t>
      </w:r>
      <w:proofErr w:type="gramEnd"/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end</w:t>
      </w:r>
      <w:proofErr w:type="spellEnd"/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]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. Os argumentos opcionais </w:t>
      </w:r>
      <w:r w:rsidRPr="00662F38">
        <w:rPr>
          <w:rStyle w:val="nfase"/>
          <w:rFonts w:cstheme="minorHAnsi"/>
          <w:color w:val="222222"/>
          <w:sz w:val="20"/>
          <w:szCs w:val="20"/>
          <w:shd w:val="clear" w:color="auto" w:fill="FFFFFF"/>
        </w:rPr>
        <w:t>start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e </w:t>
      </w:r>
      <w:proofErr w:type="spellStart"/>
      <w:r w:rsidRPr="00662F38">
        <w:rPr>
          <w:rStyle w:val="nfase"/>
          <w:rFonts w:cstheme="minorHAnsi"/>
          <w:color w:val="222222"/>
          <w:sz w:val="20"/>
          <w:szCs w:val="20"/>
          <w:shd w:val="clear" w:color="auto" w:fill="FFFFFF"/>
        </w:rPr>
        <w:t>end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são interpretados como em notação de fatia. Retorna </w:t>
      </w:r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-1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 em caso de falha.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AE06AD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rindex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sub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="00AE06AD"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cstheme="minorHAnsi"/>
          <w:color w:val="222222"/>
          <w:sz w:val="20"/>
          <w:szCs w:val="20"/>
        </w:rPr>
        <w:t>Como </w:t>
      </w:r>
      <w:proofErr w:type="spellStart"/>
      <w:r w:rsidRPr="00662F38">
        <w:rPr>
          <w:rFonts w:cstheme="minorHAnsi"/>
          <w:color w:val="222222"/>
          <w:sz w:val="20"/>
          <w:szCs w:val="20"/>
        </w:rPr>
        <w:fldChar w:fldCharType="begin"/>
      </w:r>
      <w:r w:rsidRPr="00662F38">
        <w:rPr>
          <w:rFonts w:cstheme="minorHAnsi"/>
          <w:color w:val="222222"/>
          <w:sz w:val="20"/>
          <w:szCs w:val="20"/>
        </w:rPr>
        <w:instrText xml:space="preserve"> HYPERLINK "https://docs.python.org/3.3/library/stdtypes.html?highlight=split" \l "str.rfind" \o "str.rfind" </w:instrText>
      </w:r>
      <w:r w:rsidRPr="00662F38">
        <w:rPr>
          <w:rFonts w:cstheme="minorHAnsi"/>
          <w:color w:val="222222"/>
          <w:sz w:val="20"/>
          <w:szCs w:val="20"/>
        </w:rPr>
        <w:fldChar w:fldCharType="separate"/>
      </w:r>
      <w:proofErr w:type="gramStart"/>
      <w:r w:rsidRPr="00662F38">
        <w:rPr>
          <w:rStyle w:val="pre"/>
          <w:rFonts w:cstheme="minorHAnsi"/>
          <w:color w:val="00608F"/>
          <w:sz w:val="20"/>
          <w:szCs w:val="20"/>
        </w:rPr>
        <w:t>rfind</w:t>
      </w:r>
      <w:proofErr w:type="spellEnd"/>
      <w:r w:rsidRPr="00662F38">
        <w:rPr>
          <w:rStyle w:val="pre"/>
          <w:rFonts w:cstheme="minorHAnsi"/>
          <w:color w:val="00608F"/>
          <w:sz w:val="20"/>
          <w:szCs w:val="20"/>
        </w:rPr>
        <w:t>(</w:t>
      </w:r>
      <w:proofErr w:type="gramEnd"/>
      <w:r w:rsidRPr="00662F38">
        <w:rPr>
          <w:rStyle w:val="pre"/>
          <w:rFonts w:cstheme="minorHAnsi"/>
          <w:color w:val="00608F"/>
          <w:sz w:val="20"/>
          <w:szCs w:val="20"/>
        </w:rPr>
        <w:t>),</w:t>
      </w:r>
      <w:r w:rsidRPr="00662F38">
        <w:rPr>
          <w:rFonts w:cstheme="minorHAnsi"/>
          <w:color w:val="222222"/>
          <w:sz w:val="20"/>
          <w:szCs w:val="20"/>
        </w:rPr>
        <w:fldChar w:fldCharType="end"/>
      </w:r>
      <w:r w:rsidRPr="00662F38">
        <w:rPr>
          <w:rFonts w:cstheme="minorHAnsi"/>
          <w:color w:val="222222"/>
          <w:sz w:val="20"/>
          <w:szCs w:val="20"/>
        </w:rPr>
        <w:t> mas gera </w:t>
      </w:r>
      <w:proofErr w:type="spellStart"/>
      <w:r w:rsidRPr="00662F38">
        <w:rPr>
          <w:rFonts w:cstheme="minorHAnsi"/>
          <w:color w:val="222222"/>
          <w:sz w:val="20"/>
          <w:szCs w:val="20"/>
        </w:rPr>
        <w:fldChar w:fldCharType="begin"/>
      </w:r>
      <w:r w:rsidRPr="00662F38">
        <w:rPr>
          <w:rFonts w:cstheme="minorHAnsi"/>
          <w:color w:val="222222"/>
          <w:sz w:val="20"/>
          <w:szCs w:val="20"/>
        </w:rPr>
        <w:instrText xml:space="preserve"> HYPERLINK "https://docs.python.org/3.3/library/exceptions.html" \l "ValueError" \o "ValorErro" </w:instrText>
      </w:r>
      <w:r w:rsidRPr="00662F38">
        <w:rPr>
          <w:rFonts w:cstheme="minorHAnsi"/>
          <w:color w:val="222222"/>
          <w:sz w:val="20"/>
          <w:szCs w:val="20"/>
        </w:rPr>
        <w:fldChar w:fldCharType="separate"/>
      </w:r>
      <w:r w:rsidRPr="00662F38">
        <w:rPr>
          <w:rStyle w:val="pre"/>
          <w:rFonts w:cstheme="minorHAnsi"/>
          <w:color w:val="00608F"/>
          <w:sz w:val="20"/>
          <w:szCs w:val="20"/>
        </w:rPr>
        <w:t>ValueError</w:t>
      </w:r>
      <w:proofErr w:type="spellEnd"/>
      <w:r w:rsidRPr="00662F38">
        <w:rPr>
          <w:rFonts w:cstheme="minorHAnsi"/>
          <w:color w:val="222222"/>
          <w:sz w:val="20"/>
          <w:szCs w:val="20"/>
        </w:rPr>
        <w:fldChar w:fldCharType="end"/>
      </w:r>
      <w:r w:rsidRPr="00662F38">
        <w:rPr>
          <w:rFonts w:cstheme="minorHAnsi"/>
          <w:color w:val="222222"/>
          <w:sz w:val="20"/>
          <w:szCs w:val="20"/>
        </w:rPr>
        <w:t xml:space="preserve"> quando a </w:t>
      </w:r>
      <w:proofErr w:type="spellStart"/>
      <w:r w:rsidRPr="00662F38">
        <w:rPr>
          <w:rFonts w:cstheme="minorHAnsi"/>
          <w:color w:val="222222"/>
          <w:sz w:val="20"/>
          <w:szCs w:val="20"/>
        </w:rPr>
        <w:t>substring</w:t>
      </w:r>
      <w:proofErr w:type="spellEnd"/>
      <w:r w:rsidRPr="00662F38">
        <w:rPr>
          <w:rFonts w:cstheme="minorHAnsi"/>
          <w:color w:val="222222"/>
          <w:sz w:val="20"/>
          <w:szCs w:val="20"/>
        </w:rPr>
        <w:t> </w:t>
      </w:r>
      <w:r w:rsidRPr="00662F38">
        <w:rPr>
          <w:rStyle w:val="nfase"/>
          <w:rFonts w:cstheme="minorHAnsi"/>
          <w:color w:val="222222"/>
          <w:sz w:val="20"/>
          <w:szCs w:val="20"/>
        </w:rPr>
        <w:t>sub</w:t>
      </w:r>
      <w:r w:rsidRPr="00662F38">
        <w:rPr>
          <w:rFonts w:cstheme="minorHAnsi"/>
          <w:color w:val="222222"/>
          <w:sz w:val="20"/>
          <w:szCs w:val="20"/>
        </w:rPr>
        <w:t> não é encontrada.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rjust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width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fillchar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Justifica à direita.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</w:t>
      </w:r>
    </w:p>
    <w:p w:rsidR="00AE06AD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rpartition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sep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Style w:val="highlighted"/>
          <w:rFonts w:cstheme="minorHAnsi"/>
          <w:color w:val="222222"/>
          <w:sz w:val="20"/>
          <w:szCs w:val="20"/>
          <w:shd w:val="clear" w:color="auto" w:fill="FFFFFF"/>
        </w:rPr>
        <w:t xml:space="preserve">Divide </w:t>
      </w:r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na última ocorrência de </w:t>
      </w:r>
      <w:proofErr w:type="spellStart"/>
      <w:r w:rsidRPr="00662F38">
        <w:rPr>
          <w:rStyle w:val="nfase"/>
          <w:rFonts w:cstheme="minorHAnsi"/>
          <w:color w:val="222222"/>
          <w:sz w:val="20"/>
          <w:szCs w:val="20"/>
          <w:shd w:val="clear" w:color="auto" w:fill="FFFFFF"/>
        </w:rPr>
        <w:t>sep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 e retorne uma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tupla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de </w:t>
      </w:r>
      <w:proofErr w:type="gram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3</w:t>
      </w:r>
      <w:proofErr w:type="gram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contendo a parte antes do separador, o próprio separador e a parte após o separador. Se o separador não for encontrado, retorne uma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tupla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3 contendo duas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strings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 xml:space="preserve"> vazias, seguidas pela própria </w:t>
      </w:r>
      <w:proofErr w:type="spellStart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0B48EB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0B48EB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rsplit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sep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None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maxsplit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=-1</w:t>
      </w:r>
      <w:r w:rsidR="000B48EB"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0B48EB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cstheme="minorHAnsi"/>
          <w:color w:val="222222"/>
          <w:sz w:val="20"/>
          <w:szCs w:val="20"/>
        </w:rPr>
        <w:lastRenderedPageBreak/>
        <w:t xml:space="preserve">Retorna uma lista das palavras na </w:t>
      </w:r>
      <w:proofErr w:type="spellStart"/>
      <w:r w:rsidRPr="00662F38">
        <w:rPr>
          <w:rFonts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</w:rPr>
        <w:t>, usando </w:t>
      </w:r>
      <w:proofErr w:type="spellStart"/>
      <w:r w:rsidRPr="00662F38">
        <w:rPr>
          <w:rStyle w:val="nfase"/>
          <w:rFonts w:cstheme="minorHAnsi"/>
          <w:color w:val="222222"/>
          <w:sz w:val="20"/>
          <w:szCs w:val="20"/>
        </w:rPr>
        <w:t>sep</w:t>
      </w:r>
      <w:proofErr w:type="spellEnd"/>
      <w:r w:rsidRPr="00662F38">
        <w:rPr>
          <w:rFonts w:cstheme="minorHAnsi"/>
          <w:color w:val="222222"/>
          <w:sz w:val="20"/>
          <w:szCs w:val="20"/>
        </w:rPr>
        <w:t xml:space="preserve"> como a </w:t>
      </w:r>
      <w:proofErr w:type="spellStart"/>
      <w:r w:rsidRPr="00662F38">
        <w:rPr>
          <w:rFonts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</w:rPr>
        <w:t xml:space="preserve"> delimitadora. Se a </w:t>
      </w:r>
      <w:r w:rsidRPr="00662F38">
        <w:rPr>
          <w:rStyle w:val="highlighted"/>
          <w:rFonts w:cstheme="minorHAnsi"/>
          <w:i/>
          <w:iCs/>
          <w:color w:val="222222"/>
          <w:sz w:val="20"/>
          <w:szCs w:val="20"/>
        </w:rPr>
        <w:t>divisão</w:t>
      </w:r>
      <w:r w:rsidRPr="00662F38">
        <w:rPr>
          <w:rStyle w:val="nfase"/>
          <w:rFonts w:cstheme="minorHAnsi"/>
          <w:color w:val="222222"/>
          <w:sz w:val="20"/>
          <w:szCs w:val="20"/>
        </w:rPr>
        <w:t> máxima</w:t>
      </w:r>
      <w:r w:rsidRPr="00662F38">
        <w:rPr>
          <w:rFonts w:cstheme="minorHAnsi"/>
          <w:color w:val="222222"/>
          <w:sz w:val="20"/>
          <w:szCs w:val="20"/>
        </w:rPr>
        <w:t> for fornecida, no </w:t>
      </w:r>
      <w:r w:rsidRPr="00662F38">
        <w:rPr>
          <w:rStyle w:val="nfase"/>
          <w:rFonts w:cstheme="minorHAnsi"/>
          <w:color w:val="222222"/>
          <w:sz w:val="20"/>
          <w:szCs w:val="20"/>
        </w:rPr>
        <w:t>máximo </w:t>
      </w:r>
      <w:r w:rsidRPr="00662F38">
        <w:rPr>
          <w:rStyle w:val="highlighted"/>
          <w:rFonts w:cstheme="minorHAnsi"/>
          <w:i/>
          <w:iCs/>
          <w:color w:val="222222"/>
          <w:sz w:val="20"/>
          <w:szCs w:val="20"/>
        </w:rPr>
        <w:t>as divisões</w:t>
      </w:r>
      <w:r w:rsidRPr="00662F38">
        <w:rPr>
          <w:rFonts w:cstheme="minorHAnsi"/>
          <w:color w:val="222222"/>
          <w:sz w:val="20"/>
          <w:szCs w:val="20"/>
        </w:rPr>
        <w:t> </w:t>
      </w:r>
      <w:r w:rsidRPr="00662F38">
        <w:rPr>
          <w:rStyle w:val="highlighted"/>
          <w:rFonts w:cstheme="minorHAnsi"/>
          <w:color w:val="222222"/>
          <w:sz w:val="20"/>
          <w:szCs w:val="20"/>
        </w:rPr>
        <w:t>de divisão</w:t>
      </w:r>
      <w:r w:rsidRPr="00662F38">
        <w:rPr>
          <w:rFonts w:cstheme="minorHAnsi"/>
          <w:color w:val="222222"/>
          <w:sz w:val="20"/>
          <w:szCs w:val="20"/>
        </w:rPr>
        <w:t> máxima são feitas, as mais à </w:t>
      </w:r>
      <w:proofErr w:type="gramStart"/>
      <w:r w:rsidRPr="00662F38">
        <w:rPr>
          <w:rStyle w:val="nfase"/>
          <w:rFonts w:cstheme="minorHAnsi"/>
          <w:color w:val="222222"/>
          <w:sz w:val="20"/>
          <w:szCs w:val="20"/>
        </w:rPr>
        <w:t>direita</w:t>
      </w:r>
      <w:r w:rsidRPr="00662F38">
        <w:rPr>
          <w:rFonts w:cstheme="minorHAnsi"/>
          <w:color w:val="222222"/>
          <w:sz w:val="20"/>
          <w:szCs w:val="20"/>
        </w:rPr>
        <w:t> .</w:t>
      </w:r>
      <w:proofErr w:type="gramEnd"/>
      <w:r w:rsidRPr="00662F38">
        <w:rPr>
          <w:rFonts w:cstheme="minorHAnsi"/>
          <w:color w:val="222222"/>
          <w:sz w:val="20"/>
          <w:szCs w:val="20"/>
        </w:rPr>
        <w:t> Se </w:t>
      </w:r>
      <w:proofErr w:type="spellStart"/>
      <w:r w:rsidRPr="00662F38">
        <w:rPr>
          <w:rStyle w:val="nfase"/>
          <w:rFonts w:cstheme="minorHAnsi"/>
          <w:color w:val="222222"/>
          <w:sz w:val="20"/>
          <w:szCs w:val="20"/>
        </w:rPr>
        <w:t>sep</w:t>
      </w:r>
      <w:proofErr w:type="spellEnd"/>
      <w:r w:rsidRPr="00662F38">
        <w:rPr>
          <w:rFonts w:cstheme="minorHAnsi"/>
          <w:color w:val="222222"/>
          <w:sz w:val="20"/>
          <w:szCs w:val="20"/>
        </w:rPr>
        <w:t> não for especificado ou </w:t>
      </w:r>
      <w:proofErr w:type="spellStart"/>
      <w:r w:rsidRPr="00662F38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None</w:t>
      </w:r>
      <w:proofErr w:type="spellEnd"/>
      <w:r w:rsidRPr="00662F38">
        <w:rPr>
          <w:rFonts w:cstheme="minorHAnsi"/>
          <w:color w:val="222222"/>
          <w:sz w:val="20"/>
          <w:szCs w:val="20"/>
        </w:rPr>
        <w:t xml:space="preserve"> , qualquer </w:t>
      </w:r>
      <w:proofErr w:type="spellStart"/>
      <w:r w:rsidRPr="00662F38">
        <w:rPr>
          <w:rFonts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cstheme="minorHAnsi"/>
          <w:color w:val="222222"/>
          <w:sz w:val="20"/>
          <w:szCs w:val="20"/>
        </w:rPr>
        <w:t xml:space="preserve"> de espaço em branco será um separador. Exceto para </w:t>
      </w:r>
      <w:r w:rsidRPr="00662F38">
        <w:rPr>
          <w:rStyle w:val="highlighted"/>
          <w:rFonts w:cstheme="minorHAnsi"/>
          <w:color w:val="222222"/>
          <w:sz w:val="20"/>
          <w:szCs w:val="20"/>
        </w:rPr>
        <w:t>dividir</w:t>
      </w:r>
      <w:r w:rsidRPr="00662F38">
        <w:rPr>
          <w:rFonts w:cstheme="minorHAnsi"/>
          <w:color w:val="222222"/>
          <w:sz w:val="20"/>
          <w:szCs w:val="20"/>
        </w:rPr>
        <w:t> da direita, </w:t>
      </w:r>
      <w:proofErr w:type="spellStart"/>
      <w:r w:rsidRPr="00662F38">
        <w:rPr>
          <w:rFonts w:cstheme="minorHAnsi"/>
          <w:color w:val="222222"/>
          <w:sz w:val="20"/>
          <w:szCs w:val="20"/>
        </w:rPr>
        <w:fldChar w:fldCharType="begin"/>
      </w:r>
      <w:r w:rsidRPr="00662F38">
        <w:rPr>
          <w:rFonts w:cstheme="minorHAnsi"/>
          <w:color w:val="222222"/>
          <w:sz w:val="20"/>
          <w:szCs w:val="20"/>
        </w:rPr>
        <w:instrText xml:space="preserve"> HYPERLINK "https://docs.python.org/3.3/library/stdtypes.html?highlight=split" \l "str.rsplit" \o "str.rsplit" </w:instrText>
      </w:r>
      <w:r w:rsidRPr="00662F38">
        <w:rPr>
          <w:rFonts w:cstheme="minorHAnsi"/>
          <w:color w:val="222222"/>
          <w:sz w:val="20"/>
          <w:szCs w:val="20"/>
        </w:rPr>
        <w:fldChar w:fldCharType="separate"/>
      </w:r>
      <w:r w:rsidRPr="00662F38">
        <w:rPr>
          <w:rStyle w:val="pre"/>
          <w:rFonts w:cstheme="minorHAnsi"/>
          <w:color w:val="00608F"/>
          <w:sz w:val="20"/>
          <w:szCs w:val="20"/>
        </w:rPr>
        <w:t>rsplit</w:t>
      </w:r>
      <w:proofErr w:type="spellEnd"/>
      <w:r w:rsidRPr="00662F38">
        <w:rPr>
          <w:rStyle w:val="pre"/>
          <w:rFonts w:cstheme="minorHAnsi"/>
          <w:color w:val="00608F"/>
          <w:sz w:val="20"/>
          <w:szCs w:val="20"/>
        </w:rPr>
        <w:t>()</w:t>
      </w:r>
      <w:r w:rsidRPr="00662F38">
        <w:rPr>
          <w:rFonts w:cstheme="minorHAnsi"/>
          <w:color w:val="222222"/>
          <w:sz w:val="20"/>
          <w:szCs w:val="20"/>
        </w:rPr>
        <w:fldChar w:fldCharType="end"/>
      </w:r>
      <w:r w:rsidRPr="00662F38">
        <w:rPr>
          <w:rFonts w:cstheme="minorHAnsi"/>
          <w:color w:val="222222"/>
          <w:sz w:val="20"/>
          <w:szCs w:val="20"/>
        </w:rPr>
        <w:t> se comporta como </w:t>
      </w:r>
      <w:proofErr w:type="spellStart"/>
      <w:r w:rsidRPr="00662F38">
        <w:rPr>
          <w:rFonts w:cstheme="minorHAnsi"/>
          <w:color w:val="222222"/>
          <w:sz w:val="20"/>
          <w:szCs w:val="20"/>
        </w:rPr>
        <w:fldChar w:fldCharType="begin"/>
      </w:r>
      <w:r w:rsidRPr="00662F38">
        <w:rPr>
          <w:rFonts w:cstheme="minorHAnsi"/>
          <w:color w:val="222222"/>
          <w:sz w:val="20"/>
          <w:szCs w:val="20"/>
        </w:rPr>
        <w:instrText xml:space="preserve"> HYPERLINK "https://docs.python.org/3.3/library/stdtypes.html?highlight=split" \l "str.split" \o "str.split" </w:instrText>
      </w:r>
      <w:r w:rsidRPr="00662F38">
        <w:rPr>
          <w:rFonts w:cstheme="minorHAnsi"/>
          <w:color w:val="222222"/>
          <w:sz w:val="20"/>
          <w:szCs w:val="20"/>
        </w:rPr>
        <w:fldChar w:fldCharType="separate"/>
      </w:r>
      <w:r w:rsidRPr="00662F38">
        <w:rPr>
          <w:rStyle w:val="pre"/>
          <w:rFonts w:cstheme="minorHAnsi"/>
          <w:color w:val="00608F"/>
          <w:sz w:val="20"/>
          <w:szCs w:val="20"/>
        </w:rPr>
        <w:t>split</w:t>
      </w:r>
      <w:proofErr w:type="spellEnd"/>
      <w:r w:rsidRPr="00662F38">
        <w:rPr>
          <w:rStyle w:val="pre"/>
          <w:rFonts w:cstheme="minorHAnsi"/>
          <w:color w:val="00608F"/>
          <w:sz w:val="20"/>
          <w:szCs w:val="20"/>
        </w:rPr>
        <w:t>()</w:t>
      </w:r>
      <w:r w:rsidRPr="00662F38">
        <w:rPr>
          <w:rFonts w:cstheme="minorHAnsi"/>
          <w:color w:val="222222"/>
          <w:sz w:val="20"/>
          <w:szCs w:val="20"/>
        </w:rPr>
        <w:fldChar w:fldCharType="end"/>
      </w:r>
      <w:r w:rsidRPr="00662F38">
        <w:rPr>
          <w:rFonts w:cstheme="minorHAnsi"/>
          <w:color w:val="222222"/>
          <w:sz w:val="20"/>
          <w:szCs w:val="20"/>
        </w:rPr>
        <w:t> que é descrito em detalhes abaixo.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rstrip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([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chars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AE06AD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Remove os espaços à direita. </w:t>
      </w:r>
    </w:p>
    <w:p w:rsidR="000B48EB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split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sep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None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maxsplit</w:t>
      </w:r>
      <w:proofErr w:type="spellEnd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=-1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AE06AD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Divide uma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segundo o parâmetro de separador dado.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Sep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é caractere separador, e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maxsplit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é o delimitador de quantidade de separação. </w:t>
      </w:r>
    </w:p>
    <w:p w:rsidR="000B48EB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0B48EB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splitlines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([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keepends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0B48EB" w:rsidRPr="00662F38" w:rsidRDefault="000B48EB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Retorna uma lista das linhas na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, quebrando nos limites da linha. Este método usa a abordagem </w:t>
      </w:r>
      <w:hyperlink r:id="rId5" w:anchor="term-universal-newlines" w:history="1">
        <w:r w:rsidRPr="00662F38">
          <w:rPr>
            <w:rStyle w:val="nfase"/>
            <w:rFonts w:asciiTheme="minorHAnsi" w:hAnsiTheme="minorHAnsi" w:cstheme="minorHAnsi"/>
            <w:color w:val="00608F"/>
            <w:sz w:val="20"/>
            <w:szCs w:val="20"/>
          </w:rPr>
          <w:t>universal</w:t>
        </w:r>
      </w:hyperlink>
      <w:r w:rsidRPr="00662F38">
        <w:rPr>
          <w:rStyle w:val="highlighted"/>
          <w:rFonts w:asciiTheme="minorHAnsi" w:hAnsiTheme="minorHAnsi" w:cstheme="minorHAnsi"/>
          <w:color w:val="222222"/>
          <w:sz w:val="20"/>
          <w:szCs w:val="20"/>
        </w:rPr>
        <w:t> de novas linhas para dividir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 linhas de </w:t>
      </w:r>
      <w:proofErr w:type="spellStart"/>
      <w:proofErr w:type="gram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ting</w:t>
      </w:r>
      <w:proofErr w:type="spellEnd"/>
      <w:proofErr w:type="gramEnd"/>
      <w:r w:rsidRPr="00662F38">
        <w:rPr>
          <w:rFonts w:asciiTheme="minorHAnsi" w:hAnsiTheme="minorHAnsi" w:cstheme="minorHAnsi"/>
          <w:color w:val="222222"/>
          <w:sz w:val="20"/>
          <w:szCs w:val="20"/>
        </w:rPr>
        <w:t>. As quebras de linha não são incluídas na lista resultante, a menos que </w:t>
      </w:r>
      <w:proofErr w:type="spellStart"/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keepends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 seja fornecido e verdadeiro. Por exemplo,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'ab c\n\nde fg\rkl\r\n'. </w:t>
      </w:r>
      <w:r w:rsidRPr="00662F38">
        <w:rPr>
          <w:rStyle w:val="highlighted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split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 </w:t>
      </w:r>
      <w:proofErr w:type="gram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lines(</w:t>
      </w:r>
      <w:proofErr w:type="gram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)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retorna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['ab c', '', 'de fg', 'kl']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, enquanto a mesma chamada com </w:t>
      </w:r>
      <w:r w:rsidRPr="00662F38">
        <w:rPr>
          <w:rStyle w:val="highlighted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split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 lines(True)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retorna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['ab c\n', '\n', 'de fg\r', 'kl\r\n']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. Ao contrário de 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begin"/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instrText xml:space="preserve"> HYPERLINK "https://docs.python.org/3.3/library/stdtypes.html?highlight=split" \l "str.split" \o "str.split" </w:instrTex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separate"/>
      </w:r>
      <w:r w:rsidRPr="00662F38">
        <w:rPr>
          <w:rStyle w:val="highlighted"/>
          <w:rFonts w:asciiTheme="minorHAnsi" w:hAnsiTheme="minorHAnsi" w:cstheme="minorHAnsi"/>
          <w:color w:val="00608F"/>
          <w:sz w:val="20"/>
          <w:szCs w:val="20"/>
        </w:rPr>
        <w:t>split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end"/>
      </w:r>
      <w:hyperlink r:id="rId6" w:anchor="str.split" w:tooltip="str.split" w:history="1">
        <w:r w:rsidRPr="00662F38">
          <w:rPr>
            <w:rStyle w:val="pre"/>
            <w:rFonts w:asciiTheme="minorHAnsi" w:hAnsiTheme="minorHAnsi" w:cstheme="minorHAnsi"/>
            <w:color w:val="00608F"/>
            <w:sz w:val="20"/>
            <w:szCs w:val="20"/>
          </w:rPr>
          <w:t> ()</w:t>
        </w:r>
      </w:hyperlink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 quando uma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delimitadora </w:t>
      </w:r>
      <w:proofErr w:type="spellStart"/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sep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 é fornecida, esse método retorna uma lista vazia para 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vazia e uma quebra de linha terminal não resulta em uma linha extra.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startswith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prefix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start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[, 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end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]])</w:t>
      </w:r>
    </w:p>
    <w:p w:rsidR="005C215E" w:rsidRPr="00662F38" w:rsidRDefault="000B48EB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Retorna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True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se a </w:t>
      </w: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string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 xml:space="preserve"> inicia com o prefixo dado como parâmetro.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strip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([</w:t>
      </w:r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chars</w:t>
      </w:r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])</w:t>
      </w:r>
    </w:p>
    <w:p w:rsidR="000B48EB" w:rsidRPr="00662F38" w:rsidRDefault="000B48EB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Retorne uma cópia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com os caracteres iniciais e finais removidos. O argumento </w:t>
      </w:r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chars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 é uma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que especifica o conjunto de caracteres a ser removido. Se omitido ou </w:t>
      </w:r>
      <w:proofErr w:type="spellStart"/>
      <w:proofErr w:type="gram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None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 ,</w:t>
      </w:r>
      <w:proofErr w:type="gram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o argumento </w:t>
      </w:r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chars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assume como padrão a remoção de espaços em branco. O argumento </w:t>
      </w:r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chars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não é um prefixo ou sufixo; em vez disso, todas as combinações de seus valores são removidas:</w:t>
      </w: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swapcase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0B48EB" w:rsidRPr="00662F38" w:rsidRDefault="000B48EB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Retorna uma cópia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com caracteres maiúsculos convertidos em minúsculos e vice-versa. Observe que não é necessariamente verdade que </w:t>
      </w:r>
      <w:proofErr w:type="spell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s.</w:t>
      </w:r>
      <w:proofErr w:type="gram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swapcase</w:t>
      </w:r>
      <w:proofErr w:type="spell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(</w:t>
      </w:r>
      <w:proofErr w:type="gram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).</w:t>
      </w:r>
      <w:proofErr w:type="spell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swapcase</w:t>
      </w:r>
      <w:proofErr w:type="spell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() == 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title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0B48EB" w:rsidRPr="00662F38" w:rsidRDefault="000B48EB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Retorna uma versão em maiúsculas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em que as palavras começam com um caractere maiúsculo e os caracteres restantes são minúsculos. O algoritmo usa uma definição simples independente de linguagem de uma palavra como grupos de letras consecutivas. A definição funciona em muitos contextos, mas significa que apóstrofos em contrações e possessivos formam limites de palavras, o que pode não ser o resultado desejado:</w:t>
      </w:r>
    </w:p>
    <w:p w:rsidR="00016116" w:rsidRDefault="00016116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translate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map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662F38" w:rsidRPr="00662F38" w:rsidRDefault="00662F38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>Retorna uma cópia do </w:t>
      </w:r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onde todos os caracteres foram mapeados através do </w:t>
      </w:r>
      <w:r w:rsidRPr="00662F38">
        <w:rPr>
          <w:rStyle w:val="nfase"/>
          <w:rFonts w:asciiTheme="minorHAnsi" w:hAnsiTheme="minorHAnsi" w:cstheme="minorHAnsi"/>
          <w:color w:val="222222"/>
          <w:sz w:val="20"/>
          <w:szCs w:val="20"/>
        </w:rPr>
        <w:t>mapa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 que deve ser um dicionário de ordinais Unicode (inteiros) para ordinais Unicode,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strings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ou </w:t>
      </w:r>
      <w:proofErr w:type="spellStart"/>
      <w:proofErr w:type="gram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None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 .</w:t>
      </w:r>
      <w:proofErr w:type="gramEnd"/>
      <w:r w:rsidRPr="00662F38">
        <w:rPr>
          <w:rFonts w:asciiTheme="minorHAnsi" w:hAnsiTheme="minorHAnsi" w:cstheme="minorHAnsi"/>
          <w:color w:val="222222"/>
          <w:sz w:val="20"/>
          <w:szCs w:val="20"/>
        </w:rPr>
        <w:t> Caracteres não mapeados são deixados intocados. Os caracteres mapeados para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Nenhum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são excluídos.</w:t>
      </w:r>
    </w:p>
    <w:p w:rsidR="00AE06AD" w:rsidRPr="00662F38" w:rsidRDefault="00662F38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>Você pode usar 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begin"/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instrText xml:space="preserve"> HYPERLINK "https://docs.python.org/3.3/library/stdtypes.html?highlight=split" \l "str.maketrans" \o "str.maketrans" </w:instrTex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separate"/>
      </w:r>
      <w:proofErr w:type="gramStart"/>
      <w:r w:rsidRPr="00662F38">
        <w:rPr>
          <w:rStyle w:val="pre"/>
          <w:rFonts w:asciiTheme="minorHAnsi" w:hAnsiTheme="minorHAnsi" w:cstheme="minorHAnsi"/>
          <w:color w:val="00608F"/>
          <w:sz w:val="20"/>
          <w:szCs w:val="20"/>
        </w:rPr>
        <w:t>str.</w:t>
      </w:r>
      <w:proofErr w:type="gramEnd"/>
      <w:r w:rsidRPr="00662F38">
        <w:rPr>
          <w:rStyle w:val="pre"/>
          <w:rFonts w:asciiTheme="minorHAnsi" w:hAnsiTheme="minorHAnsi" w:cstheme="minorHAnsi"/>
          <w:color w:val="00608F"/>
          <w:sz w:val="20"/>
          <w:szCs w:val="20"/>
        </w:rPr>
        <w:t>maketrans</w:t>
      </w:r>
      <w:proofErr w:type="spellEnd"/>
      <w:r w:rsidRPr="00662F38">
        <w:rPr>
          <w:rStyle w:val="pre"/>
          <w:rFonts w:asciiTheme="minorHAnsi" w:hAnsiTheme="minorHAnsi" w:cstheme="minorHAnsi"/>
          <w:color w:val="00608F"/>
          <w:sz w:val="20"/>
          <w:szCs w:val="20"/>
        </w:rPr>
        <w:t>()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fldChar w:fldCharType="end"/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para criar um mapa de tradução de mapeamentos de caractere para caractere em diferentes formatos.</w:t>
      </w:r>
    </w:p>
    <w:p w:rsidR="00016116" w:rsidRDefault="00016116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5C215E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upper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()</w:t>
      </w:r>
    </w:p>
    <w:p w:rsidR="005C215E" w:rsidRPr="00662F38" w:rsidRDefault="00662F38" w:rsidP="00662F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0"/>
          <w:szCs w:val="20"/>
        </w:rPr>
      </w:pPr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Retorna uma cópia da 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string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 xml:space="preserve"> com todos os caracteres em maiúsculas </w:t>
      </w:r>
      <w:hyperlink r:id="rId7" w:anchor="id13" w:history="1">
        <w:r w:rsidRPr="00662F38">
          <w:rPr>
            <w:rStyle w:val="Hyperlink"/>
            <w:rFonts w:asciiTheme="minorHAnsi" w:hAnsiTheme="minorHAnsi" w:cstheme="minorHAnsi"/>
            <w:color w:val="00608F"/>
            <w:sz w:val="20"/>
            <w:szCs w:val="20"/>
          </w:rPr>
          <w:t>[4]</w:t>
        </w:r>
      </w:hyperlink>
      <w:r w:rsidRPr="00662F38">
        <w:rPr>
          <w:rFonts w:asciiTheme="minorHAnsi" w:hAnsiTheme="minorHAnsi" w:cstheme="minorHAnsi"/>
          <w:color w:val="222222"/>
          <w:sz w:val="20"/>
          <w:szCs w:val="20"/>
        </w:rPr>
        <w:t> convertidos em maiúsculas. Observe que </w:t>
      </w:r>
      <w:proofErr w:type="spellStart"/>
      <w:proofErr w:type="gram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str.</w:t>
      </w:r>
      <w:proofErr w:type="gram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upper</w:t>
      </w:r>
      <w:proofErr w:type="spell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().</w:t>
      </w:r>
      <w:proofErr w:type="spellStart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isupper</w:t>
      </w:r>
      <w:proofErr w:type="spellEnd"/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()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pode ser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False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se </w:t>
      </w:r>
      <w:r w:rsidRPr="00662F38">
        <w:rPr>
          <w:rStyle w:val="pre"/>
          <w:rFonts w:asciiTheme="minorHAnsi" w:hAnsiTheme="minorHAnsi" w:cstheme="minorHAnsi"/>
          <w:color w:val="222222"/>
          <w:sz w:val="20"/>
          <w:szCs w:val="20"/>
          <w:shd w:val="clear" w:color="auto" w:fill="ECF0F3"/>
        </w:rPr>
        <w:t>s</w:t>
      </w:r>
      <w:r w:rsidRPr="00662F38">
        <w:rPr>
          <w:rFonts w:asciiTheme="minorHAnsi" w:hAnsiTheme="minorHAnsi" w:cstheme="minorHAnsi"/>
          <w:color w:val="222222"/>
          <w:sz w:val="20"/>
          <w:szCs w:val="20"/>
        </w:rPr>
        <w:t> contiver caracteres sem maiúsculas ou se a categoria Unicode do(s) caractere(s) resultante(s) não for “Lu” (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Letter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, maiúsculo), mas, por exemplo, “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Lt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” (</w:t>
      </w:r>
      <w:proofErr w:type="spellStart"/>
      <w:r w:rsidRPr="00662F38">
        <w:rPr>
          <w:rFonts w:asciiTheme="minorHAnsi" w:hAnsiTheme="minorHAnsi" w:cstheme="minorHAnsi"/>
          <w:color w:val="222222"/>
          <w:sz w:val="20"/>
          <w:szCs w:val="20"/>
        </w:rPr>
        <w:t>Letter</w:t>
      </w:r>
      <w:proofErr w:type="spellEnd"/>
      <w:r w:rsidRPr="00662F38">
        <w:rPr>
          <w:rFonts w:asciiTheme="minorHAnsi" w:hAnsiTheme="minorHAnsi" w:cstheme="minorHAnsi"/>
          <w:color w:val="222222"/>
          <w:sz w:val="20"/>
          <w:szCs w:val="20"/>
        </w:rPr>
        <w:t>, caixa de título).</w:t>
      </w:r>
    </w:p>
    <w:p w:rsidR="00AE06AD" w:rsidRPr="00662F38" w:rsidRDefault="00AE06AD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</w:p>
    <w:p w:rsidR="00662F38" w:rsidRPr="00662F38" w:rsidRDefault="005C215E" w:rsidP="00662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proofErr w:type="spellStart"/>
      <w:proofErr w:type="gramStart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str</w:t>
      </w:r>
      <w:proofErr w:type="gram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.</w:t>
      </w:r>
      <w:r w:rsidRPr="00662F38">
        <w:rPr>
          <w:rFonts w:eastAsia="Times New Roman" w:cstheme="minorHAnsi"/>
          <w:b/>
          <w:bCs/>
          <w:color w:val="222222"/>
          <w:sz w:val="20"/>
          <w:szCs w:val="20"/>
          <w:lang w:eastAsia="pt-BR"/>
        </w:rPr>
        <w:t>zfill</w:t>
      </w:r>
      <w:proofErr w:type="spellEnd"/>
      <w:r w:rsidRPr="00662F38">
        <w:rPr>
          <w:rFonts w:eastAsia="Times New Roman" w:cstheme="minorHAnsi"/>
          <w:color w:val="222222"/>
          <w:sz w:val="20"/>
          <w:szCs w:val="20"/>
          <w:lang w:eastAsia="pt-BR"/>
        </w:rPr>
        <w:t>(</w:t>
      </w:r>
      <w:proofErr w:type="spellStart"/>
      <w:r w:rsidRPr="00662F38">
        <w:rPr>
          <w:rFonts w:eastAsia="Times New Roman" w:cstheme="minorHAnsi"/>
          <w:i/>
          <w:iCs/>
          <w:color w:val="222222"/>
          <w:sz w:val="20"/>
          <w:szCs w:val="20"/>
          <w:lang w:eastAsia="pt-BR"/>
        </w:rPr>
        <w:t>width</w:t>
      </w:r>
      <w:proofErr w:type="spellEnd"/>
      <w:r w:rsidR="00662F38" w:rsidRPr="00662F38">
        <w:rPr>
          <w:rFonts w:eastAsia="Times New Roman" w:cstheme="minorHAnsi"/>
          <w:color w:val="222222"/>
          <w:sz w:val="20"/>
          <w:szCs w:val="20"/>
          <w:lang w:eastAsia="pt-BR"/>
        </w:rPr>
        <w:t>)</w:t>
      </w:r>
    </w:p>
    <w:p w:rsidR="00662F38" w:rsidRPr="00662F38" w:rsidRDefault="00662F38" w:rsidP="00662F38">
      <w:pPr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pt-BR"/>
        </w:rPr>
      </w:pPr>
      <w:r w:rsidRPr="00662F38">
        <w:rPr>
          <w:rFonts w:cstheme="minorHAnsi"/>
          <w:sz w:val="20"/>
          <w:szCs w:val="20"/>
        </w:rPr>
        <w:t xml:space="preserve">Retorna a </w:t>
      </w:r>
      <w:proofErr w:type="spellStart"/>
      <w:r w:rsidRPr="00662F38">
        <w:rPr>
          <w:rFonts w:cstheme="minorHAnsi"/>
          <w:sz w:val="20"/>
          <w:szCs w:val="20"/>
        </w:rPr>
        <w:t>string</w:t>
      </w:r>
      <w:proofErr w:type="spellEnd"/>
      <w:r w:rsidRPr="00662F38">
        <w:rPr>
          <w:rFonts w:cstheme="minorHAnsi"/>
          <w:sz w:val="20"/>
          <w:szCs w:val="20"/>
        </w:rPr>
        <w:t xml:space="preserve"> numérica preenchida com zeros à esquerda em uma </w:t>
      </w:r>
      <w:proofErr w:type="spellStart"/>
      <w:r w:rsidRPr="00662F38">
        <w:rPr>
          <w:rFonts w:cstheme="minorHAnsi"/>
          <w:sz w:val="20"/>
          <w:szCs w:val="20"/>
        </w:rPr>
        <w:t>string</w:t>
      </w:r>
      <w:proofErr w:type="spellEnd"/>
      <w:r w:rsidRPr="00662F38">
        <w:rPr>
          <w:rFonts w:cstheme="minorHAnsi"/>
          <w:sz w:val="20"/>
          <w:szCs w:val="20"/>
        </w:rPr>
        <w:t xml:space="preserve"> de comprimento </w:t>
      </w:r>
      <w:proofErr w:type="gramStart"/>
      <w:r w:rsidRPr="00662F38">
        <w:rPr>
          <w:rStyle w:val="nfase"/>
          <w:rFonts w:cstheme="minorHAnsi"/>
          <w:sz w:val="20"/>
          <w:szCs w:val="20"/>
        </w:rPr>
        <w:t>largura</w:t>
      </w:r>
      <w:r w:rsidRPr="00662F38">
        <w:rPr>
          <w:rFonts w:cstheme="minorHAnsi"/>
          <w:sz w:val="20"/>
          <w:szCs w:val="20"/>
        </w:rPr>
        <w:t> .</w:t>
      </w:r>
      <w:proofErr w:type="gramEnd"/>
      <w:r w:rsidRPr="00662F38">
        <w:rPr>
          <w:rFonts w:cstheme="minorHAnsi"/>
          <w:sz w:val="20"/>
          <w:szCs w:val="20"/>
        </w:rPr>
        <w:t xml:space="preserve"> Um prefixo de sinal é tratado corretamente. A </w:t>
      </w:r>
      <w:proofErr w:type="spellStart"/>
      <w:r w:rsidRPr="00662F38">
        <w:rPr>
          <w:rFonts w:cstheme="minorHAnsi"/>
          <w:sz w:val="20"/>
          <w:szCs w:val="20"/>
        </w:rPr>
        <w:t>string</w:t>
      </w:r>
      <w:proofErr w:type="spellEnd"/>
      <w:r w:rsidRPr="00662F38">
        <w:rPr>
          <w:rFonts w:cstheme="minorHAnsi"/>
          <w:sz w:val="20"/>
          <w:szCs w:val="20"/>
        </w:rPr>
        <w:t xml:space="preserve"> original é retornada se </w:t>
      </w:r>
      <w:proofErr w:type="spellStart"/>
      <w:r w:rsidRPr="00662F38">
        <w:rPr>
          <w:rStyle w:val="nfase"/>
          <w:rFonts w:cstheme="minorHAnsi"/>
          <w:sz w:val="20"/>
          <w:szCs w:val="20"/>
        </w:rPr>
        <w:t>width</w:t>
      </w:r>
      <w:proofErr w:type="spellEnd"/>
      <w:r w:rsidRPr="00662F38">
        <w:rPr>
          <w:rFonts w:cstheme="minorHAnsi"/>
          <w:sz w:val="20"/>
          <w:szCs w:val="20"/>
        </w:rPr>
        <w:t> for menor ou igual a </w:t>
      </w:r>
      <w:proofErr w:type="spellStart"/>
      <w:r w:rsidRPr="00662F38">
        <w:rPr>
          <w:rStyle w:val="pre"/>
          <w:rFonts w:cstheme="minorHAnsi"/>
          <w:sz w:val="20"/>
          <w:szCs w:val="20"/>
          <w:shd w:val="clear" w:color="auto" w:fill="ECF0F3"/>
        </w:rPr>
        <w:t>len</w:t>
      </w:r>
      <w:proofErr w:type="spellEnd"/>
      <w:r w:rsidRPr="00662F38">
        <w:rPr>
          <w:rStyle w:val="pre"/>
          <w:rFonts w:cstheme="minorHAnsi"/>
          <w:sz w:val="20"/>
          <w:szCs w:val="20"/>
          <w:shd w:val="clear" w:color="auto" w:fill="ECF0F3"/>
        </w:rPr>
        <w:t>(s)</w:t>
      </w:r>
      <w:r w:rsidRPr="00662F38">
        <w:rPr>
          <w:rFonts w:cstheme="minorHAnsi"/>
          <w:sz w:val="20"/>
          <w:szCs w:val="20"/>
        </w:rPr>
        <w:t> .</w:t>
      </w:r>
    </w:p>
    <w:p w:rsidR="002C4833" w:rsidRPr="00662F38" w:rsidRDefault="002C4833" w:rsidP="00662F3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2C4833" w:rsidRPr="00662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5E"/>
    <w:rsid w:val="00016116"/>
    <w:rsid w:val="000B48EB"/>
    <w:rsid w:val="002C4833"/>
    <w:rsid w:val="005C215E"/>
    <w:rsid w:val="00662F38"/>
    <w:rsid w:val="00A22A5C"/>
    <w:rsid w:val="00AE06AD"/>
    <w:rsid w:val="00B42FCD"/>
    <w:rsid w:val="00C8602C"/>
    <w:rsid w:val="00D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21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21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2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2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">
    <w:name w:val="pre"/>
    <w:basedOn w:val="Fontepargpadro"/>
    <w:rsid w:val="00A22A5C"/>
  </w:style>
  <w:style w:type="character" w:customStyle="1" w:styleId="gp">
    <w:name w:val="gp"/>
    <w:basedOn w:val="Fontepargpadro"/>
    <w:rsid w:val="00A22A5C"/>
  </w:style>
  <w:style w:type="character" w:customStyle="1" w:styleId="s">
    <w:name w:val="s"/>
    <w:basedOn w:val="Fontepargpadro"/>
    <w:rsid w:val="00A22A5C"/>
  </w:style>
  <w:style w:type="character" w:customStyle="1" w:styleId="o">
    <w:name w:val="o"/>
    <w:basedOn w:val="Fontepargpadro"/>
    <w:rsid w:val="00A22A5C"/>
  </w:style>
  <w:style w:type="character" w:customStyle="1" w:styleId="n">
    <w:name w:val="n"/>
    <w:basedOn w:val="Fontepargpadro"/>
    <w:rsid w:val="00A22A5C"/>
  </w:style>
  <w:style w:type="character" w:customStyle="1" w:styleId="p">
    <w:name w:val="p"/>
    <w:basedOn w:val="Fontepargpadro"/>
    <w:rsid w:val="00A22A5C"/>
  </w:style>
  <w:style w:type="character" w:customStyle="1" w:styleId="mi">
    <w:name w:val="mi"/>
    <w:basedOn w:val="Fontepargpadro"/>
    <w:rsid w:val="00A22A5C"/>
  </w:style>
  <w:style w:type="character" w:customStyle="1" w:styleId="go">
    <w:name w:val="go"/>
    <w:basedOn w:val="Fontepargpadro"/>
    <w:rsid w:val="00A22A5C"/>
  </w:style>
  <w:style w:type="character" w:styleId="nfase">
    <w:name w:val="Emphasis"/>
    <w:basedOn w:val="Fontepargpadro"/>
    <w:uiPriority w:val="20"/>
    <w:qFormat/>
    <w:rsid w:val="00AE06AD"/>
    <w:rPr>
      <w:i/>
      <w:iCs/>
    </w:rPr>
  </w:style>
  <w:style w:type="character" w:customStyle="1" w:styleId="highlighted">
    <w:name w:val="highlighted"/>
    <w:basedOn w:val="Fontepargpadro"/>
    <w:rsid w:val="00AE06AD"/>
  </w:style>
  <w:style w:type="character" w:styleId="MquinadeescreverHTML">
    <w:name w:val="HTML Typewriter"/>
    <w:basedOn w:val="Fontepargpadro"/>
    <w:uiPriority w:val="99"/>
    <w:semiHidden/>
    <w:unhideWhenUsed/>
    <w:rsid w:val="000B48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62F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21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21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2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2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">
    <w:name w:val="pre"/>
    <w:basedOn w:val="Fontepargpadro"/>
    <w:rsid w:val="00A22A5C"/>
  </w:style>
  <w:style w:type="character" w:customStyle="1" w:styleId="gp">
    <w:name w:val="gp"/>
    <w:basedOn w:val="Fontepargpadro"/>
    <w:rsid w:val="00A22A5C"/>
  </w:style>
  <w:style w:type="character" w:customStyle="1" w:styleId="s">
    <w:name w:val="s"/>
    <w:basedOn w:val="Fontepargpadro"/>
    <w:rsid w:val="00A22A5C"/>
  </w:style>
  <w:style w:type="character" w:customStyle="1" w:styleId="o">
    <w:name w:val="o"/>
    <w:basedOn w:val="Fontepargpadro"/>
    <w:rsid w:val="00A22A5C"/>
  </w:style>
  <w:style w:type="character" w:customStyle="1" w:styleId="n">
    <w:name w:val="n"/>
    <w:basedOn w:val="Fontepargpadro"/>
    <w:rsid w:val="00A22A5C"/>
  </w:style>
  <w:style w:type="character" w:customStyle="1" w:styleId="p">
    <w:name w:val="p"/>
    <w:basedOn w:val="Fontepargpadro"/>
    <w:rsid w:val="00A22A5C"/>
  </w:style>
  <w:style w:type="character" w:customStyle="1" w:styleId="mi">
    <w:name w:val="mi"/>
    <w:basedOn w:val="Fontepargpadro"/>
    <w:rsid w:val="00A22A5C"/>
  </w:style>
  <w:style w:type="character" w:customStyle="1" w:styleId="go">
    <w:name w:val="go"/>
    <w:basedOn w:val="Fontepargpadro"/>
    <w:rsid w:val="00A22A5C"/>
  </w:style>
  <w:style w:type="character" w:styleId="nfase">
    <w:name w:val="Emphasis"/>
    <w:basedOn w:val="Fontepargpadro"/>
    <w:uiPriority w:val="20"/>
    <w:qFormat/>
    <w:rsid w:val="00AE06AD"/>
    <w:rPr>
      <w:i/>
      <w:iCs/>
    </w:rPr>
  </w:style>
  <w:style w:type="character" w:customStyle="1" w:styleId="highlighted">
    <w:name w:val="highlighted"/>
    <w:basedOn w:val="Fontepargpadro"/>
    <w:rsid w:val="00AE06AD"/>
  </w:style>
  <w:style w:type="character" w:styleId="MquinadeescreverHTML">
    <w:name w:val="HTML Typewriter"/>
    <w:basedOn w:val="Fontepargpadro"/>
    <w:uiPriority w:val="99"/>
    <w:semiHidden/>
    <w:unhideWhenUsed/>
    <w:rsid w:val="000B48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62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403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  <w:divsChild>
            <w:div w:id="81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274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6878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3/library/stdtypes.html?highlight=spl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python.org/3.3/library/stdtypes.html?highlight=split" TargetMode="External"/><Relationship Id="rId5" Type="http://schemas.openxmlformats.org/officeDocument/2006/relationships/hyperlink" Target="https://docs.python.org/3.3/gloss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1242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3</cp:revision>
  <cp:lastPrinted>2022-06-08T18:08:00Z</cp:lastPrinted>
  <dcterms:created xsi:type="dcterms:W3CDTF">2022-06-08T17:05:00Z</dcterms:created>
  <dcterms:modified xsi:type="dcterms:W3CDTF">2022-07-13T18:09:00Z</dcterms:modified>
</cp:coreProperties>
</file>