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75E" w:rsidRDefault="004A5F63">
      <w:pPr>
        <w:rPr>
          <w:rFonts w:ascii="Verdana" w:hAnsi="Verdana"/>
          <w:color w:val="333333"/>
          <w:sz w:val="20"/>
          <w:szCs w:val="20"/>
        </w:rPr>
      </w:pPr>
      <w:r>
        <w:rPr>
          <w:rFonts w:ascii="Verdana" w:hAnsi="Verdana"/>
          <w:color w:val="333333"/>
          <w:sz w:val="20"/>
          <w:szCs w:val="20"/>
        </w:rPr>
        <w:t xml:space="preserve">La Batalla de Puebla simboliza el espíritu de lucha y el amor a la independencia que caracteriza el pueblo mexicano. Actualmente éste día se celebra realizando ceremonias cívicas, en muchas ciudades se realizan desfiles. </w:t>
      </w:r>
      <w:proofErr w:type="gramStart"/>
      <w:r>
        <w:rPr>
          <w:rFonts w:ascii="Verdana" w:hAnsi="Verdana"/>
          <w:color w:val="333333"/>
          <w:sz w:val="20"/>
          <w:szCs w:val="20"/>
        </w:rPr>
        <w:t>y</w:t>
      </w:r>
      <w:proofErr w:type="gramEnd"/>
      <w:r>
        <w:rPr>
          <w:rFonts w:ascii="Verdana" w:hAnsi="Verdana"/>
          <w:color w:val="333333"/>
          <w:sz w:val="20"/>
          <w:szCs w:val="20"/>
        </w:rPr>
        <w:t xml:space="preserve"> también es costumbre representar la lucha de ése día con gente personificada tanto de mexicanos como franceses.</w:t>
      </w:r>
    </w:p>
    <w:p w:rsidR="00D2675E" w:rsidRDefault="00D2675E">
      <w:pPr>
        <w:rPr>
          <w:rFonts w:ascii="Verdana" w:hAnsi="Verdana"/>
          <w:color w:val="333333"/>
          <w:sz w:val="20"/>
          <w:szCs w:val="20"/>
        </w:rPr>
      </w:pPr>
    </w:p>
    <w:p w:rsidR="00D2675E" w:rsidRDefault="00D2675E" w:rsidP="00D2675E">
      <w:pPr>
        <w:pStyle w:val="NormalWeb"/>
        <w:shd w:val="clear" w:color="auto" w:fill="FFFFFF"/>
        <w:spacing w:before="0" w:beforeAutospacing="0" w:after="0" w:afterAutospacing="0" w:line="300" w:lineRule="atLeast"/>
        <w:textAlignment w:val="baseline"/>
        <w:rPr>
          <w:rFonts w:ascii="Helvetica" w:hAnsi="Helvetica" w:cs="Helvetica"/>
          <w:color w:val="2E2E2E"/>
          <w:sz w:val="18"/>
          <w:szCs w:val="18"/>
        </w:rPr>
      </w:pPr>
      <w:r>
        <w:rPr>
          <w:rFonts w:ascii="Helvetica" w:hAnsi="Helvetica" w:cs="Helvetica"/>
          <w:color w:val="2E2E2E"/>
          <w:sz w:val="18"/>
          <w:szCs w:val="18"/>
        </w:rPr>
        <w:t>Fuerte Guadalupe}</w:t>
      </w:r>
    </w:p>
    <w:p w:rsidR="00D2675E" w:rsidRDefault="00D2675E" w:rsidP="00D2675E">
      <w:pPr>
        <w:pStyle w:val="NormalWeb"/>
        <w:shd w:val="clear" w:color="auto" w:fill="FFFFFF"/>
        <w:spacing w:before="0" w:beforeAutospacing="0" w:after="0" w:afterAutospacing="0" w:line="300" w:lineRule="atLeast"/>
        <w:textAlignment w:val="baseline"/>
        <w:rPr>
          <w:rFonts w:ascii="Helvetica" w:hAnsi="Helvetica" w:cs="Helvetica"/>
          <w:color w:val="2E2E2E"/>
          <w:sz w:val="18"/>
          <w:szCs w:val="18"/>
        </w:rPr>
      </w:pPr>
    </w:p>
    <w:p w:rsidR="00D2675E" w:rsidRDefault="00D2675E" w:rsidP="00D2675E">
      <w:pPr>
        <w:pStyle w:val="NormalWeb"/>
        <w:shd w:val="clear" w:color="auto" w:fill="FFFFFF"/>
        <w:spacing w:before="0" w:beforeAutospacing="0" w:after="0" w:afterAutospacing="0" w:line="300" w:lineRule="atLeast"/>
        <w:textAlignment w:val="baseline"/>
        <w:rPr>
          <w:rFonts w:ascii="Helvetica" w:hAnsi="Helvetica" w:cs="Helvetica"/>
          <w:color w:val="2E2E2E"/>
          <w:sz w:val="18"/>
          <w:szCs w:val="18"/>
        </w:rPr>
      </w:pPr>
      <w:r>
        <w:rPr>
          <w:rFonts w:ascii="Helvetica" w:hAnsi="Helvetica" w:cs="Helvetica"/>
          <w:color w:val="2E2E2E"/>
          <w:sz w:val="18"/>
          <w:szCs w:val="18"/>
        </w:rPr>
        <w:t>Ubicado en el</w:t>
      </w:r>
      <w:r>
        <w:rPr>
          <w:rStyle w:val="apple-converted-space"/>
          <w:rFonts w:ascii="Helvetica" w:hAnsi="Helvetica" w:cs="Helvetica"/>
          <w:color w:val="2E2E2E"/>
          <w:sz w:val="18"/>
          <w:szCs w:val="18"/>
        </w:rPr>
        <w:t> </w:t>
      </w:r>
      <w:r>
        <w:rPr>
          <w:rStyle w:val="Textoennegrita"/>
          <w:rFonts w:ascii="Helvetica" w:hAnsi="Helvetica" w:cs="Helvetica"/>
          <w:color w:val="2E2E2E"/>
          <w:sz w:val="18"/>
          <w:szCs w:val="18"/>
          <w:bdr w:val="none" w:sz="0" w:space="0" w:color="auto" w:frame="1"/>
        </w:rPr>
        <w:t xml:space="preserve">antiguo cerro de nombre prehispánico </w:t>
      </w:r>
      <w:proofErr w:type="spellStart"/>
      <w:r>
        <w:rPr>
          <w:rStyle w:val="Textoennegrita"/>
          <w:rFonts w:ascii="Helvetica" w:hAnsi="Helvetica" w:cs="Helvetica"/>
          <w:color w:val="2E2E2E"/>
          <w:sz w:val="18"/>
          <w:szCs w:val="18"/>
          <w:bdr w:val="none" w:sz="0" w:space="0" w:color="auto" w:frame="1"/>
        </w:rPr>
        <w:t>Acueyametepec</w:t>
      </w:r>
      <w:proofErr w:type="spellEnd"/>
      <w:r>
        <w:rPr>
          <w:rFonts w:ascii="Helvetica" w:hAnsi="Helvetica" w:cs="Helvetica"/>
          <w:color w:val="2E2E2E"/>
          <w:sz w:val="18"/>
          <w:szCs w:val="18"/>
        </w:rPr>
        <w:t>, se encuentra el</w:t>
      </w:r>
      <w:r>
        <w:rPr>
          <w:rStyle w:val="apple-converted-space"/>
          <w:rFonts w:ascii="Helvetica" w:hAnsi="Helvetica" w:cs="Helvetica"/>
          <w:color w:val="2E2E2E"/>
          <w:sz w:val="18"/>
          <w:szCs w:val="18"/>
        </w:rPr>
        <w:t> </w:t>
      </w:r>
      <w:r>
        <w:rPr>
          <w:rStyle w:val="Textoennegrita"/>
          <w:rFonts w:ascii="Helvetica" w:hAnsi="Helvetica" w:cs="Helvetica"/>
          <w:color w:val="2E2E2E"/>
          <w:sz w:val="18"/>
          <w:szCs w:val="18"/>
          <w:bdr w:val="none" w:sz="0" w:space="0" w:color="auto" w:frame="1"/>
        </w:rPr>
        <w:t>Fuerte de Guadalupe</w:t>
      </w:r>
      <w:r>
        <w:rPr>
          <w:rFonts w:ascii="Helvetica" w:hAnsi="Helvetica" w:cs="Helvetica"/>
          <w:color w:val="2E2E2E"/>
          <w:sz w:val="18"/>
          <w:szCs w:val="18"/>
        </w:rPr>
        <w:t>, formando parte como un atractivo más de la</w:t>
      </w:r>
      <w:r>
        <w:rPr>
          <w:rStyle w:val="apple-converted-space"/>
          <w:rFonts w:ascii="Helvetica" w:hAnsi="Helvetica" w:cs="Helvetica"/>
          <w:color w:val="2E2E2E"/>
          <w:sz w:val="18"/>
          <w:szCs w:val="18"/>
        </w:rPr>
        <w:t> </w:t>
      </w:r>
      <w:hyperlink r:id="rId5" w:tgtFrame="_blank" w:tooltip="Los Fuertes, Centro Cívico Cultural 5 de Mayo" w:history="1">
        <w:r>
          <w:rPr>
            <w:rStyle w:val="Hipervnculo"/>
            <w:rFonts w:ascii="Helvetica" w:hAnsi="Helvetica" w:cs="Helvetica"/>
            <w:b/>
            <w:bCs/>
            <w:color w:val="217DD3"/>
            <w:sz w:val="18"/>
            <w:szCs w:val="18"/>
            <w:bdr w:val="none" w:sz="0" w:space="0" w:color="auto" w:frame="1"/>
          </w:rPr>
          <w:t>Unidad Cívica 5 de Mayo</w:t>
        </w:r>
      </w:hyperlink>
      <w:r>
        <w:rPr>
          <w:rStyle w:val="apple-converted-space"/>
          <w:rFonts w:ascii="Helvetica" w:hAnsi="Helvetica" w:cs="Helvetica"/>
          <w:b/>
          <w:bCs/>
          <w:color w:val="2E2E2E"/>
          <w:sz w:val="18"/>
          <w:szCs w:val="18"/>
          <w:bdr w:val="none" w:sz="0" w:space="0" w:color="auto" w:frame="1"/>
        </w:rPr>
        <w:t> </w:t>
      </w:r>
      <w:r>
        <w:rPr>
          <w:rStyle w:val="Textoennegrita"/>
          <w:rFonts w:ascii="Helvetica" w:hAnsi="Helvetica" w:cs="Helvetica"/>
          <w:color w:val="2E2E2E"/>
          <w:sz w:val="18"/>
          <w:szCs w:val="18"/>
          <w:bdr w:val="none" w:sz="0" w:space="0" w:color="auto" w:frame="1"/>
        </w:rPr>
        <w:t>en Puebla</w:t>
      </w:r>
      <w:r>
        <w:rPr>
          <w:rFonts w:ascii="Helvetica" w:hAnsi="Helvetica" w:cs="Helvetica"/>
          <w:color w:val="2E2E2E"/>
          <w:sz w:val="18"/>
          <w:szCs w:val="18"/>
        </w:rPr>
        <w:t>. Su dirección actual es Calzada Ejército de Oriente s/n Unidad Cívica 5 de mayo y se encuentra abierto de martes a domingo de 9:00 a 17:45. Este inmueble es de suma importancia para la Historia de Puebla, ya que en ese lugar fue</w:t>
      </w:r>
      <w:r>
        <w:rPr>
          <w:rStyle w:val="apple-converted-space"/>
          <w:rFonts w:ascii="Helvetica" w:hAnsi="Helvetica" w:cs="Helvetica"/>
          <w:color w:val="2E2E2E"/>
          <w:sz w:val="18"/>
          <w:szCs w:val="18"/>
        </w:rPr>
        <w:t> </w:t>
      </w:r>
      <w:r>
        <w:rPr>
          <w:rStyle w:val="Textoennegrita"/>
          <w:rFonts w:ascii="Helvetica" w:hAnsi="Helvetica" w:cs="Helvetica"/>
          <w:color w:val="2E2E2E"/>
          <w:sz w:val="18"/>
          <w:szCs w:val="18"/>
          <w:bdr w:val="none" w:sz="0" w:space="0" w:color="auto" w:frame="1"/>
        </w:rPr>
        <w:t>donde se peleó y se obtuvo la victoria de la batalla del  5 de Mayo</w:t>
      </w:r>
      <w:r>
        <w:rPr>
          <w:rStyle w:val="apple-converted-space"/>
          <w:rFonts w:ascii="Helvetica" w:hAnsi="Helvetica" w:cs="Helvetica"/>
          <w:color w:val="2E2E2E"/>
          <w:sz w:val="18"/>
          <w:szCs w:val="18"/>
        </w:rPr>
        <w:t> </w:t>
      </w:r>
      <w:r>
        <w:rPr>
          <w:rFonts w:ascii="Helvetica" w:hAnsi="Helvetica" w:cs="Helvetica"/>
          <w:color w:val="2E2E2E"/>
          <w:sz w:val="18"/>
          <w:szCs w:val="18"/>
        </w:rPr>
        <w:t>en 1862 en contra del ejército francés.</w:t>
      </w:r>
    </w:p>
    <w:p w:rsidR="00D2675E" w:rsidRDefault="00D2675E" w:rsidP="00D2675E">
      <w:pPr>
        <w:pStyle w:val="NormalWeb"/>
        <w:shd w:val="clear" w:color="auto" w:fill="FFFFFF"/>
        <w:spacing w:before="0" w:beforeAutospacing="0" w:after="0" w:afterAutospacing="0" w:line="300" w:lineRule="atLeast"/>
        <w:textAlignment w:val="baseline"/>
        <w:rPr>
          <w:rFonts w:ascii="Helvetica" w:hAnsi="Helvetica" w:cs="Helvetica"/>
          <w:color w:val="2E2E2E"/>
          <w:sz w:val="18"/>
          <w:szCs w:val="18"/>
        </w:rPr>
      </w:pPr>
      <w:r>
        <w:rPr>
          <w:rFonts w:ascii="Helvetica" w:hAnsi="Helvetica" w:cs="Helvetica"/>
          <w:color w:val="2E2E2E"/>
          <w:sz w:val="18"/>
          <w:szCs w:val="18"/>
        </w:rPr>
        <w:t>Haciendo una revisión a la historia de este inmueble se conoce que con la llegada de los españoles al valle de Puebla y la posterior fundación de la ciudad</w:t>
      </w:r>
      <w:proofErr w:type="gramStart"/>
      <w:r>
        <w:rPr>
          <w:rFonts w:ascii="Helvetica" w:hAnsi="Helvetica" w:cs="Helvetica"/>
          <w:color w:val="2E2E2E"/>
          <w:sz w:val="18"/>
          <w:szCs w:val="18"/>
        </w:rPr>
        <w:t>,(</w:t>
      </w:r>
      <w:proofErr w:type="gramEnd"/>
      <w:r>
        <w:rPr>
          <w:rFonts w:ascii="Helvetica" w:hAnsi="Helvetica" w:cs="Helvetica"/>
          <w:color w:val="2E2E2E"/>
          <w:sz w:val="18"/>
          <w:szCs w:val="18"/>
        </w:rPr>
        <w:t>en abril de 1531) se</w:t>
      </w:r>
      <w:r>
        <w:rPr>
          <w:rStyle w:val="apple-converted-space"/>
          <w:rFonts w:ascii="Helvetica" w:hAnsi="Helvetica" w:cs="Helvetica"/>
          <w:color w:val="2E2E2E"/>
          <w:sz w:val="18"/>
          <w:szCs w:val="18"/>
        </w:rPr>
        <w:t> </w:t>
      </w:r>
      <w:r>
        <w:rPr>
          <w:rStyle w:val="Textoennegrita"/>
          <w:rFonts w:ascii="Helvetica" w:hAnsi="Helvetica" w:cs="Helvetica"/>
          <w:color w:val="2E2E2E"/>
          <w:sz w:val="18"/>
          <w:szCs w:val="18"/>
          <w:bdr w:val="none" w:sz="0" w:space="0" w:color="auto" w:frame="1"/>
        </w:rPr>
        <w:t>erigió una ermita de adobe y teja bajo la advocación de San Cristóbal</w:t>
      </w:r>
      <w:r>
        <w:rPr>
          <w:rStyle w:val="apple-converted-space"/>
          <w:rFonts w:ascii="Helvetica" w:hAnsi="Helvetica" w:cs="Helvetica"/>
          <w:color w:val="2E2E2E"/>
          <w:sz w:val="18"/>
          <w:szCs w:val="18"/>
        </w:rPr>
        <w:t> </w:t>
      </w:r>
      <w:r>
        <w:rPr>
          <w:rFonts w:ascii="Helvetica" w:hAnsi="Helvetica" w:cs="Helvetica"/>
          <w:color w:val="2E2E2E"/>
          <w:sz w:val="18"/>
          <w:szCs w:val="18"/>
        </w:rPr>
        <w:t>en donde actualmente se ubica el Fuerte de Guadalupe.</w:t>
      </w:r>
    </w:p>
    <w:p w:rsidR="00D2675E" w:rsidRDefault="00D2675E" w:rsidP="00D2675E">
      <w:pPr>
        <w:pStyle w:val="NormalWeb"/>
        <w:shd w:val="clear" w:color="auto" w:fill="FFFFFF"/>
        <w:spacing w:before="0" w:beforeAutospacing="0" w:after="0" w:afterAutospacing="0" w:line="300" w:lineRule="atLeast"/>
        <w:textAlignment w:val="baseline"/>
        <w:rPr>
          <w:rFonts w:ascii="Helvetica" w:hAnsi="Helvetica" w:cs="Helvetica"/>
          <w:color w:val="2E2E2E"/>
          <w:sz w:val="18"/>
          <w:szCs w:val="18"/>
        </w:rPr>
      </w:pPr>
      <w:r>
        <w:rPr>
          <w:rFonts w:ascii="Helvetica" w:hAnsi="Helvetica" w:cs="Helvetica"/>
          <w:color w:val="2E2E2E"/>
          <w:sz w:val="18"/>
          <w:szCs w:val="18"/>
        </w:rPr>
        <w:t>En 1580 la ermita pasó a manos de los padres betlemitas quienes le anexaron un pequeño hospital, por lo tanto se empieza a conocer como el</w:t>
      </w:r>
      <w:r>
        <w:rPr>
          <w:rStyle w:val="apple-converted-space"/>
          <w:rFonts w:ascii="Helvetica" w:hAnsi="Helvetica" w:cs="Helvetica"/>
          <w:b/>
          <w:bCs/>
          <w:color w:val="2E2E2E"/>
          <w:sz w:val="18"/>
          <w:szCs w:val="18"/>
          <w:bdr w:val="none" w:sz="0" w:space="0" w:color="auto" w:frame="1"/>
        </w:rPr>
        <w:t> </w:t>
      </w:r>
      <w:r>
        <w:rPr>
          <w:rStyle w:val="Textoennegrita"/>
          <w:rFonts w:ascii="Helvetica" w:hAnsi="Helvetica" w:cs="Helvetica"/>
          <w:color w:val="2E2E2E"/>
          <w:sz w:val="18"/>
          <w:szCs w:val="18"/>
          <w:bdr w:val="none" w:sz="0" w:space="0" w:color="auto" w:frame="1"/>
        </w:rPr>
        <w:t>cerro de Belem</w:t>
      </w:r>
      <w:r>
        <w:rPr>
          <w:rStyle w:val="apple-converted-space"/>
          <w:rFonts w:ascii="Helvetica" w:hAnsi="Helvetica" w:cs="Helvetica"/>
          <w:color w:val="2E2E2E"/>
          <w:sz w:val="18"/>
          <w:szCs w:val="18"/>
        </w:rPr>
        <w:t> </w:t>
      </w:r>
      <w:r>
        <w:rPr>
          <w:rFonts w:ascii="Helvetica" w:hAnsi="Helvetica" w:cs="Helvetica"/>
          <w:color w:val="2E2E2E"/>
          <w:sz w:val="18"/>
          <w:szCs w:val="18"/>
        </w:rPr>
        <w:t>porque la capilla estaba dedicada a la Señora de Belem.</w:t>
      </w:r>
    </w:p>
    <w:p w:rsidR="00D2675E" w:rsidRDefault="00D2675E">
      <w:pPr>
        <w:rPr>
          <w:rFonts w:ascii="Verdana" w:hAnsi="Verdana"/>
          <w:color w:val="333333"/>
          <w:sz w:val="20"/>
          <w:szCs w:val="20"/>
        </w:rPr>
      </w:pPr>
    </w:p>
    <w:p w:rsidR="00D2675E" w:rsidRDefault="00D2675E">
      <w:pPr>
        <w:rPr>
          <w:rFonts w:ascii="Verdana" w:hAnsi="Verdana"/>
          <w:color w:val="333333"/>
          <w:sz w:val="20"/>
          <w:szCs w:val="20"/>
        </w:rPr>
      </w:pPr>
      <w:r>
        <w:rPr>
          <w:rFonts w:ascii="Verdana" w:hAnsi="Verdana"/>
          <w:color w:val="333333"/>
          <w:sz w:val="20"/>
          <w:szCs w:val="20"/>
        </w:rPr>
        <w:t xml:space="preserve">Fuerte </w:t>
      </w:r>
      <w:proofErr w:type="spellStart"/>
      <w:r>
        <w:rPr>
          <w:rFonts w:ascii="Verdana" w:hAnsi="Verdana"/>
          <w:color w:val="333333"/>
          <w:sz w:val="20"/>
          <w:szCs w:val="20"/>
        </w:rPr>
        <w:t>loreto</w:t>
      </w:r>
      <w:proofErr w:type="spellEnd"/>
    </w:p>
    <w:p w:rsidR="00D2675E" w:rsidRDefault="00D2675E">
      <w:pPr>
        <w:rPr>
          <w:rFonts w:ascii="Verdana" w:hAnsi="Verdana"/>
          <w:color w:val="333333"/>
          <w:sz w:val="20"/>
          <w:szCs w:val="20"/>
        </w:rPr>
      </w:pPr>
      <w:r>
        <w:rPr>
          <w:rFonts w:ascii="Arial" w:hAnsi="Arial" w:cs="Arial"/>
          <w:color w:val="112F75"/>
          <w:sz w:val="18"/>
          <w:szCs w:val="18"/>
          <w:shd w:val="clear" w:color="auto" w:fill="FFFFFF"/>
        </w:rPr>
        <w:t>Capilla del siglo XVI en honor a la Virgen de Loreto, donde en 1820 se convierte en un bastión para almacenar pólvora y armas. Hoy en día, se puede encontrar en este espacio el Museo de la No Intervención, inaugurado en 1972 que ofrece una variedad de salas centradas en diferentes momentos históricos, con una amplia colección de objetos del siglo XIX como banderas, armas, escudos, vestimentas militares y documentos oficiales.</w:t>
      </w:r>
    </w:p>
    <w:p w:rsidR="00D2675E" w:rsidRDefault="00D2675E">
      <w:pPr>
        <w:rPr>
          <w:rFonts w:ascii="Verdana" w:hAnsi="Verdana"/>
          <w:color w:val="333333"/>
          <w:sz w:val="20"/>
          <w:szCs w:val="20"/>
        </w:rPr>
      </w:pPr>
    </w:p>
    <w:p w:rsidR="00D2675E" w:rsidRDefault="00D2675E">
      <w:pPr>
        <w:rPr>
          <w:rFonts w:ascii="Verdana" w:hAnsi="Verdana"/>
          <w:color w:val="333333"/>
          <w:sz w:val="20"/>
          <w:szCs w:val="20"/>
        </w:rPr>
      </w:pPr>
    </w:p>
    <w:p w:rsidR="00D2675E" w:rsidRDefault="00D2675E">
      <w:pPr>
        <w:rPr>
          <w:rFonts w:ascii="Verdana" w:hAnsi="Verdana"/>
          <w:color w:val="333333"/>
          <w:sz w:val="20"/>
          <w:szCs w:val="20"/>
        </w:rPr>
      </w:pPr>
    </w:p>
    <w:p w:rsidR="00D2675E" w:rsidRDefault="00D2675E">
      <w:pPr>
        <w:rPr>
          <w:rFonts w:ascii="Verdana" w:hAnsi="Verdana"/>
          <w:color w:val="333333"/>
          <w:sz w:val="20"/>
          <w:szCs w:val="20"/>
        </w:rPr>
      </w:pPr>
    </w:p>
    <w:p w:rsidR="00D2675E" w:rsidRDefault="00D2675E">
      <w:pPr>
        <w:rPr>
          <w:rFonts w:ascii="Verdana" w:hAnsi="Verdana"/>
          <w:color w:val="333333"/>
          <w:sz w:val="20"/>
          <w:szCs w:val="20"/>
        </w:rPr>
      </w:pPr>
    </w:p>
    <w:p w:rsidR="00D2675E" w:rsidRDefault="00D2675E">
      <w:pPr>
        <w:rPr>
          <w:rFonts w:ascii="Verdana" w:hAnsi="Verdana"/>
          <w:color w:val="333333"/>
          <w:sz w:val="20"/>
          <w:szCs w:val="20"/>
        </w:rPr>
      </w:pPr>
      <w:r>
        <w:rPr>
          <w:rFonts w:ascii="Verdana" w:hAnsi="Verdana"/>
          <w:color w:val="333333"/>
          <w:sz w:val="20"/>
          <w:szCs w:val="20"/>
        </w:rPr>
        <w:t>Personajes principales</w:t>
      </w:r>
    </w:p>
    <w:p w:rsidR="00D2675E" w:rsidRDefault="00D2675E">
      <w:pPr>
        <w:rPr>
          <w:rFonts w:ascii="Verdana" w:hAnsi="Verdana"/>
          <w:color w:val="333333"/>
          <w:sz w:val="20"/>
          <w:szCs w:val="20"/>
        </w:rPr>
      </w:pPr>
    </w:p>
    <w:p w:rsidR="00D2675E" w:rsidRDefault="00D2675E">
      <w:pPr>
        <w:rPr>
          <w:rStyle w:val="apple-converted-space"/>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Detrás de ambos ejércitos (mexicano y francés) se encontraban los </w:t>
      </w:r>
      <w:proofErr w:type="spellStart"/>
      <w:proofErr w:type="gramStart"/>
      <w:r>
        <w:rPr>
          <w:rFonts w:ascii="Helvetica" w:hAnsi="Helvetica" w:cs="Helvetica"/>
          <w:color w:val="000000"/>
          <w:sz w:val="20"/>
          <w:szCs w:val="20"/>
          <w:shd w:val="clear" w:color="auto" w:fill="FFFFFF"/>
        </w:rPr>
        <w:t>lideres</w:t>
      </w:r>
      <w:proofErr w:type="spellEnd"/>
      <w:proofErr w:type="gramEnd"/>
      <w:r>
        <w:rPr>
          <w:rFonts w:ascii="Helvetica" w:hAnsi="Helvetica" w:cs="Helvetica"/>
          <w:color w:val="000000"/>
          <w:sz w:val="20"/>
          <w:szCs w:val="20"/>
          <w:shd w:val="clear" w:color="auto" w:fill="FFFFFF"/>
        </w:rPr>
        <w:t xml:space="preserve"> del gobierno, Benito </w:t>
      </w:r>
      <w:proofErr w:type="spellStart"/>
      <w:r>
        <w:rPr>
          <w:rFonts w:ascii="Helvetica" w:hAnsi="Helvetica" w:cs="Helvetica"/>
          <w:color w:val="000000"/>
          <w:sz w:val="20"/>
          <w:szCs w:val="20"/>
          <w:shd w:val="clear" w:color="auto" w:fill="FFFFFF"/>
        </w:rPr>
        <w:t>Juarez</w:t>
      </w:r>
      <w:proofErr w:type="spellEnd"/>
      <w:r>
        <w:rPr>
          <w:rFonts w:ascii="Helvetica" w:hAnsi="Helvetica" w:cs="Helvetica"/>
          <w:color w:val="000000"/>
          <w:sz w:val="20"/>
          <w:szCs w:val="20"/>
          <w:shd w:val="clear" w:color="auto" w:fill="FFFFFF"/>
        </w:rPr>
        <w:t xml:space="preserve"> en el caso de México y </w:t>
      </w:r>
      <w:proofErr w:type="spellStart"/>
      <w:r>
        <w:rPr>
          <w:rFonts w:ascii="Helvetica" w:hAnsi="Helvetica" w:cs="Helvetica"/>
          <w:color w:val="000000"/>
          <w:sz w:val="20"/>
          <w:szCs w:val="20"/>
          <w:shd w:val="clear" w:color="auto" w:fill="FFFFFF"/>
        </w:rPr>
        <w:t>Napoleon</w:t>
      </w:r>
      <w:proofErr w:type="spellEnd"/>
      <w:r>
        <w:rPr>
          <w:rFonts w:ascii="Helvetica" w:hAnsi="Helvetica" w:cs="Helvetica"/>
          <w:color w:val="000000"/>
          <w:sz w:val="20"/>
          <w:szCs w:val="20"/>
          <w:shd w:val="clear" w:color="auto" w:fill="FFFFFF"/>
        </w:rPr>
        <w:t xml:space="preserve"> III en el caso de Francia. Pero los protagonistas en esa batalla fueron los comandantes al mando de las tropas beligerantes: Ignacio Zaragoza que comandaba las tropas mexicanas y Charles Ferdinand que </w:t>
      </w:r>
      <w:proofErr w:type="spellStart"/>
      <w:r>
        <w:rPr>
          <w:rFonts w:ascii="Helvetica" w:hAnsi="Helvetica" w:cs="Helvetica"/>
          <w:color w:val="000000"/>
          <w:sz w:val="20"/>
          <w:szCs w:val="20"/>
          <w:shd w:val="clear" w:color="auto" w:fill="FFFFFF"/>
        </w:rPr>
        <w:t>hacia</w:t>
      </w:r>
      <w:proofErr w:type="spellEnd"/>
      <w:r>
        <w:rPr>
          <w:rFonts w:ascii="Helvetica" w:hAnsi="Helvetica" w:cs="Helvetica"/>
          <w:color w:val="000000"/>
          <w:sz w:val="20"/>
          <w:szCs w:val="20"/>
          <w:shd w:val="clear" w:color="auto" w:fill="FFFFFF"/>
        </w:rPr>
        <w:t xml:space="preserve"> lo propio con las tropas francesas; fueron ellos los que </w:t>
      </w:r>
      <w:proofErr w:type="spellStart"/>
      <w:r>
        <w:rPr>
          <w:rFonts w:ascii="Helvetica" w:hAnsi="Helvetica" w:cs="Helvetica"/>
          <w:color w:val="000000"/>
          <w:sz w:val="20"/>
          <w:szCs w:val="20"/>
          <w:shd w:val="clear" w:color="auto" w:fill="FFFFFF"/>
        </w:rPr>
        <w:t>mas</w:t>
      </w:r>
      <w:proofErr w:type="spellEnd"/>
      <w:r>
        <w:rPr>
          <w:rFonts w:ascii="Helvetica" w:hAnsi="Helvetica" w:cs="Helvetica"/>
          <w:color w:val="000000"/>
          <w:sz w:val="20"/>
          <w:szCs w:val="20"/>
          <w:shd w:val="clear" w:color="auto" w:fill="FFFFFF"/>
        </w:rPr>
        <w:t xml:space="preserve"> influyeron en el curso y el final de la batalla.</w:t>
      </w:r>
      <w:r w:rsidR="00BD6060">
        <w:rPr>
          <w:rFonts w:ascii="Helvetica" w:hAnsi="Helvetica" w:cs="Helvetica"/>
          <w:color w:val="000000"/>
          <w:sz w:val="20"/>
          <w:szCs w:val="20"/>
          <w:shd w:val="clear" w:color="auto" w:fill="FFFFFF"/>
        </w:rPr>
        <w:br/>
      </w:r>
      <w:r>
        <w:rPr>
          <w:rFonts w:ascii="Helvetica" w:hAnsi="Helvetica" w:cs="Helvetica"/>
          <w:color w:val="000000"/>
          <w:sz w:val="20"/>
          <w:szCs w:val="20"/>
          <w:shd w:val="clear" w:color="auto" w:fill="FFFFFF"/>
        </w:rPr>
        <w:t xml:space="preserve"> De </w:t>
      </w:r>
      <w:proofErr w:type="spellStart"/>
      <w:r>
        <w:rPr>
          <w:rFonts w:ascii="Helvetica" w:hAnsi="Helvetica" w:cs="Helvetica"/>
          <w:color w:val="000000"/>
          <w:sz w:val="20"/>
          <w:szCs w:val="20"/>
          <w:shd w:val="clear" w:color="auto" w:fill="FFFFFF"/>
        </w:rPr>
        <w:t>Mexico</w:t>
      </w:r>
      <w:proofErr w:type="spellEnd"/>
      <w:r>
        <w:rPr>
          <w:rFonts w:ascii="Helvetica" w:hAnsi="Helvetica" w:cs="Helvetica"/>
          <w:color w:val="000000"/>
          <w:sz w:val="20"/>
          <w:szCs w:val="20"/>
          <w:shd w:val="clear" w:color="auto" w:fill="FFFFFF"/>
        </w:rPr>
        <w:t xml:space="preserve">, Ignacio Zaragoza, Felipe </w:t>
      </w:r>
      <w:proofErr w:type="spellStart"/>
      <w:r>
        <w:rPr>
          <w:rFonts w:ascii="Helvetica" w:hAnsi="Helvetica" w:cs="Helvetica"/>
          <w:color w:val="000000"/>
          <w:sz w:val="20"/>
          <w:szCs w:val="20"/>
          <w:shd w:val="clear" w:color="auto" w:fill="FFFFFF"/>
        </w:rPr>
        <w:t>Berriozabal</w:t>
      </w:r>
      <w:proofErr w:type="spellEnd"/>
      <w:r>
        <w:rPr>
          <w:rFonts w:ascii="Helvetica" w:hAnsi="Helvetica" w:cs="Helvetica"/>
          <w:color w:val="000000"/>
          <w:sz w:val="20"/>
          <w:szCs w:val="20"/>
          <w:shd w:val="clear" w:color="auto" w:fill="FFFFFF"/>
        </w:rPr>
        <w:t xml:space="preserve">, Porfirio </w:t>
      </w:r>
      <w:proofErr w:type="spellStart"/>
      <w:r>
        <w:rPr>
          <w:rFonts w:ascii="Helvetica" w:hAnsi="Helvetica" w:cs="Helvetica"/>
          <w:color w:val="000000"/>
          <w:sz w:val="20"/>
          <w:szCs w:val="20"/>
          <w:shd w:val="clear" w:color="auto" w:fill="FFFFFF"/>
        </w:rPr>
        <w:t>Diaz</w:t>
      </w:r>
      <w:proofErr w:type="spellEnd"/>
      <w:r>
        <w:rPr>
          <w:rFonts w:ascii="Helvetica" w:hAnsi="Helvetica" w:cs="Helvetica"/>
          <w:color w:val="000000"/>
          <w:sz w:val="20"/>
          <w:szCs w:val="20"/>
          <w:shd w:val="clear" w:color="auto" w:fill="FFFFFF"/>
        </w:rPr>
        <w:t xml:space="preserve">, Santiago Tapia, Ignacio </w:t>
      </w:r>
      <w:proofErr w:type="spellStart"/>
      <w:r>
        <w:rPr>
          <w:rFonts w:ascii="Helvetica" w:hAnsi="Helvetica" w:cs="Helvetica"/>
          <w:color w:val="000000"/>
          <w:sz w:val="20"/>
          <w:szCs w:val="20"/>
          <w:shd w:val="clear" w:color="auto" w:fill="FFFFFF"/>
        </w:rPr>
        <w:t>Mejia</w:t>
      </w:r>
      <w:proofErr w:type="spellEnd"/>
      <w:r>
        <w:rPr>
          <w:rFonts w:ascii="Helvetica" w:hAnsi="Helvetica" w:cs="Helvetica"/>
          <w:color w:val="000000"/>
          <w:sz w:val="20"/>
          <w:szCs w:val="20"/>
          <w:shd w:val="clear" w:color="auto" w:fill="FFFFFF"/>
        </w:rPr>
        <w:t xml:space="preserve">, </w:t>
      </w:r>
      <w:r>
        <w:rPr>
          <w:rFonts w:ascii="Helvetica" w:hAnsi="Helvetica" w:cs="Helvetica"/>
          <w:color w:val="000000"/>
          <w:sz w:val="20"/>
          <w:szCs w:val="20"/>
          <w:shd w:val="clear" w:color="auto" w:fill="FFFFFF"/>
        </w:rPr>
        <w:lastRenderedPageBreak/>
        <w:t>Miguel Negrete.</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shd w:val="clear" w:color="auto" w:fill="FFFFFF"/>
        </w:rPr>
        <w:t>La Batalla de Puebla fue el 5 de mayo de 1862 y ganamos.</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shd w:val="clear" w:color="auto" w:fill="FFFFFF"/>
        </w:rPr>
        <w:t xml:space="preserve"> El Sito de Puebla fue del 16 de marzo al 17 de mayo de 1863 y perdimos.</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shd w:val="clear" w:color="auto" w:fill="FFFFFF"/>
        </w:rPr>
        <w:t xml:space="preserve"> Por Francia fue Federico </w:t>
      </w:r>
      <w:proofErr w:type="spellStart"/>
      <w:r>
        <w:rPr>
          <w:rFonts w:ascii="Helvetica" w:hAnsi="Helvetica" w:cs="Helvetica"/>
          <w:color w:val="000000"/>
          <w:sz w:val="20"/>
          <w:szCs w:val="20"/>
          <w:shd w:val="clear" w:color="auto" w:fill="FFFFFF"/>
        </w:rPr>
        <w:t>Forey</w:t>
      </w:r>
      <w:proofErr w:type="spellEnd"/>
      <w:r>
        <w:rPr>
          <w:rFonts w:ascii="Helvetica" w:hAnsi="Helvetica" w:cs="Helvetica"/>
          <w:color w:val="000000"/>
          <w:sz w:val="20"/>
          <w:szCs w:val="20"/>
          <w:shd w:val="clear" w:color="auto" w:fill="FFFFFF"/>
        </w:rPr>
        <w:t xml:space="preserve">, Aquiles </w:t>
      </w:r>
      <w:proofErr w:type="spellStart"/>
      <w:r>
        <w:rPr>
          <w:rFonts w:ascii="Helvetica" w:hAnsi="Helvetica" w:cs="Helvetica"/>
          <w:color w:val="000000"/>
          <w:sz w:val="20"/>
          <w:szCs w:val="20"/>
          <w:shd w:val="clear" w:color="auto" w:fill="FFFFFF"/>
        </w:rPr>
        <w:t>Bazaine</w:t>
      </w:r>
      <w:proofErr w:type="spellEnd"/>
      <w:r>
        <w:rPr>
          <w:rFonts w:ascii="Helvetica" w:hAnsi="Helvetica" w:cs="Helvetica"/>
          <w:color w:val="000000"/>
          <w:sz w:val="20"/>
          <w:szCs w:val="20"/>
          <w:shd w:val="clear" w:color="auto" w:fill="FFFFFF"/>
        </w:rPr>
        <w:t xml:space="preserve">, Leonardo </w:t>
      </w:r>
      <w:proofErr w:type="spellStart"/>
      <w:r>
        <w:rPr>
          <w:rFonts w:ascii="Helvetica" w:hAnsi="Helvetica" w:cs="Helvetica"/>
          <w:color w:val="000000"/>
          <w:sz w:val="20"/>
          <w:szCs w:val="20"/>
          <w:shd w:val="clear" w:color="auto" w:fill="FFFFFF"/>
        </w:rPr>
        <w:t>Marquez</w:t>
      </w:r>
      <w:proofErr w:type="spellEnd"/>
      <w:r>
        <w:rPr>
          <w:rFonts w:ascii="Helvetica" w:hAnsi="Helvetica" w:cs="Helvetica"/>
          <w:color w:val="000000"/>
          <w:sz w:val="20"/>
          <w:szCs w:val="20"/>
          <w:shd w:val="clear" w:color="auto" w:fill="FFFFFF"/>
        </w:rPr>
        <w:t xml:space="preserve">, Juan Nepomuceno Almonte (el hijo de </w:t>
      </w:r>
      <w:proofErr w:type="spellStart"/>
      <w:r>
        <w:rPr>
          <w:rFonts w:ascii="Helvetica" w:hAnsi="Helvetica" w:cs="Helvetica"/>
          <w:color w:val="000000"/>
          <w:sz w:val="20"/>
          <w:szCs w:val="20"/>
          <w:shd w:val="clear" w:color="auto" w:fill="FFFFFF"/>
        </w:rPr>
        <w:t>Jose</w:t>
      </w:r>
      <w:proofErr w:type="spellEnd"/>
      <w:r>
        <w:rPr>
          <w:rFonts w:ascii="Helvetica" w:hAnsi="Helvetica" w:cs="Helvetica"/>
          <w:color w:val="000000"/>
          <w:sz w:val="20"/>
          <w:szCs w:val="20"/>
          <w:shd w:val="clear" w:color="auto" w:fill="FFFFFF"/>
        </w:rPr>
        <w:t xml:space="preserve"> Ma. Morelos y </w:t>
      </w:r>
      <w:proofErr w:type="spellStart"/>
      <w:r>
        <w:rPr>
          <w:rFonts w:ascii="Helvetica" w:hAnsi="Helvetica" w:cs="Helvetica"/>
          <w:color w:val="000000"/>
          <w:sz w:val="20"/>
          <w:szCs w:val="20"/>
          <w:shd w:val="clear" w:color="auto" w:fill="FFFFFF"/>
        </w:rPr>
        <w:t>Pavon</w:t>
      </w:r>
      <w:proofErr w:type="spellEnd"/>
      <w:r>
        <w:rPr>
          <w:rFonts w:ascii="Helvetica" w:hAnsi="Helvetica" w:cs="Helvetica"/>
          <w:color w:val="000000"/>
          <w:sz w:val="20"/>
          <w:szCs w:val="20"/>
          <w:shd w:val="clear" w:color="auto" w:fill="FFFFFF"/>
        </w:rPr>
        <w:t>).</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shd w:val="clear" w:color="auto" w:fill="FFFFFF"/>
        </w:rPr>
        <w:t xml:space="preserve">Por </w:t>
      </w:r>
      <w:proofErr w:type="spellStart"/>
      <w:r>
        <w:rPr>
          <w:rFonts w:ascii="Helvetica" w:hAnsi="Helvetica" w:cs="Helvetica"/>
          <w:color w:val="000000"/>
          <w:sz w:val="20"/>
          <w:szCs w:val="20"/>
          <w:shd w:val="clear" w:color="auto" w:fill="FFFFFF"/>
        </w:rPr>
        <w:t>Mexico</w:t>
      </w:r>
      <w:proofErr w:type="spellEnd"/>
      <w:r>
        <w:rPr>
          <w:rFonts w:ascii="Helvetica" w:hAnsi="Helvetica" w:cs="Helvetica"/>
          <w:color w:val="000000"/>
          <w:sz w:val="20"/>
          <w:szCs w:val="20"/>
          <w:shd w:val="clear" w:color="auto" w:fill="FFFFFF"/>
        </w:rPr>
        <w:t xml:space="preserve">, </w:t>
      </w:r>
      <w:proofErr w:type="spellStart"/>
      <w:r>
        <w:rPr>
          <w:rFonts w:ascii="Helvetica" w:hAnsi="Helvetica" w:cs="Helvetica"/>
          <w:color w:val="000000"/>
          <w:sz w:val="20"/>
          <w:szCs w:val="20"/>
          <w:shd w:val="clear" w:color="auto" w:fill="FFFFFF"/>
        </w:rPr>
        <w:t>Jesus</w:t>
      </w:r>
      <w:proofErr w:type="spellEnd"/>
      <w:r>
        <w:rPr>
          <w:rFonts w:ascii="Helvetica" w:hAnsi="Helvetica" w:cs="Helvetica"/>
          <w:color w:val="000000"/>
          <w:sz w:val="20"/>
          <w:szCs w:val="20"/>
          <w:shd w:val="clear" w:color="auto" w:fill="FFFFFF"/>
        </w:rPr>
        <w:t xml:space="preserve"> </w:t>
      </w:r>
      <w:proofErr w:type="spellStart"/>
      <w:r>
        <w:rPr>
          <w:rFonts w:ascii="Helvetica" w:hAnsi="Helvetica" w:cs="Helvetica"/>
          <w:color w:val="000000"/>
          <w:sz w:val="20"/>
          <w:szCs w:val="20"/>
          <w:shd w:val="clear" w:color="auto" w:fill="FFFFFF"/>
        </w:rPr>
        <w:t>Gonzalez</w:t>
      </w:r>
      <w:proofErr w:type="spellEnd"/>
      <w:r>
        <w:rPr>
          <w:rFonts w:ascii="Helvetica" w:hAnsi="Helvetica" w:cs="Helvetica"/>
          <w:color w:val="000000"/>
          <w:sz w:val="20"/>
          <w:szCs w:val="20"/>
          <w:shd w:val="clear" w:color="auto" w:fill="FFFFFF"/>
        </w:rPr>
        <w:t xml:space="preserve"> Ortega, Felipe </w:t>
      </w:r>
      <w:proofErr w:type="spellStart"/>
      <w:r>
        <w:rPr>
          <w:rFonts w:ascii="Helvetica" w:hAnsi="Helvetica" w:cs="Helvetica"/>
          <w:color w:val="000000"/>
          <w:sz w:val="20"/>
          <w:szCs w:val="20"/>
          <w:shd w:val="clear" w:color="auto" w:fill="FFFFFF"/>
        </w:rPr>
        <w:t>Berriozabal</w:t>
      </w:r>
      <w:proofErr w:type="spellEnd"/>
      <w:r>
        <w:rPr>
          <w:rFonts w:ascii="Helvetica" w:hAnsi="Helvetica" w:cs="Helvetica"/>
          <w:color w:val="000000"/>
          <w:sz w:val="20"/>
          <w:szCs w:val="20"/>
          <w:shd w:val="clear" w:color="auto" w:fill="FFFFFF"/>
        </w:rPr>
        <w:t xml:space="preserve">, Porfirio </w:t>
      </w:r>
      <w:proofErr w:type="spellStart"/>
      <w:r>
        <w:rPr>
          <w:rFonts w:ascii="Helvetica" w:hAnsi="Helvetica" w:cs="Helvetica"/>
          <w:color w:val="000000"/>
          <w:sz w:val="20"/>
          <w:szCs w:val="20"/>
          <w:shd w:val="clear" w:color="auto" w:fill="FFFFFF"/>
        </w:rPr>
        <w:t>Diaz</w:t>
      </w:r>
      <w:proofErr w:type="spellEnd"/>
      <w:r>
        <w:rPr>
          <w:rFonts w:ascii="Helvetica" w:hAnsi="Helvetica" w:cs="Helvetica"/>
          <w:color w:val="000000"/>
          <w:sz w:val="20"/>
          <w:szCs w:val="20"/>
          <w:shd w:val="clear" w:color="auto" w:fill="FFFFFF"/>
        </w:rPr>
        <w:t>, Miguel Negrete</w:t>
      </w:r>
      <w:proofErr w:type="gramStart"/>
      <w:r>
        <w:rPr>
          <w:rFonts w:ascii="Helvetica" w:hAnsi="Helvetica" w:cs="Helvetica"/>
          <w:color w:val="000000"/>
          <w:sz w:val="20"/>
          <w:szCs w:val="20"/>
          <w:shd w:val="clear" w:color="auto" w:fill="FFFFFF"/>
        </w:rPr>
        <w:t>..</w:t>
      </w:r>
      <w:proofErr w:type="gramEnd"/>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shd w:val="clear" w:color="auto" w:fill="FFFFFF"/>
        </w:rPr>
        <w:t xml:space="preserve"> La Toma de Puebla o Batalla del 2 de Abril </w:t>
      </w:r>
      <w:proofErr w:type="gramStart"/>
      <w:r>
        <w:rPr>
          <w:rFonts w:ascii="Helvetica" w:hAnsi="Helvetica" w:cs="Helvetica"/>
          <w:color w:val="000000"/>
          <w:sz w:val="20"/>
          <w:szCs w:val="20"/>
          <w:shd w:val="clear" w:color="auto" w:fill="FFFFFF"/>
        </w:rPr>
        <w:t>fue</w:t>
      </w:r>
      <w:proofErr w:type="gramEnd"/>
      <w:r>
        <w:rPr>
          <w:rFonts w:ascii="Helvetica" w:hAnsi="Helvetica" w:cs="Helvetica"/>
          <w:color w:val="000000"/>
          <w:sz w:val="20"/>
          <w:szCs w:val="20"/>
          <w:shd w:val="clear" w:color="auto" w:fill="FFFFFF"/>
        </w:rPr>
        <w:t xml:space="preserve"> en 1867 y ganamos.</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shd w:val="clear" w:color="auto" w:fill="FFFFFF"/>
        </w:rPr>
        <w:t xml:space="preserve">Por Francia, Leonardo </w:t>
      </w:r>
      <w:proofErr w:type="spellStart"/>
      <w:r>
        <w:rPr>
          <w:rFonts w:ascii="Helvetica" w:hAnsi="Helvetica" w:cs="Helvetica"/>
          <w:color w:val="000000"/>
          <w:sz w:val="20"/>
          <w:szCs w:val="20"/>
          <w:shd w:val="clear" w:color="auto" w:fill="FFFFFF"/>
        </w:rPr>
        <w:t>Marquez</w:t>
      </w:r>
      <w:proofErr w:type="spellEnd"/>
      <w:r>
        <w:rPr>
          <w:rFonts w:ascii="Helvetica" w:hAnsi="Helvetica" w:cs="Helvetica"/>
          <w:color w:val="000000"/>
          <w:sz w:val="20"/>
          <w:szCs w:val="20"/>
          <w:shd w:val="clear" w:color="auto" w:fill="FFFFFF"/>
        </w:rPr>
        <w:t>.</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shd w:val="clear" w:color="auto" w:fill="FFFFFF"/>
        </w:rPr>
        <w:t xml:space="preserve"> Por </w:t>
      </w:r>
      <w:proofErr w:type="spellStart"/>
      <w:r>
        <w:rPr>
          <w:rFonts w:ascii="Helvetica" w:hAnsi="Helvetica" w:cs="Helvetica"/>
          <w:color w:val="000000"/>
          <w:sz w:val="20"/>
          <w:szCs w:val="20"/>
          <w:shd w:val="clear" w:color="auto" w:fill="FFFFFF"/>
        </w:rPr>
        <w:t>Mexico</w:t>
      </w:r>
      <w:proofErr w:type="spellEnd"/>
      <w:r>
        <w:rPr>
          <w:rFonts w:ascii="Helvetica" w:hAnsi="Helvetica" w:cs="Helvetica"/>
          <w:color w:val="000000"/>
          <w:sz w:val="20"/>
          <w:szCs w:val="20"/>
          <w:shd w:val="clear" w:color="auto" w:fill="FFFFFF"/>
        </w:rPr>
        <w:t xml:space="preserve">, Porfirio </w:t>
      </w:r>
      <w:proofErr w:type="spellStart"/>
      <w:r>
        <w:rPr>
          <w:rFonts w:ascii="Helvetica" w:hAnsi="Helvetica" w:cs="Helvetica"/>
          <w:color w:val="000000"/>
          <w:sz w:val="20"/>
          <w:szCs w:val="20"/>
          <w:shd w:val="clear" w:color="auto" w:fill="FFFFFF"/>
        </w:rPr>
        <w:t>Diaz</w:t>
      </w:r>
      <w:proofErr w:type="spellEnd"/>
      <w:r>
        <w:rPr>
          <w:rFonts w:ascii="Helvetica" w:hAnsi="Helvetica" w:cs="Helvetica"/>
          <w:color w:val="000000"/>
          <w:sz w:val="20"/>
          <w:szCs w:val="20"/>
          <w:shd w:val="clear" w:color="auto" w:fill="FFFFFF"/>
        </w:rPr>
        <w:t>.</w:t>
      </w:r>
      <w:r>
        <w:rPr>
          <w:rStyle w:val="apple-converted-space"/>
          <w:rFonts w:ascii="Helvetica" w:hAnsi="Helvetica" w:cs="Helvetica"/>
          <w:color w:val="000000"/>
          <w:sz w:val="20"/>
          <w:szCs w:val="20"/>
          <w:shd w:val="clear" w:color="auto" w:fill="FFFFFF"/>
        </w:rPr>
        <w:t> </w:t>
      </w:r>
    </w:p>
    <w:p w:rsidR="00BD6060" w:rsidRDefault="00BD6060">
      <w:pPr>
        <w:rPr>
          <w:rStyle w:val="apple-converted-space"/>
          <w:rFonts w:ascii="Helvetica" w:hAnsi="Helvetica" w:cs="Helvetica"/>
          <w:color w:val="000000"/>
          <w:sz w:val="20"/>
          <w:szCs w:val="20"/>
          <w:shd w:val="clear" w:color="auto" w:fill="FFFFFF"/>
        </w:rPr>
      </w:pPr>
    </w:p>
    <w:p w:rsidR="00BD6060" w:rsidRDefault="00BD6060">
      <w:pPr>
        <w:rPr>
          <w:rStyle w:val="apple-converted-space"/>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Al frente del ejército francés venía el general Charles Ferdinand </w:t>
      </w:r>
      <w:proofErr w:type="spellStart"/>
      <w:r>
        <w:rPr>
          <w:rFonts w:ascii="Helvetica" w:hAnsi="Helvetica" w:cs="Helvetica"/>
          <w:color w:val="000000"/>
          <w:sz w:val="20"/>
          <w:szCs w:val="20"/>
          <w:shd w:val="clear" w:color="auto" w:fill="FFFFFF"/>
        </w:rPr>
        <w:t>Latrille</w:t>
      </w:r>
      <w:proofErr w:type="spellEnd"/>
      <w:r>
        <w:rPr>
          <w:rFonts w:ascii="Helvetica" w:hAnsi="Helvetica" w:cs="Helvetica"/>
          <w:color w:val="000000"/>
          <w:sz w:val="20"/>
          <w:szCs w:val="20"/>
          <w:shd w:val="clear" w:color="auto" w:fill="FFFFFF"/>
        </w:rPr>
        <w:t xml:space="preserve">, Conde de </w:t>
      </w:r>
      <w:proofErr w:type="spellStart"/>
      <w:r>
        <w:rPr>
          <w:rFonts w:ascii="Helvetica" w:hAnsi="Helvetica" w:cs="Helvetica"/>
          <w:color w:val="000000"/>
          <w:sz w:val="20"/>
          <w:szCs w:val="20"/>
          <w:shd w:val="clear" w:color="auto" w:fill="FFFFFF"/>
        </w:rPr>
        <w:t>Lorencez</w:t>
      </w:r>
      <w:proofErr w:type="spellEnd"/>
      <w:r>
        <w:rPr>
          <w:rFonts w:ascii="Helvetica" w:hAnsi="Helvetica" w:cs="Helvetica"/>
          <w:color w:val="000000"/>
          <w:sz w:val="20"/>
          <w:szCs w:val="20"/>
          <w:shd w:val="clear" w:color="auto" w:fill="FFFFFF"/>
        </w:rPr>
        <w:t>, quien partió de Veracruz en dirección a la ciudad de México, pasando por Tehuacán y avanzado hacia el oeste. Para contrarrestar este avance, el gobierno mexicano de Juárez encargó el mando del Ejército de Oriente al general Ignacio Zaragoza, hasta entonces Secretario de Guerra y Marina y veterano Húsar de la guerra con los Estados Unidos.</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shd w:val="clear" w:color="auto" w:fill="FFFFFF"/>
        </w:rPr>
        <w:t>El 16 de abril de 1862, el General Juan Prim, Jefe de la Fuerzas Españolas, escribía a Ignacio Zaragoza que, no habiéndose puesto de acuerdo los representantes de los tres países, solo los españoles e ingleses aceptarían los términos que Juárez decretara en los Tratados de la Soledad, y se reembarcarían de regreso a casa. También puso en alerta a Zaragoza que los franceses no aceptaron esto, pues vieron fallas en este decreto, y que exigían pronto el pago, pues se veían amenazados por los prusianos con una guerra, y no tenían con que solventar una guerra, por lo cual comenzarían una invasión hacia la capital de la República, supuestamente para poder obtener el pago de la deuda.</w:t>
      </w:r>
      <w:r>
        <w:rPr>
          <w:rStyle w:val="apple-converted-space"/>
          <w:rFonts w:ascii="Helvetica" w:hAnsi="Helvetica" w:cs="Helvetica"/>
          <w:color w:val="000000"/>
          <w:sz w:val="20"/>
          <w:szCs w:val="20"/>
          <w:shd w:val="clear" w:color="auto" w:fill="FFFFFF"/>
        </w:rPr>
        <w:t> </w:t>
      </w:r>
    </w:p>
    <w:p w:rsidR="004A5F63" w:rsidRDefault="004A5F63">
      <w:pPr>
        <w:rPr>
          <w:rStyle w:val="apple-converted-space"/>
          <w:rFonts w:ascii="Helvetica" w:hAnsi="Helvetica" w:cs="Helvetica"/>
          <w:color w:val="000000"/>
          <w:sz w:val="20"/>
          <w:szCs w:val="20"/>
          <w:shd w:val="clear" w:color="auto" w:fill="FFFFFF"/>
        </w:rPr>
      </w:pPr>
    </w:p>
    <w:p w:rsidR="004A5F63" w:rsidRDefault="004A5F63">
      <w:pPr>
        <w:rPr>
          <w:rStyle w:val="apple-converted-space"/>
          <w:rFonts w:ascii="Helvetica" w:hAnsi="Helvetica" w:cs="Helvetica"/>
          <w:color w:val="000000"/>
          <w:sz w:val="20"/>
          <w:szCs w:val="20"/>
          <w:shd w:val="clear" w:color="auto" w:fill="FFFFFF"/>
        </w:rPr>
      </w:pPr>
    </w:p>
    <w:p w:rsidR="004A5F63" w:rsidRPr="00BD6060" w:rsidRDefault="004A5F63">
      <w:pPr>
        <w:rPr>
          <w:rFonts w:ascii="Helvetica" w:hAnsi="Helvetica" w:cs="Helvetica"/>
          <w:color w:val="000000"/>
          <w:sz w:val="20"/>
          <w:szCs w:val="20"/>
          <w:shd w:val="clear" w:color="auto" w:fill="FFFFFF"/>
        </w:rPr>
      </w:pPr>
      <w:r>
        <w:rPr>
          <w:rFonts w:ascii="Verdana" w:hAnsi="Verdana"/>
          <w:color w:val="333333"/>
          <w:sz w:val="20"/>
          <w:szCs w:val="20"/>
        </w:rPr>
        <w:t xml:space="preserve">Las tropas francesas estaban muy bien equipadas y eran mucho más grandes que el </w:t>
      </w:r>
      <w:proofErr w:type="spellStart"/>
      <w:r>
        <w:rPr>
          <w:rFonts w:ascii="Verdana" w:hAnsi="Verdana"/>
          <w:color w:val="333333"/>
          <w:sz w:val="20"/>
          <w:szCs w:val="20"/>
        </w:rPr>
        <w:t>ejercito</w:t>
      </w:r>
      <w:proofErr w:type="spellEnd"/>
      <w:r>
        <w:rPr>
          <w:rFonts w:ascii="Verdana" w:hAnsi="Verdana"/>
          <w:color w:val="333333"/>
          <w:sz w:val="20"/>
          <w:szCs w:val="20"/>
        </w:rPr>
        <w:t xml:space="preserve"> Mexicano; por lo que Benito Juárez convocó a toda la población a que luchara, así se formó un ejército de aproximadamente 4800 hombres.</w:t>
      </w:r>
      <w:r>
        <w:rPr>
          <w:rStyle w:val="apple-converted-space"/>
          <w:rFonts w:ascii="Verdana" w:hAnsi="Verdana"/>
          <w:color w:val="333333"/>
          <w:sz w:val="20"/>
          <w:szCs w:val="20"/>
        </w:rPr>
        <w:t> </w:t>
      </w:r>
      <w:r>
        <w:rPr>
          <w:rFonts w:ascii="Verdana" w:hAnsi="Verdana"/>
          <w:color w:val="333333"/>
          <w:sz w:val="20"/>
          <w:szCs w:val="20"/>
        </w:rPr>
        <w:br/>
        <w:t xml:space="preserve">Fue el 5 de Mayo de 1862 cuando el General </w:t>
      </w:r>
      <w:proofErr w:type="spellStart"/>
      <w:r>
        <w:rPr>
          <w:rFonts w:ascii="Verdana" w:hAnsi="Verdana"/>
          <w:color w:val="333333"/>
          <w:sz w:val="20"/>
          <w:szCs w:val="20"/>
        </w:rPr>
        <w:t>Laurencez</w:t>
      </w:r>
      <w:proofErr w:type="spellEnd"/>
      <w:r>
        <w:rPr>
          <w:rFonts w:ascii="Verdana" w:hAnsi="Verdana"/>
          <w:color w:val="333333"/>
          <w:sz w:val="20"/>
          <w:szCs w:val="20"/>
        </w:rPr>
        <w:t xml:space="preserve"> al mando de las tropas francesas ordenó el asalto a los fuertes de Loreto y Guadalupe, que defendían la ciudad de Puebla al mando del General Ignacio Zaragoza; </w:t>
      </w:r>
      <w:bookmarkStart w:id="0" w:name="_GoBack"/>
      <w:r>
        <w:rPr>
          <w:rFonts w:ascii="Verdana" w:hAnsi="Verdana"/>
          <w:color w:val="333333"/>
          <w:sz w:val="20"/>
          <w:szCs w:val="20"/>
        </w:rPr>
        <w:t xml:space="preserve">el </w:t>
      </w:r>
      <w:proofErr w:type="spellStart"/>
      <w:r>
        <w:rPr>
          <w:rFonts w:ascii="Verdana" w:hAnsi="Verdana"/>
          <w:color w:val="333333"/>
          <w:sz w:val="20"/>
          <w:szCs w:val="20"/>
        </w:rPr>
        <w:t>ejercito</w:t>
      </w:r>
      <w:proofErr w:type="spellEnd"/>
      <w:r>
        <w:rPr>
          <w:rFonts w:ascii="Verdana" w:hAnsi="Verdana"/>
          <w:color w:val="333333"/>
          <w:sz w:val="20"/>
          <w:szCs w:val="20"/>
        </w:rPr>
        <w:t xml:space="preserve"> invasor que fue rechazado con grandes pérdidas al intentar repetidas veces tomar las fortificaciones, al final tuvieron que abandonar el campo y retirarse vencidos y perseguidos por la caballería mexicana.</w:t>
      </w:r>
      <w:r>
        <w:rPr>
          <w:rStyle w:val="apple-converted-space"/>
          <w:rFonts w:ascii="Verdana" w:hAnsi="Verdana"/>
          <w:color w:val="333333"/>
          <w:sz w:val="20"/>
          <w:szCs w:val="20"/>
        </w:rPr>
        <w:t> </w:t>
      </w:r>
      <w:r>
        <w:rPr>
          <w:rFonts w:ascii="Verdana" w:hAnsi="Verdana"/>
          <w:color w:val="333333"/>
          <w:sz w:val="20"/>
          <w:szCs w:val="20"/>
        </w:rPr>
        <w:br/>
      </w:r>
      <w:bookmarkEnd w:id="0"/>
      <w:r>
        <w:rPr>
          <w:rFonts w:ascii="Verdana" w:hAnsi="Verdana"/>
          <w:color w:val="333333"/>
          <w:sz w:val="20"/>
          <w:szCs w:val="20"/>
        </w:rPr>
        <w:t>Finalmente, el ejército francés fue derrotado y el general Ignacio Zaragoza, mandó un mensaje telegráfico al presidente Juárez, que decía “Las armas nacionales se han cubierto de gloria”</w:t>
      </w:r>
    </w:p>
    <w:sectPr w:rsidR="004A5F63" w:rsidRPr="00BD60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EAE"/>
    <w:rsid w:val="00010EEB"/>
    <w:rsid w:val="00163D3D"/>
    <w:rsid w:val="001E696A"/>
    <w:rsid w:val="004A5F63"/>
    <w:rsid w:val="008039E6"/>
    <w:rsid w:val="008822F9"/>
    <w:rsid w:val="00B92BF9"/>
    <w:rsid w:val="00BD6060"/>
    <w:rsid w:val="00D2675E"/>
    <w:rsid w:val="00E41E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zulfuerte12">
    <w:name w:val="azulfuerte12"/>
    <w:basedOn w:val="Normal"/>
    <w:rsid w:val="00E41EA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010EEB"/>
    <w:rPr>
      <w:color w:val="0000FF" w:themeColor="hyperlink"/>
      <w:u w:val="single"/>
    </w:rPr>
  </w:style>
  <w:style w:type="character" w:customStyle="1" w:styleId="apple-converted-space">
    <w:name w:val="apple-converted-space"/>
    <w:basedOn w:val="Fuentedeprrafopredeter"/>
    <w:rsid w:val="001E696A"/>
  </w:style>
  <w:style w:type="paragraph" w:styleId="NormalWeb">
    <w:name w:val="Normal (Web)"/>
    <w:basedOn w:val="Normal"/>
    <w:uiPriority w:val="99"/>
    <w:semiHidden/>
    <w:unhideWhenUsed/>
    <w:rsid w:val="001E696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D2675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zulfuerte12">
    <w:name w:val="azulfuerte12"/>
    <w:basedOn w:val="Normal"/>
    <w:rsid w:val="00E41EA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010EEB"/>
    <w:rPr>
      <w:color w:val="0000FF" w:themeColor="hyperlink"/>
      <w:u w:val="single"/>
    </w:rPr>
  </w:style>
  <w:style w:type="character" w:customStyle="1" w:styleId="apple-converted-space">
    <w:name w:val="apple-converted-space"/>
    <w:basedOn w:val="Fuentedeprrafopredeter"/>
    <w:rsid w:val="001E696A"/>
  </w:style>
  <w:style w:type="paragraph" w:styleId="NormalWeb">
    <w:name w:val="Normal (Web)"/>
    <w:basedOn w:val="Normal"/>
    <w:uiPriority w:val="99"/>
    <w:semiHidden/>
    <w:unhideWhenUsed/>
    <w:rsid w:val="001E696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D267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572774">
      <w:bodyDiv w:val="1"/>
      <w:marLeft w:val="0"/>
      <w:marRight w:val="0"/>
      <w:marTop w:val="0"/>
      <w:marBottom w:val="0"/>
      <w:divBdr>
        <w:top w:val="none" w:sz="0" w:space="0" w:color="auto"/>
        <w:left w:val="none" w:sz="0" w:space="0" w:color="auto"/>
        <w:bottom w:val="none" w:sz="0" w:space="0" w:color="auto"/>
        <w:right w:val="none" w:sz="0" w:space="0" w:color="auto"/>
      </w:divBdr>
    </w:div>
    <w:div w:id="1005329267">
      <w:bodyDiv w:val="1"/>
      <w:marLeft w:val="0"/>
      <w:marRight w:val="0"/>
      <w:marTop w:val="0"/>
      <w:marBottom w:val="0"/>
      <w:divBdr>
        <w:top w:val="none" w:sz="0" w:space="0" w:color="auto"/>
        <w:left w:val="none" w:sz="0" w:space="0" w:color="auto"/>
        <w:bottom w:val="none" w:sz="0" w:space="0" w:color="auto"/>
        <w:right w:val="none" w:sz="0" w:space="0" w:color="auto"/>
      </w:divBdr>
    </w:div>
    <w:div w:id="191793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wikipuebla.poblanerias.com/los-fuertes-centro-civico-cultural-5-de-may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776</Words>
  <Characters>4268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Xman</dc:creator>
  <cp:lastModifiedBy>LANIX-07</cp:lastModifiedBy>
  <cp:revision>4</cp:revision>
  <dcterms:created xsi:type="dcterms:W3CDTF">2015-04-29T01:29:00Z</dcterms:created>
  <dcterms:modified xsi:type="dcterms:W3CDTF">2015-05-08T17:49:00Z</dcterms:modified>
</cp:coreProperties>
</file>