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B21CF" w14:textId="1465EAC4" w:rsidR="00E15F1E" w:rsidRDefault="00E15F1E" w:rsidP="006E4331">
      <w:pPr>
        <w:ind w:left="0" w:firstLine="284"/>
        <w:rPr>
          <w:lang w:val="en-GB"/>
        </w:rPr>
      </w:pPr>
      <w:bookmarkStart w:id="0" w:name="OLE_LINK1"/>
      <w:bookmarkStart w:id="1" w:name="_GoBack"/>
      <w:r>
        <w:rPr>
          <w:lang w:val="en-GB"/>
        </w:rPr>
        <w:t>Keras.i</w:t>
      </w:r>
      <w:r w:rsidR="00880400">
        <w:rPr>
          <w:lang w:val="en-GB"/>
        </w:rPr>
        <w:t>o/api/layers</w:t>
      </w:r>
    </w:p>
    <w:bookmarkEnd w:id="0"/>
    <w:bookmarkEnd w:id="1"/>
    <w:p w14:paraId="1A04DB66" w14:textId="1016F6EA" w:rsidR="0028090D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>Neuron Network:</w:t>
      </w:r>
    </w:p>
    <w:p w14:paraId="2C5EB7AA" w14:textId="2780C603" w:rsidR="006E4331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 xml:space="preserve">1. Deep Learning: </w:t>
      </w:r>
    </w:p>
    <w:p w14:paraId="234FB2AD" w14:textId="77777777" w:rsidR="006E4331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>2. Data Science/ Data Mining: Data – EDA – Cleansed Data</w:t>
      </w:r>
    </w:p>
    <w:p w14:paraId="694710EC" w14:textId="36354401" w:rsidR="006E4331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>3. Regression : Output – Value</w:t>
      </w:r>
    </w:p>
    <w:p w14:paraId="044DB566" w14:textId="66E7959C" w:rsidR="006E4331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>4. Classification: Output – Probabilities</w:t>
      </w:r>
    </w:p>
    <w:p w14:paraId="47BC43BA" w14:textId="77777777" w:rsidR="006E4331" w:rsidRDefault="006E4331" w:rsidP="006E4331">
      <w:pPr>
        <w:ind w:left="0" w:firstLine="284"/>
        <w:rPr>
          <w:lang w:val="en-GB"/>
        </w:rPr>
      </w:pPr>
      <w:r>
        <w:rPr>
          <w:lang w:val="en-GB"/>
        </w:rPr>
        <w:t>FrameWork:</w:t>
      </w:r>
    </w:p>
    <w:p w14:paraId="1775C225" w14:textId="4732A024" w:rsidR="006E4331" w:rsidRDefault="006E4331" w:rsidP="006E43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Keras : Learing to understand</w:t>
      </w:r>
    </w:p>
    <w:p w14:paraId="16063B61" w14:textId="04C5A99D" w:rsidR="006E4331" w:rsidRDefault="006E4331" w:rsidP="006E43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Tensorflow : training using GPU and deployed to mobile/ web </w:t>
      </w:r>
      <w:r w:rsidRPr="006E4331">
        <w:rPr>
          <w:lang w:val="en-GB"/>
        </w:rPr>
        <w:sym w:font="Wingdings" w:char="F0E0"/>
      </w:r>
      <w:r>
        <w:rPr>
          <w:lang w:val="en-GB"/>
        </w:rPr>
        <w:t xml:space="preserve"> Tensor</w:t>
      </w:r>
      <w:r w:rsidR="00B556BE">
        <w:rPr>
          <w:lang w:val="en-GB"/>
        </w:rPr>
        <w:t>flow</w:t>
      </w:r>
      <w:r>
        <w:rPr>
          <w:lang w:val="en-GB"/>
        </w:rPr>
        <w:t>Lite</w:t>
      </w:r>
    </w:p>
    <w:p w14:paraId="69DC237B" w14:textId="48CC98D0" w:rsidR="006E4331" w:rsidRDefault="006E4331" w:rsidP="006E43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Pytorch</w:t>
      </w:r>
      <w:r w:rsidR="003A5F5F">
        <w:rPr>
          <w:lang w:val="en-GB"/>
        </w:rPr>
        <w:t xml:space="preserve"> : auto check device (GPU/ TPU) and distributed data to device</w:t>
      </w:r>
    </w:p>
    <w:p w14:paraId="7E603A3F" w14:textId="4345D576" w:rsidR="006E4331" w:rsidRDefault="006E4331" w:rsidP="006E4331">
      <w:pPr>
        <w:ind w:left="284"/>
        <w:rPr>
          <w:lang w:val="en-GB"/>
        </w:rPr>
      </w:pPr>
      <w:r>
        <w:rPr>
          <w:lang w:val="en-GB"/>
        </w:rPr>
        <w:t>1. Keras</w:t>
      </w:r>
      <w:r w:rsidR="00E15F1E">
        <w:rPr>
          <w:lang w:val="en-GB"/>
        </w:rPr>
        <w:t>:</w:t>
      </w:r>
    </w:p>
    <w:p w14:paraId="691AE476" w14:textId="32D3CD87" w:rsidR="00E15F1E" w:rsidRDefault="00E15F1E" w:rsidP="006E4331">
      <w:pPr>
        <w:ind w:left="284"/>
        <w:rPr>
          <w:lang w:val="en-GB"/>
        </w:rPr>
      </w:pPr>
      <w:r>
        <w:rPr>
          <w:lang w:val="en-GB"/>
        </w:rPr>
        <w:tab/>
        <w:t>Model = Sequential()</w:t>
      </w:r>
    </w:p>
    <w:p w14:paraId="028087E4" w14:textId="5CFA7993" w:rsidR="00E15F1E" w:rsidRPr="006E4331" w:rsidRDefault="00E15F1E" w:rsidP="006E4331">
      <w:pPr>
        <w:ind w:left="284"/>
        <w:rPr>
          <w:lang w:val="en-GB"/>
        </w:rPr>
      </w:pPr>
      <w:r>
        <w:rPr>
          <w:lang w:val="en-GB"/>
        </w:rPr>
        <w:tab/>
        <w:t>Model.add(&lt;&lt;</w:t>
      </w:r>
    </w:p>
    <w:sectPr w:rsidR="00E15F1E" w:rsidRPr="006E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145653"/>
    <w:multiLevelType w:val="hybridMultilevel"/>
    <w:tmpl w:val="A6546442"/>
    <w:lvl w:ilvl="0" w:tplc="414C826A">
      <w:start w:val="4"/>
      <w:numFmt w:val="bullet"/>
      <w:lvlText w:val="-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E4"/>
    <w:rsid w:val="00242293"/>
    <w:rsid w:val="0028090D"/>
    <w:rsid w:val="003A5F5F"/>
    <w:rsid w:val="006105E4"/>
    <w:rsid w:val="006E4331"/>
    <w:rsid w:val="00880400"/>
    <w:rsid w:val="00B556BE"/>
    <w:rsid w:val="00E15F1E"/>
    <w:rsid w:val="00F1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E269"/>
  <w15:chartTrackingRefBased/>
  <w15:docId w15:val="{6CC7BDEF-4065-4192-BF87-EDDC204F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B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293"/>
    <w:pPr>
      <w:spacing w:before="120" w:after="120" w:line="312" w:lineRule="auto"/>
      <w:ind w:left="680" w:right="567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Sĩ Thìn</dc:creator>
  <cp:keywords/>
  <dc:description/>
  <cp:lastModifiedBy>Nguyễn Sĩ Thìn</cp:lastModifiedBy>
  <cp:revision>14</cp:revision>
  <dcterms:created xsi:type="dcterms:W3CDTF">2023-10-10T15:13:00Z</dcterms:created>
  <dcterms:modified xsi:type="dcterms:W3CDTF">2023-10-10T15:37:00Z</dcterms:modified>
</cp:coreProperties>
</file>