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6903F" w14:textId="77777777" w:rsidR="0035228D" w:rsidRDefault="0035228D">
      <w:bookmarkStart w:id="0" w:name="_GoBack"/>
      <w:bookmarkEnd w:id="0"/>
    </w:p>
    <w:p w14:paraId="46B89255" w14:textId="77777777" w:rsidR="001E2E21" w:rsidRPr="005B18ED" w:rsidRDefault="001E2E21" w:rsidP="001E2E21">
      <w:pPr>
        <w:rPr>
          <w:b/>
          <w:color w:val="FF0000"/>
          <w:sz w:val="28"/>
          <w:szCs w:val="28"/>
        </w:rPr>
      </w:pPr>
      <w:r>
        <w:rPr>
          <w:b/>
          <w:color w:val="2E74B5" w:themeColor="accent1" w:themeShade="BF"/>
          <w:sz w:val="28"/>
          <w:szCs w:val="28"/>
        </w:rPr>
        <w:t>Title</w:t>
      </w:r>
    </w:p>
    <w:p w14:paraId="31D2B1BA"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572D55">
        <w:rPr>
          <w:rFonts w:eastAsiaTheme="minorEastAsia"/>
        </w:rPr>
        <w:t>Bubble sort alg</w:t>
      </w:r>
      <w:r w:rsidR="00C47063">
        <w:rPr>
          <w:rFonts w:eastAsiaTheme="minorEastAsia"/>
        </w:rPr>
        <w:t>orithm</w:t>
      </w:r>
      <w:r w:rsidRPr="001E2E21">
        <w:rPr>
          <w:rFonts w:eastAsiaTheme="minorEastAsia"/>
        </w:rPr>
        <w:t>.</w:t>
      </w:r>
      <w:r w:rsidR="00477501">
        <w:rPr>
          <w:rFonts w:eastAsiaTheme="minorEastAsia"/>
        </w:rPr>
        <w:t xml:space="preserve"> </w:t>
      </w:r>
    </w:p>
    <w:p w14:paraId="7AF90728"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3E947A86" w14:textId="77777777" w:rsidR="0035228D" w:rsidRPr="007D11E5" w:rsidRDefault="007D11E5" w:rsidP="00477501">
      <w:pPr>
        <w:ind w:firstLine="720"/>
        <w:rPr>
          <w:rFonts w:eastAsiaTheme="minorEastAsia"/>
        </w:rPr>
      </w:pPr>
      <w:r w:rsidRPr="007D11E5">
        <w:rPr>
          <w:color w:val="000000"/>
          <w:spacing w:val="3"/>
          <w:shd w:val="clear" w:color="auto" w:fill="FFFFFF"/>
        </w:rPr>
        <w:t>Bubble sort is a simple and well-known sorting algorithm. It is used in practice once in a blue moon and its main application is to make an introduction to the sorting algorithms. Bubble sort belongs to O(n</w:t>
      </w:r>
      <w:r w:rsidRPr="007D11E5">
        <w:rPr>
          <w:color w:val="000000"/>
          <w:spacing w:val="3"/>
          <w:shd w:val="clear" w:color="auto" w:fill="FFFFFF"/>
          <w:vertAlign w:val="superscript"/>
        </w:rPr>
        <w:t>2</w:t>
      </w:r>
      <w:r w:rsidRPr="007D11E5">
        <w:rPr>
          <w:color w:val="000000"/>
          <w:spacing w:val="3"/>
          <w:shd w:val="clear" w:color="auto" w:fill="FFFFFF"/>
        </w:rPr>
        <w:t>) sorting algorithms, which makes it quite inefficient for sorting large data volumes. Bubble sort is</w:t>
      </w:r>
      <w:r w:rsidRPr="007D11E5">
        <w:rPr>
          <w:rStyle w:val="apple-converted-space"/>
          <w:color w:val="000000"/>
          <w:spacing w:val="3"/>
          <w:shd w:val="clear" w:color="auto" w:fill="FFFFFF"/>
        </w:rPr>
        <w:t> </w:t>
      </w:r>
      <w:r w:rsidRPr="007D11E5">
        <w:rPr>
          <w:rStyle w:val="Strong"/>
          <w:color w:val="000000"/>
          <w:spacing w:val="3"/>
          <w:shd w:val="clear" w:color="auto" w:fill="FFFFFF"/>
        </w:rPr>
        <w:t>stable</w:t>
      </w:r>
      <w:r w:rsidRPr="007D11E5">
        <w:rPr>
          <w:rStyle w:val="apple-converted-space"/>
          <w:color w:val="000000"/>
          <w:spacing w:val="3"/>
          <w:shd w:val="clear" w:color="auto" w:fill="FFFFFF"/>
        </w:rPr>
        <w:t> </w:t>
      </w:r>
      <w:r w:rsidRPr="007D11E5">
        <w:rPr>
          <w:color w:val="000000"/>
          <w:spacing w:val="3"/>
          <w:shd w:val="clear" w:color="auto" w:fill="FFFFFF"/>
        </w:rPr>
        <w:t>and</w:t>
      </w:r>
      <w:r w:rsidRPr="007D11E5">
        <w:rPr>
          <w:rStyle w:val="apple-converted-space"/>
          <w:color w:val="000000"/>
          <w:spacing w:val="3"/>
          <w:shd w:val="clear" w:color="auto" w:fill="FFFFFF"/>
        </w:rPr>
        <w:t> </w:t>
      </w:r>
      <w:r w:rsidRPr="007D11E5">
        <w:rPr>
          <w:rStyle w:val="Strong"/>
          <w:color w:val="000000"/>
          <w:spacing w:val="3"/>
          <w:shd w:val="clear" w:color="auto" w:fill="FFFFFF"/>
        </w:rPr>
        <w:t>adaptive</w:t>
      </w:r>
      <w:r w:rsidR="001E2E21" w:rsidRPr="007D11E5">
        <w:rPr>
          <w:rFonts w:eastAsiaTheme="minorEastAsia"/>
        </w:rPr>
        <w:t>.</w:t>
      </w:r>
    </w:p>
    <w:p w14:paraId="612D3D38"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1F9285AE" w14:textId="77777777" w:rsidR="00315BE4" w:rsidRPr="0056180F" w:rsidRDefault="00315BE4" w:rsidP="0056180F"/>
    <w:p w14:paraId="531F331C" w14:textId="77777777"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the number of array. Generate random integer in number range input. Display unsorted array and sorted array using bubble sort</w:t>
      </w:r>
      <w:r w:rsidR="00C16769">
        <w:rPr>
          <w:rFonts w:eastAsiaTheme="minorEastAsia"/>
        </w:rPr>
        <w:t>.</w:t>
      </w:r>
    </w:p>
    <w:p w14:paraId="6EF89D46" w14:textId="77777777" w:rsidR="00E60AED" w:rsidRPr="00477501" w:rsidRDefault="00E60AED" w:rsidP="0056180F">
      <w:pPr>
        <w:ind w:firstLine="720"/>
        <w:rPr>
          <w:rFonts w:eastAsiaTheme="minorEastAsia"/>
        </w:rPr>
      </w:pPr>
    </w:p>
    <w:p w14:paraId="52B67A0B"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3D74DC53" w14:textId="77777777" w:rsidR="000468A6" w:rsidRDefault="000468A6" w:rsidP="006D5F45">
      <w:pPr>
        <w:pStyle w:val="ListParagraph"/>
        <w:numPr>
          <w:ilvl w:val="0"/>
          <w:numId w:val="7"/>
        </w:numPr>
      </w:pPr>
      <w:r>
        <w:t>Display a screen to prompt users to input a positive decimal number.</w:t>
      </w:r>
    </w:p>
    <w:p w14:paraId="47353E4F" w14:textId="77777777" w:rsidR="006D5F45" w:rsidRDefault="000468A6" w:rsidP="00344EC9">
      <w:pPr>
        <w:numPr>
          <w:ilvl w:val="0"/>
          <w:numId w:val="6"/>
        </w:numPr>
        <w:spacing w:after="200" w:line="276" w:lineRule="auto"/>
      </w:pPr>
      <w:r>
        <w:t xml:space="preserve">Users run the program, display a screen to ask users to enter a positive decimal number. </w:t>
      </w:r>
    </w:p>
    <w:p w14:paraId="60A43497" w14:textId="77777777"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14:paraId="1682612C" w14:textId="77777777" w:rsidR="000468A6" w:rsidRPr="00556AFC" w:rsidRDefault="002017A9" w:rsidP="006D5F45">
      <w:pPr>
        <w:pStyle w:val="ListParagraph"/>
        <w:numPr>
          <w:ilvl w:val="0"/>
          <w:numId w:val="7"/>
        </w:numPr>
      </w:pPr>
      <w:r>
        <w:t>Display &amp; s</w:t>
      </w:r>
      <w:r w:rsidR="006A37E1">
        <w:t xml:space="preserve">ort </w:t>
      </w:r>
      <w:r w:rsidR="00DB1C2E">
        <w:t>array</w:t>
      </w:r>
      <w:r w:rsidR="000468A6">
        <w:t>.</w:t>
      </w:r>
      <w:r w:rsidR="000468A6" w:rsidRPr="00556AFC">
        <w:t xml:space="preserve"> </w:t>
      </w:r>
    </w:p>
    <w:p w14:paraId="22D68012" w14:textId="77777777" w:rsidR="000468A6" w:rsidRPr="00A314AF" w:rsidRDefault="006F73AB" w:rsidP="000468A6">
      <w:pPr>
        <w:numPr>
          <w:ilvl w:val="0"/>
          <w:numId w:val="6"/>
        </w:numPr>
        <w:spacing w:after="200" w:line="276" w:lineRule="auto"/>
      </w:pPr>
      <w:r>
        <w:t>Generate random integer in number range for each array element</w:t>
      </w:r>
      <w:r w:rsidR="000468A6">
        <w:t>.</w:t>
      </w:r>
    </w:p>
    <w:p w14:paraId="19FBF707" w14:textId="77777777" w:rsidR="000468A6" w:rsidRDefault="002017A9" w:rsidP="000468A6">
      <w:pPr>
        <w:numPr>
          <w:ilvl w:val="0"/>
          <w:numId w:val="5"/>
        </w:numPr>
        <w:spacing w:after="200" w:line="276" w:lineRule="auto"/>
      </w:pPr>
      <w:r>
        <w:t>Display array before and after sorting</w:t>
      </w:r>
      <w:r w:rsidR="000468A6">
        <w:t>.</w:t>
      </w:r>
    </w:p>
    <w:p w14:paraId="72407BC4" w14:textId="77777777" w:rsidR="00477501" w:rsidRDefault="00477501" w:rsidP="00477501">
      <w:pPr>
        <w:rPr>
          <w:b/>
          <w:i/>
        </w:rPr>
      </w:pPr>
      <w:r>
        <w:rPr>
          <w:b/>
          <w:i/>
        </w:rPr>
        <w:t>Expectation of User interface</w:t>
      </w:r>
      <w:r w:rsidRPr="00477501">
        <w:rPr>
          <w:b/>
          <w:i/>
        </w:rPr>
        <w:t>:</w:t>
      </w:r>
    </w:p>
    <w:p w14:paraId="2ED8FF32" w14:textId="77777777" w:rsidR="00315BE4" w:rsidRDefault="00315BE4" w:rsidP="00477501">
      <w:pPr>
        <w:rPr>
          <w:b/>
          <w:i/>
        </w:rPr>
      </w:pPr>
    </w:p>
    <w:p w14:paraId="55C2F7B5" w14:textId="77777777" w:rsidR="00477501" w:rsidRPr="00477501" w:rsidRDefault="002C772B" w:rsidP="00477501">
      <w:pPr>
        <w:rPr>
          <w:b/>
          <w:i/>
        </w:rPr>
      </w:pPr>
      <w:r>
        <w:rPr>
          <w:noProof/>
        </w:rPr>
        <w:drawing>
          <wp:inline distT="0" distB="0" distL="0" distR="0" wp14:anchorId="2DE493B7" wp14:editId="3503A96D">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14:paraId="33A5ACBA" w14:textId="77777777" w:rsidR="0035228D" w:rsidRDefault="0035228D"/>
    <w:p w14:paraId="75E02A78"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33CA21B3" w14:textId="77777777" w:rsidR="007D11E5" w:rsidRPr="007D11E5" w:rsidRDefault="007D11E5" w:rsidP="007D11E5">
      <w:pPr>
        <w:shd w:val="clear" w:color="auto" w:fill="FFFFFF"/>
        <w:spacing w:before="100" w:beforeAutospacing="1" w:after="100" w:afterAutospacing="1" w:line="240" w:lineRule="auto"/>
        <w:outlineLvl w:val="1"/>
        <w:rPr>
          <w:rFonts w:eastAsia="Times New Roman" w:cs="Times New Roman"/>
          <w:b/>
          <w:bCs/>
          <w:color w:val="000000"/>
        </w:rPr>
      </w:pPr>
      <w:r w:rsidRPr="007D11E5">
        <w:rPr>
          <w:rFonts w:eastAsia="Times New Roman" w:cs="Times New Roman"/>
          <w:b/>
          <w:bCs/>
          <w:color w:val="000000"/>
        </w:rPr>
        <w:t>Algorithm</w:t>
      </w:r>
    </w:p>
    <w:p w14:paraId="6C7B9D47" w14:textId="77777777"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Compare each pair of adjacent elements from the beginning of an array and, if they are in reversed order, swap them.</w:t>
      </w:r>
    </w:p>
    <w:p w14:paraId="5D4D910C" w14:textId="77777777"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If at least one swap has been done, repeat step 1.</w:t>
      </w:r>
    </w:p>
    <w:p w14:paraId="03C254B3" w14:textId="77777777"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color w:val="000000"/>
          <w:spacing w:val="3"/>
        </w:rPr>
        <w:t>You can imagine that on every step big bubbles float to the surface and stay there. At the step, when no bubble moves, sorting stops. Let us see an example of sorting an array to make the idea of bubble sort clearer.</w:t>
      </w:r>
    </w:p>
    <w:p w14:paraId="51381A9D" w14:textId="77777777"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i/>
          <w:iCs/>
          <w:color w:val="000000"/>
          <w:spacing w:val="3"/>
        </w:rPr>
        <w:t>Example. </w:t>
      </w:r>
      <w:r w:rsidRPr="007D11E5">
        <w:rPr>
          <w:rFonts w:eastAsia="Times New Roman" w:cs="Times New Roman"/>
          <w:color w:val="000000"/>
          <w:spacing w:val="3"/>
        </w:rPr>
        <w:t>Sort {5, 1, 12, -5, 16} using bubble sort.</w:t>
      </w:r>
    </w:p>
    <w:p w14:paraId="7061CCBA" w14:textId="77777777" w:rsidR="007D11E5" w:rsidRPr="007D11E5" w:rsidRDefault="007D11E5" w:rsidP="007D11E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7D11E5">
        <w:rPr>
          <w:rFonts w:ascii="Times New Roman" w:eastAsia="Times New Roman" w:hAnsi="Times New Roman" w:cs="Times New Roman"/>
          <w:noProof/>
          <w:color w:val="000000"/>
          <w:spacing w:val="3"/>
          <w:sz w:val="27"/>
          <w:szCs w:val="27"/>
        </w:rPr>
        <w:lastRenderedPageBreak/>
        <w:drawing>
          <wp:inline distT="0" distB="0" distL="0" distR="0" wp14:anchorId="68877B2F" wp14:editId="308DA9F2">
            <wp:extent cx="4381500" cy="6610350"/>
            <wp:effectExtent l="0" t="0" r="0" b="0"/>
            <wp:docPr id="2" name="Picture 2" descr="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6610350"/>
                    </a:xfrm>
                    <a:prstGeom prst="rect">
                      <a:avLst/>
                    </a:prstGeom>
                    <a:noFill/>
                    <a:ln>
                      <a:noFill/>
                    </a:ln>
                  </pic:spPr>
                </pic:pic>
              </a:graphicData>
            </a:graphic>
          </wp:inline>
        </w:drawing>
      </w:r>
    </w:p>
    <w:p w14:paraId="72F7F7A6" w14:textId="77777777" w:rsidR="00522982" w:rsidRPr="006D5F45" w:rsidRDefault="00522982" w:rsidP="006D5F45">
      <w:pPr>
        <w:ind w:firstLine="720"/>
        <w:rPr>
          <w:rFonts w:eastAsiaTheme="minorEastAsia"/>
        </w:rPr>
      </w:pPr>
    </w:p>
    <w:sectPr w:rsidR="00522982" w:rsidRPr="006D5F4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68A6"/>
    <w:rsid w:val="00057E6A"/>
    <w:rsid w:val="000B4C89"/>
    <w:rsid w:val="000B6EBF"/>
    <w:rsid w:val="000C6568"/>
    <w:rsid w:val="000D79A5"/>
    <w:rsid w:val="001E2E21"/>
    <w:rsid w:val="002017A9"/>
    <w:rsid w:val="00205BD4"/>
    <w:rsid w:val="00207B22"/>
    <w:rsid w:val="00212D10"/>
    <w:rsid w:val="0022482A"/>
    <w:rsid w:val="0026541A"/>
    <w:rsid w:val="002C772B"/>
    <w:rsid w:val="00315BE4"/>
    <w:rsid w:val="003210B3"/>
    <w:rsid w:val="00335924"/>
    <w:rsid w:val="0035228D"/>
    <w:rsid w:val="003B3F67"/>
    <w:rsid w:val="003D59A6"/>
    <w:rsid w:val="00421062"/>
    <w:rsid w:val="00477501"/>
    <w:rsid w:val="004A1FF1"/>
    <w:rsid w:val="004B305E"/>
    <w:rsid w:val="00522982"/>
    <w:rsid w:val="00541985"/>
    <w:rsid w:val="0056180F"/>
    <w:rsid w:val="00572D55"/>
    <w:rsid w:val="005B18ED"/>
    <w:rsid w:val="00637D7E"/>
    <w:rsid w:val="0066735B"/>
    <w:rsid w:val="0069087A"/>
    <w:rsid w:val="006A37E1"/>
    <w:rsid w:val="006D5F45"/>
    <w:rsid w:val="006E4D59"/>
    <w:rsid w:val="006F73AB"/>
    <w:rsid w:val="007476FE"/>
    <w:rsid w:val="00757A6E"/>
    <w:rsid w:val="007D11E5"/>
    <w:rsid w:val="00834022"/>
    <w:rsid w:val="0084154F"/>
    <w:rsid w:val="0086284F"/>
    <w:rsid w:val="008A173C"/>
    <w:rsid w:val="009010ED"/>
    <w:rsid w:val="00914191"/>
    <w:rsid w:val="009255A4"/>
    <w:rsid w:val="00962E74"/>
    <w:rsid w:val="00A71039"/>
    <w:rsid w:val="00B012DB"/>
    <w:rsid w:val="00B73F92"/>
    <w:rsid w:val="00B82658"/>
    <w:rsid w:val="00B94EE8"/>
    <w:rsid w:val="00C16769"/>
    <w:rsid w:val="00C47063"/>
    <w:rsid w:val="00C80482"/>
    <w:rsid w:val="00D36A77"/>
    <w:rsid w:val="00D966CD"/>
    <w:rsid w:val="00DB1C2E"/>
    <w:rsid w:val="00DE1E24"/>
    <w:rsid w:val="00E12191"/>
    <w:rsid w:val="00E53BAE"/>
    <w:rsid w:val="00E60AED"/>
    <w:rsid w:val="00EA1A2D"/>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7CF9"/>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D"/>
    <w:pPr>
      <w:spacing w:after="0" w:line="300" w:lineRule="atLeast"/>
    </w:p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Nguyễn Sĩ Thìn</cp:lastModifiedBy>
  <cp:revision>27</cp:revision>
  <cp:lastPrinted>2023-03-10T00:34:00Z</cp:lastPrinted>
  <dcterms:created xsi:type="dcterms:W3CDTF">2015-12-04T07:31:00Z</dcterms:created>
  <dcterms:modified xsi:type="dcterms:W3CDTF">2023-03-10T05:28:00Z</dcterms:modified>
</cp:coreProperties>
</file>