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A7D8C">
      <w:pPr>
        <w:spacing w:line="11892" w:lineRule="exact"/>
        <w:outlineLvl w:val="9"/>
      </w:pPr>
      <w:r>
        <w:rPr>
          <w:position w:val="-237"/>
        </w:rPr>
        <w:drawing>
          <wp:inline distT="0" distB="0" distL="0" distR="0">
            <wp:extent cx="5363845" cy="75514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364098" cy="755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7652">
      <w:pPr>
        <w:spacing w:line="11892" w:lineRule="exact"/>
        <w:sectPr>
          <w:headerReference r:id="rId5" w:type="default"/>
          <w:footerReference r:id="rId6" w:type="default"/>
          <w:pgSz w:w="8448" w:h="11906"/>
          <w:pgMar w:top="1" w:right="0" w:bottom="1" w:left="0" w:header="0" w:footer="0" w:gutter="0"/>
          <w:cols w:space="720" w:num="1"/>
        </w:sectPr>
      </w:pPr>
    </w:p>
    <w:p w14:paraId="21323951">
      <w:pPr>
        <w:spacing w:before="361" w:line="175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bookmarkStart w:id="0" w:name="_Toc3568"/>
      <w:r>
        <w:rPr>
          <w:rFonts w:ascii="微软雅黑" w:hAnsi="微软雅黑" w:eastAsia="微软雅黑" w:cs="微软雅黑"/>
          <w:spacing w:val="-9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56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准</w:t>
      </w:r>
      <w:bookmarkEnd w:id="0"/>
    </w:p>
    <w:p w14:paraId="45D69762"/>
    <w:p w14:paraId="21DDEA48">
      <w:pPr>
        <w:pStyle w:val="2"/>
        <w:spacing w:before="177" w:line="209" w:lineRule="auto"/>
        <w:ind w:left="3253"/>
        <w:rPr>
          <w:rFonts w:ascii="黑体" w:hAnsi="黑体" w:eastAsia="黑体" w:cs="黑体"/>
          <w:spacing w:val="22"/>
          <w:sz w:val="23"/>
          <w:szCs w:val="23"/>
        </w:rPr>
      </w:pPr>
      <w:r>
        <w:rPr>
          <w:rFonts w:ascii="黑体" w:hAnsi="黑体" w:eastAsia="黑体" w:cs="黑体"/>
          <w:spacing w:val="22"/>
          <w:sz w:val="23"/>
          <w:szCs w:val="23"/>
        </w:rPr>
        <w:t>职业编码</w:t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2705"/>
        <w15:color w:val="DBDBDB"/>
        <w:docPartObj>
          <w:docPartGallery w:val="Table of Contents"/>
          <w:docPartUnique/>
        </w:docPartObj>
      </w:sdtPr>
      <w:sdtContent>
        <w:p w14:paraId="18CE2C2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0C5826C">
          <w:pPr>
            <w:pStyle w:val="5"/>
            <w:tabs>
              <w:tab w:val="right" w:leader="dot" w:pos="6232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_Toc3568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国</w:t>
          </w:r>
          <w:r>
            <w:rPr>
              <w:rFonts w:ascii="微软雅黑" w:hAnsi="微软雅黑" w:eastAsia="微软雅黑" w:cs="微软雅黑"/>
              <w:spacing w:val="56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家</w:t>
          </w:r>
          <w:r>
            <w:rPr>
              <w:rFonts w:ascii="微软雅黑" w:hAnsi="微软雅黑" w:eastAsia="微软雅黑" w:cs="微软雅黑"/>
              <w:spacing w:val="57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职</w:t>
          </w:r>
          <w:r>
            <w:rPr>
              <w:rFonts w:ascii="微软雅黑" w:hAnsi="微软雅黑" w:eastAsia="微软雅黑" w:cs="微软雅黑"/>
              <w:spacing w:val="63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业</w:t>
          </w:r>
          <w:r>
            <w:rPr>
              <w:rFonts w:ascii="微软雅黑" w:hAnsi="微软雅黑" w:eastAsia="微软雅黑" w:cs="微软雅黑"/>
              <w:spacing w:val="59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技</w:t>
          </w:r>
          <w:r>
            <w:rPr>
              <w:rFonts w:ascii="微软雅黑" w:hAnsi="微软雅黑" w:eastAsia="微软雅黑" w:cs="微软雅黑"/>
              <w:spacing w:val="65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能</w:t>
          </w:r>
          <w:r>
            <w:rPr>
              <w:rFonts w:ascii="微软雅黑" w:hAnsi="微软雅黑" w:eastAsia="微软雅黑" w:cs="微软雅黑"/>
              <w:spacing w:val="58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标</w:t>
          </w:r>
          <w:r>
            <w:rPr>
              <w:rFonts w:ascii="微软雅黑" w:hAnsi="微软雅黑" w:eastAsia="微软雅黑" w:cs="微软雅黑"/>
              <w:spacing w:val="63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准</w:t>
          </w:r>
          <w:r>
            <w:tab/>
          </w:r>
          <w:r>
            <w:fldChar w:fldCharType="begin"/>
          </w:r>
          <w:r>
            <w:instrText xml:space="preserve"> PAGEREF _Toc3568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233DA44">
          <w:pPr>
            <w:pStyle w:val="5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_Toc15098 </w:instrText>
          </w:r>
          <w:r>
            <w:fldChar w:fldCharType="separate"/>
          </w:r>
          <w:r>
            <w:rPr>
              <w:rFonts w:ascii="黑体" w:hAnsi="黑体" w:eastAsia="黑体" w:cs="黑体"/>
              <w:spacing w:val="28"/>
              <w:szCs w:val="51"/>
            </w:rPr>
            <w:t>氧化铝制取工</w:t>
          </w:r>
          <w:r>
            <w:tab/>
          </w:r>
          <w:r>
            <w:fldChar w:fldCharType="begin"/>
          </w:r>
          <w:r>
            <w:instrText xml:space="preserve"> PAGEREF _Toc15098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B3822CE">
          <w:pPr>
            <w:pStyle w:val="5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_Toc15099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26"/>
              <w:position w:val="1"/>
              <w:szCs w:val="28"/>
            </w:rPr>
            <w:t>中华人民共和国人力资源和社会保障部</w:t>
          </w:r>
          <w:r>
            <w:rPr>
              <w:rFonts w:ascii="宋体" w:hAnsi="宋体" w:eastAsia="宋体" w:cs="宋体"/>
              <w:spacing w:val="102"/>
              <w:position w:val="1"/>
              <w:szCs w:val="28"/>
            </w:rPr>
            <w:t xml:space="preserve"> </w:t>
          </w:r>
          <w:r>
            <w:rPr>
              <w:rFonts w:ascii="黑体" w:hAnsi="黑体" w:eastAsia="黑体" w:cs="黑体"/>
              <w:spacing w:val="-26"/>
              <w:position w:val="1"/>
              <w:szCs w:val="28"/>
            </w:rPr>
            <w:t>制定</w:t>
          </w:r>
          <w:r>
            <w:tab/>
          </w:r>
          <w:r>
            <w:fldChar w:fldCharType="begin"/>
          </w:r>
          <w:r>
            <w:instrText xml:space="preserve"> PAGEREF _Toc15099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8B0CAA">
          <w:pPr>
            <w:pStyle w:val="5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_Toc8909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8"/>
              <w:szCs w:val="20"/>
            </w:rPr>
            <w:t>中国劳动社会保障出版社出版发行</w:t>
          </w:r>
          <w:r>
            <w:tab/>
          </w:r>
          <w:r>
            <w:fldChar w:fldCharType="begin"/>
          </w:r>
          <w:r>
            <w:instrText xml:space="preserve"> PAGEREF _Toc8909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5E45029">
          <w:pPr>
            <w:pStyle w:val="5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_Toc31810 </w:instrText>
          </w:r>
          <w:r>
            <w:fldChar w:fldCharType="separate"/>
          </w:r>
          <w:r>
            <w:rPr>
              <w:rFonts w:ascii="黑体" w:hAnsi="黑体" w:eastAsia="黑体" w:cs="黑体"/>
              <w:spacing w:val="-5"/>
              <w:szCs w:val="29"/>
            </w:rPr>
            <w:t>说</w:t>
          </w:r>
          <w:r>
            <w:rPr>
              <w:rFonts w:ascii="黑体" w:hAnsi="黑体" w:eastAsia="黑体" w:cs="黑体"/>
              <w:spacing w:val="23"/>
              <w:szCs w:val="29"/>
            </w:rPr>
            <w:t xml:space="preserve">    </w:t>
          </w:r>
          <w:r>
            <w:rPr>
              <w:rFonts w:ascii="黑体" w:hAnsi="黑体" w:eastAsia="黑体" w:cs="黑体"/>
              <w:spacing w:val="-5"/>
              <w:szCs w:val="29"/>
            </w:rPr>
            <w:t>明</w:t>
          </w:r>
          <w:r>
            <w:tab/>
          </w:r>
          <w:r>
            <w:fldChar w:fldCharType="begin"/>
          </w:r>
          <w:r>
            <w:instrText xml:space="preserve"> PAGEREF _Toc31810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634EE06">
          <w:pPr>
            <w:pStyle w:val="5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_Toc9172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8"/>
              <w:szCs w:val="20"/>
            </w:rPr>
            <w:t>四</w:t>
          </w:r>
          <w:r>
            <w:rPr>
              <w:rFonts w:ascii="微软雅黑" w:hAnsi="微软雅黑" w:eastAsia="微软雅黑" w:cs="微软雅黑"/>
              <w:spacing w:val="-1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8"/>
              <w:szCs w:val="20"/>
            </w:rPr>
            <w:t>、</w:t>
          </w:r>
          <w:r>
            <w:rPr>
              <w:rFonts w:ascii="微软雅黑" w:hAnsi="微软雅黑" w:eastAsia="微软雅黑" w:cs="微软雅黑"/>
              <w:spacing w:val="8"/>
              <w:szCs w:val="20"/>
            </w:rPr>
            <w:t>本</w:t>
          </w:r>
          <w:r>
            <w:rPr>
              <w:rFonts w:ascii="MS Gothic" w:hAnsi="MS Gothic" w:eastAsia="MS Gothic" w:cs="MS Gothic"/>
              <w:spacing w:val="8"/>
              <w:szCs w:val="20"/>
            </w:rPr>
            <w:t>《</w:t>
          </w:r>
          <w:r>
            <w:rPr>
              <w:rFonts w:ascii="微软雅黑" w:hAnsi="微软雅黑" w:eastAsia="微软雅黑" w:cs="微软雅黑"/>
              <w:spacing w:val="8"/>
              <w:szCs w:val="20"/>
            </w:rPr>
            <w:t>标准</w:t>
          </w:r>
          <w:r>
            <w:rPr>
              <w:rFonts w:ascii="MS Gothic" w:hAnsi="MS Gothic" w:eastAsia="MS Gothic" w:cs="MS Gothic"/>
              <w:spacing w:val="8"/>
              <w:szCs w:val="20"/>
            </w:rPr>
            <w:t>》</w:t>
          </w:r>
          <w:r>
            <w:rPr>
              <w:rFonts w:ascii="MS Gothic" w:hAnsi="MS Gothic" w:eastAsia="MS Gothic" w:cs="MS Gothic"/>
              <w:spacing w:val="-55"/>
              <w:szCs w:val="20"/>
            </w:rPr>
            <w:t xml:space="preserve"> </w:t>
          </w:r>
          <w:r>
            <w:rPr>
              <w:rFonts w:ascii="微软雅黑" w:hAnsi="微软雅黑" w:eastAsia="微软雅黑" w:cs="微软雅黑"/>
              <w:spacing w:val="8"/>
              <w:szCs w:val="20"/>
            </w:rPr>
            <w:t>主要审定单位有</w:t>
          </w:r>
          <w:r>
            <w:rPr>
              <w:rFonts w:ascii="微软雅黑" w:hAnsi="微软雅黑" w:eastAsia="微软雅黑" w:cs="微软雅黑"/>
              <w:spacing w:val="-20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8"/>
              <w:szCs w:val="20"/>
            </w:rPr>
            <w:t>:</w:t>
          </w:r>
          <w:r>
            <w:rPr>
              <w:rFonts w:ascii="MS Gothic" w:hAnsi="MS Gothic" w:eastAsia="MS Gothic" w:cs="MS Gothic"/>
              <w:spacing w:val="38"/>
              <w:szCs w:val="20"/>
            </w:rPr>
            <w:t xml:space="preserve"> </w:t>
          </w:r>
          <w:r>
            <w:rPr>
              <w:rFonts w:ascii="微软雅黑" w:hAnsi="微软雅黑" w:eastAsia="微软雅黑" w:cs="微软雅黑"/>
              <w:spacing w:val="8"/>
              <w:szCs w:val="20"/>
            </w:rPr>
            <w:t>中铝山西铝业有限公司</w:t>
          </w:r>
          <w:r>
            <w:rPr>
              <w:rFonts w:ascii="微软雅黑" w:hAnsi="微软雅黑" w:eastAsia="微软雅黑" w:cs="微软雅黑"/>
              <w:spacing w:val="-3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8"/>
              <w:szCs w:val="20"/>
            </w:rPr>
            <w:t>、</w:t>
          </w:r>
          <w:r>
            <w:rPr>
              <w:rFonts w:ascii="微软雅黑" w:hAnsi="微软雅黑" w:eastAsia="微软雅黑" w:cs="微软雅黑"/>
              <w:spacing w:val="8"/>
              <w:szCs w:val="20"/>
            </w:rPr>
            <w:t>中</w:t>
          </w:r>
          <w:r>
            <w:tab/>
          </w:r>
          <w:r>
            <w:fldChar w:fldCharType="begin"/>
          </w:r>
          <w:r>
            <w:instrText xml:space="preserve"> PAGEREF _Toc9172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D3EB70A">
          <w:pPr>
            <w:pStyle w:val="7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_Toc7480 </w:instrText>
          </w:r>
          <w:r>
            <w:fldChar w:fldCharType="separate"/>
          </w:r>
          <w:r>
            <w:rPr>
              <w:rFonts w:ascii="黑体" w:hAnsi="黑体" w:eastAsia="黑体" w:cs="黑体"/>
              <w:spacing w:val="18"/>
              <w:szCs w:val="29"/>
            </w:rPr>
            <w:t>氧化铝制取工</w:t>
          </w:r>
          <w:r>
            <w:tab/>
          </w:r>
          <w:r>
            <w:fldChar w:fldCharType="begin"/>
          </w:r>
          <w:r>
            <w:instrText xml:space="preserve"> PAGEREF _Toc7480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2B054AC">
          <w:pPr>
            <w:pStyle w:val="7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_Toc31984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4"/>
              <w:szCs w:val="20"/>
            </w:rPr>
            <w:t>1.</w:t>
          </w:r>
          <w:r>
            <w:rPr>
              <w:rFonts w:ascii="MS Gothic" w:hAnsi="MS Gothic" w:eastAsia="MS Gothic" w:cs="MS Gothic"/>
              <w:spacing w:val="20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4"/>
              <w:szCs w:val="20"/>
            </w:rPr>
            <w:t>职业概况</w:t>
          </w:r>
          <w:r>
            <w:tab/>
          </w:r>
          <w:r>
            <w:fldChar w:fldCharType="begin"/>
          </w:r>
          <w:r>
            <w:instrText xml:space="preserve"> PAGEREF _Toc31984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CF2D957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_Toc25996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5"/>
              <w:szCs w:val="20"/>
            </w:rPr>
            <w:t>1.</w:t>
          </w:r>
          <w:r>
            <w:rPr>
              <w:rFonts w:ascii="MS Gothic" w:hAnsi="MS Gothic" w:eastAsia="MS Gothic" w:cs="MS Gothic"/>
              <w:spacing w:val="-1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5"/>
              <w:szCs w:val="20"/>
            </w:rPr>
            <w:t>1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5"/>
              <w:szCs w:val="20"/>
            </w:rPr>
            <w:t>职业名称</w:t>
          </w:r>
          <w:r>
            <w:tab/>
          </w:r>
          <w:r>
            <w:fldChar w:fldCharType="begin"/>
          </w:r>
          <w:r>
            <w:instrText xml:space="preserve"> PAGEREF _Toc25996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9E7EDB4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_Toc4637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2"/>
              <w:szCs w:val="20"/>
            </w:rPr>
            <w:t>1.</w:t>
          </w:r>
          <w:r>
            <w:rPr>
              <w:rFonts w:ascii="MS Gothic" w:hAnsi="MS Gothic" w:eastAsia="MS Gothic" w:cs="MS Gothic"/>
              <w:spacing w:val="-40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2"/>
              <w:szCs w:val="20"/>
            </w:rPr>
            <w:t>2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2"/>
              <w:szCs w:val="20"/>
            </w:rPr>
            <w:t>职业编码</w:t>
          </w:r>
          <w:r>
            <w:tab/>
          </w:r>
          <w:r>
            <w:fldChar w:fldCharType="begin"/>
          </w:r>
          <w:r>
            <w:instrText xml:space="preserve"> PAGEREF _Toc4637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DA9C365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_Toc8235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3"/>
              <w:szCs w:val="20"/>
            </w:rPr>
            <w:t>1.</w:t>
          </w:r>
          <w:r>
            <w:rPr>
              <w:rFonts w:ascii="MS Gothic" w:hAnsi="MS Gothic" w:eastAsia="MS Gothic" w:cs="MS Gothic"/>
              <w:spacing w:val="-3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3"/>
              <w:szCs w:val="20"/>
            </w:rPr>
            <w:t>3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3"/>
              <w:szCs w:val="20"/>
            </w:rPr>
            <w:t>职业定义</w:t>
          </w:r>
          <w:r>
            <w:tab/>
          </w:r>
          <w:r>
            <w:fldChar w:fldCharType="begin"/>
          </w:r>
          <w:r>
            <w:instrText xml:space="preserve"> PAGEREF _Toc8235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FEDC55D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_Toc9710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4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职业技能等级</w:t>
          </w:r>
          <w:r>
            <w:tab/>
          </w:r>
          <w:r>
            <w:fldChar w:fldCharType="begin"/>
          </w:r>
          <w:r>
            <w:instrText xml:space="preserve"> PAGEREF _Toc9710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1DED2A7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_Toc847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5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职业环境条件</w:t>
          </w:r>
          <w:r>
            <w:tab/>
          </w:r>
          <w:r>
            <w:fldChar w:fldCharType="begin"/>
          </w:r>
          <w:r>
            <w:instrText xml:space="preserve"> PAGEREF _Toc847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B05A462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_Toc25568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6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职业能力特征</w:t>
          </w:r>
          <w:r>
            <w:tab/>
          </w:r>
          <w:r>
            <w:fldChar w:fldCharType="begin"/>
          </w:r>
          <w:r>
            <w:instrText xml:space="preserve"> PAGEREF _Toc25568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AAAC69D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_Toc18945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1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7</w:t>
          </w:r>
          <w:r>
            <w:rPr>
              <w:rFonts w:ascii="MS Gothic" w:hAnsi="MS Gothic" w:eastAsia="MS Gothic" w:cs="MS Gothic"/>
              <w:spacing w:val="12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普通受教育程度</w:t>
          </w:r>
          <w:r>
            <w:tab/>
          </w:r>
          <w:r>
            <w:fldChar w:fldCharType="begin"/>
          </w:r>
          <w:r>
            <w:instrText xml:space="preserve"> PAGEREF _Toc18945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E093F1B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_Toc27217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8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培训参考学时</w:t>
          </w:r>
          <w:r>
            <w:tab/>
          </w:r>
          <w:r>
            <w:fldChar w:fldCharType="begin"/>
          </w:r>
          <w:r>
            <w:instrText xml:space="preserve"> PAGEREF _Toc27217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579ABD2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_Toc4795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3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3"/>
              <w:szCs w:val="20"/>
            </w:rPr>
            <w:t xml:space="preserve">9  </w:t>
          </w:r>
          <w:r>
            <w:rPr>
              <w:rFonts w:ascii="黑体" w:hAnsi="黑体" w:eastAsia="黑体" w:cs="黑体"/>
              <w:spacing w:val="3"/>
              <w:szCs w:val="20"/>
            </w:rPr>
            <w:t>职业技能鉴定要求</w:t>
          </w:r>
          <w:r>
            <w:tab/>
          </w:r>
          <w:r>
            <w:fldChar w:fldCharType="begin"/>
          </w:r>
          <w:r>
            <w:instrText xml:space="preserve"> PAGEREF _Toc4795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CC7C4FB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_Toc14620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1"/>
              <w:szCs w:val="20"/>
            </w:rPr>
            <w:t>1.</w:t>
          </w:r>
          <w:r>
            <w:rPr>
              <w:rFonts w:ascii="MS Gothic" w:hAnsi="MS Gothic" w:eastAsia="MS Gothic" w:cs="MS Gothic"/>
              <w:spacing w:val="-31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1"/>
              <w:szCs w:val="20"/>
            </w:rPr>
            <w:t>9.</w:t>
          </w:r>
          <w:r>
            <w:rPr>
              <w:rFonts w:ascii="MS Gothic" w:hAnsi="MS Gothic" w:eastAsia="MS Gothic" w:cs="MS Gothic"/>
              <w:spacing w:val="-2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1"/>
              <w:szCs w:val="20"/>
            </w:rPr>
            <w:t>1</w:t>
          </w:r>
          <w:r>
            <w:rPr>
              <w:rFonts w:ascii="MS Gothic" w:hAnsi="MS Gothic" w:eastAsia="MS Gothic" w:cs="MS Gothic"/>
              <w:spacing w:val="22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1"/>
              <w:szCs w:val="20"/>
            </w:rPr>
            <w:t>申报条件</w:t>
          </w:r>
          <w:r>
            <w:tab/>
          </w:r>
          <w:r>
            <w:fldChar w:fldCharType="begin"/>
          </w:r>
          <w:r>
            <w:instrText xml:space="preserve"> PAGEREF _Toc14620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A2BF08B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_Toc29711 </w:instrText>
          </w:r>
          <w:r>
            <w:fldChar w:fldCharType="separate"/>
          </w:r>
          <w:r>
            <w:rPr>
              <w:rFonts w:hint="eastAsia" w:ascii="MS Gothic" w:hAnsi="MS Gothic" w:eastAsia="宋体" w:cs="MS Gothic"/>
              <w:spacing w:val="3"/>
              <w:szCs w:val="20"/>
              <w:lang w:eastAsia="zh-CN"/>
            </w:rPr>
            <w:t>（2）</w:t>
          </w:r>
          <w:r>
            <w:rPr>
              <w:rFonts w:ascii="MS Gothic" w:hAnsi="MS Gothic" w:eastAsia="MS Gothic" w:cs="MS Gothic"/>
              <w:spacing w:val="58"/>
              <w:szCs w:val="20"/>
            </w:rPr>
            <w:t xml:space="preserve"> </w:t>
          </w:r>
          <w:r>
            <w:rPr>
              <w:rFonts w:ascii="微软雅黑" w:hAnsi="微软雅黑" w:eastAsia="微软雅黑" w:cs="微软雅黑"/>
              <w:spacing w:val="3"/>
              <w:szCs w:val="20"/>
            </w:rPr>
            <w:t xml:space="preserve">累计从事本职业工作 </w:t>
          </w:r>
          <w:r>
            <w:rPr>
              <w:rFonts w:ascii="MS Gothic" w:hAnsi="MS Gothic" w:eastAsia="MS Gothic" w:cs="MS Gothic"/>
              <w:spacing w:val="3"/>
              <w:szCs w:val="20"/>
            </w:rPr>
            <w:t>6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微软雅黑" w:hAnsi="微软雅黑" w:eastAsia="微软雅黑" w:cs="微软雅黑"/>
              <w:spacing w:val="3"/>
              <w:szCs w:val="20"/>
            </w:rPr>
            <w:t xml:space="preserve">年  </w:t>
          </w:r>
          <w:r>
            <w:rPr>
              <w:rFonts w:hint="eastAsia" w:ascii="微软雅黑" w:hAnsi="微软雅黑" w:eastAsia="微软雅黑" w:cs="微软雅黑"/>
              <w:spacing w:val="3"/>
              <w:szCs w:val="20"/>
              <w:lang w:eastAsia="zh-CN"/>
            </w:rPr>
            <w:t>（</w:t>
          </w:r>
          <w:r>
            <w:rPr>
              <w:rFonts w:ascii="微软雅黑" w:hAnsi="微软雅黑" w:eastAsia="微软雅黑" w:cs="微软雅黑"/>
              <w:spacing w:val="3"/>
              <w:szCs w:val="20"/>
            </w:rPr>
            <w:t>含</w:t>
          </w:r>
          <w:r>
            <w:rPr>
              <w:rFonts w:hint="eastAsia" w:ascii="微软雅黑" w:hAnsi="微软雅黑" w:eastAsia="微软雅黑" w:cs="微软雅黑"/>
              <w:spacing w:val="3"/>
              <w:szCs w:val="20"/>
              <w:lang w:eastAsia="zh-CN"/>
            </w:rPr>
            <w:t>）</w:t>
          </w:r>
          <w:r>
            <w:rPr>
              <w:rFonts w:ascii="MS Gothic" w:hAnsi="MS Gothic" w:eastAsia="MS Gothic" w:cs="MS Gothic"/>
              <w:spacing w:val="47"/>
              <w:szCs w:val="20"/>
            </w:rPr>
            <w:t xml:space="preserve"> </w:t>
          </w:r>
          <w:r>
            <w:rPr>
              <w:rFonts w:ascii="微软雅黑" w:hAnsi="微软雅黑" w:eastAsia="微软雅黑" w:cs="微软雅黑"/>
              <w:spacing w:val="3"/>
              <w:szCs w:val="20"/>
            </w:rPr>
            <w:t>以上</w:t>
          </w:r>
          <w:r>
            <w:rPr>
              <w:rFonts w:ascii="MS Gothic" w:hAnsi="MS Gothic" w:eastAsia="MS Gothic" w:cs="MS Gothic"/>
              <w:spacing w:val="3"/>
              <w:szCs w:val="20"/>
            </w:rPr>
            <w:t>。</w:t>
          </w:r>
          <w:r>
            <w:tab/>
          </w:r>
          <w:r>
            <w:fldChar w:fldCharType="begin"/>
          </w:r>
          <w:r>
            <w:instrText xml:space="preserve"> PAGEREF _Toc29711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7ADEFA3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_Toc21032 </w:instrText>
          </w:r>
          <w:r>
            <w:fldChar w:fldCharType="separate"/>
          </w:r>
          <w:r>
            <w:rPr>
              <w:rFonts w:hint="eastAsia" w:ascii="MS Gothic" w:hAnsi="MS Gothic" w:eastAsia="宋体" w:cs="MS Gothic"/>
              <w:spacing w:val="17"/>
              <w:szCs w:val="20"/>
              <w:lang w:eastAsia="zh-CN"/>
            </w:rPr>
            <w:t>（1）</w:t>
          </w:r>
          <w:r>
            <w:rPr>
              <w:rFonts w:ascii="MS Gothic" w:hAnsi="MS Gothic" w:eastAsia="MS Gothic" w:cs="MS Gothic"/>
              <w:spacing w:val="40"/>
              <w:szCs w:val="20"/>
            </w:rPr>
            <w:t xml:space="preserve"> </w:t>
          </w:r>
          <w:r>
            <w:rPr>
              <w:rFonts w:ascii="微软雅黑" w:hAnsi="微软雅黑" w:eastAsia="微软雅黑" w:cs="微软雅黑"/>
              <w:spacing w:val="17"/>
              <w:szCs w:val="20"/>
            </w:rPr>
            <w:t>取得本职业四级</w:t>
          </w:r>
          <w:r>
            <w:rPr>
              <w:rFonts w:ascii="MS Gothic" w:hAnsi="MS Gothic" w:eastAsia="MS Gothic" w:cs="MS Gothic"/>
              <w:spacing w:val="17"/>
              <w:szCs w:val="20"/>
            </w:rPr>
            <w:t>/</w:t>
          </w:r>
          <w:r>
            <w:rPr>
              <w:rFonts w:ascii="微软雅黑" w:hAnsi="微软雅黑" w:eastAsia="微软雅黑" w:cs="微软雅黑"/>
              <w:spacing w:val="17"/>
              <w:szCs w:val="20"/>
            </w:rPr>
            <w:t xml:space="preserve">中级工职业资格证书  </w:t>
          </w:r>
          <w:r>
            <w:rPr>
              <w:rFonts w:hint="eastAsia" w:ascii="微软雅黑" w:hAnsi="微软雅黑" w:eastAsia="微软雅黑" w:cs="微软雅黑"/>
              <w:spacing w:val="17"/>
              <w:szCs w:val="20"/>
              <w:lang w:eastAsia="zh-CN"/>
            </w:rPr>
            <w:t>（</w:t>
          </w:r>
          <w:r>
            <w:rPr>
              <w:rFonts w:ascii="微软雅黑" w:hAnsi="微软雅黑" w:eastAsia="微软雅黑" w:cs="微软雅黑"/>
              <w:spacing w:val="17"/>
              <w:szCs w:val="20"/>
            </w:rPr>
            <w:t>技能等级证书</w:t>
          </w:r>
          <w:r>
            <w:rPr>
              <w:rFonts w:hint="eastAsia" w:ascii="微软雅黑" w:hAnsi="微软雅黑" w:eastAsia="微软雅黑" w:cs="微软雅黑"/>
              <w:spacing w:val="17"/>
              <w:szCs w:val="20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_Toc21032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86EA80A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_Toc32629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6"/>
              <w:szCs w:val="20"/>
            </w:rPr>
            <w:t>1.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9.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2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6"/>
              <w:szCs w:val="20"/>
            </w:rPr>
            <w:t>鉴定方式</w:t>
          </w:r>
          <w:r>
            <w:tab/>
          </w:r>
          <w:r>
            <w:fldChar w:fldCharType="begin"/>
          </w:r>
          <w:r>
            <w:instrText xml:space="preserve"> PAGEREF _Toc32629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8C40423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_Toc883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2"/>
              <w:szCs w:val="20"/>
            </w:rPr>
            <w:t>1.</w:t>
          </w:r>
          <w:r>
            <w:rPr>
              <w:rFonts w:ascii="MS Gothic" w:hAnsi="MS Gothic" w:eastAsia="MS Gothic" w:cs="MS Gothic"/>
              <w:spacing w:val="-1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>9.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 xml:space="preserve">3  </w:t>
          </w:r>
          <w:r>
            <w:rPr>
              <w:rFonts w:ascii="黑体" w:hAnsi="黑体" w:eastAsia="黑体" w:cs="黑体"/>
              <w:spacing w:val="2"/>
              <w:szCs w:val="20"/>
            </w:rPr>
            <w:t>监考人员</w:t>
          </w:r>
          <w:r>
            <w:rPr>
              <w:rFonts w:ascii="MS Gothic" w:hAnsi="MS Gothic" w:eastAsia="MS Gothic" w:cs="MS Gothic"/>
              <w:spacing w:val="2"/>
              <w:szCs w:val="20"/>
            </w:rPr>
            <w:t>、</w:t>
          </w:r>
          <w:r>
            <w:rPr>
              <w:rFonts w:ascii="黑体" w:hAnsi="黑体" w:eastAsia="黑体" w:cs="黑体"/>
              <w:spacing w:val="2"/>
              <w:szCs w:val="20"/>
            </w:rPr>
            <w:t>考评人员与考生配比</w:t>
          </w:r>
          <w:r>
            <w:tab/>
          </w:r>
          <w:r>
            <w:fldChar w:fldCharType="begin"/>
          </w:r>
          <w:r>
            <w:instrText xml:space="preserve"> PAGEREF _Toc883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94AE567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_Toc27576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6"/>
              <w:szCs w:val="20"/>
            </w:rPr>
            <w:t>1.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9.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4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6"/>
              <w:szCs w:val="20"/>
            </w:rPr>
            <w:t>鉴定时间</w:t>
          </w:r>
          <w:r>
            <w:tab/>
          </w:r>
          <w:r>
            <w:fldChar w:fldCharType="begin"/>
          </w:r>
          <w:r>
            <w:instrText xml:space="preserve"> PAGEREF _Toc27576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7E1AF6E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_Toc20058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4"/>
              <w:szCs w:val="20"/>
            </w:rPr>
            <w:t>1.</w:t>
          </w:r>
          <w:r>
            <w:rPr>
              <w:rFonts w:ascii="MS Gothic" w:hAnsi="MS Gothic" w:eastAsia="MS Gothic" w:cs="MS Gothic"/>
              <w:spacing w:val="-2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4"/>
              <w:szCs w:val="20"/>
            </w:rPr>
            <w:t>9.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4"/>
              <w:szCs w:val="20"/>
            </w:rPr>
            <w:t>5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4"/>
              <w:szCs w:val="20"/>
            </w:rPr>
            <w:t>鉴定场所设备</w:t>
          </w:r>
          <w:r>
            <w:tab/>
          </w:r>
          <w:r>
            <w:fldChar w:fldCharType="begin"/>
          </w:r>
          <w:r>
            <w:instrText xml:space="preserve"> PAGEREF _Toc20058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9F2D16">
          <w:pPr>
            <w:pStyle w:val="7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_Toc11159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23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2"/>
              <w:szCs w:val="20"/>
            </w:rPr>
            <w:t>基本要求</w:t>
          </w:r>
          <w:r>
            <w:tab/>
          </w:r>
          <w:r>
            <w:fldChar w:fldCharType="begin"/>
          </w:r>
          <w:r>
            <w:instrText xml:space="preserve"> PAGEREF _Toc11159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ACC19EA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_Toc15910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-2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2"/>
              <w:szCs w:val="20"/>
            </w:rPr>
            <w:t>1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2"/>
              <w:szCs w:val="20"/>
            </w:rPr>
            <w:t>职业道德</w:t>
          </w:r>
          <w:r>
            <w:tab/>
          </w:r>
          <w:r>
            <w:fldChar w:fldCharType="begin"/>
          </w:r>
          <w:r>
            <w:instrText xml:space="preserve"> PAGEREF _Toc15910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3003C6C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_Toc6801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2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基础知识</w:t>
          </w:r>
          <w:r>
            <w:tab/>
          </w:r>
          <w:r>
            <w:fldChar w:fldCharType="begin"/>
          </w:r>
          <w:r>
            <w:instrText xml:space="preserve"> PAGEREF _Toc6801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E6C3F7F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_Toc20537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3"/>
              <w:szCs w:val="20"/>
            </w:rPr>
            <w:t>2.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3"/>
              <w:szCs w:val="20"/>
            </w:rPr>
            <w:t>2.</w:t>
          </w:r>
          <w:r>
            <w:rPr>
              <w:rFonts w:ascii="MS Gothic" w:hAnsi="MS Gothic" w:eastAsia="MS Gothic" w:cs="MS Gothic"/>
              <w:spacing w:val="-2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3"/>
              <w:szCs w:val="20"/>
            </w:rPr>
            <w:t>1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3"/>
              <w:szCs w:val="20"/>
            </w:rPr>
            <w:t>基础理论知识</w:t>
          </w:r>
          <w:r>
            <w:tab/>
          </w:r>
          <w:r>
            <w:fldChar w:fldCharType="begin"/>
          </w:r>
          <w:r>
            <w:instrText xml:space="preserve"> PAGEREF _Toc20537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FF53B86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_Toc30969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4"/>
              <w:szCs w:val="20"/>
            </w:rPr>
            <w:t>2.</w:t>
          </w:r>
          <w:r>
            <w:rPr>
              <w:rFonts w:ascii="MS Gothic" w:hAnsi="MS Gothic" w:eastAsia="MS Gothic" w:cs="MS Gothic"/>
              <w:spacing w:val="-32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4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4"/>
              <w:szCs w:val="20"/>
            </w:rPr>
            <w:t xml:space="preserve">2  </w:t>
          </w:r>
          <w:r>
            <w:rPr>
              <w:rFonts w:ascii="黑体" w:hAnsi="黑体" w:eastAsia="黑体" w:cs="黑体"/>
              <w:spacing w:val="4"/>
              <w:szCs w:val="20"/>
            </w:rPr>
            <w:t>氧化铝生产主体机械</w:t>
          </w:r>
          <w:r>
            <w:rPr>
              <w:rFonts w:ascii="MS Gothic" w:hAnsi="MS Gothic" w:eastAsia="MS Gothic" w:cs="MS Gothic"/>
              <w:spacing w:val="4"/>
              <w:szCs w:val="20"/>
            </w:rPr>
            <w:t>、</w:t>
          </w:r>
          <w:r>
            <w:rPr>
              <w:rFonts w:ascii="黑体" w:hAnsi="黑体" w:eastAsia="黑体" w:cs="黑体"/>
              <w:spacing w:val="4"/>
              <w:szCs w:val="20"/>
            </w:rPr>
            <w:t>设备基础知识</w:t>
          </w:r>
          <w:r>
            <w:tab/>
          </w:r>
          <w:r>
            <w:fldChar w:fldCharType="begin"/>
          </w:r>
          <w:r>
            <w:instrText xml:space="preserve"> PAGEREF _Toc30969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76076E5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_Toc25153 </w:instrText>
          </w:r>
          <w:r>
            <w:fldChar w:fldCharType="separate"/>
          </w:r>
          <w:r>
            <w:rPr>
              <w:rFonts w:hint="eastAsia" w:ascii="MS Gothic" w:hAnsi="MS Gothic" w:eastAsia="宋体" w:cs="MS Gothic"/>
              <w:spacing w:val="6"/>
              <w:szCs w:val="20"/>
              <w:lang w:eastAsia="zh-CN"/>
            </w:rPr>
            <w:t>（1）</w:t>
          </w:r>
          <w:r>
            <w:rPr>
              <w:rFonts w:ascii="MS Gothic" w:hAnsi="MS Gothic" w:eastAsia="MS Gothic" w:cs="MS Gothic"/>
              <w:spacing w:val="45"/>
              <w:szCs w:val="20"/>
            </w:rPr>
            <w:t xml:space="preserve"> </w:t>
          </w:r>
          <w:r>
            <w:rPr>
              <w:rFonts w:ascii="微软雅黑" w:hAnsi="微软雅黑" w:eastAsia="微软雅黑" w:cs="微软雅黑"/>
              <w:spacing w:val="6"/>
              <w:szCs w:val="20"/>
            </w:rPr>
            <w:t>机械设备的工作原理和结构</w:t>
          </w:r>
          <w:r>
            <w:rPr>
              <w:rFonts w:ascii="MS Gothic" w:hAnsi="MS Gothic" w:eastAsia="MS Gothic" w:cs="MS Gothic"/>
              <w:spacing w:val="6"/>
              <w:szCs w:val="20"/>
            </w:rPr>
            <w:t>。</w:t>
          </w:r>
          <w:r>
            <w:tab/>
          </w:r>
          <w:r>
            <w:fldChar w:fldCharType="begin"/>
          </w:r>
          <w:r>
            <w:instrText xml:space="preserve"> PAGEREF _Toc25153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5981696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_Toc31171 </w:instrText>
          </w:r>
          <w:r>
            <w:fldChar w:fldCharType="separate"/>
          </w:r>
          <w:r>
            <w:rPr>
              <w:rFonts w:hint="eastAsia" w:ascii="MS Gothic" w:hAnsi="MS Gothic" w:eastAsia="宋体" w:cs="MS Gothic"/>
              <w:spacing w:val="5"/>
              <w:szCs w:val="20"/>
              <w:lang w:eastAsia="zh-CN"/>
            </w:rPr>
            <w:t>（4）</w:t>
          </w:r>
          <w:r>
            <w:rPr>
              <w:rFonts w:ascii="MS Gothic" w:hAnsi="MS Gothic" w:eastAsia="MS Gothic" w:cs="MS Gothic"/>
              <w:spacing w:val="59"/>
              <w:szCs w:val="20"/>
            </w:rPr>
            <w:t xml:space="preserve"> </w:t>
          </w:r>
          <w:r>
            <w:rPr>
              <w:rFonts w:ascii="微软雅黑" w:hAnsi="微软雅黑" w:eastAsia="微软雅黑" w:cs="微软雅黑"/>
              <w:spacing w:val="5"/>
              <w:szCs w:val="20"/>
            </w:rPr>
            <w:t>隔膜泵</w:t>
          </w:r>
          <w:r>
            <w:rPr>
              <w:rFonts w:ascii="微软雅黑" w:hAnsi="微软雅黑" w:eastAsia="微软雅黑" w:cs="微软雅黑"/>
              <w:spacing w:val="-3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5"/>
              <w:szCs w:val="20"/>
            </w:rPr>
            <w:t>、</w:t>
          </w:r>
          <w:r>
            <w:rPr>
              <w:rFonts w:ascii="微软雅黑" w:hAnsi="微软雅黑" w:eastAsia="微软雅黑" w:cs="微软雅黑"/>
              <w:spacing w:val="5"/>
              <w:szCs w:val="20"/>
            </w:rPr>
            <w:t>高压溶出</w:t>
          </w:r>
          <w:r>
            <w:rPr>
              <w:rFonts w:ascii="微软雅黑" w:hAnsi="微软雅黑" w:eastAsia="微软雅黑" w:cs="微软雅黑"/>
              <w:spacing w:val="-3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5"/>
              <w:szCs w:val="20"/>
            </w:rPr>
            <w:t>、</w:t>
          </w:r>
          <w:r>
            <w:rPr>
              <w:rFonts w:ascii="微软雅黑" w:hAnsi="微软雅黑" w:eastAsia="微软雅黑" w:cs="微软雅黑"/>
              <w:spacing w:val="5"/>
              <w:szCs w:val="20"/>
            </w:rPr>
            <w:t>种分槽等设备的操作及维护知识</w:t>
          </w:r>
          <w:r>
            <w:rPr>
              <w:rFonts w:ascii="MS Gothic" w:hAnsi="MS Gothic" w:eastAsia="MS Gothic" w:cs="MS Gothic"/>
              <w:spacing w:val="5"/>
              <w:szCs w:val="20"/>
            </w:rPr>
            <w:t>。</w:t>
          </w:r>
          <w:r>
            <w:tab/>
          </w:r>
          <w:r>
            <w:fldChar w:fldCharType="begin"/>
          </w:r>
          <w:r>
            <w:instrText xml:space="preserve"> PAGEREF _Toc31171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F8F4688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_Toc32602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4"/>
              <w:szCs w:val="20"/>
            </w:rPr>
            <w:t>2.</w:t>
          </w:r>
          <w:r>
            <w:rPr>
              <w:rFonts w:ascii="MS Gothic" w:hAnsi="MS Gothic" w:eastAsia="MS Gothic" w:cs="MS Gothic"/>
              <w:spacing w:val="-31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4"/>
              <w:szCs w:val="20"/>
            </w:rPr>
            <w:t>2.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4"/>
              <w:szCs w:val="20"/>
            </w:rPr>
            <w:t>3</w:t>
          </w:r>
          <w:r>
            <w:rPr>
              <w:rFonts w:ascii="MS Gothic" w:hAnsi="MS Gothic" w:eastAsia="MS Gothic" w:cs="MS Gothic"/>
              <w:spacing w:val="1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4"/>
              <w:szCs w:val="20"/>
            </w:rPr>
            <w:t>电工基础知识</w:t>
          </w:r>
          <w:r>
            <w:tab/>
          </w:r>
          <w:r>
            <w:fldChar w:fldCharType="begin"/>
          </w:r>
          <w:r>
            <w:instrText xml:space="preserve"> PAGEREF _Toc32602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4A04421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_Toc30639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2.</w:t>
          </w:r>
          <w:r>
            <w:rPr>
              <w:rFonts w:ascii="MS Gothic" w:hAnsi="MS Gothic" w:eastAsia="MS Gothic" w:cs="MS Gothic"/>
              <w:spacing w:val="-3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4</w:t>
          </w:r>
          <w:r>
            <w:rPr>
              <w:rFonts w:ascii="MS Gothic" w:hAnsi="MS Gothic" w:eastAsia="MS Gothic" w:cs="MS Gothic"/>
              <w:spacing w:val="13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安全</w:t>
          </w:r>
          <w:r>
            <w:rPr>
              <w:rFonts w:ascii="MS Gothic" w:hAnsi="MS Gothic" w:eastAsia="MS Gothic" w:cs="MS Gothic"/>
              <w:szCs w:val="20"/>
            </w:rPr>
            <w:t>、</w:t>
          </w:r>
          <w:r>
            <w:rPr>
              <w:rFonts w:ascii="黑体" w:hAnsi="黑体" w:eastAsia="黑体" w:cs="黑体"/>
              <w:szCs w:val="20"/>
            </w:rPr>
            <w:t>环保生产知识</w:t>
          </w:r>
          <w:r>
            <w:tab/>
          </w:r>
          <w:r>
            <w:fldChar w:fldCharType="begin"/>
          </w:r>
          <w:r>
            <w:instrText xml:space="preserve"> PAGEREF _Toc30639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4004DB1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_Toc27411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2"/>
              <w:szCs w:val="20"/>
            </w:rPr>
            <w:t>2.</w:t>
          </w:r>
          <w:r>
            <w:rPr>
              <w:rFonts w:ascii="MS Gothic" w:hAnsi="MS Gothic" w:eastAsia="MS Gothic" w:cs="MS Gothic"/>
              <w:spacing w:val="-40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>2.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 xml:space="preserve">5  </w:t>
          </w:r>
          <w:r>
            <w:rPr>
              <w:rFonts w:ascii="黑体" w:hAnsi="黑体" w:eastAsia="黑体" w:cs="黑体"/>
              <w:spacing w:val="2"/>
              <w:szCs w:val="20"/>
            </w:rPr>
            <w:t>相关</w:t>
          </w:r>
          <w:r>
            <w:rPr>
              <w:rFonts w:hint="eastAsia" w:ascii="黑体" w:hAnsi="黑体" w:eastAsia="黑体" w:cs="黑体"/>
              <w:spacing w:val="2"/>
              <w:szCs w:val="20"/>
              <w:lang w:eastAsia="zh-CN"/>
            </w:rPr>
            <w:t>法律法规</w:t>
          </w:r>
          <w:r>
            <w:rPr>
              <w:rFonts w:ascii="黑体" w:hAnsi="黑体" w:eastAsia="黑体" w:cs="黑体"/>
              <w:spacing w:val="2"/>
              <w:szCs w:val="20"/>
            </w:rPr>
            <w:t>知识</w:t>
          </w:r>
          <w:r>
            <w:tab/>
          </w:r>
          <w:r>
            <w:fldChar w:fldCharType="begin"/>
          </w:r>
          <w:r>
            <w:instrText xml:space="preserve"> PAGEREF _Toc27411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0515B06">
          <w:pPr>
            <w:pStyle w:val="7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_Toc21681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3"/>
              <w:szCs w:val="20"/>
            </w:rPr>
            <w:t>3.</w:t>
          </w:r>
          <w:r>
            <w:rPr>
              <w:rFonts w:ascii="MS Gothic" w:hAnsi="MS Gothic" w:eastAsia="MS Gothic" w:cs="MS Gothic"/>
              <w:spacing w:val="27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3"/>
              <w:szCs w:val="20"/>
            </w:rPr>
            <w:t>工作要求</w:t>
          </w:r>
          <w:r>
            <w:tab/>
          </w:r>
          <w:r>
            <w:fldChar w:fldCharType="begin"/>
          </w:r>
          <w:r>
            <w:instrText xml:space="preserve"> PAGEREF _Toc21681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730A55C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_Toc421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"/>
              <w:szCs w:val="20"/>
            </w:rPr>
            <w:t>3.</w:t>
          </w:r>
          <w:r>
            <w:rPr>
              <w:rFonts w:ascii="MS Gothic" w:hAnsi="MS Gothic" w:eastAsia="MS Gothic" w:cs="MS Gothic"/>
              <w:spacing w:val="-22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1</w:t>
          </w:r>
          <w:r>
            <w:rPr>
              <w:rFonts w:ascii="MS Gothic" w:hAnsi="MS Gothic" w:eastAsia="MS Gothic" w:cs="MS Gothic"/>
              <w:spacing w:val="12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"/>
              <w:szCs w:val="20"/>
            </w:rPr>
            <w:t>五级</w:t>
          </w:r>
          <w:r>
            <w:rPr>
              <w:rFonts w:ascii="MS Gothic" w:hAnsi="MS Gothic" w:eastAsia="MS Gothic" w:cs="MS Gothic"/>
              <w:spacing w:val="-1"/>
              <w:szCs w:val="20"/>
            </w:rPr>
            <w:t>/</w:t>
          </w:r>
          <w:r>
            <w:rPr>
              <w:rFonts w:ascii="黑体" w:hAnsi="黑体" w:eastAsia="黑体" w:cs="黑体"/>
              <w:spacing w:val="-1"/>
              <w:szCs w:val="20"/>
            </w:rPr>
            <w:t>初级工</w:t>
          </w:r>
          <w:r>
            <w:tab/>
          </w:r>
          <w:r>
            <w:fldChar w:fldCharType="begin"/>
          </w:r>
          <w:r>
            <w:instrText xml:space="preserve"> PAGEREF _Toc421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B72B611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_Toc24018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"/>
              <w:szCs w:val="20"/>
            </w:rPr>
            <w:t>3.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2</w:t>
          </w:r>
          <w:r>
            <w:rPr>
              <w:rFonts w:ascii="MS Gothic" w:hAnsi="MS Gothic" w:eastAsia="MS Gothic" w:cs="MS Gothic"/>
              <w:spacing w:val="1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"/>
              <w:szCs w:val="20"/>
            </w:rPr>
            <w:t>四级</w:t>
          </w:r>
          <w:r>
            <w:rPr>
              <w:rFonts w:ascii="MS Gothic" w:hAnsi="MS Gothic" w:eastAsia="MS Gothic" w:cs="MS Gothic"/>
              <w:spacing w:val="-1"/>
              <w:szCs w:val="20"/>
            </w:rPr>
            <w:t>/</w:t>
          </w:r>
          <w:r>
            <w:rPr>
              <w:rFonts w:ascii="黑体" w:hAnsi="黑体" w:eastAsia="黑体" w:cs="黑体"/>
              <w:spacing w:val="-1"/>
              <w:szCs w:val="20"/>
            </w:rPr>
            <w:t>中级工</w:t>
          </w:r>
          <w:r>
            <w:tab/>
          </w:r>
          <w:r>
            <w:fldChar w:fldCharType="begin"/>
          </w:r>
          <w:r>
            <w:instrText xml:space="preserve"> PAGEREF _Toc24018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ED53BB3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_Toc32481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3.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3</w:t>
          </w:r>
          <w:r>
            <w:rPr>
              <w:rFonts w:ascii="MS Gothic" w:hAnsi="MS Gothic" w:eastAsia="MS Gothic" w:cs="MS Gothic"/>
              <w:spacing w:val="15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三级</w:t>
          </w:r>
          <w:r>
            <w:rPr>
              <w:rFonts w:ascii="MS Gothic" w:hAnsi="MS Gothic" w:eastAsia="MS Gothic" w:cs="MS Gothic"/>
              <w:szCs w:val="20"/>
            </w:rPr>
            <w:t>/</w:t>
          </w:r>
          <w:r>
            <w:rPr>
              <w:rFonts w:ascii="黑体" w:hAnsi="黑体" w:eastAsia="黑体" w:cs="黑体"/>
              <w:szCs w:val="20"/>
            </w:rPr>
            <w:t>高级工</w:t>
          </w:r>
          <w:r>
            <w:tab/>
          </w:r>
          <w:r>
            <w:fldChar w:fldCharType="begin"/>
          </w:r>
          <w:r>
            <w:instrText xml:space="preserve"> PAGEREF _Toc32481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3A033434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_Toc7899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"/>
              <w:szCs w:val="20"/>
            </w:rPr>
            <w:t>3.</w:t>
          </w:r>
          <w:r>
            <w:rPr>
              <w:rFonts w:ascii="MS Gothic" w:hAnsi="MS Gothic" w:eastAsia="MS Gothic" w:cs="MS Gothic"/>
              <w:spacing w:val="-3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4</w:t>
          </w:r>
          <w:r>
            <w:rPr>
              <w:rFonts w:ascii="MS Gothic" w:hAnsi="MS Gothic" w:eastAsia="MS Gothic" w:cs="MS Gothic"/>
              <w:spacing w:val="13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"/>
              <w:szCs w:val="20"/>
            </w:rPr>
            <w:t>二级</w:t>
          </w:r>
          <w:r>
            <w:rPr>
              <w:rFonts w:ascii="MS Gothic" w:hAnsi="MS Gothic" w:eastAsia="MS Gothic" w:cs="MS Gothic"/>
              <w:spacing w:val="-1"/>
              <w:szCs w:val="20"/>
            </w:rPr>
            <w:t>/</w:t>
          </w:r>
          <w:r>
            <w:rPr>
              <w:rFonts w:ascii="黑体" w:hAnsi="黑体" w:eastAsia="黑体" w:cs="黑体"/>
              <w:spacing w:val="-1"/>
              <w:szCs w:val="20"/>
            </w:rPr>
            <w:t>技师</w:t>
          </w:r>
          <w:r>
            <w:tab/>
          </w:r>
          <w:r>
            <w:fldChar w:fldCharType="begin"/>
          </w:r>
          <w:r>
            <w:instrText xml:space="preserve"> PAGEREF _Toc7899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394E719F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_Toc2472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1"/>
              <w:szCs w:val="20"/>
            </w:rPr>
            <w:t>3.</w:t>
          </w:r>
          <w:r>
            <w:rPr>
              <w:rFonts w:ascii="MS Gothic" w:hAnsi="MS Gothic" w:eastAsia="MS Gothic" w:cs="MS Gothic"/>
              <w:spacing w:val="-3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szCs w:val="20"/>
            </w:rPr>
            <w:t>5</w:t>
          </w:r>
          <w:r>
            <w:rPr>
              <w:rFonts w:ascii="MS Gothic" w:hAnsi="MS Gothic" w:eastAsia="MS Gothic" w:cs="MS Gothic"/>
              <w:spacing w:val="13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1"/>
              <w:szCs w:val="20"/>
            </w:rPr>
            <w:t>一级</w:t>
          </w:r>
          <w:r>
            <w:rPr>
              <w:rFonts w:ascii="MS Gothic" w:hAnsi="MS Gothic" w:eastAsia="MS Gothic" w:cs="MS Gothic"/>
              <w:spacing w:val="1"/>
              <w:szCs w:val="20"/>
            </w:rPr>
            <w:t>/</w:t>
          </w:r>
          <w:r>
            <w:rPr>
              <w:rFonts w:ascii="黑体" w:hAnsi="黑体" w:eastAsia="黑体" w:cs="黑体"/>
              <w:spacing w:val="1"/>
              <w:szCs w:val="20"/>
            </w:rPr>
            <w:t>高级技师</w:t>
          </w:r>
          <w:r>
            <w:tab/>
          </w:r>
          <w:r>
            <w:fldChar w:fldCharType="begin"/>
          </w:r>
          <w:r>
            <w:instrText xml:space="preserve"> PAGEREF _Toc2472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3E387635">
          <w:pPr>
            <w:pStyle w:val="7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_Toc11396 </w:instrText>
          </w:r>
          <w:r>
            <w:fldChar w:fldCharType="separate"/>
          </w:r>
          <w:r>
            <w:rPr>
              <w:spacing w:val="3"/>
              <w:szCs w:val="20"/>
            </w:rPr>
            <w:t xml:space="preserve">4.  </w:t>
          </w:r>
          <w:r>
            <w:rPr>
              <w:rFonts w:ascii="黑体" w:hAnsi="黑体" w:eastAsia="黑体" w:cs="黑体"/>
              <w:spacing w:val="3"/>
              <w:szCs w:val="20"/>
            </w:rPr>
            <w:t>权重表</w:t>
          </w:r>
          <w:r>
            <w:tab/>
          </w:r>
          <w:r>
            <w:fldChar w:fldCharType="begin"/>
          </w:r>
          <w:r>
            <w:instrText xml:space="preserve"> PAGEREF _Toc11396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1018CD70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_Toc4060 </w:instrText>
          </w:r>
          <w:r>
            <w:fldChar w:fldCharType="separate"/>
          </w:r>
          <w:r>
            <w:rPr>
              <w:spacing w:val="3"/>
              <w:szCs w:val="20"/>
            </w:rPr>
            <w:t>4.</w:t>
          </w:r>
          <w:r>
            <w:rPr>
              <w:spacing w:val="24"/>
              <w:szCs w:val="20"/>
            </w:rPr>
            <w:t xml:space="preserve"> </w:t>
          </w:r>
          <w:r>
            <w:rPr>
              <w:spacing w:val="3"/>
              <w:szCs w:val="20"/>
            </w:rPr>
            <w:t>1</w:t>
          </w:r>
          <w:r>
            <w:rPr>
              <w:szCs w:val="20"/>
            </w:rPr>
            <w:t xml:space="preserve">    </w:t>
          </w:r>
          <w:r>
            <w:rPr>
              <w:rFonts w:ascii="黑体" w:hAnsi="黑体" w:eastAsia="黑体" w:cs="黑体"/>
              <w:spacing w:val="3"/>
              <w:szCs w:val="20"/>
            </w:rPr>
            <w:t>理论知识权重表</w:t>
          </w:r>
          <w:r>
            <w:tab/>
          </w:r>
          <w:r>
            <w:fldChar w:fldCharType="begin"/>
          </w:r>
          <w:r>
            <w:instrText xml:space="preserve"> PAGEREF _Toc4060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364DAB83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_Toc24834 </w:instrText>
          </w:r>
          <w:r>
            <w:fldChar w:fldCharType="separate"/>
          </w:r>
          <w:r>
            <w:rPr>
              <w:spacing w:val="5"/>
              <w:szCs w:val="20"/>
            </w:rPr>
            <w:t>4. 2</w:t>
          </w:r>
          <w:r>
            <w:rPr>
              <w:szCs w:val="20"/>
            </w:rPr>
            <w:t xml:space="preserve">    </w:t>
          </w:r>
          <w:r>
            <w:rPr>
              <w:rFonts w:ascii="黑体" w:hAnsi="黑体" w:eastAsia="黑体" w:cs="黑体"/>
              <w:spacing w:val="5"/>
              <w:szCs w:val="20"/>
            </w:rPr>
            <w:t>技能要求权重表</w:t>
          </w:r>
          <w:r>
            <w:tab/>
          </w:r>
          <w:r>
            <w:fldChar w:fldCharType="begin"/>
          </w:r>
          <w:r>
            <w:instrText xml:space="preserve"> PAGEREF _Toc24834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20C97B66">
          <w:pPr>
            <w:pStyle w:val="5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_Toc7984 </w:instrText>
          </w:r>
          <w:r>
            <w:fldChar w:fldCharType="separate"/>
          </w:r>
          <w:r>
            <w:rPr>
              <w:rFonts w:ascii="黑体" w:hAnsi="黑体" w:eastAsia="黑体" w:cs="黑体"/>
              <w:spacing w:val="-2"/>
              <w:szCs w:val="18"/>
            </w:rPr>
            <w:t>责任编辑  许</w:t>
          </w:r>
          <w:r>
            <w:rPr>
              <w:rFonts w:ascii="黑体" w:hAnsi="黑体" w:eastAsia="黑体" w:cs="黑体"/>
              <w:spacing w:val="7"/>
              <w:szCs w:val="18"/>
            </w:rPr>
            <w:t xml:space="preserve">  </w:t>
          </w:r>
          <w:r>
            <w:rPr>
              <w:rFonts w:ascii="黑体" w:hAnsi="黑体" w:eastAsia="黑体" w:cs="黑体"/>
              <w:spacing w:val="-2"/>
              <w:szCs w:val="18"/>
            </w:rPr>
            <w:t>可</w:t>
          </w:r>
          <w:r>
            <w:tab/>
          </w:r>
          <w:r>
            <w:fldChar w:fldCharType="begin"/>
          </w:r>
          <w:r>
            <w:instrText xml:space="preserve"> PAGEREF _Toc7984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 w14:paraId="6C296CDB">
          <w:r>
            <w:fldChar w:fldCharType="end"/>
          </w:r>
          <w:bookmarkStart w:id="47" w:name="_GoBack"/>
          <w:bookmarkEnd w:id="47"/>
        </w:p>
      </w:sdtContent>
    </w:sdt>
    <w:p w14:paraId="226938AB"/>
    <w:p w14:paraId="04AB5DE0">
      <w:pPr>
        <w:pStyle w:val="2"/>
        <w:spacing w:before="177" w:line="209" w:lineRule="auto"/>
        <w:ind w:left="3253"/>
        <w:rPr>
          <w:sz w:val="23"/>
          <w:szCs w:val="23"/>
        </w:rPr>
      </w:pPr>
      <w:r>
        <w:rPr>
          <w:rFonts w:hint="eastAsia" w:ascii="黑体" w:hAnsi="黑体" w:eastAsia="黑体" w:cs="黑体"/>
          <w:spacing w:val="22"/>
          <w:sz w:val="23"/>
          <w:szCs w:val="23"/>
          <w:lang w:eastAsia="zh-CN"/>
        </w:rPr>
        <w:t>：</w:t>
      </w:r>
      <w:r>
        <w:rPr>
          <w:spacing w:val="68"/>
          <w:sz w:val="23"/>
          <w:szCs w:val="23"/>
        </w:rPr>
        <w:t xml:space="preserve"> </w:t>
      </w:r>
      <w:r>
        <w:rPr>
          <w:spacing w:val="22"/>
          <w:sz w:val="23"/>
          <w:szCs w:val="23"/>
        </w:rPr>
        <w:t>6-17-06-01</w:t>
      </w:r>
    </w:p>
    <w:p w14:paraId="765F769D">
      <w:pPr>
        <w:pStyle w:val="2"/>
        <w:spacing w:line="294" w:lineRule="auto"/>
      </w:pPr>
    </w:p>
    <w:p w14:paraId="234F24DA">
      <w:pPr>
        <w:pStyle w:val="2"/>
        <w:spacing w:line="295" w:lineRule="auto"/>
      </w:pPr>
      <w:r>
        <w:pict>
          <v:shape id="_x0000_s1026" o:spid="_x0000_s1026" style="position:absolute;left:0pt;margin-left:14.35pt;margin-top:3.2pt;height:0.8pt;width:277.55pt;z-index:251660288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557B44C1">
      <w:pPr>
        <w:pStyle w:val="2"/>
        <w:spacing w:line="295" w:lineRule="auto"/>
      </w:pPr>
    </w:p>
    <w:p w14:paraId="5B38D8F8">
      <w:pPr>
        <w:pStyle w:val="2"/>
        <w:spacing w:line="295" w:lineRule="auto"/>
      </w:pPr>
    </w:p>
    <w:p w14:paraId="39C4554F">
      <w:pPr>
        <w:spacing w:before="166" w:line="202" w:lineRule="auto"/>
        <w:ind w:left="1453" w:leftChars="0"/>
        <w:outlineLvl w:val="0"/>
        <w:rPr>
          <w:rFonts w:ascii="黑体" w:hAnsi="黑体" w:eastAsia="黑体" w:cs="黑体"/>
          <w:sz w:val="51"/>
          <w:szCs w:val="51"/>
        </w:rPr>
      </w:pPr>
      <w:bookmarkStart w:id="1" w:name="_Toc15098"/>
      <w:r>
        <w:rPr>
          <w:rFonts w:ascii="黑体" w:hAnsi="黑体" w:eastAsia="黑体" w:cs="黑体"/>
          <w:spacing w:val="28"/>
          <w:sz w:val="51"/>
          <w:szCs w:val="51"/>
        </w:rPr>
        <w:t>氧化铝制取工</w:t>
      </w:r>
      <w:bookmarkEnd w:id="1"/>
    </w:p>
    <w:p w14:paraId="06066ADE">
      <w:pPr>
        <w:pStyle w:val="2"/>
        <w:spacing w:line="325" w:lineRule="auto"/>
      </w:pPr>
    </w:p>
    <w:p w14:paraId="319F312C">
      <w:pPr>
        <w:pStyle w:val="2"/>
        <w:spacing w:before="124" w:line="182" w:lineRule="auto"/>
        <w:ind w:left="2264"/>
        <w:rPr>
          <w:sz w:val="29"/>
          <w:szCs w:val="29"/>
        </w:rPr>
      </w:pPr>
      <w:r>
        <w:rPr>
          <w:spacing w:val="6"/>
          <w:sz w:val="29"/>
          <w:szCs w:val="29"/>
        </w:rPr>
        <w:t>(</w:t>
      </w:r>
      <w:r>
        <w:rPr>
          <w:spacing w:val="-38"/>
          <w:sz w:val="29"/>
          <w:szCs w:val="29"/>
        </w:rPr>
        <w:t xml:space="preserve"> </w:t>
      </w:r>
      <w:r>
        <w:rPr>
          <w:spacing w:val="6"/>
          <w:sz w:val="29"/>
          <w:szCs w:val="29"/>
        </w:rPr>
        <w:t xml:space="preserve">2020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10E7EC2D">
      <w:pPr>
        <w:pStyle w:val="2"/>
        <w:spacing w:line="251" w:lineRule="auto"/>
      </w:pPr>
    </w:p>
    <w:p w14:paraId="055184B0">
      <w:pPr>
        <w:pStyle w:val="2"/>
        <w:spacing w:line="251" w:lineRule="auto"/>
      </w:pPr>
    </w:p>
    <w:p w14:paraId="5521F507">
      <w:pPr>
        <w:pStyle w:val="2"/>
        <w:spacing w:line="251" w:lineRule="auto"/>
      </w:pPr>
    </w:p>
    <w:p w14:paraId="2E044BF9">
      <w:pPr>
        <w:pStyle w:val="2"/>
        <w:spacing w:line="251" w:lineRule="auto"/>
      </w:pPr>
    </w:p>
    <w:p w14:paraId="7907BABF">
      <w:pPr>
        <w:pStyle w:val="2"/>
        <w:spacing w:line="251" w:lineRule="auto"/>
      </w:pPr>
    </w:p>
    <w:p w14:paraId="362AA418">
      <w:pPr>
        <w:pStyle w:val="2"/>
        <w:spacing w:line="251" w:lineRule="auto"/>
      </w:pPr>
    </w:p>
    <w:p w14:paraId="0EA19D68">
      <w:pPr>
        <w:pStyle w:val="2"/>
        <w:spacing w:line="251" w:lineRule="auto"/>
      </w:pPr>
    </w:p>
    <w:p w14:paraId="1839E96A">
      <w:pPr>
        <w:pStyle w:val="2"/>
        <w:spacing w:line="251" w:lineRule="auto"/>
      </w:pPr>
    </w:p>
    <w:p w14:paraId="39E899D0">
      <w:pPr>
        <w:pStyle w:val="2"/>
        <w:spacing w:line="251" w:lineRule="auto"/>
      </w:pPr>
    </w:p>
    <w:p w14:paraId="5C31E26F">
      <w:pPr>
        <w:pStyle w:val="2"/>
        <w:spacing w:line="251" w:lineRule="auto"/>
      </w:pPr>
    </w:p>
    <w:p w14:paraId="429DB09E">
      <w:pPr>
        <w:pStyle w:val="2"/>
        <w:spacing w:line="251" w:lineRule="auto"/>
      </w:pPr>
    </w:p>
    <w:p w14:paraId="7411D373">
      <w:pPr>
        <w:pStyle w:val="2"/>
        <w:spacing w:line="251" w:lineRule="auto"/>
      </w:pPr>
    </w:p>
    <w:p w14:paraId="7778C490">
      <w:pPr>
        <w:pStyle w:val="2"/>
        <w:spacing w:line="251" w:lineRule="auto"/>
      </w:pPr>
    </w:p>
    <w:p w14:paraId="70292D3B">
      <w:pPr>
        <w:pStyle w:val="2"/>
        <w:spacing w:line="251" w:lineRule="auto"/>
      </w:pPr>
    </w:p>
    <w:p w14:paraId="3D3A620F">
      <w:pPr>
        <w:pStyle w:val="2"/>
        <w:spacing w:line="251" w:lineRule="auto"/>
      </w:pPr>
    </w:p>
    <w:p w14:paraId="590B2014">
      <w:pPr>
        <w:pStyle w:val="2"/>
        <w:spacing w:line="251" w:lineRule="auto"/>
      </w:pPr>
    </w:p>
    <w:p w14:paraId="336DF77A">
      <w:pPr>
        <w:pStyle w:val="2"/>
        <w:spacing w:line="251" w:lineRule="auto"/>
      </w:pPr>
    </w:p>
    <w:p w14:paraId="55AB7BDE">
      <w:pPr>
        <w:pStyle w:val="2"/>
        <w:spacing w:line="252" w:lineRule="auto"/>
      </w:pPr>
    </w:p>
    <w:p w14:paraId="55564F2E">
      <w:pPr>
        <w:pStyle w:val="2"/>
        <w:spacing w:line="252" w:lineRule="auto"/>
      </w:pPr>
    </w:p>
    <w:p w14:paraId="0EDF6E9B">
      <w:pPr>
        <w:pStyle w:val="2"/>
        <w:spacing w:line="252" w:lineRule="auto"/>
      </w:pPr>
      <w:r>
        <w:pict>
          <v:shape id="_x0000_s1027" o:spid="_x0000_s1027" style="position:absolute;left:0pt;margin-left:14.35pt;margin-top:6.9pt;height:0.8pt;width:277.55pt;z-index:251659264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07D8B765">
      <w:pPr>
        <w:spacing w:before="91" w:line="381" w:lineRule="exact"/>
        <w:ind w:left="519" w:leftChars="0"/>
        <w:outlineLvl w:val="0"/>
        <w:rPr>
          <w:rFonts w:ascii="黑体" w:hAnsi="黑体" w:eastAsia="黑体" w:cs="黑体"/>
          <w:sz w:val="28"/>
          <w:szCs w:val="28"/>
        </w:rPr>
      </w:pPr>
      <w:bookmarkStart w:id="2" w:name="_Toc15099"/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2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  <w:bookmarkEnd w:id="2"/>
    </w:p>
    <w:p w14:paraId="35D7483C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7" w:type="default"/>
          <w:pgSz w:w="8731" w:h="12245"/>
          <w:pgMar w:top="1304" w:right="1190" w:bottom="400" w:left="1309" w:header="799" w:footer="0" w:gutter="0"/>
          <w:cols w:space="720" w:num="1"/>
        </w:sectPr>
      </w:pPr>
    </w:p>
    <w:p w14:paraId="5517F25D">
      <w:pPr>
        <w:pStyle w:val="2"/>
        <w:spacing w:line="243" w:lineRule="auto"/>
      </w:pPr>
    </w:p>
    <w:p w14:paraId="647CABB4">
      <w:pPr>
        <w:pStyle w:val="2"/>
        <w:spacing w:line="243" w:lineRule="auto"/>
      </w:pPr>
    </w:p>
    <w:p w14:paraId="78582B8B">
      <w:pPr>
        <w:pStyle w:val="2"/>
        <w:spacing w:line="243" w:lineRule="auto"/>
      </w:pPr>
    </w:p>
    <w:p w14:paraId="089156EA">
      <w:pPr>
        <w:pStyle w:val="2"/>
        <w:spacing w:line="243" w:lineRule="auto"/>
      </w:pPr>
    </w:p>
    <w:p w14:paraId="72A398B3">
      <w:pPr>
        <w:pStyle w:val="2"/>
        <w:spacing w:line="243" w:lineRule="auto"/>
      </w:pPr>
    </w:p>
    <w:p w14:paraId="51C094A4">
      <w:pPr>
        <w:pStyle w:val="2"/>
        <w:spacing w:line="243" w:lineRule="auto"/>
      </w:pPr>
    </w:p>
    <w:p w14:paraId="61F644C4">
      <w:pPr>
        <w:pStyle w:val="2"/>
        <w:spacing w:line="243" w:lineRule="auto"/>
      </w:pPr>
    </w:p>
    <w:p w14:paraId="5B9CC643">
      <w:pPr>
        <w:pStyle w:val="2"/>
        <w:spacing w:line="243" w:lineRule="auto"/>
      </w:pPr>
    </w:p>
    <w:p w14:paraId="09FF9541">
      <w:pPr>
        <w:pStyle w:val="2"/>
        <w:spacing w:line="243" w:lineRule="auto"/>
      </w:pPr>
    </w:p>
    <w:p w14:paraId="06852CBD">
      <w:pPr>
        <w:pStyle w:val="2"/>
        <w:spacing w:line="243" w:lineRule="auto"/>
      </w:pPr>
    </w:p>
    <w:p w14:paraId="2D0416A1">
      <w:pPr>
        <w:pStyle w:val="2"/>
        <w:spacing w:line="243" w:lineRule="auto"/>
      </w:pPr>
    </w:p>
    <w:p w14:paraId="23CF7972">
      <w:pPr>
        <w:pStyle w:val="2"/>
        <w:spacing w:line="243" w:lineRule="auto"/>
      </w:pPr>
    </w:p>
    <w:p w14:paraId="19874828">
      <w:pPr>
        <w:pStyle w:val="2"/>
        <w:spacing w:line="243" w:lineRule="auto"/>
      </w:pPr>
    </w:p>
    <w:p w14:paraId="041660F0">
      <w:pPr>
        <w:pStyle w:val="2"/>
        <w:spacing w:line="243" w:lineRule="auto"/>
      </w:pPr>
    </w:p>
    <w:p w14:paraId="519E9B14">
      <w:pPr>
        <w:pStyle w:val="2"/>
        <w:spacing w:line="243" w:lineRule="auto"/>
      </w:pPr>
    </w:p>
    <w:p w14:paraId="669775ED">
      <w:pPr>
        <w:pStyle w:val="2"/>
        <w:spacing w:line="243" w:lineRule="auto"/>
      </w:pPr>
    </w:p>
    <w:p w14:paraId="7710FA88">
      <w:pPr>
        <w:pStyle w:val="2"/>
        <w:spacing w:line="243" w:lineRule="auto"/>
      </w:pPr>
    </w:p>
    <w:p w14:paraId="0EF1E0EF">
      <w:pPr>
        <w:pStyle w:val="2"/>
        <w:spacing w:line="243" w:lineRule="auto"/>
      </w:pPr>
    </w:p>
    <w:p w14:paraId="36F70E15">
      <w:pPr>
        <w:pStyle w:val="2"/>
        <w:spacing w:line="243" w:lineRule="auto"/>
      </w:pPr>
    </w:p>
    <w:p w14:paraId="175D235A">
      <w:pPr>
        <w:pStyle w:val="2"/>
        <w:spacing w:line="243" w:lineRule="auto"/>
      </w:pPr>
    </w:p>
    <w:p w14:paraId="537F7DB6">
      <w:pPr>
        <w:pStyle w:val="2"/>
        <w:spacing w:line="243" w:lineRule="auto"/>
      </w:pPr>
    </w:p>
    <w:p w14:paraId="7029701D">
      <w:pPr>
        <w:pStyle w:val="2"/>
        <w:spacing w:line="243" w:lineRule="auto"/>
      </w:pPr>
    </w:p>
    <w:p w14:paraId="79A22A51">
      <w:pPr>
        <w:pStyle w:val="2"/>
        <w:spacing w:line="243" w:lineRule="auto"/>
      </w:pPr>
    </w:p>
    <w:p w14:paraId="2BE5B0F6">
      <w:pPr>
        <w:spacing w:before="86" w:line="216" w:lineRule="auto"/>
        <w:ind w:left="1434" w:leftChars="0"/>
        <w:outlineLvl w:val="0"/>
        <w:rPr>
          <w:rFonts w:ascii="微软雅黑" w:hAnsi="微软雅黑" w:eastAsia="微软雅黑" w:cs="微软雅黑"/>
          <w:sz w:val="20"/>
          <w:szCs w:val="20"/>
        </w:rPr>
      </w:pPr>
      <w:bookmarkStart w:id="3" w:name="_Toc8909"/>
      <w:r>
        <w:rPr>
          <w:rFonts w:ascii="微软雅黑" w:hAnsi="微软雅黑" w:eastAsia="微软雅黑" w:cs="微软雅黑"/>
          <w:spacing w:val="8"/>
          <w:sz w:val="20"/>
          <w:szCs w:val="20"/>
        </w:rPr>
        <w:t>中国劳动社会保障出版社出版发行</w:t>
      </w:r>
      <w:bookmarkEnd w:id="3"/>
    </w:p>
    <w:p w14:paraId="3F169352">
      <w:pPr>
        <w:spacing w:before="18" w:line="196" w:lineRule="auto"/>
        <w:ind w:left="1298"/>
        <w:rPr>
          <w:rFonts w:ascii="MS Gothic" w:hAnsi="MS Gothic" w:eastAsia="MS Gothic" w:cs="MS Gothic"/>
          <w:sz w:val="17"/>
          <w:szCs w:val="17"/>
        </w:rPr>
      </w:pPr>
      <w:r>
        <w:rPr>
          <w:rFonts w:hint="eastAsia" w:ascii="MS Gothic" w:hAnsi="MS Gothic" w:eastAsia="宋体" w:cs="MS Gothic"/>
          <w:spacing w:val="4"/>
          <w:sz w:val="17"/>
          <w:szCs w:val="17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17"/>
          <w:szCs w:val="17"/>
        </w:rPr>
        <w:t xml:space="preserve">北京市惠新东街 </w:t>
      </w:r>
      <w:r>
        <w:rPr>
          <w:rFonts w:ascii="MS Gothic" w:hAnsi="MS Gothic" w:eastAsia="MS Gothic" w:cs="MS Gothic"/>
          <w:spacing w:val="4"/>
          <w:sz w:val="17"/>
          <w:szCs w:val="17"/>
        </w:rPr>
        <w:t>1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4"/>
          <w:sz w:val="17"/>
          <w:szCs w:val="17"/>
        </w:rPr>
        <w:t>号    邮政编码</w:t>
      </w:r>
      <w:r>
        <w:rPr>
          <w:rFonts w:hint="eastAsia" w:ascii="微软雅黑" w:hAnsi="微软雅黑" w:eastAsia="微软雅黑" w:cs="微软雅黑"/>
          <w:spacing w:val="4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4"/>
          <w:sz w:val="17"/>
          <w:szCs w:val="17"/>
        </w:rPr>
        <w:t xml:space="preserve"> 100029</w:t>
      </w:r>
      <w:r>
        <w:rPr>
          <w:rFonts w:hint="eastAsia" w:ascii="MS Gothic" w:hAnsi="MS Gothic" w:eastAsia="宋体" w:cs="MS Gothic"/>
          <w:spacing w:val="4"/>
          <w:sz w:val="17"/>
          <w:szCs w:val="17"/>
          <w:lang w:eastAsia="zh-CN"/>
        </w:rPr>
        <w:t>）</w:t>
      </w:r>
    </w:p>
    <w:p w14:paraId="2494CE6A">
      <w:pPr>
        <w:spacing w:before="101" w:line="142" w:lineRule="exact"/>
        <w:ind w:left="2962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61B5C698">
      <w:pPr>
        <w:spacing w:before="89" w:line="183" w:lineRule="auto"/>
        <w:ind w:left="2192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011FB9B7">
      <w:pPr>
        <w:spacing w:before="152" w:line="183" w:lineRule="auto"/>
        <w:ind w:left="96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3"/>
          <w:sz w:val="17"/>
          <w:szCs w:val="17"/>
        </w:rPr>
        <w:t>880</w:t>
      </w:r>
      <w:r>
        <w:rPr>
          <w:rFonts w:ascii="MS Gothic" w:hAnsi="MS Gothic" w:eastAsia="MS Gothic" w:cs="MS Gothic"/>
          <w:spacing w:val="-27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毫米</w:t>
      </w:r>
      <w:r>
        <w:rPr>
          <w:rFonts w:ascii="MS Gothic" w:hAnsi="MS Gothic" w:eastAsia="MS Gothic" w:cs="MS Gothic"/>
          <w:spacing w:val="-3"/>
          <w:sz w:val="17"/>
          <w:szCs w:val="17"/>
        </w:rPr>
        <w:t>×</w:t>
      </w:r>
      <w:r>
        <w:rPr>
          <w:rFonts w:ascii="MS Gothic" w:hAnsi="MS Gothic" w:eastAsia="MS Gothic" w:cs="MS Gothic"/>
          <w:spacing w:val="-5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3"/>
          <w:sz w:val="17"/>
          <w:szCs w:val="17"/>
        </w:rPr>
        <w:t>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w w:val="10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3"/>
          <w:sz w:val="17"/>
          <w:szCs w:val="17"/>
        </w:rPr>
        <w:t>32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开本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3"/>
          <w:sz w:val="17"/>
          <w:szCs w:val="17"/>
        </w:rPr>
        <w:t>2.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3"/>
          <w:sz w:val="17"/>
          <w:szCs w:val="17"/>
        </w:rPr>
        <w:t>375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印张</w:t>
      </w:r>
      <w:r>
        <w:rPr>
          <w:rFonts w:ascii="微软雅黑" w:hAnsi="微软雅黑" w:eastAsia="微软雅黑" w:cs="微软雅黑"/>
          <w:spacing w:val="12"/>
          <w:sz w:val="17"/>
          <w:szCs w:val="17"/>
        </w:rPr>
        <w:t xml:space="preserve">   </w:t>
      </w:r>
      <w:r>
        <w:rPr>
          <w:rFonts w:hint="eastAsia" w:ascii="微软雅黑" w:hAnsi="微软雅黑" w:eastAsia="微软雅黑" w:cs="微软雅黑"/>
          <w:spacing w:val="12"/>
          <w:sz w:val="17"/>
          <w:szCs w:val="17"/>
          <w:lang w:eastAsia="zh-CN"/>
        </w:rPr>
        <w:t>62000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>字</w:t>
      </w:r>
    </w:p>
    <w:p w14:paraId="497D74F5">
      <w:pPr>
        <w:spacing w:before="62" w:line="184" w:lineRule="auto"/>
        <w:ind w:left="116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3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3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次印刷</w:t>
      </w:r>
    </w:p>
    <w:p w14:paraId="479665C2">
      <w:pPr>
        <w:spacing w:before="63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统一书号</w:t>
      </w:r>
      <w:r>
        <w:rPr>
          <w:rFonts w:hint="eastAsia" w:ascii="微软雅黑" w:hAnsi="微软雅黑" w:eastAsia="微软雅黑" w:cs="微软雅黑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2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155167 ·377</w:t>
      </w:r>
    </w:p>
    <w:p w14:paraId="5391FDDA">
      <w:pPr>
        <w:spacing w:before="64" w:line="213" w:lineRule="auto"/>
        <w:ind w:left="2402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:</w:t>
      </w:r>
      <w:r>
        <w:rPr>
          <w:rFonts w:ascii="MS Gothic" w:hAnsi="MS Gothic" w:eastAsia="MS Gothic" w:cs="MS Gothic"/>
          <w:spacing w:val="1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18.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204DE47D">
      <w:pPr>
        <w:spacing w:before="191" w:line="195" w:lineRule="auto"/>
        <w:ind w:left="85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4"/>
          <w:sz w:val="17"/>
          <w:szCs w:val="17"/>
        </w:rPr>
        <w:t>读者服务部电话</w:t>
      </w:r>
      <w:r>
        <w:rPr>
          <w:rFonts w:hint="eastAsia" w:ascii="微软雅黑" w:hAnsi="微软雅黑" w:eastAsia="微软雅黑" w:cs="微软雅黑"/>
          <w:spacing w:val="4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3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4"/>
          <w:sz w:val="17"/>
          <w:szCs w:val="17"/>
        </w:rPr>
        <w:t>(010) 64929211/84209101/64921644</w:t>
      </w:r>
    </w:p>
    <w:p w14:paraId="00F287E3">
      <w:pPr>
        <w:spacing w:before="49" w:line="195" w:lineRule="auto"/>
        <w:ind w:left="1746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营销中心电话</w:t>
      </w:r>
      <w:r>
        <w:rPr>
          <w:rFonts w:hint="eastAsia" w:ascii="微软雅黑" w:hAnsi="微软雅黑" w:eastAsia="微软雅黑" w:cs="微软雅黑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4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64962347</w:t>
      </w:r>
    </w:p>
    <w:p w14:paraId="563F503C">
      <w:pPr>
        <w:spacing w:before="38" w:line="217" w:lineRule="auto"/>
        <w:ind w:left="150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5"/>
          <w:sz w:val="17"/>
          <w:szCs w:val="17"/>
        </w:rPr>
        <w:t>出版社网址</w:t>
      </w:r>
      <w:r>
        <w:rPr>
          <w:rFonts w:hint="eastAsia" w:ascii="微软雅黑" w:hAnsi="微软雅黑" w:eastAsia="微软雅黑" w:cs="微软雅黑"/>
          <w:spacing w:val="-5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-5"/>
          <w:sz w:val="17"/>
          <w:szCs w:val="17"/>
        </w:rPr>
        <w:t xml:space="preserve"> </w:t>
      </w:r>
      <w:r>
        <w:fldChar w:fldCharType="begin"/>
      </w:r>
      <w:r>
        <w:instrText xml:space="preserve"> HYPERLINK "http://www.class.com.cn" </w:instrText>
      </w:r>
      <w:r>
        <w:fldChar w:fldCharType="separate"/>
      </w:r>
      <w:r>
        <w:rPr>
          <w:rFonts w:ascii="MS Gothic" w:hAnsi="MS Gothic" w:eastAsia="MS Gothic" w:cs="MS Gothic"/>
          <w:spacing w:val="-5"/>
          <w:sz w:val="17"/>
          <w:szCs w:val="17"/>
        </w:rPr>
        <w:t>http://www.</w:t>
      </w:r>
      <w:r>
        <w:rPr>
          <w:rFonts w:ascii="MS Gothic" w:hAnsi="MS Gothic" w:eastAsia="MS Gothic" w:cs="MS Gothic"/>
          <w:spacing w:val="-2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class.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com.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cn</w:t>
      </w:r>
      <w:r>
        <w:rPr>
          <w:rFonts w:ascii="MS Gothic" w:hAnsi="MS Gothic" w:eastAsia="MS Gothic" w:cs="MS Gothic"/>
          <w:spacing w:val="-5"/>
          <w:sz w:val="17"/>
          <w:szCs w:val="17"/>
        </w:rPr>
        <w:fldChar w:fldCharType="end"/>
      </w:r>
    </w:p>
    <w:p w14:paraId="5BF9B7BD">
      <w:pPr>
        <w:spacing w:before="134" w:line="185" w:lineRule="auto"/>
        <w:ind w:left="18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711B5BE1">
      <w:pPr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5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1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5"/>
          <w:sz w:val="17"/>
          <w:szCs w:val="17"/>
        </w:rPr>
        <w:t xml:space="preserve">, </w:t>
      </w:r>
      <w:r>
        <w:rPr>
          <w:rFonts w:ascii="微软雅黑" w:hAnsi="微软雅黑" w:eastAsia="微软雅黑" w:cs="微软雅黑"/>
          <w:spacing w:val="5"/>
          <w:sz w:val="17"/>
          <w:szCs w:val="17"/>
        </w:rPr>
        <w:t>请与本社联系调换</w:t>
      </w:r>
      <w:r>
        <w:rPr>
          <w:rFonts w:hint="eastAsia" w:ascii="微软雅黑" w:hAnsi="微软雅黑" w:eastAsia="微软雅黑" w:cs="微软雅黑"/>
          <w:spacing w:val="5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26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5"/>
          <w:sz w:val="17"/>
          <w:szCs w:val="17"/>
        </w:rPr>
        <w:t>(0</w:t>
      </w:r>
      <w:r>
        <w:rPr>
          <w:rFonts w:ascii="MS Gothic" w:hAnsi="MS Gothic" w:eastAsia="MS Gothic" w:cs="MS Gothic"/>
          <w:spacing w:val="4"/>
          <w:sz w:val="17"/>
          <w:szCs w:val="17"/>
        </w:rPr>
        <w:t>10)</w:t>
      </w:r>
      <w:r>
        <w:rPr>
          <w:rFonts w:ascii="MS Gothic" w:hAnsi="MS Gothic" w:eastAsia="MS Gothic" w:cs="MS Gothic"/>
          <w:spacing w:val="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4"/>
          <w:sz w:val="17"/>
          <w:szCs w:val="17"/>
        </w:rPr>
        <w:t>81211666</w:t>
      </w:r>
    </w:p>
    <w:p w14:paraId="7690FB90">
      <w:pPr>
        <w:spacing w:before="50" w:line="310" w:lineRule="auto"/>
        <w:ind w:left="536" w:right="565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4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</w:t>
      </w:r>
      <w:r>
        <w:rPr>
          <w:rFonts w:ascii="黑体" w:hAnsi="黑体" w:eastAsia="黑体" w:cs="黑体"/>
          <w:spacing w:val="5"/>
          <w:sz w:val="17"/>
          <w:szCs w:val="17"/>
        </w:rPr>
        <w:t>励</w:t>
      </w:r>
      <w:r>
        <w:rPr>
          <w:rFonts w:ascii="MS Gothic" w:hAnsi="MS Gothic" w:eastAsia="MS Gothic" w:cs="MS Gothic"/>
          <w:spacing w:val="5"/>
          <w:sz w:val="17"/>
          <w:szCs w:val="17"/>
        </w:rPr>
        <w:t>。</w:t>
      </w:r>
    </w:p>
    <w:p w14:paraId="507BBE08">
      <w:pPr>
        <w:spacing w:before="1" w:line="225" w:lineRule="auto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3"/>
          <w:sz w:val="17"/>
          <w:szCs w:val="17"/>
        </w:rPr>
        <w:t>举报电话</w:t>
      </w:r>
      <w:r>
        <w:rPr>
          <w:rFonts w:hint="eastAsia" w:ascii="黑体" w:hAnsi="黑体" w:eastAsia="黑体" w:cs="黑体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3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64954652</w:t>
      </w:r>
    </w:p>
    <w:p w14:paraId="133EB096">
      <w:pPr>
        <w:spacing w:line="225" w:lineRule="auto"/>
        <w:rPr>
          <w:rFonts w:ascii="MS Gothic" w:hAnsi="MS Gothic" w:eastAsia="MS Gothic" w:cs="MS Gothic"/>
          <w:sz w:val="17"/>
          <w:szCs w:val="17"/>
        </w:rPr>
        <w:sectPr>
          <w:headerReference r:id="rId8" w:type="default"/>
          <w:pgSz w:w="8731" w:h="12245"/>
          <w:pgMar w:top="400" w:right="1309" w:bottom="400" w:left="1309" w:header="0" w:footer="0" w:gutter="0"/>
          <w:cols w:space="720" w:num="1"/>
        </w:sectPr>
      </w:pPr>
    </w:p>
    <w:p w14:paraId="038D5A0C">
      <w:pPr>
        <w:pStyle w:val="2"/>
        <w:spacing w:line="433" w:lineRule="auto"/>
      </w:pPr>
    </w:p>
    <w:p w14:paraId="5B799BA0">
      <w:pPr>
        <w:spacing w:before="94" w:line="203" w:lineRule="auto"/>
        <w:ind w:left="2506" w:leftChars="0"/>
        <w:outlineLvl w:val="0"/>
        <w:rPr>
          <w:rFonts w:ascii="黑体" w:hAnsi="黑体" w:eastAsia="黑体" w:cs="黑体"/>
          <w:sz w:val="29"/>
          <w:szCs w:val="29"/>
        </w:rPr>
      </w:pPr>
      <w:bookmarkStart w:id="4" w:name="_Toc31810"/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  <w:bookmarkEnd w:id="4"/>
    </w:p>
    <w:p w14:paraId="064259D4">
      <w:pPr>
        <w:pStyle w:val="2"/>
      </w:pPr>
    </w:p>
    <w:p w14:paraId="74E69D18">
      <w:pPr>
        <w:pStyle w:val="2"/>
        <w:spacing w:line="241" w:lineRule="auto"/>
      </w:pPr>
    </w:p>
    <w:p w14:paraId="2BD8F04B">
      <w:pPr>
        <w:spacing w:before="86" w:line="222" w:lineRule="auto"/>
        <w:ind w:left="1" w:right="80" w:firstLine="424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依据</w:t>
      </w:r>
      <w:r>
        <w:rPr>
          <w:rFonts w:ascii="MS Gothic" w:hAnsi="MS Gothic" w:eastAsia="MS Gothic" w:cs="MS Gothic"/>
          <w:spacing w:val="4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中华人民共和国劳动法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，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立足培育工匠精神和精益求精的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敬业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风气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人力资源社会保障部组织有关专家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制定了</w:t>
      </w:r>
      <w:r>
        <w:rPr>
          <w:rFonts w:ascii="MS Gothic" w:hAnsi="MS Gothic" w:eastAsia="MS Gothic" w:cs="MS Gothic"/>
          <w:spacing w:val="10"/>
          <w:sz w:val="20"/>
          <w:szCs w:val="20"/>
        </w:rPr>
        <w:t>《</w:t>
      </w:r>
      <w:r>
        <w:rPr>
          <w:rFonts w:ascii="MS Gothic" w:hAnsi="MS Gothic" w:eastAsia="MS Gothic" w:cs="MS Gothic"/>
          <w:spacing w:val="-5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氧化铝制取工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国家职业技能标准  </w:t>
      </w:r>
      <w:r>
        <w:rPr>
          <w:rFonts w:ascii="MS Gothic" w:hAnsi="MS Gothic" w:eastAsia="MS Gothic" w:cs="MS Gothic"/>
          <w:spacing w:val="4"/>
          <w:sz w:val="20"/>
          <w:szCs w:val="20"/>
        </w:rPr>
        <w:t>(2020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ascii="MS Gothic" w:hAnsi="MS Gothic" w:eastAsia="MS Gothic" w:cs="MS Gothic"/>
          <w:spacing w:val="-5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(</w:t>
      </w:r>
      <w:r>
        <w:rPr>
          <w:rFonts w:ascii="MS Gothic" w:hAnsi="MS Gothic" w:eastAsia="MS Gothic" w:cs="MS Gothic"/>
          <w:spacing w:val="-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以下简称</w:t>
      </w:r>
      <w:r>
        <w:rPr>
          <w:rFonts w:ascii="MS Gothic" w:hAnsi="MS Gothic" w:eastAsia="MS Gothic" w:cs="MS Gothic"/>
          <w:spacing w:val="4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4DC078BB">
      <w:pPr>
        <w:spacing w:before="2" w:line="221" w:lineRule="auto"/>
        <w:ind w:left="1" w:right="80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以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中华人民共和国职业分类大典  </w:t>
      </w:r>
      <w:r>
        <w:rPr>
          <w:rFonts w:ascii="MS Gothic" w:hAnsi="MS Gothic" w:eastAsia="MS Gothic" w:cs="MS Gothic"/>
          <w:spacing w:val="11"/>
          <w:sz w:val="20"/>
          <w:szCs w:val="20"/>
        </w:rPr>
        <w:t>(2015</w:t>
      </w:r>
      <w:r>
        <w:rPr>
          <w:rFonts w:ascii="MS Gothic" w:hAnsi="MS Gothic" w:eastAsia="MS Gothic" w:cs="MS Gothic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年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版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为依据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严格按照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国家职业技能标准编制技术规程  </w:t>
      </w:r>
      <w:r>
        <w:rPr>
          <w:rFonts w:ascii="MS Gothic" w:hAnsi="MS Gothic" w:eastAsia="MS Gothic" w:cs="MS Gothic"/>
          <w:spacing w:val="12"/>
          <w:sz w:val="20"/>
          <w:szCs w:val="20"/>
        </w:rPr>
        <w:t>(</w:t>
      </w:r>
      <w:r>
        <w:rPr>
          <w:rFonts w:ascii="MS Gothic" w:hAnsi="MS Gothic" w:eastAsia="MS Gothic" w:cs="MS Gothic"/>
          <w:spacing w:val="11"/>
          <w:sz w:val="20"/>
          <w:szCs w:val="20"/>
        </w:rPr>
        <w:t>2018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有关要求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以</w:t>
      </w:r>
      <w:r>
        <w:rPr>
          <w:rFonts w:ascii="MS Gothic" w:hAnsi="MS Gothic" w:eastAsia="MS Gothic" w:cs="MS Gothic"/>
          <w:spacing w:val="12"/>
          <w:sz w:val="20"/>
          <w:szCs w:val="20"/>
        </w:rPr>
        <w:t>“</w:t>
      </w:r>
      <w:r>
        <w:rPr>
          <w:rFonts w:ascii="MS Gothic" w:hAnsi="MS Gothic" w:eastAsia="MS Gothic" w:cs="MS Gothic"/>
          <w:spacing w:val="-6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职业活动为导向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职业技能为核心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”</w:t>
      </w:r>
      <w:r>
        <w:rPr>
          <w:rFonts w:ascii="MS Gothic" w:hAnsi="MS Gothic" w:eastAsia="MS Gothic" w:cs="MS Gothic"/>
          <w:spacing w:val="-7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为指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导思想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对氧化铝制取工从业人员的职业活动内容进行规范细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致描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述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对各等级从业者的技能水平和理论知识水平进行了明确规定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39AB8609">
      <w:pPr>
        <w:spacing w:before="3" w:line="221" w:lineRule="auto"/>
        <w:ind w:left="1" w:right="80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二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本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标准</w:t>
      </w:r>
      <w:r>
        <w:rPr>
          <w:rFonts w:ascii="MS Gothic" w:hAnsi="MS Gothic" w:eastAsia="MS Gothic" w:cs="MS Gothic"/>
          <w:spacing w:val="7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依据有关规定将本职业分为五级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初级工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包括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基本要求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工作要求和权重表四个方面的内容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本次修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订内容主要有以下变化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:</w:t>
      </w:r>
    </w:p>
    <w:p w14:paraId="2EC51A60">
      <w:pPr>
        <w:spacing w:line="221" w:lineRule="auto"/>
        <w:ind w:left="17" w:right="80" w:firstLine="399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6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充分考虑经济发展和产业结构变化对本职业的影响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完善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了技能要求和相关知识要求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26E91D5">
      <w:pPr>
        <w:spacing w:before="2" w:line="221" w:lineRule="auto"/>
        <w:ind w:left="1" w:firstLine="415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具有根据科技发展进行调整的灵活性和实用性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符合培训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鉴定和就业工作的需要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2171DE32">
      <w:pPr>
        <w:spacing w:before="1" w:line="221" w:lineRule="auto"/>
        <w:ind w:left="17" w:right="80" w:firstLine="399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6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顺应时代和社会要求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强化有色金属工业安全及环境保护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的技能要求和相关知识要求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7A5087DD">
      <w:pPr>
        <w:spacing w:before="4" w:line="221" w:lineRule="auto"/>
        <w:ind w:left="3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由有色金属行业职业技能鉴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定指导中心组织专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家和实际工作者共同完成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本</w:t>
      </w:r>
      <w:r>
        <w:rPr>
          <w:rFonts w:ascii="MS Gothic" w:hAnsi="MS Gothic" w:eastAsia="MS Gothic" w:cs="MS Gothic"/>
          <w:spacing w:val="9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标准</w:t>
      </w:r>
      <w:r>
        <w:rPr>
          <w:rFonts w:ascii="MS Gothic" w:hAnsi="MS Gothic" w:eastAsia="MS Gothic" w:cs="MS Gothic"/>
          <w:spacing w:val="9"/>
          <w:sz w:val="20"/>
          <w:szCs w:val="20"/>
        </w:rPr>
        <w:t>》</w:t>
      </w:r>
      <w:r>
        <w:rPr>
          <w:rFonts w:ascii="MS Gothic" w:hAnsi="MS Gothic" w:eastAsia="MS Gothic" w:cs="MS Gothic"/>
          <w:spacing w:val="-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主要起草单位有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:</w:t>
      </w:r>
      <w:r>
        <w:rPr>
          <w:rFonts w:ascii="MS Gothic" w:hAnsi="MS Gothic" w:eastAsia="MS Gothic" w:cs="MS Gothic"/>
          <w:spacing w:val="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中铝山西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铝业有限公司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中铝山西新材料有限公司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参与起草单位有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:</w:t>
      </w:r>
      <w:r>
        <w:rPr>
          <w:rFonts w:ascii="MS Gothic" w:hAnsi="MS Gothic" w:eastAsia="MS Gothic" w:cs="MS Gothic"/>
          <w:spacing w:val="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中铝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中州铝业有限公司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有色金属行业职业技能鉴定指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导中心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主要起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草人有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马文选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毛永良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郭晋梅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参与起草人有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赵卫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徐雅君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张铮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陈昪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张淮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5F50A9B4">
      <w:pPr>
        <w:spacing w:before="1" w:line="193" w:lineRule="auto"/>
        <w:ind w:left="441" w:leftChars="0"/>
        <w:outlineLvl w:val="0"/>
        <w:rPr>
          <w:rFonts w:ascii="微软雅黑" w:hAnsi="微软雅黑" w:eastAsia="微软雅黑" w:cs="微软雅黑"/>
          <w:sz w:val="20"/>
          <w:szCs w:val="20"/>
        </w:rPr>
      </w:pPr>
      <w:bookmarkStart w:id="5" w:name="_Toc9172"/>
      <w:r>
        <w:rPr>
          <w:rFonts w:ascii="微软雅黑" w:hAnsi="微软雅黑" w:eastAsia="微软雅黑" w:cs="微软雅黑"/>
          <w:spacing w:val="8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本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标准</w:t>
      </w:r>
      <w:r>
        <w:rPr>
          <w:rFonts w:ascii="MS Gothic" w:hAnsi="MS Gothic" w:eastAsia="MS Gothic" w:cs="MS Gothic"/>
          <w:spacing w:val="8"/>
          <w:sz w:val="20"/>
          <w:szCs w:val="20"/>
        </w:rPr>
        <w:t>》</w:t>
      </w:r>
      <w:r>
        <w:rPr>
          <w:rFonts w:ascii="MS Gothic" w:hAnsi="MS Gothic" w:eastAsia="MS Gothic" w:cs="MS Gothic"/>
          <w:spacing w:val="-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主要审定单位有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: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中铝山西铝业有限公司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中</w:t>
      </w:r>
      <w:bookmarkEnd w:id="5"/>
    </w:p>
    <w:p w14:paraId="67BA92B4">
      <w:pPr>
        <w:spacing w:line="193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9" w:type="default"/>
          <w:footerReference r:id="rId10" w:type="default"/>
          <w:pgSz w:w="8731" w:h="12245"/>
          <w:pgMar w:top="1072" w:right="1111" w:bottom="994" w:left="1309" w:header="801" w:footer="822" w:gutter="0"/>
          <w:cols w:space="720" w:num="1"/>
        </w:sectPr>
      </w:pPr>
    </w:p>
    <w:p w14:paraId="1070C87C">
      <w:pPr>
        <w:pStyle w:val="2"/>
        <w:spacing w:line="411" w:lineRule="auto"/>
      </w:pPr>
    </w:p>
    <w:p w14:paraId="4CA9B9C5">
      <w:pPr>
        <w:spacing w:before="86" w:line="221" w:lineRule="auto"/>
        <w:ind w:left="4" w:firstLine="3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铝山西新材料有限公司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开曼铝业  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三门峡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杭州锦江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山东铝业职业学院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中国铝业股份有限公司广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西分公司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云南文山铝业有限公司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遵义铝业股份有限公司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山东南山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铝业股份有限公司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有色金属行业职业技能鉴定指导中心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主要审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定人员有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郭威立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张智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伍祚明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崔满平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王娟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杨建强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苏雪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玲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陈秉辉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马冬灿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秦鸿波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郭玉强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高娟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甘廷琨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李小波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何清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刘永轶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徐良振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房辉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谢承杰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王南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李蕊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王翰峰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王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佳玉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180415E1">
      <w:pPr>
        <w:spacing w:before="8" w:line="219" w:lineRule="auto"/>
        <w:ind w:left="6" w:right="80" w:firstLine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在制定过程中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得到人力资源社会保障部职业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技能鉴定中心葛恒双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张灵芝等专家及中铝山西铝业有限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铝山西新材料有限公司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中铝中州铝业有限公司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开曼铝业  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三门峡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有限公司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杭州锦江集团有限公司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山东铝业职业学院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中国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铝业股份有限公司广西分公司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云南文山铝业有限公司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遵义铝业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股份有限公司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山东南山铝业股份有限公司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北京诺斐释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真管理咨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有色金属行业职业技能鉴定指导中心等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单位的指导和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大力支持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在此一并感谢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0B02D95E">
      <w:pPr>
        <w:spacing w:line="228" w:lineRule="auto"/>
        <w:ind w:left="4" w:right="78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5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,</w:t>
      </w:r>
      <w:r>
        <w:rPr>
          <w:rFonts w:ascii="MS Gothic" w:hAnsi="MS Gothic" w:eastAsia="MS Gothic" w:cs="MS Gothic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1A59EA2">
      <w:pPr>
        <w:pStyle w:val="2"/>
        <w:spacing w:line="245" w:lineRule="auto"/>
      </w:pPr>
    </w:p>
    <w:p w14:paraId="3CA75159">
      <w:pPr>
        <w:pStyle w:val="2"/>
        <w:spacing w:line="245" w:lineRule="auto"/>
      </w:pPr>
    </w:p>
    <w:p w14:paraId="53B6DE52">
      <w:pPr>
        <w:pStyle w:val="2"/>
        <w:spacing w:line="245" w:lineRule="auto"/>
      </w:pPr>
    </w:p>
    <w:p w14:paraId="12AB778D">
      <w:pPr>
        <w:pStyle w:val="2"/>
        <w:spacing w:line="245" w:lineRule="auto"/>
      </w:pPr>
    </w:p>
    <w:p w14:paraId="72A37CC9">
      <w:pPr>
        <w:pStyle w:val="2"/>
        <w:spacing w:line="245" w:lineRule="auto"/>
      </w:pPr>
    </w:p>
    <w:p w14:paraId="24043AE3">
      <w:pPr>
        <w:pStyle w:val="2"/>
        <w:spacing w:line="245" w:lineRule="auto"/>
      </w:pPr>
    </w:p>
    <w:p w14:paraId="687B6AA2">
      <w:pPr>
        <w:pStyle w:val="2"/>
        <w:spacing w:line="246" w:lineRule="auto"/>
      </w:pPr>
    </w:p>
    <w:p w14:paraId="0FAFAD91">
      <w:pPr>
        <w:pStyle w:val="2"/>
        <w:spacing w:line="246" w:lineRule="auto"/>
      </w:pPr>
    </w:p>
    <w:p w14:paraId="71989D16">
      <w:pPr>
        <w:pStyle w:val="2"/>
        <w:spacing w:line="246" w:lineRule="auto"/>
      </w:pPr>
    </w:p>
    <w:p w14:paraId="5727689A">
      <w:pPr>
        <w:pStyle w:val="2"/>
        <w:spacing w:line="246" w:lineRule="auto"/>
      </w:pPr>
    </w:p>
    <w:p w14:paraId="1F9A2108">
      <w:pPr>
        <w:pStyle w:val="2"/>
        <w:spacing w:line="246" w:lineRule="auto"/>
      </w:pPr>
    </w:p>
    <w:p w14:paraId="56F1C28A">
      <w:pPr>
        <w:pStyle w:val="2"/>
        <w:spacing w:line="246" w:lineRule="auto"/>
      </w:pPr>
    </w:p>
    <w:p w14:paraId="771012ED">
      <w:pPr>
        <w:pStyle w:val="2"/>
        <w:spacing w:line="246" w:lineRule="auto"/>
      </w:pPr>
      <w:r>
        <w:pict>
          <v:shape id="_x0000_s1028" o:spid="_x0000_s1028" style="position:absolute;left:0pt;margin-left:0.15pt;margin-top:3.9pt;height:0.35pt;width:77.95pt;z-index:251661312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27A424F4">
      <w:pPr>
        <w:spacing w:before="64" w:line="233" w:lineRule="auto"/>
        <w:ind w:left="11" w:right="80" w:firstLine="309"/>
        <w:rPr>
          <w:rFonts w:ascii="MS Gothic" w:hAnsi="MS Gothic" w:eastAsia="MS Gothic" w:cs="MS Gothic"/>
          <w:sz w:val="15"/>
          <w:szCs w:val="15"/>
        </w:rPr>
      </w:pPr>
      <w:bookmarkStart w:id="6" w:name="bookmark1"/>
      <w:bookmarkEnd w:id="6"/>
      <w:r>
        <w:rPr>
          <w:rFonts w:ascii="MS Gothic" w:hAnsi="MS Gothic" w:eastAsia="MS Gothic" w:cs="MS Gothic"/>
          <w:spacing w:val="5"/>
          <w:sz w:val="13"/>
          <w:szCs w:val="13"/>
        </w:rPr>
        <w:t xml:space="preserve">①  </w:t>
      </w:r>
      <w:r>
        <w:rPr>
          <w:rFonts w:ascii="MS Gothic" w:hAnsi="MS Gothic" w:eastAsia="MS Gothic" w:cs="MS Gothic"/>
          <w:spacing w:val="5"/>
          <w:sz w:val="15"/>
          <w:szCs w:val="15"/>
        </w:rPr>
        <w:t>2020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年 </w:t>
      </w:r>
      <w:r>
        <w:rPr>
          <w:rFonts w:ascii="MS Gothic" w:hAnsi="MS Gothic" w:eastAsia="MS Gothic" w:cs="MS Gothic"/>
          <w:spacing w:val="5"/>
          <w:sz w:val="15"/>
          <w:szCs w:val="15"/>
        </w:rPr>
        <w:t>12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月</w:t>
      </w:r>
      <w:r>
        <w:rPr>
          <w:rFonts w:ascii="微软雅黑" w:hAnsi="微软雅黑" w:eastAsia="微软雅黑" w:cs="微软雅黑"/>
          <w:spacing w:val="-1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29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日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本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标准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以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人力资源社会保障部办公厅关于颁布连锁经营管理师等 </w:t>
      </w:r>
      <w:r>
        <w:rPr>
          <w:rFonts w:ascii="MS Gothic" w:hAnsi="MS Gothic" w:eastAsia="MS Gothic" w:cs="MS Gothic"/>
          <w:spacing w:val="5"/>
          <w:sz w:val="15"/>
          <w:szCs w:val="15"/>
        </w:rPr>
        <w:t>11</w:t>
      </w:r>
      <w:r>
        <w:rPr>
          <w:rFonts w:ascii="MS Gothic" w:hAnsi="MS Gothic" w:eastAsia="MS Gothic" w:cs="MS Gothic"/>
          <w:spacing w:val="-16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个国家职业技能标准的通知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hint="eastAsia" w:ascii="MS Gothic" w:hAnsi="MS Gothic" w:eastAsia="宋体" w:cs="MS Gothic"/>
          <w:spacing w:val="-28"/>
          <w:sz w:val="15"/>
          <w:szCs w:val="15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人社厅发</w:t>
      </w:r>
      <w:r>
        <w:rPr>
          <w:rFonts w:ascii="MS Gothic" w:hAnsi="MS Gothic" w:eastAsia="MS Gothic" w:cs="MS Gothic"/>
          <w:spacing w:val="5"/>
          <w:sz w:val="15"/>
          <w:szCs w:val="15"/>
        </w:rPr>
        <w:t>〔2020〕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113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号</w:t>
      </w:r>
      <w:r>
        <w:rPr>
          <w:rFonts w:hint="eastAsia" w:ascii="微软雅黑" w:hAnsi="微软雅黑" w:eastAsia="微软雅黑" w:cs="微软雅黑"/>
          <w:spacing w:val="5"/>
          <w:sz w:val="15"/>
          <w:szCs w:val="15"/>
          <w:lang w:eastAsia="zh-CN"/>
        </w:rPr>
        <w:t>）</w:t>
      </w:r>
      <w:r>
        <w:rPr>
          <w:rFonts w:ascii="MS Gothic" w:hAnsi="MS Gothic" w:eastAsia="MS Gothic" w:cs="MS Gothic"/>
          <w:spacing w:val="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公布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1EFDC2A8">
      <w:pPr>
        <w:spacing w:line="233" w:lineRule="auto"/>
        <w:rPr>
          <w:rFonts w:ascii="MS Gothic" w:hAnsi="MS Gothic" w:eastAsia="MS Gothic" w:cs="MS Gothic"/>
          <w:sz w:val="15"/>
          <w:szCs w:val="15"/>
        </w:rPr>
        <w:sectPr>
          <w:headerReference r:id="rId11" w:type="default"/>
          <w:footerReference r:id="rId12" w:type="default"/>
          <w:pgSz w:w="8731" w:h="12245"/>
          <w:pgMar w:top="1072" w:right="1228" w:bottom="994" w:left="1187" w:header="801" w:footer="822" w:gutter="0"/>
          <w:cols w:space="720" w:num="1"/>
        </w:sectPr>
      </w:pPr>
    </w:p>
    <w:p w14:paraId="13BFFAD9">
      <w:pPr>
        <w:pStyle w:val="2"/>
        <w:spacing w:line="431" w:lineRule="auto"/>
      </w:pPr>
    </w:p>
    <w:p w14:paraId="6985BDC2">
      <w:pPr>
        <w:spacing w:before="94" w:line="203" w:lineRule="auto"/>
        <w:ind w:left="2200" w:leftChars="0"/>
        <w:outlineLvl w:val="1"/>
        <w:rPr>
          <w:rFonts w:ascii="黑体" w:hAnsi="黑体" w:eastAsia="黑体" w:cs="黑体"/>
          <w:sz w:val="29"/>
          <w:szCs w:val="29"/>
        </w:rPr>
      </w:pPr>
      <w:bookmarkStart w:id="7" w:name="_Toc7480"/>
      <w:r>
        <w:rPr>
          <w:rFonts w:ascii="黑体" w:hAnsi="黑体" w:eastAsia="黑体" w:cs="黑体"/>
          <w:spacing w:val="18"/>
          <w:sz w:val="29"/>
          <w:szCs w:val="29"/>
        </w:rPr>
        <w:t>氧化铝制取工</w:t>
      </w:r>
      <w:bookmarkEnd w:id="7"/>
    </w:p>
    <w:p w14:paraId="1735650F">
      <w:pPr>
        <w:spacing w:before="129" w:line="205" w:lineRule="auto"/>
        <w:ind w:left="1897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</w:p>
    <w:p w14:paraId="47B7FB75">
      <w:pPr>
        <w:spacing w:before="325" w:line="192" w:lineRule="auto"/>
        <w:ind w:left="2325" w:leftChars="0"/>
        <w:outlineLvl w:val="9"/>
        <w:rPr>
          <w:rFonts w:ascii="MS Gothic" w:hAnsi="MS Gothic" w:eastAsia="MS Gothic" w:cs="MS Gothic"/>
          <w:sz w:val="29"/>
          <w:szCs w:val="29"/>
        </w:rPr>
      </w:pPr>
      <w:r>
        <w:rPr>
          <w:rFonts w:ascii="MS Gothic" w:hAnsi="MS Gothic" w:eastAsia="MS Gothic" w:cs="MS Gothic"/>
          <w:spacing w:val="6"/>
          <w:sz w:val="29"/>
          <w:szCs w:val="29"/>
        </w:rPr>
        <w:t>(2020</w:t>
      </w:r>
      <w:r>
        <w:rPr>
          <w:rFonts w:ascii="MS Gothic" w:hAnsi="MS Gothic" w:eastAsia="MS Gothic" w:cs="MS Gothic"/>
          <w:spacing w:val="-4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204528D4">
      <w:pPr>
        <w:pStyle w:val="2"/>
        <w:spacing w:line="287" w:lineRule="auto"/>
      </w:pPr>
    </w:p>
    <w:p w14:paraId="5BE1D090">
      <w:pPr>
        <w:spacing w:before="65" w:line="205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8" w:name="_Toc31984"/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职业概况</w:t>
      </w:r>
      <w:bookmarkEnd w:id="8"/>
    </w:p>
    <w:p w14:paraId="4321BACB">
      <w:pPr>
        <w:pStyle w:val="2"/>
        <w:spacing w:line="284" w:lineRule="auto"/>
      </w:pPr>
    </w:p>
    <w:p w14:paraId="039CF36B">
      <w:pPr>
        <w:spacing w:before="65" w:line="209" w:lineRule="auto"/>
        <w:ind w:left="16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9" w:name="_Toc25996"/>
      <w:r>
        <w:rPr>
          <w:rFonts w:ascii="MS Gothic" w:hAnsi="MS Gothic" w:eastAsia="MS Gothic" w:cs="MS Gothic"/>
          <w:spacing w:val="-5"/>
          <w:sz w:val="20"/>
          <w:szCs w:val="20"/>
        </w:rPr>
        <w:t>1.</w:t>
      </w:r>
      <w:r>
        <w:rPr>
          <w:rFonts w:ascii="MS Gothic" w:hAnsi="MS Gothic" w:eastAsia="MS Gothic" w:cs="MS Gothic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5"/>
          <w:sz w:val="20"/>
          <w:szCs w:val="20"/>
        </w:rPr>
        <w:t>职业名称</w:t>
      </w:r>
      <w:bookmarkEnd w:id="9"/>
    </w:p>
    <w:p w14:paraId="5DC71F77">
      <w:pPr>
        <w:spacing w:before="238" w:line="185" w:lineRule="auto"/>
        <w:ind w:left="429"/>
        <w:rPr>
          <w:rFonts w:ascii="MS Gothic" w:hAnsi="MS Gothic" w:eastAsia="MS Gothic" w:cs="MS Gothic"/>
          <w:sz w:val="13"/>
          <w:szCs w:val="13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氧化铝制取工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MS Gothic" w:hAnsi="MS Gothic" w:eastAsia="MS Gothic" w:cs="MS Gothic"/>
          <w:spacing w:val="8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8"/>
          <w:position w:val="5"/>
          <w:sz w:val="13"/>
          <w:szCs w:val="13"/>
        </w:rPr>
        <w:fldChar w:fldCharType="end"/>
      </w:r>
    </w:p>
    <w:p w14:paraId="0BBE6D5A">
      <w:pPr>
        <w:spacing w:before="236" w:line="205" w:lineRule="auto"/>
        <w:ind w:left="16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0" w:name="_Toc4637"/>
      <w:r>
        <w:rPr>
          <w:rFonts w:ascii="MS Gothic" w:hAnsi="MS Gothic" w:eastAsia="MS Gothic" w:cs="MS Gothic"/>
          <w:spacing w:val="-2"/>
          <w:sz w:val="20"/>
          <w:szCs w:val="20"/>
        </w:rPr>
        <w:t>1.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职业编码</w:t>
      </w:r>
      <w:bookmarkEnd w:id="10"/>
    </w:p>
    <w:p w14:paraId="25197FE9">
      <w:pPr>
        <w:spacing w:before="274" w:line="189" w:lineRule="auto"/>
        <w:ind w:left="422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6-17-06-01</w:t>
      </w:r>
    </w:p>
    <w:p w14:paraId="0C4BF8D4">
      <w:pPr>
        <w:spacing w:before="263" w:line="208" w:lineRule="auto"/>
        <w:ind w:left="16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1" w:name="_Toc8235"/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3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职业定义</w:t>
      </w:r>
      <w:bookmarkEnd w:id="11"/>
    </w:p>
    <w:p w14:paraId="2E37BF93">
      <w:pPr>
        <w:spacing w:before="240" w:line="193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操作窑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炉和溶出器等设备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将含铝原料制成氧化铝的人员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7923E9CF">
      <w:pPr>
        <w:spacing w:before="219" w:line="213" w:lineRule="auto"/>
        <w:ind w:left="16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2" w:name="_Toc9710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4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职业技能等级</w:t>
      </w:r>
      <w:bookmarkEnd w:id="12"/>
    </w:p>
    <w:p w14:paraId="59B65255">
      <w:pPr>
        <w:spacing w:before="239" w:line="233" w:lineRule="auto"/>
        <w:ind w:left="9" w:firstLine="41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</w:t>
      </w:r>
      <w:r>
        <w:rPr>
          <w:rFonts w:ascii="MS Gothic" w:hAnsi="MS Gothic" w:eastAsia="MS Gothic" w:cs="MS Gothic"/>
          <w:spacing w:val="1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一级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高级技师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22B2ED9">
      <w:pPr>
        <w:spacing w:before="143" w:line="211" w:lineRule="auto"/>
        <w:ind w:left="16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3" w:name="_Toc847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职业环境条件</w:t>
      </w:r>
      <w:bookmarkEnd w:id="13"/>
    </w:p>
    <w:p w14:paraId="1B8E39EA">
      <w:pPr>
        <w:spacing w:before="238" w:line="194" w:lineRule="auto"/>
        <w:ind w:left="42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室内外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部分岗位高温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噪声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粉尘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辐射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碱性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6EFF2680">
      <w:pPr>
        <w:spacing w:before="223" w:line="206" w:lineRule="auto"/>
        <w:ind w:left="16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4" w:name="_Toc25568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6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职业能力特征</w:t>
      </w:r>
      <w:bookmarkEnd w:id="14"/>
    </w:p>
    <w:p w14:paraId="097CDD62">
      <w:pPr>
        <w:spacing w:before="240" w:line="196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具有一般智力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表达能力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计算能力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有一定的空间感和形体</w:t>
      </w:r>
    </w:p>
    <w:p w14:paraId="79E75431">
      <w:pPr>
        <w:pStyle w:val="2"/>
        <w:spacing w:line="329" w:lineRule="auto"/>
      </w:pPr>
      <w:r>
        <w:pict>
          <v:shape id="_x0000_s1029" o:spid="_x0000_s1029" style="position:absolute;left:0pt;margin-left:0.15pt;margin-top:8.4pt;height:0.35pt;width:77.95pt;z-index:251662336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33511490">
      <w:pPr>
        <w:spacing w:before="65" w:line="229" w:lineRule="auto"/>
        <w:ind w:left="5" w:right="80" w:firstLine="315"/>
        <w:rPr>
          <w:rFonts w:ascii="MS Gothic" w:hAnsi="MS Gothic" w:eastAsia="MS Gothic" w:cs="MS Gothic"/>
          <w:sz w:val="15"/>
          <w:szCs w:val="15"/>
        </w:rPr>
      </w:pPr>
      <w:bookmarkStart w:id="15" w:name="bookmark2"/>
      <w:bookmarkEnd w:id="15"/>
      <w:r>
        <w:rPr>
          <w:rFonts w:ascii="MS Gothic" w:hAnsi="MS Gothic" w:eastAsia="MS Gothic" w:cs="MS Gothic"/>
          <w:spacing w:val="8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本职业包含但不限于下列工种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轻冶料浆配料工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轻冶浆液调整输送工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熟料烧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结工</w:t>
      </w:r>
      <w:r>
        <w:rPr>
          <w:rFonts w:ascii="微软雅黑" w:hAnsi="微软雅黑" w:eastAsia="微软雅黑" w:cs="微软雅黑"/>
          <w:spacing w:val="-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拜耳法溶出工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烧结法溶出工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轻冶沉降工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粗液脱硅工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氢氧化铝分解工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氧化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铝焙烧工</w:t>
      </w:r>
      <w:r>
        <w:rPr>
          <w:rFonts w:ascii="微软雅黑" w:hAnsi="微软雅黑" w:eastAsia="微软雅黑" w:cs="微软雅黑"/>
          <w:spacing w:val="-16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母液蒸发工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1408665F">
      <w:pPr>
        <w:spacing w:line="229" w:lineRule="auto"/>
        <w:rPr>
          <w:rFonts w:ascii="MS Gothic" w:hAnsi="MS Gothic" w:eastAsia="MS Gothic" w:cs="MS Gothic"/>
          <w:sz w:val="15"/>
          <w:szCs w:val="15"/>
        </w:rPr>
        <w:sectPr>
          <w:headerReference r:id="rId13" w:type="default"/>
          <w:footerReference r:id="rId14" w:type="default"/>
          <w:pgSz w:w="8731" w:h="12245"/>
          <w:pgMar w:top="1072" w:right="1111" w:bottom="994" w:left="1304" w:header="801" w:footer="822" w:gutter="0"/>
          <w:cols w:space="720" w:num="1"/>
        </w:sectPr>
      </w:pPr>
    </w:p>
    <w:p w14:paraId="595ADC1A">
      <w:pPr>
        <w:pStyle w:val="2"/>
        <w:spacing w:line="425" w:lineRule="auto"/>
      </w:pPr>
    </w:p>
    <w:p w14:paraId="1F8CCBBA">
      <w:pPr>
        <w:spacing w:before="86" w:line="226" w:lineRule="auto"/>
        <w:ind w:left="6" w:firstLine="2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知觉且听力无障碍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手指和手臂灵活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动作协调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能迅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准确地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完成规定的操作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7DC72F2C">
      <w:pPr>
        <w:spacing w:before="143" w:line="207" w:lineRule="auto"/>
        <w:ind w:left="16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6" w:name="_Toc18945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7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普通受教育程度</w:t>
      </w:r>
      <w:bookmarkEnd w:id="16"/>
    </w:p>
    <w:p w14:paraId="2E7FFDA8">
      <w:pPr>
        <w:spacing w:before="243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初中毕业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或相当文化程度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E62DC51">
      <w:pPr>
        <w:spacing w:before="188" w:line="213" w:lineRule="auto"/>
        <w:ind w:left="16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7" w:name="_Toc27217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8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培训参考学时</w:t>
      </w:r>
      <w:bookmarkEnd w:id="17"/>
    </w:p>
    <w:p w14:paraId="3D6846D0">
      <w:pPr>
        <w:spacing w:before="240" w:line="223" w:lineRule="auto"/>
        <w:ind w:left="7" w:firstLine="42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五级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初级工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40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,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四级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中级工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60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三级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高级工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80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二级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技师 </w:t>
      </w:r>
      <w:r>
        <w:rPr>
          <w:rFonts w:ascii="MS Gothic" w:hAnsi="MS Gothic" w:eastAsia="MS Gothic" w:cs="MS Gothic"/>
          <w:spacing w:val="4"/>
          <w:sz w:val="20"/>
          <w:szCs w:val="20"/>
        </w:rPr>
        <w:t>100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一级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22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120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19F6598">
      <w:pPr>
        <w:spacing w:before="140" w:line="210" w:lineRule="auto"/>
        <w:ind w:left="16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8" w:name="_Toc4795"/>
      <w:r>
        <w:rPr>
          <w:rFonts w:ascii="MS Gothic" w:hAnsi="MS Gothic" w:eastAsia="MS Gothic" w:cs="MS Gothic"/>
          <w:spacing w:val="3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9  </w:t>
      </w:r>
      <w:r>
        <w:rPr>
          <w:rFonts w:ascii="黑体" w:hAnsi="黑体" w:eastAsia="黑体" w:cs="黑体"/>
          <w:spacing w:val="3"/>
          <w:sz w:val="20"/>
          <w:szCs w:val="20"/>
        </w:rPr>
        <w:t>职业技能鉴定要求</w:t>
      </w:r>
      <w:bookmarkEnd w:id="18"/>
    </w:p>
    <w:p w14:paraId="02563919">
      <w:pPr>
        <w:spacing w:before="296" w:line="212" w:lineRule="auto"/>
        <w:ind w:left="16" w:leftChars="0"/>
        <w:outlineLvl w:val="3"/>
        <w:rPr>
          <w:rFonts w:ascii="黑体" w:hAnsi="黑体" w:eastAsia="黑体" w:cs="黑体"/>
          <w:sz w:val="20"/>
          <w:szCs w:val="20"/>
        </w:rPr>
      </w:pPr>
      <w:bookmarkStart w:id="19" w:name="_Toc14620"/>
      <w:r>
        <w:rPr>
          <w:rFonts w:ascii="MS Gothic" w:hAnsi="MS Gothic" w:eastAsia="MS Gothic" w:cs="MS Gothic"/>
          <w:spacing w:val="-11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9.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1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1"/>
          <w:sz w:val="20"/>
          <w:szCs w:val="20"/>
        </w:rPr>
        <w:t>申报条件</w:t>
      </w:r>
      <w:bookmarkEnd w:id="19"/>
    </w:p>
    <w:p w14:paraId="2BE7929E">
      <w:pPr>
        <w:spacing w:before="238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001070A7">
      <w:pPr>
        <w:spacing w:before="35" w:line="194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累计从事本职业工作 </w:t>
      </w:r>
      <w:r>
        <w:rPr>
          <w:rFonts w:ascii="MS Gothic" w:hAnsi="MS Gothic" w:eastAsia="MS Gothic" w:cs="MS Gothic"/>
          <w:spacing w:val="3"/>
          <w:sz w:val="20"/>
          <w:szCs w:val="20"/>
        </w:rPr>
        <w:t>1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6E9A8107">
      <w:pPr>
        <w:spacing w:before="37" w:line="193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本职业学徒期满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E1D1AB6">
      <w:pPr>
        <w:spacing w:before="35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02539E95">
      <w:pPr>
        <w:spacing w:before="34" w:line="220" w:lineRule="auto"/>
        <w:ind w:left="5" w:right="17" w:firstLine="440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取得本职业五级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初级工职业资格证书  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累计从事本职业工作 </w:t>
      </w:r>
      <w:r>
        <w:rPr>
          <w:rFonts w:ascii="MS Gothic" w:hAnsi="MS Gothic" w:eastAsia="MS Gothic" w:cs="MS Gothic"/>
          <w:spacing w:val="3"/>
          <w:sz w:val="20"/>
          <w:szCs w:val="20"/>
        </w:rPr>
        <w:t>4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58EFE18F">
      <w:pPr>
        <w:spacing w:line="194" w:lineRule="auto"/>
        <w:ind w:left="445" w:leftChars="0"/>
        <w:outlineLvl w:val="4"/>
        <w:rPr>
          <w:rFonts w:ascii="MS Gothic" w:hAnsi="MS Gothic" w:eastAsia="MS Gothic" w:cs="MS Gothic"/>
          <w:sz w:val="20"/>
          <w:szCs w:val="20"/>
        </w:rPr>
      </w:pPr>
      <w:bookmarkStart w:id="20" w:name="_Toc29711"/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累计从事本职业工作 </w:t>
      </w:r>
      <w:r>
        <w:rPr>
          <w:rFonts w:ascii="MS Gothic" w:hAnsi="MS Gothic" w:eastAsia="MS Gothic" w:cs="MS Gothic"/>
          <w:spacing w:val="3"/>
          <w:sz w:val="20"/>
          <w:szCs w:val="20"/>
        </w:rPr>
        <w:t>6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  <w:bookmarkEnd w:id="20"/>
    </w:p>
    <w:p w14:paraId="24F4D964">
      <w:pPr>
        <w:spacing w:before="34" w:line="219" w:lineRule="auto"/>
        <w:ind w:left="6" w:firstLine="439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取得技工学校本专业或相关专业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fldChar w:fldCharType="end"/>
      </w:r>
      <w:r>
        <w:rPr>
          <w:rFonts w:ascii="MS Gothic" w:hAnsi="MS Gothic" w:eastAsia="MS Gothic" w:cs="MS Gothic"/>
          <w:spacing w:val="-30"/>
          <w:position w:val="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或取得经评估论证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以中级技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能为培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养目标的中等及以上职业学校本专业或相关专业毕业证书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取得毕业证书的在校应届毕业生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</w:p>
    <w:p w14:paraId="3643FF58">
      <w:pPr>
        <w:spacing w:before="1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3263D043">
      <w:pPr>
        <w:spacing w:before="36" w:line="195" w:lineRule="auto"/>
        <w:ind w:right="17" w:rightChars="0"/>
        <w:jc w:val="right"/>
        <w:outlineLvl w:val="4"/>
        <w:rPr>
          <w:rFonts w:ascii="MS Gothic" w:hAnsi="MS Gothic" w:eastAsia="MS Gothic" w:cs="MS Gothic"/>
          <w:sz w:val="20"/>
          <w:szCs w:val="20"/>
        </w:rPr>
      </w:pPr>
      <w:bookmarkStart w:id="21" w:name="_Toc21032"/>
      <w:r>
        <w:rPr>
          <w:rFonts w:hint="eastAsia" w:ascii="MS Gothic" w:hAnsi="MS Gothic" w:eastAsia="宋体" w:cs="MS Gothic"/>
          <w:spacing w:val="1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取得本职业四级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）</w:t>
      </w:r>
      <w:bookmarkEnd w:id="21"/>
    </w:p>
    <w:p w14:paraId="7E5B8AFF">
      <w:pPr>
        <w:pStyle w:val="2"/>
        <w:spacing w:line="332" w:lineRule="auto"/>
      </w:pPr>
      <w:r>
        <w:pict>
          <v:shape id="_x0000_s1030" o:spid="_x0000_s1030" style="position:absolute;left:0pt;margin-left:0.15pt;margin-top:8.2pt;height:0.35pt;width:77.95pt;z-index:251663360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4ADB5ECC">
      <w:pPr>
        <w:spacing w:before="65" w:line="229" w:lineRule="auto"/>
        <w:ind w:left="5" w:firstLine="315"/>
        <w:rPr>
          <w:rFonts w:ascii="MS Gothic" w:hAnsi="MS Gothic" w:eastAsia="MS Gothic" w:cs="MS Gothic"/>
          <w:sz w:val="15"/>
          <w:szCs w:val="15"/>
        </w:rPr>
      </w:pPr>
      <w:bookmarkStart w:id="22" w:name="bookmark3"/>
      <w:bookmarkEnd w:id="22"/>
      <w:r>
        <w:rPr>
          <w:rFonts w:ascii="MS Gothic" w:hAnsi="MS Gothic" w:eastAsia="MS Gothic" w:cs="MS Gothic"/>
          <w:spacing w:val="8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本专业或相关专业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有色冶金技术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有色冶金设备应用技术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冶金工程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化工工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程</w:t>
      </w:r>
      <w:r>
        <w:rPr>
          <w:rFonts w:ascii="微软雅黑" w:hAnsi="微软雅黑" w:eastAsia="微软雅黑" w:cs="微软雅黑"/>
          <w:spacing w:val="-2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有色金属冶金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应用化工技术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工业分析技术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新能源科学与工程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环境科学等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下</w:t>
      </w:r>
      <w:r>
        <w:rPr>
          <w:rFonts w:ascii="微软雅黑" w:hAnsi="微软雅黑" w:eastAsia="微软雅黑" w:cs="微软雅黑"/>
          <w:sz w:val="15"/>
          <w:szCs w:val="15"/>
        </w:rPr>
        <w:t>同</w:t>
      </w:r>
      <w:r>
        <w:rPr>
          <w:rFonts w:ascii="MS Gothic" w:hAnsi="MS Gothic" w:eastAsia="MS Gothic" w:cs="MS Gothic"/>
          <w:sz w:val="15"/>
          <w:szCs w:val="15"/>
        </w:rPr>
        <w:t>。</w:t>
      </w:r>
    </w:p>
    <w:p w14:paraId="5F50F301">
      <w:pPr>
        <w:spacing w:line="229" w:lineRule="auto"/>
        <w:rPr>
          <w:rFonts w:ascii="MS Gothic" w:hAnsi="MS Gothic" w:eastAsia="MS Gothic" w:cs="MS Gothic"/>
          <w:sz w:val="15"/>
          <w:szCs w:val="15"/>
        </w:rPr>
        <w:sectPr>
          <w:headerReference r:id="rId15" w:type="default"/>
          <w:footerReference r:id="rId16" w:type="default"/>
          <w:pgSz w:w="8731" w:h="12245"/>
          <w:pgMar w:top="1072" w:right="1309" w:bottom="994" w:left="1187" w:header="801" w:footer="822" w:gutter="0"/>
          <w:cols w:space="720" w:num="1"/>
        </w:sectPr>
      </w:pPr>
    </w:p>
    <w:p w14:paraId="316C6C84">
      <w:pPr>
        <w:pStyle w:val="2"/>
        <w:spacing w:line="426" w:lineRule="auto"/>
      </w:pPr>
    </w:p>
    <w:p w14:paraId="7841EF07">
      <w:pPr>
        <w:spacing w:before="86" w:line="194" w:lineRule="auto"/>
        <w:ind w:left="2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累计从事本职业工作 </w:t>
      </w:r>
      <w:r>
        <w:rPr>
          <w:rFonts w:ascii="MS Gothic" w:hAnsi="MS Gothic" w:eastAsia="MS Gothic" w:cs="MS Gothic"/>
          <w:spacing w:val="3"/>
          <w:sz w:val="20"/>
          <w:szCs w:val="20"/>
        </w:rPr>
        <w:t>5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3F841456">
      <w:pPr>
        <w:spacing w:before="31" w:line="221" w:lineRule="auto"/>
        <w:ind w:left="1" w:right="78"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3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取得本职业四级</w:t>
      </w:r>
      <w:r>
        <w:rPr>
          <w:rFonts w:ascii="MS Gothic" w:hAnsi="MS Gothic" w:eastAsia="MS Gothic" w:cs="MS Gothic"/>
          <w:spacing w:val="1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hint="eastAsia" w:ascii="MS Gothic" w:hAnsi="MS Gothic" w:eastAsia="宋体" w:cs="MS Gothic"/>
          <w:spacing w:val="-44"/>
          <w:sz w:val="20"/>
          <w:szCs w:val="20"/>
          <w:lang w:eastAsia="zh-CN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并具有高级技工学校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技师学院毕业证书  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含尚未取得毕业证书的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在校应届毕业生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或取得本职业四级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中级工职业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资格证书  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技能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等级证书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并具有经评估论证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以高级技能为培养目标的高等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职业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含尚未取得毕业证书的在校应届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毕业生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0"/>
          <w:sz w:val="20"/>
          <w:szCs w:val="20"/>
        </w:rPr>
        <w:t>。</w:t>
      </w:r>
    </w:p>
    <w:p w14:paraId="3F476771">
      <w:pPr>
        <w:spacing w:line="220" w:lineRule="auto"/>
        <w:ind w:left="1" w:right="80"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1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具有大专及以上本专业或相关专业毕业证书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并取得本职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业四级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,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累计从事本职业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工作 </w:t>
      </w:r>
      <w:r>
        <w:rPr>
          <w:rFonts w:ascii="MS Gothic" w:hAnsi="MS Gothic" w:eastAsia="MS Gothic" w:cs="MS Gothic"/>
          <w:spacing w:val="2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以上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541D25F9">
      <w:pPr>
        <w:spacing w:line="194" w:lineRule="auto"/>
        <w:ind w:left="421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08341AB4">
      <w:pPr>
        <w:spacing w:before="38" w:line="221" w:lineRule="auto"/>
        <w:ind w:left="2" w:right="98" w:firstLine="440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取得本职业三级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累计从事本职业工作 </w:t>
      </w:r>
      <w:r>
        <w:rPr>
          <w:rFonts w:ascii="MS Gothic" w:hAnsi="MS Gothic" w:eastAsia="MS Gothic" w:cs="MS Gothic"/>
          <w:spacing w:val="3"/>
          <w:sz w:val="20"/>
          <w:szCs w:val="20"/>
        </w:rPr>
        <w:t>4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5DFA5957">
      <w:pPr>
        <w:spacing w:before="2" w:line="220" w:lineRule="auto"/>
        <w:ind w:left="6" w:right="80" w:firstLine="43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7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取得本职业三级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的高级技工学校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累计从事本职业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3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以上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或取得本职业预备技师证书的技师学院毕业生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累计从事本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职业工作 </w:t>
      </w:r>
      <w:r>
        <w:rPr>
          <w:rFonts w:ascii="MS Gothic" w:hAnsi="MS Gothic" w:eastAsia="MS Gothic" w:cs="MS Gothic"/>
          <w:spacing w:val="2"/>
          <w:sz w:val="20"/>
          <w:szCs w:val="20"/>
        </w:rPr>
        <w:t>2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以上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2DE368FC">
      <w:pPr>
        <w:spacing w:line="194" w:lineRule="auto"/>
        <w:ind w:left="421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5309609B">
      <w:pPr>
        <w:spacing w:before="39" w:line="230" w:lineRule="auto"/>
        <w:ind w:right="80" w:firstLine="422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取得本职业二级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技师职业资格证书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累计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从事本职业工作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68528B07">
      <w:pPr>
        <w:spacing w:before="135" w:line="209" w:lineRule="auto"/>
        <w:ind w:left="13" w:leftChars="0"/>
        <w:outlineLvl w:val="3"/>
        <w:rPr>
          <w:rFonts w:ascii="黑体" w:hAnsi="黑体" w:eastAsia="黑体" w:cs="黑体"/>
          <w:sz w:val="20"/>
          <w:szCs w:val="20"/>
        </w:rPr>
      </w:pPr>
      <w:bookmarkStart w:id="23" w:name="_Toc32629"/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鉴定方式</w:t>
      </w:r>
      <w:bookmarkEnd w:id="23"/>
    </w:p>
    <w:p w14:paraId="43BA6A86">
      <w:pPr>
        <w:spacing w:before="238" w:line="221" w:lineRule="auto"/>
        <w:ind w:firstLine="42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技能考核以及综合评审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理论知识考试以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笔试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机考等方式为主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主要考核从业人员从事本职业应掌握的基本要求和相关知识要求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技能考核主要采用现场操作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模拟操作等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方式进行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主要考核从业人员从事本职业应具备的技能水平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综合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评审主要针对二级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技师和一级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通常采取审阅申报材料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答辩等方式进行全面评议和审查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484437A1">
      <w:pPr>
        <w:spacing w:before="1" w:line="230" w:lineRule="auto"/>
        <w:ind w:right="80" w:firstLine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成绩皆达</w:t>
      </w:r>
      <w:r>
        <w:rPr>
          <w:rFonts w:ascii="MS Gothic" w:hAnsi="MS Gothic" w:eastAsia="MS Gothic" w:cs="MS Gothic"/>
          <w:spacing w:val="3"/>
          <w:sz w:val="20"/>
          <w:szCs w:val="20"/>
        </w:rPr>
        <w:t>60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分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以上者为合格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74A6D15A">
      <w:pPr>
        <w:spacing w:line="230" w:lineRule="auto"/>
        <w:rPr>
          <w:rFonts w:ascii="MS Gothic" w:hAnsi="MS Gothic" w:eastAsia="MS Gothic" w:cs="MS Gothic"/>
          <w:sz w:val="20"/>
          <w:szCs w:val="20"/>
        </w:rPr>
        <w:sectPr>
          <w:headerReference r:id="rId17" w:type="default"/>
          <w:footerReference r:id="rId18" w:type="default"/>
          <w:pgSz w:w="8731" w:h="12245"/>
          <w:pgMar w:top="1072" w:right="1111" w:bottom="994" w:left="1307" w:header="801" w:footer="819" w:gutter="0"/>
          <w:cols w:space="720" w:num="1"/>
        </w:sectPr>
      </w:pPr>
    </w:p>
    <w:p w14:paraId="2E44E564">
      <w:pPr>
        <w:pStyle w:val="2"/>
        <w:spacing w:line="303" w:lineRule="auto"/>
      </w:pPr>
    </w:p>
    <w:p w14:paraId="58A71FC9">
      <w:pPr>
        <w:pStyle w:val="2"/>
        <w:spacing w:line="304" w:lineRule="auto"/>
      </w:pPr>
    </w:p>
    <w:p w14:paraId="1B7A71D5">
      <w:pPr>
        <w:spacing w:before="65" w:line="218" w:lineRule="auto"/>
        <w:ind w:left="12" w:leftChars="0"/>
        <w:outlineLvl w:val="3"/>
        <w:rPr>
          <w:rFonts w:ascii="黑体" w:hAnsi="黑体" w:eastAsia="黑体" w:cs="黑体"/>
          <w:sz w:val="20"/>
          <w:szCs w:val="20"/>
        </w:rPr>
      </w:pPr>
      <w:bookmarkStart w:id="24" w:name="_Toc883"/>
      <w:r>
        <w:rPr>
          <w:rFonts w:ascii="MS Gothic" w:hAnsi="MS Gothic" w:eastAsia="MS Gothic" w:cs="MS Gothic"/>
          <w:spacing w:val="2"/>
          <w:sz w:val="20"/>
          <w:szCs w:val="20"/>
        </w:rPr>
        <w:t>1.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3  </w:t>
      </w:r>
      <w:r>
        <w:rPr>
          <w:rFonts w:ascii="黑体" w:hAnsi="黑体" w:eastAsia="黑体" w:cs="黑体"/>
          <w:spacing w:val="2"/>
          <w:sz w:val="20"/>
          <w:szCs w:val="20"/>
        </w:rPr>
        <w:t>监考人员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黑体" w:hAnsi="黑体" w:eastAsia="黑体" w:cs="黑体"/>
          <w:spacing w:val="2"/>
          <w:sz w:val="20"/>
          <w:szCs w:val="20"/>
        </w:rPr>
        <w:t>考评人员与考生配比</w:t>
      </w:r>
      <w:bookmarkEnd w:id="24"/>
    </w:p>
    <w:p w14:paraId="16609DB9">
      <w:pPr>
        <w:spacing w:before="228" w:line="225" w:lineRule="auto"/>
        <w:ind w:left="3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理论知识考试中的监考人员与考生配比不低于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1 ∶ 15,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且每个考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场不少于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名监考人员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技能考核中的考评人员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与考生配比不低于</w:t>
      </w:r>
      <w:r>
        <w:rPr>
          <w:rFonts w:ascii="MS Gothic" w:hAnsi="MS Gothic" w:eastAsia="MS Gothic" w:cs="MS Gothic"/>
          <w:spacing w:val="9"/>
          <w:sz w:val="20"/>
          <w:szCs w:val="20"/>
        </w:rPr>
        <w:t>1 ∶</w:t>
      </w:r>
      <w:r>
        <w:rPr>
          <w:rFonts w:ascii="MS Gothic" w:hAnsi="MS Gothic" w:eastAsia="MS Gothic" w:cs="MS Gothic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5,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且考评人员为</w:t>
      </w:r>
      <w:r>
        <w:rPr>
          <w:rFonts w:ascii="微软雅黑" w:hAnsi="微软雅黑" w:eastAsia="微软雅黑" w:cs="微软雅黑"/>
          <w:spacing w:val="21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3</w:t>
      </w:r>
      <w:r>
        <w:rPr>
          <w:rFonts w:ascii="MS Gothic" w:hAnsi="MS Gothic" w:eastAsia="MS Gothic" w:cs="MS Gothic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人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以上单数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;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综合评审委员为</w:t>
      </w:r>
      <w:r>
        <w:rPr>
          <w:rFonts w:ascii="微软雅黑" w:hAnsi="微软雅黑" w:eastAsia="微软雅黑" w:cs="微软雅黑"/>
          <w:spacing w:val="21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3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人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以上单数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8E5BF19">
      <w:pPr>
        <w:spacing w:before="132" w:line="209" w:lineRule="auto"/>
        <w:ind w:left="12" w:leftChars="0"/>
        <w:outlineLvl w:val="3"/>
        <w:rPr>
          <w:rFonts w:ascii="黑体" w:hAnsi="黑体" w:eastAsia="黑体" w:cs="黑体"/>
          <w:sz w:val="20"/>
          <w:szCs w:val="20"/>
        </w:rPr>
      </w:pPr>
      <w:bookmarkStart w:id="25" w:name="_Toc27576"/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4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鉴定时间</w:t>
      </w:r>
      <w:bookmarkEnd w:id="25"/>
    </w:p>
    <w:p w14:paraId="5CB3BBF7">
      <w:pPr>
        <w:spacing w:before="242" w:line="225" w:lineRule="auto"/>
        <w:ind w:left="2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理论知识考试时间不少于 </w:t>
      </w:r>
      <w:r>
        <w:rPr>
          <w:rFonts w:ascii="MS Gothic" w:hAnsi="MS Gothic" w:eastAsia="MS Gothic" w:cs="MS Gothic"/>
          <w:spacing w:val="8"/>
          <w:sz w:val="20"/>
          <w:szCs w:val="20"/>
        </w:rPr>
        <w:t>90</w:t>
      </w:r>
      <w:r>
        <w:rPr>
          <w:rFonts w:ascii="MS Gothic" w:hAnsi="MS Gothic" w:eastAsia="MS Gothic" w:cs="MS Gothic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技能考核时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间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五级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30</w:t>
      </w:r>
      <w:r>
        <w:rPr>
          <w:rFonts w:ascii="MS Gothic" w:hAnsi="MS Gothic" w:eastAsia="MS Gothic" w:cs="MS Gothic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,</w:t>
      </w:r>
      <w:r>
        <w:rPr>
          <w:rFonts w:ascii="MS Gothic" w:hAnsi="MS Gothic" w:eastAsia="MS Gothic" w:cs="MS Gothic"/>
          <w:spacing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四级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高级工不少于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40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高级技师不少于 </w:t>
      </w:r>
      <w:r>
        <w:rPr>
          <w:rFonts w:ascii="MS Gothic" w:hAnsi="MS Gothic" w:eastAsia="MS Gothic" w:cs="MS Gothic"/>
          <w:spacing w:val="6"/>
          <w:sz w:val="20"/>
          <w:szCs w:val="20"/>
        </w:rPr>
        <w:t>60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综合评审时间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20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3C3AB405">
      <w:pPr>
        <w:spacing w:before="138" w:line="208" w:lineRule="auto"/>
        <w:ind w:left="12" w:leftChars="0"/>
        <w:outlineLvl w:val="3"/>
        <w:rPr>
          <w:rFonts w:ascii="黑体" w:hAnsi="黑体" w:eastAsia="黑体" w:cs="黑体"/>
          <w:sz w:val="20"/>
          <w:szCs w:val="20"/>
        </w:rPr>
      </w:pPr>
      <w:bookmarkStart w:id="26" w:name="_Toc20058"/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4"/>
          <w:sz w:val="20"/>
          <w:szCs w:val="20"/>
        </w:rPr>
        <w:t>鉴定场所设备</w:t>
      </w:r>
      <w:bookmarkEnd w:id="26"/>
    </w:p>
    <w:p w14:paraId="4F68866F">
      <w:pPr>
        <w:spacing w:before="241" w:line="227" w:lineRule="auto"/>
        <w:ind w:firstLine="42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理论知识考试在标准教室或计算机机房进行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技能考核在工作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场所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模拟工作场所等进行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具备满足鉴定所需的装备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工具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劳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保用具和安全设施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综合评审在配备必要设备的场所进行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4F0E6991">
      <w:pPr>
        <w:spacing w:line="227" w:lineRule="auto"/>
        <w:rPr>
          <w:rFonts w:ascii="MS Gothic" w:hAnsi="MS Gothic" w:eastAsia="MS Gothic" w:cs="MS Gothic"/>
          <w:sz w:val="20"/>
          <w:szCs w:val="20"/>
        </w:rPr>
        <w:sectPr>
          <w:headerReference r:id="rId19" w:type="default"/>
          <w:footerReference r:id="rId20" w:type="default"/>
          <w:pgSz w:w="8731" w:h="12245"/>
          <w:pgMar w:top="1072" w:right="1309" w:bottom="994" w:left="1191" w:header="801" w:footer="822" w:gutter="0"/>
          <w:cols w:space="720" w:num="1"/>
        </w:sectPr>
      </w:pPr>
    </w:p>
    <w:p w14:paraId="263DCC27">
      <w:pPr>
        <w:pStyle w:val="2"/>
        <w:spacing w:line="254" w:lineRule="auto"/>
      </w:pPr>
    </w:p>
    <w:p w14:paraId="7EBDB7AA">
      <w:pPr>
        <w:pStyle w:val="2"/>
        <w:spacing w:line="254" w:lineRule="auto"/>
      </w:pPr>
    </w:p>
    <w:p w14:paraId="146DA607">
      <w:pPr>
        <w:pStyle w:val="2"/>
        <w:spacing w:line="254" w:lineRule="auto"/>
      </w:pPr>
    </w:p>
    <w:p w14:paraId="54B23B98">
      <w:pPr>
        <w:spacing w:before="65" w:line="210" w:lineRule="auto"/>
        <w:outlineLvl w:val="1"/>
        <w:rPr>
          <w:rFonts w:ascii="黑体" w:hAnsi="黑体" w:eastAsia="黑体" w:cs="黑体"/>
          <w:sz w:val="20"/>
          <w:szCs w:val="20"/>
        </w:rPr>
      </w:pPr>
      <w:bookmarkStart w:id="27" w:name="_Toc11159"/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2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基本要求</w:t>
      </w:r>
      <w:bookmarkEnd w:id="27"/>
    </w:p>
    <w:p w14:paraId="5C29F591">
      <w:pPr>
        <w:pStyle w:val="2"/>
        <w:spacing w:line="282" w:lineRule="auto"/>
      </w:pPr>
    </w:p>
    <w:p w14:paraId="5C25CA81">
      <w:pPr>
        <w:spacing w:before="65" w:line="211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8" w:name="_Toc15910"/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职业道德</w:t>
      </w:r>
      <w:bookmarkEnd w:id="28"/>
    </w:p>
    <w:p w14:paraId="46B3B1E8">
      <w:pPr>
        <w:spacing w:before="294" w:line="21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职业道德基本知识</w:t>
      </w:r>
    </w:p>
    <w:p w14:paraId="4AA1F9F0">
      <w:pPr>
        <w:spacing w:before="247" w:line="205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2.</w:t>
      </w:r>
      <w:r>
        <w:rPr>
          <w:rFonts w:ascii="MS Gothic" w:hAnsi="MS Gothic" w:eastAsia="MS Gothic" w:cs="MS Gothic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职业守则</w:t>
      </w:r>
    </w:p>
    <w:p w14:paraId="26920C64">
      <w:pPr>
        <w:spacing w:before="195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爱岗敬业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忠于职守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785C1734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规范操作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安全生产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393DF89E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认真负责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诚实守信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1DC92B5A">
      <w:pPr>
        <w:spacing w:before="3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遵规守纪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着装规范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30376392">
      <w:pPr>
        <w:spacing w:before="37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2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团结协作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相互尊重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06E8E58E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节约成本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,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降耗增效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0298FB12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爱护环境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文明生产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1CC379CC">
      <w:pPr>
        <w:spacing w:before="37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工匠精神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精益求精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4556CDC0">
      <w:pPr>
        <w:spacing w:before="198" w:line="206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9" w:name="_Toc6801"/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2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基础知识</w:t>
      </w:r>
      <w:bookmarkEnd w:id="29"/>
    </w:p>
    <w:p w14:paraId="0B4E6410">
      <w:pPr>
        <w:spacing w:before="300" w:line="206" w:lineRule="auto"/>
        <w:outlineLvl w:val="3"/>
        <w:rPr>
          <w:rFonts w:ascii="黑体" w:hAnsi="黑体" w:eastAsia="黑体" w:cs="黑体"/>
          <w:sz w:val="20"/>
          <w:szCs w:val="20"/>
        </w:rPr>
      </w:pPr>
      <w:bookmarkStart w:id="30" w:name="_Toc20537"/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基础理论知识</w:t>
      </w:r>
      <w:bookmarkEnd w:id="30"/>
    </w:p>
    <w:p w14:paraId="43FD7B4F">
      <w:pPr>
        <w:spacing w:before="24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氧化铝和氧化铝水合物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5ADFF3B0">
      <w:pPr>
        <w:spacing w:before="37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铝土矿及其他含铝物料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0360AE46">
      <w:pPr>
        <w:spacing w:before="40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氧化铝生产原理和工艺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17349B03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4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氧化铝生产的相关计算方法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030A0E84">
      <w:pPr>
        <w:spacing w:before="3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氧化铝生产过程中的基本物理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化学反应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4EF32DF2">
      <w:pPr>
        <w:spacing w:before="40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铝酸钠溶液性质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2C6D8D4A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5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固液分离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氢氧化铝分级和焙烧的原理和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工艺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44ED1E4">
      <w:pPr>
        <w:spacing w:before="27" w:line="224" w:lineRule="auto"/>
        <w:ind w:left="5" w:firstLine="439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9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生料浆制备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熟料烧结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熟料溶出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粗液脱硅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碳分分解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原理和工艺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267EB43">
      <w:pPr>
        <w:spacing w:before="2" w:line="230" w:lineRule="auto"/>
        <w:ind w:left="5" w:firstLine="439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0"/>
          <w:sz w:val="20"/>
          <w:szCs w:val="20"/>
          <w:lang w:eastAsia="zh-CN"/>
        </w:rPr>
        <w:t>（9）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原矿浆制备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高压溶出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种子分解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母液蒸发的原理和工</w:t>
      </w:r>
      <w:r>
        <w:rPr>
          <w:rFonts w:ascii="微软雅黑" w:hAnsi="微软雅黑" w:eastAsia="微软雅黑" w:cs="微软雅黑"/>
          <w:sz w:val="20"/>
          <w:szCs w:val="20"/>
        </w:rPr>
        <w:t>艺</w:t>
      </w:r>
      <w:r>
        <w:rPr>
          <w:rFonts w:ascii="MS Gothic" w:hAnsi="MS Gothic" w:eastAsia="MS Gothic" w:cs="MS Gothic"/>
          <w:sz w:val="20"/>
          <w:szCs w:val="20"/>
        </w:rPr>
        <w:t>。</w:t>
      </w:r>
    </w:p>
    <w:p w14:paraId="2A7F1DC1">
      <w:pPr>
        <w:spacing w:line="230" w:lineRule="auto"/>
        <w:rPr>
          <w:rFonts w:ascii="MS Gothic" w:hAnsi="MS Gothic" w:eastAsia="MS Gothic" w:cs="MS Gothic"/>
          <w:sz w:val="20"/>
          <w:szCs w:val="20"/>
        </w:rPr>
        <w:sectPr>
          <w:headerReference r:id="rId21" w:type="default"/>
          <w:footerReference r:id="rId22" w:type="default"/>
          <w:pgSz w:w="8731" w:h="12245"/>
          <w:pgMar w:top="1072" w:right="1192" w:bottom="996" w:left="1305" w:header="801" w:footer="820" w:gutter="0"/>
          <w:cols w:space="720" w:num="1"/>
        </w:sectPr>
      </w:pPr>
    </w:p>
    <w:p w14:paraId="44BF5282">
      <w:pPr>
        <w:pStyle w:val="2"/>
        <w:spacing w:line="302" w:lineRule="auto"/>
      </w:pPr>
    </w:p>
    <w:p w14:paraId="60E1B252">
      <w:pPr>
        <w:pStyle w:val="2"/>
        <w:spacing w:line="303" w:lineRule="auto"/>
      </w:pPr>
    </w:p>
    <w:p w14:paraId="3E061434">
      <w:pPr>
        <w:spacing w:before="65" w:line="219" w:lineRule="auto"/>
        <w:outlineLvl w:val="3"/>
        <w:rPr>
          <w:rFonts w:ascii="黑体" w:hAnsi="黑体" w:eastAsia="黑体" w:cs="黑体"/>
          <w:sz w:val="20"/>
          <w:szCs w:val="20"/>
        </w:rPr>
      </w:pPr>
      <w:bookmarkStart w:id="31" w:name="_Toc30969"/>
      <w:r>
        <w:rPr>
          <w:rFonts w:ascii="MS Gothic" w:hAnsi="MS Gothic" w:eastAsia="MS Gothic" w:cs="MS Gothic"/>
          <w:spacing w:val="4"/>
          <w:sz w:val="20"/>
          <w:szCs w:val="20"/>
        </w:rPr>
        <w:t>2.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2  </w:t>
      </w:r>
      <w:r>
        <w:rPr>
          <w:rFonts w:ascii="黑体" w:hAnsi="黑体" w:eastAsia="黑体" w:cs="黑体"/>
          <w:spacing w:val="4"/>
          <w:sz w:val="20"/>
          <w:szCs w:val="20"/>
        </w:rPr>
        <w:t>氧化铝生产主体机械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黑体" w:hAnsi="黑体" w:eastAsia="黑体" w:cs="黑体"/>
          <w:spacing w:val="4"/>
          <w:sz w:val="20"/>
          <w:szCs w:val="20"/>
        </w:rPr>
        <w:t>设备基础知识</w:t>
      </w:r>
      <w:bookmarkEnd w:id="31"/>
    </w:p>
    <w:p w14:paraId="51D8ABE0">
      <w:pPr>
        <w:spacing w:before="230" w:line="195" w:lineRule="auto"/>
        <w:ind w:left="444" w:leftChars="0"/>
        <w:outlineLvl w:val="4"/>
        <w:rPr>
          <w:rFonts w:ascii="MS Gothic" w:hAnsi="MS Gothic" w:eastAsia="MS Gothic" w:cs="MS Gothic"/>
          <w:sz w:val="20"/>
          <w:szCs w:val="20"/>
        </w:rPr>
      </w:pPr>
      <w:bookmarkStart w:id="32" w:name="_Toc25153"/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机械设备的工作原理和结构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  <w:bookmarkEnd w:id="32"/>
    </w:p>
    <w:p w14:paraId="283B1A70">
      <w:pPr>
        <w:spacing w:before="34" w:line="217" w:lineRule="auto"/>
        <w:ind w:left="6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1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输送设备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离心泵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环保设备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破碎机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磨机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蒸发器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过滤机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沉降槽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焙烧炉等设备的操作及维护知识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38C85217">
      <w:pPr>
        <w:spacing w:line="223" w:lineRule="auto"/>
        <w:ind w:left="8" w:right="80" w:firstLine="43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0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熟料烧结窑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溶出磨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碳分槽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脱硅机等设备的操作及维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护知识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3E5FCF82">
      <w:pPr>
        <w:spacing w:before="1" w:line="194" w:lineRule="auto"/>
        <w:ind w:left="444" w:leftChars="0"/>
        <w:outlineLvl w:val="4"/>
        <w:rPr>
          <w:rFonts w:ascii="MS Gothic" w:hAnsi="MS Gothic" w:eastAsia="MS Gothic" w:cs="MS Gothic"/>
          <w:sz w:val="20"/>
          <w:szCs w:val="20"/>
        </w:rPr>
      </w:pPr>
      <w:bookmarkStart w:id="33" w:name="_Toc31171"/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5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隔膜泵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高压溶出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种分槽等设备的操作及维护知识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  <w:bookmarkEnd w:id="33"/>
    </w:p>
    <w:p w14:paraId="28082574">
      <w:pPr>
        <w:spacing w:before="197" w:line="206" w:lineRule="auto"/>
        <w:outlineLvl w:val="3"/>
        <w:rPr>
          <w:rFonts w:ascii="黑体" w:hAnsi="黑体" w:eastAsia="黑体" w:cs="黑体"/>
          <w:sz w:val="20"/>
          <w:szCs w:val="20"/>
        </w:rPr>
      </w:pPr>
      <w:bookmarkStart w:id="34" w:name="_Toc32602"/>
      <w:r>
        <w:rPr>
          <w:rFonts w:ascii="MS Gothic" w:hAnsi="MS Gothic" w:eastAsia="MS Gothic" w:cs="MS Gothic"/>
          <w:spacing w:val="-4"/>
          <w:sz w:val="20"/>
          <w:szCs w:val="20"/>
        </w:rPr>
        <w:t>2.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3</w:t>
      </w:r>
      <w:r>
        <w:rPr>
          <w:rFonts w:ascii="MS Gothic" w:hAnsi="MS Gothic" w:eastAsia="MS Gothic" w:cs="MS Gothic"/>
          <w:spacing w:val="1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4"/>
          <w:sz w:val="20"/>
          <w:szCs w:val="20"/>
        </w:rPr>
        <w:t>电工基础知识</w:t>
      </w:r>
      <w:bookmarkEnd w:id="34"/>
    </w:p>
    <w:p w14:paraId="27E3F461">
      <w:pPr>
        <w:spacing w:before="245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常用电器的种类及用途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5D97E395">
      <w:pPr>
        <w:spacing w:before="38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安全用电知识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AA8BCDA">
      <w:pPr>
        <w:spacing w:before="37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5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电气运行环境危害因素识别知识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1708B153">
      <w:pPr>
        <w:spacing w:before="197" w:line="221" w:lineRule="auto"/>
        <w:outlineLvl w:val="3"/>
        <w:rPr>
          <w:rFonts w:ascii="黑体" w:hAnsi="黑体" w:eastAsia="黑体" w:cs="黑体"/>
          <w:sz w:val="20"/>
          <w:szCs w:val="20"/>
        </w:rPr>
      </w:pPr>
      <w:bookmarkStart w:id="35" w:name="_Toc30639"/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4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安全</w:t>
      </w:r>
      <w:r>
        <w:rPr>
          <w:rFonts w:ascii="MS Gothic" w:hAnsi="MS Gothic" w:eastAsia="MS Gothic" w:cs="MS Gothic"/>
          <w:sz w:val="20"/>
          <w:szCs w:val="20"/>
        </w:rPr>
        <w:t>、</w:t>
      </w:r>
      <w:r>
        <w:rPr>
          <w:rFonts w:ascii="黑体" w:hAnsi="黑体" w:eastAsia="黑体" w:cs="黑体"/>
          <w:sz w:val="20"/>
          <w:szCs w:val="20"/>
        </w:rPr>
        <w:t>环保生产知识</w:t>
      </w:r>
      <w:bookmarkEnd w:id="35"/>
    </w:p>
    <w:p w14:paraId="55FB9B0A">
      <w:pPr>
        <w:spacing w:before="228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安全操作知识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CF27B09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劳动保护知识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F749743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应急防范知识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78FA7CD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氧化铝生产安全和环境保护知识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2C91B63E">
      <w:pPr>
        <w:spacing w:before="198" w:line="220" w:lineRule="auto"/>
        <w:outlineLvl w:val="3"/>
        <w:rPr>
          <w:rFonts w:ascii="黑体" w:hAnsi="黑体" w:eastAsia="黑体" w:cs="黑体"/>
          <w:sz w:val="20"/>
          <w:szCs w:val="20"/>
        </w:rPr>
      </w:pPr>
      <w:bookmarkStart w:id="36" w:name="_Toc27411"/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5  </w:t>
      </w:r>
      <w:r>
        <w:rPr>
          <w:rFonts w:ascii="黑体" w:hAnsi="黑体" w:eastAsia="黑体" w:cs="黑体"/>
          <w:spacing w:val="2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2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2"/>
          <w:sz w:val="20"/>
          <w:szCs w:val="20"/>
        </w:rPr>
        <w:t>知识</w:t>
      </w:r>
      <w:bookmarkEnd w:id="36"/>
    </w:p>
    <w:p w14:paraId="2038B519">
      <w:pPr>
        <w:spacing w:before="22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中华人民共和国劳动法》等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5EFF3CDF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中华人民共和国劳动合同法</w:t>
      </w:r>
      <w:r>
        <w:rPr>
          <w:rFonts w:ascii="MS Gothic" w:hAnsi="MS Gothic" w:eastAsia="MS Gothic" w:cs="MS Gothic"/>
          <w:spacing w:val="8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9AEC62D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中华人民共和国安全生产法》等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61A64C00">
      <w:pPr>
        <w:spacing w:before="26" w:line="21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中华人民共和国产品质量法》等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7374FBFA">
      <w:pPr>
        <w:spacing w:before="1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中华人民共和国环境保护法》等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4E1BDE82">
      <w:pPr>
        <w:spacing w:line="194" w:lineRule="auto"/>
        <w:rPr>
          <w:rFonts w:ascii="MS Gothic" w:hAnsi="MS Gothic" w:eastAsia="MS Gothic" w:cs="MS Gothic"/>
          <w:sz w:val="20"/>
          <w:szCs w:val="20"/>
        </w:rPr>
        <w:sectPr>
          <w:headerReference r:id="rId23" w:type="default"/>
          <w:footerReference r:id="rId24" w:type="default"/>
          <w:pgSz w:w="8731" w:h="12245"/>
          <w:pgMar w:top="1072" w:right="1228" w:bottom="995" w:left="1188" w:header="801" w:footer="819" w:gutter="0"/>
          <w:cols w:space="720" w:num="1"/>
        </w:sectPr>
      </w:pPr>
    </w:p>
    <w:p w14:paraId="09D9A4A4">
      <w:pPr>
        <w:pStyle w:val="2"/>
        <w:spacing w:line="254" w:lineRule="auto"/>
      </w:pPr>
    </w:p>
    <w:p w14:paraId="0C0374DD">
      <w:pPr>
        <w:pStyle w:val="2"/>
        <w:spacing w:line="254" w:lineRule="auto"/>
      </w:pPr>
    </w:p>
    <w:p w14:paraId="46001981">
      <w:pPr>
        <w:pStyle w:val="2"/>
        <w:spacing w:line="255" w:lineRule="auto"/>
      </w:pPr>
    </w:p>
    <w:p w14:paraId="0C90D9B0">
      <w:pPr>
        <w:spacing w:before="65" w:line="208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7" w:name="_Toc21681"/>
      <w:r>
        <w:rPr>
          <w:rFonts w:ascii="MS Gothic" w:hAnsi="MS Gothic" w:eastAsia="MS Gothic" w:cs="MS Gothic"/>
          <w:spacing w:val="-3"/>
          <w:sz w:val="20"/>
          <w:szCs w:val="20"/>
        </w:rPr>
        <w:t>3.</w:t>
      </w:r>
      <w:r>
        <w:rPr>
          <w:rFonts w:ascii="MS Gothic" w:hAnsi="MS Gothic" w:eastAsia="MS Gothic" w:cs="MS Gothic"/>
          <w:spacing w:val="2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工作要求</w:t>
      </w:r>
      <w:bookmarkEnd w:id="37"/>
    </w:p>
    <w:p w14:paraId="35D5E60D">
      <w:pPr>
        <w:pStyle w:val="2"/>
        <w:spacing w:line="310" w:lineRule="auto"/>
      </w:pPr>
    </w:p>
    <w:p w14:paraId="1637C8A7">
      <w:pPr>
        <w:spacing w:before="86" w:line="225" w:lineRule="auto"/>
        <w:ind w:left="15" w:right="9" w:firstLine="416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三级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二级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一级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高级技师的技能要求和相关知识要求依次递进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高级别涵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盖低级别的要求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11901B31">
      <w:pPr>
        <w:spacing w:before="139" w:line="209" w:lineRule="auto"/>
        <w:ind w:left="10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38" w:name="_Toc421"/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五级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初级工</w:t>
      </w:r>
      <w:bookmarkEnd w:id="38"/>
    </w:p>
    <w:p w14:paraId="18D7C518">
      <w:pPr>
        <w:spacing w:before="240" w:line="222" w:lineRule="auto"/>
        <w:ind w:left="12" w:right="7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本等级职业功能中第 </w:t>
      </w:r>
      <w:r>
        <w:rPr>
          <w:rFonts w:ascii="MS Gothic" w:hAnsi="MS Gothic" w:eastAsia="MS Gothic" w:cs="MS Gothic"/>
          <w:spacing w:val="4"/>
          <w:sz w:val="20"/>
          <w:szCs w:val="20"/>
        </w:rPr>
        <w:t>1、2、14、15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项为公共考核项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4"/>
          <w:sz w:val="20"/>
          <w:szCs w:val="20"/>
        </w:rPr>
        <w:t>3</w:t>
      </w:r>
      <w:r>
        <w:rPr>
          <w:rFonts w:ascii="MS Gothic" w:hAnsi="MS Gothic" w:eastAsia="MS Gothic" w:cs="MS Gothic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至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13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项为选考项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轻冶料浆配料工选考职业功能第 </w:t>
      </w:r>
      <w:r>
        <w:rPr>
          <w:rFonts w:ascii="MS Gothic" w:hAnsi="MS Gothic" w:eastAsia="MS Gothic" w:cs="MS Gothic"/>
          <w:spacing w:val="10"/>
          <w:sz w:val="20"/>
          <w:szCs w:val="20"/>
        </w:rPr>
        <w:t>3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轻冶浆液调整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输送工选考职业功能第 </w:t>
      </w:r>
      <w:r>
        <w:rPr>
          <w:rFonts w:ascii="MS Gothic" w:hAnsi="MS Gothic" w:eastAsia="MS Gothic" w:cs="MS Gothic"/>
          <w:spacing w:val="9"/>
          <w:sz w:val="20"/>
          <w:szCs w:val="20"/>
        </w:rPr>
        <w:t>4、5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熟料烧结工选考职业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功能第 </w:t>
      </w:r>
      <w:r>
        <w:rPr>
          <w:rFonts w:ascii="MS Gothic" w:hAnsi="MS Gothic" w:eastAsia="MS Gothic" w:cs="MS Gothic"/>
          <w:spacing w:val="8"/>
          <w:sz w:val="20"/>
          <w:szCs w:val="20"/>
        </w:rPr>
        <w:t>6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1"/>
          <w:sz w:val="20"/>
          <w:szCs w:val="20"/>
          <w:lang w:eastAsia="zh-CN"/>
        </w:rPr>
        <w:t>；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拜耳法溶出工选考职业功能第 </w:t>
      </w:r>
      <w:r>
        <w:rPr>
          <w:rFonts w:ascii="MS Gothic" w:hAnsi="MS Gothic" w:eastAsia="MS Gothic" w:cs="MS Gothic"/>
          <w:spacing w:val="6"/>
          <w:sz w:val="20"/>
          <w:szCs w:val="20"/>
        </w:rPr>
        <w:t>7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烧结法溶出工选考职业功能第 </w:t>
      </w:r>
      <w:r>
        <w:rPr>
          <w:rFonts w:ascii="MS Gothic" w:hAnsi="MS Gothic" w:eastAsia="MS Gothic" w:cs="MS Gothic"/>
          <w:spacing w:val="6"/>
          <w:sz w:val="20"/>
          <w:szCs w:val="20"/>
        </w:rPr>
        <w:t>8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轻冶沉降工选考职业功能第 </w:t>
      </w:r>
      <w:r>
        <w:rPr>
          <w:rFonts w:ascii="MS Gothic" w:hAnsi="MS Gothic" w:eastAsia="MS Gothic" w:cs="MS Gothic"/>
          <w:spacing w:val="10"/>
          <w:sz w:val="20"/>
          <w:szCs w:val="20"/>
        </w:rPr>
        <w:t>9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粗液脱硅工选考职业功能第</w:t>
      </w:r>
      <w:r>
        <w:rPr>
          <w:rFonts w:ascii="MS Gothic" w:hAnsi="MS Gothic" w:eastAsia="MS Gothic" w:cs="MS Gothic"/>
          <w:spacing w:val="5"/>
          <w:sz w:val="20"/>
          <w:szCs w:val="20"/>
        </w:rPr>
        <w:t>10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氢氧化铝分解工选考职业功能第 </w:t>
      </w:r>
      <w:r>
        <w:rPr>
          <w:rFonts w:ascii="MS Gothic" w:hAnsi="MS Gothic" w:eastAsia="MS Gothic" w:cs="MS Gothic"/>
          <w:spacing w:val="5"/>
          <w:sz w:val="20"/>
          <w:szCs w:val="20"/>
        </w:rPr>
        <w:t>11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氧化铝焙烧工选考职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业功能第 </w:t>
      </w:r>
      <w:r>
        <w:rPr>
          <w:rFonts w:ascii="MS Gothic" w:hAnsi="MS Gothic" w:eastAsia="MS Gothic" w:cs="MS Gothic"/>
          <w:spacing w:val="4"/>
          <w:sz w:val="20"/>
          <w:szCs w:val="20"/>
        </w:rPr>
        <w:t>12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母液蒸发工选考职业功能第 </w:t>
      </w:r>
      <w:r>
        <w:rPr>
          <w:rFonts w:ascii="MS Gothic" w:hAnsi="MS Gothic" w:eastAsia="MS Gothic" w:cs="MS Gothic"/>
          <w:spacing w:val="4"/>
          <w:sz w:val="20"/>
          <w:szCs w:val="20"/>
        </w:rPr>
        <w:t>13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63B37FD5">
      <w:pPr>
        <w:spacing w:line="77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87003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7C2BA8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0F3534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6E8076A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9F7EB0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D819D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4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EC0B6D7">
            <w:pPr>
              <w:spacing w:line="274" w:lineRule="auto"/>
              <w:rPr>
                <w:rFonts w:ascii="Arial"/>
                <w:sz w:val="21"/>
              </w:rPr>
            </w:pPr>
          </w:p>
          <w:p w14:paraId="2764C360">
            <w:pPr>
              <w:spacing w:line="274" w:lineRule="auto"/>
              <w:rPr>
                <w:rFonts w:ascii="Arial"/>
                <w:sz w:val="21"/>
              </w:rPr>
            </w:pPr>
          </w:p>
          <w:p w14:paraId="112B1017">
            <w:pPr>
              <w:spacing w:line="274" w:lineRule="auto"/>
              <w:rPr>
                <w:rFonts w:ascii="Arial"/>
                <w:sz w:val="21"/>
              </w:rPr>
            </w:pPr>
          </w:p>
          <w:p w14:paraId="62A74A1B">
            <w:pPr>
              <w:spacing w:line="274" w:lineRule="auto"/>
              <w:rPr>
                <w:rFonts w:ascii="Arial"/>
                <w:sz w:val="21"/>
              </w:rPr>
            </w:pPr>
          </w:p>
          <w:p w14:paraId="27CE70EE">
            <w:pPr>
              <w:spacing w:line="274" w:lineRule="auto"/>
              <w:rPr>
                <w:rFonts w:ascii="Arial"/>
                <w:sz w:val="21"/>
              </w:rPr>
            </w:pPr>
          </w:p>
          <w:p w14:paraId="65A42326">
            <w:pPr>
              <w:pStyle w:val="11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3A9E54A0">
            <w:pPr>
              <w:spacing w:before="73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产准备</w:t>
            </w:r>
          </w:p>
        </w:tc>
        <w:tc>
          <w:tcPr>
            <w:tcW w:w="1080" w:type="dxa"/>
            <w:vAlign w:val="top"/>
          </w:tcPr>
          <w:p w14:paraId="6E04EC5F">
            <w:pPr>
              <w:spacing w:line="257" w:lineRule="auto"/>
              <w:rPr>
                <w:rFonts w:ascii="Arial"/>
                <w:sz w:val="21"/>
              </w:rPr>
            </w:pPr>
          </w:p>
          <w:p w14:paraId="2E379FC1">
            <w:pPr>
              <w:spacing w:line="257" w:lineRule="auto"/>
              <w:rPr>
                <w:rFonts w:ascii="Arial"/>
                <w:sz w:val="21"/>
              </w:rPr>
            </w:pPr>
          </w:p>
          <w:p w14:paraId="180EEDCB">
            <w:pPr>
              <w:pStyle w:val="11"/>
              <w:spacing w:before="73" w:line="233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6"/>
              </w:rPr>
              <w:t>1</w:t>
            </w:r>
            <w:r>
              <w:rPr>
                <w:spacing w:val="-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6"/>
              </w:rPr>
              <w:t>召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6"/>
              </w:rPr>
              <w:t>开</w:t>
            </w:r>
            <w:r>
              <w:rPr>
                <w:rFonts w:ascii="微软雅黑" w:hAnsi="微软雅黑" w:eastAsia="微软雅黑" w:cs="微软雅黑"/>
                <w:spacing w:val="7"/>
              </w:rPr>
              <w:t>班前会</w:t>
            </w:r>
          </w:p>
        </w:tc>
        <w:tc>
          <w:tcPr>
            <w:tcW w:w="2341" w:type="dxa"/>
            <w:vAlign w:val="top"/>
          </w:tcPr>
          <w:p w14:paraId="7DD4520C">
            <w:pPr>
              <w:spacing w:line="372" w:lineRule="auto"/>
              <w:rPr>
                <w:rFonts w:ascii="Arial"/>
                <w:sz w:val="21"/>
              </w:rPr>
            </w:pPr>
          </w:p>
          <w:p w14:paraId="46B1A3BB">
            <w:pPr>
              <w:pStyle w:val="11"/>
              <w:spacing w:before="73" w:line="223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能按要求召开班前</w:t>
            </w:r>
            <w:r>
              <w:rPr>
                <w:rFonts w:ascii="微软雅黑" w:hAnsi="微软雅黑" w:eastAsia="微软雅黑" w:cs="微软雅黑"/>
                <w:spacing w:val="5"/>
              </w:rPr>
              <w:t>会</w:t>
            </w:r>
          </w:p>
          <w:p w14:paraId="7CE303CE">
            <w:pPr>
              <w:pStyle w:val="11"/>
              <w:spacing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能填写班前会记录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04D9943">
            <w:pPr>
              <w:spacing w:line="253" w:lineRule="auto"/>
              <w:rPr>
                <w:rFonts w:ascii="Arial"/>
                <w:sz w:val="21"/>
              </w:rPr>
            </w:pPr>
          </w:p>
          <w:p w14:paraId="47D4278A">
            <w:pPr>
              <w:spacing w:line="253" w:lineRule="auto"/>
              <w:rPr>
                <w:rFonts w:ascii="Arial"/>
                <w:sz w:val="21"/>
              </w:rPr>
            </w:pPr>
          </w:p>
          <w:p w14:paraId="1A9EDE98">
            <w:pPr>
              <w:pStyle w:val="11"/>
              <w:spacing w:before="73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班前会内容的要求</w:t>
            </w:r>
          </w:p>
          <w:p w14:paraId="54A610D9">
            <w:pPr>
              <w:pStyle w:val="11"/>
              <w:spacing w:before="44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班前会记录要求</w:t>
            </w:r>
          </w:p>
        </w:tc>
      </w:tr>
      <w:tr w14:paraId="43E431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140367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A75B2B6">
            <w:pPr>
              <w:spacing w:line="265" w:lineRule="auto"/>
              <w:rPr>
                <w:rFonts w:ascii="Arial"/>
                <w:sz w:val="21"/>
              </w:rPr>
            </w:pPr>
          </w:p>
          <w:p w14:paraId="07ABF50D">
            <w:pPr>
              <w:spacing w:line="266" w:lineRule="auto"/>
              <w:rPr>
                <w:rFonts w:ascii="Arial"/>
                <w:sz w:val="21"/>
              </w:rPr>
            </w:pPr>
          </w:p>
          <w:p w14:paraId="61DADE46">
            <w:pPr>
              <w:spacing w:line="266" w:lineRule="auto"/>
              <w:rPr>
                <w:rFonts w:ascii="Arial"/>
                <w:sz w:val="21"/>
              </w:rPr>
            </w:pPr>
          </w:p>
          <w:p w14:paraId="34AF946C">
            <w:pPr>
              <w:pStyle w:val="11"/>
              <w:spacing w:before="73" w:line="233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3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3"/>
              </w:rPr>
              <w:t>记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录</w:t>
            </w:r>
            <w:r>
              <w:rPr>
                <w:rFonts w:ascii="微软雅黑" w:hAnsi="微软雅黑" w:eastAsia="微软雅黑" w:cs="微软雅黑"/>
                <w:spacing w:val="6"/>
              </w:rPr>
              <w:t>填写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FE214B0">
            <w:pPr>
              <w:spacing w:line="390" w:lineRule="auto"/>
              <w:rPr>
                <w:rFonts w:ascii="Arial"/>
                <w:sz w:val="21"/>
              </w:rPr>
            </w:pPr>
          </w:p>
          <w:p w14:paraId="782C820C">
            <w:pPr>
              <w:pStyle w:val="11"/>
              <w:spacing w:before="73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能规范填写各种表</w:t>
            </w:r>
            <w:r>
              <w:rPr>
                <w:rFonts w:ascii="微软雅黑" w:hAnsi="微软雅黑" w:eastAsia="微软雅黑" w:cs="微软雅黑"/>
                <w:spacing w:val="3"/>
              </w:rPr>
              <w:t>格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记录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3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3"/>
              </w:rPr>
              <w:t>并保持整洁</w:t>
            </w:r>
          </w:p>
          <w:p w14:paraId="5D0C0641">
            <w:pPr>
              <w:pStyle w:val="11"/>
              <w:spacing w:before="3" w:line="229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能按岗位要求按时</w:t>
            </w:r>
            <w:r>
              <w:rPr>
                <w:rFonts w:ascii="微软雅黑" w:hAnsi="微软雅黑" w:eastAsia="微软雅黑" w:cs="微软雅黑"/>
                <w:spacing w:val="10"/>
              </w:rPr>
              <w:t>准确记录生产运行中的有关</w:t>
            </w:r>
            <w:r>
              <w:rPr>
                <w:rFonts w:ascii="微软雅黑" w:hAnsi="微软雅黑" w:eastAsia="微软雅黑" w:cs="微软雅黑"/>
                <w:spacing w:val="6"/>
              </w:rPr>
              <w:t>信息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C56887D">
            <w:pPr>
              <w:spacing w:line="330" w:lineRule="auto"/>
              <w:rPr>
                <w:rFonts w:ascii="Arial"/>
                <w:sz w:val="21"/>
              </w:rPr>
            </w:pPr>
          </w:p>
          <w:p w14:paraId="02903196">
            <w:pPr>
              <w:spacing w:line="331" w:lineRule="auto"/>
              <w:rPr>
                <w:rFonts w:ascii="Arial"/>
                <w:sz w:val="21"/>
              </w:rPr>
            </w:pPr>
          </w:p>
          <w:p w14:paraId="45FFA83F">
            <w:pPr>
              <w:pStyle w:val="11"/>
              <w:spacing w:before="73" w:line="221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表格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记录填写的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1FEDE517">
            <w:pPr>
              <w:pStyle w:val="11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生产记录的要求</w:t>
            </w:r>
          </w:p>
        </w:tc>
      </w:tr>
    </w:tbl>
    <w:p w14:paraId="64926F5A">
      <w:pPr>
        <w:pStyle w:val="2"/>
      </w:pPr>
    </w:p>
    <w:p w14:paraId="1447C48E">
      <w:pPr>
        <w:sectPr>
          <w:headerReference r:id="rId25" w:type="default"/>
          <w:footerReference r:id="rId26" w:type="default"/>
          <w:pgSz w:w="8731" w:h="12245"/>
          <w:pgMar w:top="1072" w:right="1182" w:bottom="991" w:left="1296" w:header="801" w:footer="821" w:gutter="0"/>
          <w:cols w:space="720" w:num="1"/>
        </w:sectPr>
      </w:pPr>
    </w:p>
    <w:p w14:paraId="4FD74525">
      <w:pPr>
        <w:pStyle w:val="2"/>
        <w:spacing w:line="427" w:lineRule="auto"/>
      </w:pPr>
    </w:p>
    <w:p w14:paraId="2512423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F402A5E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33BA7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714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8AD3D6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7206BC9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EDC48B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4000A5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3459B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0DF30AE2">
            <w:pPr>
              <w:spacing w:line="275" w:lineRule="auto"/>
              <w:rPr>
                <w:rFonts w:ascii="Arial"/>
                <w:sz w:val="21"/>
              </w:rPr>
            </w:pPr>
          </w:p>
          <w:p w14:paraId="14B63B1E">
            <w:pPr>
              <w:spacing w:line="275" w:lineRule="auto"/>
              <w:rPr>
                <w:rFonts w:ascii="Arial"/>
                <w:sz w:val="21"/>
              </w:rPr>
            </w:pPr>
          </w:p>
          <w:p w14:paraId="24EA9B86">
            <w:pPr>
              <w:pStyle w:val="11"/>
              <w:spacing w:before="56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62CEACAF">
            <w:pPr>
              <w:spacing w:before="73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产准备</w:t>
            </w:r>
          </w:p>
        </w:tc>
        <w:tc>
          <w:tcPr>
            <w:tcW w:w="1080" w:type="dxa"/>
            <w:vAlign w:val="top"/>
          </w:tcPr>
          <w:p w14:paraId="2B163C23">
            <w:pPr>
              <w:spacing w:line="259" w:lineRule="auto"/>
              <w:rPr>
                <w:rFonts w:ascii="Arial"/>
                <w:sz w:val="21"/>
              </w:rPr>
            </w:pPr>
          </w:p>
          <w:p w14:paraId="2442E814">
            <w:pPr>
              <w:spacing w:line="259" w:lineRule="auto"/>
              <w:rPr>
                <w:rFonts w:ascii="Arial"/>
                <w:sz w:val="21"/>
              </w:rPr>
            </w:pPr>
          </w:p>
          <w:p w14:paraId="444FCE06">
            <w:pPr>
              <w:spacing w:line="259" w:lineRule="auto"/>
              <w:rPr>
                <w:rFonts w:ascii="Arial"/>
                <w:sz w:val="21"/>
              </w:rPr>
            </w:pPr>
          </w:p>
          <w:p w14:paraId="504132CA">
            <w:pPr>
              <w:pStyle w:val="11"/>
              <w:spacing w:before="73" w:line="233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交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接</w:t>
            </w:r>
            <w:r>
              <w:rPr>
                <w:rFonts w:ascii="微软雅黑" w:hAnsi="微软雅黑" w:eastAsia="微软雅黑" w:cs="微软雅黑"/>
                <w:spacing w:val="2"/>
              </w:rPr>
              <w:t>班</w:t>
            </w:r>
          </w:p>
        </w:tc>
        <w:tc>
          <w:tcPr>
            <w:tcW w:w="2341" w:type="dxa"/>
            <w:vAlign w:val="top"/>
          </w:tcPr>
          <w:p w14:paraId="3A3852D5">
            <w:pPr>
              <w:pStyle w:val="11"/>
              <w:spacing w:before="313" w:line="222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能按要求整理工作</w:t>
            </w:r>
            <w:r>
              <w:rPr>
                <w:rFonts w:ascii="微软雅黑" w:hAnsi="微软雅黑" w:eastAsia="微软雅黑" w:cs="微软雅黑"/>
                <w:spacing w:val="2"/>
              </w:rPr>
              <w:t>现场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spacing w:val="2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2"/>
              </w:rPr>
              <w:t>做到定置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整洁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卫</w:t>
            </w:r>
            <w:r>
              <w:rPr>
                <w:rFonts w:ascii="微软雅黑" w:hAnsi="微软雅黑" w:eastAsia="微软雅黑" w:cs="微软雅黑"/>
                <w:spacing w:val="1"/>
              </w:rPr>
              <w:t>生</w:t>
            </w:r>
          </w:p>
          <w:p w14:paraId="47280C1E">
            <w:pPr>
              <w:pStyle w:val="11"/>
              <w:spacing w:before="3" w:line="226" w:lineRule="auto"/>
              <w:ind w:left="86" w:right="16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交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接 当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班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生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产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11"/>
              </w:rPr>
              <w:t xml:space="preserve">设备运行  </w:t>
            </w:r>
            <w:r>
              <w:rPr>
                <w:rFonts w:hint="eastAsia" w:ascii="微软雅黑" w:hAnsi="微软雅黑" w:eastAsia="微软雅黑" w:cs="微软雅黑"/>
                <w:spacing w:val="11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11"/>
              </w:rPr>
              <w:t>备用</w:t>
            </w:r>
            <w:r>
              <w:rPr>
                <w:rFonts w:hint="eastAsia" w:ascii="微软雅黑" w:hAnsi="微软雅黑" w:eastAsia="微软雅黑" w:cs="微软雅黑"/>
                <w:spacing w:val="11"/>
                <w:lang w:eastAsia="zh-CN"/>
              </w:rPr>
              <w:t>）</w:t>
            </w:r>
            <w:r>
              <w:rPr>
                <w:spacing w:val="-48"/>
              </w:rPr>
              <w:t xml:space="preserve"> </w:t>
            </w:r>
            <w:r>
              <w:rPr>
                <w:spacing w:val="11"/>
              </w:rPr>
              <w:t>、</w:t>
            </w:r>
            <w:r>
              <w:rPr>
                <w:rFonts w:ascii="微软雅黑" w:hAnsi="微软雅黑" w:eastAsia="微软雅黑" w:cs="微软雅黑"/>
                <w:spacing w:val="11"/>
              </w:rPr>
              <w:t>流程变</w:t>
            </w:r>
            <w:r>
              <w:rPr>
                <w:rFonts w:ascii="微软雅黑" w:hAnsi="微软雅黑" w:eastAsia="微软雅黑" w:cs="微软雅黑"/>
                <w:spacing w:val="6"/>
              </w:rPr>
              <w:t>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安全等情况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8CEB8C2">
            <w:pPr>
              <w:spacing w:line="258" w:lineRule="auto"/>
              <w:rPr>
                <w:rFonts w:ascii="Arial"/>
                <w:sz w:val="21"/>
              </w:rPr>
            </w:pPr>
          </w:p>
          <w:p w14:paraId="2A4FD57D">
            <w:pPr>
              <w:spacing w:line="259" w:lineRule="auto"/>
              <w:rPr>
                <w:rFonts w:ascii="Arial"/>
                <w:sz w:val="21"/>
              </w:rPr>
            </w:pPr>
          </w:p>
          <w:p w14:paraId="1688C089">
            <w:pPr>
              <w:spacing w:line="259" w:lineRule="auto"/>
              <w:rPr>
                <w:rFonts w:ascii="Arial"/>
                <w:sz w:val="21"/>
              </w:rPr>
            </w:pPr>
          </w:p>
          <w:p w14:paraId="6D28F70D">
            <w:pPr>
              <w:pStyle w:val="11"/>
              <w:spacing w:before="73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工作现场定置标准</w:t>
            </w:r>
          </w:p>
          <w:p w14:paraId="5FE8253C">
            <w:pPr>
              <w:pStyle w:val="11"/>
              <w:spacing w:before="46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交接班制度</w:t>
            </w:r>
          </w:p>
        </w:tc>
      </w:tr>
      <w:tr w14:paraId="60010D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D04FEE8">
            <w:pPr>
              <w:spacing w:line="246" w:lineRule="auto"/>
              <w:rPr>
                <w:rFonts w:ascii="Arial"/>
                <w:sz w:val="21"/>
              </w:rPr>
            </w:pPr>
          </w:p>
          <w:p w14:paraId="04E03DE9">
            <w:pPr>
              <w:spacing w:line="246" w:lineRule="auto"/>
              <w:rPr>
                <w:rFonts w:ascii="Arial"/>
                <w:sz w:val="21"/>
              </w:rPr>
            </w:pPr>
          </w:p>
          <w:p w14:paraId="25992612">
            <w:pPr>
              <w:spacing w:line="246" w:lineRule="auto"/>
              <w:rPr>
                <w:rFonts w:ascii="Arial"/>
                <w:sz w:val="21"/>
              </w:rPr>
            </w:pPr>
          </w:p>
          <w:p w14:paraId="4384972B">
            <w:pPr>
              <w:spacing w:line="246" w:lineRule="auto"/>
              <w:rPr>
                <w:rFonts w:ascii="Arial"/>
                <w:sz w:val="21"/>
              </w:rPr>
            </w:pPr>
          </w:p>
          <w:p w14:paraId="6209FB7F">
            <w:pPr>
              <w:spacing w:line="247" w:lineRule="auto"/>
              <w:rPr>
                <w:rFonts w:ascii="Arial"/>
                <w:sz w:val="21"/>
              </w:rPr>
            </w:pPr>
          </w:p>
          <w:p w14:paraId="3B020121">
            <w:pPr>
              <w:spacing w:line="247" w:lineRule="auto"/>
              <w:rPr>
                <w:rFonts w:ascii="Arial"/>
                <w:sz w:val="21"/>
              </w:rPr>
            </w:pPr>
          </w:p>
          <w:p w14:paraId="28018F93">
            <w:pPr>
              <w:spacing w:line="247" w:lineRule="auto"/>
              <w:rPr>
                <w:rFonts w:ascii="Arial"/>
                <w:sz w:val="21"/>
              </w:rPr>
            </w:pPr>
          </w:p>
          <w:p w14:paraId="6CDCA931">
            <w:pPr>
              <w:spacing w:line="247" w:lineRule="auto"/>
              <w:rPr>
                <w:rFonts w:ascii="Arial"/>
                <w:sz w:val="21"/>
              </w:rPr>
            </w:pPr>
          </w:p>
          <w:p w14:paraId="5653C2EE">
            <w:pPr>
              <w:spacing w:line="247" w:lineRule="auto"/>
              <w:rPr>
                <w:rFonts w:ascii="Arial"/>
                <w:sz w:val="21"/>
              </w:rPr>
            </w:pPr>
          </w:p>
          <w:p w14:paraId="132D13EB">
            <w:pPr>
              <w:spacing w:line="247" w:lineRule="auto"/>
              <w:rPr>
                <w:rFonts w:ascii="Arial"/>
                <w:sz w:val="21"/>
              </w:rPr>
            </w:pPr>
          </w:p>
          <w:p w14:paraId="3B6A19CA">
            <w:pPr>
              <w:spacing w:line="247" w:lineRule="auto"/>
              <w:rPr>
                <w:rFonts w:ascii="Arial"/>
                <w:sz w:val="21"/>
              </w:rPr>
            </w:pPr>
          </w:p>
          <w:p w14:paraId="7F3E03F4">
            <w:pPr>
              <w:pStyle w:val="11"/>
              <w:spacing w:before="56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20CCB5FC">
            <w:pPr>
              <w:spacing w:before="78" w:line="161" w:lineRule="auto"/>
              <w:ind w:left="168" w:right="175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配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</w:t>
            </w:r>
          </w:p>
        </w:tc>
        <w:tc>
          <w:tcPr>
            <w:tcW w:w="1080" w:type="dxa"/>
            <w:vAlign w:val="top"/>
          </w:tcPr>
          <w:p w14:paraId="7C5B4870">
            <w:pPr>
              <w:spacing w:line="344" w:lineRule="auto"/>
              <w:rPr>
                <w:rFonts w:ascii="Arial"/>
                <w:sz w:val="21"/>
              </w:rPr>
            </w:pPr>
          </w:p>
          <w:p w14:paraId="30F854F4">
            <w:pPr>
              <w:spacing w:line="345" w:lineRule="auto"/>
              <w:rPr>
                <w:rFonts w:ascii="Arial"/>
                <w:sz w:val="21"/>
              </w:rPr>
            </w:pPr>
          </w:p>
          <w:p w14:paraId="15BEF6DC">
            <w:pPr>
              <w:pStyle w:val="11"/>
              <w:spacing w:before="72" w:line="184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卸车</w:t>
            </w:r>
          </w:p>
        </w:tc>
        <w:tc>
          <w:tcPr>
            <w:tcW w:w="2341" w:type="dxa"/>
            <w:vAlign w:val="top"/>
          </w:tcPr>
          <w:p w14:paraId="4C5B9B1B">
            <w:pPr>
              <w:spacing w:line="284" w:lineRule="auto"/>
              <w:rPr>
                <w:rFonts w:ascii="Arial"/>
                <w:sz w:val="21"/>
              </w:rPr>
            </w:pPr>
          </w:p>
          <w:p w14:paraId="68B66E71">
            <w:pPr>
              <w:pStyle w:val="11"/>
              <w:spacing w:before="73" w:line="222" w:lineRule="auto"/>
              <w:ind w:left="94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能完成卸车设备开</w:t>
            </w:r>
            <w:r>
              <w:rPr>
                <w:rFonts w:ascii="微软雅黑" w:hAnsi="微软雅黑" w:eastAsia="微软雅黑" w:cs="微软雅黑"/>
                <w:spacing w:val="8"/>
              </w:rPr>
              <w:t>车前的准备工作</w:t>
            </w:r>
          </w:p>
          <w:p w14:paraId="76E464A8">
            <w:pPr>
              <w:pStyle w:val="11"/>
              <w:spacing w:before="1" w:line="23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能完成卸车工序的</w:t>
            </w:r>
            <w:r>
              <w:rPr>
                <w:rFonts w:ascii="微软雅黑" w:hAnsi="微软雅黑" w:eastAsia="微软雅黑" w:cs="微软雅黑"/>
                <w:spacing w:val="8"/>
              </w:rPr>
              <w:t>巡检工作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052668E">
            <w:pPr>
              <w:spacing w:line="284" w:lineRule="auto"/>
              <w:rPr>
                <w:rFonts w:ascii="Arial"/>
                <w:sz w:val="21"/>
              </w:rPr>
            </w:pPr>
          </w:p>
          <w:p w14:paraId="79D0E3FC">
            <w:pPr>
              <w:pStyle w:val="11"/>
              <w:spacing w:before="73" w:line="222" w:lineRule="auto"/>
              <w:ind w:left="98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卸车设备开车前的</w:t>
            </w:r>
            <w:r>
              <w:rPr>
                <w:rFonts w:ascii="微软雅黑" w:hAnsi="微软雅黑" w:eastAsia="微软雅黑" w:cs="微软雅黑"/>
                <w:spacing w:val="8"/>
              </w:rPr>
              <w:t>准备工作内容</w:t>
            </w:r>
          </w:p>
          <w:p w14:paraId="0AFF6289">
            <w:pPr>
              <w:pStyle w:val="11"/>
              <w:spacing w:line="234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卸车工序的巡检要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55983A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2FFC79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6EB22C0">
            <w:pPr>
              <w:rPr>
                <w:rFonts w:ascii="Arial"/>
                <w:sz w:val="21"/>
              </w:rPr>
            </w:pPr>
          </w:p>
          <w:p w14:paraId="0D128AF3">
            <w:pPr>
              <w:rPr>
                <w:rFonts w:ascii="Arial"/>
                <w:sz w:val="21"/>
              </w:rPr>
            </w:pPr>
          </w:p>
          <w:p w14:paraId="37AD1237">
            <w:pPr>
              <w:rPr>
                <w:rFonts w:ascii="Arial"/>
                <w:sz w:val="21"/>
              </w:rPr>
            </w:pPr>
          </w:p>
          <w:p w14:paraId="16F0B618">
            <w:pPr>
              <w:spacing w:line="241" w:lineRule="auto"/>
              <w:rPr>
                <w:rFonts w:ascii="Arial"/>
                <w:sz w:val="21"/>
              </w:rPr>
            </w:pPr>
          </w:p>
          <w:p w14:paraId="6E51845A">
            <w:pPr>
              <w:pStyle w:val="11"/>
              <w:spacing w:before="73" w:line="183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碎矿</w:t>
            </w:r>
          </w:p>
        </w:tc>
        <w:tc>
          <w:tcPr>
            <w:tcW w:w="2341" w:type="dxa"/>
            <w:vAlign w:val="top"/>
          </w:tcPr>
          <w:p w14:paraId="6092CAA0">
            <w:pPr>
              <w:spacing w:line="289" w:lineRule="auto"/>
              <w:rPr>
                <w:rFonts w:ascii="Arial"/>
                <w:sz w:val="21"/>
              </w:rPr>
            </w:pPr>
          </w:p>
          <w:p w14:paraId="633D5C5D">
            <w:pPr>
              <w:pStyle w:val="11"/>
              <w:spacing w:before="73" w:line="222" w:lineRule="auto"/>
              <w:ind w:left="94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能完成破碎设备开</w:t>
            </w:r>
            <w:r>
              <w:rPr>
                <w:rFonts w:ascii="微软雅黑" w:hAnsi="微软雅黑" w:eastAsia="微软雅黑" w:cs="微软雅黑"/>
                <w:spacing w:val="8"/>
              </w:rPr>
              <w:t>车前的准备工作</w:t>
            </w:r>
          </w:p>
          <w:p w14:paraId="15C2D97B">
            <w:pPr>
              <w:pStyle w:val="11"/>
              <w:spacing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能完成碎矿工序的</w:t>
            </w:r>
            <w:r>
              <w:rPr>
                <w:rFonts w:ascii="微软雅黑" w:hAnsi="微软雅黑" w:eastAsia="微软雅黑" w:cs="微软雅黑"/>
                <w:spacing w:val="8"/>
              </w:rPr>
              <w:t>巡检工作</w:t>
            </w:r>
          </w:p>
          <w:p w14:paraId="3CD73283">
            <w:pPr>
              <w:pStyle w:val="11"/>
              <w:spacing w:line="234" w:lineRule="auto"/>
              <w:ind w:left="89" w:right="86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发 现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破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碎 机 断</w:t>
            </w:r>
            <w:r>
              <w:rPr>
                <w:rFonts w:ascii="微软雅黑" w:hAnsi="微软雅黑" w:eastAsia="微软雅黑" w:cs="微软雅黑"/>
                <w:spacing w:val="5"/>
              </w:rPr>
              <w:t>料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堵料故障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68DD0FF">
            <w:pPr>
              <w:spacing w:line="289" w:lineRule="auto"/>
              <w:rPr>
                <w:rFonts w:ascii="Arial"/>
                <w:sz w:val="21"/>
              </w:rPr>
            </w:pPr>
          </w:p>
          <w:p w14:paraId="513DDFA7">
            <w:pPr>
              <w:pStyle w:val="11"/>
              <w:spacing w:before="73" w:line="222" w:lineRule="auto"/>
              <w:ind w:left="98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破碎设备开车前的</w:t>
            </w:r>
            <w:r>
              <w:rPr>
                <w:rFonts w:ascii="微软雅黑" w:hAnsi="微软雅黑" w:eastAsia="微软雅黑" w:cs="微软雅黑"/>
                <w:spacing w:val="8"/>
              </w:rPr>
              <w:t>准备工作内容</w:t>
            </w:r>
          </w:p>
          <w:p w14:paraId="73A8BF1B">
            <w:pPr>
              <w:pStyle w:val="11"/>
              <w:spacing w:line="222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碎矿工序的巡检要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5929FEDC">
            <w:pPr>
              <w:pStyle w:val="11"/>
              <w:spacing w:line="230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破碎机断料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堵料</w:t>
            </w:r>
            <w:r>
              <w:rPr>
                <w:rFonts w:ascii="微软雅黑" w:hAnsi="微软雅黑" w:eastAsia="微软雅黑" w:cs="微软雅黑"/>
                <w:spacing w:val="9"/>
              </w:rPr>
              <w:t>故障判断办法</w:t>
            </w:r>
          </w:p>
        </w:tc>
      </w:tr>
      <w:tr w14:paraId="159131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04CABF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4A3BD02">
            <w:pPr>
              <w:spacing w:line="309" w:lineRule="auto"/>
              <w:rPr>
                <w:rFonts w:ascii="Arial"/>
                <w:sz w:val="21"/>
              </w:rPr>
            </w:pPr>
          </w:p>
          <w:p w14:paraId="26F0C63A">
            <w:pPr>
              <w:spacing w:line="310" w:lineRule="auto"/>
              <w:rPr>
                <w:rFonts w:ascii="Arial"/>
                <w:sz w:val="21"/>
              </w:rPr>
            </w:pPr>
          </w:p>
          <w:p w14:paraId="0DEFF7BC">
            <w:pPr>
              <w:spacing w:line="310" w:lineRule="auto"/>
              <w:rPr>
                <w:rFonts w:ascii="Arial"/>
                <w:sz w:val="21"/>
              </w:rPr>
            </w:pPr>
          </w:p>
          <w:p w14:paraId="295C694B">
            <w:pPr>
              <w:pStyle w:val="11"/>
              <w:spacing w:before="73" w:line="183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均化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C9F7D50">
            <w:pPr>
              <w:spacing w:line="256" w:lineRule="auto"/>
              <w:rPr>
                <w:rFonts w:ascii="Arial"/>
                <w:sz w:val="21"/>
              </w:rPr>
            </w:pPr>
          </w:p>
          <w:p w14:paraId="4643B9C1">
            <w:pPr>
              <w:pStyle w:val="11"/>
              <w:spacing w:before="73" w:line="222" w:lineRule="auto"/>
              <w:ind w:left="94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能完成均化设备开</w:t>
            </w:r>
            <w:r>
              <w:rPr>
                <w:rFonts w:ascii="微软雅黑" w:hAnsi="微软雅黑" w:eastAsia="微软雅黑" w:cs="微软雅黑"/>
                <w:spacing w:val="8"/>
              </w:rPr>
              <w:t>车前的准备工作</w:t>
            </w:r>
          </w:p>
          <w:p w14:paraId="48041C3D">
            <w:pPr>
              <w:pStyle w:val="11"/>
              <w:spacing w:before="1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能完成均化工序的</w:t>
            </w:r>
            <w:r>
              <w:rPr>
                <w:rFonts w:ascii="微软雅黑" w:hAnsi="微软雅黑" w:eastAsia="微软雅黑" w:cs="微软雅黑"/>
                <w:spacing w:val="8"/>
              </w:rPr>
              <w:t>巡检工作</w:t>
            </w:r>
          </w:p>
          <w:p w14:paraId="14C95082">
            <w:pPr>
              <w:pStyle w:val="11"/>
              <w:spacing w:line="233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能完成混矿的采样</w:t>
            </w:r>
            <w:r>
              <w:rPr>
                <w:rFonts w:ascii="微软雅黑" w:hAnsi="微软雅黑" w:eastAsia="微软雅黑" w:cs="微软雅黑"/>
                <w:spacing w:val="6"/>
              </w:rPr>
              <w:t>工作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9CE8BFC">
            <w:pPr>
              <w:spacing w:line="389" w:lineRule="auto"/>
              <w:rPr>
                <w:rFonts w:ascii="Arial"/>
                <w:sz w:val="21"/>
              </w:rPr>
            </w:pPr>
          </w:p>
          <w:p w14:paraId="0B8845C3">
            <w:pPr>
              <w:pStyle w:val="11"/>
              <w:spacing w:before="73" w:line="222" w:lineRule="auto"/>
              <w:ind w:left="98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均化设备开车前的</w:t>
            </w:r>
            <w:r>
              <w:rPr>
                <w:rFonts w:ascii="微软雅黑" w:hAnsi="微软雅黑" w:eastAsia="微软雅黑" w:cs="微软雅黑"/>
                <w:spacing w:val="8"/>
              </w:rPr>
              <w:t>准备工作内容</w:t>
            </w:r>
          </w:p>
          <w:p w14:paraId="469146E6">
            <w:pPr>
              <w:pStyle w:val="11"/>
              <w:spacing w:before="2" w:line="222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均化工序的巡检要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572DA19B">
            <w:pPr>
              <w:pStyle w:val="11"/>
              <w:spacing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混矿采样的方法</w:t>
            </w:r>
          </w:p>
        </w:tc>
      </w:tr>
    </w:tbl>
    <w:p w14:paraId="5F6F64A6">
      <w:pPr>
        <w:pStyle w:val="2"/>
      </w:pPr>
    </w:p>
    <w:p w14:paraId="18FE7438">
      <w:pPr>
        <w:sectPr>
          <w:headerReference r:id="rId27" w:type="default"/>
          <w:footerReference r:id="rId28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4A71ED5A">
      <w:pPr>
        <w:pStyle w:val="2"/>
        <w:spacing w:line="427" w:lineRule="auto"/>
      </w:pPr>
    </w:p>
    <w:p w14:paraId="079B55AB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93047DD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6E91E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F010457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7F88A6D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BABD89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FDF774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0D333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280397A">
            <w:pPr>
              <w:spacing w:line="271" w:lineRule="auto"/>
              <w:rPr>
                <w:rFonts w:ascii="Arial"/>
                <w:sz w:val="21"/>
              </w:rPr>
            </w:pPr>
          </w:p>
          <w:p w14:paraId="38735347">
            <w:pPr>
              <w:spacing w:line="271" w:lineRule="auto"/>
              <w:rPr>
                <w:rFonts w:ascii="Arial"/>
                <w:sz w:val="21"/>
              </w:rPr>
            </w:pPr>
          </w:p>
          <w:p w14:paraId="178B3602">
            <w:pPr>
              <w:spacing w:line="271" w:lineRule="auto"/>
              <w:rPr>
                <w:rFonts w:ascii="Arial"/>
                <w:sz w:val="21"/>
              </w:rPr>
            </w:pPr>
          </w:p>
          <w:p w14:paraId="0340D878">
            <w:pPr>
              <w:spacing w:line="271" w:lineRule="auto"/>
              <w:rPr>
                <w:rFonts w:ascii="Arial"/>
                <w:sz w:val="21"/>
              </w:rPr>
            </w:pPr>
          </w:p>
          <w:p w14:paraId="5EF60BDF">
            <w:pPr>
              <w:spacing w:line="271" w:lineRule="auto"/>
              <w:rPr>
                <w:rFonts w:ascii="Arial"/>
                <w:sz w:val="21"/>
              </w:rPr>
            </w:pPr>
          </w:p>
          <w:p w14:paraId="35ECD28F">
            <w:pPr>
              <w:spacing w:line="272" w:lineRule="auto"/>
              <w:rPr>
                <w:rFonts w:ascii="Arial"/>
                <w:sz w:val="21"/>
              </w:rPr>
            </w:pPr>
          </w:p>
          <w:p w14:paraId="00D0B31E">
            <w:pPr>
              <w:pStyle w:val="11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39198585">
            <w:pPr>
              <w:spacing w:before="71" w:line="182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预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处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523E6C97">
            <w:pPr>
              <w:spacing w:line="295" w:lineRule="auto"/>
              <w:rPr>
                <w:rFonts w:ascii="Arial"/>
                <w:sz w:val="21"/>
              </w:rPr>
            </w:pPr>
          </w:p>
          <w:p w14:paraId="49FB00AB">
            <w:pPr>
              <w:spacing w:line="296" w:lineRule="auto"/>
              <w:rPr>
                <w:rFonts w:ascii="Arial"/>
                <w:sz w:val="21"/>
              </w:rPr>
            </w:pPr>
          </w:p>
          <w:p w14:paraId="1BC56574">
            <w:pPr>
              <w:spacing w:line="296" w:lineRule="auto"/>
              <w:rPr>
                <w:rFonts w:ascii="Arial"/>
                <w:sz w:val="21"/>
              </w:rPr>
            </w:pPr>
          </w:p>
          <w:p w14:paraId="2E114944">
            <w:pPr>
              <w:spacing w:line="296" w:lineRule="auto"/>
              <w:rPr>
                <w:rFonts w:ascii="Arial"/>
                <w:sz w:val="21"/>
              </w:rPr>
            </w:pPr>
          </w:p>
          <w:p w14:paraId="29683B28">
            <w:pPr>
              <w:pStyle w:val="11"/>
              <w:spacing w:before="72" w:line="233" w:lineRule="auto"/>
              <w:ind w:left="89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矿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石</w:t>
            </w:r>
            <w:r>
              <w:rPr>
                <w:rFonts w:ascii="微软雅黑" w:hAnsi="微软雅黑" w:eastAsia="微软雅黑" w:cs="微软雅黑"/>
                <w:spacing w:val="6"/>
              </w:rPr>
              <w:t>预处理</w:t>
            </w:r>
          </w:p>
        </w:tc>
        <w:tc>
          <w:tcPr>
            <w:tcW w:w="2341" w:type="dxa"/>
            <w:vAlign w:val="top"/>
          </w:tcPr>
          <w:p w14:paraId="5A678225">
            <w:pPr>
              <w:spacing w:line="241" w:lineRule="auto"/>
              <w:rPr>
                <w:rFonts w:ascii="Arial"/>
                <w:sz w:val="21"/>
              </w:rPr>
            </w:pPr>
          </w:p>
          <w:p w14:paraId="2015A9B0">
            <w:pPr>
              <w:pStyle w:val="11"/>
              <w:spacing w:before="73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能完成铝土矿浮选</w:t>
            </w:r>
            <w:r>
              <w:rPr>
                <w:rFonts w:ascii="微软雅黑" w:hAnsi="微软雅黑" w:eastAsia="微软雅黑" w:cs="微软雅黑"/>
                <w:spacing w:val="9"/>
              </w:rPr>
              <w:t>工序开车前的准备工作</w:t>
            </w:r>
          </w:p>
          <w:p w14:paraId="22121981">
            <w:pPr>
              <w:pStyle w:val="11"/>
              <w:spacing w:before="1"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能完成铝土矿浮选</w:t>
            </w:r>
            <w:r>
              <w:rPr>
                <w:rFonts w:ascii="微软雅黑" w:hAnsi="微软雅黑" w:eastAsia="微软雅黑" w:cs="微软雅黑"/>
                <w:spacing w:val="9"/>
              </w:rPr>
              <w:t>工序的巡检工作</w:t>
            </w:r>
          </w:p>
          <w:p w14:paraId="50B77774">
            <w:pPr>
              <w:pStyle w:val="11"/>
              <w:spacing w:line="222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能完成浮选各个点</w:t>
            </w:r>
            <w:r>
              <w:rPr>
                <w:rFonts w:ascii="微软雅黑" w:hAnsi="微软雅黑" w:eastAsia="微软雅黑" w:cs="微软雅黑"/>
                <w:spacing w:val="9"/>
              </w:rPr>
              <w:t>样的取样工作</w:t>
            </w:r>
          </w:p>
          <w:p w14:paraId="637C30CA">
            <w:pPr>
              <w:pStyle w:val="11"/>
              <w:spacing w:line="229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能完成提升铝土矿</w:t>
            </w:r>
            <w:r>
              <w:rPr>
                <w:rFonts w:ascii="微软雅黑" w:hAnsi="微软雅黑" w:eastAsia="微软雅黑" w:cs="微软雅黑"/>
                <w:spacing w:val="9"/>
              </w:rPr>
              <w:t>质量的设备开车准备及巡检</w:t>
            </w:r>
            <w:r>
              <w:rPr>
                <w:rFonts w:ascii="微软雅黑" w:hAnsi="微软雅黑" w:eastAsia="微软雅黑" w:cs="微软雅黑"/>
                <w:spacing w:val="6"/>
              </w:rPr>
              <w:t>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C38B63F">
            <w:pPr>
              <w:spacing w:line="374" w:lineRule="auto"/>
              <w:rPr>
                <w:rFonts w:ascii="Arial"/>
                <w:sz w:val="21"/>
              </w:rPr>
            </w:pPr>
          </w:p>
          <w:p w14:paraId="1243BBBD">
            <w:pPr>
              <w:pStyle w:val="11"/>
              <w:spacing w:before="73" w:line="222" w:lineRule="auto"/>
              <w:ind w:left="99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铝土矿浮选工序开</w:t>
            </w:r>
            <w:r>
              <w:rPr>
                <w:rFonts w:ascii="微软雅黑" w:hAnsi="微软雅黑" w:eastAsia="微软雅黑" w:cs="微软雅黑"/>
                <w:spacing w:val="9"/>
              </w:rPr>
              <w:t>车前的准备工作内容</w:t>
            </w:r>
          </w:p>
          <w:p w14:paraId="247BC317">
            <w:pPr>
              <w:pStyle w:val="11"/>
              <w:spacing w:before="2" w:line="222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铝土矿浮选工序的</w:t>
            </w:r>
            <w:r>
              <w:rPr>
                <w:rFonts w:ascii="微软雅黑" w:hAnsi="微软雅黑" w:eastAsia="微软雅黑" w:cs="微软雅黑"/>
                <w:spacing w:val="8"/>
              </w:rPr>
              <w:t>巡检要求</w:t>
            </w:r>
          </w:p>
          <w:p w14:paraId="029DFEF7">
            <w:pPr>
              <w:pStyle w:val="11"/>
              <w:spacing w:before="1" w:line="181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3.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浮选取样方法</w:t>
            </w:r>
          </w:p>
          <w:p w14:paraId="63716FF4">
            <w:pPr>
              <w:pStyle w:val="11"/>
              <w:spacing w:before="48" w:line="229" w:lineRule="auto"/>
              <w:ind w:left="91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提升铝土矿质量的</w:t>
            </w:r>
            <w:r>
              <w:rPr>
                <w:rFonts w:ascii="微软雅黑" w:hAnsi="微软雅黑" w:eastAsia="微软雅黑" w:cs="微软雅黑"/>
                <w:spacing w:val="21"/>
              </w:rPr>
              <w:t>设备开车前准备内容及巡</w:t>
            </w:r>
            <w:r>
              <w:rPr>
                <w:rFonts w:ascii="微软雅黑" w:hAnsi="微软雅黑" w:eastAsia="微软雅黑" w:cs="微软雅黑"/>
                <w:spacing w:val="8"/>
              </w:rPr>
              <w:t>检要求</w:t>
            </w:r>
          </w:p>
        </w:tc>
      </w:tr>
      <w:tr w14:paraId="549AF0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D198BF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21C3F20">
            <w:pPr>
              <w:spacing w:line="278" w:lineRule="auto"/>
              <w:rPr>
                <w:rFonts w:ascii="Arial"/>
                <w:sz w:val="21"/>
              </w:rPr>
            </w:pPr>
          </w:p>
          <w:p w14:paraId="51B37405">
            <w:pPr>
              <w:spacing w:line="279" w:lineRule="auto"/>
              <w:rPr>
                <w:rFonts w:ascii="Arial"/>
                <w:sz w:val="21"/>
              </w:rPr>
            </w:pPr>
          </w:p>
          <w:p w14:paraId="14D83402">
            <w:pPr>
              <w:pStyle w:val="11"/>
              <w:spacing w:before="73" w:line="233" w:lineRule="auto"/>
              <w:ind w:left="87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矿</w:t>
            </w:r>
            <w:r>
              <w:rPr>
                <w:rFonts w:ascii="微软雅黑" w:hAnsi="微软雅黑" w:eastAsia="微软雅黑" w:cs="微软雅黑"/>
                <w:spacing w:val="6"/>
              </w:rPr>
              <w:t>调配</w:t>
            </w:r>
          </w:p>
        </w:tc>
        <w:tc>
          <w:tcPr>
            <w:tcW w:w="2341" w:type="dxa"/>
            <w:vAlign w:val="top"/>
          </w:tcPr>
          <w:p w14:paraId="0630EAA4">
            <w:pPr>
              <w:spacing w:line="289" w:lineRule="auto"/>
              <w:rPr>
                <w:rFonts w:ascii="Arial"/>
                <w:sz w:val="21"/>
              </w:rPr>
            </w:pPr>
          </w:p>
          <w:p w14:paraId="3EE4320C">
            <w:pPr>
              <w:pStyle w:val="11"/>
              <w:spacing w:before="73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能完成精矿调配工</w:t>
            </w:r>
            <w:r>
              <w:rPr>
                <w:rFonts w:ascii="微软雅黑" w:hAnsi="微软雅黑" w:eastAsia="微软雅黑" w:cs="微软雅黑"/>
                <w:spacing w:val="9"/>
              </w:rPr>
              <w:t>序开车前的准备工作</w:t>
            </w:r>
          </w:p>
          <w:p w14:paraId="7AD55985">
            <w:pPr>
              <w:pStyle w:val="11"/>
              <w:spacing w:line="23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能完成精矿调配工</w:t>
            </w:r>
            <w:r>
              <w:rPr>
                <w:rFonts w:ascii="微软雅黑" w:hAnsi="微软雅黑" w:eastAsia="微软雅黑" w:cs="微软雅黑"/>
                <w:spacing w:val="9"/>
              </w:rPr>
              <w:t>序的巡检工作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AB47E15">
            <w:pPr>
              <w:spacing w:line="289" w:lineRule="auto"/>
              <w:rPr>
                <w:rFonts w:ascii="Arial"/>
                <w:sz w:val="21"/>
              </w:rPr>
            </w:pPr>
          </w:p>
          <w:p w14:paraId="0215FC9E">
            <w:pPr>
              <w:pStyle w:val="11"/>
              <w:spacing w:before="73" w:line="222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精矿调配工序开车</w:t>
            </w:r>
            <w:r>
              <w:rPr>
                <w:rFonts w:ascii="微软雅黑" w:hAnsi="微软雅黑" w:eastAsia="微软雅黑" w:cs="微软雅黑"/>
                <w:spacing w:val="9"/>
              </w:rPr>
              <w:t>前的准备工作内容</w:t>
            </w:r>
          </w:p>
          <w:p w14:paraId="040B7AEC">
            <w:pPr>
              <w:pStyle w:val="11"/>
              <w:spacing w:before="2" w:line="23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精矿调配工序的巡</w:t>
            </w:r>
            <w:r>
              <w:rPr>
                <w:rFonts w:ascii="微软雅黑" w:hAnsi="微软雅黑" w:eastAsia="微软雅黑" w:cs="微软雅黑"/>
                <w:spacing w:val="7"/>
              </w:rPr>
              <w:t>检要求</w:t>
            </w:r>
          </w:p>
        </w:tc>
      </w:tr>
      <w:tr w14:paraId="3F3EC0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B3C5F07">
            <w:pPr>
              <w:spacing w:line="256" w:lineRule="auto"/>
              <w:rPr>
                <w:rFonts w:ascii="Arial"/>
                <w:sz w:val="21"/>
              </w:rPr>
            </w:pPr>
          </w:p>
          <w:p w14:paraId="4B93F0FF">
            <w:pPr>
              <w:spacing w:line="257" w:lineRule="auto"/>
              <w:rPr>
                <w:rFonts w:ascii="Arial"/>
                <w:sz w:val="21"/>
              </w:rPr>
            </w:pPr>
          </w:p>
          <w:p w14:paraId="381694BB">
            <w:pPr>
              <w:spacing w:line="257" w:lineRule="auto"/>
              <w:rPr>
                <w:rFonts w:ascii="Arial"/>
                <w:sz w:val="21"/>
              </w:rPr>
            </w:pPr>
          </w:p>
          <w:p w14:paraId="6956CF4E">
            <w:pPr>
              <w:spacing w:line="257" w:lineRule="auto"/>
              <w:rPr>
                <w:rFonts w:ascii="Arial"/>
                <w:sz w:val="21"/>
              </w:rPr>
            </w:pPr>
          </w:p>
          <w:p w14:paraId="0CC9F8DA">
            <w:pPr>
              <w:spacing w:line="257" w:lineRule="auto"/>
              <w:rPr>
                <w:rFonts w:ascii="Arial"/>
                <w:sz w:val="21"/>
              </w:rPr>
            </w:pPr>
          </w:p>
          <w:p w14:paraId="29D4F549">
            <w:pPr>
              <w:pStyle w:val="11"/>
              <w:spacing w:before="55" w:line="188" w:lineRule="auto"/>
              <w:ind w:left="165"/>
            </w:pPr>
            <w:r>
              <w:t>4.</w:t>
            </w:r>
          </w:p>
          <w:p w14:paraId="2C37F337">
            <w:pPr>
              <w:spacing w:before="73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浆制备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91017DD">
            <w:pPr>
              <w:spacing w:line="273" w:lineRule="auto"/>
              <w:rPr>
                <w:rFonts w:ascii="Arial"/>
                <w:sz w:val="21"/>
              </w:rPr>
            </w:pPr>
          </w:p>
          <w:p w14:paraId="709ECA9C">
            <w:pPr>
              <w:spacing w:line="274" w:lineRule="auto"/>
              <w:rPr>
                <w:rFonts w:ascii="Arial"/>
                <w:sz w:val="21"/>
              </w:rPr>
            </w:pPr>
          </w:p>
          <w:p w14:paraId="0FDA0911">
            <w:pPr>
              <w:spacing w:line="274" w:lineRule="auto"/>
              <w:rPr>
                <w:rFonts w:ascii="Arial"/>
                <w:sz w:val="21"/>
              </w:rPr>
            </w:pPr>
          </w:p>
          <w:p w14:paraId="19AB4864">
            <w:pPr>
              <w:spacing w:line="274" w:lineRule="auto"/>
              <w:rPr>
                <w:rFonts w:ascii="Arial"/>
                <w:sz w:val="21"/>
              </w:rPr>
            </w:pPr>
          </w:p>
          <w:p w14:paraId="02C6C31E">
            <w:pPr>
              <w:spacing w:line="274" w:lineRule="auto"/>
              <w:rPr>
                <w:rFonts w:ascii="Arial"/>
                <w:sz w:val="21"/>
              </w:rPr>
            </w:pPr>
          </w:p>
          <w:p w14:paraId="60A8BBBC">
            <w:pPr>
              <w:spacing w:line="274" w:lineRule="auto"/>
              <w:rPr>
                <w:rFonts w:ascii="Arial"/>
                <w:sz w:val="21"/>
              </w:rPr>
            </w:pPr>
          </w:p>
          <w:p w14:paraId="0BA528B7">
            <w:pPr>
              <w:pStyle w:val="11"/>
              <w:spacing w:before="73" w:line="184" w:lineRule="auto"/>
              <w:ind w:left="26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磨矿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5ECA728">
            <w:pPr>
              <w:spacing w:line="436" w:lineRule="auto"/>
              <w:rPr>
                <w:rFonts w:ascii="Arial"/>
                <w:sz w:val="21"/>
              </w:rPr>
            </w:pPr>
          </w:p>
          <w:p w14:paraId="64DCE788">
            <w:pPr>
              <w:pStyle w:val="11"/>
              <w:spacing w:before="73" w:line="222" w:lineRule="auto"/>
              <w:ind w:left="94" w:right="86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能完成磨矿设备开</w:t>
            </w:r>
            <w:r>
              <w:rPr>
                <w:rFonts w:ascii="微软雅黑" w:hAnsi="微软雅黑" w:eastAsia="微软雅黑" w:cs="微软雅黑"/>
                <w:spacing w:val="8"/>
              </w:rPr>
              <w:t>车前的准备工作</w:t>
            </w:r>
          </w:p>
          <w:p w14:paraId="4FD49D5B">
            <w:pPr>
              <w:pStyle w:val="11"/>
              <w:spacing w:line="22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能完成磨矿工序的</w:t>
            </w:r>
            <w:r>
              <w:rPr>
                <w:rFonts w:ascii="微软雅黑" w:hAnsi="微软雅黑" w:eastAsia="微软雅黑" w:cs="微软雅黑"/>
                <w:spacing w:val="8"/>
              </w:rPr>
              <w:t>巡检工作</w:t>
            </w:r>
          </w:p>
          <w:p w14:paraId="50760DCC">
            <w:pPr>
              <w:pStyle w:val="11"/>
              <w:spacing w:before="1" w:line="221" w:lineRule="auto"/>
              <w:ind w:left="89" w:right="86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 理 饲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机 断</w:t>
            </w:r>
            <w:r>
              <w:rPr>
                <w:rFonts w:ascii="微软雅黑" w:hAnsi="微软雅黑" w:eastAsia="微软雅黑" w:cs="微软雅黑"/>
                <w:spacing w:val="5"/>
              </w:rPr>
              <w:t>料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堵料故障</w:t>
            </w:r>
          </w:p>
          <w:p w14:paraId="2A67FE03">
            <w:pPr>
              <w:pStyle w:val="11"/>
              <w:spacing w:before="2" w:line="221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3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能处理分级设备返</w:t>
            </w:r>
            <w:r>
              <w:rPr>
                <w:rFonts w:ascii="微软雅黑" w:hAnsi="微软雅黑" w:eastAsia="微软雅黑" w:cs="微软雅黑"/>
                <w:spacing w:val="7"/>
              </w:rPr>
              <w:t>砂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磨机进出料口堵塞</w:t>
            </w:r>
          </w:p>
          <w:p w14:paraId="410A1FC8">
            <w:pPr>
              <w:pStyle w:val="11"/>
              <w:spacing w:before="1" w:line="234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能完成磨制矿浆浓</w:t>
            </w:r>
            <w:r>
              <w:rPr>
                <w:rFonts w:ascii="微软雅黑" w:hAnsi="微软雅黑" w:eastAsia="微软雅黑" w:cs="微软雅黑"/>
                <w:spacing w:val="6"/>
              </w:rPr>
              <w:t>度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细度的检测工作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310879C">
            <w:pPr>
              <w:spacing w:line="301" w:lineRule="auto"/>
              <w:rPr>
                <w:rFonts w:ascii="Arial"/>
                <w:sz w:val="21"/>
              </w:rPr>
            </w:pPr>
          </w:p>
          <w:p w14:paraId="02A007C5">
            <w:pPr>
              <w:pStyle w:val="11"/>
              <w:spacing w:before="73" w:line="222" w:lineRule="auto"/>
              <w:ind w:left="98" w:right="83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磨矿设备开车前的</w:t>
            </w:r>
            <w:r>
              <w:rPr>
                <w:rFonts w:ascii="微软雅黑" w:hAnsi="微软雅黑" w:eastAsia="微软雅黑" w:cs="微软雅黑"/>
                <w:spacing w:val="8"/>
              </w:rPr>
              <w:t>准备工作内容</w:t>
            </w:r>
          </w:p>
          <w:p w14:paraId="09974DFC">
            <w:pPr>
              <w:pStyle w:val="11"/>
              <w:spacing w:line="222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磨矿工序的巡检要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61D1A79C">
            <w:pPr>
              <w:pStyle w:val="11"/>
              <w:spacing w:before="1" w:line="221" w:lineRule="auto"/>
              <w:ind w:left="109" w:right="83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饲料机断料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堵料</w:t>
            </w:r>
            <w:r>
              <w:rPr>
                <w:rFonts w:ascii="微软雅黑" w:hAnsi="微软雅黑" w:eastAsia="微软雅黑" w:cs="微软雅黑"/>
                <w:spacing w:val="6"/>
              </w:rPr>
              <w:t>的处理方法</w:t>
            </w:r>
          </w:p>
          <w:p w14:paraId="16A43270">
            <w:pPr>
              <w:pStyle w:val="11"/>
              <w:spacing w:before="3" w:line="221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分级设备返砂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磨</w:t>
            </w:r>
            <w:r>
              <w:rPr>
                <w:rFonts w:ascii="微软雅黑" w:hAnsi="微软雅黑" w:eastAsia="微软雅黑" w:cs="微软雅黑"/>
                <w:spacing w:val="20"/>
              </w:rPr>
              <w:t>机进出料口堵塞的处理方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55B4DDAB">
            <w:pPr>
              <w:pStyle w:val="11"/>
              <w:spacing w:before="1" w:line="230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磨制矿浆浓度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细</w:t>
            </w:r>
            <w:r>
              <w:rPr>
                <w:rFonts w:ascii="微软雅黑" w:hAnsi="微软雅黑" w:eastAsia="微软雅黑" w:cs="微软雅黑"/>
                <w:spacing w:val="9"/>
              </w:rPr>
              <w:t>度的检测方法</w:t>
            </w:r>
          </w:p>
        </w:tc>
      </w:tr>
    </w:tbl>
    <w:p w14:paraId="0E7A7397">
      <w:pPr>
        <w:pStyle w:val="2"/>
      </w:pPr>
    </w:p>
    <w:p w14:paraId="550EB770">
      <w:pPr>
        <w:sectPr>
          <w:headerReference r:id="rId29" w:type="default"/>
          <w:footerReference r:id="rId30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66F59238">
      <w:pPr>
        <w:pStyle w:val="2"/>
        <w:spacing w:line="427" w:lineRule="auto"/>
      </w:pPr>
    </w:p>
    <w:p w14:paraId="7330199E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EE8A245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45A48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714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5EB347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E576763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1F50849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7028D0A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EA83B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8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1F545C59">
            <w:pPr>
              <w:spacing w:line="272" w:lineRule="auto"/>
              <w:rPr>
                <w:rFonts w:ascii="Arial"/>
                <w:sz w:val="21"/>
              </w:rPr>
            </w:pPr>
          </w:p>
          <w:p w14:paraId="5A54E719">
            <w:pPr>
              <w:spacing w:line="272" w:lineRule="auto"/>
              <w:rPr>
                <w:rFonts w:ascii="Arial"/>
                <w:sz w:val="21"/>
              </w:rPr>
            </w:pPr>
          </w:p>
          <w:p w14:paraId="10C31F93">
            <w:pPr>
              <w:spacing w:line="272" w:lineRule="auto"/>
              <w:rPr>
                <w:rFonts w:ascii="Arial"/>
                <w:sz w:val="21"/>
              </w:rPr>
            </w:pPr>
          </w:p>
          <w:p w14:paraId="3DFFBF6A">
            <w:pPr>
              <w:spacing w:line="272" w:lineRule="auto"/>
              <w:rPr>
                <w:rFonts w:ascii="Arial"/>
                <w:sz w:val="21"/>
              </w:rPr>
            </w:pPr>
          </w:p>
          <w:p w14:paraId="34F35513">
            <w:pPr>
              <w:pStyle w:val="11"/>
              <w:spacing w:before="56" w:line="188" w:lineRule="auto"/>
              <w:ind w:left="165"/>
            </w:pPr>
            <w:r>
              <w:t>4.</w:t>
            </w:r>
          </w:p>
          <w:p w14:paraId="02708249">
            <w:pPr>
              <w:spacing w:before="73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浆制备</w:t>
            </w:r>
          </w:p>
        </w:tc>
        <w:tc>
          <w:tcPr>
            <w:tcW w:w="1080" w:type="dxa"/>
            <w:vAlign w:val="top"/>
          </w:tcPr>
          <w:p w14:paraId="4A015A57">
            <w:pPr>
              <w:spacing w:line="262" w:lineRule="auto"/>
              <w:rPr>
                <w:rFonts w:ascii="Arial"/>
                <w:sz w:val="21"/>
              </w:rPr>
            </w:pPr>
          </w:p>
          <w:p w14:paraId="1A1A7886">
            <w:pPr>
              <w:spacing w:line="263" w:lineRule="auto"/>
              <w:rPr>
                <w:rFonts w:ascii="Arial"/>
                <w:sz w:val="21"/>
              </w:rPr>
            </w:pPr>
          </w:p>
          <w:p w14:paraId="40F51885">
            <w:pPr>
              <w:spacing w:line="263" w:lineRule="auto"/>
              <w:rPr>
                <w:rFonts w:ascii="Arial"/>
                <w:sz w:val="21"/>
              </w:rPr>
            </w:pPr>
          </w:p>
          <w:p w14:paraId="50A00CD0">
            <w:pPr>
              <w:spacing w:line="263" w:lineRule="auto"/>
              <w:rPr>
                <w:rFonts w:ascii="Arial"/>
                <w:sz w:val="21"/>
              </w:rPr>
            </w:pPr>
          </w:p>
          <w:p w14:paraId="693D3ACC">
            <w:pPr>
              <w:spacing w:line="263" w:lineRule="auto"/>
              <w:rPr>
                <w:rFonts w:ascii="Arial"/>
                <w:sz w:val="21"/>
              </w:rPr>
            </w:pPr>
          </w:p>
          <w:p w14:paraId="28CC8A5E">
            <w:pPr>
              <w:pStyle w:val="11"/>
              <w:spacing w:before="73" w:line="233" w:lineRule="auto"/>
              <w:ind w:left="87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矿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浆</w:t>
            </w:r>
            <w:r>
              <w:rPr>
                <w:rFonts w:ascii="微软雅黑" w:hAnsi="微软雅黑" w:eastAsia="微软雅黑" w:cs="微软雅黑"/>
                <w:spacing w:val="6"/>
              </w:rPr>
              <w:t>调配</w:t>
            </w:r>
          </w:p>
        </w:tc>
        <w:tc>
          <w:tcPr>
            <w:tcW w:w="2341" w:type="dxa"/>
            <w:vAlign w:val="top"/>
          </w:tcPr>
          <w:p w14:paraId="5F8F3E74">
            <w:pPr>
              <w:spacing w:line="254" w:lineRule="auto"/>
              <w:rPr>
                <w:rFonts w:ascii="Arial"/>
                <w:sz w:val="21"/>
              </w:rPr>
            </w:pPr>
          </w:p>
          <w:p w14:paraId="7492DEDB">
            <w:pPr>
              <w:spacing w:line="254" w:lineRule="auto"/>
              <w:rPr>
                <w:rFonts w:ascii="Arial"/>
                <w:sz w:val="21"/>
              </w:rPr>
            </w:pPr>
          </w:p>
          <w:p w14:paraId="747A309A">
            <w:pPr>
              <w:pStyle w:val="11"/>
              <w:spacing w:before="73" w:line="22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能完成矿浆调配设</w:t>
            </w:r>
            <w:r>
              <w:rPr>
                <w:rFonts w:ascii="微软雅黑" w:hAnsi="微软雅黑" w:eastAsia="微软雅黑" w:cs="微软雅黑"/>
                <w:spacing w:val="9"/>
              </w:rPr>
              <w:t>备开车前的准备工作</w:t>
            </w:r>
          </w:p>
          <w:p w14:paraId="75E83120">
            <w:pPr>
              <w:pStyle w:val="11"/>
              <w:spacing w:line="222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能完成矿浆调配工</w:t>
            </w:r>
            <w:r>
              <w:rPr>
                <w:rFonts w:ascii="微软雅黑" w:hAnsi="微软雅黑" w:eastAsia="微软雅黑" w:cs="微软雅黑"/>
                <w:spacing w:val="9"/>
              </w:rPr>
              <w:t>序的巡检工作</w:t>
            </w:r>
          </w:p>
          <w:p w14:paraId="6340D4B2">
            <w:pPr>
              <w:pStyle w:val="11"/>
              <w:spacing w:before="1" w:line="221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能判断冒槽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泄漏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  <w:p w14:paraId="37574B47">
            <w:pPr>
              <w:pStyle w:val="11"/>
              <w:spacing w:line="235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6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能完成矿浆调配的</w:t>
            </w:r>
            <w:r>
              <w:rPr>
                <w:rFonts w:ascii="微软雅黑" w:hAnsi="微软雅黑" w:eastAsia="微软雅黑" w:cs="微软雅黑"/>
                <w:spacing w:val="5"/>
              </w:rPr>
              <w:t>取样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监测工作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2D77F04">
            <w:pPr>
              <w:spacing w:line="254" w:lineRule="auto"/>
              <w:rPr>
                <w:rFonts w:ascii="Arial"/>
                <w:sz w:val="21"/>
              </w:rPr>
            </w:pPr>
          </w:p>
          <w:p w14:paraId="4BCD6F74">
            <w:pPr>
              <w:spacing w:line="254" w:lineRule="auto"/>
              <w:rPr>
                <w:rFonts w:ascii="Arial"/>
                <w:sz w:val="21"/>
              </w:rPr>
            </w:pPr>
          </w:p>
          <w:p w14:paraId="313E1261">
            <w:pPr>
              <w:pStyle w:val="11"/>
              <w:spacing w:before="73" w:line="222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矿浆调配设备开车</w:t>
            </w:r>
            <w:r>
              <w:rPr>
                <w:rFonts w:ascii="微软雅黑" w:hAnsi="微软雅黑" w:eastAsia="微软雅黑" w:cs="微软雅黑"/>
                <w:spacing w:val="9"/>
              </w:rPr>
              <w:t>前的准备工作内容</w:t>
            </w:r>
          </w:p>
          <w:p w14:paraId="75041D2E">
            <w:pPr>
              <w:pStyle w:val="11"/>
              <w:spacing w:before="1" w:line="221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矿浆调配工序的巡</w:t>
            </w:r>
            <w:r>
              <w:rPr>
                <w:rFonts w:ascii="微软雅黑" w:hAnsi="微软雅黑" w:eastAsia="微软雅黑" w:cs="微软雅黑"/>
                <w:spacing w:val="7"/>
              </w:rPr>
              <w:t>检要求</w:t>
            </w:r>
          </w:p>
          <w:p w14:paraId="331867E6">
            <w:pPr>
              <w:pStyle w:val="11"/>
              <w:spacing w:line="222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5"/>
              </w:rPr>
              <w:t>冒槽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泄漏故障的</w:t>
            </w:r>
            <w:r>
              <w:rPr>
                <w:rFonts w:ascii="微软雅黑" w:hAnsi="微软雅黑" w:eastAsia="微软雅黑" w:cs="微软雅黑"/>
                <w:spacing w:val="8"/>
              </w:rPr>
              <w:t>判断方法</w:t>
            </w:r>
          </w:p>
          <w:p w14:paraId="4CDFDC0A">
            <w:pPr>
              <w:pStyle w:val="11"/>
              <w:spacing w:before="2" w:line="230" w:lineRule="auto"/>
              <w:ind w:left="94" w:right="1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矿浆调配的取样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监测方法</w:t>
            </w:r>
          </w:p>
        </w:tc>
      </w:tr>
      <w:tr w14:paraId="484BBA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047ED30">
            <w:pPr>
              <w:spacing w:line="259" w:lineRule="auto"/>
              <w:rPr>
                <w:rFonts w:ascii="Arial"/>
                <w:sz w:val="21"/>
              </w:rPr>
            </w:pPr>
          </w:p>
          <w:p w14:paraId="29B2E5EF">
            <w:pPr>
              <w:spacing w:line="259" w:lineRule="auto"/>
              <w:rPr>
                <w:rFonts w:ascii="Arial"/>
                <w:sz w:val="21"/>
              </w:rPr>
            </w:pPr>
          </w:p>
          <w:p w14:paraId="74EF5368">
            <w:pPr>
              <w:spacing w:line="259" w:lineRule="auto"/>
              <w:rPr>
                <w:rFonts w:ascii="Arial"/>
                <w:sz w:val="21"/>
              </w:rPr>
            </w:pPr>
          </w:p>
          <w:p w14:paraId="1F969999">
            <w:pPr>
              <w:spacing w:line="260" w:lineRule="auto"/>
              <w:rPr>
                <w:rFonts w:ascii="Arial"/>
                <w:sz w:val="21"/>
              </w:rPr>
            </w:pPr>
          </w:p>
          <w:p w14:paraId="6D1D508E">
            <w:pPr>
              <w:spacing w:line="260" w:lineRule="auto"/>
              <w:rPr>
                <w:rFonts w:ascii="Arial"/>
                <w:sz w:val="21"/>
              </w:rPr>
            </w:pPr>
          </w:p>
          <w:p w14:paraId="3BBAF08C">
            <w:pPr>
              <w:spacing w:line="260" w:lineRule="auto"/>
              <w:rPr>
                <w:rFonts w:ascii="Arial"/>
                <w:sz w:val="21"/>
              </w:rPr>
            </w:pPr>
          </w:p>
          <w:p w14:paraId="11444E7C">
            <w:pPr>
              <w:spacing w:line="260" w:lineRule="auto"/>
              <w:rPr>
                <w:rFonts w:ascii="Arial"/>
                <w:sz w:val="21"/>
              </w:rPr>
            </w:pPr>
          </w:p>
          <w:p w14:paraId="17F48CC7">
            <w:pPr>
              <w:pStyle w:val="11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46DF4F9A">
            <w:pPr>
              <w:spacing w:before="75" w:line="179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1"/>
                <w:sz w:val="17"/>
                <w:szCs w:val="17"/>
              </w:rPr>
              <w:t>压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缩气体制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</w:tc>
        <w:tc>
          <w:tcPr>
            <w:tcW w:w="1080" w:type="dxa"/>
            <w:vAlign w:val="top"/>
          </w:tcPr>
          <w:p w14:paraId="7846F415">
            <w:pPr>
              <w:spacing w:line="275" w:lineRule="auto"/>
              <w:rPr>
                <w:rFonts w:ascii="Arial"/>
                <w:sz w:val="21"/>
              </w:rPr>
            </w:pPr>
          </w:p>
          <w:p w14:paraId="270CFDE8">
            <w:pPr>
              <w:spacing w:line="275" w:lineRule="auto"/>
              <w:rPr>
                <w:rFonts w:ascii="Arial"/>
                <w:sz w:val="21"/>
              </w:rPr>
            </w:pPr>
          </w:p>
          <w:p w14:paraId="1BD8619E">
            <w:pPr>
              <w:spacing w:line="276" w:lineRule="auto"/>
              <w:rPr>
                <w:rFonts w:ascii="Arial"/>
                <w:sz w:val="21"/>
              </w:rPr>
            </w:pPr>
          </w:p>
          <w:p w14:paraId="400FA3C6">
            <w:pPr>
              <w:pStyle w:val="11"/>
              <w:spacing w:before="73" w:line="233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二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氧</w:t>
            </w:r>
            <w:r>
              <w:rPr>
                <w:rFonts w:ascii="微软雅黑" w:hAnsi="微软雅黑" w:eastAsia="微软雅黑" w:cs="微软雅黑"/>
                <w:spacing w:val="8"/>
              </w:rPr>
              <w:t>化碳输送</w:t>
            </w:r>
          </w:p>
        </w:tc>
        <w:tc>
          <w:tcPr>
            <w:tcW w:w="2341" w:type="dxa"/>
            <w:vAlign w:val="top"/>
          </w:tcPr>
          <w:p w14:paraId="0865C95F">
            <w:pPr>
              <w:spacing w:line="278" w:lineRule="auto"/>
              <w:rPr>
                <w:rFonts w:ascii="Arial"/>
                <w:sz w:val="21"/>
              </w:rPr>
            </w:pPr>
          </w:p>
          <w:p w14:paraId="7F1622C0">
            <w:pPr>
              <w:spacing w:line="279" w:lineRule="auto"/>
              <w:rPr>
                <w:rFonts w:ascii="Arial"/>
                <w:sz w:val="21"/>
              </w:rPr>
            </w:pPr>
          </w:p>
          <w:p w14:paraId="7FDDCC43">
            <w:pPr>
              <w:pStyle w:val="11"/>
              <w:spacing w:before="73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能完成二氧化碳输</w:t>
            </w:r>
            <w:r>
              <w:rPr>
                <w:rFonts w:ascii="微软雅黑" w:hAnsi="微软雅黑" w:eastAsia="微软雅黑" w:cs="微软雅黑"/>
                <w:spacing w:val="9"/>
              </w:rPr>
              <w:t>送设备开车前的准备工作</w:t>
            </w:r>
          </w:p>
          <w:p w14:paraId="021F4841">
            <w:pPr>
              <w:pStyle w:val="11"/>
              <w:spacing w:before="1" w:line="23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能完成二氧化碳输</w:t>
            </w:r>
            <w:r>
              <w:rPr>
                <w:rFonts w:ascii="微软雅黑" w:hAnsi="微软雅黑" w:eastAsia="微软雅黑" w:cs="微软雅黑"/>
                <w:spacing w:val="9"/>
              </w:rPr>
              <w:t>送工序的巡检工作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303C691">
            <w:pPr>
              <w:spacing w:line="278" w:lineRule="auto"/>
              <w:rPr>
                <w:rFonts w:ascii="Arial"/>
                <w:sz w:val="21"/>
              </w:rPr>
            </w:pPr>
          </w:p>
          <w:p w14:paraId="061BC520">
            <w:pPr>
              <w:spacing w:line="278" w:lineRule="auto"/>
              <w:rPr>
                <w:rFonts w:ascii="Arial"/>
                <w:sz w:val="21"/>
              </w:rPr>
            </w:pPr>
          </w:p>
          <w:p w14:paraId="04592B0C">
            <w:pPr>
              <w:pStyle w:val="11"/>
              <w:spacing w:before="73" w:line="222" w:lineRule="auto"/>
              <w:ind w:left="98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二氧化碳输送设备</w:t>
            </w:r>
            <w:r>
              <w:rPr>
                <w:rFonts w:ascii="微软雅黑" w:hAnsi="微软雅黑" w:eastAsia="微软雅黑" w:cs="微软雅黑"/>
                <w:spacing w:val="9"/>
              </w:rPr>
              <w:t>开车前的准备工作内容</w:t>
            </w:r>
          </w:p>
          <w:p w14:paraId="7A98E007">
            <w:pPr>
              <w:pStyle w:val="11"/>
              <w:spacing w:line="233" w:lineRule="auto"/>
              <w:ind w:left="109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二氧化碳输送工序</w:t>
            </w:r>
            <w:r>
              <w:rPr>
                <w:rFonts w:ascii="微软雅黑" w:hAnsi="微软雅黑" w:eastAsia="微软雅黑" w:cs="微软雅黑"/>
                <w:spacing w:val="6"/>
              </w:rPr>
              <w:t>的巡检要求</w:t>
            </w:r>
          </w:p>
        </w:tc>
      </w:tr>
      <w:tr w14:paraId="2FBBDD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8A478C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09B3C50">
            <w:pPr>
              <w:spacing w:line="276" w:lineRule="auto"/>
              <w:rPr>
                <w:rFonts w:ascii="Arial"/>
                <w:sz w:val="21"/>
              </w:rPr>
            </w:pPr>
          </w:p>
          <w:p w14:paraId="7B47CE95">
            <w:pPr>
              <w:spacing w:line="277" w:lineRule="auto"/>
              <w:rPr>
                <w:rFonts w:ascii="Arial"/>
                <w:sz w:val="21"/>
              </w:rPr>
            </w:pPr>
          </w:p>
          <w:p w14:paraId="7589CB9C">
            <w:pPr>
              <w:spacing w:line="277" w:lineRule="auto"/>
              <w:rPr>
                <w:rFonts w:ascii="Arial"/>
                <w:sz w:val="21"/>
              </w:rPr>
            </w:pPr>
          </w:p>
          <w:p w14:paraId="5BA21B2B">
            <w:pPr>
              <w:spacing w:line="277" w:lineRule="auto"/>
              <w:rPr>
                <w:rFonts w:ascii="Arial"/>
                <w:sz w:val="21"/>
              </w:rPr>
            </w:pPr>
          </w:p>
          <w:p w14:paraId="594E4FAA">
            <w:pPr>
              <w:pStyle w:val="11"/>
              <w:spacing w:before="73" w:line="233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空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气</w:t>
            </w:r>
            <w:r>
              <w:rPr>
                <w:rFonts w:ascii="微软雅黑" w:hAnsi="微软雅黑" w:eastAsia="微软雅黑" w:cs="微软雅黑"/>
                <w:spacing w:val="6"/>
              </w:rPr>
              <w:t>压缩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5349DD3">
            <w:pPr>
              <w:spacing w:line="285" w:lineRule="auto"/>
              <w:rPr>
                <w:rFonts w:ascii="Arial"/>
                <w:sz w:val="21"/>
              </w:rPr>
            </w:pPr>
          </w:p>
          <w:p w14:paraId="714BCA1E">
            <w:pPr>
              <w:spacing w:line="286" w:lineRule="auto"/>
              <w:rPr>
                <w:rFonts w:ascii="Arial"/>
                <w:sz w:val="21"/>
              </w:rPr>
            </w:pPr>
          </w:p>
          <w:p w14:paraId="73C03C4C">
            <w:pPr>
              <w:pStyle w:val="11"/>
              <w:spacing w:before="73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能完成空气压缩机</w:t>
            </w:r>
            <w:r>
              <w:rPr>
                <w:rFonts w:ascii="微软雅黑" w:hAnsi="微软雅黑" w:eastAsia="微软雅黑" w:cs="微软雅黑"/>
                <w:spacing w:val="9"/>
              </w:rPr>
              <w:t>开车前的准备工作</w:t>
            </w:r>
          </w:p>
          <w:p w14:paraId="1C901F1E">
            <w:pPr>
              <w:pStyle w:val="11"/>
              <w:spacing w:before="2" w:line="221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能完成空气压缩机</w:t>
            </w:r>
            <w:r>
              <w:rPr>
                <w:rFonts w:ascii="微软雅黑" w:hAnsi="微软雅黑" w:eastAsia="微软雅黑" w:cs="微软雅黑"/>
                <w:spacing w:val="9"/>
              </w:rPr>
              <w:t>及输送系统的巡检工作</w:t>
            </w:r>
          </w:p>
          <w:p w14:paraId="1D027EC3">
            <w:pPr>
              <w:pStyle w:val="11"/>
              <w:spacing w:line="23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能判断空气压缩机</w:t>
            </w:r>
            <w:r>
              <w:rPr>
                <w:rFonts w:ascii="微软雅黑" w:hAnsi="微软雅黑" w:eastAsia="微软雅黑" w:cs="微软雅黑"/>
                <w:spacing w:val="8"/>
              </w:rPr>
              <w:t>运行状况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A0C51CC">
            <w:pPr>
              <w:spacing w:line="285" w:lineRule="auto"/>
              <w:rPr>
                <w:rFonts w:ascii="Arial"/>
                <w:sz w:val="21"/>
              </w:rPr>
            </w:pPr>
          </w:p>
          <w:p w14:paraId="67570989">
            <w:pPr>
              <w:spacing w:line="286" w:lineRule="auto"/>
              <w:rPr>
                <w:rFonts w:ascii="Arial"/>
                <w:sz w:val="21"/>
              </w:rPr>
            </w:pPr>
          </w:p>
          <w:p w14:paraId="51D41C1A">
            <w:pPr>
              <w:pStyle w:val="11"/>
              <w:spacing w:before="73" w:line="222" w:lineRule="auto"/>
              <w:ind w:left="109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空气压缩机开车前</w:t>
            </w:r>
            <w:r>
              <w:rPr>
                <w:rFonts w:ascii="微软雅黑" w:hAnsi="微软雅黑" w:eastAsia="微软雅黑" w:cs="微软雅黑"/>
                <w:spacing w:val="7"/>
              </w:rPr>
              <w:t>的准备工作内容</w:t>
            </w:r>
          </w:p>
          <w:p w14:paraId="7850C359">
            <w:pPr>
              <w:pStyle w:val="11"/>
              <w:spacing w:before="2" w:line="221" w:lineRule="auto"/>
              <w:ind w:left="101" w:right="83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空气压缩机及输送</w:t>
            </w:r>
            <w:r>
              <w:rPr>
                <w:rFonts w:ascii="微软雅黑" w:hAnsi="微软雅黑" w:eastAsia="微软雅黑" w:cs="微软雅黑"/>
                <w:spacing w:val="8"/>
              </w:rPr>
              <w:t>系统的巡检要求</w:t>
            </w:r>
          </w:p>
          <w:p w14:paraId="286ACD8A">
            <w:pPr>
              <w:pStyle w:val="11"/>
              <w:spacing w:line="23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空气压缩机运行状</w:t>
            </w:r>
            <w:r>
              <w:rPr>
                <w:rFonts w:ascii="微软雅黑" w:hAnsi="微软雅黑" w:eastAsia="微软雅黑" w:cs="微软雅黑"/>
                <w:spacing w:val="2"/>
              </w:rPr>
              <w:t>况</w:t>
            </w:r>
          </w:p>
        </w:tc>
      </w:tr>
    </w:tbl>
    <w:p w14:paraId="2B2EF762">
      <w:pPr>
        <w:pStyle w:val="2"/>
      </w:pPr>
    </w:p>
    <w:p w14:paraId="7D67F1D7">
      <w:pPr>
        <w:sectPr>
          <w:headerReference r:id="rId31" w:type="default"/>
          <w:footerReference r:id="rId32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08D0110E">
      <w:pPr>
        <w:pStyle w:val="2"/>
        <w:spacing w:line="427" w:lineRule="auto"/>
      </w:pPr>
    </w:p>
    <w:p w14:paraId="5678F929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D044155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40252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EFC044C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88094A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D99D2F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27EB25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24D07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F6CBE47">
            <w:pPr>
              <w:rPr>
                <w:rFonts w:ascii="Arial"/>
                <w:sz w:val="21"/>
              </w:rPr>
            </w:pPr>
          </w:p>
          <w:p w14:paraId="28375236">
            <w:pPr>
              <w:rPr>
                <w:rFonts w:ascii="Arial"/>
                <w:sz w:val="21"/>
              </w:rPr>
            </w:pPr>
          </w:p>
          <w:p w14:paraId="40DE1D08">
            <w:pPr>
              <w:rPr>
                <w:rFonts w:ascii="Arial"/>
                <w:sz w:val="21"/>
              </w:rPr>
            </w:pPr>
          </w:p>
          <w:p w14:paraId="2D42D972">
            <w:pPr>
              <w:rPr>
                <w:rFonts w:ascii="Arial"/>
                <w:sz w:val="21"/>
              </w:rPr>
            </w:pPr>
          </w:p>
          <w:p w14:paraId="18000B0E">
            <w:pPr>
              <w:rPr>
                <w:rFonts w:ascii="Arial"/>
                <w:sz w:val="21"/>
              </w:rPr>
            </w:pPr>
          </w:p>
          <w:p w14:paraId="101C5955">
            <w:pPr>
              <w:rPr>
                <w:rFonts w:ascii="Arial"/>
                <w:sz w:val="21"/>
              </w:rPr>
            </w:pPr>
          </w:p>
          <w:p w14:paraId="75EE432A">
            <w:pPr>
              <w:rPr>
                <w:rFonts w:ascii="Arial"/>
                <w:sz w:val="21"/>
              </w:rPr>
            </w:pPr>
          </w:p>
          <w:p w14:paraId="01ECE73A">
            <w:pPr>
              <w:rPr>
                <w:rFonts w:ascii="Arial"/>
                <w:sz w:val="21"/>
              </w:rPr>
            </w:pPr>
          </w:p>
          <w:p w14:paraId="06C4F960">
            <w:pPr>
              <w:rPr>
                <w:rFonts w:ascii="Arial"/>
                <w:sz w:val="21"/>
              </w:rPr>
            </w:pPr>
          </w:p>
          <w:p w14:paraId="0A566F5D">
            <w:pPr>
              <w:spacing w:line="241" w:lineRule="auto"/>
              <w:rPr>
                <w:rFonts w:ascii="Arial"/>
                <w:sz w:val="21"/>
              </w:rPr>
            </w:pPr>
          </w:p>
          <w:p w14:paraId="6A4C696E">
            <w:pPr>
              <w:spacing w:line="241" w:lineRule="auto"/>
              <w:rPr>
                <w:rFonts w:ascii="Arial"/>
                <w:sz w:val="21"/>
              </w:rPr>
            </w:pPr>
          </w:p>
          <w:p w14:paraId="6E8343E4">
            <w:pPr>
              <w:spacing w:line="241" w:lineRule="auto"/>
              <w:rPr>
                <w:rFonts w:ascii="Arial"/>
                <w:sz w:val="21"/>
              </w:rPr>
            </w:pPr>
          </w:p>
          <w:p w14:paraId="7F6F8B45">
            <w:pPr>
              <w:spacing w:line="241" w:lineRule="auto"/>
              <w:rPr>
                <w:rFonts w:ascii="Arial"/>
                <w:sz w:val="21"/>
              </w:rPr>
            </w:pPr>
          </w:p>
          <w:p w14:paraId="2C99177B">
            <w:pPr>
              <w:spacing w:line="241" w:lineRule="auto"/>
              <w:rPr>
                <w:rFonts w:ascii="Arial"/>
                <w:sz w:val="21"/>
              </w:rPr>
            </w:pPr>
          </w:p>
          <w:p w14:paraId="74B9119F">
            <w:pPr>
              <w:spacing w:line="241" w:lineRule="auto"/>
              <w:rPr>
                <w:rFonts w:ascii="Arial"/>
                <w:sz w:val="21"/>
              </w:rPr>
            </w:pPr>
          </w:p>
          <w:p w14:paraId="4E87229D">
            <w:pPr>
              <w:pStyle w:val="11"/>
              <w:spacing w:before="56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4DFA8F20">
            <w:pPr>
              <w:spacing w:before="60" w:line="159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料烧结</w:t>
            </w:r>
          </w:p>
        </w:tc>
        <w:tc>
          <w:tcPr>
            <w:tcW w:w="1080" w:type="dxa"/>
            <w:vAlign w:val="top"/>
          </w:tcPr>
          <w:p w14:paraId="2354F4E8">
            <w:pPr>
              <w:spacing w:line="249" w:lineRule="auto"/>
              <w:rPr>
                <w:rFonts w:ascii="Arial"/>
                <w:sz w:val="21"/>
              </w:rPr>
            </w:pPr>
          </w:p>
          <w:p w14:paraId="45BBDD86">
            <w:pPr>
              <w:spacing w:line="249" w:lineRule="auto"/>
              <w:rPr>
                <w:rFonts w:ascii="Arial"/>
                <w:sz w:val="21"/>
              </w:rPr>
            </w:pPr>
          </w:p>
          <w:p w14:paraId="1FAF5458">
            <w:pPr>
              <w:spacing w:line="249" w:lineRule="auto"/>
              <w:rPr>
                <w:rFonts w:ascii="Arial"/>
                <w:sz w:val="21"/>
              </w:rPr>
            </w:pPr>
          </w:p>
          <w:p w14:paraId="71470CDF">
            <w:pPr>
              <w:spacing w:line="249" w:lineRule="auto"/>
              <w:rPr>
                <w:rFonts w:ascii="Arial"/>
                <w:sz w:val="21"/>
              </w:rPr>
            </w:pPr>
          </w:p>
          <w:p w14:paraId="2E733EFE">
            <w:pPr>
              <w:spacing w:line="249" w:lineRule="auto"/>
              <w:rPr>
                <w:rFonts w:ascii="Arial"/>
                <w:sz w:val="21"/>
              </w:rPr>
            </w:pPr>
          </w:p>
          <w:p w14:paraId="18532EA7">
            <w:pPr>
              <w:spacing w:line="249" w:lineRule="auto"/>
              <w:rPr>
                <w:rFonts w:ascii="Arial"/>
                <w:sz w:val="21"/>
              </w:rPr>
            </w:pPr>
          </w:p>
          <w:p w14:paraId="6679836D">
            <w:pPr>
              <w:pStyle w:val="11"/>
              <w:spacing w:before="73" w:line="230" w:lineRule="auto"/>
              <w:ind w:left="85" w:right="91" w:firstLine="194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原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煤</w:t>
            </w:r>
            <w:r>
              <w:rPr>
                <w:rFonts w:ascii="微软雅黑" w:hAnsi="微软雅黑" w:eastAsia="微软雅黑" w:cs="微软雅黑"/>
                <w:spacing w:val="9"/>
              </w:rPr>
              <w:t>输送与煤粉</w:t>
            </w:r>
            <w:r>
              <w:rPr>
                <w:rFonts w:ascii="微软雅黑" w:hAnsi="微软雅黑" w:eastAsia="微软雅黑" w:cs="微软雅黑"/>
                <w:spacing w:val="7"/>
              </w:rPr>
              <w:t>磨制</w:t>
            </w:r>
          </w:p>
        </w:tc>
        <w:tc>
          <w:tcPr>
            <w:tcW w:w="2341" w:type="dxa"/>
            <w:vAlign w:val="top"/>
          </w:tcPr>
          <w:p w14:paraId="488F3D30">
            <w:pPr>
              <w:spacing w:line="421" w:lineRule="auto"/>
              <w:rPr>
                <w:rFonts w:ascii="Arial"/>
                <w:sz w:val="21"/>
              </w:rPr>
            </w:pPr>
          </w:p>
          <w:p w14:paraId="2A7226F4">
            <w:pPr>
              <w:pStyle w:val="11"/>
              <w:spacing w:before="73" w:line="222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能完成原煤输送设</w:t>
            </w:r>
            <w:r>
              <w:rPr>
                <w:rFonts w:ascii="微软雅黑" w:hAnsi="微软雅黑" w:eastAsia="微软雅黑" w:cs="微软雅黑"/>
                <w:spacing w:val="9"/>
              </w:rPr>
              <w:t>备开车前的准备工作</w:t>
            </w:r>
          </w:p>
          <w:p w14:paraId="124849E7">
            <w:pPr>
              <w:pStyle w:val="11"/>
              <w:spacing w:before="1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能完成原煤输送工</w:t>
            </w:r>
            <w:r>
              <w:rPr>
                <w:rFonts w:ascii="微软雅黑" w:hAnsi="微软雅黑" w:eastAsia="微软雅黑" w:cs="微软雅黑"/>
                <w:spacing w:val="9"/>
              </w:rPr>
              <w:t>序的巡检工作</w:t>
            </w:r>
          </w:p>
          <w:p w14:paraId="30DB29F1">
            <w:pPr>
              <w:pStyle w:val="11"/>
              <w:spacing w:before="2" w:line="221" w:lineRule="auto"/>
              <w:ind w:left="94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能完成煤粉制备开</w:t>
            </w:r>
            <w:r>
              <w:rPr>
                <w:rFonts w:ascii="微软雅黑" w:hAnsi="微软雅黑" w:eastAsia="微软雅黑" w:cs="微软雅黑"/>
                <w:spacing w:val="8"/>
              </w:rPr>
              <w:t>车前的准备工作</w:t>
            </w:r>
          </w:p>
          <w:p w14:paraId="14D6798D">
            <w:pPr>
              <w:pStyle w:val="11"/>
              <w:spacing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能完成煤粉制备工</w:t>
            </w:r>
            <w:r>
              <w:rPr>
                <w:rFonts w:ascii="微软雅黑" w:hAnsi="微软雅黑" w:eastAsia="微软雅黑" w:cs="微软雅黑"/>
                <w:spacing w:val="9"/>
              </w:rPr>
              <w:t>序的巡检工作</w:t>
            </w:r>
          </w:p>
          <w:p w14:paraId="15F994EE">
            <w:pPr>
              <w:pStyle w:val="11"/>
              <w:spacing w:before="1" w:line="183" w:lineRule="auto"/>
              <w:ind w:left="26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能监测煤粉仓仓位</w:t>
            </w:r>
          </w:p>
          <w:p w14:paraId="64CC1EBB">
            <w:pPr>
              <w:pStyle w:val="11"/>
              <w:spacing w:before="47" w:line="233" w:lineRule="auto"/>
              <w:ind w:left="91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能完成煤粉粒级分</w:t>
            </w:r>
            <w:r>
              <w:rPr>
                <w:rFonts w:ascii="微软雅黑" w:hAnsi="微软雅黑" w:eastAsia="微软雅黑" w:cs="微软雅黑"/>
                <w:spacing w:val="1"/>
              </w:rPr>
              <w:t>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3A3FF8F">
            <w:pPr>
              <w:spacing w:line="286" w:lineRule="auto"/>
              <w:rPr>
                <w:rFonts w:ascii="Arial"/>
                <w:sz w:val="21"/>
              </w:rPr>
            </w:pPr>
          </w:p>
          <w:p w14:paraId="427665E6">
            <w:pPr>
              <w:pStyle w:val="11"/>
              <w:spacing w:before="72"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原煤输送设备开车</w:t>
            </w:r>
            <w:r>
              <w:rPr>
                <w:rFonts w:ascii="微软雅黑" w:hAnsi="微软雅黑" w:eastAsia="微软雅黑" w:cs="微软雅黑"/>
                <w:spacing w:val="9"/>
              </w:rPr>
              <w:t>前的准备工作内容</w:t>
            </w:r>
          </w:p>
          <w:p w14:paraId="024003F7">
            <w:pPr>
              <w:pStyle w:val="11"/>
              <w:spacing w:before="2" w:line="221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原煤输送工序的巡</w:t>
            </w:r>
            <w:r>
              <w:rPr>
                <w:rFonts w:ascii="微软雅黑" w:hAnsi="微软雅黑" w:eastAsia="微软雅黑" w:cs="微软雅黑"/>
                <w:spacing w:val="7"/>
              </w:rPr>
              <w:t>检要求</w:t>
            </w:r>
          </w:p>
          <w:p w14:paraId="5564195C">
            <w:pPr>
              <w:pStyle w:val="11"/>
              <w:spacing w:before="2" w:line="221" w:lineRule="auto"/>
              <w:ind w:left="98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煤粉制备开车前的</w:t>
            </w:r>
            <w:r>
              <w:rPr>
                <w:rFonts w:ascii="微软雅黑" w:hAnsi="微软雅黑" w:eastAsia="微软雅黑" w:cs="微软雅黑"/>
                <w:spacing w:val="7"/>
              </w:rPr>
              <w:t>准备内容</w:t>
            </w:r>
          </w:p>
          <w:p w14:paraId="2658CE63">
            <w:pPr>
              <w:pStyle w:val="11"/>
              <w:spacing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煤粉制备工序的巡</w:t>
            </w:r>
            <w:r>
              <w:rPr>
                <w:rFonts w:ascii="微软雅黑" w:hAnsi="微软雅黑" w:eastAsia="微软雅黑" w:cs="微软雅黑"/>
                <w:spacing w:val="7"/>
              </w:rPr>
              <w:t>检要求</w:t>
            </w:r>
          </w:p>
          <w:p w14:paraId="454AA64C">
            <w:pPr>
              <w:pStyle w:val="11"/>
              <w:spacing w:before="2" w:line="221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煤粉仓仓位的监测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6F972A9B">
            <w:pPr>
              <w:pStyle w:val="11"/>
              <w:spacing w:before="2" w:line="232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煤粉粒级分析方法</w:t>
            </w:r>
            <w:r>
              <w:rPr>
                <w:rFonts w:ascii="微软雅黑" w:hAnsi="微软雅黑" w:eastAsia="微软雅黑" w:cs="微软雅黑"/>
                <w:spacing w:val="9"/>
              </w:rPr>
              <w:t>及指标要求</w:t>
            </w:r>
          </w:p>
        </w:tc>
      </w:tr>
      <w:tr w14:paraId="5BDCD3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61E5C4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434768A">
            <w:pPr>
              <w:spacing w:line="252" w:lineRule="auto"/>
              <w:rPr>
                <w:rFonts w:ascii="Arial"/>
                <w:sz w:val="21"/>
              </w:rPr>
            </w:pPr>
          </w:p>
          <w:p w14:paraId="064D8445">
            <w:pPr>
              <w:spacing w:line="252" w:lineRule="auto"/>
              <w:rPr>
                <w:rFonts w:ascii="Arial"/>
                <w:sz w:val="21"/>
              </w:rPr>
            </w:pPr>
          </w:p>
          <w:p w14:paraId="507FDBAF">
            <w:pPr>
              <w:spacing w:line="253" w:lineRule="auto"/>
              <w:rPr>
                <w:rFonts w:ascii="Arial"/>
                <w:sz w:val="21"/>
              </w:rPr>
            </w:pPr>
          </w:p>
          <w:p w14:paraId="1EB7915F">
            <w:pPr>
              <w:spacing w:line="253" w:lineRule="auto"/>
              <w:rPr>
                <w:rFonts w:ascii="Arial"/>
                <w:sz w:val="21"/>
              </w:rPr>
            </w:pPr>
          </w:p>
          <w:p w14:paraId="7E966147">
            <w:pPr>
              <w:spacing w:line="253" w:lineRule="auto"/>
              <w:rPr>
                <w:rFonts w:ascii="Arial"/>
                <w:sz w:val="21"/>
              </w:rPr>
            </w:pPr>
          </w:p>
          <w:p w14:paraId="1C761BCD">
            <w:pPr>
              <w:spacing w:line="253" w:lineRule="auto"/>
              <w:rPr>
                <w:rFonts w:ascii="Arial"/>
                <w:sz w:val="21"/>
              </w:rPr>
            </w:pPr>
          </w:p>
          <w:p w14:paraId="54B12F02">
            <w:pPr>
              <w:spacing w:line="253" w:lineRule="auto"/>
              <w:rPr>
                <w:rFonts w:ascii="Arial"/>
                <w:sz w:val="21"/>
              </w:rPr>
            </w:pPr>
          </w:p>
          <w:p w14:paraId="7728A14B">
            <w:pPr>
              <w:pStyle w:val="11"/>
              <w:spacing w:before="73" w:line="216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料</w:t>
            </w:r>
          </w:p>
          <w:p w14:paraId="049A51F2">
            <w:pPr>
              <w:spacing w:before="6" w:line="224" w:lineRule="auto"/>
              <w:ind w:left="86" w:right="91" w:hanging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烧成与熟料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破碎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1F184F8">
            <w:pPr>
              <w:spacing w:line="302" w:lineRule="auto"/>
              <w:rPr>
                <w:rFonts w:ascii="Arial"/>
                <w:sz w:val="21"/>
              </w:rPr>
            </w:pPr>
          </w:p>
          <w:p w14:paraId="6284C3E7">
            <w:pPr>
              <w:pStyle w:val="11"/>
              <w:spacing w:before="73" w:line="222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能完成开窑前烘窑</w:t>
            </w:r>
            <w:r>
              <w:rPr>
                <w:rFonts w:ascii="微软雅黑" w:hAnsi="微软雅黑" w:eastAsia="微软雅黑" w:cs="微软雅黑"/>
                <w:spacing w:val="6"/>
              </w:rPr>
              <w:t>的准备工作</w:t>
            </w:r>
          </w:p>
          <w:p w14:paraId="0B1EE193">
            <w:pPr>
              <w:pStyle w:val="11"/>
              <w:spacing w:line="218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能完成喂料泵开车</w:t>
            </w:r>
            <w:r>
              <w:rPr>
                <w:rFonts w:ascii="微软雅黑" w:hAnsi="微软雅黑" w:eastAsia="微软雅黑" w:cs="微软雅黑"/>
                <w:spacing w:val="9"/>
              </w:rPr>
              <w:t>前的准备工作</w:t>
            </w:r>
          </w:p>
          <w:p w14:paraId="5AD2FCA7">
            <w:pPr>
              <w:pStyle w:val="11"/>
              <w:spacing w:before="2" w:line="221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能完成熟料窑系统</w:t>
            </w:r>
            <w:r>
              <w:rPr>
                <w:rFonts w:ascii="微软雅黑" w:hAnsi="微软雅黑" w:eastAsia="微软雅黑" w:cs="微软雅黑"/>
                <w:spacing w:val="6"/>
              </w:rPr>
              <w:t>的巡检工作</w:t>
            </w:r>
          </w:p>
          <w:p w14:paraId="28472D90">
            <w:pPr>
              <w:pStyle w:val="11"/>
              <w:spacing w:before="2" w:line="225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能判断熟料烧成质量</w:t>
            </w:r>
          </w:p>
          <w:p w14:paraId="1D1BD628">
            <w:pPr>
              <w:pStyle w:val="11"/>
              <w:spacing w:before="3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能完成破碎机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输</w:t>
            </w:r>
            <w:r>
              <w:rPr>
                <w:rFonts w:ascii="微软雅黑" w:hAnsi="微软雅黑" w:eastAsia="微软雅黑" w:cs="微软雅黑"/>
                <w:spacing w:val="10"/>
              </w:rPr>
              <w:t>送设备和收尘器的开停车工</w:t>
            </w:r>
            <w:r>
              <w:rPr>
                <w:rFonts w:ascii="微软雅黑" w:hAnsi="微软雅黑" w:eastAsia="微软雅黑" w:cs="微软雅黑"/>
                <w:spacing w:val="3"/>
              </w:rPr>
              <w:t>作</w:t>
            </w:r>
          </w:p>
          <w:p w14:paraId="21DFF8FC">
            <w:pPr>
              <w:pStyle w:val="11"/>
              <w:spacing w:line="218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t>6.</w:t>
            </w:r>
            <w:r>
              <w:rPr>
                <w:spacing w:val="-25"/>
              </w:rPr>
              <w:t xml:space="preserve"> </w:t>
            </w:r>
            <w:r>
              <w:t>2.</w:t>
            </w:r>
            <w:r>
              <w:rPr>
                <w:spacing w:val="-36"/>
              </w:rPr>
              <w:t xml:space="preserve"> </w:t>
            </w:r>
            <w:r>
              <w:t>6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能完成破碎机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输</w:t>
            </w:r>
            <w:r>
              <w:rPr>
                <w:rFonts w:ascii="微软雅黑" w:hAnsi="微软雅黑" w:eastAsia="微软雅黑" w:cs="微软雅黑"/>
                <w:spacing w:val="9"/>
              </w:rPr>
              <w:t>送设备和收尘器的巡检工作</w:t>
            </w:r>
          </w:p>
          <w:p w14:paraId="7F8EF235">
            <w:pPr>
              <w:pStyle w:val="11"/>
              <w:spacing w:before="1" w:line="215" w:lineRule="auto"/>
              <w:ind w:left="26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能监测熟料仓仓位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5E680DA">
            <w:pPr>
              <w:spacing w:line="437" w:lineRule="auto"/>
              <w:rPr>
                <w:rFonts w:ascii="Arial"/>
                <w:sz w:val="21"/>
              </w:rPr>
            </w:pPr>
          </w:p>
          <w:p w14:paraId="6C55B6F7">
            <w:pPr>
              <w:pStyle w:val="11"/>
              <w:spacing w:before="73" w:line="22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开窑前烘窑的准备</w:t>
            </w:r>
            <w:r>
              <w:rPr>
                <w:rFonts w:ascii="微软雅黑" w:hAnsi="微软雅黑" w:eastAsia="微软雅黑" w:cs="微软雅黑"/>
                <w:spacing w:val="8"/>
              </w:rPr>
              <w:t>工作内容</w:t>
            </w:r>
          </w:p>
          <w:p w14:paraId="15FDE626">
            <w:pPr>
              <w:pStyle w:val="11"/>
              <w:spacing w:line="218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喂料泵开车前的准</w:t>
            </w:r>
            <w:r>
              <w:rPr>
                <w:rFonts w:ascii="微软雅黑" w:hAnsi="微软雅黑" w:eastAsia="微软雅黑" w:cs="微软雅黑"/>
                <w:spacing w:val="9"/>
              </w:rPr>
              <w:t>备工作内容</w:t>
            </w:r>
          </w:p>
          <w:p w14:paraId="7CB1F6BF">
            <w:pPr>
              <w:pStyle w:val="11"/>
              <w:spacing w:before="2" w:line="221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熟料窑系统的巡检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612915D5">
            <w:pPr>
              <w:pStyle w:val="11"/>
              <w:spacing w:line="21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熟料烧成质量标准</w:t>
            </w:r>
          </w:p>
          <w:p w14:paraId="4D8610DA">
            <w:pPr>
              <w:pStyle w:val="11"/>
              <w:spacing w:before="16" w:line="222" w:lineRule="auto"/>
              <w:ind w:left="100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破碎机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输送设备</w:t>
            </w:r>
            <w:r>
              <w:rPr>
                <w:rFonts w:ascii="微软雅黑" w:hAnsi="微软雅黑" w:eastAsia="微软雅黑" w:cs="微软雅黑"/>
                <w:spacing w:val="9"/>
              </w:rPr>
              <w:t>和收尘器的开停车方法</w:t>
            </w:r>
          </w:p>
          <w:p w14:paraId="5E7B7179">
            <w:pPr>
              <w:pStyle w:val="11"/>
              <w:spacing w:before="2" w:line="218" w:lineRule="auto"/>
              <w:ind w:left="100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破碎机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输送设备</w:t>
            </w:r>
            <w:r>
              <w:rPr>
                <w:rFonts w:ascii="微软雅黑" w:hAnsi="微软雅黑" w:eastAsia="微软雅黑" w:cs="微软雅黑"/>
                <w:spacing w:val="8"/>
              </w:rPr>
              <w:t>和收尘器的巡检要求</w:t>
            </w:r>
          </w:p>
          <w:p w14:paraId="0DFB7524">
            <w:pPr>
              <w:pStyle w:val="11"/>
              <w:spacing w:before="1" w:line="223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7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熟料仓仓位的监测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</w:tbl>
    <w:p w14:paraId="05809F86">
      <w:pPr>
        <w:pStyle w:val="2"/>
      </w:pPr>
    </w:p>
    <w:p w14:paraId="77F3527E">
      <w:pPr>
        <w:sectPr>
          <w:headerReference r:id="rId33" w:type="default"/>
          <w:footerReference r:id="rId34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78DEAADF">
      <w:pPr>
        <w:pStyle w:val="2"/>
        <w:spacing w:line="427" w:lineRule="auto"/>
      </w:pPr>
    </w:p>
    <w:p w14:paraId="28C93D1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E4C864B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13674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8532CE2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97C9A6C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B1E2B3C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CB7CAA1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943CD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6E64E5A">
            <w:pPr>
              <w:spacing w:line="257" w:lineRule="auto"/>
              <w:rPr>
                <w:rFonts w:ascii="Arial"/>
                <w:sz w:val="21"/>
              </w:rPr>
            </w:pPr>
          </w:p>
          <w:p w14:paraId="5FA86B60">
            <w:pPr>
              <w:spacing w:line="257" w:lineRule="auto"/>
              <w:rPr>
                <w:rFonts w:ascii="Arial"/>
                <w:sz w:val="21"/>
              </w:rPr>
            </w:pPr>
          </w:p>
          <w:p w14:paraId="5A9B6173">
            <w:pPr>
              <w:spacing w:line="257" w:lineRule="auto"/>
              <w:rPr>
                <w:rFonts w:ascii="Arial"/>
                <w:sz w:val="21"/>
              </w:rPr>
            </w:pPr>
          </w:p>
          <w:p w14:paraId="327B8E3C">
            <w:pPr>
              <w:spacing w:line="257" w:lineRule="auto"/>
              <w:rPr>
                <w:rFonts w:ascii="Arial"/>
                <w:sz w:val="21"/>
              </w:rPr>
            </w:pPr>
          </w:p>
          <w:p w14:paraId="54E061D8">
            <w:pPr>
              <w:spacing w:line="258" w:lineRule="auto"/>
              <w:rPr>
                <w:rFonts w:ascii="Arial"/>
                <w:sz w:val="21"/>
              </w:rPr>
            </w:pPr>
          </w:p>
          <w:p w14:paraId="0F2359B8">
            <w:pPr>
              <w:pStyle w:val="11"/>
              <w:spacing w:before="55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60B32CA7">
            <w:pPr>
              <w:spacing w:before="41" w:line="181" w:lineRule="exact"/>
              <w:ind w:left="166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拜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耳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法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溶出</w:t>
            </w:r>
          </w:p>
        </w:tc>
        <w:tc>
          <w:tcPr>
            <w:tcW w:w="1080" w:type="dxa"/>
            <w:vAlign w:val="top"/>
          </w:tcPr>
          <w:p w14:paraId="0DB4B05A">
            <w:pPr>
              <w:spacing w:line="242" w:lineRule="auto"/>
              <w:rPr>
                <w:rFonts w:ascii="Arial"/>
                <w:sz w:val="21"/>
              </w:rPr>
            </w:pPr>
          </w:p>
          <w:p w14:paraId="41D17D2A">
            <w:pPr>
              <w:spacing w:line="243" w:lineRule="auto"/>
              <w:rPr>
                <w:rFonts w:ascii="Arial"/>
                <w:sz w:val="21"/>
              </w:rPr>
            </w:pPr>
          </w:p>
          <w:p w14:paraId="57710E2B">
            <w:pPr>
              <w:spacing w:line="243" w:lineRule="auto"/>
              <w:rPr>
                <w:rFonts w:ascii="Arial"/>
                <w:sz w:val="21"/>
              </w:rPr>
            </w:pPr>
          </w:p>
          <w:p w14:paraId="034FBFF3">
            <w:pPr>
              <w:pStyle w:val="11"/>
              <w:spacing w:before="73" w:line="208" w:lineRule="auto"/>
              <w:ind w:left="86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原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矿</w:t>
            </w:r>
            <w:r>
              <w:rPr>
                <w:rFonts w:ascii="微软雅黑" w:hAnsi="微软雅黑" w:eastAsia="微软雅黑" w:cs="微软雅黑"/>
                <w:spacing w:val="8"/>
              </w:rPr>
              <w:t>浆预脱硅</w:t>
            </w:r>
          </w:p>
        </w:tc>
        <w:tc>
          <w:tcPr>
            <w:tcW w:w="2341" w:type="dxa"/>
            <w:vAlign w:val="top"/>
          </w:tcPr>
          <w:p w14:paraId="15C1F4D5">
            <w:pPr>
              <w:pStyle w:val="11"/>
              <w:spacing w:before="198" w:line="198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能完成隔膜泵开车</w:t>
            </w:r>
            <w:r>
              <w:rPr>
                <w:rFonts w:ascii="微软雅黑" w:hAnsi="微软雅黑" w:eastAsia="微软雅黑" w:cs="微软雅黑"/>
                <w:spacing w:val="9"/>
              </w:rPr>
              <w:t>前的准备工作</w:t>
            </w:r>
          </w:p>
          <w:p w14:paraId="564C9E71">
            <w:pPr>
              <w:pStyle w:val="11"/>
              <w:spacing w:before="2" w:line="197" w:lineRule="auto"/>
              <w:ind w:left="90" w:right="86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7.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完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成 空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气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压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缩</w:t>
            </w:r>
            <w:r>
              <w:rPr>
                <w:rFonts w:ascii="微软雅黑" w:hAnsi="微软雅黑" w:eastAsia="微软雅黑" w:cs="微软雅黑"/>
                <w:spacing w:val="6"/>
              </w:rPr>
              <w:t>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离心泵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预脱硅槽搅拌</w:t>
            </w:r>
            <w:r>
              <w:rPr>
                <w:rFonts w:ascii="微软雅黑" w:hAnsi="微软雅黑" w:eastAsia="微软雅黑" w:cs="微软雅黑"/>
                <w:spacing w:val="8"/>
              </w:rPr>
              <w:t>开停车工作</w:t>
            </w:r>
          </w:p>
          <w:p w14:paraId="785C6B73">
            <w:pPr>
              <w:pStyle w:val="11"/>
              <w:spacing w:before="2" w:line="208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能完成原矿浆预脱</w:t>
            </w:r>
            <w:r>
              <w:rPr>
                <w:rFonts w:ascii="微软雅黑" w:hAnsi="微软雅黑" w:eastAsia="微软雅黑" w:cs="微软雅黑"/>
                <w:spacing w:val="9"/>
              </w:rPr>
              <w:t>硅工序的巡检工作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D9CDC72">
            <w:pPr>
              <w:pStyle w:val="11"/>
              <w:spacing w:before="198" w:line="198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隔膜泵开车前的准</w:t>
            </w:r>
            <w:r>
              <w:rPr>
                <w:rFonts w:ascii="微软雅黑" w:hAnsi="微软雅黑" w:eastAsia="微软雅黑" w:cs="微软雅黑"/>
                <w:spacing w:val="9"/>
              </w:rPr>
              <w:t>备工作内容</w:t>
            </w:r>
          </w:p>
          <w:p w14:paraId="6B194E6E">
            <w:pPr>
              <w:pStyle w:val="11"/>
              <w:spacing w:before="2" w:line="197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空气压缩机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离心</w:t>
            </w:r>
            <w:r>
              <w:rPr>
                <w:rFonts w:ascii="微软雅黑" w:hAnsi="微软雅黑" w:eastAsia="微软雅黑" w:cs="微软雅黑"/>
                <w:spacing w:val="18"/>
              </w:rPr>
              <w:t>泵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预脱硅槽搅拌的操作</w:t>
            </w:r>
            <w:r>
              <w:rPr>
                <w:rFonts w:ascii="微软雅黑" w:hAnsi="微软雅黑" w:eastAsia="微软雅黑" w:cs="微软雅黑"/>
                <w:spacing w:val="6"/>
              </w:rPr>
              <w:t>规程</w:t>
            </w:r>
          </w:p>
          <w:p w14:paraId="0B3933D6">
            <w:pPr>
              <w:pStyle w:val="11"/>
              <w:spacing w:line="209" w:lineRule="auto"/>
              <w:ind w:left="109" w:right="83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原矿浆预脱硅工序</w:t>
            </w:r>
            <w:r>
              <w:rPr>
                <w:rFonts w:ascii="微软雅黑" w:hAnsi="微软雅黑" w:eastAsia="微软雅黑" w:cs="微软雅黑"/>
                <w:spacing w:val="6"/>
              </w:rPr>
              <w:t>的巡检要求</w:t>
            </w:r>
          </w:p>
        </w:tc>
      </w:tr>
      <w:tr w14:paraId="20398A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A37193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55E0785">
            <w:pPr>
              <w:spacing w:line="297" w:lineRule="auto"/>
              <w:rPr>
                <w:rFonts w:ascii="Arial"/>
                <w:sz w:val="21"/>
              </w:rPr>
            </w:pPr>
          </w:p>
          <w:p w14:paraId="72709730">
            <w:pPr>
              <w:spacing w:line="298" w:lineRule="auto"/>
              <w:rPr>
                <w:rFonts w:ascii="Arial"/>
                <w:sz w:val="21"/>
              </w:rPr>
            </w:pPr>
          </w:p>
          <w:p w14:paraId="7F413E79">
            <w:pPr>
              <w:pStyle w:val="11"/>
              <w:spacing w:before="73" w:line="209" w:lineRule="auto"/>
              <w:ind w:left="87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铝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土</w:t>
            </w:r>
            <w:r>
              <w:rPr>
                <w:rFonts w:ascii="微软雅黑" w:hAnsi="微软雅黑" w:eastAsia="微软雅黑" w:cs="微软雅黑"/>
                <w:spacing w:val="7"/>
              </w:rPr>
              <w:t>矿溶出</w:t>
            </w:r>
          </w:p>
        </w:tc>
        <w:tc>
          <w:tcPr>
            <w:tcW w:w="2341" w:type="dxa"/>
            <w:vAlign w:val="top"/>
          </w:tcPr>
          <w:p w14:paraId="1D4B150B">
            <w:pPr>
              <w:pStyle w:val="11"/>
              <w:spacing w:before="186" w:line="199" w:lineRule="auto"/>
              <w:ind w:left="94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能完成溶出工序开</w:t>
            </w:r>
            <w:r>
              <w:rPr>
                <w:rFonts w:ascii="微软雅黑" w:hAnsi="微软雅黑" w:eastAsia="微软雅黑" w:cs="微软雅黑"/>
                <w:spacing w:val="8"/>
              </w:rPr>
              <w:t>车前的准备工作</w:t>
            </w:r>
          </w:p>
          <w:p w14:paraId="4C5D45EE">
            <w:pPr>
              <w:pStyle w:val="11"/>
              <w:spacing w:line="197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能完成铝土矿溶出</w:t>
            </w:r>
            <w:r>
              <w:rPr>
                <w:rFonts w:ascii="微软雅黑" w:hAnsi="微软雅黑" w:eastAsia="微软雅黑" w:cs="微软雅黑"/>
                <w:spacing w:val="9"/>
              </w:rPr>
              <w:t>工序的巡检工作</w:t>
            </w:r>
          </w:p>
          <w:p w14:paraId="53F63DE5">
            <w:pPr>
              <w:pStyle w:val="11"/>
              <w:spacing w:before="1" w:line="209" w:lineRule="auto"/>
              <w:ind w:left="87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能完成稀释工序开</w:t>
            </w:r>
            <w:r>
              <w:rPr>
                <w:rFonts w:ascii="微软雅黑" w:hAnsi="微软雅黑" w:eastAsia="微软雅黑" w:cs="微软雅黑"/>
                <w:spacing w:val="9"/>
              </w:rPr>
              <w:t>停车及巡检工作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029A686">
            <w:pPr>
              <w:pStyle w:val="11"/>
              <w:spacing w:before="187" w:line="198" w:lineRule="auto"/>
              <w:ind w:left="98" w:right="83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溶出工序开车前的</w:t>
            </w:r>
            <w:r>
              <w:rPr>
                <w:rFonts w:ascii="微软雅黑" w:hAnsi="微软雅黑" w:eastAsia="微软雅黑" w:cs="微软雅黑"/>
                <w:spacing w:val="8"/>
              </w:rPr>
              <w:t>准备工作内容</w:t>
            </w:r>
          </w:p>
          <w:p w14:paraId="5180A12E">
            <w:pPr>
              <w:pStyle w:val="11"/>
              <w:spacing w:line="198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铝土矿溶出工序的</w:t>
            </w:r>
            <w:r>
              <w:rPr>
                <w:rFonts w:ascii="微软雅黑" w:hAnsi="微软雅黑" w:eastAsia="微软雅黑" w:cs="微软雅黑"/>
                <w:spacing w:val="8"/>
              </w:rPr>
              <w:t>巡检要求</w:t>
            </w:r>
          </w:p>
          <w:p w14:paraId="39268CA7">
            <w:pPr>
              <w:pStyle w:val="11"/>
              <w:spacing w:line="209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稀释工序开停车方</w:t>
            </w:r>
            <w:r>
              <w:rPr>
                <w:rFonts w:ascii="微软雅黑" w:hAnsi="微软雅黑" w:eastAsia="微软雅黑" w:cs="微软雅黑"/>
                <w:spacing w:val="9"/>
              </w:rPr>
              <w:t>法及巡检要求</w:t>
            </w:r>
          </w:p>
        </w:tc>
      </w:tr>
      <w:tr w14:paraId="3C0FA8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77B5CD6">
            <w:pPr>
              <w:spacing w:line="276" w:lineRule="auto"/>
              <w:rPr>
                <w:rFonts w:ascii="Arial"/>
                <w:sz w:val="21"/>
              </w:rPr>
            </w:pPr>
          </w:p>
          <w:p w14:paraId="058504C3">
            <w:pPr>
              <w:spacing w:line="276" w:lineRule="auto"/>
              <w:rPr>
                <w:rFonts w:ascii="Arial"/>
                <w:sz w:val="21"/>
              </w:rPr>
            </w:pPr>
          </w:p>
          <w:p w14:paraId="24E7B2AA">
            <w:pPr>
              <w:spacing w:line="276" w:lineRule="auto"/>
              <w:rPr>
                <w:rFonts w:ascii="Arial"/>
                <w:sz w:val="21"/>
              </w:rPr>
            </w:pPr>
          </w:p>
          <w:p w14:paraId="00C6C070">
            <w:pPr>
              <w:spacing w:line="276" w:lineRule="auto"/>
              <w:rPr>
                <w:rFonts w:ascii="Arial"/>
                <w:sz w:val="21"/>
              </w:rPr>
            </w:pPr>
          </w:p>
          <w:p w14:paraId="7280334E">
            <w:pPr>
              <w:spacing w:line="276" w:lineRule="auto"/>
              <w:rPr>
                <w:rFonts w:ascii="Arial"/>
                <w:sz w:val="21"/>
              </w:rPr>
            </w:pPr>
          </w:p>
          <w:p w14:paraId="2B39E34A">
            <w:pPr>
              <w:spacing w:line="277" w:lineRule="auto"/>
              <w:rPr>
                <w:rFonts w:ascii="Arial"/>
                <w:sz w:val="21"/>
              </w:rPr>
            </w:pPr>
          </w:p>
          <w:p w14:paraId="45871163">
            <w:pPr>
              <w:pStyle w:val="11"/>
              <w:spacing w:before="55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0FB6208C">
            <w:pPr>
              <w:spacing w:before="40" w:line="181" w:lineRule="exact"/>
              <w:ind w:left="166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烧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结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法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溶出</w:t>
            </w:r>
          </w:p>
        </w:tc>
        <w:tc>
          <w:tcPr>
            <w:tcW w:w="1080" w:type="dxa"/>
            <w:vAlign w:val="top"/>
          </w:tcPr>
          <w:p w14:paraId="1E3EF3FA">
            <w:pPr>
              <w:spacing w:line="281" w:lineRule="auto"/>
              <w:rPr>
                <w:rFonts w:ascii="Arial"/>
                <w:sz w:val="21"/>
              </w:rPr>
            </w:pPr>
          </w:p>
          <w:p w14:paraId="6C069DDE">
            <w:pPr>
              <w:spacing w:line="281" w:lineRule="auto"/>
              <w:rPr>
                <w:rFonts w:ascii="Arial"/>
                <w:sz w:val="21"/>
              </w:rPr>
            </w:pPr>
          </w:p>
          <w:p w14:paraId="7C789D45">
            <w:pPr>
              <w:spacing w:line="282" w:lineRule="auto"/>
              <w:rPr>
                <w:rFonts w:ascii="Arial"/>
                <w:sz w:val="21"/>
              </w:rPr>
            </w:pPr>
          </w:p>
          <w:p w14:paraId="63819ECA">
            <w:pPr>
              <w:pStyle w:val="11"/>
              <w:spacing w:before="73" w:line="210" w:lineRule="auto"/>
              <w:ind w:left="88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8.</w:t>
            </w:r>
            <w:r>
              <w:rPr>
                <w:spacing w:val="-22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调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整</w:t>
            </w:r>
            <w:r>
              <w:rPr>
                <w:rFonts w:ascii="微软雅黑" w:hAnsi="微软雅黑" w:eastAsia="微软雅黑" w:cs="微软雅黑"/>
                <w:spacing w:val="7"/>
              </w:rPr>
              <w:t>液配制</w:t>
            </w:r>
          </w:p>
        </w:tc>
        <w:tc>
          <w:tcPr>
            <w:tcW w:w="2341" w:type="dxa"/>
            <w:vAlign w:val="top"/>
          </w:tcPr>
          <w:p w14:paraId="686436E0">
            <w:pPr>
              <w:spacing w:line="243" w:lineRule="auto"/>
              <w:rPr>
                <w:rFonts w:ascii="Arial"/>
                <w:sz w:val="21"/>
              </w:rPr>
            </w:pPr>
          </w:p>
          <w:p w14:paraId="752112BE">
            <w:pPr>
              <w:pStyle w:val="11"/>
              <w:spacing w:before="73" w:line="198" w:lineRule="auto"/>
              <w:ind w:left="88" w:right="86" w:firstLine="183"/>
              <w:rPr>
                <w:rFonts w:ascii="微软雅黑" w:hAnsi="微软雅黑" w:eastAsia="微软雅黑" w:cs="微软雅黑"/>
              </w:rPr>
            </w:pPr>
            <w:r>
              <w:t>8.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能完成溶出磨开车</w:t>
            </w:r>
            <w:r>
              <w:rPr>
                <w:rFonts w:ascii="微软雅黑" w:hAnsi="微软雅黑" w:eastAsia="微软雅黑" w:cs="微软雅黑"/>
                <w:spacing w:val="9"/>
              </w:rPr>
              <w:t>前调整液的准备工作</w:t>
            </w:r>
          </w:p>
          <w:p w14:paraId="1032791D">
            <w:pPr>
              <w:pStyle w:val="11"/>
              <w:spacing w:before="1" w:line="197" w:lineRule="auto"/>
              <w:ind w:left="103" w:right="86" w:firstLine="16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能完成调整液配制</w:t>
            </w:r>
            <w:r>
              <w:rPr>
                <w:rFonts w:ascii="微软雅黑" w:hAnsi="微软雅黑" w:eastAsia="微软雅黑" w:cs="微软雅黑"/>
                <w:spacing w:val="6"/>
              </w:rPr>
              <w:t>的巡检工作</w:t>
            </w:r>
          </w:p>
          <w:p w14:paraId="67D69FD7">
            <w:pPr>
              <w:pStyle w:val="11"/>
              <w:spacing w:line="198" w:lineRule="auto"/>
              <w:ind w:left="91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能处理冒槽和管道</w:t>
            </w:r>
            <w:r>
              <w:rPr>
                <w:rFonts w:ascii="微软雅黑" w:hAnsi="微软雅黑" w:eastAsia="微软雅黑" w:cs="微软雅黑"/>
                <w:spacing w:val="8"/>
              </w:rPr>
              <w:t>泄漏故障</w:t>
            </w:r>
          </w:p>
          <w:p w14:paraId="5E92F800">
            <w:pPr>
              <w:pStyle w:val="11"/>
              <w:spacing w:before="1" w:line="183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能监测调整槽液位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46F2B1E">
            <w:pPr>
              <w:pStyle w:val="11"/>
              <w:spacing w:before="197" w:line="198" w:lineRule="auto"/>
              <w:ind w:left="96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溶出磨开车前调整</w:t>
            </w:r>
            <w:r>
              <w:rPr>
                <w:rFonts w:ascii="微软雅黑" w:hAnsi="微软雅黑" w:eastAsia="微软雅黑" w:cs="微软雅黑"/>
                <w:spacing w:val="9"/>
              </w:rPr>
              <w:t>液的准备工作内容</w:t>
            </w:r>
          </w:p>
          <w:p w14:paraId="12071ADB">
            <w:pPr>
              <w:pStyle w:val="11"/>
              <w:spacing w:before="1" w:line="197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调整液配制的巡检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02FD7FDB">
            <w:pPr>
              <w:pStyle w:val="11"/>
              <w:spacing w:line="198" w:lineRule="auto"/>
              <w:ind w:left="105" w:right="83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8.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5"/>
              </w:rPr>
              <w:t>冒槽和管道泄漏故</w:t>
            </w:r>
            <w:r>
              <w:rPr>
                <w:rFonts w:ascii="微软雅黑" w:hAnsi="微软雅黑" w:eastAsia="微软雅黑" w:cs="微软雅黑"/>
                <w:spacing w:val="7"/>
              </w:rPr>
              <w:t>障的处理方法</w:t>
            </w:r>
          </w:p>
          <w:p w14:paraId="5BD2C900">
            <w:pPr>
              <w:pStyle w:val="11"/>
              <w:spacing w:line="209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调整槽液位的监测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  <w:tr w14:paraId="7935C0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D0CCD3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C737A6E">
            <w:pPr>
              <w:spacing w:line="281" w:lineRule="auto"/>
              <w:rPr>
                <w:rFonts w:ascii="Arial"/>
                <w:sz w:val="21"/>
              </w:rPr>
            </w:pPr>
          </w:p>
          <w:p w14:paraId="23031678">
            <w:pPr>
              <w:spacing w:line="282" w:lineRule="auto"/>
              <w:rPr>
                <w:rFonts w:ascii="Arial"/>
                <w:sz w:val="21"/>
              </w:rPr>
            </w:pPr>
          </w:p>
          <w:p w14:paraId="0ABB50DF">
            <w:pPr>
              <w:spacing w:line="282" w:lineRule="auto"/>
              <w:rPr>
                <w:rFonts w:ascii="Arial"/>
                <w:sz w:val="21"/>
              </w:rPr>
            </w:pPr>
          </w:p>
          <w:p w14:paraId="178D71A3">
            <w:pPr>
              <w:pStyle w:val="11"/>
              <w:spacing w:before="73" w:line="203" w:lineRule="auto"/>
              <w:ind w:left="86" w:right="91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料</w:t>
            </w:r>
            <w:r>
              <w:rPr>
                <w:rFonts w:ascii="微软雅黑" w:hAnsi="微软雅黑" w:eastAsia="微软雅黑" w:cs="微软雅黑"/>
                <w:spacing w:val="6"/>
              </w:rPr>
              <w:t>溶出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064FB28">
            <w:pPr>
              <w:pStyle w:val="11"/>
              <w:spacing w:before="211" w:line="194" w:lineRule="auto"/>
              <w:ind w:left="88" w:right="86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能完成溶出磨开车</w:t>
            </w:r>
            <w:r>
              <w:rPr>
                <w:rFonts w:ascii="微软雅黑" w:hAnsi="微软雅黑" w:eastAsia="微软雅黑" w:cs="微软雅黑"/>
                <w:spacing w:val="9"/>
              </w:rPr>
              <w:t>前的准备工作</w:t>
            </w:r>
          </w:p>
          <w:p w14:paraId="67C27CA4">
            <w:pPr>
              <w:pStyle w:val="11"/>
              <w:spacing w:before="1" w:line="201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能完成熟料溶出工</w:t>
            </w:r>
            <w:r>
              <w:rPr>
                <w:rFonts w:ascii="微软雅黑" w:hAnsi="微软雅黑" w:eastAsia="微软雅黑" w:cs="微软雅黑"/>
                <w:spacing w:val="9"/>
              </w:rPr>
              <w:t>序的巡检工作</w:t>
            </w:r>
          </w:p>
          <w:p w14:paraId="7FB2F882">
            <w:pPr>
              <w:pStyle w:val="11"/>
              <w:spacing w:line="198" w:lineRule="auto"/>
              <w:ind w:left="88" w:right="86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能处理溶出饲料机</w:t>
            </w:r>
            <w:r>
              <w:rPr>
                <w:rFonts w:ascii="微软雅黑" w:hAnsi="微软雅黑" w:eastAsia="微软雅黑" w:cs="微软雅黑"/>
                <w:spacing w:val="5"/>
              </w:rPr>
              <w:t>堵料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断料故障</w:t>
            </w:r>
          </w:p>
          <w:p w14:paraId="77E60CE9">
            <w:pPr>
              <w:pStyle w:val="11"/>
              <w:spacing w:line="209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能判断溶出液指标</w:t>
            </w:r>
            <w:r>
              <w:rPr>
                <w:rFonts w:ascii="微软雅黑" w:hAnsi="微软雅黑" w:eastAsia="微软雅黑" w:cs="微软雅黑"/>
                <w:spacing w:val="8"/>
              </w:rPr>
              <w:t>控制情况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661075E">
            <w:pPr>
              <w:pStyle w:val="11"/>
              <w:spacing w:before="211" w:line="194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溶出磨开车前的准</w:t>
            </w:r>
            <w:r>
              <w:rPr>
                <w:rFonts w:ascii="微软雅黑" w:hAnsi="微软雅黑" w:eastAsia="微软雅黑" w:cs="微软雅黑"/>
                <w:spacing w:val="9"/>
              </w:rPr>
              <w:t>备工作内容</w:t>
            </w:r>
          </w:p>
          <w:p w14:paraId="6968214F">
            <w:pPr>
              <w:pStyle w:val="11"/>
              <w:spacing w:before="2" w:line="201" w:lineRule="auto"/>
              <w:ind w:left="95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熟料溶出工序的巡</w:t>
            </w:r>
            <w:r>
              <w:rPr>
                <w:rFonts w:ascii="微软雅黑" w:hAnsi="微软雅黑" w:eastAsia="微软雅黑" w:cs="微软雅黑"/>
                <w:spacing w:val="7"/>
              </w:rPr>
              <w:t>检要求</w:t>
            </w:r>
          </w:p>
          <w:p w14:paraId="70819058">
            <w:pPr>
              <w:pStyle w:val="11"/>
              <w:spacing w:line="198" w:lineRule="auto"/>
              <w:ind w:left="99" w:right="13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溶出饲料机堵料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断料的处理方法</w:t>
            </w:r>
          </w:p>
          <w:p w14:paraId="142EF6CC">
            <w:pPr>
              <w:pStyle w:val="11"/>
              <w:spacing w:before="1" w:line="209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8.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溶出液指标控制要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</w:tbl>
    <w:p w14:paraId="3F365FEF">
      <w:pPr>
        <w:pStyle w:val="2"/>
      </w:pPr>
    </w:p>
    <w:p w14:paraId="096F3E29">
      <w:pPr>
        <w:sectPr>
          <w:headerReference r:id="rId35" w:type="default"/>
          <w:footerReference r:id="rId36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0EB23FA4">
      <w:pPr>
        <w:pStyle w:val="2"/>
        <w:spacing w:line="427" w:lineRule="auto"/>
      </w:pPr>
    </w:p>
    <w:p w14:paraId="3E320825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757A47F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3B132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24727F4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1D876D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A8638C5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366F700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5B475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816AD75">
            <w:pPr>
              <w:spacing w:line="271" w:lineRule="auto"/>
              <w:rPr>
                <w:rFonts w:ascii="Arial"/>
                <w:sz w:val="21"/>
              </w:rPr>
            </w:pPr>
          </w:p>
          <w:p w14:paraId="4F519D48">
            <w:pPr>
              <w:spacing w:line="271" w:lineRule="auto"/>
              <w:rPr>
                <w:rFonts w:ascii="Arial"/>
                <w:sz w:val="21"/>
              </w:rPr>
            </w:pPr>
          </w:p>
          <w:p w14:paraId="53189B9D">
            <w:pPr>
              <w:spacing w:line="271" w:lineRule="auto"/>
              <w:rPr>
                <w:rFonts w:ascii="Arial"/>
                <w:sz w:val="21"/>
              </w:rPr>
            </w:pPr>
          </w:p>
          <w:p w14:paraId="4AE76591">
            <w:pPr>
              <w:spacing w:line="271" w:lineRule="auto"/>
              <w:rPr>
                <w:rFonts w:ascii="Arial"/>
                <w:sz w:val="21"/>
              </w:rPr>
            </w:pPr>
          </w:p>
          <w:p w14:paraId="02980F5A">
            <w:pPr>
              <w:spacing w:line="271" w:lineRule="auto"/>
              <w:rPr>
                <w:rFonts w:ascii="Arial"/>
                <w:sz w:val="21"/>
              </w:rPr>
            </w:pPr>
          </w:p>
          <w:p w14:paraId="0C2DEC84">
            <w:pPr>
              <w:spacing w:line="271" w:lineRule="auto"/>
              <w:rPr>
                <w:rFonts w:ascii="Arial"/>
                <w:sz w:val="21"/>
              </w:rPr>
            </w:pPr>
          </w:p>
          <w:p w14:paraId="3162AB3D">
            <w:pPr>
              <w:spacing w:line="272" w:lineRule="auto"/>
              <w:rPr>
                <w:rFonts w:ascii="Arial"/>
                <w:sz w:val="21"/>
              </w:rPr>
            </w:pPr>
          </w:p>
          <w:p w14:paraId="2AE87134">
            <w:pPr>
              <w:pStyle w:val="11"/>
              <w:spacing w:before="55" w:line="190" w:lineRule="auto"/>
              <w:ind w:left="168"/>
            </w:pPr>
            <w:r>
              <w:rPr>
                <w:spacing w:val="-1"/>
              </w:rPr>
              <w:t>9.</w:t>
            </w:r>
          </w:p>
          <w:p w14:paraId="5FF80184">
            <w:pPr>
              <w:spacing w:before="69" w:line="157" w:lineRule="auto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液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固分离</w:t>
            </w:r>
          </w:p>
        </w:tc>
        <w:tc>
          <w:tcPr>
            <w:tcW w:w="1080" w:type="dxa"/>
            <w:vAlign w:val="top"/>
          </w:tcPr>
          <w:p w14:paraId="03C63924">
            <w:pPr>
              <w:spacing w:line="262" w:lineRule="auto"/>
              <w:rPr>
                <w:rFonts w:ascii="Arial"/>
                <w:sz w:val="21"/>
              </w:rPr>
            </w:pPr>
          </w:p>
          <w:p w14:paraId="45EBF4D4">
            <w:pPr>
              <w:spacing w:line="262" w:lineRule="auto"/>
              <w:rPr>
                <w:rFonts w:ascii="Arial"/>
                <w:sz w:val="21"/>
              </w:rPr>
            </w:pPr>
          </w:p>
          <w:p w14:paraId="6A7E3AB9">
            <w:pPr>
              <w:spacing w:line="262" w:lineRule="auto"/>
              <w:rPr>
                <w:rFonts w:ascii="Arial"/>
                <w:sz w:val="21"/>
              </w:rPr>
            </w:pPr>
          </w:p>
          <w:p w14:paraId="22AC4AA7">
            <w:pPr>
              <w:spacing w:line="262" w:lineRule="auto"/>
              <w:rPr>
                <w:rFonts w:ascii="Arial"/>
                <w:sz w:val="21"/>
              </w:rPr>
            </w:pPr>
          </w:p>
          <w:p w14:paraId="44BAD9B8">
            <w:pPr>
              <w:spacing w:line="263" w:lineRule="auto"/>
              <w:rPr>
                <w:rFonts w:ascii="Arial"/>
                <w:sz w:val="21"/>
              </w:rPr>
            </w:pPr>
          </w:p>
          <w:p w14:paraId="291749FA">
            <w:pPr>
              <w:pStyle w:val="11"/>
              <w:spacing w:before="72" w:line="187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沉降</w:t>
            </w:r>
          </w:p>
        </w:tc>
        <w:tc>
          <w:tcPr>
            <w:tcW w:w="2341" w:type="dxa"/>
            <w:vAlign w:val="top"/>
          </w:tcPr>
          <w:p w14:paraId="748A0572">
            <w:pPr>
              <w:pStyle w:val="11"/>
              <w:spacing w:before="179" w:line="222" w:lineRule="auto"/>
              <w:ind w:left="94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能完成沉降槽开停</w:t>
            </w:r>
            <w:r>
              <w:rPr>
                <w:rFonts w:ascii="微软雅黑" w:hAnsi="微软雅黑" w:eastAsia="微软雅黑" w:cs="微软雅黑"/>
                <w:spacing w:val="8"/>
              </w:rPr>
              <w:t>车前的准备工作</w:t>
            </w:r>
          </w:p>
          <w:p w14:paraId="6251FD48">
            <w:pPr>
              <w:pStyle w:val="11"/>
              <w:spacing w:before="2" w:line="221" w:lineRule="auto"/>
              <w:ind w:left="90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能完成沉降槽的巡</w:t>
            </w:r>
            <w:r>
              <w:rPr>
                <w:rFonts w:ascii="微软雅黑" w:hAnsi="微软雅黑" w:eastAsia="微软雅黑" w:cs="微软雅黑"/>
                <w:spacing w:val="7"/>
              </w:rPr>
              <w:t>检工作</w:t>
            </w:r>
          </w:p>
          <w:p w14:paraId="072DA39A">
            <w:pPr>
              <w:pStyle w:val="11"/>
              <w:spacing w:line="222" w:lineRule="auto"/>
              <w:ind w:left="88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能完成沉降槽的取</w:t>
            </w:r>
            <w:r>
              <w:rPr>
                <w:rFonts w:ascii="微软雅黑" w:hAnsi="微软雅黑" w:eastAsia="微软雅黑" w:cs="微软雅黑"/>
                <w:spacing w:val="5"/>
              </w:rPr>
              <w:t>样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监测工作</w:t>
            </w:r>
          </w:p>
          <w:p w14:paraId="5B963C21">
            <w:pPr>
              <w:pStyle w:val="11"/>
              <w:spacing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能完成絮凝剂的添</w:t>
            </w:r>
            <w:r>
              <w:rPr>
                <w:rFonts w:ascii="微软雅黑" w:hAnsi="微软雅黑" w:eastAsia="微软雅黑" w:cs="微软雅黑"/>
                <w:spacing w:val="7"/>
              </w:rPr>
              <w:t>加工作</w:t>
            </w:r>
          </w:p>
          <w:p w14:paraId="05AD2777">
            <w:pPr>
              <w:pStyle w:val="11"/>
              <w:spacing w:line="230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9.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能判断泄漏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冒槽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289B61E">
            <w:pPr>
              <w:spacing w:line="374" w:lineRule="auto"/>
              <w:rPr>
                <w:rFonts w:ascii="Arial"/>
                <w:sz w:val="21"/>
              </w:rPr>
            </w:pPr>
          </w:p>
          <w:p w14:paraId="70B4471B">
            <w:pPr>
              <w:pStyle w:val="11"/>
              <w:spacing w:before="72" w:line="222" w:lineRule="auto"/>
              <w:ind w:left="98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沉降槽开停车前的</w:t>
            </w:r>
            <w:r>
              <w:rPr>
                <w:rFonts w:ascii="微软雅黑" w:hAnsi="微软雅黑" w:eastAsia="微软雅黑" w:cs="微软雅黑"/>
                <w:spacing w:val="8"/>
              </w:rPr>
              <w:t>准备工作内容</w:t>
            </w:r>
          </w:p>
          <w:p w14:paraId="558C3FCD">
            <w:pPr>
              <w:pStyle w:val="11"/>
              <w:spacing w:line="186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沉降槽的巡检要求</w:t>
            </w:r>
          </w:p>
          <w:p w14:paraId="3397B9E8">
            <w:pPr>
              <w:pStyle w:val="11"/>
              <w:spacing w:before="44" w:line="222" w:lineRule="auto"/>
              <w:ind w:left="109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沉降槽取样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监测</w:t>
            </w:r>
            <w:r>
              <w:rPr>
                <w:rFonts w:ascii="微软雅黑" w:hAnsi="微软雅黑" w:eastAsia="微软雅黑" w:cs="微软雅黑"/>
                <w:spacing w:val="3"/>
              </w:rPr>
              <w:t>的方法</w:t>
            </w:r>
          </w:p>
          <w:p w14:paraId="15F9EAD3">
            <w:pPr>
              <w:pStyle w:val="11"/>
              <w:spacing w:line="184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絮凝剂添加方法</w:t>
            </w:r>
          </w:p>
          <w:p w14:paraId="70FECD33">
            <w:pPr>
              <w:pStyle w:val="11"/>
              <w:spacing w:before="44" w:line="231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泄漏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冒槽故障的</w:t>
            </w:r>
            <w:r>
              <w:rPr>
                <w:rFonts w:ascii="微软雅黑" w:hAnsi="微软雅黑" w:eastAsia="微软雅黑" w:cs="微软雅黑"/>
                <w:spacing w:val="8"/>
              </w:rPr>
              <w:t>判断方法</w:t>
            </w:r>
          </w:p>
        </w:tc>
      </w:tr>
      <w:tr w14:paraId="72496B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173930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6B8ADE2">
            <w:pPr>
              <w:spacing w:line="261" w:lineRule="auto"/>
              <w:rPr>
                <w:rFonts w:ascii="Arial"/>
                <w:sz w:val="21"/>
              </w:rPr>
            </w:pPr>
          </w:p>
          <w:p w14:paraId="51F7322E">
            <w:pPr>
              <w:spacing w:line="261" w:lineRule="auto"/>
              <w:rPr>
                <w:rFonts w:ascii="Arial"/>
                <w:sz w:val="21"/>
              </w:rPr>
            </w:pPr>
          </w:p>
          <w:p w14:paraId="7152113B">
            <w:pPr>
              <w:spacing w:line="262" w:lineRule="auto"/>
              <w:rPr>
                <w:rFonts w:ascii="Arial"/>
                <w:sz w:val="21"/>
              </w:rPr>
            </w:pPr>
          </w:p>
          <w:p w14:paraId="23B327BD">
            <w:pPr>
              <w:pStyle w:val="11"/>
              <w:spacing w:before="73" w:line="182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过滤</w:t>
            </w:r>
          </w:p>
        </w:tc>
        <w:tc>
          <w:tcPr>
            <w:tcW w:w="2341" w:type="dxa"/>
            <w:vAlign w:val="top"/>
          </w:tcPr>
          <w:p w14:paraId="7FAC7695">
            <w:pPr>
              <w:pStyle w:val="11"/>
              <w:spacing w:before="183" w:line="22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能完成过滤设备开</w:t>
            </w:r>
            <w:r>
              <w:rPr>
                <w:rFonts w:ascii="微软雅黑" w:hAnsi="微软雅黑" w:eastAsia="微软雅黑" w:cs="微软雅黑"/>
                <w:spacing w:val="9"/>
              </w:rPr>
              <w:t>停车前的准备工作</w:t>
            </w:r>
          </w:p>
          <w:p w14:paraId="0919D236">
            <w:pPr>
              <w:pStyle w:val="11"/>
              <w:spacing w:before="1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能完成过滤设备的</w:t>
            </w:r>
            <w:r>
              <w:rPr>
                <w:rFonts w:ascii="微软雅黑" w:hAnsi="微软雅黑" w:eastAsia="微软雅黑" w:cs="微软雅黑"/>
                <w:spacing w:val="8"/>
              </w:rPr>
              <w:t>巡检工作</w:t>
            </w:r>
          </w:p>
          <w:p w14:paraId="20900E3E">
            <w:pPr>
              <w:pStyle w:val="11"/>
              <w:spacing w:line="232" w:lineRule="auto"/>
              <w:ind w:left="103" w:right="86" w:firstLine="163"/>
              <w:rPr>
                <w:rFonts w:ascii="微软雅黑" w:hAnsi="微软雅黑" w:eastAsia="微软雅黑" w:cs="微软雅黑"/>
              </w:rPr>
            </w:pPr>
            <w:r>
              <w:t>9.</w:t>
            </w:r>
            <w:r>
              <w:rPr>
                <w:spacing w:val="-26"/>
              </w:rPr>
              <w:t xml:space="preserve"> </w:t>
            </w:r>
            <w:r>
              <w:t>2.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能完成滤饼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滤液</w:t>
            </w:r>
            <w:r>
              <w:rPr>
                <w:rFonts w:ascii="微软雅黑" w:hAnsi="微软雅黑" w:eastAsia="微软雅黑" w:cs="微软雅黑"/>
                <w:spacing w:val="4"/>
              </w:rPr>
              <w:t>的取样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监测工作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5791221">
            <w:pPr>
              <w:pStyle w:val="11"/>
              <w:spacing w:before="183" w:line="222" w:lineRule="auto"/>
              <w:ind w:left="109" w:right="83" w:firstLine="16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过滤设备开停车前</w:t>
            </w:r>
            <w:r>
              <w:rPr>
                <w:rFonts w:ascii="微软雅黑" w:hAnsi="微软雅黑" w:eastAsia="微软雅黑" w:cs="微软雅黑"/>
                <w:spacing w:val="7"/>
              </w:rPr>
              <w:t>的准备工作内容</w:t>
            </w:r>
          </w:p>
          <w:p w14:paraId="4E215F30">
            <w:pPr>
              <w:pStyle w:val="11"/>
              <w:spacing w:before="2" w:line="222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过滤设备的巡检要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6B89A86E">
            <w:pPr>
              <w:pStyle w:val="11"/>
              <w:spacing w:line="230" w:lineRule="auto"/>
              <w:ind w:left="94" w:right="1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2"/>
              </w:rPr>
              <w:t>滤饼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滤液取样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监测的方法</w:t>
            </w:r>
          </w:p>
        </w:tc>
      </w:tr>
      <w:tr w14:paraId="15F64F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09EE184">
            <w:pPr>
              <w:spacing w:line="275" w:lineRule="auto"/>
              <w:rPr>
                <w:rFonts w:ascii="Arial"/>
                <w:sz w:val="21"/>
              </w:rPr>
            </w:pPr>
          </w:p>
          <w:p w14:paraId="462E34C8">
            <w:pPr>
              <w:spacing w:line="275" w:lineRule="auto"/>
              <w:rPr>
                <w:rFonts w:ascii="Arial"/>
                <w:sz w:val="21"/>
              </w:rPr>
            </w:pPr>
          </w:p>
          <w:p w14:paraId="50F6CF8D">
            <w:pPr>
              <w:spacing w:line="275" w:lineRule="auto"/>
              <w:rPr>
                <w:rFonts w:ascii="Arial"/>
                <w:sz w:val="21"/>
              </w:rPr>
            </w:pPr>
          </w:p>
          <w:p w14:paraId="09F6A1BD">
            <w:pPr>
              <w:spacing w:line="275" w:lineRule="auto"/>
              <w:rPr>
                <w:rFonts w:ascii="Arial"/>
                <w:sz w:val="21"/>
              </w:rPr>
            </w:pPr>
          </w:p>
          <w:p w14:paraId="2C51A69B">
            <w:pPr>
              <w:spacing w:line="275" w:lineRule="auto"/>
              <w:rPr>
                <w:rFonts w:ascii="Arial"/>
                <w:sz w:val="21"/>
              </w:rPr>
            </w:pPr>
          </w:p>
          <w:p w14:paraId="5463116E">
            <w:pPr>
              <w:pStyle w:val="11"/>
              <w:spacing w:before="55" w:line="189" w:lineRule="auto"/>
              <w:ind w:left="138"/>
            </w:pPr>
            <w:r>
              <w:rPr>
                <w:spacing w:val="-5"/>
              </w:rPr>
              <w:t>10.</w:t>
            </w:r>
          </w:p>
          <w:p w14:paraId="0AC78FE3">
            <w:pPr>
              <w:spacing w:before="67" w:line="168" w:lineRule="auto"/>
              <w:ind w:left="166" w:right="175" w:hanging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脱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硅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1D43840">
            <w:pPr>
              <w:spacing w:line="283" w:lineRule="auto"/>
              <w:rPr>
                <w:rFonts w:ascii="Arial"/>
                <w:sz w:val="21"/>
              </w:rPr>
            </w:pPr>
          </w:p>
          <w:p w14:paraId="48B2C2BB">
            <w:pPr>
              <w:spacing w:line="284" w:lineRule="auto"/>
              <w:rPr>
                <w:rFonts w:ascii="Arial"/>
                <w:sz w:val="21"/>
              </w:rPr>
            </w:pPr>
          </w:p>
          <w:p w14:paraId="60743584">
            <w:pPr>
              <w:spacing w:line="284" w:lineRule="auto"/>
              <w:rPr>
                <w:rFonts w:ascii="Arial"/>
                <w:sz w:val="21"/>
              </w:rPr>
            </w:pPr>
          </w:p>
          <w:p w14:paraId="3DCF2730">
            <w:pPr>
              <w:spacing w:line="284" w:lineRule="auto"/>
              <w:rPr>
                <w:rFonts w:ascii="Arial"/>
                <w:sz w:val="21"/>
              </w:rPr>
            </w:pPr>
          </w:p>
          <w:p w14:paraId="63D79C6B">
            <w:pPr>
              <w:spacing w:line="284" w:lineRule="auto"/>
              <w:rPr>
                <w:rFonts w:ascii="Arial"/>
                <w:sz w:val="21"/>
              </w:rPr>
            </w:pPr>
          </w:p>
          <w:p w14:paraId="1904858B">
            <w:pPr>
              <w:pStyle w:val="11"/>
              <w:spacing w:before="73" w:line="234" w:lineRule="auto"/>
              <w:ind w:left="87" w:right="91" w:firstLine="263"/>
              <w:rPr>
                <w:rFonts w:ascii="微软雅黑" w:hAnsi="微软雅黑" w:eastAsia="微软雅黑" w:cs="微软雅黑"/>
              </w:rPr>
            </w:pPr>
            <w:r>
              <w:rPr>
                <w:spacing w:val="-16"/>
              </w:rPr>
              <w:t>10.</w:t>
            </w:r>
            <w:r>
              <w:rPr>
                <w:spacing w:val="-22"/>
              </w:rPr>
              <w:t xml:space="preserve"> </w:t>
            </w:r>
            <w:r>
              <w:rPr>
                <w:spacing w:val="-16"/>
              </w:rPr>
              <w:t xml:space="preserve">1  </w:t>
            </w:r>
            <w:r>
              <w:rPr>
                <w:rFonts w:ascii="微软雅黑" w:hAnsi="微软雅黑" w:eastAsia="微软雅黑" w:cs="微软雅黑"/>
                <w:spacing w:val="-16"/>
              </w:rPr>
              <w:t>中</w:t>
            </w:r>
            <w:r>
              <w:rPr>
                <w:rFonts w:ascii="微软雅黑" w:hAnsi="微软雅黑" w:eastAsia="微软雅黑" w:cs="微软雅黑"/>
                <w:spacing w:val="7"/>
              </w:rPr>
              <w:t>压脱硅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C1D9AEF">
            <w:pPr>
              <w:pStyle w:val="11"/>
              <w:spacing w:before="153" w:line="221" w:lineRule="auto"/>
              <w:ind w:left="87" w:right="86" w:firstLine="20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10.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成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喂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料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泵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开</w:t>
            </w:r>
            <w:r>
              <w:rPr>
                <w:rFonts w:ascii="微软雅黑" w:hAnsi="微软雅黑" w:eastAsia="微软雅黑" w:cs="微软雅黑"/>
                <w:spacing w:val="8"/>
              </w:rPr>
              <w:t>停车工作</w:t>
            </w:r>
          </w:p>
          <w:p w14:paraId="5BBAA225">
            <w:pPr>
              <w:pStyle w:val="11"/>
              <w:spacing w:before="1" w:line="222" w:lineRule="auto"/>
              <w:ind w:left="92" w:right="86" w:firstLine="204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脱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硅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机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组</w:t>
            </w:r>
            <w:r>
              <w:rPr>
                <w:rFonts w:ascii="微软雅黑" w:hAnsi="微软雅黑" w:eastAsia="微软雅黑" w:cs="微软雅黑"/>
                <w:spacing w:val="9"/>
              </w:rPr>
              <w:t>开车前的检查工作</w:t>
            </w:r>
          </w:p>
          <w:p w14:paraId="05C35FAA">
            <w:pPr>
              <w:pStyle w:val="11"/>
              <w:spacing w:before="2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喂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料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泵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和</w:t>
            </w:r>
            <w:r>
              <w:rPr>
                <w:rFonts w:ascii="微软雅黑" w:hAnsi="微软雅黑" w:eastAsia="微软雅黑" w:cs="微软雅黑"/>
                <w:spacing w:val="9"/>
              </w:rPr>
              <w:t>粗液槽的巡检工作</w:t>
            </w:r>
          </w:p>
          <w:p w14:paraId="3F40DA53">
            <w:pPr>
              <w:pStyle w:val="11"/>
              <w:spacing w:before="1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8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监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测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粗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液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液</w:t>
            </w:r>
            <w:r>
              <w:rPr>
                <w:rFonts w:ascii="微软雅黑" w:hAnsi="微软雅黑" w:eastAsia="微软雅黑" w:cs="微软雅黑"/>
                <w:spacing w:val="3"/>
              </w:rPr>
              <w:t>位</w:t>
            </w:r>
          </w:p>
          <w:p w14:paraId="125456B3">
            <w:pPr>
              <w:pStyle w:val="11"/>
              <w:spacing w:before="1" w:line="221" w:lineRule="auto"/>
              <w:ind w:left="87" w:right="86" w:firstLine="210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断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粗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液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 冒</w:t>
            </w:r>
            <w:r>
              <w:rPr>
                <w:rFonts w:ascii="微软雅黑" w:hAnsi="微软雅黑" w:eastAsia="微软雅黑" w:cs="微软雅黑"/>
                <w:spacing w:val="5"/>
              </w:rPr>
              <w:t>槽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泄漏故障</w:t>
            </w:r>
          </w:p>
          <w:p w14:paraId="1640005D">
            <w:pPr>
              <w:pStyle w:val="11"/>
              <w:spacing w:before="2" w:line="233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11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判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脱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硅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液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指</w:t>
            </w:r>
            <w:r>
              <w:rPr>
                <w:rFonts w:ascii="微软雅黑" w:hAnsi="微软雅黑" w:eastAsia="微软雅黑" w:cs="微软雅黑"/>
                <w:spacing w:val="9"/>
              </w:rPr>
              <w:t>标完成情况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8C1E1B9">
            <w:pPr>
              <w:pStyle w:val="11"/>
              <w:spacing w:before="151" w:line="222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10.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"/>
              </w:rPr>
              <w:t>喂料泵开停车方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720A9F08">
            <w:pPr>
              <w:pStyle w:val="11"/>
              <w:spacing w:before="1" w:line="222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脱硅机组开车前</w:t>
            </w:r>
            <w:r>
              <w:rPr>
                <w:rFonts w:ascii="微软雅黑" w:hAnsi="微软雅黑" w:eastAsia="微软雅黑" w:cs="微软雅黑"/>
                <w:spacing w:val="6"/>
              </w:rPr>
              <w:t>的检查内容</w:t>
            </w:r>
          </w:p>
          <w:p w14:paraId="6D7FA5B5">
            <w:pPr>
              <w:pStyle w:val="11"/>
              <w:spacing w:before="1" w:line="221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t>10.</w:t>
            </w:r>
            <w:r>
              <w:rPr>
                <w:spacing w:val="-23"/>
              </w:rPr>
              <w:t xml:space="preserve"> </w:t>
            </w:r>
            <w:r>
              <w:t>1.</w:t>
            </w:r>
            <w:r>
              <w:rPr>
                <w:spacing w:val="-34"/>
              </w:rPr>
              <w:t xml:space="preserve"> </w:t>
            </w:r>
            <w:r>
              <w:t xml:space="preserve">3 </w:t>
            </w:r>
            <w:r>
              <w:rPr>
                <w:rFonts w:ascii="微软雅黑" w:hAnsi="微软雅黑" w:eastAsia="微软雅黑" w:cs="微软雅黑"/>
              </w:rPr>
              <w:t>喂料泵和粗液槽</w:t>
            </w:r>
            <w:r>
              <w:rPr>
                <w:rFonts w:ascii="微软雅黑" w:hAnsi="微软雅黑" w:eastAsia="微软雅黑" w:cs="微软雅黑"/>
                <w:spacing w:val="6"/>
              </w:rPr>
              <w:t>的巡检要求</w:t>
            </w:r>
          </w:p>
          <w:p w14:paraId="35493813">
            <w:pPr>
              <w:pStyle w:val="11"/>
              <w:spacing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12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粗液槽液位监测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15D34A66">
            <w:pPr>
              <w:pStyle w:val="11"/>
              <w:spacing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10.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粗液槽冒槽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泄</w:t>
            </w:r>
            <w:r>
              <w:rPr>
                <w:rFonts w:ascii="微软雅黑" w:hAnsi="微软雅黑" w:eastAsia="微软雅黑" w:cs="微软雅黑"/>
                <w:spacing w:val="9"/>
              </w:rPr>
              <w:t>漏故障的判断方法</w:t>
            </w:r>
          </w:p>
          <w:p w14:paraId="39FC5CF5">
            <w:pPr>
              <w:pStyle w:val="11"/>
              <w:spacing w:before="1" w:line="233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6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脱硅液指标控制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</w:tbl>
    <w:p w14:paraId="257286EB">
      <w:pPr>
        <w:pStyle w:val="2"/>
      </w:pPr>
    </w:p>
    <w:p w14:paraId="5F3EADD7">
      <w:pPr>
        <w:sectPr>
          <w:headerReference r:id="rId37" w:type="default"/>
          <w:footerReference r:id="rId38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12EA29B2">
      <w:pPr>
        <w:pStyle w:val="2"/>
        <w:spacing w:line="427" w:lineRule="auto"/>
      </w:pPr>
    </w:p>
    <w:p w14:paraId="0F78B76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A5228F5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31E7C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F0AAFEE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BC81270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D128F18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757A64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219C9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6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2EF32BF8">
            <w:pPr>
              <w:spacing w:line="261" w:lineRule="auto"/>
              <w:rPr>
                <w:rFonts w:ascii="Arial"/>
                <w:sz w:val="21"/>
              </w:rPr>
            </w:pPr>
          </w:p>
          <w:p w14:paraId="6A3B27FB">
            <w:pPr>
              <w:spacing w:line="261" w:lineRule="auto"/>
              <w:rPr>
                <w:rFonts w:ascii="Arial"/>
                <w:sz w:val="21"/>
              </w:rPr>
            </w:pPr>
          </w:p>
          <w:p w14:paraId="45DA7659">
            <w:pPr>
              <w:spacing w:line="262" w:lineRule="auto"/>
              <w:rPr>
                <w:rFonts w:ascii="Arial"/>
                <w:sz w:val="21"/>
              </w:rPr>
            </w:pPr>
          </w:p>
          <w:p w14:paraId="6603FB7C">
            <w:pPr>
              <w:pStyle w:val="11"/>
              <w:spacing w:before="56" w:line="189" w:lineRule="auto"/>
              <w:ind w:left="138"/>
            </w:pPr>
            <w:r>
              <w:rPr>
                <w:spacing w:val="-5"/>
              </w:rPr>
              <w:t>10.</w:t>
            </w:r>
          </w:p>
          <w:p w14:paraId="29578895">
            <w:pPr>
              <w:spacing w:before="49" w:line="168" w:lineRule="auto"/>
              <w:ind w:left="166" w:right="175" w:hanging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脱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硅</w:t>
            </w:r>
          </w:p>
        </w:tc>
        <w:tc>
          <w:tcPr>
            <w:tcW w:w="1080" w:type="dxa"/>
            <w:vAlign w:val="top"/>
          </w:tcPr>
          <w:p w14:paraId="461A97EA">
            <w:pPr>
              <w:spacing w:line="276" w:lineRule="auto"/>
              <w:rPr>
                <w:rFonts w:ascii="Arial"/>
                <w:sz w:val="21"/>
              </w:rPr>
            </w:pPr>
          </w:p>
          <w:p w14:paraId="09D2C7B0">
            <w:pPr>
              <w:spacing w:line="276" w:lineRule="auto"/>
              <w:rPr>
                <w:rFonts w:ascii="Arial"/>
                <w:sz w:val="21"/>
              </w:rPr>
            </w:pPr>
          </w:p>
          <w:p w14:paraId="33236326">
            <w:pPr>
              <w:spacing w:line="277" w:lineRule="auto"/>
              <w:rPr>
                <w:rFonts w:ascii="Arial"/>
                <w:sz w:val="21"/>
              </w:rPr>
            </w:pPr>
          </w:p>
          <w:p w14:paraId="14F50FDF">
            <w:pPr>
              <w:pStyle w:val="11"/>
              <w:spacing w:before="73" w:line="219" w:lineRule="auto"/>
              <w:ind w:left="87" w:right="91" w:firstLine="263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-13"/>
              </w:rPr>
              <w:t>2</w:t>
            </w:r>
            <w:r>
              <w:rPr>
                <w:spacing w:val="5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常</w:t>
            </w:r>
            <w:r>
              <w:rPr>
                <w:rFonts w:ascii="微软雅黑" w:hAnsi="微软雅黑" w:eastAsia="微软雅黑" w:cs="微软雅黑"/>
                <w:spacing w:val="7"/>
              </w:rPr>
              <w:t>压脱硅</w:t>
            </w:r>
          </w:p>
        </w:tc>
        <w:tc>
          <w:tcPr>
            <w:tcW w:w="2341" w:type="dxa"/>
            <w:vAlign w:val="top"/>
          </w:tcPr>
          <w:p w14:paraId="623DDBA1">
            <w:pPr>
              <w:pStyle w:val="11"/>
              <w:spacing w:before="150" w:line="207" w:lineRule="auto"/>
              <w:ind w:left="94" w:right="86" w:firstLine="20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石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灰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乳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泵</w:t>
            </w:r>
            <w:r>
              <w:rPr>
                <w:rFonts w:ascii="微软雅黑" w:hAnsi="微软雅黑" w:eastAsia="微软雅黑" w:cs="微软雅黑"/>
                <w:spacing w:val="9"/>
              </w:rPr>
              <w:t>和絮凝剂泵及硅渣泵的开停</w:t>
            </w:r>
            <w:r>
              <w:rPr>
                <w:rFonts w:ascii="微软雅黑" w:hAnsi="微软雅黑" w:eastAsia="微软雅黑" w:cs="微软雅黑"/>
                <w:spacing w:val="6"/>
              </w:rPr>
              <w:t>车工作</w:t>
            </w:r>
          </w:p>
          <w:p w14:paraId="279A2D87">
            <w:pPr>
              <w:pStyle w:val="11"/>
              <w:spacing w:line="185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10.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能判断冒槽故障</w:t>
            </w:r>
          </w:p>
          <w:p w14:paraId="568BAE5E">
            <w:pPr>
              <w:pStyle w:val="11"/>
              <w:spacing w:before="26" w:line="208" w:lineRule="auto"/>
              <w:ind w:left="90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监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测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沉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降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耙</w:t>
            </w:r>
            <w:r>
              <w:rPr>
                <w:rFonts w:ascii="微软雅黑" w:hAnsi="微软雅黑" w:eastAsia="微软雅黑" w:cs="微软雅黑"/>
                <w:spacing w:val="7"/>
              </w:rPr>
              <w:t>机电流</w:t>
            </w:r>
          </w:p>
          <w:p w14:paraId="03E3F432">
            <w:pPr>
              <w:pStyle w:val="11"/>
              <w:spacing w:line="219" w:lineRule="auto"/>
              <w:ind w:left="103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成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常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压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脱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硅</w:t>
            </w:r>
            <w:r>
              <w:rPr>
                <w:rFonts w:ascii="微软雅黑" w:hAnsi="微软雅黑" w:eastAsia="微软雅黑" w:cs="微软雅黑"/>
                <w:spacing w:val="6"/>
              </w:rPr>
              <w:t>的巡检工作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256C1E7">
            <w:pPr>
              <w:pStyle w:val="11"/>
              <w:spacing w:before="276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10.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泵开停车方法</w:t>
            </w:r>
          </w:p>
          <w:p w14:paraId="7684EB9D">
            <w:pPr>
              <w:pStyle w:val="11"/>
              <w:spacing w:before="25" w:line="208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1"/>
              </w:rPr>
              <w:t>冒槽故障的判断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6C684E7F">
            <w:pPr>
              <w:pStyle w:val="11"/>
              <w:spacing w:before="2" w:line="207" w:lineRule="auto"/>
              <w:ind w:left="94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沉降槽耙机电流</w:t>
            </w:r>
            <w:r>
              <w:rPr>
                <w:rFonts w:ascii="微软雅黑" w:hAnsi="微软雅黑" w:eastAsia="微软雅黑" w:cs="微软雅黑"/>
                <w:spacing w:val="8"/>
              </w:rPr>
              <w:t>监测方法</w:t>
            </w:r>
          </w:p>
          <w:p w14:paraId="5962F008">
            <w:pPr>
              <w:pStyle w:val="11"/>
              <w:spacing w:before="2" w:line="218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1"/>
              </w:rPr>
              <w:t>常压脱硅的巡检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  <w:tr w14:paraId="4890CC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58BB48A">
            <w:pPr>
              <w:spacing w:line="248" w:lineRule="auto"/>
              <w:rPr>
                <w:rFonts w:ascii="Arial"/>
                <w:sz w:val="21"/>
              </w:rPr>
            </w:pPr>
          </w:p>
          <w:p w14:paraId="254E616C">
            <w:pPr>
              <w:spacing w:line="248" w:lineRule="auto"/>
              <w:rPr>
                <w:rFonts w:ascii="Arial"/>
                <w:sz w:val="21"/>
              </w:rPr>
            </w:pPr>
          </w:p>
          <w:p w14:paraId="23EE75C1">
            <w:pPr>
              <w:spacing w:line="248" w:lineRule="auto"/>
              <w:rPr>
                <w:rFonts w:ascii="Arial"/>
                <w:sz w:val="21"/>
              </w:rPr>
            </w:pPr>
          </w:p>
          <w:p w14:paraId="2749F08A">
            <w:pPr>
              <w:spacing w:line="248" w:lineRule="auto"/>
              <w:rPr>
                <w:rFonts w:ascii="Arial"/>
                <w:sz w:val="21"/>
              </w:rPr>
            </w:pPr>
          </w:p>
          <w:p w14:paraId="3C7DE31C">
            <w:pPr>
              <w:spacing w:line="248" w:lineRule="auto"/>
              <w:rPr>
                <w:rFonts w:ascii="Arial"/>
                <w:sz w:val="21"/>
              </w:rPr>
            </w:pPr>
          </w:p>
          <w:p w14:paraId="19C4B425">
            <w:pPr>
              <w:spacing w:line="248" w:lineRule="auto"/>
              <w:rPr>
                <w:rFonts w:ascii="Arial"/>
                <w:sz w:val="21"/>
              </w:rPr>
            </w:pPr>
          </w:p>
          <w:p w14:paraId="55B64B7D">
            <w:pPr>
              <w:spacing w:line="248" w:lineRule="auto"/>
              <w:rPr>
                <w:rFonts w:ascii="Arial"/>
                <w:sz w:val="21"/>
              </w:rPr>
            </w:pPr>
          </w:p>
          <w:p w14:paraId="78AD5EA3">
            <w:pPr>
              <w:spacing w:line="248" w:lineRule="auto"/>
              <w:rPr>
                <w:rFonts w:ascii="Arial"/>
                <w:sz w:val="21"/>
              </w:rPr>
            </w:pPr>
          </w:p>
          <w:p w14:paraId="0E0EA022">
            <w:pPr>
              <w:spacing w:line="248" w:lineRule="auto"/>
              <w:rPr>
                <w:rFonts w:ascii="Arial"/>
                <w:sz w:val="21"/>
              </w:rPr>
            </w:pPr>
          </w:p>
          <w:p w14:paraId="08EAFF65">
            <w:pPr>
              <w:pStyle w:val="11"/>
              <w:spacing w:before="55" w:line="188" w:lineRule="auto"/>
              <w:ind w:left="138"/>
            </w:pPr>
            <w:r>
              <w:rPr>
                <w:spacing w:val="-5"/>
              </w:rPr>
              <w:t>11.</w:t>
            </w:r>
          </w:p>
          <w:p w14:paraId="7200E3B6">
            <w:pPr>
              <w:spacing w:before="54" w:line="181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酸钠溶液分解</w:t>
            </w:r>
          </w:p>
        </w:tc>
        <w:tc>
          <w:tcPr>
            <w:tcW w:w="1080" w:type="dxa"/>
            <w:vAlign w:val="top"/>
          </w:tcPr>
          <w:p w14:paraId="5033D26C">
            <w:pPr>
              <w:spacing w:line="275" w:lineRule="auto"/>
              <w:rPr>
                <w:rFonts w:ascii="Arial"/>
                <w:sz w:val="21"/>
              </w:rPr>
            </w:pPr>
          </w:p>
          <w:p w14:paraId="3075A52F">
            <w:pPr>
              <w:spacing w:line="275" w:lineRule="auto"/>
              <w:rPr>
                <w:rFonts w:ascii="Arial"/>
                <w:sz w:val="21"/>
              </w:rPr>
            </w:pPr>
          </w:p>
          <w:p w14:paraId="12D83DC7">
            <w:pPr>
              <w:spacing w:line="276" w:lineRule="auto"/>
              <w:rPr>
                <w:rFonts w:ascii="Arial"/>
                <w:sz w:val="21"/>
              </w:rPr>
            </w:pPr>
          </w:p>
          <w:p w14:paraId="21FD307F">
            <w:pPr>
              <w:spacing w:line="276" w:lineRule="auto"/>
              <w:rPr>
                <w:rFonts w:ascii="Arial"/>
                <w:sz w:val="21"/>
              </w:rPr>
            </w:pPr>
          </w:p>
          <w:p w14:paraId="731EABD6">
            <w:pPr>
              <w:pStyle w:val="11"/>
              <w:spacing w:before="73" w:line="221" w:lineRule="auto"/>
              <w:ind w:left="90" w:right="91" w:firstLine="260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11.</w:t>
            </w:r>
            <w:r>
              <w:rPr>
                <w:spacing w:val="-21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碳</w:t>
            </w:r>
            <w:r>
              <w:rPr>
                <w:rFonts w:ascii="微软雅黑" w:hAnsi="微软雅黑" w:eastAsia="微软雅黑" w:cs="微软雅黑"/>
                <w:spacing w:val="7"/>
              </w:rPr>
              <w:t>酸化分解</w:t>
            </w:r>
          </w:p>
        </w:tc>
        <w:tc>
          <w:tcPr>
            <w:tcW w:w="2341" w:type="dxa"/>
            <w:vAlign w:val="top"/>
          </w:tcPr>
          <w:p w14:paraId="6C8C8542">
            <w:pPr>
              <w:pStyle w:val="11"/>
              <w:spacing w:before="172" w:line="208" w:lineRule="auto"/>
              <w:ind w:left="87" w:right="86" w:firstLine="20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碳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分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开</w:t>
            </w:r>
            <w:r>
              <w:rPr>
                <w:rFonts w:ascii="微软雅黑" w:hAnsi="微软雅黑" w:eastAsia="微软雅黑" w:cs="微软雅黑"/>
                <w:spacing w:val="9"/>
              </w:rPr>
              <w:t>停车前的准备工作</w:t>
            </w:r>
          </w:p>
          <w:p w14:paraId="5D268B0A">
            <w:pPr>
              <w:pStyle w:val="11"/>
              <w:spacing w:before="1" w:line="207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碳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分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解</w:t>
            </w:r>
            <w:r>
              <w:rPr>
                <w:rFonts w:ascii="微软雅黑" w:hAnsi="微软雅黑" w:eastAsia="微软雅黑" w:cs="微软雅黑"/>
                <w:spacing w:val="9"/>
              </w:rPr>
              <w:t>工序的巡检工作</w:t>
            </w:r>
          </w:p>
          <w:p w14:paraId="68738F58">
            <w:pPr>
              <w:pStyle w:val="11"/>
              <w:spacing w:before="1" w:line="207" w:lineRule="auto"/>
              <w:ind w:left="88" w:right="1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11.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能完成碳分取样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监测工作</w:t>
            </w:r>
          </w:p>
          <w:p w14:paraId="2FF2490B">
            <w:pPr>
              <w:pStyle w:val="11"/>
              <w:spacing w:before="1" w:line="207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8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碳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分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泄</w:t>
            </w:r>
            <w:r>
              <w:rPr>
                <w:rFonts w:ascii="微软雅黑" w:hAnsi="微软雅黑" w:eastAsia="微软雅黑" w:cs="微软雅黑"/>
                <w:spacing w:val="5"/>
              </w:rPr>
              <w:t>漏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冒槽故障</w:t>
            </w:r>
          </w:p>
          <w:p w14:paraId="4A5695F0">
            <w:pPr>
              <w:pStyle w:val="11"/>
              <w:spacing w:before="1" w:line="218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碳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分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指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标</w:t>
            </w:r>
            <w:r>
              <w:rPr>
                <w:rFonts w:ascii="微软雅黑" w:hAnsi="微软雅黑" w:eastAsia="微软雅黑" w:cs="微软雅黑"/>
                <w:spacing w:val="8"/>
              </w:rPr>
              <w:t>完成情况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42D838F">
            <w:pPr>
              <w:pStyle w:val="11"/>
              <w:spacing w:before="174" w:line="207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t>11.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碳分槽开停车前</w:t>
            </w:r>
            <w:r>
              <w:rPr>
                <w:rFonts w:ascii="微软雅黑" w:hAnsi="微软雅黑" w:eastAsia="微软雅黑" w:cs="微软雅黑"/>
                <w:spacing w:val="7"/>
              </w:rPr>
              <w:t>的准备工作内容</w:t>
            </w:r>
          </w:p>
          <w:p w14:paraId="182DAC5A">
            <w:pPr>
              <w:pStyle w:val="11"/>
              <w:spacing w:before="2" w:line="207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碳分分解工序的</w:t>
            </w:r>
            <w:r>
              <w:rPr>
                <w:rFonts w:ascii="微软雅黑" w:hAnsi="微软雅黑" w:eastAsia="微软雅黑" w:cs="微软雅黑"/>
                <w:spacing w:val="8"/>
              </w:rPr>
              <w:t>巡检要求</w:t>
            </w:r>
          </w:p>
          <w:p w14:paraId="47F9CC24">
            <w:pPr>
              <w:pStyle w:val="11"/>
              <w:spacing w:before="1" w:line="207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11.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碳分取样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监测</w:t>
            </w:r>
            <w:r>
              <w:rPr>
                <w:rFonts w:ascii="微软雅黑" w:hAnsi="微软雅黑" w:eastAsia="微软雅黑" w:cs="微软雅黑"/>
                <w:spacing w:val="3"/>
              </w:rPr>
              <w:t>的方法</w:t>
            </w:r>
          </w:p>
          <w:p w14:paraId="7041DD6C">
            <w:pPr>
              <w:pStyle w:val="11"/>
              <w:spacing w:before="1" w:line="207" w:lineRule="auto"/>
              <w:ind w:left="92" w:right="83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11.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碳分槽泄漏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spacing w:val="-4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冒</w:t>
            </w:r>
            <w:r>
              <w:rPr>
                <w:rFonts w:ascii="微软雅黑" w:hAnsi="微软雅黑" w:eastAsia="微软雅黑" w:cs="微软雅黑"/>
                <w:spacing w:val="9"/>
              </w:rPr>
              <w:t>槽故障的判断方法</w:t>
            </w:r>
          </w:p>
          <w:p w14:paraId="645C2BAB">
            <w:pPr>
              <w:pStyle w:val="11"/>
              <w:spacing w:line="219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碳分指标控制要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1DB371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135913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1ECC1DA">
            <w:pPr>
              <w:spacing w:line="268" w:lineRule="auto"/>
              <w:rPr>
                <w:rFonts w:ascii="Arial"/>
                <w:sz w:val="21"/>
              </w:rPr>
            </w:pPr>
          </w:p>
          <w:p w14:paraId="03561904">
            <w:pPr>
              <w:spacing w:line="268" w:lineRule="auto"/>
              <w:rPr>
                <w:rFonts w:ascii="Arial"/>
                <w:sz w:val="21"/>
              </w:rPr>
            </w:pPr>
          </w:p>
          <w:p w14:paraId="7DDFEEE8">
            <w:pPr>
              <w:spacing w:line="268" w:lineRule="auto"/>
              <w:rPr>
                <w:rFonts w:ascii="Arial"/>
                <w:sz w:val="21"/>
              </w:rPr>
            </w:pPr>
          </w:p>
          <w:p w14:paraId="42F9CDF2">
            <w:pPr>
              <w:spacing w:line="268" w:lineRule="auto"/>
              <w:rPr>
                <w:rFonts w:ascii="Arial"/>
                <w:sz w:val="21"/>
              </w:rPr>
            </w:pPr>
          </w:p>
          <w:p w14:paraId="6CFABD28">
            <w:pPr>
              <w:spacing w:line="269" w:lineRule="auto"/>
              <w:rPr>
                <w:rFonts w:ascii="Arial"/>
                <w:sz w:val="21"/>
              </w:rPr>
            </w:pPr>
          </w:p>
          <w:p w14:paraId="15885B0E">
            <w:pPr>
              <w:pStyle w:val="11"/>
              <w:spacing w:before="73" w:line="220" w:lineRule="auto"/>
              <w:ind w:left="87" w:right="91" w:firstLine="263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-14"/>
              </w:rPr>
              <w:t>2</w:t>
            </w:r>
            <w:r>
              <w:rPr>
                <w:spacing w:val="5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晶</w:t>
            </w:r>
            <w:r>
              <w:rPr>
                <w:rFonts w:ascii="微软雅黑" w:hAnsi="微软雅黑" w:eastAsia="微软雅黑" w:cs="微软雅黑"/>
                <w:spacing w:val="7"/>
              </w:rPr>
              <w:t>种分解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AF9E2FA">
            <w:pPr>
              <w:pStyle w:val="11"/>
              <w:spacing w:before="284" w:line="208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种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投</w:t>
            </w:r>
            <w:r>
              <w:rPr>
                <w:rFonts w:ascii="微软雅黑" w:hAnsi="微软雅黑" w:eastAsia="微软雅黑" w:cs="微软雅黑"/>
                <w:spacing w:val="9"/>
              </w:rPr>
              <w:t>用和隔离前的准备工作</w:t>
            </w:r>
          </w:p>
          <w:p w14:paraId="2B8B6E76">
            <w:pPr>
              <w:pStyle w:val="11"/>
              <w:spacing w:before="1" w:line="207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2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 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种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解</w:t>
            </w:r>
            <w:r>
              <w:rPr>
                <w:rFonts w:ascii="微软雅黑" w:hAnsi="微软雅黑" w:eastAsia="微软雅黑" w:cs="微软雅黑"/>
                <w:spacing w:val="9"/>
              </w:rPr>
              <w:t>工序的巡检工作</w:t>
            </w:r>
          </w:p>
          <w:p w14:paraId="49F5A5C1">
            <w:pPr>
              <w:pStyle w:val="11"/>
              <w:spacing w:line="207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 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种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解</w:t>
            </w:r>
            <w:r>
              <w:rPr>
                <w:rFonts w:ascii="微软雅黑" w:hAnsi="微软雅黑" w:eastAsia="微软雅黑" w:cs="微软雅黑"/>
                <w:spacing w:val="7"/>
              </w:rPr>
              <w:t>工序的取样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监测工作</w:t>
            </w:r>
          </w:p>
          <w:p w14:paraId="2962EA38">
            <w:pPr>
              <w:pStyle w:val="11"/>
              <w:spacing w:before="1" w:line="207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种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分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泄</w:t>
            </w:r>
            <w:r>
              <w:rPr>
                <w:rFonts w:ascii="微软雅黑" w:hAnsi="微软雅黑" w:eastAsia="微软雅黑" w:cs="微软雅黑"/>
                <w:spacing w:val="5"/>
              </w:rPr>
              <w:t>漏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冒槽故障</w:t>
            </w:r>
          </w:p>
          <w:p w14:paraId="04E4F50A">
            <w:pPr>
              <w:pStyle w:val="11"/>
              <w:spacing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11.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能清理溜槽结疤</w:t>
            </w:r>
          </w:p>
          <w:p w14:paraId="3E31E051">
            <w:pPr>
              <w:pStyle w:val="11"/>
              <w:spacing w:before="28" w:line="219" w:lineRule="auto"/>
              <w:ind w:left="91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 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种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解</w:t>
            </w:r>
            <w:r>
              <w:rPr>
                <w:rFonts w:ascii="微软雅黑" w:hAnsi="微软雅黑" w:eastAsia="微软雅黑" w:cs="微软雅黑"/>
                <w:spacing w:val="8"/>
              </w:rPr>
              <w:t>指标完成情况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205570F">
            <w:pPr>
              <w:pStyle w:val="11"/>
              <w:spacing w:before="159" w:line="207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种分槽投用和隔</w:t>
            </w:r>
            <w:r>
              <w:rPr>
                <w:rFonts w:ascii="微软雅黑" w:hAnsi="微软雅黑" w:eastAsia="微软雅黑" w:cs="微软雅黑"/>
                <w:spacing w:val="9"/>
              </w:rPr>
              <w:t>离前的准备工作内容</w:t>
            </w:r>
          </w:p>
          <w:p w14:paraId="70D8CD76">
            <w:pPr>
              <w:pStyle w:val="11"/>
              <w:spacing w:before="1" w:line="207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1"/>
              </w:rPr>
              <w:t>晶种分解工序的</w:t>
            </w:r>
            <w:r>
              <w:rPr>
                <w:rFonts w:ascii="微软雅黑" w:hAnsi="微软雅黑" w:eastAsia="微软雅黑" w:cs="微软雅黑"/>
                <w:spacing w:val="8"/>
              </w:rPr>
              <w:t>巡检要求</w:t>
            </w:r>
          </w:p>
          <w:p w14:paraId="6CB307D8">
            <w:pPr>
              <w:pStyle w:val="11"/>
              <w:spacing w:before="1" w:line="208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1"/>
              </w:rPr>
              <w:t>晶种分解工序的</w:t>
            </w:r>
            <w:r>
              <w:rPr>
                <w:rFonts w:ascii="微软雅黑" w:hAnsi="微软雅黑" w:eastAsia="微软雅黑" w:cs="微软雅黑"/>
                <w:spacing w:val="5"/>
              </w:rPr>
              <w:t>取样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监测方法</w:t>
            </w:r>
          </w:p>
          <w:p w14:paraId="7D52BDCB">
            <w:pPr>
              <w:pStyle w:val="11"/>
              <w:spacing w:line="207" w:lineRule="auto"/>
              <w:ind w:left="92" w:right="83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种分槽泄漏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spacing w:val="-4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冒</w:t>
            </w:r>
            <w:r>
              <w:rPr>
                <w:rFonts w:ascii="微软雅黑" w:hAnsi="微软雅黑" w:eastAsia="微软雅黑" w:cs="微软雅黑"/>
                <w:spacing w:val="9"/>
              </w:rPr>
              <w:t>槽故障的判断方法</w:t>
            </w:r>
          </w:p>
          <w:p w14:paraId="5B43964D">
            <w:pPr>
              <w:pStyle w:val="11"/>
              <w:spacing w:before="2" w:line="207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11.</w:t>
            </w:r>
            <w:r>
              <w:rPr>
                <w:spacing w:val="-31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溜槽结疤的清理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37CC6F95">
            <w:pPr>
              <w:pStyle w:val="11"/>
              <w:spacing w:before="2" w:line="217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1"/>
              </w:rPr>
              <w:t>晶种分解指标控</w:t>
            </w:r>
            <w:r>
              <w:rPr>
                <w:rFonts w:ascii="微软雅黑" w:hAnsi="微软雅黑" w:eastAsia="微软雅黑" w:cs="微软雅黑"/>
                <w:spacing w:val="7"/>
              </w:rPr>
              <w:t>制要求</w:t>
            </w:r>
          </w:p>
        </w:tc>
      </w:tr>
    </w:tbl>
    <w:p w14:paraId="5B48C52B">
      <w:pPr>
        <w:pStyle w:val="2"/>
      </w:pPr>
    </w:p>
    <w:p w14:paraId="1843C552">
      <w:pPr>
        <w:sectPr>
          <w:headerReference r:id="rId39" w:type="default"/>
          <w:footerReference r:id="rId40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5574DF66">
      <w:pPr>
        <w:pStyle w:val="2"/>
        <w:spacing w:line="427" w:lineRule="auto"/>
      </w:pPr>
    </w:p>
    <w:p w14:paraId="4838B065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5A82D0D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5E23E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CD8D4E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DD55F0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82465F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A2DCD79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ADAEC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6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5A76AD15">
            <w:pPr>
              <w:spacing w:line="328" w:lineRule="auto"/>
              <w:rPr>
                <w:rFonts w:ascii="Arial"/>
                <w:sz w:val="21"/>
              </w:rPr>
            </w:pPr>
          </w:p>
          <w:p w14:paraId="0AD33D0D">
            <w:pPr>
              <w:pStyle w:val="11"/>
              <w:spacing w:before="55" w:line="188" w:lineRule="auto"/>
              <w:ind w:left="138"/>
            </w:pPr>
            <w:r>
              <w:rPr>
                <w:spacing w:val="-5"/>
              </w:rPr>
              <w:t>11.</w:t>
            </w:r>
          </w:p>
          <w:p w14:paraId="229C78EE">
            <w:pPr>
              <w:spacing w:before="72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酸钠溶液分解</w:t>
            </w:r>
          </w:p>
        </w:tc>
        <w:tc>
          <w:tcPr>
            <w:tcW w:w="1080" w:type="dxa"/>
            <w:vAlign w:val="top"/>
          </w:tcPr>
          <w:p w14:paraId="2CBE1D26">
            <w:pPr>
              <w:spacing w:line="273" w:lineRule="auto"/>
              <w:rPr>
                <w:rFonts w:ascii="Arial"/>
                <w:sz w:val="21"/>
              </w:rPr>
            </w:pPr>
          </w:p>
          <w:p w14:paraId="050EA736">
            <w:pPr>
              <w:spacing w:line="274" w:lineRule="auto"/>
              <w:rPr>
                <w:rFonts w:ascii="Arial"/>
                <w:sz w:val="21"/>
              </w:rPr>
            </w:pPr>
          </w:p>
          <w:p w14:paraId="6E00277F">
            <w:pPr>
              <w:spacing w:line="274" w:lineRule="auto"/>
              <w:rPr>
                <w:rFonts w:ascii="Arial"/>
                <w:sz w:val="21"/>
              </w:rPr>
            </w:pPr>
          </w:p>
          <w:p w14:paraId="53B44B03">
            <w:pPr>
              <w:pStyle w:val="11"/>
              <w:spacing w:before="73" w:line="234" w:lineRule="auto"/>
              <w:ind w:left="90" w:right="91" w:firstLine="260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11.</w:t>
            </w:r>
            <w:r>
              <w:rPr>
                <w:spacing w:val="-34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氢</w:t>
            </w:r>
            <w:r>
              <w:rPr>
                <w:rFonts w:ascii="微软雅黑" w:hAnsi="微软雅黑" w:eastAsia="微软雅黑" w:cs="微软雅黑"/>
                <w:spacing w:val="8"/>
              </w:rPr>
              <w:t>氧化铝分级</w:t>
            </w:r>
          </w:p>
        </w:tc>
        <w:tc>
          <w:tcPr>
            <w:tcW w:w="2341" w:type="dxa"/>
            <w:vAlign w:val="top"/>
          </w:tcPr>
          <w:p w14:paraId="31740A40">
            <w:pPr>
              <w:spacing w:line="276" w:lineRule="auto"/>
              <w:rPr>
                <w:rFonts w:ascii="Arial"/>
                <w:sz w:val="21"/>
              </w:rPr>
            </w:pPr>
          </w:p>
          <w:p w14:paraId="5FB921A8">
            <w:pPr>
              <w:spacing w:line="277" w:lineRule="auto"/>
              <w:rPr>
                <w:rFonts w:ascii="Arial"/>
                <w:sz w:val="21"/>
              </w:rPr>
            </w:pPr>
          </w:p>
          <w:p w14:paraId="67E05469">
            <w:pPr>
              <w:pStyle w:val="11"/>
              <w:spacing w:before="72" w:line="22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25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氢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化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铝</w:t>
            </w:r>
            <w:r>
              <w:rPr>
                <w:rFonts w:ascii="微软雅黑" w:hAnsi="微软雅黑" w:eastAsia="微软雅黑" w:cs="微软雅黑"/>
                <w:spacing w:val="9"/>
              </w:rPr>
              <w:t>分级机开停车前的准备工作</w:t>
            </w:r>
          </w:p>
          <w:p w14:paraId="7EE74FEB">
            <w:pPr>
              <w:pStyle w:val="11"/>
              <w:spacing w:line="233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氢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化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铝</w:t>
            </w:r>
            <w:r>
              <w:rPr>
                <w:rFonts w:ascii="微软雅黑" w:hAnsi="微软雅黑" w:eastAsia="微软雅黑" w:cs="微软雅黑"/>
                <w:spacing w:val="9"/>
              </w:rPr>
              <w:t>分级机的巡检工作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D891E0D">
            <w:pPr>
              <w:spacing w:line="276" w:lineRule="auto"/>
              <w:rPr>
                <w:rFonts w:ascii="Arial"/>
                <w:sz w:val="21"/>
              </w:rPr>
            </w:pPr>
          </w:p>
          <w:p w14:paraId="5A77C7D7">
            <w:pPr>
              <w:spacing w:line="277" w:lineRule="auto"/>
              <w:rPr>
                <w:rFonts w:ascii="Arial"/>
                <w:sz w:val="21"/>
              </w:rPr>
            </w:pPr>
          </w:p>
          <w:p w14:paraId="5E4D1135">
            <w:pPr>
              <w:pStyle w:val="11"/>
              <w:spacing w:before="72" w:line="222" w:lineRule="auto"/>
              <w:ind w:left="98" w:right="83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氢氧化铝分级机</w:t>
            </w:r>
            <w:r>
              <w:rPr>
                <w:rFonts w:ascii="微软雅黑" w:hAnsi="微软雅黑" w:eastAsia="微软雅黑" w:cs="微软雅黑"/>
                <w:spacing w:val="9"/>
              </w:rPr>
              <w:t>开停车前的准备工作内容</w:t>
            </w:r>
          </w:p>
          <w:p w14:paraId="49B775C4">
            <w:pPr>
              <w:pStyle w:val="11"/>
              <w:spacing w:before="1" w:line="232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11.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氢氧化铝分级机</w:t>
            </w:r>
            <w:r>
              <w:rPr>
                <w:rFonts w:ascii="微软雅黑" w:hAnsi="微软雅黑" w:eastAsia="微软雅黑" w:cs="微软雅黑"/>
                <w:spacing w:val="6"/>
              </w:rPr>
              <w:t>的巡检要求</w:t>
            </w:r>
          </w:p>
        </w:tc>
      </w:tr>
      <w:tr w14:paraId="146DDA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8BC771F">
            <w:pPr>
              <w:spacing w:line="256" w:lineRule="auto"/>
              <w:rPr>
                <w:rFonts w:ascii="Arial"/>
                <w:sz w:val="21"/>
              </w:rPr>
            </w:pPr>
          </w:p>
          <w:p w14:paraId="3A2D2677">
            <w:pPr>
              <w:spacing w:line="257" w:lineRule="auto"/>
              <w:rPr>
                <w:rFonts w:ascii="Arial"/>
                <w:sz w:val="21"/>
              </w:rPr>
            </w:pPr>
          </w:p>
          <w:p w14:paraId="58F088A6">
            <w:pPr>
              <w:spacing w:line="257" w:lineRule="auto"/>
              <w:rPr>
                <w:rFonts w:ascii="Arial"/>
                <w:sz w:val="21"/>
              </w:rPr>
            </w:pPr>
          </w:p>
          <w:p w14:paraId="000CFFA1">
            <w:pPr>
              <w:spacing w:line="257" w:lineRule="auto"/>
              <w:rPr>
                <w:rFonts w:ascii="Arial"/>
                <w:sz w:val="21"/>
              </w:rPr>
            </w:pPr>
          </w:p>
          <w:p w14:paraId="73E10A17">
            <w:pPr>
              <w:spacing w:line="257" w:lineRule="auto"/>
              <w:rPr>
                <w:rFonts w:ascii="Arial"/>
                <w:sz w:val="21"/>
              </w:rPr>
            </w:pPr>
          </w:p>
          <w:p w14:paraId="7834BA81">
            <w:pPr>
              <w:spacing w:line="257" w:lineRule="auto"/>
              <w:rPr>
                <w:rFonts w:ascii="Arial"/>
                <w:sz w:val="21"/>
              </w:rPr>
            </w:pPr>
          </w:p>
          <w:p w14:paraId="14FF090F">
            <w:pPr>
              <w:spacing w:line="257" w:lineRule="auto"/>
              <w:rPr>
                <w:rFonts w:ascii="Arial"/>
                <w:sz w:val="21"/>
              </w:rPr>
            </w:pPr>
          </w:p>
          <w:p w14:paraId="12CCC725">
            <w:pPr>
              <w:spacing w:line="257" w:lineRule="auto"/>
              <w:rPr>
                <w:rFonts w:ascii="Arial"/>
                <w:sz w:val="21"/>
              </w:rPr>
            </w:pPr>
          </w:p>
          <w:p w14:paraId="71FC5B8F">
            <w:pPr>
              <w:spacing w:line="257" w:lineRule="auto"/>
              <w:rPr>
                <w:rFonts w:ascii="Arial"/>
                <w:sz w:val="21"/>
              </w:rPr>
            </w:pPr>
          </w:p>
          <w:p w14:paraId="211193B5">
            <w:pPr>
              <w:pStyle w:val="11"/>
              <w:spacing w:before="55" w:line="189" w:lineRule="auto"/>
              <w:ind w:left="138"/>
            </w:pPr>
            <w:r>
              <w:rPr>
                <w:spacing w:val="-5"/>
              </w:rPr>
              <w:t>12.</w:t>
            </w:r>
          </w:p>
          <w:p w14:paraId="7B327876">
            <w:pPr>
              <w:spacing w:before="69" w:line="180" w:lineRule="exact"/>
              <w:ind w:left="165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氢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氧化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焙烧</w:t>
            </w:r>
          </w:p>
        </w:tc>
        <w:tc>
          <w:tcPr>
            <w:tcW w:w="1080" w:type="dxa"/>
            <w:vAlign w:val="top"/>
          </w:tcPr>
          <w:p w14:paraId="28AC1409">
            <w:pPr>
              <w:spacing w:line="251" w:lineRule="auto"/>
              <w:rPr>
                <w:rFonts w:ascii="Arial"/>
                <w:sz w:val="21"/>
              </w:rPr>
            </w:pPr>
          </w:p>
          <w:p w14:paraId="532CD8CE">
            <w:pPr>
              <w:spacing w:line="251" w:lineRule="auto"/>
              <w:rPr>
                <w:rFonts w:ascii="Arial"/>
                <w:sz w:val="21"/>
              </w:rPr>
            </w:pPr>
          </w:p>
          <w:p w14:paraId="536842C1">
            <w:pPr>
              <w:spacing w:line="252" w:lineRule="auto"/>
              <w:rPr>
                <w:rFonts w:ascii="Arial"/>
                <w:sz w:val="21"/>
              </w:rPr>
            </w:pPr>
          </w:p>
          <w:p w14:paraId="3DFCF723">
            <w:pPr>
              <w:spacing w:line="252" w:lineRule="auto"/>
              <w:rPr>
                <w:rFonts w:ascii="Arial"/>
                <w:sz w:val="21"/>
              </w:rPr>
            </w:pPr>
          </w:p>
          <w:p w14:paraId="0DF80B9E">
            <w:pPr>
              <w:pStyle w:val="11"/>
              <w:spacing w:before="73" w:line="233" w:lineRule="auto"/>
              <w:ind w:left="88" w:right="91" w:firstLine="26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12.</w:t>
            </w:r>
            <w:r>
              <w:rPr>
                <w:spacing w:val="-23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烘</w:t>
            </w:r>
            <w:r>
              <w:rPr>
                <w:rFonts w:ascii="微软雅黑" w:hAnsi="微软雅黑" w:eastAsia="微软雅黑" w:cs="微软雅黑"/>
                <w:spacing w:val="8"/>
              </w:rPr>
              <w:t>炉与准备</w:t>
            </w:r>
          </w:p>
        </w:tc>
        <w:tc>
          <w:tcPr>
            <w:tcW w:w="2341" w:type="dxa"/>
            <w:vAlign w:val="top"/>
          </w:tcPr>
          <w:p w14:paraId="776D75B8">
            <w:pPr>
              <w:spacing w:line="466" w:lineRule="auto"/>
              <w:rPr>
                <w:rFonts w:ascii="Arial"/>
                <w:sz w:val="21"/>
              </w:rPr>
            </w:pPr>
          </w:p>
          <w:p w14:paraId="4A426895">
            <w:pPr>
              <w:pStyle w:val="11"/>
              <w:spacing w:before="73" w:line="223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检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焙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烧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</w:rPr>
              <w:t>人孔门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清理门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观察孔等</w:t>
            </w:r>
          </w:p>
          <w:p w14:paraId="70261295">
            <w:pPr>
              <w:pStyle w:val="11"/>
              <w:spacing w:before="3" w:line="226" w:lineRule="auto"/>
              <w:ind w:left="87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风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给</w:t>
            </w:r>
            <w:r>
              <w:rPr>
                <w:rFonts w:ascii="微软雅黑" w:hAnsi="微软雅黑" w:eastAsia="微软雅黑" w:cs="微软雅黑"/>
                <w:spacing w:val="6"/>
              </w:rPr>
              <w:t>料设备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排料设备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燃烧站</w:t>
            </w:r>
            <w:r>
              <w:rPr>
                <w:rFonts w:ascii="微软雅黑" w:hAnsi="微软雅黑" w:eastAsia="微软雅黑" w:cs="微软雅黑"/>
                <w:spacing w:val="10"/>
              </w:rPr>
              <w:t>及收尘设备开车前的准备工</w:t>
            </w:r>
            <w:r>
              <w:rPr>
                <w:rFonts w:ascii="微软雅黑" w:hAnsi="微软雅黑" w:eastAsia="微软雅黑" w:cs="微软雅黑"/>
                <w:spacing w:val="4"/>
              </w:rPr>
              <w:t>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A170727">
            <w:pPr>
              <w:spacing w:line="334" w:lineRule="auto"/>
              <w:rPr>
                <w:rFonts w:ascii="Arial"/>
                <w:sz w:val="21"/>
              </w:rPr>
            </w:pPr>
          </w:p>
          <w:p w14:paraId="164E52D1">
            <w:pPr>
              <w:pStyle w:val="11"/>
              <w:spacing w:before="73" w:line="222" w:lineRule="auto"/>
              <w:ind w:left="93" w:right="1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12.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焙烧设备人孔门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清理 门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观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察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孔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等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检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查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关闭方法</w:t>
            </w:r>
          </w:p>
          <w:p w14:paraId="04900185">
            <w:pPr>
              <w:pStyle w:val="11"/>
              <w:spacing w:before="3" w:line="226" w:lineRule="auto"/>
              <w:ind w:left="91" w:right="13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12.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风机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给料设备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19"/>
              </w:rPr>
              <w:t>排料设备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19"/>
              </w:rPr>
              <w:t>、</w:t>
            </w:r>
            <w:r>
              <w:rPr>
                <w:rFonts w:ascii="微软雅黑" w:hAnsi="微软雅黑" w:eastAsia="微软雅黑" w:cs="微软雅黑"/>
                <w:spacing w:val="19"/>
              </w:rPr>
              <w:t>燃烧站及收尘</w:t>
            </w:r>
            <w:r>
              <w:rPr>
                <w:rFonts w:ascii="微软雅黑" w:hAnsi="微软雅黑" w:eastAsia="微软雅黑" w:cs="微软雅黑"/>
                <w:spacing w:val="21"/>
              </w:rPr>
              <w:t>设备开车前的准备工作内</w:t>
            </w:r>
            <w:r>
              <w:rPr>
                <w:rFonts w:ascii="微软雅黑" w:hAnsi="微软雅黑" w:eastAsia="微软雅黑" w:cs="微软雅黑"/>
                <w:spacing w:val="5"/>
              </w:rPr>
              <w:t>容</w:t>
            </w:r>
          </w:p>
        </w:tc>
      </w:tr>
      <w:tr w14:paraId="252C46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D82C3C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22497F4">
            <w:pPr>
              <w:spacing w:line="285" w:lineRule="auto"/>
              <w:rPr>
                <w:rFonts w:ascii="Arial"/>
                <w:sz w:val="21"/>
              </w:rPr>
            </w:pPr>
          </w:p>
          <w:p w14:paraId="0CADD3A6">
            <w:pPr>
              <w:spacing w:line="285" w:lineRule="auto"/>
              <w:rPr>
                <w:rFonts w:ascii="Arial"/>
                <w:sz w:val="21"/>
              </w:rPr>
            </w:pPr>
          </w:p>
          <w:p w14:paraId="2F1F5EEB">
            <w:pPr>
              <w:spacing w:line="285" w:lineRule="auto"/>
              <w:rPr>
                <w:rFonts w:ascii="Arial"/>
                <w:sz w:val="21"/>
              </w:rPr>
            </w:pPr>
          </w:p>
          <w:p w14:paraId="5508E516">
            <w:pPr>
              <w:spacing w:line="285" w:lineRule="auto"/>
              <w:rPr>
                <w:rFonts w:ascii="Arial"/>
                <w:sz w:val="21"/>
              </w:rPr>
            </w:pPr>
          </w:p>
          <w:p w14:paraId="32045DA3">
            <w:pPr>
              <w:spacing w:line="286" w:lineRule="auto"/>
              <w:rPr>
                <w:rFonts w:ascii="Arial"/>
                <w:sz w:val="21"/>
              </w:rPr>
            </w:pPr>
          </w:p>
          <w:p w14:paraId="74607B27">
            <w:pPr>
              <w:pStyle w:val="11"/>
              <w:spacing w:before="73" w:line="235" w:lineRule="auto"/>
              <w:ind w:left="87" w:right="91" w:firstLine="263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12.</w:t>
            </w:r>
            <w:r>
              <w:rPr>
                <w:spacing w:val="-35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4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生</w:t>
            </w:r>
            <w:r>
              <w:rPr>
                <w:rFonts w:ascii="微软雅黑" w:hAnsi="微软雅黑" w:eastAsia="微软雅黑" w:cs="微软雅黑"/>
                <w:spacing w:val="8"/>
              </w:rPr>
              <w:t>产运行操作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7FA05880">
            <w:pPr>
              <w:spacing w:line="347" w:lineRule="auto"/>
              <w:rPr>
                <w:rFonts w:ascii="Arial"/>
                <w:sz w:val="21"/>
              </w:rPr>
            </w:pPr>
          </w:p>
          <w:p w14:paraId="54EE93E7">
            <w:pPr>
              <w:pStyle w:val="11"/>
              <w:spacing w:before="73" w:line="22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25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氢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化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铝</w:t>
            </w:r>
            <w:r>
              <w:rPr>
                <w:rFonts w:ascii="微软雅黑" w:hAnsi="微软雅黑" w:eastAsia="微软雅黑" w:cs="微软雅黑"/>
                <w:spacing w:val="7"/>
              </w:rPr>
              <w:t>焙烧的取样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监测工作</w:t>
            </w:r>
          </w:p>
          <w:p w14:paraId="32C6E221">
            <w:pPr>
              <w:pStyle w:val="11"/>
              <w:spacing w:before="2" w:line="221" w:lineRule="auto"/>
              <w:ind w:left="90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焙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烧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炉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系</w:t>
            </w:r>
            <w:r>
              <w:rPr>
                <w:rFonts w:ascii="微软雅黑" w:hAnsi="微软雅黑" w:eastAsia="微软雅黑" w:cs="微软雅黑"/>
                <w:spacing w:val="9"/>
              </w:rPr>
              <w:t>统的巡检工作</w:t>
            </w:r>
          </w:p>
          <w:p w14:paraId="771CB8CB">
            <w:pPr>
              <w:pStyle w:val="11"/>
              <w:spacing w:before="1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12.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检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焙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烧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排</w:t>
            </w:r>
            <w:r>
              <w:rPr>
                <w:rFonts w:ascii="微软雅黑" w:hAnsi="微软雅黑" w:eastAsia="微软雅黑" w:cs="微软雅黑"/>
                <w:spacing w:val="9"/>
              </w:rPr>
              <w:t>料系统并确认排料结束</w:t>
            </w:r>
          </w:p>
          <w:p w14:paraId="0C8D6D30">
            <w:pPr>
              <w:pStyle w:val="11"/>
              <w:spacing w:before="1" w:line="221" w:lineRule="auto"/>
              <w:ind w:left="89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12.</w:t>
            </w:r>
            <w:r>
              <w:rPr>
                <w:spacing w:val="-26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泄</w:t>
            </w:r>
            <w:r>
              <w:rPr>
                <w:rFonts w:ascii="微软雅黑" w:hAnsi="微软雅黑" w:eastAsia="微软雅黑" w:cs="微软雅黑"/>
                <w:spacing w:val="5"/>
              </w:rPr>
              <w:t>漏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冒槽故障</w:t>
            </w:r>
          </w:p>
          <w:p w14:paraId="7E6B4274">
            <w:pPr>
              <w:pStyle w:val="11"/>
              <w:spacing w:line="23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润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滑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9A32D69">
            <w:pPr>
              <w:spacing w:line="347" w:lineRule="auto"/>
              <w:rPr>
                <w:rFonts w:ascii="Arial"/>
                <w:sz w:val="21"/>
              </w:rPr>
            </w:pPr>
          </w:p>
          <w:p w14:paraId="61E2CE97">
            <w:pPr>
              <w:pStyle w:val="11"/>
              <w:spacing w:before="73" w:line="222" w:lineRule="auto"/>
              <w:ind w:left="94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氢氧化铝焙烧取</w:t>
            </w:r>
            <w:r>
              <w:rPr>
                <w:rFonts w:ascii="微软雅黑" w:hAnsi="微软雅黑" w:eastAsia="微软雅黑" w:cs="微软雅黑"/>
                <w:spacing w:val="5"/>
              </w:rPr>
              <w:t>样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监测的方法</w:t>
            </w:r>
          </w:p>
          <w:p w14:paraId="0E9DD6A0">
            <w:pPr>
              <w:pStyle w:val="11"/>
              <w:spacing w:before="2" w:line="221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12.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焙烧炉系统的巡</w:t>
            </w:r>
            <w:r>
              <w:rPr>
                <w:rFonts w:ascii="微软雅黑" w:hAnsi="微软雅黑" w:eastAsia="微软雅黑" w:cs="微软雅黑"/>
                <w:spacing w:val="7"/>
              </w:rPr>
              <w:t>检要求</w:t>
            </w:r>
          </w:p>
          <w:p w14:paraId="0788C1B9">
            <w:pPr>
              <w:pStyle w:val="11"/>
              <w:spacing w:before="1" w:line="221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12.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焙烧炉排料系统</w:t>
            </w:r>
            <w:r>
              <w:rPr>
                <w:rFonts w:ascii="微软雅黑" w:hAnsi="微软雅黑" w:eastAsia="微软雅黑" w:cs="微软雅黑"/>
                <w:spacing w:val="8"/>
              </w:rPr>
              <w:t>检查方法</w:t>
            </w:r>
          </w:p>
          <w:p w14:paraId="25AC4CEC">
            <w:pPr>
              <w:pStyle w:val="11"/>
              <w:spacing w:line="221" w:lineRule="auto"/>
              <w:ind w:left="92" w:right="83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32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9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9"/>
              </w:rPr>
              <w:t>断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-9"/>
              </w:rPr>
              <w:t>泄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漏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9"/>
              </w:rPr>
              <w:t>、</w:t>
            </w:r>
            <w:r>
              <w:rPr>
                <w:spacing w:val="-4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冒</w:t>
            </w:r>
            <w:r>
              <w:rPr>
                <w:rFonts w:ascii="微软雅黑" w:hAnsi="微软雅黑" w:eastAsia="微软雅黑" w:cs="微软雅黑"/>
                <w:spacing w:val="9"/>
              </w:rPr>
              <w:t>槽故障的判断方法</w:t>
            </w:r>
          </w:p>
          <w:p w14:paraId="0D3D1ACB">
            <w:pPr>
              <w:pStyle w:val="11"/>
              <w:spacing w:before="1" w:line="23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12.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设备润滑故障的</w:t>
            </w:r>
            <w:r>
              <w:rPr>
                <w:rFonts w:ascii="微软雅黑" w:hAnsi="微软雅黑" w:eastAsia="微软雅黑" w:cs="微软雅黑"/>
                <w:spacing w:val="8"/>
              </w:rPr>
              <w:t>判断方法</w:t>
            </w:r>
          </w:p>
        </w:tc>
      </w:tr>
    </w:tbl>
    <w:p w14:paraId="0BBA2ED3">
      <w:pPr>
        <w:pStyle w:val="2"/>
      </w:pPr>
    </w:p>
    <w:p w14:paraId="4C2460AF">
      <w:pPr>
        <w:sectPr>
          <w:headerReference r:id="rId41" w:type="default"/>
          <w:footerReference r:id="rId42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70CE3416">
      <w:pPr>
        <w:pStyle w:val="2"/>
        <w:spacing w:line="427" w:lineRule="auto"/>
      </w:pPr>
    </w:p>
    <w:p w14:paraId="0D6E5DC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0A787E2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DC33F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D4D07B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9F23E2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B52C79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884019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127F1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A8C8F42">
            <w:pPr>
              <w:spacing w:line="253" w:lineRule="auto"/>
              <w:rPr>
                <w:rFonts w:ascii="Arial"/>
                <w:sz w:val="21"/>
              </w:rPr>
            </w:pPr>
          </w:p>
          <w:p w14:paraId="1B39BF1B">
            <w:pPr>
              <w:spacing w:line="253" w:lineRule="auto"/>
              <w:rPr>
                <w:rFonts w:ascii="Arial"/>
                <w:sz w:val="21"/>
              </w:rPr>
            </w:pPr>
          </w:p>
          <w:p w14:paraId="69D255C9">
            <w:pPr>
              <w:spacing w:line="253" w:lineRule="auto"/>
              <w:rPr>
                <w:rFonts w:ascii="Arial"/>
                <w:sz w:val="21"/>
              </w:rPr>
            </w:pPr>
          </w:p>
          <w:p w14:paraId="4D4A430D">
            <w:pPr>
              <w:spacing w:line="253" w:lineRule="auto"/>
              <w:rPr>
                <w:rFonts w:ascii="Arial"/>
                <w:sz w:val="21"/>
              </w:rPr>
            </w:pPr>
          </w:p>
          <w:p w14:paraId="3A5BF461">
            <w:pPr>
              <w:spacing w:line="253" w:lineRule="auto"/>
              <w:rPr>
                <w:rFonts w:ascii="Arial"/>
                <w:sz w:val="21"/>
              </w:rPr>
            </w:pPr>
          </w:p>
          <w:p w14:paraId="6473C986">
            <w:pPr>
              <w:spacing w:line="253" w:lineRule="auto"/>
              <w:rPr>
                <w:rFonts w:ascii="Arial"/>
                <w:sz w:val="21"/>
              </w:rPr>
            </w:pPr>
          </w:p>
          <w:p w14:paraId="357EC245">
            <w:pPr>
              <w:spacing w:line="253" w:lineRule="auto"/>
              <w:rPr>
                <w:rFonts w:ascii="Arial"/>
                <w:sz w:val="21"/>
              </w:rPr>
            </w:pPr>
          </w:p>
          <w:p w14:paraId="0B6AF250">
            <w:pPr>
              <w:spacing w:line="253" w:lineRule="auto"/>
              <w:rPr>
                <w:rFonts w:ascii="Arial"/>
                <w:sz w:val="21"/>
              </w:rPr>
            </w:pPr>
          </w:p>
          <w:p w14:paraId="50EF88DE">
            <w:pPr>
              <w:spacing w:line="253" w:lineRule="auto"/>
              <w:rPr>
                <w:rFonts w:ascii="Arial"/>
                <w:sz w:val="21"/>
              </w:rPr>
            </w:pPr>
          </w:p>
          <w:p w14:paraId="6FB77C6F">
            <w:pPr>
              <w:pStyle w:val="11"/>
              <w:spacing w:before="55" w:line="190" w:lineRule="auto"/>
              <w:ind w:left="138"/>
            </w:pPr>
            <w:r>
              <w:rPr>
                <w:spacing w:val="-5"/>
              </w:rPr>
              <w:t>13.</w:t>
            </w:r>
          </w:p>
          <w:p w14:paraId="6D0DE75D">
            <w:pPr>
              <w:spacing w:before="69" w:line="165" w:lineRule="auto"/>
              <w:ind w:left="167" w:right="175" w:hanging="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蒸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发</w:t>
            </w:r>
          </w:p>
        </w:tc>
        <w:tc>
          <w:tcPr>
            <w:tcW w:w="1080" w:type="dxa"/>
            <w:vAlign w:val="top"/>
          </w:tcPr>
          <w:p w14:paraId="640A80AA">
            <w:pPr>
              <w:spacing w:line="282" w:lineRule="auto"/>
              <w:rPr>
                <w:rFonts w:ascii="Arial"/>
                <w:sz w:val="21"/>
              </w:rPr>
            </w:pPr>
          </w:p>
          <w:p w14:paraId="75B8EFB4">
            <w:pPr>
              <w:spacing w:line="283" w:lineRule="auto"/>
              <w:rPr>
                <w:rFonts w:ascii="Arial"/>
                <w:sz w:val="21"/>
              </w:rPr>
            </w:pPr>
          </w:p>
          <w:p w14:paraId="144A88AD">
            <w:pPr>
              <w:spacing w:line="283" w:lineRule="auto"/>
              <w:rPr>
                <w:rFonts w:ascii="Arial"/>
                <w:sz w:val="21"/>
              </w:rPr>
            </w:pPr>
          </w:p>
          <w:p w14:paraId="5B0F763E">
            <w:pPr>
              <w:pStyle w:val="11"/>
              <w:spacing w:before="73" w:line="234" w:lineRule="auto"/>
              <w:ind w:left="88" w:right="91" w:firstLine="26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13.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母</w:t>
            </w:r>
            <w:r>
              <w:rPr>
                <w:rFonts w:ascii="微软雅黑" w:hAnsi="微软雅黑" w:eastAsia="微软雅黑" w:cs="微软雅黑"/>
                <w:spacing w:val="7"/>
              </w:rPr>
              <w:t>液蒸发</w:t>
            </w:r>
          </w:p>
        </w:tc>
        <w:tc>
          <w:tcPr>
            <w:tcW w:w="2341" w:type="dxa"/>
            <w:vAlign w:val="top"/>
          </w:tcPr>
          <w:p w14:paraId="2F999E35">
            <w:pPr>
              <w:pStyle w:val="11"/>
              <w:spacing w:before="247" w:line="222" w:lineRule="auto"/>
              <w:ind w:left="92" w:right="16" w:firstLine="218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13.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能 完 成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离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心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泵</w:t>
            </w:r>
            <w:r>
              <w:rPr>
                <w:spacing w:val="-10"/>
              </w:rPr>
              <w:t>、</w:t>
            </w:r>
            <w:r>
              <w:rPr>
                <w:rFonts w:ascii="微软雅黑" w:hAnsi="微软雅黑" w:eastAsia="微软雅黑" w:cs="微软雅黑"/>
                <w:spacing w:val="11"/>
              </w:rPr>
              <w:t>真空泵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1"/>
              </w:rPr>
              <w:t>、</w:t>
            </w:r>
            <w:r>
              <w:rPr>
                <w:rFonts w:ascii="微软雅黑" w:hAnsi="微软雅黑" w:eastAsia="微软雅黑" w:cs="微软雅黑"/>
                <w:spacing w:val="11"/>
              </w:rPr>
              <w:t>蒸发器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11"/>
              </w:rPr>
              <w:t>、</w:t>
            </w:r>
            <w:r>
              <w:rPr>
                <w:rFonts w:ascii="微软雅黑" w:hAnsi="微软雅黑" w:eastAsia="微软雅黑" w:cs="微软雅黑"/>
                <w:spacing w:val="11"/>
              </w:rPr>
              <w:t>水冷器</w:t>
            </w:r>
            <w:r>
              <w:rPr>
                <w:spacing w:val="11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闪蒸槽开车前的准备工作</w:t>
            </w:r>
          </w:p>
          <w:p w14:paraId="02859F40">
            <w:pPr>
              <w:pStyle w:val="11"/>
              <w:spacing w:before="2" w:line="221" w:lineRule="auto"/>
              <w:ind w:left="92" w:right="16" w:firstLine="21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13.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能 完 成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离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心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泵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真空泵开停车工作</w:t>
            </w:r>
          </w:p>
          <w:p w14:paraId="6846BC66">
            <w:pPr>
              <w:pStyle w:val="11"/>
              <w:spacing w:before="2" w:line="232" w:lineRule="auto"/>
              <w:ind w:left="96" w:right="86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13.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母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液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蒸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发</w:t>
            </w:r>
            <w:r>
              <w:rPr>
                <w:rFonts w:ascii="微软雅黑" w:hAnsi="微软雅黑" w:eastAsia="微软雅黑" w:cs="微软雅黑"/>
                <w:spacing w:val="8"/>
              </w:rPr>
              <w:t>系统的巡检工作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152C592">
            <w:pPr>
              <w:pStyle w:val="11"/>
              <w:spacing w:before="246" w:line="222" w:lineRule="auto"/>
              <w:ind w:left="93" w:right="1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13.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离心泵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真空泵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蒸发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水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冷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闪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蒸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槽</w:t>
            </w:r>
            <w:r>
              <w:rPr>
                <w:rFonts w:ascii="微软雅黑" w:hAnsi="微软雅黑" w:eastAsia="微软雅黑" w:cs="微软雅黑"/>
                <w:spacing w:val="9"/>
              </w:rPr>
              <w:t>开车前的准备工作内容</w:t>
            </w:r>
          </w:p>
          <w:p w14:paraId="0F31A9BE">
            <w:pPr>
              <w:pStyle w:val="11"/>
              <w:spacing w:before="1" w:line="222" w:lineRule="auto"/>
              <w:ind w:left="98" w:right="83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13.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离心泵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真空泵</w:t>
            </w:r>
            <w:r>
              <w:rPr>
                <w:rFonts w:ascii="微软雅黑" w:hAnsi="微软雅黑" w:eastAsia="微软雅黑" w:cs="微软雅黑"/>
                <w:spacing w:val="8"/>
              </w:rPr>
              <w:t>开停车方法</w:t>
            </w:r>
          </w:p>
          <w:p w14:paraId="0F9F1BE8">
            <w:pPr>
              <w:pStyle w:val="11"/>
              <w:spacing w:line="233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13.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母液蒸发系统的</w:t>
            </w:r>
            <w:r>
              <w:rPr>
                <w:rFonts w:ascii="微软雅黑" w:hAnsi="微软雅黑" w:eastAsia="微软雅黑" w:cs="微软雅黑"/>
                <w:spacing w:val="8"/>
              </w:rPr>
              <w:t>巡检要求</w:t>
            </w:r>
          </w:p>
        </w:tc>
      </w:tr>
      <w:tr w14:paraId="049007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E74303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37EEEE6">
            <w:pPr>
              <w:spacing w:line="445" w:lineRule="auto"/>
              <w:rPr>
                <w:rFonts w:ascii="Arial"/>
                <w:sz w:val="21"/>
              </w:rPr>
            </w:pPr>
          </w:p>
          <w:p w14:paraId="6AA96BF4">
            <w:pPr>
              <w:pStyle w:val="11"/>
              <w:spacing w:before="73" w:line="233" w:lineRule="auto"/>
              <w:ind w:left="88" w:right="91" w:firstLine="26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13.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碱</w:t>
            </w:r>
            <w:r>
              <w:rPr>
                <w:rFonts w:ascii="微软雅黑" w:hAnsi="微软雅黑" w:eastAsia="微软雅黑" w:cs="微软雅黑"/>
                <w:spacing w:val="7"/>
              </w:rPr>
              <w:t>液调配</w:t>
            </w:r>
          </w:p>
        </w:tc>
        <w:tc>
          <w:tcPr>
            <w:tcW w:w="2341" w:type="dxa"/>
            <w:vAlign w:val="top"/>
          </w:tcPr>
          <w:p w14:paraId="3F486215">
            <w:pPr>
              <w:pStyle w:val="11"/>
              <w:spacing w:before="251" w:line="222" w:lineRule="auto"/>
              <w:ind w:left="92" w:right="86" w:firstLine="20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13.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离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心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泵 的</w:t>
            </w:r>
            <w:r>
              <w:rPr>
                <w:rFonts w:ascii="微软雅黑" w:hAnsi="微软雅黑" w:eastAsia="微软雅黑" w:cs="微软雅黑"/>
                <w:spacing w:val="8"/>
              </w:rPr>
              <w:t>开停车工作</w:t>
            </w:r>
          </w:p>
          <w:p w14:paraId="7220BC61">
            <w:pPr>
              <w:pStyle w:val="11"/>
              <w:spacing w:before="2" w:line="232" w:lineRule="auto"/>
              <w:ind w:left="96" w:right="86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13.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成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碱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液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调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配</w:t>
            </w:r>
            <w:r>
              <w:rPr>
                <w:rFonts w:ascii="微软雅黑" w:hAnsi="微软雅黑" w:eastAsia="微软雅黑" w:cs="微软雅黑"/>
                <w:spacing w:val="8"/>
              </w:rPr>
              <w:t>系统的巡检工作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BDFC5B4">
            <w:pPr>
              <w:pStyle w:val="11"/>
              <w:spacing w:before="251" w:line="222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13.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离心泵开停车方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6F1CE229">
            <w:pPr>
              <w:pStyle w:val="11"/>
              <w:spacing w:line="233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13.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碱液调配系统的</w:t>
            </w:r>
            <w:r>
              <w:rPr>
                <w:rFonts w:ascii="微软雅黑" w:hAnsi="微软雅黑" w:eastAsia="微软雅黑" w:cs="微软雅黑"/>
                <w:spacing w:val="8"/>
              </w:rPr>
              <w:t>巡检要求</w:t>
            </w:r>
          </w:p>
        </w:tc>
      </w:tr>
      <w:tr w14:paraId="2C6158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717471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ED5E349">
            <w:pPr>
              <w:spacing w:line="447" w:lineRule="auto"/>
              <w:rPr>
                <w:rFonts w:ascii="Arial"/>
                <w:sz w:val="21"/>
              </w:rPr>
            </w:pPr>
          </w:p>
          <w:p w14:paraId="436F49C6">
            <w:pPr>
              <w:pStyle w:val="11"/>
              <w:spacing w:before="73" w:line="234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13.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排</w:t>
            </w:r>
            <w:r>
              <w:rPr>
                <w:rFonts w:ascii="微软雅黑" w:hAnsi="微软雅黑" w:eastAsia="微软雅黑" w:cs="微软雅黑"/>
                <w:spacing w:val="8"/>
              </w:rPr>
              <w:t>盐苛化</w:t>
            </w:r>
          </w:p>
        </w:tc>
        <w:tc>
          <w:tcPr>
            <w:tcW w:w="2341" w:type="dxa"/>
            <w:vAlign w:val="top"/>
          </w:tcPr>
          <w:p w14:paraId="6891038F">
            <w:pPr>
              <w:pStyle w:val="11"/>
              <w:spacing w:before="249" w:line="222" w:lineRule="auto"/>
              <w:ind w:left="86" w:right="86" w:firstLine="21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13.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排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盐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苛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化</w:t>
            </w:r>
            <w:r>
              <w:rPr>
                <w:rFonts w:ascii="微软雅黑" w:hAnsi="微软雅黑" w:eastAsia="微软雅黑" w:cs="微软雅黑"/>
                <w:spacing w:val="10"/>
              </w:rPr>
              <w:t>设备开停车前的准备工作</w:t>
            </w:r>
          </w:p>
          <w:p w14:paraId="5A1396AE">
            <w:pPr>
              <w:pStyle w:val="11"/>
              <w:spacing w:line="233" w:lineRule="auto"/>
              <w:ind w:left="96" w:right="86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13.</w:t>
            </w:r>
            <w:r>
              <w:rPr>
                <w:spacing w:val="-32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成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排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盐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苛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化</w:t>
            </w:r>
            <w:r>
              <w:rPr>
                <w:rFonts w:ascii="微软雅黑" w:hAnsi="微软雅黑" w:eastAsia="微软雅黑" w:cs="微软雅黑"/>
                <w:spacing w:val="8"/>
              </w:rPr>
              <w:t>系统的巡检工作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5819B72">
            <w:pPr>
              <w:pStyle w:val="11"/>
              <w:spacing w:before="249" w:line="222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13.</w:t>
            </w:r>
            <w:r>
              <w:rPr>
                <w:spacing w:val="-29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排盐苛化设备开</w:t>
            </w:r>
            <w:r>
              <w:rPr>
                <w:rFonts w:ascii="微软雅黑" w:hAnsi="微软雅黑" w:eastAsia="微软雅黑" w:cs="微软雅黑"/>
                <w:spacing w:val="9"/>
              </w:rPr>
              <w:t>停车前的准备工作内容</w:t>
            </w:r>
          </w:p>
          <w:p w14:paraId="2AA48638">
            <w:pPr>
              <w:pStyle w:val="11"/>
              <w:spacing w:line="233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13.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排盐苛化系统的</w:t>
            </w:r>
            <w:r>
              <w:rPr>
                <w:rFonts w:ascii="微软雅黑" w:hAnsi="微软雅黑" w:eastAsia="微软雅黑" w:cs="微软雅黑"/>
                <w:spacing w:val="8"/>
              </w:rPr>
              <w:t>巡检要求</w:t>
            </w:r>
          </w:p>
        </w:tc>
      </w:tr>
      <w:tr w14:paraId="3E40BE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902C17A">
            <w:pPr>
              <w:spacing w:line="242" w:lineRule="auto"/>
              <w:rPr>
                <w:rFonts w:ascii="Arial"/>
                <w:sz w:val="21"/>
              </w:rPr>
            </w:pPr>
          </w:p>
          <w:p w14:paraId="448A3616">
            <w:pPr>
              <w:spacing w:line="242" w:lineRule="auto"/>
              <w:rPr>
                <w:rFonts w:ascii="Arial"/>
                <w:sz w:val="21"/>
              </w:rPr>
            </w:pPr>
          </w:p>
          <w:p w14:paraId="45659C5B">
            <w:pPr>
              <w:spacing w:line="242" w:lineRule="auto"/>
              <w:rPr>
                <w:rFonts w:ascii="Arial"/>
                <w:sz w:val="21"/>
              </w:rPr>
            </w:pPr>
          </w:p>
          <w:p w14:paraId="11B615CF">
            <w:pPr>
              <w:pStyle w:val="11"/>
              <w:spacing w:before="55" w:line="188" w:lineRule="auto"/>
              <w:ind w:left="138"/>
            </w:pPr>
            <w:r>
              <w:rPr>
                <w:spacing w:val="-5"/>
              </w:rPr>
              <w:t>14.</w:t>
            </w:r>
          </w:p>
          <w:p w14:paraId="6BDF83E8">
            <w:pPr>
              <w:spacing w:before="73" w:line="179" w:lineRule="exact"/>
              <w:ind w:left="165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备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维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护与保养</w:t>
            </w:r>
          </w:p>
        </w:tc>
        <w:tc>
          <w:tcPr>
            <w:tcW w:w="1080" w:type="dxa"/>
            <w:vAlign w:val="top"/>
          </w:tcPr>
          <w:p w14:paraId="71174595">
            <w:pPr>
              <w:spacing w:line="338" w:lineRule="auto"/>
              <w:rPr>
                <w:rFonts w:ascii="Arial"/>
                <w:sz w:val="21"/>
              </w:rPr>
            </w:pPr>
          </w:p>
          <w:p w14:paraId="4F46BA67">
            <w:pPr>
              <w:pStyle w:val="11"/>
              <w:spacing w:before="73" w:line="229" w:lineRule="auto"/>
              <w:ind w:left="86" w:right="91" w:firstLine="264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14.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设</w:t>
            </w:r>
            <w:r>
              <w:rPr>
                <w:rFonts w:ascii="微软雅黑" w:hAnsi="微软雅黑" w:eastAsia="微软雅黑" w:cs="微软雅黑"/>
                <w:spacing w:val="9"/>
              </w:rPr>
              <w:t>备维护与保</w:t>
            </w:r>
            <w:r>
              <w:rPr>
                <w:rFonts w:ascii="微软雅黑" w:hAnsi="微软雅黑" w:eastAsia="微软雅黑" w:cs="微软雅黑"/>
                <w:spacing w:val="8"/>
              </w:rPr>
              <w:t>养的准备</w:t>
            </w:r>
          </w:p>
        </w:tc>
        <w:tc>
          <w:tcPr>
            <w:tcW w:w="2341" w:type="dxa"/>
            <w:vAlign w:val="top"/>
          </w:tcPr>
          <w:p w14:paraId="2E62352E">
            <w:pPr>
              <w:pStyle w:val="11"/>
              <w:spacing w:before="277" w:line="221" w:lineRule="auto"/>
              <w:ind w:left="89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14.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看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懂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填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写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9"/>
              </w:rPr>
              <w:t>备维护保养清单</w:t>
            </w:r>
          </w:p>
          <w:p w14:paraId="6B1E5C5F">
            <w:pPr>
              <w:pStyle w:val="11"/>
              <w:spacing w:line="231" w:lineRule="auto"/>
              <w:ind w:left="89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14.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使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用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维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护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保</w:t>
            </w:r>
            <w:r>
              <w:rPr>
                <w:rFonts w:ascii="微软雅黑" w:hAnsi="微软雅黑" w:eastAsia="微软雅黑" w:cs="微软雅黑"/>
                <w:spacing w:val="8"/>
              </w:rPr>
              <w:t>养工具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8BF893D">
            <w:pPr>
              <w:pStyle w:val="11"/>
              <w:spacing w:before="277" w:line="222" w:lineRule="auto"/>
              <w:ind w:left="98" w:right="83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14.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设备维护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保养</w:t>
            </w:r>
            <w:r>
              <w:rPr>
                <w:rFonts w:ascii="微软雅黑" w:hAnsi="微软雅黑" w:eastAsia="微软雅黑" w:cs="微软雅黑"/>
                <w:spacing w:val="9"/>
              </w:rPr>
              <w:t>清单的编制与填写方法</w:t>
            </w:r>
          </w:p>
          <w:p w14:paraId="3B2840DF">
            <w:pPr>
              <w:pStyle w:val="11"/>
              <w:spacing w:line="230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14.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维护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保养工具</w:t>
            </w:r>
            <w:r>
              <w:rPr>
                <w:rFonts w:ascii="微软雅黑" w:hAnsi="微软雅黑" w:eastAsia="微软雅黑" w:cs="微软雅黑"/>
                <w:spacing w:val="6"/>
              </w:rPr>
              <w:t>的使用方法</w:t>
            </w:r>
          </w:p>
        </w:tc>
      </w:tr>
      <w:tr w14:paraId="78CB8F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ABA093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B2F99E2">
            <w:pPr>
              <w:spacing w:line="464" w:lineRule="auto"/>
              <w:rPr>
                <w:rFonts w:ascii="Arial"/>
                <w:sz w:val="21"/>
              </w:rPr>
            </w:pPr>
          </w:p>
          <w:p w14:paraId="2270A020">
            <w:pPr>
              <w:pStyle w:val="11"/>
              <w:spacing w:before="73" w:line="234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14.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9"/>
              </w:rPr>
              <w:t>备清理维护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25D8D65">
            <w:pPr>
              <w:pStyle w:val="11"/>
              <w:spacing w:before="262" w:line="223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14.</w:t>
            </w:r>
            <w:r>
              <w:rPr>
                <w:spacing w:val="-32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清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本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体</w:t>
            </w:r>
            <w:r>
              <w:rPr>
                <w:rFonts w:ascii="微软雅黑" w:hAnsi="微软雅黑" w:eastAsia="微软雅黑" w:cs="微软雅黑"/>
                <w:spacing w:val="6"/>
              </w:rPr>
              <w:t>卫生</w:t>
            </w:r>
          </w:p>
          <w:p w14:paraId="2B84B945">
            <w:pPr>
              <w:pStyle w:val="11"/>
              <w:spacing w:line="235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14.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按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要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求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</w:rPr>
              <w:t>进行紧固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润滑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12E9E97">
            <w:pPr>
              <w:pStyle w:val="11"/>
              <w:spacing w:before="262" w:line="223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14.</w:t>
            </w:r>
            <w:r>
              <w:rPr>
                <w:spacing w:val="-26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设备本体卫生清</w:t>
            </w:r>
            <w:r>
              <w:rPr>
                <w:rFonts w:ascii="微软雅黑" w:hAnsi="微软雅黑" w:eastAsia="微软雅黑" w:cs="微软雅黑"/>
                <w:spacing w:val="7"/>
              </w:rPr>
              <w:t>理要求</w:t>
            </w:r>
          </w:p>
          <w:p w14:paraId="31DDC8C3">
            <w:pPr>
              <w:pStyle w:val="11"/>
              <w:spacing w:line="231" w:lineRule="auto"/>
              <w:ind w:left="98" w:right="83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14.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设备的紧固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润</w:t>
            </w:r>
            <w:r>
              <w:rPr>
                <w:rFonts w:ascii="微软雅黑" w:hAnsi="微软雅黑" w:eastAsia="微软雅黑" w:cs="微软雅黑"/>
                <w:spacing w:val="6"/>
              </w:rPr>
              <w:t>滑要求</w:t>
            </w:r>
          </w:p>
        </w:tc>
      </w:tr>
    </w:tbl>
    <w:p w14:paraId="54D09AC1">
      <w:pPr>
        <w:pStyle w:val="2"/>
      </w:pPr>
    </w:p>
    <w:p w14:paraId="75FF71E6">
      <w:pPr>
        <w:sectPr>
          <w:headerReference r:id="rId43" w:type="default"/>
          <w:footerReference r:id="rId44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70227709">
      <w:pPr>
        <w:pStyle w:val="2"/>
        <w:spacing w:line="427" w:lineRule="auto"/>
      </w:pPr>
    </w:p>
    <w:p w14:paraId="0468802F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9F79202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1B8DE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1EBB0B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7D03D71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097232A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164963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4854E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143424E">
            <w:pPr>
              <w:spacing w:line="346" w:lineRule="auto"/>
              <w:rPr>
                <w:rFonts w:ascii="Arial"/>
                <w:sz w:val="21"/>
              </w:rPr>
            </w:pPr>
          </w:p>
          <w:p w14:paraId="2D462048">
            <w:pPr>
              <w:spacing w:line="346" w:lineRule="auto"/>
              <w:rPr>
                <w:rFonts w:ascii="Arial"/>
                <w:sz w:val="21"/>
              </w:rPr>
            </w:pPr>
          </w:p>
          <w:p w14:paraId="67C52947">
            <w:pPr>
              <w:spacing w:before="49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15.</w:t>
            </w:r>
          </w:p>
          <w:p w14:paraId="53215800">
            <w:pPr>
              <w:spacing w:before="87" w:line="157" w:lineRule="auto"/>
              <w:ind w:left="167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安全生产</w:t>
            </w:r>
          </w:p>
        </w:tc>
        <w:tc>
          <w:tcPr>
            <w:tcW w:w="1080" w:type="dxa"/>
            <w:vAlign w:val="top"/>
          </w:tcPr>
          <w:p w14:paraId="6233E46F">
            <w:pPr>
              <w:spacing w:line="243" w:lineRule="auto"/>
              <w:rPr>
                <w:rFonts w:ascii="Arial"/>
                <w:sz w:val="21"/>
              </w:rPr>
            </w:pPr>
          </w:p>
          <w:p w14:paraId="7E3BFBFF">
            <w:pPr>
              <w:spacing w:before="72" w:line="234" w:lineRule="auto"/>
              <w:ind w:left="87" w:right="91" w:firstLine="2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15.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 xml:space="preserve">1   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全生产准备</w:t>
            </w:r>
          </w:p>
        </w:tc>
        <w:tc>
          <w:tcPr>
            <w:tcW w:w="2341" w:type="dxa"/>
            <w:vAlign w:val="top"/>
          </w:tcPr>
          <w:p w14:paraId="40EDBBE3">
            <w:pPr>
              <w:spacing w:before="306" w:line="215" w:lineRule="auto"/>
              <w:ind w:left="2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>15.</w:t>
            </w:r>
            <w:r>
              <w:rPr>
                <w:rFonts w:ascii="Arial" w:hAnsi="Arial" w:eastAsia="Arial" w:cs="Arial"/>
                <w:spacing w:val="19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能使用劳保用品</w:t>
            </w:r>
          </w:p>
          <w:p w14:paraId="3F48EB89">
            <w:pPr>
              <w:spacing w:before="17" w:line="186" w:lineRule="auto"/>
              <w:ind w:left="2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15.</w:t>
            </w:r>
            <w:r>
              <w:rPr>
                <w:rFonts w:ascii="Arial" w:hAnsi="Arial" w:eastAsia="Arial" w:cs="Arial"/>
                <w:spacing w:val="2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能记住危险点源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CD1FAF7">
            <w:pPr>
              <w:spacing w:before="169" w:line="224" w:lineRule="auto"/>
              <w:ind w:left="94" w:right="83" w:firstLine="20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15.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劳保用品的使用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  <w:p w14:paraId="0959A9D7">
            <w:pPr>
              <w:spacing w:before="4" w:line="186" w:lineRule="auto"/>
              <w:ind w:left="2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>15.</w:t>
            </w:r>
            <w:r>
              <w:rPr>
                <w:rFonts w:ascii="Arial" w:hAnsi="Arial" w:eastAsia="Arial" w:cs="Arial"/>
                <w:spacing w:val="24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危险点源知识</w:t>
            </w:r>
          </w:p>
        </w:tc>
      </w:tr>
      <w:tr w14:paraId="6AABCC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358E12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361848F">
            <w:pPr>
              <w:spacing w:line="246" w:lineRule="auto"/>
              <w:rPr>
                <w:rFonts w:ascii="Arial"/>
                <w:sz w:val="21"/>
              </w:rPr>
            </w:pPr>
          </w:p>
          <w:p w14:paraId="3DF12CBB">
            <w:pPr>
              <w:spacing w:before="73" w:line="230" w:lineRule="auto"/>
              <w:ind w:left="85" w:right="91" w:firstLine="26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15.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2</w:t>
            </w:r>
            <w:r>
              <w:rPr>
                <w:rFonts w:ascii="Arial" w:hAnsi="Arial" w:eastAsia="Arial" w:cs="Arial"/>
                <w:spacing w:val="16"/>
                <w:w w:val="101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业环境安全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监管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FB65607">
            <w:pPr>
              <w:spacing w:before="185" w:line="222" w:lineRule="auto"/>
              <w:ind w:left="87" w:right="86" w:firstLine="20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15. 2.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记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住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全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  <w:p w14:paraId="63B508F0">
            <w:pPr>
              <w:spacing w:before="1" w:line="232" w:lineRule="auto"/>
              <w:ind w:left="103" w:right="86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15. 2. 2</w:t>
            </w:r>
            <w:r>
              <w:rPr>
                <w:rFonts w:ascii="Arial" w:hAnsi="Arial" w:eastAsia="Arial" w:cs="Arial"/>
                <w:spacing w:val="35"/>
                <w:w w:val="10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识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别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业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场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所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的危害因素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CA705CE">
            <w:pPr>
              <w:spacing w:before="184" w:line="222" w:lineRule="auto"/>
              <w:ind w:left="92" w:right="83" w:firstLine="2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15. 2.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9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安全生产基本知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识</w:t>
            </w:r>
          </w:p>
          <w:p w14:paraId="7DCD6537">
            <w:pPr>
              <w:spacing w:before="2" w:line="232" w:lineRule="auto"/>
              <w:ind w:left="93" w:right="83" w:firstLine="20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15. 2. 2</w:t>
            </w:r>
            <w:r>
              <w:rPr>
                <w:rFonts w:ascii="Arial" w:hAnsi="Arial" w:eastAsia="Arial" w:cs="Arial"/>
                <w:spacing w:val="3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环境危害因素识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别方法</w:t>
            </w:r>
          </w:p>
        </w:tc>
      </w:tr>
    </w:tbl>
    <w:p w14:paraId="02DE35BE">
      <w:pPr>
        <w:pStyle w:val="2"/>
      </w:pPr>
    </w:p>
    <w:p w14:paraId="51331F66">
      <w:pPr>
        <w:sectPr>
          <w:headerReference r:id="rId45" w:type="default"/>
          <w:footerReference r:id="rId46" w:type="default"/>
          <w:pgSz w:w="8731" w:h="12245"/>
          <w:pgMar w:top="1072" w:right="1182" w:bottom="994" w:left="1296" w:header="801" w:footer="835" w:gutter="0"/>
          <w:cols w:space="720" w:num="1"/>
        </w:sectPr>
      </w:pPr>
    </w:p>
    <w:p w14:paraId="54EEAA01">
      <w:pPr>
        <w:pStyle w:val="2"/>
        <w:spacing w:line="303" w:lineRule="auto"/>
      </w:pPr>
    </w:p>
    <w:p w14:paraId="4D0B7AFC">
      <w:pPr>
        <w:pStyle w:val="2"/>
        <w:spacing w:line="304" w:lineRule="auto"/>
      </w:pPr>
    </w:p>
    <w:p w14:paraId="0F196662">
      <w:pPr>
        <w:spacing w:before="65" w:line="208" w:lineRule="auto"/>
        <w:ind w:left="10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39" w:name="_Toc24018"/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2</w:t>
      </w:r>
      <w:r>
        <w:rPr>
          <w:rFonts w:ascii="MS Gothic" w:hAnsi="MS Gothic" w:eastAsia="MS Gothic" w:cs="MS Gothic"/>
          <w:spacing w:val="1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  <w:bookmarkEnd w:id="39"/>
    </w:p>
    <w:p w14:paraId="1079E281">
      <w:pPr>
        <w:spacing w:before="240" w:line="222" w:lineRule="auto"/>
        <w:ind w:left="12" w:right="7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本等级职业功能中第 </w:t>
      </w:r>
      <w:r>
        <w:rPr>
          <w:rFonts w:ascii="MS Gothic" w:hAnsi="MS Gothic" w:eastAsia="MS Gothic" w:cs="MS Gothic"/>
          <w:spacing w:val="4"/>
          <w:sz w:val="20"/>
          <w:szCs w:val="20"/>
        </w:rPr>
        <w:t>1、2、14、15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项为公共考核项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4"/>
          <w:sz w:val="20"/>
          <w:szCs w:val="20"/>
        </w:rPr>
        <w:t>3</w:t>
      </w:r>
      <w:r>
        <w:rPr>
          <w:rFonts w:ascii="MS Gothic" w:hAnsi="MS Gothic" w:eastAsia="MS Gothic" w:cs="MS Gothic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至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13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项为选考项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轻冶料浆配料工选考职业功能第 </w:t>
      </w:r>
      <w:r>
        <w:rPr>
          <w:rFonts w:ascii="MS Gothic" w:hAnsi="MS Gothic" w:eastAsia="MS Gothic" w:cs="MS Gothic"/>
          <w:spacing w:val="10"/>
          <w:sz w:val="20"/>
          <w:szCs w:val="20"/>
        </w:rPr>
        <w:t>3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轻冶浆液调整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输送工选考职业功能第 </w:t>
      </w:r>
      <w:r>
        <w:rPr>
          <w:rFonts w:ascii="MS Gothic" w:hAnsi="MS Gothic" w:eastAsia="MS Gothic" w:cs="MS Gothic"/>
          <w:spacing w:val="9"/>
          <w:sz w:val="20"/>
          <w:szCs w:val="20"/>
        </w:rPr>
        <w:t>4、5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熟料烧结工选考职业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功能第 </w:t>
      </w:r>
      <w:r>
        <w:rPr>
          <w:rFonts w:ascii="MS Gothic" w:hAnsi="MS Gothic" w:eastAsia="MS Gothic" w:cs="MS Gothic"/>
          <w:spacing w:val="8"/>
          <w:sz w:val="20"/>
          <w:szCs w:val="20"/>
        </w:rPr>
        <w:t>6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1"/>
          <w:sz w:val="20"/>
          <w:szCs w:val="20"/>
          <w:lang w:eastAsia="zh-CN"/>
        </w:rPr>
        <w:t>；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拜耳法溶出工选考职业功能第 </w:t>
      </w:r>
      <w:r>
        <w:rPr>
          <w:rFonts w:ascii="MS Gothic" w:hAnsi="MS Gothic" w:eastAsia="MS Gothic" w:cs="MS Gothic"/>
          <w:spacing w:val="6"/>
          <w:sz w:val="20"/>
          <w:szCs w:val="20"/>
        </w:rPr>
        <w:t>7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烧结法溶出工选考职业功能第 </w:t>
      </w:r>
      <w:r>
        <w:rPr>
          <w:rFonts w:ascii="MS Gothic" w:hAnsi="MS Gothic" w:eastAsia="MS Gothic" w:cs="MS Gothic"/>
          <w:spacing w:val="6"/>
          <w:sz w:val="20"/>
          <w:szCs w:val="20"/>
        </w:rPr>
        <w:t>8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轻冶沉降工选考职业功能第 </w:t>
      </w:r>
      <w:r>
        <w:rPr>
          <w:rFonts w:ascii="MS Gothic" w:hAnsi="MS Gothic" w:eastAsia="MS Gothic" w:cs="MS Gothic"/>
          <w:spacing w:val="10"/>
          <w:sz w:val="20"/>
          <w:szCs w:val="20"/>
        </w:rPr>
        <w:t>9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粗液脱硅工选考职业功能第</w:t>
      </w:r>
      <w:r>
        <w:rPr>
          <w:rFonts w:ascii="MS Gothic" w:hAnsi="MS Gothic" w:eastAsia="MS Gothic" w:cs="MS Gothic"/>
          <w:spacing w:val="5"/>
          <w:sz w:val="20"/>
          <w:szCs w:val="20"/>
        </w:rPr>
        <w:t>10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氢氧化铝分解工选考职业功能第 </w:t>
      </w:r>
      <w:r>
        <w:rPr>
          <w:rFonts w:ascii="MS Gothic" w:hAnsi="MS Gothic" w:eastAsia="MS Gothic" w:cs="MS Gothic"/>
          <w:spacing w:val="5"/>
          <w:sz w:val="20"/>
          <w:szCs w:val="20"/>
        </w:rPr>
        <w:t>11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氧化铝焙烧工选考职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业功能第 </w:t>
      </w:r>
      <w:r>
        <w:rPr>
          <w:rFonts w:ascii="MS Gothic" w:hAnsi="MS Gothic" w:eastAsia="MS Gothic" w:cs="MS Gothic"/>
          <w:spacing w:val="4"/>
          <w:sz w:val="20"/>
          <w:szCs w:val="20"/>
        </w:rPr>
        <w:t>12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母液蒸发工选考职业功能第 </w:t>
      </w:r>
      <w:r>
        <w:rPr>
          <w:rFonts w:ascii="MS Gothic" w:hAnsi="MS Gothic" w:eastAsia="MS Gothic" w:cs="MS Gothic"/>
          <w:spacing w:val="4"/>
          <w:sz w:val="20"/>
          <w:szCs w:val="20"/>
        </w:rPr>
        <w:t>13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188880A5">
      <w:pPr>
        <w:spacing w:line="77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59F32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C362A5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B33791C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E9C1AB3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4EC074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FAD5E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CE89D5D">
            <w:pPr>
              <w:spacing w:line="256" w:lineRule="auto"/>
              <w:rPr>
                <w:rFonts w:ascii="Arial"/>
                <w:sz w:val="21"/>
              </w:rPr>
            </w:pPr>
          </w:p>
          <w:p w14:paraId="1C6FB1BB">
            <w:pPr>
              <w:spacing w:line="256" w:lineRule="auto"/>
              <w:rPr>
                <w:rFonts w:ascii="Arial"/>
                <w:sz w:val="21"/>
              </w:rPr>
            </w:pPr>
          </w:p>
          <w:p w14:paraId="090279D0">
            <w:pPr>
              <w:spacing w:line="256" w:lineRule="auto"/>
              <w:rPr>
                <w:rFonts w:ascii="Arial"/>
                <w:sz w:val="21"/>
              </w:rPr>
            </w:pPr>
          </w:p>
          <w:p w14:paraId="51836820">
            <w:pPr>
              <w:spacing w:line="256" w:lineRule="auto"/>
              <w:rPr>
                <w:rFonts w:ascii="Arial"/>
                <w:sz w:val="21"/>
              </w:rPr>
            </w:pPr>
          </w:p>
          <w:p w14:paraId="43B35FE0">
            <w:pPr>
              <w:spacing w:line="256" w:lineRule="auto"/>
              <w:rPr>
                <w:rFonts w:ascii="Arial"/>
                <w:sz w:val="21"/>
              </w:rPr>
            </w:pPr>
          </w:p>
          <w:p w14:paraId="3C59EF8C">
            <w:pPr>
              <w:spacing w:line="256" w:lineRule="auto"/>
              <w:rPr>
                <w:rFonts w:ascii="Arial"/>
                <w:sz w:val="21"/>
              </w:rPr>
            </w:pPr>
          </w:p>
          <w:p w14:paraId="2C059C2B">
            <w:pPr>
              <w:spacing w:line="257" w:lineRule="auto"/>
              <w:rPr>
                <w:rFonts w:ascii="Arial"/>
                <w:sz w:val="21"/>
              </w:rPr>
            </w:pPr>
          </w:p>
          <w:p w14:paraId="4C5C012D">
            <w:pPr>
              <w:spacing w:line="257" w:lineRule="auto"/>
              <w:rPr>
                <w:rFonts w:ascii="Arial"/>
                <w:sz w:val="21"/>
              </w:rPr>
            </w:pPr>
          </w:p>
          <w:p w14:paraId="0D7F4227">
            <w:pPr>
              <w:spacing w:line="257" w:lineRule="auto"/>
              <w:rPr>
                <w:rFonts w:ascii="Arial"/>
                <w:sz w:val="21"/>
              </w:rPr>
            </w:pPr>
          </w:p>
          <w:p w14:paraId="3666D7FF">
            <w:pPr>
              <w:pStyle w:val="11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60BD133B">
            <w:pPr>
              <w:spacing w:before="73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产准备</w:t>
            </w:r>
          </w:p>
        </w:tc>
        <w:tc>
          <w:tcPr>
            <w:tcW w:w="1080" w:type="dxa"/>
            <w:vAlign w:val="top"/>
          </w:tcPr>
          <w:p w14:paraId="59AB466D">
            <w:pPr>
              <w:spacing w:line="253" w:lineRule="auto"/>
              <w:rPr>
                <w:rFonts w:ascii="Arial"/>
                <w:sz w:val="21"/>
              </w:rPr>
            </w:pPr>
          </w:p>
          <w:p w14:paraId="625A7ABE">
            <w:pPr>
              <w:spacing w:line="253" w:lineRule="auto"/>
              <w:rPr>
                <w:rFonts w:ascii="Arial"/>
                <w:sz w:val="21"/>
              </w:rPr>
            </w:pPr>
          </w:p>
          <w:p w14:paraId="71D67DE0">
            <w:pPr>
              <w:pStyle w:val="11"/>
              <w:spacing w:before="73" w:line="233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19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3D49BF79">
            <w:pPr>
              <w:pStyle w:val="11"/>
              <w:spacing w:before="178" w:line="185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能对设备进行攀车</w:t>
            </w:r>
          </w:p>
          <w:p w14:paraId="0D3CD5F5">
            <w:pPr>
              <w:pStyle w:val="11"/>
              <w:spacing w:before="44" w:line="222" w:lineRule="auto"/>
              <w:ind w:left="103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能完成设备开车前</w:t>
            </w:r>
            <w:r>
              <w:rPr>
                <w:rFonts w:ascii="微软雅黑" w:hAnsi="微软雅黑" w:eastAsia="微软雅黑" w:cs="微软雅黑"/>
                <w:spacing w:val="6"/>
              </w:rPr>
              <w:t>的润滑工作</w:t>
            </w:r>
          </w:p>
          <w:p w14:paraId="7176DFA8">
            <w:pPr>
              <w:pStyle w:val="11"/>
              <w:spacing w:line="231" w:lineRule="auto"/>
              <w:ind w:left="97" w:right="86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能检查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紧固设备</w:t>
            </w:r>
            <w:r>
              <w:rPr>
                <w:rFonts w:ascii="微软雅黑" w:hAnsi="微软雅黑" w:eastAsia="微软雅黑" w:cs="微软雅黑"/>
                <w:spacing w:val="5"/>
              </w:rPr>
              <w:t>紧固件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A907F57">
            <w:pPr>
              <w:pStyle w:val="11"/>
              <w:spacing w:before="313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攀车方法</w:t>
            </w:r>
          </w:p>
          <w:p w14:paraId="49898C0E">
            <w:pPr>
              <w:pStyle w:val="11"/>
              <w:spacing w:before="49" w:line="180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润滑流程</w:t>
            </w:r>
          </w:p>
          <w:p w14:paraId="0C484480">
            <w:pPr>
              <w:pStyle w:val="11"/>
              <w:spacing w:before="46" w:line="231" w:lineRule="auto"/>
              <w:ind w:left="102" w:right="13" w:firstLine="194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7"/>
              </w:rPr>
              <w:t xml:space="preserve"> </w:t>
            </w:r>
            <w:r>
              <w:t>1.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设备紧固件检查</w:t>
            </w:r>
            <w: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紧固方法</w:t>
            </w:r>
          </w:p>
        </w:tc>
      </w:tr>
      <w:tr w14:paraId="49706F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CD9A95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62E6812">
            <w:pPr>
              <w:spacing w:line="378" w:lineRule="auto"/>
              <w:rPr>
                <w:rFonts w:ascii="Arial"/>
                <w:sz w:val="21"/>
              </w:rPr>
            </w:pPr>
          </w:p>
          <w:p w14:paraId="60E569A2">
            <w:pPr>
              <w:pStyle w:val="11"/>
              <w:spacing w:before="73" w:line="233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流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程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167038DD">
            <w:pPr>
              <w:pStyle w:val="11"/>
              <w:spacing w:before="179" w:line="222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能按照生产要求调</w:t>
            </w:r>
            <w:r>
              <w:rPr>
                <w:rFonts w:ascii="微软雅黑" w:hAnsi="微软雅黑" w:eastAsia="微软雅黑" w:cs="微软雅黑"/>
                <w:spacing w:val="8"/>
              </w:rPr>
              <w:t>整工艺流程</w:t>
            </w:r>
          </w:p>
          <w:p w14:paraId="4377F84E">
            <w:pPr>
              <w:pStyle w:val="11"/>
              <w:spacing w:line="232" w:lineRule="auto"/>
              <w:ind w:left="94" w:right="86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能判断是否具备开</w:t>
            </w:r>
            <w:r>
              <w:rPr>
                <w:rFonts w:ascii="微软雅黑" w:hAnsi="微软雅黑" w:eastAsia="微软雅黑" w:cs="微软雅黑"/>
                <w:spacing w:val="6"/>
              </w:rPr>
              <w:t>车条件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19C6FDE">
            <w:pPr>
              <w:spacing w:line="376" w:lineRule="auto"/>
              <w:rPr>
                <w:rFonts w:ascii="Arial"/>
                <w:sz w:val="21"/>
              </w:rPr>
            </w:pPr>
          </w:p>
          <w:p w14:paraId="4643EBFE">
            <w:pPr>
              <w:pStyle w:val="11"/>
              <w:spacing w:before="73" w:line="182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流程改动方法</w:t>
            </w:r>
          </w:p>
          <w:p w14:paraId="05911F2F">
            <w:pPr>
              <w:pStyle w:val="11"/>
              <w:spacing w:before="46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影响开车的因素</w:t>
            </w:r>
          </w:p>
        </w:tc>
      </w:tr>
      <w:tr w14:paraId="616EFF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87419B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776405B">
            <w:pPr>
              <w:spacing w:line="381" w:lineRule="auto"/>
              <w:rPr>
                <w:rFonts w:ascii="Arial"/>
                <w:sz w:val="21"/>
              </w:rPr>
            </w:pPr>
          </w:p>
          <w:p w14:paraId="49E18DC1">
            <w:pPr>
              <w:pStyle w:val="11"/>
              <w:spacing w:before="73" w:line="234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12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2"/>
              </w:rPr>
              <w:t>物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料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59DCBCC7">
            <w:pPr>
              <w:pStyle w:val="11"/>
              <w:spacing w:before="186" w:line="222" w:lineRule="auto"/>
              <w:ind w:left="103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能准备好开车所需</w:t>
            </w:r>
            <w:r>
              <w:rPr>
                <w:rFonts w:ascii="微软雅黑" w:hAnsi="微软雅黑" w:eastAsia="微软雅黑" w:cs="微软雅黑"/>
                <w:spacing w:val="3"/>
              </w:rPr>
              <w:t>的物料</w:t>
            </w:r>
          </w:p>
          <w:p w14:paraId="2C8D6DA8">
            <w:pPr>
              <w:pStyle w:val="11"/>
              <w:spacing w:line="233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能将物料堆放到规</w:t>
            </w:r>
            <w:r>
              <w:rPr>
                <w:rFonts w:ascii="微软雅黑" w:hAnsi="微软雅黑" w:eastAsia="微软雅黑" w:cs="微软雅黑"/>
                <w:spacing w:val="8"/>
              </w:rPr>
              <w:t>定位置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DE90A4F">
            <w:pPr>
              <w:spacing w:line="246" w:lineRule="auto"/>
              <w:rPr>
                <w:rFonts w:ascii="Arial"/>
                <w:sz w:val="21"/>
              </w:rPr>
            </w:pPr>
          </w:p>
          <w:p w14:paraId="15812A42">
            <w:pPr>
              <w:pStyle w:val="11"/>
              <w:spacing w:before="73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开车所需要的物料</w:t>
            </w:r>
          </w:p>
          <w:p w14:paraId="1344BAAE">
            <w:pPr>
              <w:pStyle w:val="11"/>
              <w:spacing w:before="46" w:line="234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工艺上对物料堆放</w:t>
            </w:r>
            <w:r>
              <w:rPr>
                <w:rFonts w:ascii="微软雅黑" w:hAnsi="微软雅黑" w:eastAsia="微软雅黑" w:cs="微软雅黑"/>
                <w:spacing w:val="9"/>
              </w:rPr>
              <w:t>位置的要求</w:t>
            </w:r>
          </w:p>
        </w:tc>
      </w:tr>
      <w:tr w14:paraId="562B46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13F2FB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2CBD28E">
            <w:pPr>
              <w:spacing w:line="389" w:lineRule="auto"/>
              <w:rPr>
                <w:rFonts w:ascii="Arial"/>
                <w:sz w:val="21"/>
              </w:rPr>
            </w:pPr>
          </w:p>
          <w:p w14:paraId="79CFEF80">
            <w:pPr>
              <w:pStyle w:val="11"/>
              <w:spacing w:before="73" w:line="233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11"/>
              </w:rPr>
              <w:t>4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他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5A8A917">
            <w:pPr>
              <w:pStyle w:val="11"/>
              <w:spacing w:before="194" w:line="222" w:lineRule="auto"/>
              <w:ind w:left="96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8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 与 相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关 岗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位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联</w:t>
            </w:r>
            <w:r>
              <w:rPr>
                <w:rFonts w:ascii="微软雅黑" w:hAnsi="微软雅黑" w:eastAsia="微软雅黑" w:cs="微软雅黑"/>
                <w:spacing w:val="3"/>
              </w:rPr>
              <w:t>系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spacing w:val="3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3"/>
              </w:rPr>
              <w:t>做好开车准备</w:t>
            </w:r>
          </w:p>
          <w:p w14:paraId="0CDF5291">
            <w:pPr>
              <w:pStyle w:val="11"/>
              <w:spacing w:before="1" w:line="24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能准备开车所需的</w:t>
            </w:r>
            <w:r>
              <w:rPr>
                <w:rFonts w:ascii="微软雅黑" w:hAnsi="微软雅黑" w:eastAsia="微软雅黑" w:cs="微软雅黑"/>
                <w:spacing w:val="9"/>
              </w:rPr>
              <w:t>工器具和材料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827F077">
            <w:pPr>
              <w:spacing w:line="255" w:lineRule="auto"/>
              <w:rPr>
                <w:rFonts w:ascii="Arial"/>
                <w:sz w:val="21"/>
              </w:rPr>
            </w:pPr>
          </w:p>
          <w:p w14:paraId="544CA6D1">
            <w:pPr>
              <w:pStyle w:val="11"/>
              <w:spacing w:before="73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相关岗位联系方式</w:t>
            </w:r>
          </w:p>
          <w:p w14:paraId="155EA3AB">
            <w:pPr>
              <w:pStyle w:val="11"/>
              <w:spacing w:before="46" w:line="242" w:lineRule="auto"/>
              <w:ind w:left="100" w:right="83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开车所需的工器具</w:t>
            </w:r>
            <w:r>
              <w:rPr>
                <w:rFonts w:ascii="微软雅黑" w:hAnsi="微软雅黑" w:eastAsia="微软雅黑" w:cs="微软雅黑"/>
                <w:spacing w:val="5"/>
              </w:rPr>
              <w:t>和材料</w:t>
            </w:r>
          </w:p>
        </w:tc>
      </w:tr>
    </w:tbl>
    <w:p w14:paraId="1D43F116">
      <w:pPr>
        <w:pStyle w:val="2"/>
      </w:pPr>
    </w:p>
    <w:p w14:paraId="449076FF">
      <w:pPr>
        <w:sectPr>
          <w:headerReference r:id="rId47" w:type="default"/>
          <w:footerReference r:id="rId48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7ACD13BD">
      <w:pPr>
        <w:pStyle w:val="2"/>
        <w:spacing w:line="427" w:lineRule="auto"/>
      </w:pPr>
    </w:p>
    <w:p w14:paraId="1657FC3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6D2F622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6D653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CEAD94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FD81291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4CB383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58E4844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EDDB8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4A80CB7">
            <w:pPr>
              <w:spacing w:line="264" w:lineRule="auto"/>
              <w:rPr>
                <w:rFonts w:ascii="Arial"/>
                <w:sz w:val="21"/>
              </w:rPr>
            </w:pPr>
          </w:p>
          <w:p w14:paraId="58FAA32B">
            <w:pPr>
              <w:spacing w:line="264" w:lineRule="auto"/>
              <w:rPr>
                <w:rFonts w:ascii="Arial"/>
                <w:sz w:val="21"/>
              </w:rPr>
            </w:pPr>
          </w:p>
          <w:p w14:paraId="14A9F80D">
            <w:pPr>
              <w:spacing w:line="264" w:lineRule="auto"/>
              <w:rPr>
                <w:rFonts w:ascii="Arial"/>
                <w:sz w:val="21"/>
              </w:rPr>
            </w:pPr>
          </w:p>
          <w:p w14:paraId="1E19E03C">
            <w:pPr>
              <w:spacing w:line="264" w:lineRule="auto"/>
              <w:rPr>
                <w:rFonts w:ascii="Arial"/>
                <w:sz w:val="21"/>
              </w:rPr>
            </w:pPr>
          </w:p>
          <w:p w14:paraId="15AE35B1">
            <w:pPr>
              <w:spacing w:line="264" w:lineRule="auto"/>
              <w:rPr>
                <w:rFonts w:ascii="Arial"/>
                <w:sz w:val="21"/>
              </w:rPr>
            </w:pPr>
          </w:p>
          <w:p w14:paraId="0BD47D05">
            <w:pPr>
              <w:spacing w:line="265" w:lineRule="auto"/>
              <w:rPr>
                <w:rFonts w:ascii="Arial"/>
                <w:sz w:val="21"/>
              </w:rPr>
            </w:pPr>
          </w:p>
          <w:p w14:paraId="72BAC9BF">
            <w:pPr>
              <w:spacing w:line="265" w:lineRule="auto"/>
              <w:rPr>
                <w:rFonts w:ascii="Arial"/>
                <w:sz w:val="21"/>
              </w:rPr>
            </w:pPr>
          </w:p>
          <w:p w14:paraId="0EF348F5">
            <w:pPr>
              <w:pStyle w:val="11"/>
              <w:spacing w:before="56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5848FEDA">
            <w:pPr>
              <w:spacing w:before="78" w:line="161" w:lineRule="auto"/>
              <w:ind w:left="168" w:right="175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配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</w:t>
            </w:r>
          </w:p>
        </w:tc>
        <w:tc>
          <w:tcPr>
            <w:tcW w:w="1080" w:type="dxa"/>
            <w:vAlign w:val="top"/>
          </w:tcPr>
          <w:p w14:paraId="484E2C97">
            <w:pPr>
              <w:spacing w:line="416" w:lineRule="auto"/>
              <w:rPr>
                <w:rFonts w:ascii="Arial"/>
                <w:sz w:val="21"/>
              </w:rPr>
            </w:pPr>
          </w:p>
          <w:p w14:paraId="306EF3C9">
            <w:pPr>
              <w:pStyle w:val="11"/>
              <w:spacing w:before="73" w:line="184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卸车</w:t>
            </w:r>
          </w:p>
        </w:tc>
        <w:tc>
          <w:tcPr>
            <w:tcW w:w="2341" w:type="dxa"/>
            <w:vAlign w:val="top"/>
          </w:tcPr>
          <w:p w14:paraId="25FB9B69">
            <w:pPr>
              <w:pStyle w:val="11"/>
              <w:spacing w:before="221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能完成卸车设备的</w:t>
            </w:r>
            <w:r>
              <w:rPr>
                <w:rFonts w:ascii="微软雅黑" w:hAnsi="微软雅黑" w:eastAsia="微软雅黑" w:cs="微软雅黑"/>
                <w:spacing w:val="8"/>
              </w:rPr>
              <w:t>开停车工作</w:t>
            </w:r>
          </w:p>
          <w:p w14:paraId="07F18E8E">
            <w:pPr>
              <w:pStyle w:val="11"/>
              <w:spacing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能完成卸车的操作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E70A060">
            <w:pPr>
              <w:pStyle w:val="11"/>
              <w:spacing w:before="220" w:line="222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卸车设备的开停车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3F0D58E3">
            <w:pPr>
              <w:pStyle w:val="11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卸车的操作要求</w:t>
            </w:r>
          </w:p>
        </w:tc>
      </w:tr>
      <w:tr w14:paraId="6A78D7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8F7797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FAA07AB">
            <w:pPr>
              <w:spacing w:line="259" w:lineRule="auto"/>
              <w:rPr>
                <w:rFonts w:ascii="Arial"/>
                <w:sz w:val="21"/>
              </w:rPr>
            </w:pPr>
          </w:p>
          <w:p w14:paraId="793C812F">
            <w:pPr>
              <w:spacing w:line="260" w:lineRule="auto"/>
              <w:rPr>
                <w:rFonts w:ascii="Arial"/>
                <w:sz w:val="21"/>
              </w:rPr>
            </w:pPr>
          </w:p>
          <w:p w14:paraId="012BCB32">
            <w:pPr>
              <w:spacing w:line="260" w:lineRule="auto"/>
              <w:rPr>
                <w:rFonts w:ascii="Arial"/>
                <w:sz w:val="21"/>
              </w:rPr>
            </w:pPr>
          </w:p>
          <w:p w14:paraId="5ECC01C5">
            <w:pPr>
              <w:pStyle w:val="11"/>
              <w:spacing w:before="73" w:line="183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碎矿</w:t>
            </w:r>
          </w:p>
        </w:tc>
        <w:tc>
          <w:tcPr>
            <w:tcW w:w="2341" w:type="dxa"/>
            <w:vAlign w:val="top"/>
          </w:tcPr>
          <w:p w14:paraId="674C341D">
            <w:pPr>
              <w:pStyle w:val="11"/>
              <w:spacing w:before="182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能完成破碎机及输</w:t>
            </w:r>
            <w:r>
              <w:rPr>
                <w:rFonts w:ascii="微软雅黑" w:hAnsi="微软雅黑" w:eastAsia="微软雅黑" w:cs="微软雅黑"/>
                <w:spacing w:val="9"/>
              </w:rPr>
              <w:t>送设备的开停车工作</w:t>
            </w:r>
          </w:p>
          <w:p w14:paraId="1068DDD0">
            <w:pPr>
              <w:pStyle w:val="11"/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能完成破碎机的操作</w:t>
            </w:r>
          </w:p>
          <w:p w14:paraId="1A04A8C7">
            <w:pPr>
              <w:pStyle w:val="11"/>
              <w:spacing w:line="234" w:lineRule="auto"/>
              <w:ind w:left="89" w:right="86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6"/>
              </w:rPr>
              <w:t>能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处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理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破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碎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机 断</w:t>
            </w:r>
            <w:r>
              <w:rPr>
                <w:rFonts w:ascii="微软雅黑" w:hAnsi="微软雅黑" w:eastAsia="微软雅黑" w:cs="微软雅黑"/>
                <w:spacing w:val="5"/>
              </w:rPr>
              <w:t>料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堵料故障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9620873">
            <w:pPr>
              <w:spacing w:line="241" w:lineRule="auto"/>
              <w:rPr>
                <w:rFonts w:ascii="Arial"/>
                <w:sz w:val="21"/>
              </w:rPr>
            </w:pPr>
          </w:p>
          <w:p w14:paraId="78846F21">
            <w:pPr>
              <w:pStyle w:val="11"/>
              <w:spacing w:before="73" w:line="222" w:lineRule="auto"/>
              <w:ind w:left="109" w:right="83" w:firstLine="16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破碎机及输送设备</w:t>
            </w:r>
            <w:r>
              <w:rPr>
                <w:rFonts w:ascii="微软雅黑" w:hAnsi="微软雅黑" w:eastAsia="微软雅黑" w:cs="微软雅黑"/>
                <w:spacing w:val="6"/>
              </w:rPr>
              <w:t>的开停车方法</w:t>
            </w:r>
          </w:p>
          <w:p w14:paraId="496885D9">
            <w:pPr>
              <w:pStyle w:val="11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破碎机的操作要求</w:t>
            </w:r>
          </w:p>
          <w:p w14:paraId="0F2AC4F1">
            <w:pPr>
              <w:pStyle w:val="11"/>
              <w:spacing w:before="46" w:line="230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破碎机断料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堵料</w:t>
            </w:r>
            <w:r>
              <w:rPr>
                <w:rFonts w:ascii="微软雅黑" w:hAnsi="微软雅黑" w:eastAsia="微软雅黑" w:cs="微软雅黑"/>
                <w:spacing w:val="9"/>
              </w:rPr>
              <w:t>故障处理方法</w:t>
            </w:r>
          </w:p>
        </w:tc>
      </w:tr>
      <w:tr w14:paraId="67BAA2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8A945E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B0690C0">
            <w:pPr>
              <w:spacing w:line="257" w:lineRule="auto"/>
              <w:rPr>
                <w:rFonts w:ascii="Arial"/>
                <w:sz w:val="21"/>
              </w:rPr>
            </w:pPr>
          </w:p>
          <w:p w14:paraId="371F2AAC">
            <w:pPr>
              <w:spacing w:line="257" w:lineRule="auto"/>
              <w:rPr>
                <w:rFonts w:ascii="Arial"/>
                <w:sz w:val="21"/>
              </w:rPr>
            </w:pPr>
          </w:p>
          <w:p w14:paraId="1AE4C7E5">
            <w:pPr>
              <w:pStyle w:val="11"/>
              <w:spacing w:before="72" w:line="183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均化</w:t>
            </w:r>
          </w:p>
        </w:tc>
        <w:tc>
          <w:tcPr>
            <w:tcW w:w="2341" w:type="dxa"/>
            <w:vAlign w:val="top"/>
          </w:tcPr>
          <w:p w14:paraId="5547719A">
            <w:pPr>
              <w:pStyle w:val="11"/>
              <w:spacing w:before="183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能完成矿石均化设</w:t>
            </w:r>
            <w:r>
              <w:rPr>
                <w:rFonts w:ascii="微软雅黑" w:hAnsi="微软雅黑" w:eastAsia="微软雅黑" w:cs="微软雅黑"/>
                <w:spacing w:val="9"/>
              </w:rPr>
              <w:t>备及输送设备的开停车工作</w:t>
            </w:r>
          </w:p>
          <w:p w14:paraId="2BFF0B0F">
            <w:pPr>
              <w:pStyle w:val="11"/>
              <w:spacing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能完成矿石均化的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C2A7E70">
            <w:pPr>
              <w:pStyle w:val="11"/>
              <w:spacing w:before="182"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矿石均化设备及输</w:t>
            </w:r>
            <w:r>
              <w:rPr>
                <w:rFonts w:ascii="微软雅黑" w:hAnsi="微软雅黑" w:eastAsia="微软雅黑" w:cs="微软雅黑"/>
                <w:spacing w:val="9"/>
              </w:rPr>
              <w:t>送设备的开停车方法</w:t>
            </w:r>
          </w:p>
          <w:p w14:paraId="5404C69D">
            <w:pPr>
              <w:pStyle w:val="11"/>
              <w:spacing w:line="234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矿石均化的操作要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43F81E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8444C80">
            <w:pPr>
              <w:spacing w:line="247" w:lineRule="auto"/>
              <w:rPr>
                <w:rFonts w:ascii="Arial"/>
                <w:sz w:val="21"/>
              </w:rPr>
            </w:pPr>
          </w:p>
          <w:p w14:paraId="5BFD6297">
            <w:pPr>
              <w:spacing w:line="248" w:lineRule="auto"/>
              <w:rPr>
                <w:rFonts w:ascii="Arial"/>
                <w:sz w:val="21"/>
              </w:rPr>
            </w:pPr>
          </w:p>
          <w:p w14:paraId="6E50E5B4">
            <w:pPr>
              <w:spacing w:line="248" w:lineRule="auto"/>
              <w:rPr>
                <w:rFonts w:ascii="Arial"/>
                <w:sz w:val="21"/>
              </w:rPr>
            </w:pPr>
          </w:p>
          <w:p w14:paraId="70DF79E8">
            <w:pPr>
              <w:spacing w:line="248" w:lineRule="auto"/>
              <w:rPr>
                <w:rFonts w:ascii="Arial"/>
                <w:sz w:val="21"/>
              </w:rPr>
            </w:pPr>
          </w:p>
          <w:p w14:paraId="62DD9540">
            <w:pPr>
              <w:spacing w:line="248" w:lineRule="auto"/>
              <w:rPr>
                <w:rFonts w:ascii="Arial"/>
                <w:sz w:val="21"/>
              </w:rPr>
            </w:pPr>
          </w:p>
          <w:p w14:paraId="4CC1DF3B">
            <w:pPr>
              <w:pStyle w:val="11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26F0375C">
            <w:pPr>
              <w:spacing w:before="71" w:line="182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预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处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627505BB">
            <w:pPr>
              <w:spacing w:line="337" w:lineRule="auto"/>
              <w:rPr>
                <w:rFonts w:ascii="Arial"/>
                <w:sz w:val="21"/>
              </w:rPr>
            </w:pPr>
          </w:p>
          <w:p w14:paraId="05FF0694">
            <w:pPr>
              <w:spacing w:line="338" w:lineRule="auto"/>
              <w:rPr>
                <w:rFonts w:ascii="Arial"/>
                <w:sz w:val="21"/>
              </w:rPr>
            </w:pPr>
          </w:p>
          <w:p w14:paraId="08C3B412">
            <w:pPr>
              <w:pStyle w:val="11"/>
              <w:spacing w:before="73" w:line="233" w:lineRule="auto"/>
              <w:ind w:left="89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矿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石</w:t>
            </w:r>
            <w:r>
              <w:rPr>
                <w:rFonts w:ascii="微软雅黑" w:hAnsi="微软雅黑" w:eastAsia="微软雅黑" w:cs="微软雅黑"/>
                <w:spacing w:val="6"/>
              </w:rPr>
              <w:t>预处理</w:t>
            </w:r>
          </w:p>
        </w:tc>
        <w:tc>
          <w:tcPr>
            <w:tcW w:w="2341" w:type="dxa"/>
            <w:vAlign w:val="top"/>
          </w:tcPr>
          <w:p w14:paraId="25B881AB">
            <w:pPr>
              <w:pStyle w:val="11"/>
              <w:spacing w:before="211" w:line="222" w:lineRule="auto"/>
              <w:ind w:left="96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能完成铝土矿浮选</w:t>
            </w:r>
            <w:r>
              <w:rPr>
                <w:rFonts w:ascii="微软雅黑" w:hAnsi="微软雅黑" w:eastAsia="微软雅黑" w:cs="微软雅黑"/>
                <w:spacing w:val="8"/>
              </w:rPr>
              <w:t>系统的开停车工作</w:t>
            </w:r>
          </w:p>
          <w:p w14:paraId="6F48A1D1">
            <w:pPr>
              <w:pStyle w:val="11"/>
              <w:spacing w:before="2" w:line="221" w:lineRule="auto"/>
              <w:ind w:left="96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能完成铝土矿浮选</w:t>
            </w:r>
            <w:r>
              <w:rPr>
                <w:rFonts w:ascii="微软雅黑" w:hAnsi="微软雅黑" w:eastAsia="微软雅黑" w:cs="微软雅黑"/>
                <w:spacing w:val="7"/>
              </w:rPr>
              <w:t>系统的操作</w:t>
            </w:r>
          </w:p>
          <w:p w14:paraId="0C05EA97">
            <w:pPr>
              <w:pStyle w:val="11"/>
              <w:spacing w:line="233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能根据浮选指标情</w:t>
            </w:r>
            <w:r>
              <w:rPr>
                <w:rFonts w:ascii="微软雅黑" w:hAnsi="微软雅黑" w:eastAsia="微软雅黑" w:cs="微软雅黑"/>
                <w:spacing w:val="9"/>
              </w:rPr>
              <w:t>况调整药剂添加量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4EC27D9">
            <w:pPr>
              <w:pStyle w:val="11"/>
              <w:spacing w:before="211" w:line="222" w:lineRule="auto"/>
              <w:ind w:left="98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铝土矿浮选系统的</w:t>
            </w:r>
            <w:r>
              <w:rPr>
                <w:rFonts w:ascii="微软雅黑" w:hAnsi="微软雅黑" w:eastAsia="微软雅黑" w:cs="微软雅黑"/>
                <w:spacing w:val="8"/>
              </w:rPr>
              <w:t>开停车方法</w:t>
            </w:r>
          </w:p>
          <w:p w14:paraId="591215EE">
            <w:pPr>
              <w:pStyle w:val="11"/>
              <w:spacing w:before="2" w:line="221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铝土矿浮选系统的</w:t>
            </w:r>
            <w:r>
              <w:rPr>
                <w:rFonts w:ascii="微软雅黑" w:hAnsi="微软雅黑" w:eastAsia="微软雅黑" w:cs="微软雅黑"/>
                <w:spacing w:val="8"/>
              </w:rPr>
              <w:t>操作要求</w:t>
            </w:r>
          </w:p>
          <w:p w14:paraId="00AB5A49">
            <w:pPr>
              <w:pStyle w:val="11"/>
              <w:spacing w:before="1" w:line="233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铝土矿浮选系统的</w:t>
            </w:r>
            <w:r>
              <w:rPr>
                <w:rFonts w:ascii="微软雅黑" w:hAnsi="微软雅黑" w:eastAsia="微软雅黑" w:cs="微软雅黑"/>
                <w:spacing w:val="9"/>
              </w:rPr>
              <w:t>药剂调整原则</w:t>
            </w:r>
          </w:p>
        </w:tc>
      </w:tr>
      <w:tr w14:paraId="6B3883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0031DC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EFB60E6">
            <w:pPr>
              <w:spacing w:line="341" w:lineRule="auto"/>
              <w:rPr>
                <w:rFonts w:ascii="Arial"/>
                <w:sz w:val="21"/>
              </w:rPr>
            </w:pPr>
          </w:p>
          <w:p w14:paraId="4AB8D33F">
            <w:pPr>
              <w:spacing w:line="341" w:lineRule="auto"/>
              <w:rPr>
                <w:rFonts w:ascii="Arial"/>
                <w:sz w:val="21"/>
              </w:rPr>
            </w:pPr>
          </w:p>
          <w:p w14:paraId="76C149C8">
            <w:pPr>
              <w:pStyle w:val="11"/>
              <w:spacing w:before="73" w:line="233" w:lineRule="auto"/>
              <w:ind w:left="87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矿</w:t>
            </w:r>
            <w:r>
              <w:rPr>
                <w:rFonts w:ascii="微软雅黑" w:hAnsi="微软雅黑" w:eastAsia="微软雅黑" w:cs="微软雅黑"/>
                <w:spacing w:val="6"/>
              </w:rPr>
              <w:t>调配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7C638CE">
            <w:pPr>
              <w:pStyle w:val="11"/>
              <w:spacing w:before="220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能完成精矿调配工</w:t>
            </w:r>
            <w:r>
              <w:rPr>
                <w:rFonts w:ascii="微软雅黑" w:hAnsi="微软雅黑" w:eastAsia="微软雅黑" w:cs="微软雅黑"/>
                <w:spacing w:val="9"/>
              </w:rPr>
              <w:t>序的开停车工作</w:t>
            </w:r>
          </w:p>
          <w:p w14:paraId="5BBD57C0">
            <w:pPr>
              <w:pStyle w:val="11"/>
              <w:spacing w:line="222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能完成精矿调配系</w:t>
            </w:r>
            <w:r>
              <w:rPr>
                <w:rFonts w:ascii="微软雅黑" w:hAnsi="微软雅黑" w:eastAsia="微软雅黑" w:cs="微软雅黑"/>
                <w:spacing w:val="8"/>
              </w:rPr>
              <w:t>统的操作</w:t>
            </w:r>
          </w:p>
          <w:p w14:paraId="5A888E84">
            <w:pPr>
              <w:pStyle w:val="11"/>
              <w:spacing w:before="2" w:line="23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能完成工艺指标的</w:t>
            </w:r>
            <w:r>
              <w:rPr>
                <w:rFonts w:ascii="微软雅黑" w:hAnsi="微软雅黑" w:eastAsia="微软雅黑" w:cs="微软雅黑"/>
                <w:spacing w:val="6"/>
              </w:rPr>
              <w:t>调配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74B2509">
            <w:pPr>
              <w:pStyle w:val="11"/>
              <w:spacing w:before="220" w:line="222" w:lineRule="auto"/>
              <w:ind w:left="93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精矿调配工序的开</w:t>
            </w:r>
            <w:r>
              <w:rPr>
                <w:rFonts w:ascii="微软雅黑" w:hAnsi="微软雅黑" w:eastAsia="微软雅黑" w:cs="微软雅黑"/>
                <w:spacing w:val="8"/>
              </w:rPr>
              <w:t>停车方法</w:t>
            </w:r>
          </w:p>
          <w:p w14:paraId="0EAACAA6">
            <w:pPr>
              <w:pStyle w:val="11"/>
              <w:spacing w:before="2" w:line="221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精矿调配系统的操</w:t>
            </w:r>
            <w:r>
              <w:rPr>
                <w:rFonts w:ascii="微软雅黑" w:hAnsi="微软雅黑" w:eastAsia="微软雅黑" w:cs="微软雅黑"/>
                <w:spacing w:val="8"/>
              </w:rPr>
              <w:t>作要求</w:t>
            </w:r>
          </w:p>
          <w:p w14:paraId="23970C18">
            <w:pPr>
              <w:pStyle w:val="11"/>
              <w:spacing w:before="1" w:line="233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精矿调配配料的要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</w:tbl>
    <w:p w14:paraId="3FE0ED62">
      <w:pPr>
        <w:pStyle w:val="2"/>
      </w:pPr>
    </w:p>
    <w:p w14:paraId="7846607D">
      <w:pPr>
        <w:sectPr>
          <w:headerReference r:id="rId49" w:type="default"/>
          <w:footerReference r:id="rId50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6AB18D65">
      <w:pPr>
        <w:pStyle w:val="2"/>
        <w:spacing w:line="427" w:lineRule="auto"/>
      </w:pPr>
    </w:p>
    <w:p w14:paraId="4B72C58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B35222F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42CAA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F3B525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C3E5489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F7D44B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159725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A78F2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554460C">
            <w:pPr>
              <w:rPr>
                <w:rFonts w:ascii="Arial"/>
                <w:sz w:val="21"/>
              </w:rPr>
            </w:pPr>
          </w:p>
          <w:p w14:paraId="7963A86D">
            <w:pPr>
              <w:rPr>
                <w:rFonts w:ascii="Arial"/>
                <w:sz w:val="21"/>
              </w:rPr>
            </w:pPr>
          </w:p>
          <w:p w14:paraId="78A9B14B">
            <w:pPr>
              <w:rPr>
                <w:rFonts w:ascii="Arial"/>
                <w:sz w:val="21"/>
              </w:rPr>
            </w:pPr>
          </w:p>
          <w:p w14:paraId="178A74D3">
            <w:pPr>
              <w:rPr>
                <w:rFonts w:ascii="Arial"/>
                <w:sz w:val="21"/>
              </w:rPr>
            </w:pPr>
          </w:p>
          <w:p w14:paraId="34B572F0">
            <w:pPr>
              <w:rPr>
                <w:rFonts w:ascii="Arial"/>
                <w:sz w:val="21"/>
              </w:rPr>
            </w:pPr>
          </w:p>
          <w:p w14:paraId="3DF8CA94">
            <w:pPr>
              <w:rPr>
                <w:rFonts w:ascii="Arial"/>
                <w:sz w:val="21"/>
              </w:rPr>
            </w:pPr>
          </w:p>
          <w:p w14:paraId="44409135">
            <w:pPr>
              <w:rPr>
                <w:rFonts w:ascii="Arial"/>
                <w:sz w:val="21"/>
              </w:rPr>
            </w:pPr>
          </w:p>
          <w:p w14:paraId="765045CF">
            <w:pPr>
              <w:rPr>
                <w:rFonts w:ascii="Arial"/>
                <w:sz w:val="21"/>
              </w:rPr>
            </w:pPr>
          </w:p>
          <w:p w14:paraId="1FEA498C">
            <w:pPr>
              <w:spacing w:line="241" w:lineRule="auto"/>
              <w:rPr>
                <w:rFonts w:ascii="Arial"/>
                <w:sz w:val="21"/>
              </w:rPr>
            </w:pPr>
          </w:p>
          <w:p w14:paraId="37147E8A">
            <w:pPr>
              <w:spacing w:line="241" w:lineRule="auto"/>
              <w:rPr>
                <w:rFonts w:ascii="Arial"/>
                <w:sz w:val="21"/>
              </w:rPr>
            </w:pPr>
          </w:p>
          <w:p w14:paraId="61EDB790">
            <w:pPr>
              <w:spacing w:line="241" w:lineRule="auto"/>
              <w:rPr>
                <w:rFonts w:ascii="Arial"/>
                <w:sz w:val="21"/>
              </w:rPr>
            </w:pPr>
          </w:p>
          <w:p w14:paraId="2159A0C3">
            <w:pPr>
              <w:spacing w:line="241" w:lineRule="auto"/>
              <w:rPr>
                <w:rFonts w:ascii="Arial"/>
                <w:sz w:val="21"/>
              </w:rPr>
            </w:pPr>
          </w:p>
          <w:p w14:paraId="19B8BFF8">
            <w:pPr>
              <w:spacing w:line="241" w:lineRule="auto"/>
              <w:rPr>
                <w:rFonts w:ascii="Arial"/>
                <w:sz w:val="21"/>
              </w:rPr>
            </w:pPr>
          </w:p>
          <w:p w14:paraId="17C1EC24">
            <w:pPr>
              <w:spacing w:line="241" w:lineRule="auto"/>
              <w:rPr>
                <w:rFonts w:ascii="Arial"/>
                <w:sz w:val="21"/>
              </w:rPr>
            </w:pPr>
          </w:p>
          <w:p w14:paraId="64F61601">
            <w:pPr>
              <w:spacing w:line="241" w:lineRule="auto"/>
              <w:rPr>
                <w:rFonts w:ascii="Arial"/>
                <w:sz w:val="21"/>
              </w:rPr>
            </w:pPr>
          </w:p>
          <w:p w14:paraId="05D593AF">
            <w:pPr>
              <w:pStyle w:val="11"/>
              <w:spacing w:before="56" w:line="188" w:lineRule="auto"/>
              <w:ind w:left="165"/>
            </w:pPr>
            <w:r>
              <w:t>4.</w:t>
            </w:r>
          </w:p>
          <w:p w14:paraId="73ED4DFD">
            <w:pPr>
              <w:spacing w:before="73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浆制备</w:t>
            </w:r>
          </w:p>
        </w:tc>
        <w:tc>
          <w:tcPr>
            <w:tcW w:w="1080" w:type="dxa"/>
            <w:vAlign w:val="top"/>
          </w:tcPr>
          <w:p w14:paraId="37D47FBF">
            <w:pPr>
              <w:spacing w:line="317" w:lineRule="auto"/>
              <w:rPr>
                <w:rFonts w:ascii="Arial"/>
                <w:sz w:val="21"/>
              </w:rPr>
            </w:pPr>
          </w:p>
          <w:p w14:paraId="5EA4D90B">
            <w:pPr>
              <w:spacing w:line="318" w:lineRule="auto"/>
              <w:rPr>
                <w:rFonts w:ascii="Arial"/>
                <w:sz w:val="21"/>
              </w:rPr>
            </w:pPr>
          </w:p>
          <w:p w14:paraId="1FC04CBE">
            <w:pPr>
              <w:spacing w:line="318" w:lineRule="auto"/>
              <w:rPr>
                <w:rFonts w:ascii="Arial"/>
                <w:sz w:val="21"/>
              </w:rPr>
            </w:pPr>
          </w:p>
          <w:p w14:paraId="5CECB6E0">
            <w:pPr>
              <w:pStyle w:val="11"/>
              <w:spacing w:before="73" w:line="184" w:lineRule="auto"/>
              <w:ind w:left="26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磨矿</w:t>
            </w:r>
          </w:p>
        </w:tc>
        <w:tc>
          <w:tcPr>
            <w:tcW w:w="2341" w:type="dxa"/>
            <w:vAlign w:val="top"/>
          </w:tcPr>
          <w:p w14:paraId="27D879DD">
            <w:pPr>
              <w:spacing w:line="417" w:lineRule="auto"/>
              <w:rPr>
                <w:rFonts w:ascii="Arial"/>
                <w:sz w:val="21"/>
              </w:rPr>
            </w:pPr>
          </w:p>
          <w:p w14:paraId="5A0A7220">
            <w:pPr>
              <w:pStyle w:val="11"/>
              <w:spacing w:before="72" w:line="222" w:lineRule="auto"/>
              <w:ind w:left="94" w:right="86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能完成磨机的开停</w:t>
            </w:r>
            <w:r>
              <w:rPr>
                <w:rFonts w:ascii="微软雅黑" w:hAnsi="微软雅黑" w:eastAsia="微软雅黑" w:cs="微软雅黑"/>
                <w:spacing w:val="6"/>
              </w:rPr>
              <w:t>车工作</w:t>
            </w:r>
          </w:p>
          <w:p w14:paraId="32394320">
            <w:pPr>
              <w:pStyle w:val="11"/>
              <w:spacing w:line="184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能完成磨机的操作</w:t>
            </w:r>
          </w:p>
          <w:p w14:paraId="1400AB00">
            <w:pPr>
              <w:pStyle w:val="11"/>
              <w:spacing w:before="44" w:line="233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能确定磨机开车初</w:t>
            </w:r>
            <w:r>
              <w:rPr>
                <w:rFonts w:ascii="微软雅黑" w:hAnsi="微软雅黑" w:eastAsia="微软雅黑" w:cs="微软雅黑"/>
                <w:spacing w:val="8"/>
              </w:rPr>
              <w:t>始下料量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8C1202C">
            <w:pPr>
              <w:spacing w:line="275" w:lineRule="auto"/>
              <w:rPr>
                <w:rFonts w:ascii="Arial"/>
                <w:sz w:val="21"/>
              </w:rPr>
            </w:pPr>
          </w:p>
          <w:p w14:paraId="3F97A0AA">
            <w:pPr>
              <w:spacing w:line="276" w:lineRule="auto"/>
              <w:rPr>
                <w:rFonts w:ascii="Arial"/>
                <w:sz w:val="21"/>
              </w:rPr>
            </w:pPr>
          </w:p>
          <w:p w14:paraId="4D11356D">
            <w:pPr>
              <w:pStyle w:val="11"/>
              <w:spacing w:before="73" w:line="18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磨机的开停车方法</w:t>
            </w:r>
          </w:p>
          <w:p w14:paraId="2C9FCD1A">
            <w:pPr>
              <w:pStyle w:val="11"/>
              <w:spacing w:before="44" w:line="18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磨机的操作要求</w:t>
            </w:r>
          </w:p>
          <w:p w14:paraId="2993D670">
            <w:pPr>
              <w:pStyle w:val="11"/>
              <w:spacing w:before="45" w:line="232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磨机开车初始下料</w:t>
            </w:r>
            <w:r>
              <w:rPr>
                <w:rFonts w:ascii="微软雅黑" w:hAnsi="微软雅黑" w:eastAsia="微软雅黑" w:cs="微软雅黑"/>
                <w:spacing w:val="9"/>
              </w:rPr>
              <w:t>量的确定原则</w:t>
            </w:r>
          </w:p>
        </w:tc>
      </w:tr>
      <w:tr w14:paraId="740796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D46E4A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91D6BEA">
            <w:pPr>
              <w:spacing w:line="246" w:lineRule="auto"/>
              <w:rPr>
                <w:rFonts w:ascii="Arial"/>
                <w:sz w:val="21"/>
              </w:rPr>
            </w:pPr>
          </w:p>
          <w:p w14:paraId="5ACBFA73">
            <w:pPr>
              <w:spacing w:line="247" w:lineRule="auto"/>
              <w:rPr>
                <w:rFonts w:ascii="Arial"/>
                <w:sz w:val="21"/>
              </w:rPr>
            </w:pPr>
          </w:p>
          <w:p w14:paraId="1C667420">
            <w:pPr>
              <w:spacing w:line="247" w:lineRule="auto"/>
              <w:rPr>
                <w:rFonts w:ascii="Arial"/>
                <w:sz w:val="21"/>
              </w:rPr>
            </w:pPr>
          </w:p>
          <w:p w14:paraId="5A3B1D9D">
            <w:pPr>
              <w:spacing w:line="247" w:lineRule="auto"/>
              <w:rPr>
                <w:rFonts w:ascii="Arial"/>
                <w:sz w:val="21"/>
              </w:rPr>
            </w:pPr>
          </w:p>
          <w:p w14:paraId="02A57241">
            <w:pPr>
              <w:spacing w:line="247" w:lineRule="auto"/>
              <w:rPr>
                <w:rFonts w:ascii="Arial"/>
                <w:sz w:val="21"/>
              </w:rPr>
            </w:pPr>
          </w:p>
          <w:p w14:paraId="49B888AF">
            <w:pPr>
              <w:spacing w:line="247" w:lineRule="auto"/>
              <w:rPr>
                <w:rFonts w:ascii="Arial"/>
                <w:sz w:val="21"/>
              </w:rPr>
            </w:pPr>
          </w:p>
          <w:p w14:paraId="28C38657">
            <w:pPr>
              <w:spacing w:line="247" w:lineRule="auto"/>
              <w:rPr>
                <w:rFonts w:ascii="Arial"/>
                <w:sz w:val="21"/>
              </w:rPr>
            </w:pPr>
          </w:p>
          <w:p w14:paraId="0EE40342">
            <w:pPr>
              <w:spacing w:line="247" w:lineRule="auto"/>
              <w:rPr>
                <w:rFonts w:ascii="Arial"/>
                <w:sz w:val="21"/>
              </w:rPr>
            </w:pPr>
          </w:p>
          <w:p w14:paraId="38704822">
            <w:pPr>
              <w:spacing w:line="247" w:lineRule="auto"/>
              <w:rPr>
                <w:rFonts w:ascii="Arial"/>
                <w:sz w:val="21"/>
              </w:rPr>
            </w:pPr>
          </w:p>
          <w:p w14:paraId="45217D61">
            <w:pPr>
              <w:spacing w:line="247" w:lineRule="auto"/>
              <w:rPr>
                <w:rFonts w:ascii="Arial"/>
                <w:sz w:val="21"/>
              </w:rPr>
            </w:pPr>
          </w:p>
          <w:p w14:paraId="2A8B4E63">
            <w:pPr>
              <w:spacing w:line="247" w:lineRule="auto"/>
              <w:rPr>
                <w:rFonts w:ascii="Arial"/>
                <w:sz w:val="21"/>
              </w:rPr>
            </w:pPr>
          </w:p>
          <w:p w14:paraId="560CE536">
            <w:pPr>
              <w:pStyle w:val="11"/>
              <w:spacing w:before="73" w:line="233" w:lineRule="auto"/>
              <w:ind w:left="87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矿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浆</w:t>
            </w:r>
            <w:r>
              <w:rPr>
                <w:rFonts w:ascii="微软雅黑" w:hAnsi="微软雅黑" w:eastAsia="微软雅黑" w:cs="微软雅黑"/>
                <w:spacing w:val="6"/>
              </w:rPr>
              <w:t>调配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DFB06FF">
            <w:pPr>
              <w:spacing w:line="435" w:lineRule="auto"/>
              <w:rPr>
                <w:rFonts w:ascii="Arial"/>
                <w:sz w:val="21"/>
              </w:rPr>
            </w:pPr>
          </w:p>
          <w:p w14:paraId="6322535A">
            <w:pPr>
              <w:pStyle w:val="11"/>
              <w:spacing w:before="73" w:line="22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能完成矿浆调配设</w:t>
            </w:r>
            <w:r>
              <w:rPr>
                <w:rFonts w:ascii="微软雅黑" w:hAnsi="微软雅黑" w:eastAsia="微软雅黑" w:cs="微软雅黑"/>
                <w:spacing w:val="9"/>
              </w:rPr>
              <w:t>备的开停车工作</w:t>
            </w:r>
          </w:p>
          <w:p w14:paraId="2AD522AC">
            <w:pPr>
              <w:pStyle w:val="11"/>
              <w:spacing w:before="2" w:line="221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能完成矿浆调配的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  <w:p w14:paraId="37D3A1BB">
            <w:pPr>
              <w:pStyle w:val="11"/>
              <w:spacing w:before="2" w:line="221" w:lineRule="auto"/>
              <w:ind w:left="91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能判断矿浆指标是</w:t>
            </w:r>
            <w:r>
              <w:rPr>
                <w:rFonts w:ascii="微软雅黑" w:hAnsi="微软雅黑" w:eastAsia="微软雅黑" w:cs="微软雅黑"/>
                <w:spacing w:val="8"/>
              </w:rPr>
              <w:t>否符合要求</w:t>
            </w:r>
          </w:p>
          <w:p w14:paraId="4BDFAB59">
            <w:pPr>
              <w:pStyle w:val="11"/>
              <w:spacing w:before="2" w:line="221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能判断断料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沉淀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  <w:p w14:paraId="02BB3C5B">
            <w:pPr>
              <w:pStyle w:val="11"/>
              <w:spacing w:before="2" w:line="221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能完成料浆槽入料</w:t>
            </w:r>
            <w:r>
              <w:rPr>
                <w:rFonts w:ascii="微软雅黑" w:hAnsi="微软雅黑" w:eastAsia="微软雅黑" w:cs="微软雅黑"/>
                <w:spacing w:val="6"/>
              </w:rPr>
              <w:t>工作</w:t>
            </w:r>
          </w:p>
          <w:p w14:paraId="7593BD99">
            <w:pPr>
              <w:pStyle w:val="11"/>
              <w:spacing w:before="2" w:line="221" w:lineRule="auto"/>
              <w:ind w:left="92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能完成过滤设备的</w:t>
            </w:r>
            <w:r>
              <w:rPr>
                <w:rFonts w:ascii="微软雅黑" w:hAnsi="微软雅黑" w:eastAsia="微软雅黑" w:cs="微软雅黑"/>
                <w:spacing w:val="8"/>
              </w:rPr>
              <w:t>开停车工作</w:t>
            </w:r>
          </w:p>
          <w:p w14:paraId="56785507">
            <w:pPr>
              <w:pStyle w:val="11"/>
              <w:spacing w:before="2" w:line="221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7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能完成过滤设备的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  <w:p w14:paraId="18828668">
            <w:pPr>
              <w:pStyle w:val="11"/>
              <w:spacing w:before="2" w:line="221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t>4.</w:t>
            </w:r>
            <w:r>
              <w:rPr>
                <w:spacing w:val="-25"/>
              </w:rPr>
              <w:t xml:space="preserve"> </w:t>
            </w:r>
            <w:r>
              <w:t>2.</w:t>
            </w:r>
            <w:r>
              <w:rPr>
                <w:spacing w:val="-32"/>
              </w:rPr>
              <w:t xml:space="preserve"> </w:t>
            </w:r>
            <w:r>
              <w:t>8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能完成真空度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料</w:t>
            </w:r>
            <w:r>
              <w:rPr>
                <w:rFonts w:ascii="微软雅黑" w:hAnsi="微软雅黑" w:eastAsia="微软雅黑" w:cs="微软雅黑"/>
                <w:spacing w:val="9"/>
              </w:rPr>
              <w:t>浆槽料位的调控</w:t>
            </w:r>
          </w:p>
          <w:p w14:paraId="4B1C3DB8">
            <w:pPr>
              <w:pStyle w:val="11"/>
              <w:spacing w:before="3" w:line="228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9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能记住岗位主要仪</w:t>
            </w:r>
            <w:r>
              <w:rPr>
                <w:rFonts w:ascii="微软雅黑" w:hAnsi="微软雅黑" w:eastAsia="微软雅黑" w:cs="微软雅黑"/>
                <w:spacing w:val="10"/>
              </w:rPr>
              <w:t>表的安装位置及其在生产运</w:t>
            </w:r>
            <w:r>
              <w:rPr>
                <w:rFonts w:ascii="微软雅黑" w:hAnsi="微软雅黑" w:eastAsia="微软雅黑" w:cs="微软雅黑"/>
                <w:spacing w:val="9"/>
              </w:rPr>
              <w:t>行中的作用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2600CC3">
            <w:pPr>
              <w:spacing w:line="435" w:lineRule="auto"/>
              <w:rPr>
                <w:rFonts w:ascii="Arial"/>
                <w:sz w:val="21"/>
              </w:rPr>
            </w:pPr>
          </w:p>
          <w:p w14:paraId="68640157">
            <w:pPr>
              <w:pStyle w:val="11"/>
              <w:spacing w:before="73" w:line="222" w:lineRule="auto"/>
              <w:ind w:left="93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矿浆调配设备的开</w:t>
            </w:r>
            <w:r>
              <w:rPr>
                <w:rFonts w:ascii="微软雅黑" w:hAnsi="微软雅黑" w:eastAsia="微软雅黑" w:cs="微软雅黑"/>
                <w:spacing w:val="8"/>
              </w:rPr>
              <w:t>停车方法</w:t>
            </w:r>
          </w:p>
          <w:p w14:paraId="1D006FE7">
            <w:pPr>
              <w:pStyle w:val="11"/>
              <w:spacing w:before="2" w:line="221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矿浆调配的操作要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0011744D">
            <w:pPr>
              <w:pStyle w:val="11"/>
              <w:spacing w:before="1" w:line="221" w:lineRule="auto"/>
              <w:ind w:left="110" w:right="83" w:firstLine="15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矿浆指标的正常范</w:t>
            </w:r>
            <w:r>
              <w:rPr>
                <w:rFonts w:ascii="微软雅黑" w:hAnsi="微软雅黑" w:eastAsia="微软雅黑" w:cs="微软雅黑"/>
              </w:rPr>
              <w:t>围</w:t>
            </w:r>
          </w:p>
          <w:p w14:paraId="246F431F">
            <w:pPr>
              <w:pStyle w:val="11"/>
              <w:spacing w:line="222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断料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沉淀故障的</w:t>
            </w:r>
            <w:r>
              <w:rPr>
                <w:rFonts w:ascii="微软雅黑" w:hAnsi="微软雅黑" w:eastAsia="微软雅黑" w:cs="微软雅黑"/>
                <w:spacing w:val="8"/>
              </w:rPr>
              <w:t>判断方法</w:t>
            </w:r>
          </w:p>
          <w:p w14:paraId="1358C98D">
            <w:pPr>
              <w:pStyle w:val="11"/>
              <w:spacing w:before="2" w:line="221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料浆槽入料工作程</w:t>
            </w:r>
            <w:r>
              <w:rPr>
                <w:rFonts w:ascii="微软雅黑" w:hAnsi="微软雅黑" w:eastAsia="微软雅黑" w:cs="微软雅黑"/>
                <w:spacing w:val="2"/>
              </w:rPr>
              <w:t>序</w:t>
            </w:r>
          </w:p>
          <w:p w14:paraId="24DFAB60">
            <w:pPr>
              <w:pStyle w:val="11"/>
              <w:spacing w:before="2" w:line="221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6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过滤设备的开停车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6679A5AF">
            <w:pPr>
              <w:pStyle w:val="11"/>
              <w:spacing w:before="3" w:line="221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7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过滤设备的操作要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62ADE7D8">
            <w:pPr>
              <w:pStyle w:val="11"/>
              <w:spacing w:before="1" w:line="221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8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真空度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料浆槽料</w:t>
            </w:r>
            <w:r>
              <w:rPr>
                <w:rFonts w:ascii="微软雅黑" w:hAnsi="微软雅黑" w:eastAsia="微软雅黑" w:cs="微软雅黑"/>
                <w:spacing w:val="9"/>
              </w:rPr>
              <w:t>位的调控方法</w:t>
            </w:r>
          </w:p>
          <w:p w14:paraId="57F59535">
            <w:pPr>
              <w:pStyle w:val="11"/>
              <w:spacing w:before="4" w:line="228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9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岗位主要仪表的安</w:t>
            </w:r>
            <w:r>
              <w:rPr>
                <w:rFonts w:ascii="微软雅黑" w:hAnsi="微软雅黑" w:eastAsia="微软雅黑" w:cs="微软雅黑"/>
                <w:spacing w:val="20"/>
              </w:rPr>
              <w:t>装位置及其在生产运行中</w:t>
            </w:r>
            <w:r>
              <w:rPr>
                <w:rFonts w:ascii="微软雅黑" w:hAnsi="微软雅黑" w:eastAsia="微软雅黑" w:cs="微软雅黑"/>
                <w:spacing w:val="8"/>
              </w:rPr>
              <w:t>的作用</w:t>
            </w:r>
          </w:p>
        </w:tc>
      </w:tr>
    </w:tbl>
    <w:p w14:paraId="41549D3E">
      <w:pPr>
        <w:pStyle w:val="2"/>
      </w:pPr>
    </w:p>
    <w:p w14:paraId="098F6F4B">
      <w:pPr>
        <w:sectPr>
          <w:headerReference r:id="rId51" w:type="default"/>
          <w:footerReference r:id="rId52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47B91361">
      <w:pPr>
        <w:pStyle w:val="2"/>
        <w:spacing w:line="427" w:lineRule="auto"/>
      </w:pPr>
    </w:p>
    <w:p w14:paraId="483FEF1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CA150FC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35750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E54531C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8846BA9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81E4A12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371A5A4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35E2A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DB92C56">
            <w:pPr>
              <w:spacing w:line="264" w:lineRule="auto"/>
              <w:rPr>
                <w:rFonts w:ascii="Arial"/>
                <w:sz w:val="21"/>
              </w:rPr>
            </w:pPr>
          </w:p>
          <w:p w14:paraId="5BCD5332">
            <w:pPr>
              <w:spacing w:line="265" w:lineRule="auto"/>
              <w:rPr>
                <w:rFonts w:ascii="Arial"/>
                <w:sz w:val="21"/>
              </w:rPr>
            </w:pPr>
          </w:p>
          <w:p w14:paraId="56919D54">
            <w:pPr>
              <w:spacing w:line="265" w:lineRule="auto"/>
              <w:rPr>
                <w:rFonts w:ascii="Arial"/>
                <w:sz w:val="21"/>
              </w:rPr>
            </w:pPr>
          </w:p>
          <w:p w14:paraId="0194FCBA">
            <w:pPr>
              <w:spacing w:line="265" w:lineRule="auto"/>
              <w:rPr>
                <w:rFonts w:ascii="Arial"/>
                <w:sz w:val="21"/>
              </w:rPr>
            </w:pPr>
          </w:p>
          <w:p w14:paraId="5218CA9B">
            <w:pPr>
              <w:spacing w:line="265" w:lineRule="auto"/>
              <w:rPr>
                <w:rFonts w:ascii="Arial"/>
                <w:sz w:val="21"/>
              </w:rPr>
            </w:pPr>
          </w:p>
          <w:p w14:paraId="60C2C95D">
            <w:pPr>
              <w:spacing w:line="265" w:lineRule="auto"/>
              <w:rPr>
                <w:rFonts w:ascii="Arial"/>
                <w:sz w:val="21"/>
              </w:rPr>
            </w:pPr>
          </w:p>
          <w:p w14:paraId="71A06BC5">
            <w:pPr>
              <w:spacing w:line="265" w:lineRule="auto"/>
              <w:rPr>
                <w:rFonts w:ascii="Arial"/>
                <w:sz w:val="21"/>
              </w:rPr>
            </w:pPr>
          </w:p>
          <w:p w14:paraId="46F365DE">
            <w:pPr>
              <w:spacing w:line="265" w:lineRule="auto"/>
              <w:rPr>
                <w:rFonts w:ascii="Arial"/>
                <w:sz w:val="21"/>
              </w:rPr>
            </w:pPr>
          </w:p>
          <w:p w14:paraId="44F6D3F3">
            <w:pPr>
              <w:pStyle w:val="11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27DE0AAD">
            <w:pPr>
              <w:spacing w:before="75" w:line="179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1"/>
                <w:sz w:val="17"/>
                <w:szCs w:val="17"/>
              </w:rPr>
              <w:t>压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缩气体制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</w:tc>
        <w:tc>
          <w:tcPr>
            <w:tcW w:w="1080" w:type="dxa"/>
            <w:vAlign w:val="top"/>
          </w:tcPr>
          <w:p w14:paraId="34ACF01C">
            <w:pPr>
              <w:spacing w:line="278" w:lineRule="auto"/>
              <w:rPr>
                <w:rFonts w:ascii="Arial"/>
                <w:sz w:val="21"/>
              </w:rPr>
            </w:pPr>
          </w:p>
          <w:p w14:paraId="488CD80C">
            <w:pPr>
              <w:spacing w:line="278" w:lineRule="auto"/>
              <w:rPr>
                <w:rFonts w:ascii="Arial"/>
                <w:sz w:val="21"/>
              </w:rPr>
            </w:pPr>
          </w:p>
          <w:p w14:paraId="5E40E2EE">
            <w:pPr>
              <w:spacing w:line="278" w:lineRule="auto"/>
              <w:rPr>
                <w:rFonts w:ascii="Arial"/>
                <w:sz w:val="21"/>
              </w:rPr>
            </w:pPr>
          </w:p>
          <w:p w14:paraId="03668C5E">
            <w:pPr>
              <w:spacing w:line="278" w:lineRule="auto"/>
              <w:rPr>
                <w:rFonts w:ascii="Arial"/>
                <w:sz w:val="21"/>
              </w:rPr>
            </w:pPr>
          </w:p>
          <w:p w14:paraId="612578A1">
            <w:pPr>
              <w:pStyle w:val="11"/>
              <w:spacing w:before="73" w:line="233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二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氧</w:t>
            </w:r>
            <w:r>
              <w:rPr>
                <w:rFonts w:ascii="微软雅黑" w:hAnsi="微软雅黑" w:eastAsia="微软雅黑" w:cs="微软雅黑"/>
                <w:spacing w:val="8"/>
              </w:rPr>
              <w:t>化碳输送</w:t>
            </w:r>
          </w:p>
        </w:tc>
        <w:tc>
          <w:tcPr>
            <w:tcW w:w="2341" w:type="dxa"/>
            <w:vAlign w:val="top"/>
          </w:tcPr>
          <w:p w14:paraId="29D13AA1">
            <w:pPr>
              <w:spacing w:line="308" w:lineRule="auto"/>
              <w:rPr>
                <w:rFonts w:ascii="Arial"/>
                <w:sz w:val="21"/>
              </w:rPr>
            </w:pPr>
          </w:p>
          <w:p w14:paraId="0443598F">
            <w:pPr>
              <w:pStyle w:val="11"/>
              <w:spacing w:before="73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能完成二氧化碳输</w:t>
            </w:r>
            <w:r>
              <w:rPr>
                <w:rFonts w:ascii="微软雅黑" w:hAnsi="微软雅黑" w:eastAsia="微软雅黑" w:cs="微软雅黑"/>
                <w:spacing w:val="9"/>
              </w:rPr>
              <w:t>送设备的开停车工作</w:t>
            </w:r>
          </w:p>
          <w:p w14:paraId="341ABEDB">
            <w:pPr>
              <w:pStyle w:val="11"/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能完成二氧化碳输</w:t>
            </w:r>
            <w:r>
              <w:rPr>
                <w:rFonts w:ascii="微软雅黑" w:hAnsi="微软雅黑" w:eastAsia="微软雅黑" w:cs="微软雅黑"/>
                <w:spacing w:val="8"/>
              </w:rPr>
              <w:t>送的操作</w:t>
            </w:r>
          </w:p>
          <w:p w14:paraId="1524A2F3">
            <w:pPr>
              <w:pStyle w:val="11"/>
              <w:spacing w:before="2" w:line="221" w:lineRule="auto"/>
              <w:ind w:left="92" w:right="1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声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音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温度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振动异常等故障</w:t>
            </w:r>
          </w:p>
          <w:p w14:paraId="57ADBCD1">
            <w:pPr>
              <w:pStyle w:val="11"/>
              <w:spacing w:line="23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能判断设备运转件</w:t>
            </w:r>
            <w:r>
              <w:rPr>
                <w:rFonts w:ascii="微软雅黑" w:hAnsi="微软雅黑" w:eastAsia="微软雅黑" w:cs="微软雅黑"/>
                <w:spacing w:val="8"/>
              </w:rPr>
              <w:t>磨损故障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5A643A5">
            <w:pPr>
              <w:pStyle w:val="11"/>
              <w:spacing w:before="247" w:line="222" w:lineRule="auto"/>
              <w:ind w:left="109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二氧化碳输送设备</w:t>
            </w:r>
            <w:r>
              <w:rPr>
                <w:rFonts w:ascii="微软雅黑" w:hAnsi="微软雅黑" w:eastAsia="微软雅黑" w:cs="微软雅黑"/>
                <w:spacing w:val="6"/>
              </w:rPr>
              <w:t>的开停车方法</w:t>
            </w:r>
          </w:p>
          <w:p w14:paraId="0DA3630D">
            <w:pPr>
              <w:pStyle w:val="11"/>
              <w:spacing w:before="1" w:line="221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二氧化碳输送的操</w:t>
            </w:r>
            <w:r>
              <w:rPr>
                <w:rFonts w:ascii="微软雅黑" w:hAnsi="微软雅黑" w:eastAsia="微软雅黑" w:cs="微软雅黑"/>
                <w:spacing w:val="8"/>
              </w:rPr>
              <w:t>作要求</w:t>
            </w:r>
          </w:p>
          <w:p w14:paraId="12E77018">
            <w:pPr>
              <w:pStyle w:val="11"/>
              <w:spacing w:before="3" w:line="221" w:lineRule="auto"/>
              <w:ind w:left="95" w:right="1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设备声音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温度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振动异常等故障的判断方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7A581921">
            <w:pPr>
              <w:pStyle w:val="11"/>
              <w:spacing w:line="232" w:lineRule="auto"/>
              <w:ind w:left="105" w:right="83" w:firstLine="16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设备运转件磨损故</w:t>
            </w:r>
            <w:r>
              <w:rPr>
                <w:rFonts w:ascii="微软雅黑" w:hAnsi="微软雅黑" w:eastAsia="微软雅黑" w:cs="微软雅黑"/>
                <w:spacing w:val="7"/>
              </w:rPr>
              <w:t>障的判断方法</w:t>
            </w:r>
          </w:p>
        </w:tc>
      </w:tr>
      <w:tr w14:paraId="03D0FD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F29296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BF41CD3">
            <w:pPr>
              <w:spacing w:line="279" w:lineRule="auto"/>
              <w:rPr>
                <w:rFonts w:ascii="Arial"/>
                <w:sz w:val="21"/>
              </w:rPr>
            </w:pPr>
          </w:p>
          <w:p w14:paraId="230E2DF6">
            <w:pPr>
              <w:spacing w:line="279" w:lineRule="auto"/>
              <w:rPr>
                <w:rFonts w:ascii="Arial"/>
                <w:sz w:val="21"/>
              </w:rPr>
            </w:pPr>
          </w:p>
          <w:p w14:paraId="2DE008CF">
            <w:pPr>
              <w:spacing w:line="279" w:lineRule="auto"/>
              <w:rPr>
                <w:rFonts w:ascii="Arial"/>
                <w:sz w:val="21"/>
              </w:rPr>
            </w:pPr>
          </w:p>
          <w:p w14:paraId="7C3459FE">
            <w:pPr>
              <w:spacing w:line="279" w:lineRule="auto"/>
              <w:rPr>
                <w:rFonts w:ascii="Arial"/>
                <w:sz w:val="21"/>
              </w:rPr>
            </w:pPr>
          </w:p>
          <w:p w14:paraId="2D0D4866">
            <w:pPr>
              <w:pStyle w:val="11"/>
              <w:spacing w:before="73" w:line="233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空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气</w:t>
            </w:r>
            <w:r>
              <w:rPr>
                <w:rFonts w:ascii="微软雅黑" w:hAnsi="微软雅黑" w:eastAsia="微软雅黑" w:cs="微软雅黑"/>
                <w:spacing w:val="6"/>
              </w:rPr>
              <w:t>压缩</w:t>
            </w:r>
          </w:p>
        </w:tc>
        <w:tc>
          <w:tcPr>
            <w:tcW w:w="2341" w:type="dxa"/>
            <w:vAlign w:val="top"/>
          </w:tcPr>
          <w:p w14:paraId="523D60E6">
            <w:pPr>
              <w:spacing w:line="312" w:lineRule="auto"/>
              <w:rPr>
                <w:rFonts w:ascii="Arial"/>
                <w:sz w:val="21"/>
              </w:rPr>
            </w:pPr>
          </w:p>
          <w:p w14:paraId="64C40BD0">
            <w:pPr>
              <w:pStyle w:val="11"/>
              <w:spacing w:before="73" w:line="222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能完成空气压缩机</w:t>
            </w:r>
            <w:r>
              <w:rPr>
                <w:rFonts w:ascii="微软雅黑" w:hAnsi="微软雅黑" w:eastAsia="微软雅黑" w:cs="微软雅黑"/>
                <w:spacing w:val="6"/>
              </w:rPr>
              <w:t>的开停车工作</w:t>
            </w:r>
          </w:p>
          <w:p w14:paraId="763E7780">
            <w:pPr>
              <w:pStyle w:val="11"/>
              <w:spacing w:before="1" w:line="221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能完成空气压缩机的操作</w:t>
            </w:r>
          </w:p>
          <w:p w14:paraId="716BF567">
            <w:pPr>
              <w:pStyle w:val="11"/>
              <w:spacing w:before="2" w:line="221" w:lineRule="auto"/>
              <w:ind w:left="92" w:right="1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设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备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声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音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温度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振动异常等故障</w:t>
            </w:r>
          </w:p>
          <w:p w14:paraId="5C3B76BC">
            <w:pPr>
              <w:pStyle w:val="11"/>
              <w:spacing w:line="23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能判断设备运转件</w:t>
            </w:r>
            <w:r>
              <w:rPr>
                <w:rFonts w:ascii="微软雅黑" w:hAnsi="微软雅黑" w:eastAsia="微软雅黑" w:cs="微软雅黑"/>
                <w:spacing w:val="8"/>
              </w:rPr>
              <w:t>磨损故障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4C5822F">
            <w:pPr>
              <w:pStyle w:val="11"/>
              <w:spacing w:before="253" w:line="222" w:lineRule="auto"/>
              <w:ind w:left="99" w:right="83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空气压缩机的开停</w:t>
            </w:r>
            <w:r>
              <w:rPr>
                <w:rFonts w:ascii="微软雅黑" w:hAnsi="微软雅黑" w:eastAsia="微软雅黑" w:cs="微软雅黑"/>
                <w:spacing w:val="6"/>
              </w:rPr>
              <w:t>车方法</w:t>
            </w:r>
          </w:p>
          <w:p w14:paraId="4133331A">
            <w:pPr>
              <w:pStyle w:val="11"/>
              <w:spacing w:before="1" w:line="221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空气压缩机的操作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6BD557CD">
            <w:pPr>
              <w:pStyle w:val="11"/>
              <w:spacing w:before="3" w:line="221" w:lineRule="auto"/>
              <w:ind w:left="95" w:right="13" w:firstLine="193"/>
              <w:rPr>
                <w:rFonts w:ascii="微软雅黑" w:hAnsi="微软雅黑" w:eastAsia="微软雅黑" w:cs="微软雅黑"/>
              </w:rPr>
            </w:pPr>
            <w:r>
              <w:t>5.</w:t>
            </w:r>
            <w:r>
              <w:rPr>
                <w:spacing w:val="-35"/>
              </w:rPr>
              <w:t xml:space="preserve"> </w:t>
            </w:r>
            <w:r>
              <w:t>2.</w:t>
            </w:r>
            <w:r>
              <w:rPr>
                <w:spacing w:val="-35"/>
              </w:rPr>
              <w:t xml:space="preserve"> </w:t>
            </w:r>
            <w:r>
              <w:t>3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设备声音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温度</w:t>
            </w:r>
            <w: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振动异常等故障的判断方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0355B7F4">
            <w:pPr>
              <w:pStyle w:val="11"/>
              <w:spacing w:line="232" w:lineRule="auto"/>
              <w:ind w:left="105" w:right="83" w:firstLine="16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设备运转件磨损故</w:t>
            </w:r>
            <w:r>
              <w:rPr>
                <w:rFonts w:ascii="微软雅黑" w:hAnsi="微软雅黑" w:eastAsia="微软雅黑" w:cs="微软雅黑"/>
                <w:spacing w:val="7"/>
              </w:rPr>
              <w:t>障的判断方法</w:t>
            </w:r>
          </w:p>
        </w:tc>
      </w:tr>
      <w:tr w14:paraId="599329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58FB04A">
            <w:pPr>
              <w:spacing w:line="264" w:lineRule="auto"/>
              <w:rPr>
                <w:rFonts w:ascii="Arial"/>
                <w:sz w:val="21"/>
              </w:rPr>
            </w:pPr>
          </w:p>
          <w:p w14:paraId="714B0D01">
            <w:pPr>
              <w:spacing w:line="264" w:lineRule="auto"/>
              <w:rPr>
                <w:rFonts w:ascii="Arial"/>
                <w:sz w:val="21"/>
              </w:rPr>
            </w:pPr>
          </w:p>
          <w:p w14:paraId="1B939E8E">
            <w:pPr>
              <w:spacing w:line="264" w:lineRule="auto"/>
              <w:rPr>
                <w:rFonts w:ascii="Arial"/>
                <w:sz w:val="21"/>
              </w:rPr>
            </w:pPr>
          </w:p>
          <w:p w14:paraId="459F0907">
            <w:pPr>
              <w:pStyle w:val="11"/>
              <w:spacing w:before="55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79A28299">
            <w:pPr>
              <w:spacing w:before="60" w:line="159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料烧结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E27E05E">
            <w:pPr>
              <w:spacing w:line="294" w:lineRule="auto"/>
              <w:rPr>
                <w:rFonts w:ascii="Arial"/>
                <w:sz w:val="21"/>
              </w:rPr>
            </w:pPr>
          </w:p>
          <w:p w14:paraId="4D2F1BB0">
            <w:pPr>
              <w:spacing w:line="295" w:lineRule="auto"/>
              <w:rPr>
                <w:rFonts w:ascii="Arial"/>
                <w:sz w:val="21"/>
              </w:rPr>
            </w:pPr>
          </w:p>
          <w:p w14:paraId="3544F275">
            <w:pPr>
              <w:spacing w:line="295" w:lineRule="auto"/>
              <w:rPr>
                <w:rFonts w:ascii="Arial"/>
                <w:sz w:val="21"/>
              </w:rPr>
            </w:pPr>
          </w:p>
          <w:p w14:paraId="46705E4C">
            <w:pPr>
              <w:pStyle w:val="11"/>
              <w:spacing w:before="73" w:line="230" w:lineRule="auto"/>
              <w:ind w:left="85" w:right="91" w:firstLine="194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原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煤</w:t>
            </w:r>
            <w:r>
              <w:rPr>
                <w:rFonts w:ascii="微软雅黑" w:hAnsi="微软雅黑" w:eastAsia="微软雅黑" w:cs="微软雅黑"/>
                <w:spacing w:val="9"/>
              </w:rPr>
              <w:t>输送与煤粉</w:t>
            </w:r>
            <w:r>
              <w:rPr>
                <w:rFonts w:ascii="微软雅黑" w:hAnsi="微软雅黑" w:eastAsia="微软雅黑" w:cs="微软雅黑"/>
                <w:spacing w:val="7"/>
              </w:rPr>
              <w:t>磨制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E5F28E0">
            <w:pPr>
              <w:pStyle w:val="11"/>
              <w:spacing w:before="287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能完成原煤输送的</w:t>
            </w:r>
            <w:r>
              <w:rPr>
                <w:rFonts w:ascii="微软雅黑" w:hAnsi="微软雅黑" w:eastAsia="微软雅黑" w:cs="微软雅黑"/>
                <w:spacing w:val="8"/>
              </w:rPr>
              <w:t>开停车工作</w:t>
            </w:r>
          </w:p>
          <w:p w14:paraId="548E68B5">
            <w:pPr>
              <w:pStyle w:val="11"/>
              <w:spacing w:before="2" w:line="221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能完成煤粉磨的开</w:t>
            </w:r>
            <w:r>
              <w:rPr>
                <w:rFonts w:ascii="微软雅黑" w:hAnsi="微软雅黑" w:eastAsia="微软雅黑" w:cs="微软雅黑"/>
                <w:spacing w:val="8"/>
              </w:rPr>
              <w:t>停车工作</w:t>
            </w:r>
          </w:p>
          <w:p w14:paraId="3281FF63">
            <w:pPr>
              <w:pStyle w:val="11"/>
              <w:spacing w:before="2" w:line="221" w:lineRule="auto"/>
              <w:ind w:left="92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能调整煤粉磨出口</w:t>
            </w:r>
            <w:r>
              <w:rPr>
                <w:rFonts w:ascii="微软雅黑" w:hAnsi="微软雅黑" w:eastAsia="微软雅黑" w:cs="微软雅黑"/>
                <w:spacing w:val="5"/>
              </w:rPr>
              <w:t>温度</w:t>
            </w:r>
          </w:p>
          <w:p w14:paraId="4F593DBD">
            <w:pPr>
              <w:pStyle w:val="11"/>
              <w:spacing w:line="234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能判断并处理煤粉</w:t>
            </w:r>
            <w:r>
              <w:rPr>
                <w:rFonts w:ascii="微软雅黑" w:hAnsi="微软雅黑" w:eastAsia="微软雅黑" w:cs="微软雅黑"/>
                <w:spacing w:val="5"/>
              </w:rPr>
              <w:t>仓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蓬仓故障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B134413">
            <w:pPr>
              <w:pStyle w:val="11"/>
              <w:spacing w:before="287"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原煤输送的开停车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064324AA">
            <w:pPr>
              <w:pStyle w:val="11"/>
              <w:spacing w:before="2" w:line="221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煤粉磨的开停车方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59CFE357">
            <w:pPr>
              <w:pStyle w:val="11"/>
              <w:spacing w:line="221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煤粉磨出口温度的</w:t>
            </w:r>
            <w:r>
              <w:rPr>
                <w:rFonts w:ascii="微软雅黑" w:hAnsi="微软雅黑" w:eastAsia="微软雅黑" w:cs="微软雅黑"/>
                <w:spacing w:val="8"/>
              </w:rPr>
              <w:t>调整方法</w:t>
            </w:r>
          </w:p>
          <w:p w14:paraId="15ED5BA9">
            <w:pPr>
              <w:pStyle w:val="11"/>
              <w:spacing w:before="1" w:line="230" w:lineRule="auto"/>
              <w:ind w:left="109" w:right="83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煤粉仓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蓬仓故障</w:t>
            </w:r>
            <w:r>
              <w:rPr>
                <w:rFonts w:ascii="微软雅黑" w:hAnsi="微软雅黑" w:eastAsia="微软雅黑" w:cs="微软雅黑"/>
                <w:spacing w:val="8"/>
              </w:rPr>
              <w:t>的判断方法及处理方法</w:t>
            </w:r>
          </w:p>
        </w:tc>
      </w:tr>
    </w:tbl>
    <w:p w14:paraId="1367FCA0">
      <w:pPr>
        <w:pStyle w:val="2"/>
      </w:pPr>
    </w:p>
    <w:p w14:paraId="0E989071">
      <w:pPr>
        <w:sectPr>
          <w:headerReference r:id="rId53" w:type="default"/>
          <w:footerReference r:id="rId54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17C34684">
      <w:pPr>
        <w:pStyle w:val="2"/>
        <w:spacing w:line="427" w:lineRule="auto"/>
      </w:pPr>
    </w:p>
    <w:p w14:paraId="1F38CBB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BBE36B2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07296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03CB73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C607F7A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548040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2651BFC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3F9A3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5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5D690C12">
            <w:pPr>
              <w:spacing w:line="259" w:lineRule="auto"/>
              <w:rPr>
                <w:rFonts w:ascii="Arial"/>
                <w:sz w:val="21"/>
              </w:rPr>
            </w:pPr>
          </w:p>
          <w:p w14:paraId="6DC0A63C">
            <w:pPr>
              <w:spacing w:line="259" w:lineRule="auto"/>
              <w:rPr>
                <w:rFonts w:ascii="Arial"/>
                <w:sz w:val="21"/>
              </w:rPr>
            </w:pPr>
          </w:p>
          <w:p w14:paraId="69B3FA21">
            <w:pPr>
              <w:spacing w:line="259" w:lineRule="auto"/>
              <w:rPr>
                <w:rFonts w:ascii="Arial"/>
                <w:sz w:val="21"/>
              </w:rPr>
            </w:pPr>
          </w:p>
          <w:p w14:paraId="1767792C">
            <w:pPr>
              <w:spacing w:line="259" w:lineRule="auto"/>
              <w:rPr>
                <w:rFonts w:ascii="Arial"/>
                <w:sz w:val="21"/>
              </w:rPr>
            </w:pPr>
          </w:p>
          <w:p w14:paraId="344C10FF">
            <w:pPr>
              <w:spacing w:line="259" w:lineRule="auto"/>
              <w:rPr>
                <w:rFonts w:ascii="Arial"/>
                <w:sz w:val="21"/>
              </w:rPr>
            </w:pPr>
          </w:p>
          <w:p w14:paraId="4F936505">
            <w:pPr>
              <w:spacing w:line="260" w:lineRule="auto"/>
              <w:rPr>
                <w:rFonts w:ascii="Arial"/>
                <w:sz w:val="21"/>
              </w:rPr>
            </w:pPr>
          </w:p>
          <w:p w14:paraId="275F31C0">
            <w:pPr>
              <w:spacing w:line="260" w:lineRule="auto"/>
              <w:rPr>
                <w:rFonts w:ascii="Arial"/>
                <w:sz w:val="21"/>
              </w:rPr>
            </w:pPr>
          </w:p>
          <w:p w14:paraId="2DCBDE5E">
            <w:pPr>
              <w:spacing w:line="260" w:lineRule="auto"/>
              <w:rPr>
                <w:rFonts w:ascii="Arial"/>
                <w:sz w:val="21"/>
              </w:rPr>
            </w:pPr>
          </w:p>
          <w:p w14:paraId="12A86FB5">
            <w:pPr>
              <w:spacing w:line="260" w:lineRule="auto"/>
              <w:rPr>
                <w:rFonts w:ascii="Arial"/>
                <w:sz w:val="21"/>
              </w:rPr>
            </w:pPr>
          </w:p>
          <w:p w14:paraId="36DAE96C">
            <w:pPr>
              <w:pStyle w:val="11"/>
              <w:spacing w:before="55" w:line="166" w:lineRule="auto"/>
              <w:ind w:left="165" w:right="175" w:firstLine="3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23"/>
              </w:rPr>
              <w:t>6.</w:t>
            </w:r>
            <w:r>
              <w:rPr>
                <w:rFonts w:ascii="微软雅黑" w:hAnsi="微软雅黑" w:eastAsia="微软雅黑" w:cs="微软雅黑"/>
                <w:spacing w:val="4"/>
              </w:rPr>
              <w:t>熟料烧</w:t>
            </w:r>
          </w:p>
          <w:p w14:paraId="1CEB4950">
            <w:pPr>
              <w:spacing w:line="183" w:lineRule="auto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结</w:t>
            </w:r>
          </w:p>
        </w:tc>
        <w:tc>
          <w:tcPr>
            <w:tcW w:w="1080" w:type="dxa"/>
            <w:vAlign w:val="top"/>
          </w:tcPr>
          <w:p w14:paraId="39D01B73">
            <w:pPr>
              <w:spacing w:line="243" w:lineRule="auto"/>
              <w:rPr>
                <w:rFonts w:ascii="Arial"/>
                <w:sz w:val="21"/>
              </w:rPr>
            </w:pPr>
          </w:p>
          <w:p w14:paraId="3C01E189">
            <w:pPr>
              <w:spacing w:line="243" w:lineRule="auto"/>
              <w:rPr>
                <w:rFonts w:ascii="Arial"/>
                <w:sz w:val="21"/>
              </w:rPr>
            </w:pPr>
          </w:p>
          <w:p w14:paraId="229DAA03">
            <w:pPr>
              <w:spacing w:line="243" w:lineRule="auto"/>
              <w:rPr>
                <w:rFonts w:ascii="Arial"/>
                <w:sz w:val="21"/>
              </w:rPr>
            </w:pPr>
          </w:p>
          <w:p w14:paraId="5DB66318">
            <w:pPr>
              <w:spacing w:line="243" w:lineRule="auto"/>
              <w:rPr>
                <w:rFonts w:ascii="Arial"/>
                <w:sz w:val="21"/>
              </w:rPr>
            </w:pPr>
          </w:p>
          <w:p w14:paraId="23C86AE5">
            <w:pPr>
              <w:spacing w:line="243" w:lineRule="auto"/>
              <w:rPr>
                <w:rFonts w:ascii="Arial"/>
                <w:sz w:val="21"/>
              </w:rPr>
            </w:pPr>
          </w:p>
          <w:p w14:paraId="5FB65A75">
            <w:pPr>
              <w:spacing w:line="243" w:lineRule="auto"/>
              <w:rPr>
                <w:rFonts w:ascii="Arial"/>
                <w:sz w:val="21"/>
              </w:rPr>
            </w:pPr>
          </w:p>
          <w:p w14:paraId="0D6E63D6">
            <w:pPr>
              <w:spacing w:line="243" w:lineRule="auto"/>
              <w:rPr>
                <w:rFonts w:ascii="Arial"/>
                <w:sz w:val="21"/>
              </w:rPr>
            </w:pPr>
          </w:p>
          <w:p w14:paraId="5BDBF556">
            <w:pPr>
              <w:spacing w:line="243" w:lineRule="auto"/>
              <w:rPr>
                <w:rFonts w:ascii="Arial"/>
                <w:sz w:val="21"/>
              </w:rPr>
            </w:pPr>
          </w:p>
          <w:p w14:paraId="6AE37BAB">
            <w:pPr>
              <w:spacing w:line="244" w:lineRule="auto"/>
              <w:rPr>
                <w:rFonts w:ascii="Arial"/>
                <w:sz w:val="21"/>
              </w:rPr>
            </w:pPr>
          </w:p>
          <w:p w14:paraId="7689C244">
            <w:pPr>
              <w:spacing w:line="244" w:lineRule="auto"/>
              <w:rPr>
                <w:rFonts w:ascii="Arial"/>
                <w:sz w:val="21"/>
              </w:rPr>
            </w:pPr>
          </w:p>
          <w:p w14:paraId="2D6B3BB6">
            <w:pPr>
              <w:pStyle w:val="11"/>
              <w:spacing w:before="73" w:line="198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料</w:t>
            </w:r>
          </w:p>
          <w:p w14:paraId="35C4F117">
            <w:pPr>
              <w:spacing w:before="2" w:line="201" w:lineRule="auto"/>
              <w:ind w:left="86" w:right="91" w:hanging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烧成与熟料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破碎</w:t>
            </w:r>
          </w:p>
        </w:tc>
        <w:tc>
          <w:tcPr>
            <w:tcW w:w="2341" w:type="dxa"/>
            <w:vAlign w:val="top"/>
          </w:tcPr>
          <w:p w14:paraId="6242F96C">
            <w:pPr>
              <w:pStyle w:val="11"/>
              <w:spacing w:before="113" w:line="202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能完成熟料窑系统</w:t>
            </w:r>
            <w:r>
              <w:rPr>
                <w:rFonts w:ascii="微软雅黑" w:hAnsi="微软雅黑" w:eastAsia="微软雅黑" w:cs="微软雅黑"/>
                <w:spacing w:val="6"/>
              </w:rPr>
              <w:t>的开停车工作</w:t>
            </w:r>
          </w:p>
          <w:p w14:paraId="3E2767F9">
            <w:pPr>
              <w:pStyle w:val="11"/>
              <w:spacing w:before="1" w:line="197" w:lineRule="auto"/>
              <w:ind w:left="95" w:right="86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能判断窑后提升机</w:t>
            </w:r>
            <w:r>
              <w:rPr>
                <w:rFonts w:ascii="微软雅黑" w:hAnsi="微软雅黑" w:eastAsia="微软雅黑" w:cs="微软雅黑"/>
                <w:spacing w:val="8"/>
              </w:rPr>
              <w:t>和下灰管堵塞故障</w:t>
            </w:r>
          </w:p>
          <w:p w14:paraId="416426D7">
            <w:pPr>
              <w:pStyle w:val="11"/>
              <w:spacing w:before="1" w:line="194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t>6.</w:t>
            </w:r>
            <w:r>
              <w:rPr>
                <w:spacing w:val="-27"/>
              </w:rPr>
              <w:t xml:space="preserve"> </w:t>
            </w:r>
            <w:r>
              <w:t>2.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能测算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调整喂料</w:t>
            </w:r>
            <w:r>
              <w:rPr>
                <w:rFonts w:ascii="微软雅黑" w:hAnsi="微软雅黑" w:eastAsia="微软雅黑" w:cs="微软雅黑"/>
                <w:spacing w:val="3"/>
              </w:rPr>
              <w:t>量</w:t>
            </w:r>
          </w:p>
          <w:p w14:paraId="61A459AF">
            <w:pPr>
              <w:pStyle w:val="11"/>
              <w:spacing w:before="1" w:line="201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能完成熟料窑及收</w:t>
            </w:r>
            <w:r>
              <w:rPr>
                <w:rFonts w:ascii="微软雅黑" w:hAnsi="微软雅黑" w:eastAsia="微软雅黑" w:cs="微软雅黑"/>
                <w:spacing w:val="9"/>
              </w:rPr>
              <w:t>尘的监测和窑尾取样工作</w:t>
            </w:r>
          </w:p>
          <w:p w14:paraId="7A6393DD">
            <w:pPr>
              <w:pStyle w:val="11"/>
              <w:spacing w:line="198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能判断喂料泵进出</w:t>
            </w:r>
            <w:r>
              <w:rPr>
                <w:rFonts w:ascii="微软雅黑" w:hAnsi="微软雅黑" w:eastAsia="微软雅黑" w:cs="微软雅黑"/>
                <w:spacing w:val="9"/>
              </w:rPr>
              <w:t>料管不畅故障</w:t>
            </w:r>
          </w:p>
          <w:p w14:paraId="1E178DAC">
            <w:pPr>
              <w:pStyle w:val="11"/>
              <w:spacing w:before="1" w:line="194" w:lineRule="auto"/>
              <w:ind w:left="89" w:right="86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6"/>
              </w:rPr>
              <w:t>能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判 断 窑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扬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料</w:t>
            </w:r>
            <w:r>
              <w:rPr>
                <w:rFonts w:ascii="微软雅黑" w:hAnsi="微软雅黑" w:eastAsia="微软雅黑" w:cs="微软雅黑"/>
                <w:spacing w:val="5"/>
              </w:rPr>
              <w:t>板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刮料器故障</w:t>
            </w:r>
          </w:p>
          <w:p w14:paraId="2581B8C8">
            <w:pPr>
              <w:pStyle w:val="11"/>
              <w:spacing w:before="1" w:line="20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3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能排查熟料烧成指</w:t>
            </w:r>
            <w:r>
              <w:rPr>
                <w:rFonts w:ascii="微软雅黑" w:hAnsi="微软雅黑" w:eastAsia="微软雅黑" w:cs="微软雅黑"/>
                <w:spacing w:val="9"/>
              </w:rPr>
              <w:t>标波动原因</w:t>
            </w:r>
          </w:p>
          <w:p w14:paraId="0570C5EE">
            <w:pPr>
              <w:pStyle w:val="11"/>
              <w:spacing w:before="1" w:line="194" w:lineRule="auto"/>
              <w:ind w:left="95" w:right="86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8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能发现环保指标异</w:t>
            </w:r>
            <w:r>
              <w:rPr>
                <w:rFonts w:ascii="微软雅黑" w:hAnsi="微软雅黑" w:eastAsia="微软雅黑" w:cs="微软雅黑"/>
              </w:rPr>
              <w:t>常</w:t>
            </w:r>
          </w:p>
          <w:p w14:paraId="7E0A5542">
            <w:pPr>
              <w:pStyle w:val="11"/>
              <w:spacing w:line="198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9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能监测破碎后熟料</w:t>
            </w:r>
            <w:r>
              <w:rPr>
                <w:rFonts w:ascii="微软雅黑" w:hAnsi="微软雅黑" w:eastAsia="微软雅黑" w:cs="微软雅黑"/>
                <w:spacing w:val="6"/>
              </w:rPr>
              <w:t>粒度</w:t>
            </w:r>
          </w:p>
          <w:p w14:paraId="24839F44">
            <w:pPr>
              <w:pStyle w:val="11"/>
              <w:spacing w:line="198" w:lineRule="auto"/>
              <w:ind w:left="88" w:right="86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 xml:space="preserve">10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分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析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料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破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碎</w:t>
            </w:r>
            <w:r>
              <w:rPr>
                <w:rFonts w:ascii="微软雅黑" w:hAnsi="微软雅黑" w:eastAsia="微软雅黑" w:cs="微软雅黑"/>
                <w:spacing w:val="6"/>
              </w:rPr>
              <w:t>后粒度超标原因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并采取有</w:t>
            </w:r>
            <w:r>
              <w:rPr>
                <w:rFonts w:ascii="微软雅黑" w:hAnsi="微软雅黑" w:eastAsia="微软雅黑" w:cs="微软雅黑"/>
                <w:spacing w:val="8"/>
              </w:rPr>
              <w:t>效措施</w:t>
            </w:r>
          </w:p>
          <w:p w14:paraId="73926F21">
            <w:pPr>
              <w:pStyle w:val="11"/>
              <w:spacing w:before="1" w:line="201" w:lineRule="auto"/>
              <w:ind w:left="89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 xml:space="preserve">11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并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理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熟</w:t>
            </w:r>
            <w:r>
              <w:rPr>
                <w:rFonts w:ascii="微软雅黑" w:hAnsi="微软雅黑" w:eastAsia="微软雅黑" w:cs="微软雅黑"/>
                <w:spacing w:val="9"/>
              </w:rPr>
              <w:t>料破碎机堵塞故障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7BD5015">
            <w:pPr>
              <w:spacing w:line="280" w:lineRule="auto"/>
              <w:rPr>
                <w:rFonts w:ascii="Arial"/>
                <w:sz w:val="21"/>
              </w:rPr>
            </w:pPr>
          </w:p>
          <w:p w14:paraId="6688A74B">
            <w:pPr>
              <w:pStyle w:val="11"/>
              <w:spacing w:before="73" w:line="201" w:lineRule="auto"/>
              <w:ind w:left="99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熟料窑系统的开停</w:t>
            </w:r>
            <w:r>
              <w:rPr>
                <w:rFonts w:ascii="微软雅黑" w:hAnsi="微软雅黑" w:eastAsia="微软雅黑" w:cs="微软雅黑"/>
                <w:spacing w:val="6"/>
              </w:rPr>
              <w:t>车方法</w:t>
            </w:r>
          </w:p>
          <w:p w14:paraId="442F7B99">
            <w:pPr>
              <w:pStyle w:val="11"/>
              <w:spacing w:line="198" w:lineRule="auto"/>
              <w:ind w:left="96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窑后提升机和下灰</w:t>
            </w:r>
            <w:r>
              <w:rPr>
                <w:rFonts w:ascii="微软雅黑" w:hAnsi="微软雅黑" w:eastAsia="微软雅黑" w:cs="微软雅黑"/>
                <w:spacing w:val="9"/>
              </w:rPr>
              <w:t>管堵塞故障的判断方法</w:t>
            </w:r>
          </w:p>
          <w:p w14:paraId="4B73BFF4">
            <w:pPr>
              <w:pStyle w:val="11"/>
              <w:spacing w:before="2" w:line="198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喂料量的测算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调</w:t>
            </w:r>
            <w:r>
              <w:rPr>
                <w:rFonts w:ascii="微软雅黑" w:hAnsi="微软雅黑" w:eastAsia="微软雅黑" w:cs="微软雅黑"/>
                <w:spacing w:val="7"/>
              </w:rPr>
              <w:t>整方法</w:t>
            </w:r>
          </w:p>
          <w:p w14:paraId="33B7C17D">
            <w:pPr>
              <w:pStyle w:val="11"/>
              <w:spacing w:line="186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取样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监测的方法</w:t>
            </w:r>
          </w:p>
          <w:p w14:paraId="4DF87A75">
            <w:pPr>
              <w:pStyle w:val="11"/>
              <w:spacing w:before="14" w:line="198" w:lineRule="auto"/>
              <w:ind w:left="104" w:right="83" w:firstLine="16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喂料泵进出料管不</w:t>
            </w:r>
            <w:r>
              <w:rPr>
                <w:rFonts w:ascii="微软雅黑" w:hAnsi="微软雅黑" w:eastAsia="微软雅黑" w:cs="微软雅黑"/>
                <w:spacing w:val="8"/>
              </w:rPr>
              <w:t>畅故障的判断方法</w:t>
            </w:r>
          </w:p>
          <w:p w14:paraId="5485E5DF">
            <w:pPr>
              <w:pStyle w:val="11"/>
              <w:spacing w:before="1" w:line="193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窑尾扬料板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刮料</w:t>
            </w:r>
            <w:r>
              <w:rPr>
                <w:rFonts w:ascii="微软雅黑" w:hAnsi="微软雅黑" w:eastAsia="微软雅黑" w:cs="微软雅黑"/>
                <w:spacing w:val="9"/>
              </w:rPr>
              <w:t>器故障的判断方法</w:t>
            </w:r>
          </w:p>
          <w:p w14:paraId="2D274BCB">
            <w:pPr>
              <w:pStyle w:val="11"/>
              <w:spacing w:before="1" w:line="201" w:lineRule="auto"/>
              <w:ind w:left="97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7</w:t>
            </w:r>
            <w:r>
              <w:rPr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引起熟料烧成指标</w:t>
            </w:r>
            <w:r>
              <w:rPr>
                <w:rFonts w:ascii="微软雅黑" w:hAnsi="微软雅黑" w:eastAsia="微软雅黑" w:cs="微软雅黑"/>
                <w:spacing w:val="8"/>
              </w:rPr>
              <w:t>波动的原因</w:t>
            </w:r>
          </w:p>
          <w:p w14:paraId="42CDA333">
            <w:pPr>
              <w:pStyle w:val="11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 xml:space="preserve">8 </w:t>
            </w:r>
            <w:r>
              <w:rPr>
                <w:rFonts w:ascii="微软雅黑" w:hAnsi="微软雅黑" w:eastAsia="微软雅黑" w:cs="微软雅黑"/>
                <w:spacing w:val="-4"/>
              </w:rPr>
              <w:t>国家烟气排放要求</w:t>
            </w:r>
          </w:p>
          <w:p w14:paraId="69AC3C93">
            <w:pPr>
              <w:pStyle w:val="11"/>
              <w:spacing w:before="7" w:line="20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9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熟料粒度的监测方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12C2D6D8">
            <w:pPr>
              <w:pStyle w:val="11"/>
              <w:spacing w:before="1" w:line="194" w:lineRule="auto"/>
              <w:ind w:left="95" w:right="83" w:firstLine="18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10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粒度超标处理方法</w:t>
            </w:r>
          </w:p>
          <w:p w14:paraId="00ED88A1">
            <w:pPr>
              <w:pStyle w:val="11"/>
              <w:spacing w:before="3" w:line="204" w:lineRule="auto"/>
              <w:ind w:left="94" w:right="83" w:firstLine="18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熟料破碎机堵塞</w:t>
            </w:r>
            <w:r>
              <w:rPr>
                <w:rFonts w:ascii="微软雅黑" w:hAnsi="微软雅黑" w:eastAsia="微软雅黑" w:cs="微软雅黑"/>
                <w:spacing w:val="20"/>
              </w:rPr>
              <w:t>故障的判断方法及处理方</w:t>
            </w:r>
            <w:r>
              <w:rPr>
                <w:rFonts w:ascii="微软雅黑" w:hAnsi="微软雅黑" w:eastAsia="微软雅黑" w:cs="微软雅黑"/>
                <w:spacing w:val="3"/>
              </w:rPr>
              <w:t>法</w:t>
            </w:r>
          </w:p>
        </w:tc>
      </w:tr>
      <w:tr w14:paraId="02CDB5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7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381A66A">
            <w:pPr>
              <w:spacing w:line="348" w:lineRule="auto"/>
              <w:rPr>
                <w:rFonts w:ascii="Arial"/>
                <w:sz w:val="21"/>
              </w:rPr>
            </w:pPr>
          </w:p>
          <w:p w14:paraId="793180B0">
            <w:pPr>
              <w:spacing w:line="349" w:lineRule="auto"/>
              <w:rPr>
                <w:rFonts w:ascii="Arial"/>
                <w:sz w:val="21"/>
              </w:rPr>
            </w:pPr>
          </w:p>
          <w:p w14:paraId="57C2708B">
            <w:pPr>
              <w:pStyle w:val="11"/>
              <w:spacing w:before="55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013533AC">
            <w:pPr>
              <w:spacing w:before="41" w:line="181" w:lineRule="exact"/>
              <w:ind w:left="166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拜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耳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法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溶出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B29638A">
            <w:pPr>
              <w:spacing w:line="253" w:lineRule="auto"/>
              <w:rPr>
                <w:rFonts w:ascii="Arial"/>
                <w:sz w:val="21"/>
              </w:rPr>
            </w:pPr>
          </w:p>
          <w:p w14:paraId="77BEE3F8">
            <w:pPr>
              <w:spacing w:line="253" w:lineRule="auto"/>
              <w:rPr>
                <w:rFonts w:ascii="Arial"/>
                <w:sz w:val="21"/>
              </w:rPr>
            </w:pPr>
          </w:p>
          <w:p w14:paraId="0882C108">
            <w:pPr>
              <w:spacing w:line="254" w:lineRule="auto"/>
              <w:rPr>
                <w:rFonts w:ascii="Arial"/>
                <w:sz w:val="21"/>
              </w:rPr>
            </w:pPr>
          </w:p>
          <w:p w14:paraId="483CB5A9">
            <w:pPr>
              <w:spacing w:line="254" w:lineRule="auto"/>
              <w:rPr>
                <w:rFonts w:ascii="Arial"/>
                <w:sz w:val="21"/>
              </w:rPr>
            </w:pPr>
          </w:p>
          <w:p w14:paraId="5DD7F023">
            <w:pPr>
              <w:pStyle w:val="11"/>
              <w:spacing w:before="73" w:line="208" w:lineRule="auto"/>
              <w:ind w:left="86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原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矿</w:t>
            </w:r>
            <w:r>
              <w:rPr>
                <w:rFonts w:ascii="微软雅黑" w:hAnsi="微软雅黑" w:eastAsia="微软雅黑" w:cs="微软雅黑"/>
                <w:spacing w:val="8"/>
              </w:rPr>
              <w:t>浆预脱硅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61D1813">
            <w:pPr>
              <w:pStyle w:val="11"/>
              <w:spacing w:before="124" w:line="199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能完成预脱硅开车</w:t>
            </w:r>
            <w:r>
              <w:rPr>
                <w:rFonts w:ascii="微软雅黑" w:hAnsi="微软雅黑" w:eastAsia="微软雅黑" w:cs="微软雅黑"/>
                <w:spacing w:val="9"/>
              </w:rPr>
              <w:t>前流程准备</w:t>
            </w:r>
          </w:p>
          <w:p w14:paraId="16E80787">
            <w:pPr>
              <w:pStyle w:val="11"/>
              <w:spacing w:line="198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t>7.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能完成隔膜泵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活</w:t>
            </w:r>
            <w:r>
              <w:rPr>
                <w:rFonts w:ascii="微软雅黑" w:hAnsi="微软雅黑" w:eastAsia="微软雅黑" w:cs="微软雅黑"/>
                <w:spacing w:val="9"/>
              </w:rPr>
              <w:t>塞泵的开停车工作</w:t>
            </w:r>
          </w:p>
          <w:p w14:paraId="46A8FCFD">
            <w:pPr>
              <w:pStyle w:val="11"/>
              <w:spacing w:line="197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能监测隔膜泵进料</w:t>
            </w:r>
            <w:r>
              <w:rPr>
                <w:rFonts w:ascii="微软雅黑" w:hAnsi="微软雅黑" w:eastAsia="微软雅黑" w:cs="微软雅黑"/>
                <w:spacing w:val="4"/>
              </w:rPr>
              <w:t>压力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出口压力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风压</w:t>
            </w:r>
          </w:p>
          <w:p w14:paraId="2D08F197">
            <w:pPr>
              <w:pStyle w:val="11"/>
              <w:spacing w:line="198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能处理脱硅槽冒槽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  <w:p w14:paraId="2A0F89A8">
            <w:pPr>
              <w:pStyle w:val="11"/>
              <w:spacing w:before="1" w:line="208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能判断隔膜泵常见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0454255">
            <w:pPr>
              <w:pStyle w:val="11"/>
              <w:spacing w:before="125" w:line="184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7.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预脱硅工艺流程</w:t>
            </w:r>
          </w:p>
          <w:p w14:paraId="772EC0E1">
            <w:pPr>
              <w:pStyle w:val="11"/>
              <w:spacing w:before="18" w:line="198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7.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隔膜泵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活塞泵的</w:t>
            </w:r>
            <w:r>
              <w:rPr>
                <w:rFonts w:ascii="微软雅黑" w:hAnsi="微软雅黑" w:eastAsia="微软雅黑" w:cs="微软雅黑"/>
                <w:spacing w:val="8"/>
              </w:rPr>
              <w:t>操作方法</w:t>
            </w:r>
          </w:p>
          <w:p w14:paraId="3718B69E">
            <w:pPr>
              <w:pStyle w:val="11"/>
              <w:spacing w:line="197" w:lineRule="auto"/>
              <w:ind w:left="95" w:right="1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"/>
              </w:rPr>
              <w:t>隔膜泵进料压力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出口压力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风压的监测方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2935A190">
            <w:pPr>
              <w:pStyle w:val="11"/>
              <w:spacing w:line="198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脱硅槽冒槽故障的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  <w:p w14:paraId="60F93A29">
            <w:pPr>
              <w:pStyle w:val="11"/>
              <w:spacing w:before="2" w:line="208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隔膜泵常见故障的</w:t>
            </w:r>
            <w:r>
              <w:rPr>
                <w:rFonts w:ascii="微软雅黑" w:hAnsi="微软雅黑" w:eastAsia="微软雅黑" w:cs="微软雅黑"/>
                <w:spacing w:val="8"/>
              </w:rPr>
              <w:t>判断方法</w:t>
            </w:r>
          </w:p>
        </w:tc>
      </w:tr>
    </w:tbl>
    <w:p w14:paraId="02371511">
      <w:pPr>
        <w:pStyle w:val="2"/>
      </w:pPr>
    </w:p>
    <w:p w14:paraId="703227E2">
      <w:pPr>
        <w:sectPr>
          <w:headerReference r:id="rId55" w:type="default"/>
          <w:footerReference r:id="rId56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0305852C">
      <w:pPr>
        <w:pStyle w:val="2"/>
        <w:spacing w:line="427" w:lineRule="auto"/>
      </w:pPr>
    </w:p>
    <w:p w14:paraId="5D5CB8B9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3506FD6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ECA71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7422F2F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B8DFBDF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F9AACF2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6660601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B9E14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3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6B8497DB">
            <w:pPr>
              <w:rPr>
                <w:rFonts w:ascii="Arial"/>
                <w:sz w:val="21"/>
              </w:rPr>
            </w:pPr>
          </w:p>
          <w:p w14:paraId="579B1FA0">
            <w:pPr>
              <w:rPr>
                <w:rFonts w:ascii="Arial"/>
                <w:sz w:val="21"/>
              </w:rPr>
            </w:pPr>
          </w:p>
          <w:p w14:paraId="31993560">
            <w:pPr>
              <w:rPr>
                <w:rFonts w:ascii="Arial"/>
                <w:sz w:val="21"/>
              </w:rPr>
            </w:pPr>
          </w:p>
          <w:p w14:paraId="47F072D2">
            <w:pPr>
              <w:spacing w:line="241" w:lineRule="auto"/>
              <w:rPr>
                <w:rFonts w:ascii="Arial"/>
                <w:sz w:val="21"/>
              </w:rPr>
            </w:pPr>
          </w:p>
          <w:p w14:paraId="7EA0D790">
            <w:pPr>
              <w:spacing w:line="241" w:lineRule="auto"/>
              <w:rPr>
                <w:rFonts w:ascii="Arial"/>
                <w:sz w:val="21"/>
              </w:rPr>
            </w:pPr>
          </w:p>
          <w:p w14:paraId="2578A0EA">
            <w:pPr>
              <w:spacing w:line="241" w:lineRule="auto"/>
              <w:rPr>
                <w:rFonts w:ascii="Arial"/>
                <w:sz w:val="21"/>
              </w:rPr>
            </w:pPr>
          </w:p>
          <w:p w14:paraId="2A2370A9">
            <w:pPr>
              <w:spacing w:before="49" w:line="192" w:lineRule="auto"/>
              <w:ind w:left="1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7.</w:t>
            </w:r>
          </w:p>
          <w:p w14:paraId="19A51479">
            <w:pPr>
              <w:spacing w:before="67" w:line="181" w:lineRule="exact"/>
              <w:ind w:left="166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拜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耳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法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溶出</w:t>
            </w:r>
          </w:p>
        </w:tc>
        <w:tc>
          <w:tcPr>
            <w:tcW w:w="1080" w:type="dxa"/>
            <w:vAlign w:val="top"/>
          </w:tcPr>
          <w:p w14:paraId="206739DA">
            <w:pPr>
              <w:spacing w:line="250" w:lineRule="auto"/>
              <w:rPr>
                <w:rFonts w:ascii="Arial"/>
                <w:sz w:val="21"/>
              </w:rPr>
            </w:pPr>
          </w:p>
          <w:p w14:paraId="46DF91B9">
            <w:pPr>
              <w:spacing w:line="250" w:lineRule="auto"/>
              <w:rPr>
                <w:rFonts w:ascii="Arial"/>
                <w:sz w:val="21"/>
              </w:rPr>
            </w:pPr>
          </w:p>
          <w:p w14:paraId="712041ED">
            <w:pPr>
              <w:spacing w:line="250" w:lineRule="auto"/>
              <w:rPr>
                <w:rFonts w:ascii="Arial"/>
                <w:sz w:val="21"/>
              </w:rPr>
            </w:pPr>
          </w:p>
          <w:p w14:paraId="532946C9">
            <w:pPr>
              <w:spacing w:line="250" w:lineRule="auto"/>
              <w:rPr>
                <w:rFonts w:ascii="Arial"/>
                <w:sz w:val="21"/>
              </w:rPr>
            </w:pPr>
          </w:p>
          <w:p w14:paraId="01E17969">
            <w:pPr>
              <w:spacing w:line="250" w:lineRule="auto"/>
              <w:rPr>
                <w:rFonts w:ascii="Arial"/>
                <w:sz w:val="21"/>
              </w:rPr>
            </w:pPr>
          </w:p>
          <w:p w14:paraId="734FCAF8">
            <w:pPr>
              <w:spacing w:line="250" w:lineRule="auto"/>
              <w:rPr>
                <w:rFonts w:ascii="Arial"/>
                <w:sz w:val="21"/>
              </w:rPr>
            </w:pPr>
          </w:p>
          <w:p w14:paraId="4CE94BC8">
            <w:pPr>
              <w:spacing w:line="251" w:lineRule="auto"/>
              <w:rPr>
                <w:rFonts w:ascii="Arial"/>
                <w:sz w:val="21"/>
              </w:rPr>
            </w:pPr>
          </w:p>
          <w:p w14:paraId="6A56700E">
            <w:pPr>
              <w:spacing w:before="73" w:line="219" w:lineRule="auto"/>
              <w:ind w:left="87" w:right="91" w:firstLine="18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7. 2</w:t>
            </w:r>
            <w:r>
              <w:rPr>
                <w:rFonts w:ascii="Arial" w:hAnsi="Arial" w:eastAsia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土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矿溶出</w:t>
            </w:r>
          </w:p>
        </w:tc>
        <w:tc>
          <w:tcPr>
            <w:tcW w:w="2341" w:type="dxa"/>
            <w:vAlign w:val="top"/>
          </w:tcPr>
          <w:p w14:paraId="01726EA9">
            <w:pPr>
              <w:spacing w:before="183" w:line="210" w:lineRule="auto"/>
              <w:ind w:left="88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7. 2.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能完成单台压煮器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料浆和冷凝水温度的测定工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作</w:t>
            </w:r>
          </w:p>
          <w:p w14:paraId="29D490F9">
            <w:pPr>
              <w:spacing w:before="2" w:line="207" w:lineRule="auto"/>
              <w:ind w:left="88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7. 2. 2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能完成料浆不凝性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气体的排放工作</w:t>
            </w:r>
          </w:p>
          <w:p w14:paraId="6ECFFC8B">
            <w:pPr>
              <w:spacing w:line="207" w:lineRule="auto"/>
              <w:ind w:left="91" w:right="86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7. 2. 3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能判断闪蒸槽过料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管过料不畅及磨损故障</w:t>
            </w:r>
          </w:p>
          <w:p w14:paraId="7D151716">
            <w:pPr>
              <w:spacing w:before="2" w:line="207" w:lineRule="auto"/>
              <w:ind w:left="89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7. 2. 4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能判断料浆管磨漏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故障并采取有效措施</w:t>
            </w:r>
          </w:p>
          <w:p w14:paraId="741848D6">
            <w:pPr>
              <w:spacing w:before="2" w:line="207" w:lineRule="auto"/>
              <w:ind w:left="89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7. 2. 5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能判断溶出冷凝水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带料故障</w:t>
            </w:r>
          </w:p>
          <w:p w14:paraId="1CC8B989">
            <w:pPr>
              <w:spacing w:before="2" w:line="207" w:lineRule="auto"/>
              <w:ind w:left="92" w:right="86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7. 2. 6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能排查溶出指标波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动原因</w:t>
            </w:r>
          </w:p>
          <w:p w14:paraId="4E6C0158">
            <w:pPr>
              <w:spacing w:before="1" w:line="217" w:lineRule="auto"/>
              <w:ind w:left="89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7. 2. 7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能处理稀释槽冒槽故障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B727A35">
            <w:pPr>
              <w:spacing w:before="184" w:line="210" w:lineRule="auto"/>
              <w:ind w:left="94" w:right="83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>7. 2.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压煮器料浆和冷凝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水温度的测定方法</w:t>
            </w:r>
          </w:p>
          <w:p w14:paraId="04DF96DA">
            <w:pPr>
              <w:spacing w:before="2" w:line="208" w:lineRule="auto"/>
              <w:ind w:left="94" w:right="83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7. 2. 2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料浆不凝性气体排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放方法</w:t>
            </w:r>
          </w:p>
          <w:p w14:paraId="62028F03">
            <w:pPr>
              <w:spacing w:before="3" w:line="206" w:lineRule="auto"/>
              <w:ind w:left="95" w:right="83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7. 2. 3</w:t>
            </w:r>
            <w:r>
              <w:rPr>
                <w:rFonts w:ascii="Arial" w:hAnsi="Arial" w:eastAsia="Arial" w:cs="Arial"/>
                <w:spacing w:val="29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闪蒸槽过料管过料</w:t>
            </w:r>
            <w:r>
              <w:rPr>
                <w:rFonts w:ascii="微软雅黑" w:hAnsi="微软雅黑" w:eastAsia="微软雅黑" w:cs="微软雅黑"/>
                <w:spacing w:val="20"/>
                <w:sz w:val="17"/>
                <w:szCs w:val="17"/>
              </w:rPr>
              <w:t>不畅及磨损故障的判断方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法</w:t>
            </w:r>
          </w:p>
          <w:p w14:paraId="6BF918C1">
            <w:pPr>
              <w:spacing w:before="1" w:line="208" w:lineRule="auto"/>
              <w:ind w:left="94" w:right="83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7. 2. 4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料浆管磨漏故障的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判断方法及处理方法</w:t>
            </w:r>
          </w:p>
          <w:p w14:paraId="76E25267">
            <w:pPr>
              <w:spacing w:before="1" w:line="207" w:lineRule="auto"/>
              <w:ind w:left="105" w:right="83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7. 2. 5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溶出冷凝水带料故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障的判断方法</w:t>
            </w:r>
          </w:p>
          <w:p w14:paraId="2D4A0704">
            <w:pPr>
              <w:spacing w:line="207" w:lineRule="auto"/>
              <w:ind w:left="109" w:right="83" w:firstLine="1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7. 2. 6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引起溶出指标波动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的原因</w:t>
            </w:r>
          </w:p>
          <w:p w14:paraId="227FC516">
            <w:pPr>
              <w:spacing w:before="1" w:line="219" w:lineRule="auto"/>
              <w:ind w:left="95" w:right="83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7. 2. 7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稀释槽液位监测方法</w:t>
            </w:r>
          </w:p>
        </w:tc>
      </w:tr>
      <w:tr w14:paraId="6C1A3B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24B1CF5">
            <w:pPr>
              <w:spacing w:line="250" w:lineRule="auto"/>
              <w:rPr>
                <w:rFonts w:ascii="Arial"/>
                <w:sz w:val="21"/>
              </w:rPr>
            </w:pPr>
          </w:p>
          <w:p w14:paraId="7903CA8F">
            <w:pPr>
              <w:spacing w:line="250" w:lineRule="auto"/>
              <w:rPr>
                <w:rFonts w:ascii="Arial"/>
                <w:sz w:val="21"/>
              </w:rPr>
            </w:pPr>
          </w:p>
          <w:p w14:paraId="3CA6EC79">
            <w:pPr>
              <w:spacing w:line="250" w:lineRule="auto"/>
              <w:rPr>
                <w:rFonts w:ascii="Arial"/>
                <w:sz w:val="21"/>
              </w:rPr>
            </w:pPr>
          </w:p>
          <w:p w14:paraId="0124E013">
            <w:pPr>
              <w:spacing w:line="250" w:lineRule="auto"/>
              <w:rPr>
                <w:rFonts w:ascii="Arial"/>
                <w:sz w:val="21"/>
              </w:rPr>
            </w:pPr>
          </w:p>
          <w:p w14:paraId="603B47B6">
            <w:pPr>
              <w:spacing w:line="250" w:lineRule="auto"/>
              <w:rPr>
                <w:rFonts w:ascii="Arial"/>
                <w:sz w:val="21"/>
              </w:rPr>
            </w:pPr>
          </w:p>
          <w:p w14:paraId="12C232D9">
            <w:pPr>
              <w:spacing w:line="251" w:lineRule="auto"/>
              <w:rPr>
                <w:rFonts w:ascii="Arial"/>
                <w:sz w:val="21"/>
              </w:rPr>
            </w:pPr>
          </w:p>
          <w:p w14:paraId="69FD7DD1">
            <w:pPr>
              <w:spacing w:before="49" w:line="193" w:lineRule="auto"/>
              <w:ind w:left="17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8.</w:t>
            </w:r>
          </w:p>
          <w:p w14:paraId="791FF1D5">
            <w:pPr>
              <w:spacing w:before="69" w:line="181" w:lineRule="exact"/>
              <w:ind w:left="166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烧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结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法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溶出</w:t>
            </w:r>
          </w:p>
        </w:tc>
        <w:tc>
          <w:tcPr>
            <w:tcW w:w="1080" w:type="dxa"/>
            <w:vAlign w:val="top"/>
          </w:tcPr>
          <w:p w14:paraId="47ED40C1">
            <w:pPr>
              <w:spacing w:line="393" w:lineRule="auto"/>
              <w:rPr>
                <w:rFonts w:ascii="Arial"/>
                <w:sz w:val="21"/>
              </w:rPr>
            </w:pPr>
          </w:p>
          <w:p w14:paraId="26172BA1">
            <w:pPr>
              <w:spacing w:before="73" w:line="219" w:lineRule="auto"/>
              <w:ind w:left="88" w:right="91" w:firstLine="19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8.</w:t>
            </w:r>
            <w:r>
              <w:rPr>
                <w:rFonts w:ascii="Arial" w:hAnsi="Arial" w:eastAsia="Arial" w:cs="Arial"/>
                <w:spacing w:val="1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调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整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液配制</w:t>
            </w:r>
          </w:p>
        </w:tc>
        <w:tc>
          <w:tcPr>
            <w:tcW w:w="2341" w:type="dxa"/>
            <w:vAlign w:val="top"/>
          </w:tcPr>
          <w:p w14:paraId="4AAF272A">
            <w:pPr>
              <w:spacing w:before="210" w:line="208" w:lineRule="auto"/>
              <w:ind w:left="89" w:right="86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8.</w:t>
            </w:r>
            <w:r>
              <w:rPr>
                <w:rFonts w:ascii="Arial" w:hAnsi="Arial" w:eastAsia="Arial" w:cs="Arial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能计算调整液的加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入量</w:t>
            </w:r>
          </w:p>
          <w:p w14:paraId="1FC471EF">
            <w:pPr>
              <w:spacing w:line="218" w:lineRule="auto"/>
              <w:ind w:left="103" w:right="86" w:firstLine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8.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能调整溶出调整液的加入量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10AEA04">
            <w:pPr>
              <w:spacing w:before="210" w:line="208" w:lineRule="auto"/>
              <w:ind w:left="93" w:right="83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8.</w:t>
            </w:r>
            <w:r>
              <w:rPr>
                <w:rFonts w:ascii="Arial" w:hAnsi="Arial" w:eastAsia="Arial" w:cs="Arial"/>
                <w:spacing w:val="22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调整液加入量的计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算方法</w:t>
            </w:r>
          </w:p>
          <w:p w14:paraId="6E5D574F">
            <w:pPr>
              <w:spacing w:before="1" w:line="218" w:lineRule="auto"/>
              <w:ind w:left="94" w:right="83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8.</w:t>
            </w:r>
            <w:r>
              <w:rPr>
                <w:rFonts w:ascii="Arial" w:hAnsi="Arial" w:eastAsia="Arial" w:cs="Arial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加入调整液的操作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</w:tc>
      </w:tr>
      <w:tr w14:paraId="13BFA3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4EBF75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C899DEA">
            <w:pPr>
              <w:spacing w:line="282" w:lineRule="auto"/>
              <w:rPr>
                <w:rFonts w:ascii="Arial"/>
                <w:sz w:val="21"/>
              </w:rPr>
            </w:pPr>
          </w:p>
          <w:p w14:paraId="0F38CA57">
            <w:pPr>
              <w:spacing w:line="282" w:lineRule="auto"/>
              <w:rPr>
                <w:rFonts w:ascii="Arial"/>
                <w:sz w:val="21"/>
              </w:rPr>
            </w:pPr>
          </w:p>
          <w:p w14:paraId="7823B699">
            <w:pPr>
              <w:spacing w:line="282" w:lineRule="auto"/>
              <w:rPr>
                <w:rFonts w:ascii="Arial"/>
                <w:sz w:val="21"/>
              </w:rPr>
            </w:pPr>
          </w:p>
          <w:p w14:paraId="53BB0625">
            <w:pPr>
              <w:spacing w:line="283" w:lineRule="auto"/>
              <w:rPr>
                <w:rFonts w:ascii="Arial"/>
                <w:sz w:val="21"/>
              </w:rPr>
            </w:pPr>
          </w:p>
          <w:p w14:paraId="09853C19">
            <w:pPr>
              <w:spacing w:before="73" w:line="212" w:lineRule="auto"/>
              <w:ind w:left="86" w:right="91" w:firstLine="19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8. 2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熟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料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溶出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BFBA0D2">
            <w:pPr>
              <w:spacing w:before="209" w:line="204" w:lineRule="auto"/>
              <w:ind w:left="87" w:right="86" w:firstLine="1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8. 2.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能完成溶出磨的开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停车工作</w:t>
            </w:r>
          </w:p>
          <w:p w14:paraId="7C2D4DDF">
            <w:pPr>
              <w:spacing w:before="2" w:line="210" w:lineRule="auto"/>
              <w:ind w:left="88" w:right="86" w:firstLine="18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8. 2. 2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能完成熟料溶出的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  <w:p w14:paraId="1EEB00B7">
            <w:pPr>
              <w:spacing w:before="1" w:line="208" w:lineRule="auto"/>
              <w:ind w:left="89" w:right="86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8. 2. 3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能确定磨机开车初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始下料量</w:t>
            </w:r>
          </w:p>
          <w:p w14:paraId="12009C38">
            <w:pPr>
              <w:spacing w:line="207" w:lineRule="auto"/>
              <w:ind w:left="90" w:right="86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8. 2. 4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能调整下料量和调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整液的比例</w:t>
            </w:r>
          </w:p>
          <w:p w14:paraId="02C71618">
            <w:pPr>
              <w:spacing w:line="218" w:lineRule="auto"/>
              <w:ind w:left="92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8. 2. 5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能排查溶出液指标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波动原因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0D72EFF">
            <w:pPr>
              <w:spacing w:line="386" w:lineRule="auto"/>
              <w:rPr>
                <w:rFonts w:ascii="Arial"/>
                <w:sz w:val="21"/>
              </w:rPr>
            </w:pPr>
          </w:p>
          <w:p w14:paraId="069051B0">
            <w:pPr>
              <w:spacing w:before="73" w:line="185" w:lineRule="auto"/>
              <w:ind w:left="2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8. 2.</w:t>
            </w:r>
            <w:r>
              <w:rPr>
                <w:rFonts w:ascii="Arial" w:hAnsi="Arial" w:eastAsia="Arial" w:cs="Arial"/>
                <w:spacing w:val="19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溶出磨开停车方法</w:t>
            </w:r>
          </w:p>
          <w:p w14:paraId="29E3E733">
            <w:pPr>
              <w:spacing w:before="27" w:line="185" w:lineRule="auto"/>
              <w:ind w:left="2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8. 2. 2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溶出操作要求</w:t>
            </w:r>
          </w:p>
          <w:p w14:paraId="7447C227">
            <w:pPr>
              <w:spacing w:before="28" w:line="208" w:lineRule="auto"/>
              <w:ind w:left="95" w:right="83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8. 2. 3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初始下料量的确定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原则</w:t>
            </w:r>
          </w:p>
          <w:p w14:paraId="0CD6AB82">
            <w:pPr>
              <w:spacing w:line="207" w:lineRule="auto"/>
              <w:ind w:left="95" w:right="83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8. 2. 4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下料量和调整液比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例的调整方法</w:t>
            </w:r>
          </w:p>
          <w:p w14:paraId="140E8C0B">
            <w:pPr>
              <w:spacing w:before="1" w:line="217" w:lineRule="auto"/>
              <w:ind w:left="99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8. 2. 5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溶出液指标波动判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断方法</w:t>
            </w:r>
          </w:p>
        </w:tc>
      </w:tr>
    </w:tbl>
    <w:p w14:paraId="26ED86A1">
      <w:pPr>
        <w:pStyle w:val="2"/>
      </w:pPr>
    </w:p>
    <w:p w14:paraId="6D0F667A">
      <w:pPr>
        <w:sectPr>
          <w:headerReference r:id="rId57" w:type="default"/>
          <w:footerReference r:id="rId58" w:type="default"/>
          <w:pgSz w:w="8731" w:h="12245"/>
          <w:pgMar w:top="1072" w:right="1182" w:bottom="994" w:left="1296" w:header="801" w:footer="836" w:gutter="0"/>
          <w:cols w:space="720" w:num="1"/>
        </w:sectPr>
      </w:pPr>
    </w:p>
    <w:p w14:paraId="7DBC5FB3">
      <w:pPr>
        <w:pStyle w:val="2"/>
        <w:spacing w:line="427" w:lineRule="auto"/>
      </w:pPr>
    </w:p>
    <w:p w14:paraId="764A5B3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C3262B1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8F071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8A3F2AF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08CB26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78C2DBA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9B0F64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8E0ED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F0164F6">
            <w:pPr>
              <w:rPr>
                <w:rFonts w:ascii="Arial"/>
                <w:sz w:val="21"/>
              </w:rPr>
            </w:pPr>
          </w:p>
          <w:p w14:paraId="3A0FDFCE">
            <w:pPr>
              <w:rPr>
                <w:rFonts w:ascii="Arial"/>
                <w:sz w:val="21"/>
              </w:rPr>
            </w:pPr>
          </w:p>
          <w:p w14:paraId="3EA39605">
            <w:pPr>
              <w:rPr>
                <w:rFonts w:ascii="Arial"/>
                <w:sz w:val="21"/>
              </w:rPr>
            </w:pPr>
          </w:p>
          <w:p w14:paraId="43BC1112">
            <w:pPr>
              <w:rPr>
                <w:rFonts w:ascii="Arial"/>
                <w:sz w:val="21"/>
              </w:rPr>
            </w:pPr>
          </w:p>
          <w:p w14:paraId="2000817A">
            <w:pPr>
              <w:rPr>
                <w:rFonts w:ascii="Arial"/>
                <w:sz w:val="21"/>
              </w:rPr>
            </w:pPr>
          </w:p>
          <w:p w14:paraId="6D040F6A">
            <w:pPr>
              <w:rPr>
                <w:rFonts w:ascii="Arial"/>
                <w:sz w:val="21"/>
              </w:rPr>
            </w:pPr>
          </w:p>
          <w:p w14:paraId="7D91680B">
            <w:pPr>
              <w:spacing w:line="241" w:lineRule="auto"/>
              <w:rPr>
                <w:rFonts w:ascii="Arial"/>
                <w:sz w:val="21"/>
              </w:rPr>
            </w:pPr>
          </w:p>
          <w:p w14:paraId="70305496">
            <w:pPr>
              <w:spacing w:line="241" w:lineRule="auto"/>
              <w:rPr>
                <w:rFonts w:ascii="Arial"/>
                <w:sz w:val="21"/>
              </w:rPr>
            </w:pPr>
          </w:p>
          <w:p w14:paraId="5BC0C19D">
            <w:pPr>
              <w:spacing w:line="241" w:lineRule="auto"/>
              <w:rPr>
                <w:rFonts w:ascii="Arial"/>
                <w:sz w:val="21"/>
              </w:rPr>
            </w:pPr>
          </w:p>
          <w:p w14:paraId="1B6E7ABC">
            <w:pPr>
              <w:spacing w:line="241" w:lineRule="auto"/>
              <w:rPr>
                <w:rFonts w:ascii="Arial"/>
                <w:sz w:val="21"/>
              </w:rPr>
            </w:pPr>
          </w:p>
          <w:p w14:paraId="79FA9B63">
            <w:pPr>
              <w:spacing w:line="241" w:lineRule="auto"/>
              <w:rPr>
                <w:rFonts w:ascii="Arial"/>
                <w:sz w:val="21"/>
              </w:rPr>
            </w:pPr>
          </w:p>
          <w:p w14:paraId="73D324DB">
            <w:pPr>
              <w:spacing w:line="241" w:lineRule="auto"/>
              <w:rPr>
                <w:rFonts w:ascii="Arial"/>
                <w:sz w:val="21"/>
              </w:rPr>
            </w:pPr>
          </w:p>
          <w:p w14:paraId="388ADC21">
            <w:pPr>
              <w:spacing w:line="241" w:lineRule="auto"/>
              <w:rPr>
                <w:rFonts w:ascii="Arial"/>
                <w:sz w:val="21"/>
              </w:rPr>
            </w:pPr>
          </w:p>
          <w:p w14:paraId="41DD8E64">
            <w:pPr>
              <w:spacing w:line="241" w:lineRule="auto"/>
              <w:rPr>
                <w:rFonts w:ascii="Arial"/>
                <w:sz w:val="21"/>
              </w:rPr>
            </w:pPr>
          </w:p>
          <w:p w14:paraId="4F72B0F2">
            <w:pPr>
              <w:spacing w:line="241" w:lineRule="auto"/>
              <w:rPr>
                <w:rFonts w:ascii="Arial"/>
                <w:sz w:val="21"/>
              </w:rPr>
            </w:pPr>
          </w:p>
          <w:p w14:paraId="460CE606">
            <w:pPr>
              <w:pStyle w:val="11"/>
              <w:spacing w:before="55" w:line="190" w:lineRule="auto"/>
              <w:ind w:left="168"/>
            </w:pPr>
            <w:r>
              <w:rPr>
                <w:spacing w:val="-1"/>
              </w:rPr>
              <w:t>9.</w:t>
            </w:r>
          </w:p>
          <w:p w14:paraId="7BC3DD9B">
            <w:pPr>
              <w:spacing w:before="69" w:line="157" w:lineRule="auto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液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固分离</w:t>
            </w:r>
          </w:p>
        </w:tc>
        <w:tc>
          <w:tcPr>
            <w:tcW w:w="1080" w:type="dxa"/>
            <w:vAlign w:val="top"/>
          </w:tcPr>
          <w:p w14:paraId="6297CA21">
            <w:pPr>
              <w:spacing w:line="254" w:lineRule="auto"/>
              <w:rPr>
                <w:rFonts w:ascii="Arial"/>
                <w:sz w:val="21"/>
              </w:rPr>
            </w:pPr>
          </w:p>
          <w:p w14:paraId="675E164A">
            <w:pPr>
              <w:spacing w:line="254" w:lineRule="auto"/>
              <w:rPr>
                <w:rFonts w:ascii="Arial"/>
                <w:sz w:val="21"/>
              </w:rPr>
            </w:pPr>
          </w:p>
          <w:p w14:paraId="278CB8F6">
            <w:pPr>
              <w:spacing w:line="254" w:lineRule="auto"/>
              <w:rPr>
                <w:rFonts w:ascii="Arial"/>
                <w:sz w:val="21"/>
              </w:rPr>
            </w:pPr>
          </w:p>
          <w:p w14:paraId="1B388446">
            <w:pPr>
              <w:spacing w:line="254" w:lineRule="auto"/>
              <w:rPr>
                <w:rFonts w:ascii="Arial"/>
                <w:sz w:val="21"/>
              </w:rPr>
            </w:pPr>
          </w:p>
          <w:p w14:paraId="40BEF5A9">
            <w:pPr>
              <w:spacing w:line="255" w:lineRule="auto"/>
              <w:rPr>
                <w:rFonts w:ascii="Arial"/>
                <w:sz w:val="21"/>
              </w:rPr>
            </w:pPr>
          </w:p>
          <w:p w14:paraId="6EDA2116">
            <w:pPr>
              <w:spacing w:line="255" w:lineRule="auto"/>
              <w:rPr>
                <w:rFonts w:ascii="Arial"/>
                <w:sz w:val="21"/>
              </w:rPr>
            </w:pPr>
          </w:p>
          <w:p w14:paraId="7B4B23BA">
            <w:pPr>
              <w:spacing w:line="255" w:lineRule="auto"/>
              <w:rPr>
                <w:rFonts w:ascii="Arial"/>
                <w:sz w:val="21"/>
              </w:rPr>
            </w:pPr>
          </w:p>
          <w:p w14:paraId="650A7046">
            <w:pPr>
              <w:pStyle w:val="11"/>
              <w:spacing w:before="73" w:line="187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沉降</w:t>
            </w:r>
          </w:p>
        </w:tc>
        <w:tc>
          <w:tcPr>
            <w:tcW w:w="2341" w:type="dxa"/>
            <w:vAlign w:val="top"/>
          </w:tcPr>
          <w:p w14:paraId="6982D84E">
            <w:pPr>
              <w:spacing w:line="309" w:lineRule="auto"/>
              <w:rPr>
                <w:rFonts w:ascii="Arial"/>
                <w:sz w:val="21"/>
              </w:rPr>
            </w:pPr>
          </w:p>
          <w:p w14:paraId="0F306D4C">
            <w:pPr>
              <w:pStyle w:val="11"/>
              <w:spacing w:before="73" w:line="22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能完成沉降槽的开</w:t>
            </w:r>
            <w:r>
              <w:rPr>
                <w:rFonts w:ascii="微软雅黑" w:hAnsi="微软雅黑" w:eastAsia="微软雅黑" w:cs="微软雅黑"/>
                <w:spacing w:val="8"/>
              </w:rPr>
              <w:t>停车工作</w:t>
            </w:r>
          </w:p>
          <w:p w14:paraId="79063F30">
            <w:pPr>
              <w:pStyle w:val="11"/>
              <w:spacing w:before="1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能完成絮凝剂的配</w:t>
            </w:r>
            <w:r>
              <w:rPr>
                <w:rFonts w:ascii="微软雅黑" w:hAnsi="微软雅黑" w:eastAsia="微软雅黑" w:cs="微软雅黑"/>
                <w:spacing w:val="7"/>
              </w:rPr>
              <w:t>制工作</w:t>
            </w:r>
          </w:p>
          <w:p w14:paraId="129EF6EB">
            <w:pPr>
              <w:pStyle w:val="11"/>
              <w:spacing w:before="1" w:line="221" w:lineRule="auto"/>
              <w:ind w:left="89" w:right="1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9.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调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控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洗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水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温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度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加入量</w:t>
            </w:r>
          </w:p>
          <w:p w14:paraId="6E5574C6">
            <w:pPr>
              <w:pStyle w:val="11"/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能判断技术指标和</w:t>
            </w:r>
            <w:r>
              <w:rPr>
                <w:rFonts w:ascii="微软雅黑" w:hAnsi="微软雅黑" w:eastAsia="微软雅黑" w:cs="微软雅黑"/>
                <w:spacing w:val="9"/>
              </w:rPr>
              <w:t>技术条件波动故障</w:t>
            </w:r>
          </w:p>
          <w:p w14:paraId="7E6C3C48">
            <w:pPr>
              <w:pStyle w:val="11"/>
              <w:spacing w:line="222" w:lineRule="auto"/>
              <w:ind w:left="88" w:right="12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9.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能判断沉槽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断料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堵塞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沉降槽底流不畅故障</w:t>
            </w:r>
          </w:p>
          <w:p w14:paraId="641617CF">
            <w:pPr>
              <w:pStyle w:val="11"/>
              <w:spacing w:line="234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能处理下料漏斗堵</w:t>
            </w:r>
            <w:r>
              <w:rPr>
                <w:rFonts w:ascii="微软雅黑" w:hAnsi="微软雅黑" w:eastAsia="微软雅黑" w:cs="微软雅黑"/>
                <w:spacing w:val="5"/>
              </w:rPr>
              <w:t>塞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泄漏等故障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93FBE50">
            <w:pPr>
              <w:spacing w:line="309" w:lineRule="auto"/>
              <w:rPr>
                <w:rFonts w:ascii="Arial"/>
                <w:sz w:val="21"/>
              </w:rPr>
            </w:pPr>
          </w:p>
          <w:p w14:paraId="76E3AEF1">
            <w:pPr>
              <w:pStyle w:val="11"/>
              <w:spacing w:before="73"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沉降槽的开停车方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76FD50BA">
            <w:pPr>
              <w:pStyle w:val="11"/>
              <w:spacing w:line="184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絮凝剂的配制方法</w:t>
            </w:r>
          </w:p>
          <w:p w14:paraId="1C82C30E">
            <w:pPr>
              <w:pStyle w:val="11"/>
              <w:spacing w:before="47" w:line="221" w:lineRule="auto"/>
              <w:ind w:left="109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洗水温度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加入量</w:t>
            </w:r>
            <w:r>
              <w:rPr>
                <w:rFonts w:ascii="微软雅黑" w:hAnsi="微软雅黑" w:eastAsia="微软雅黑" w:cs="微软雅黑"/>
                <w:spacing w:val="6"/>
              </w:rPr>
              <w:t>的调控方法</w:t>
            </w:r>
          </w:p>
          <w:p w14:paraId="3F8D7767">
            <w:pPr>
              <w:pStyle w:val="11"/>
              <w:spacing w:before="1"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技术指标和技术条</w:t>
            </w:r>
            <w:r>
              <w:rPr>
                <w:rFonts w:ascii="微软雅黑" w:hAnsi="微软雅黑" w:eastAsia="微软雅黑" w:cs="微软雅黑"/>
                <w:spacing w:val="9"/>
              </w:rPr>
              <w:t>件波动故障的判断方法</w:t>
            </w:r>
          </w:p>
          <w:p w14:paraId="796C330E">
            <w:pPr>
              <w:pStyle w:val="11"/>
              <w:spacing w:line="222" w:lineRule="auto"/>
              <w:ind w:left="94" w:right="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9.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沉槽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-9"/>
              </w:rPr>
              <w:t>断料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-9"/>
              </w:rPr>
              <w:t>堵塞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沉降槽底流不畅故障的判</w:t>
            </w:r>
            <w:r>
              <w:rPr>
                <w:rFonts w:ascii="微软雅黑" w:hAnsi="微软雅黑" w:eastAsia="微软雅黑" w:cs="微软雅黑"/>
                <w:spacing w:val="8"/>
              </w:rPr>
              <w:t>断方法</w:t>
            </w:r>
          </w:p>
          <w:p w14:paraId="5EB292BE">
            <w:pPr>
              <w:pStyle w:val="11"/>
              <w:spacing w:line="230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下料漏斗堵塞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泄</w:t>
            </w:r>
            <w:r>
              <w:rPr>
                <w:rFonts w:ascii="微软雅黑" w:hAnsi="微软雅黑" w:eastAsia="微软雅黑" w:cs="微软雅黑"/>
                <w:spacing w:val="9"/>
              </w:rPr>
              <w:t>漏等故障的处理方法</w:t>
            </w:r>
          </w:p>
        </w:tc>
      </w:tr>
      <w:tr w14:paraId="028FD7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9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D42B4B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F75CA90">
            <w:pPr>
              <w:spacing w:line="253" w:lineRule="auto"/>
              <w:rPr>
                <w:rFonts w:ascii="Arial"/>
                <w:sz w:val="21"/>
              </w:rPr>
            </w:pPr>
          </w:p>
          <w:p w14:paraId="60003012">
            <w:pPr>
              <w:spacing w:line="253" w:lineRule="auto"/>
              <w:rPr>
                <w:rFonts w:ascii="Arial"/>
                <w:sz w:val="21"/>
              </w:rPr>
            </w:pPr>
          </w:p>
          <w:p w14:paraId="1ED0257A">
            <w:pPr>
              <w:spacing w:line="253" w:lineRule="auto"/>
              <w:rPr>
                <w:rFonts w:ascii="Arial"/>
                <w:sz w:val="21"/>
              </w:rPr>
            </w:pPr>
          </w:p>
          <w:p w14:paraId="69B8F391">
            <w:pPr>
              <w:spacing w:line="253" w:lineRule="auto"/>
              <w:rPr>
                <w:rFonts w:ascii="Arial"/>
                <w:sz w:val="21"/>
              </w:rPr>
            </w:pPr>
          </w:p>
          <w:p w14:paraId="2B437AA5">
            <w:pPr>
              <w:spacing w:line="253" w:lineRule="auto"/>
              <w:rPr>
                <w:rFonts w:ascii="Arial"/>
                <w:sz w:val="21"/>
              </w:rPr>
            </w:pPr>
          </w:p>
          <w:p w14:paraId="20F3E541">
            <w:pPr>
              <w:spacing w:line="253" w:lineRule="auto"/>
              <w:rPr>
                <w:rFonts w:ascii="Arial"/>
                <w:sz w:val="21"/>
              </w:rPr>
            </w:pPr>
          </w:p>
          <w:p w14:paraId="3DD663FA">
            <w:pPr>
              <w:spacing w:line="253" w:lineRule="auto"/>
              <w:rPr>
                <w:rFonts w:ascii="Arial"/>
                <w:sz w:val="21"/>
              </w:rPr>
            </w:pPr>
          </w:p>
          <w:p w14:paraId="03469FB1">
            <w:pPr>
              <w:spacing w:line="254" w:lineRule="auto"/>
              <w:rPr>
                <w:rFonts w:ascii="Arial"/>
                <w:sz w:val="21"/>
              </w:rPr>
            </w:pPr>
          </w:p>
          <w:p w14:paraId="7CD46F86">
            <w:pPr>
              <w:pStyle w:val="11"/>
              <w:spacing w:before="73" w:line="182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过滤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E0E12EF">
            <w:pPr>
              <w:spacing w:line="412" w:lineRule="auto"/>
              <w:rPr>
                <w:rFonts w:ascii="Arial"/>
                <w:sz w:val="21"/>
              </w:rPr>
            </w:pPr>
          </w:p>
          <w:p w14:paraId="6E356BAA">
            <w:pPr>
              <w:pStyle w:val="11"/>
              <w:spacing w:before="73" w:line="223" w:lineRule="auto"/>
              <w:ind w:left="92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能完成过滤设备的</w:t>
            </w:r>
            <w:r>
              <w:rPr>
                <w:rFonts w:ascii="微软雅黑" w:hAnsi="微软雅黑" w:eastAsia="微软雅黑" w:cs="微软雅黑"/>
                <w:spacing w:val="8"/>
              </w:rPr>
              <w:t>开停车工作</w:t>
            </w:r>
          </w:p>
          <w:p w14:paraId="75AD3346">
            <w:pPr>
              <w:pStyle w:val="11"/>
              <w:spacing w:before="1" w:line="221" w:lineRule="auto"/>
              <w:ind w:left="89" w:right="1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完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成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滤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布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水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洗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碱洗工作</w:t>
            </w:r>
          </w:p>
          <w:p w14:paraId="12AE77F4">
            <w:pPr>
              <w:pStyle w:val="11"/>
              <w:spacing w:before="1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能判断技术指标和</w:t>
            </w:r>
            <w:r>
              <w:rPr>
                <w:rFonts w:ascii="微软雅黑" w:hAnsi="微软雅黑" w:eastAsia="微软雅黑" w:cs="微软雅黑"/>
                <w:spacing w:val="9"/>
              </w:rPr>
              <w:t>技术条件波动故障</w:t>
            </w:r>
          </w:p>
          <w:p w14:paraId="582C8EFF">
            <w:pPr>
              <w:pStyle w:val="11"/>
              <w:spacing w:before="1" w:line="222" w:lineRule="auto"/>
              <w:ind w:left="89" w:right="86" w:firstLine="220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9.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6"/>
              </w:rPr>
              <w:t>4</w:t>
            </w:r>
            <w:r>
              <w:rPr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 判 断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沉 淀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断</w:t>
            </w:r>
            <w:r>
              <w:rPr>
                <w:rFonts w:ascii="微软雅黑" w:hAnsi="微软雅黑" w:eastAsia="微软雅黑" w:cs="微软雅黑"/>
                <w:spacing w:val="5"/>
              </w:rPr>
              <w:t>料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堵塞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真空跑碱等故障</w:t>
            </w:r>
          </w:p>
          <w:p w14:paraId="0A581EA9">
            <w:pPr>
              <w:pStyle w:val="11"/>
              <w:spacing w:before="1" w:line="221" w:lineRule="auto"/>
              <w:ind w:left="89" w:right="1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处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理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滤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布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破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损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压条绳掉等故障</w:t>
            </w:r>
          </w:p>
          <w:p w14:paraId="18981212">
            <w:pPr>
              <w:pStyle w:val="11"/>
              <w:spacing w:before="3" w:line="228" w:lineRule="auto"/>
              <w:ind w:left="89" w:right="1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能调控过滤设备转</w:t>
            </w:r>
            <w:r>
              <w:rPr>
                <w:rFonts w:ascii="微软雅黑" w:hAnsi="微软雅黑" w:eastAsia="微软雅黑" w:cs="微软雅黑"/>
                <w:spacing w:val="7"/>
              </w:rPr>
              <w:t>速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真空度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料位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喷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7"/>
              </w:rPr>
              <w:t>液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洗液加入量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672645C">
            <w:pPr>
              <w:spacing w:line="279" w:lineRule="auto"/>
              <w:rPr>
                <w:rFonts w:ascii="Arial"/>
                <w:sz w:val="21"/>
              </w:rPr>
            </w:pPr>
          </w:p>
          <w:p w14:paraId="711676D8">
            <w:pPr>
              <w:pStyle w:val="11"/>
              <w:spacing w:before="73" w:line="223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过滤设备的开停车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13212ACF">
            <w:pPr>
              <w:pStyle w:val="11"/>
              <w:spacing w:line="221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滤布水洗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碱洗的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5EBE2366">
            <w:pPr>
              <w:pStyle w:val="11"/>
              <w:spacing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技术指标和技术条</w:t>
            </w:r>
            <w:r>
              <w:rPr>
                <w:rFonts w:ascii="微软雅黑" w:hAnsi="微软雅黑" w:eastAsia="微软雅黑" w:cs="微软雅黑"/>
                <w:spacing w:val="9"/>
              </w:rPr>
              <w:t>件波动故障的判断方法</w:t>
            </w:r>
          </w:p>
          <w:p w14:paraId="4EF2F8AA">
            <w:pPr>
              <w:pStyle w:val="11"/>
              <w:spacing w:before="2" w:line="221" w:lineRule="auto"/>
              <w:ind w:left="94" w:right="83" w:firstLine="21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4"/>
              </w:rPr>
              <w:t>沉 淀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断 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堵</w:t>
            </w:r>
            <w:r>
              <w:rPr>
                <w:rFonts w:ascii="微软雅黑" w:hAnsi="微软雅黑" w:eastAsia="微软雅黑" w:cs="微软雅黑"/>
                <w:spacing w:val="18"/>
              </w:rPr>
              <w:t>塞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真空跑碱等故障的判</w:t>
            </w:r>
            <w:r>
              <w:rPr>
                <w:rFonts w:ascii="微软雅黑" w:hAnsi="微软雅黑" w:eastAsia="微软雅黑" w:cs="微软雅黑"/>
                <w:spacing w:val="8"/>
              </w:rPr>
              <w:t>断方法</w:t>
            </w:r>
          </w:p>
          <w:p w14:paraId="0A645810">
            <w:pPr>
              <w:pStyle w:val="11"/>
              <w:spacing w:line="22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滤布破损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压条绳</w:t>
            </w:r>
            <w:r>
              <w:rPr>
                <w:rFonts w:ascii="微软雅黑" w:hAnsi="微软雅黑" w:eastAsia="微软雅黑" w:cs="微软雅黑"/>
                <w:spacing w:val="9"/>
              </w:rPr>
              <w:t>掉等故障的处理方法</w:t>
            </w:r>
          </w:p>
          <w:p w14:paraId="423F867A">
            <w:pPr>
              <w:pStyle w:val="11"/>
              <w:spacing w:before="3" w:line="227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过滤设备转速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真</w:t>
            </w:r>
            <w:r>
              <w:rPr>
                <w:rFonts w:ascii="微软雅黑" w:hAnsi="微软雅黑" w:eastAsia="微软雅黑" w:cs="微软雅黑"/>
                <w:spacing w:val="5"/>
              </w:rPr>
              <w:t>空度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料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</w:rPr>
              <w:t>位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喷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</w:rPr>
              <w:t>液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洗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</w:rPr>
              <w:t>液</w:t>
            </w:r>
            <w:r>
              <w:rPr>
                <w:rFonts w:ascii="微软雅黑" w:hAnsi="微软雅黑" w:eastAsia="微软雅黑" w:cs="微软雅黑"/>
                <w:spacing w:val="9"/>
              </w:rPr>
              <w:t>加入量的调控方法</w:t>
            </w:r>
          </w:p>
        </w:tc>
      </w:tr>
    </w:tbl>
    <w:p w14:paraId="55C15639">
      <w:pPr>
        <w:pStyle w:val="2"/>
      </w:pPr>
    </w:p>
    <w:p w14:paraId="211B43F2">
      <w:pPr>
        <w:sectPr>
          <w:headerReference r:id="rId59" w:type="default"/>
          <w:footerReference r:id="rId60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36F8446B">
      <w:pPr>
        <w:pStyle w:val="2"/>
        <w:spacing w:line="427" w:lineRule="auto"/>
      </w:pPr>
    </w:p>
    <w:p w14:paraId="2358A1F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ECF09A2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E408F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711190C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574A05A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3FC1EA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8985A64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FB45F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617AA58">
            <w:pPr>
              <w:spacing w:line="252" w:lineRule="auto"/>
              <w:rPr>
                <w:rFonts w:ascii="Arial"/>
                <w:sz w:val="21"/>
              </w:rPr>
            </w:pPr>
          </w:p>
          <w:p w14:paraId="2BD35E25">
            <w:pPr>
              <w:spacing w:line="252" w:lineRule="auto"/>
              <w:rPr>
                <w:rFonts w:ascii="Arial"/>
                <w:sz w:val="21"/>
              </w:rPr>
            </w:pPr>
          </w:p>
          <w:p w14:paraId="6CB1FDA8">
            <w:pPr>
              <w:spacing w:line="252" w:lineRule="auto"/>
              <w:rPr>
                <w:rFonts w:ascii="Arial"/>
                <w:sz w:val="21"/>
              </w:rPr>
            </w:pPr>
          </w:p>
          <w:p w14:paraId="4824A279">
            <w:pPr>
              <w:spacing w:line="252" w:lineRule="auto"/>
              <w:rPr>
                <w:rFonts w:ascii="Arial"/>
                <w:sz w:val="21"/>
              </w:rPr>
            </w:pPr>
          </w:p>
          <w:p w14:paraId="3961482F">
            <w:pPr>
              <w:spacing w:line="252" w:lineRule="auto"/>
              <w:rPr>
                <w:rFonts w:ascii="Arial"/>
                <w:sz w:val="21"/>
              </w:rPr>
            </w:pPr>
          </w:p>
          <w:p w14:paraId="6F58F910">
            <w:pPr>
              <w:spacing w:line="252" w:lineRule="auto"/>
              <w:rPr>
                <w:rFonts w:ascii="Arial"/>
                <w:sz w:val="21"/>
              </w:rPr>
            </w:pPr>
          </w:p>
          <w:p w14:paraId="4A55D647">
            <w:pPr>
              <w:spacing w:line="252" w:lineRule="auto"/>
              <w:rPr>
                <w:rFonts w:ascii="Arial"/>
                <w:sz w:val="21"/>
              </w:rPr>
            </w:pPr>
          </w:p>
          <w:p w14:paraId="76E78E6B">
            <w:pPr>
              <w:spacing w:line="252" w:lineRule="auto"/>
              <w:rPr>
                <w:rFonts w:ascii="Arial"/>
                <w:sz w:val="21"/>
              </w:rPr>
            </w:pPr>
          </w:p>
          <w:p w14:paraId="49EAE9B2">
            <w:pPr>
              <w:spacing w:line="253" w:lineRule="auto"/>
              <w:rPr>
                <w:rFonts w:ascii="Arial"/>
                <w:sz w:val="21"/>
              </w:rPr>
            </w:pPr>
          </w:p>
          <w:p w14:paraId="087805C1">
            <w:pPr>
              <w:spacing w:line="253" w:lineRule="auto"/>
              <w:rPr>
                <w:rFonts w:ascii="Arial"/>
                <w:sz w:val="21"/>
              </w:rPr>
            </w:pPr>
          </w:p>
          <w:p w14:paraId="42A3B862">
            <w:pPr>
              <w:spacing w:line="253" w:lineRule="auto"/>
              <w:rPr>
                <w:rFonts w:ascii="Arial"/>
                <w:sz w:val="21"/>
              </w:rPr>
            </w:pPr>
          </w:p>
          <w:p w14:paraId="5E1244C4">
            <w:pPr>
              <w:spacing w:line="253" w:lineRule="auto"/>
              <w:rPr>
                <w:rFonts w:ascii="Arial"/>
                <w:sz w:val="21"/>
              </w:rPr>
            </w:pPr>
          </w:p>
          <w:p w14:paraId="254DA1DE">
            <w:pPr>
              <w:spacing w:line="253" w:lineRule="auto"/>
              <w:rPr>
                <w:rFonts w:ascii="Arial"/>
                <w:sz w:val="21"/>
              </w:rPr>
            </w:pPr>
          </w:p>
          <w:p w14:paraId="509AC25F">
            <w:pPr>
              <w:spacing w:line="253" w:lineRule="auto"/>
              <w:rPr>
                <w:rFonts w:ascii="Arial"/>
                <w:sz w:val="21"/>
              </w:rPr>
            </w:pPr>
          </w:p>
          <w:p w14:paraId="391F892A">
            <w:pPr>
              <w:spacing w:line="253" w:lineRule="auto"/>
              <w:rPr>
                <w:rFonts w:ascii="Arial"/>
                <w:sz w:val="21"/>
              </w:rPr>
            </w:pPr>
          </w:p>
          <w:p w14:paraId="41942921">
            <w:pPr>
              <w:pStyle w:val="11"/>
              <w:spacing w:before="56" w:line="189" w:lineRule="auto"/>
              <w:ind w:left="138"/>
            </w:pPr>
            <w:r>
              <w:rPr>
                <w:spacing w:val="-5"/>
              </w:rPr>
              <w:t>10.</w:t>
            </w:r>
          </w:p>
          <w:p w14:paraId="5FBD1F7B">
            <w:pPr>
              <w:spacing w:before="67" w:line="168" w:lineRule="auto"/>
              <w:ind w:left="166" w:right="175" w:hanging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脱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硅</w:t>
            </w:r>
          </w:p>
        </w:tc>
        <w:tc>
          <w:tcPr>
            <w:tcW w:w="1080" w:type="dxa"/>
            <w:vAlign w:val="top"/>
          </w:tcPr>
          <w:p w14:paraId="057C91D9">
            <w:pPr>
              <w:spacing w:line="245" w:lineRule="auto"/>
              <w:rPr>
                <w:rFonts w:ascii="Arial"/>
                <w:sz w:val="21"/>
              </w:rPr>
            </w:pPr>
          </w:p>
          <w:p w14:paraId="1B161C07">
            <w:pPr>
              <w:spacing w:line="245" w:lineRule="auto"/>
              <w:rPr>
                <w:rFonts w:ascii="Arial"/>
                <w:sz w:val="21"/>
              </w:rPr>
            </w:pPr>
          </w:p>
          <w:p w14:paraId="243FCDB9">
            <w:pPr>
              <w:spacing w:line="245" w:lineRule="auto"/>
              <w:rPr>
                <w:rFonts w:ascii="Arial"/>
                <w:sz w:val="21"/>
              </w:rPr>
            </w:pPr>
          </w:p>
          <w:p w14:paraId="1CB0F695">
            <w:pPr>
              <w:spacing w:line="245" w:lineRule="auto"/>
              <w:rPr>
                <w:rFonts w:ascii="Arial"/>
                <w:sz w:val="21"/>
              </w:rPr>
            </w:pPr>
          </w:p>
          <w:p w14:paraId="389C40FE">
            <w:pPr>
              <w:spacing w:line="246" w:lineRule="auto"/>
              <w:rPr>
                <w:rFonts w:ascii="Arial"/>
                <w:sz w:val="21"/>
              </w:rPr>
            </w:pPr>
          </w:p>
          <w:p w14:paraId="09DAE30F">
            <w:pPr>
              <w:spacing w:line="246" w:lineRule="auto"/>
              <w:rPr>
                <w:rFonts w:ascii="Arial"/>
                <w:sz w:val="21"/>
              </w:rPr>
            </w:pPr>
          </w:p>
          <w:p w14:paraId="32155B22">
            <w:pPr>
              <w:spacing w:line="246" w:lineRule="auto"/>
              <w:rPr>
                <w:rFonts w:ascii="Arial"/>
                <w:sz w:val="21"/>
              </w:rPr>
            </w:pPr>
          </w:p>
          <w:p w14:paraId="7CFD8F2F">
            <w:pPr>
              <w:pStyle w:val="11"/>
              <w:spacing w:before="73" w:line="234" w:lineRule="auto"/>
              <w:ind w:left="87" w:right="91" w:firstLine="263"/>
              <w:rPr>
                <w:rFonts w:ascii="微软雅黑" w:hAnsi="微软雅黑" w:eastAsia="微软雅黑" w:cs="微软雅黑"/>
              </w:rPr>
            </w:pPr>
            <w:r>
              <w:rPr>
                <w:spacing w:val="-16"/>
              </w:rPr>
              <w:t>10.</w:t>
            </w:r>
            <w:r>
              <w:rPr>
                <w:spacing w:val="-22"/>
              </w:rPr>
              <w:t xml:space="preserve"> </w:t>
            </w:r>
            <w:r>
              <w:rPr>
                <w:spacing w:val="-16"/>
              </w:rPr>
              <w:t xml:space="preserve">1  </w:t>
            </w:r>
            <w:r>
              <w:rPr>
                <w:rFonts w:ascii="微软雅黑" w:hAnsi="微软雅黑" w:eastAsia="微软雅黑" w:cs="微软雅黑"/>
                <w:spacing w:val="-16"/>
              </w:rPr>
              <w:t>中</w:t>
            </w:r>
            <w:r>
              <w:rPr>
                <w:rFonts w:ascii="微软雅黑" w:hAnsi="微软雅黑" w:eastAsia="微软雅黑" w:cs="微软雅黑"/>
                <w:spacing w:val="7"/>
              </w:rPr>
              <w:t>压脱硅</w:t>
            </w:r>
          </w:p>
        </w:tc>
        <w:tc>
          <w:tcPr>
            <w:tcW w:w="2341" w:type="dxa"/>
            <w:vAlign w:val="top"/>
          </w:tcPr>
          <w:p w14:paraId="76698F75">
            <w:pPr>
              <w:spacing w:line="248" w:lineRule="auto"/>
              <w:rPr>
                <w:rFonts w:ascii="Arial"/>
                <w:sz w:val="21"/>
              </w:rPr>
            </w:pPr>
          </w:p>
          <w:p w14:paraId="3BAD97AD">
            <w:pPr>
              <w:spacing w:line="248" w:lineRule="auto"/>
              <w:rPr>
                <w:rFonts w:ascii="Arial"/>
                <w:sz w:val="21"/>
              </w:rPr>
            </w:pPr>
          </w:p>
          <w:p w14:paraId="71292BB4">
            <w:pPr>
              <w:pStyle w:val="11"/>
              <w:spacing w:before="73" w:line="22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10.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成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蒸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缓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冲</w:t>
            </w:r>
            <w:r>
              <w:rPr>
                <w:rFonts w:ascii="微软雅黑" w:hAnsi="微软雅黑" w:eastAsia="微软雅黑" w:cs="微软雅黑"/>
                <w:spacing w:val="7"/>
              </w:rPr>
              <w:t>器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脱硅机组的预热和操作</w:t>
            </w:r>
          </w:p>
          <w:p w14:paraId="504DF27B">
            <w:pPr>
              <w:pStyle w:val="11"/>
              <w:spacing w:before="2" w:line="221" w:lineRule="auto"/>
              <w:ind w:left="103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调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整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脱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硅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机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组</w:t>
            </w:r>
            <w:r>
              <w:rPr>
                <w:rFonts w:ascii="微软雅黑" w:hAnsi="微软雅黑" w:eastAsia="微软雅黑" w:cs="微软雅黑"/>
                <w:spacing w:val="6"/>
              </w:rPr>
              <w:t>的压力和温度</w:t>
            </w:r>
          </w:p>
          <w:p w14:paraId="08839E2F">
            <w:pPr>
              <w:pStyle w:val="11"/>
              <w:spacing w:before="2" w:line="22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调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整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脱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硅 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种</w:t>
            </w:r>
            <w:r>
              <w:rPr>
                <w:rFonts w:ascii="微软雅黑" w:hAnsi="微软雅黑" w:eastAsia="微软雅黑" w:cs="微软雅黑"/>
                <w:spacing w:val="7"/>
              </w:rPr>
              <w:t>加入量</w:t>
            </w:r>
          </w:p>
          <w:p w14:paraId="549EC1CD">
            <w:pPr>
              <w:pStyle w:val="11"/>
              <w:spacing w:before="1" w:line="229" w:lineRule="auto"/>
              <w:ind w:left="87" w:right="86" w:firstLine="210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9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分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析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浮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游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物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和</w:t>
            </w:r>
            <w:r>
              <w:rPr>
                <w:spacing w:val="-57"/>
                <w:w w:val="92"/>
              </w:rPr>
              <w:t>α</w:t>
            </w:r>
            <w:r>
              <w:rPr>
                <w:spacing w:val="14"/>
                <w:position w:val="-4"/>
                <w:sz w:val="10"/>
                <w:szCs w:val="10"/>
              </w:rPr>
              <w:t>k</w:t>
            </w:r>
            <w:r>
              <w:rPr>
                <w:spacing w:val="34"/>
                <w:position w:val="-4"/>
                <w:sz w:val="10"/>
                <w:szCs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4"/>
              </w:rPr>
              <w:t>异常的原因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1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14"/>
              </w:rPr>
              <w:t>并采取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4"/>
              </w:rPr>
              <w:t>有</w:t>
            </w:r>
            <w:r>
              <w:rPr>
                <w:rFonts w:ascii="微软雅黑" w:hAnsi="微软雅黑" w:eastAsia="微软雅黑" w:cs="微软雅黑"/>
                <w:spacing w:val="8"/>
              </w:rPr>
              <w:t>效措施</w:t>
            </w:r>
          </w:p>
          <w:p w14:paraId="05138D9A">
            <w:pPr>
              <w:pStyle w:val="11"/>
              <w:spacing w:before="1" w:line="232" w:lineRule="auto"/>
              <w:ind w:left="95" w:right="86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脱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硅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机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组</w:t>
            </w:r>
            <w:r>
              <w:rPr>
                <w:rFonts w:ascii="微软雅黑" w:hAnsi="微软雅黑" w:eastAsia="微软雅黑" w:cs="微软雅黑"/>
                <w:spacing w:val="7"/>
              </w:rPr>
              <w:t>常见故障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619F91C">
            <w:pPr>
              <w:spacing w:line="363" w:lineRule="auto"/>
              <w:rPr>
                <w:rFonts w:ascii="Arial"/>
                <w:sz w:val="21"/>
              </w:rPr>
            </w:pPr>
          </w:p>
          <w:p w14:paraId="3DB68185">
            <w:pPr>
              <w:pStyle w:val="11"/>
              <w:spacing w:before="72"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10.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蒸汽缓冲器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脱</w:t>
            </w:r>
            <w:r>
              <w:rPr>
                <w:rFonts w:ascii="微软雅黑" w:hAnsi="微软雅黑" w:eastAsia="微软雅黑" w:cs="微软雅黑"/>
                <w:spacing w:val="20"/>
              </w:rPr>
              <w:t>硅机组的预热方法和操作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02BE7336">
            <w:pPr>
              <w:pStyle w:val="11"/>
              <w:spacing w:before="1" w:line="222" w:lineRule="auto"/>
              <w:ind w:left="97" w:right="83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脱硅机组压力和</w:t>
            </w:r>
            <w:r>
              <w:rPr>
                <w:rFonts w:ascii="微软雅黑" w:hAnsi="微软雅黑" w:eastAsia="微软雅黑" w:cs="微软雅黑"/>
                <w:spacing w:val="9"/>
              </w:rPr>
              <w:t>温度的调整方法</w:t>
            </w:r>
          </w:p>
          <w:p w14:paraId="1E4BCB90">
            <w:pPr>
              <w:pStyle w:val="11"/>
              <w:spacing w:before="2" w:line="222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脱硅晶种加入量</w:t>
            </w:r>
            <w:r>
              <w:rPr>
                <w:rFonts w:ascii="微软雅黑" w:hAnsi="微软雅黑" w:eastAsia="微软雅黑" w:cs="微软雅黑"/>
                <w:spacing w:val="6"/>
              </w:rPr>
              <w:t>的调整方法</w:t>
            </w:r>
          </w:p>
          <w:p w14:paraId="17315A47">
            <w:pPr>
              <w:pStyle w:val="11"/>
              <w:spacing w:before="1" w:line="229" w:lineRule="auto"/>
              <w:ind w:left="109" w:right="83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10.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5"/>
              </w:rPr>
              <w:t>4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影响浮游物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5"/>
              </w:rPr>
              <w:t>、α</w:t>
            </w:r>
            <w:r>
              <w:rPr>
                <w:spacing w:val="-5"/>
                <w:position w:val="-4"/>
                <w:sz w:val="10"/>
                <w:szCs w:val="10"/>
              </w:rPr>
              <w:t>k</w:t>
            </w:r>
            <w:r>
              <w:rPr>
                <w:rFonts w:ascii="微软雅黑" w:hAnsi="微软雅黑" w:eastAsia="微软雅黑" w:cs="微软雅黑"/>
                <w:spacing w:val="19"/>
              </w:rPr>
              <w:t>的主要因素及指标异常时</w:t>
            </w:r>
            <w:r>
              <w:rPr>
                <w:rFonts w:ascii="微软雅黑" w:hAnsi="微软雅黑" w:eastAsia="微软雅黑" w:cs="微软雅黑"/>
                <w:spacing w:val="6"/>
              </w:rPr>
              <w:t>的处理方法</w:t>
            </w:r>
          </w:p>
          <w:p w14:paraId="56E62001">
            <w:pPr>
              <w:pStyle w:val="11"/>
              <w:spacing w:before="1" w:line="232" w:lineRule="auto"/>
              <w:ind w:left="10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脱硅机组常见故</w:t>
            </w:r>
            <w:r>
              <w:rPr>
                <w:rFonts w:ascii="微软雅黑" w:hAnsi="微软雅黑" w:eastAsia="微软雅黑" w:cs="微软雅黑"/>
                <w:spacing w:val="6"/>
              </w:rPr>
              <w:t>障判断方法</w:t>
            </w:r>
          </w:p>
        </w:tc>
      </w:tr>
      <w:tr w14:paraId="04DEF5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AFD058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F63A454">
            <w:pPr>
              <w:spacing w:line="260" w:lineRule="auto"/>
              <w:rPr>
                <w:rFonts w:ascii="Arial"/>
                <w:sz w:val="21"/>
              </w:rPr>
            </w:pPr>
          </w:p>
          <w:p w14:paraId="71F4F38D">
            <w:pPr>
              <w:spacing w:line="260" w:lineRule="auto"/>
              <w:rPr>
                <w:rFonts w:ascii="Arial"/>
                <w:sz w:val="21"/>
              </w:rPr>
            </w:pPr>
          </w:p>
          <w:p w14:paraId="752A07CF">
            <w:pPr>
              <w:spacing w:line="260" w:lineRule="auto"/>
              <w:rPr>
                <w:rFonts w:ascii="Arial"/>
                <w:sz w:val="21"/>
              </w:rPr>
            </w:pPr>
          </w:p>
          <w:p w14:paraId="5120CF4C">
            <w:pPr>
              <w:spacing w:line="260" w:lineRule="auto"/>
              <w:rPr>
                <w:rFonts w:ascii="Arial"/>
                <w:sz w:val="21"/>
              </w:rPr>
            </w:pPr>
          </w:p>
          <w:p w14:paraId="3518644E">
            <w:pPr>
              <w:spacing w:line="260" w:lineRule="auto"/>
              <w:rPr>
                <w:rFonts w:ascii="Arial"/>
                <w:sz w:val="21"/>
              </w:rPr>
            </w:pPr>
          </w:p>
          <w:p w14:paraId="679C77D5">
            <w:pPr>
              <w:spacing w:line="261" w:lineRule="auto"/>
              <w:rPr>
                <w:rFonts w:ascii="Arial"/>
                <w:sz w:val="21"/>
              </w:rPr>
            </w:pPr>
          </w:p>
          <w:p w14:paraId="440AC103">
            <w:pPr>
              <w:spacing w:line="261" w:lineRule="auto"/>
              <w:rPr>
                <w:rFonts w:ascii="Arial"/>
                <w:sz w:val="21"/>
              </w:rPr>
            </w:pPr>
          </w:p>
          <w:p w14:paraId="40C358B8">
            <w:pPr>
              <w:pStyle w:val="11"/>
              <w:spacing w:before="73" w:line="234" w:lineRule="auto"/>
              <w:ind w:left="87" w:right="91" w:firstLine="263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-13"/>
              </w:rPr>
              <w:t>2</w:t>
            </w:r>
            <w:r>
              <w:rPr>
                <w:spacing w:val="5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常</w:t>
            </w:r>
            <w:r>
              <w:rPr>
                <w:rFonts w:ascii="微软雅黑" w:hAnsi="微软雅黑" w:eastAsia="微软雅黑" w:cs="微软雅黑"/>
                <w:spacing w:val="7"/>
              </w:rPr>
              <w:t>压脱硅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AEEA12E">
            <w:pPr>
              <w:spacing w:line="307" w:lineRule="auto"/>
              <w:rPr>
                <w:rFonts w:ascii="Arial"/>
                <w:sz w:val="21"/>
              </w:rPr>
            </w:pPr>
          </w:p>
          <w:p w14:paraId="1DCFAA31">
            <w:pPr>
              <w:spacing w:line="308" w:lineRule="auto"/>
              <w:rPr>
                <w:rFonts w:ascii="Arial"/>
                <w:sz w:val="21"/>
              </w:rPr>
            </w:pPr>
          </w:p>
          <w:p w14:paraId="43D3C3E8">
            <w:pPr>
              <w:pStyle w:val="11"/>
              <w:spacing w:before="72" w:line="222" w:lineRule="auto"/>
              <w:ind w:left="103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常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压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脱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硅</w:t>
            </w:r>
            <w:r>
              <w:rPr>
                <w:rFonts w:ascii="微软雅黑" w:hAnsi="微软雅黑" w:eastAsia="微软雅黑" w:cs="微软雅黑"/>
                <w:spacing w:val="6"/>
              </w:rPr>
              <w:t>的开车工作</w:t>
            </w:r>
          </w:p>
          <w:p w14:paraId="0E601A99">
            <w:pPr>
              <w:pStyle w:val="11"/>
              <w:spacing w:before="1" w:line="221" w:lineRule="auto"/>
              <w:ind w:left="92" w:right="86" w:firstLine="20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32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完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成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过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滤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备</w:t>
            </w:r>
            <w:r>
              <w:rPr>
                <w:rFonts w:ascii="微软雅黑" w:hAnsi="微软雅黑" w:eastAsia="微软雅黑" w:cs="微软雅黑"/>
                <w:spacing w:val="8"/>
              </w:rPr>
              <w:t>煮车及卸车工作</w:t>
            </w:r>
          </w:p>
          <w:p w14:paraId="0E124EC5">
            <w:pPr>
              <w:pStyle w:val="11"/>
              <w:spacing w:line="185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10.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能处理冒槽故障</w:t>
            </w:r>
          </w:p>
          <w:p w14:paraId="2A1EB0EF">
            <w:pPr>
              <w:pStyle w:val="11"/>
              <w:spacing w:before="43" w:line="223" w:lineRule="auto"/>
              <w:ind w:left="91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8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沉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降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清</w:t>
            </w:r>
            <w:r>
              <w:rPr>
                <w:rFonts w:ascii="微软雅黑" w:hAnsi="微软雅黑" w:eastAsia="微软雅黑" w:cs="微软雅黑"/>
                <w:spacing w:val="9"/>
              </w:rPr>
              <w:t>液层的测定工作</w:t>
            </w:r>
          </w:p>
          <w:p w14:paraId="5F6A74E4">
            <w:pPr>
              <w:pStyle w:val="11"/>
              <w:spacing w:before="1" w:line="221" w:lineRule="auto"/>
              <w:ind w:left="98" w:right="86" w:firstLine="19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理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沉</w:t>
            </w:r>
            <w:r>
              <w:rPr>
                <w:rFonts w:ascii="微软雅黑" w:hAnsi="微软雅黑" w:eastAsia="微软雅黑" w:cs="微软雅黑"/>
                <w:spacing w:val="8"/>
              </w:rPr>
              <w:t>降槽底流不畅故障</w:t>
            </w:r>
          </w:p>
          <w:p w14:paraId="20B2A544">
            <w:pPr>
              <w:pStyle w:val="11"/>
              <w:spacing w:before="2" w:line="231" w:lineRule="auto"/>
              <w:ind w:left="93" w:right="86" w:firstLine="204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沉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降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溢</w:t>
            </w:r>
            <w:r>
              <w:rPr>
                <w:rFonts w:ascii="微软雅黑" w:hAnsi="微软雅黑" w:eastAsia="微软雅黑" w:cs="微软雅黑"/>
                <w:spacing w:val="8"/>
              </w:rPr>
              <w:t>流异常故障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99860A0">
            <w:pPr>
              <w:spacing w:line="347" w:lineRule="auto"/>
              <w:rPr>
                <w:rFonts w:ascii="Arial"/>
                <w:sz w:val="21"/>
              </w:rPr>
            </w:pPr>
          </w:p>
          <w:p w14:paraId="5D711DC3">
            <w:pPr>
              <w:pStyle w:val="11"/>
              <w:spacing w:before="73" w:line="223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t>10.</w:t>
            </w:r>
            <w:r>
              <w:rPr>
                <w:spacing w:val="-35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 xml:space="preserve">1 </w:t>
            </w:r>
            <w:r>
              <w:rPr>
                <w:rFonts w:ascii="微软雅黑" w:hAnsi="微软雅黑" w:eastAsia="微软雅黑" w:cs="微软雅黑"/>
              </w:rPr>
              <w:t>常压脱硅的开车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67EFA73D">
            <w:pPr>
              <w:pStyle w:val="11"/>
              <w:spacing w:before="1" w:line="220" w:lineRule="auto"/>
              <w:ind w:left="98" w:right="83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10.</w:t>
            </w:r>
            <w:r>
              <w:rPr>
                <w:spacing w:val="-29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"/>
              </w:rPr>
              <w:t>叶滤机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袋滤机</w:t>
            </w:r>
            <w:r>
              <w:rPr>
                <w:rFonts w:ascii="微软雅黑" w:hAnsi="微软雅黑" w:eastAsia="微软雅黑" w:cs="微软雅黑"/>
                <w:spacing w:val="9"/>
              </w:rPr>
              <w:t>煮车及卸车的方法</w:t>
            </w:r>
          </w:p>
          <w:p w14:paraId="2F49A4E9">
            <w:pPr>
              <w:pStyle w:val="11"/>
              <w:spacing w:before="2"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1"/>
              </w:rPr>
              <w:t>冒槽故障的处理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684DA96A">
            <w:pPr>
              <w:pStyle w:val="11"/>
              <w:spacing w:before="2"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10.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沉降槽清液层的</w:t>
            </w:r>
            <w:r>
              <w:rPr>
                <w:rFonts w:ascii="微软雅黑" w:hAnsi="微软雅黑" w:eastAsia="微软雅黑" w:cs="微软雅黑"/>
                <w:spacing w:val="8"/>
              </w:rPr>
              <w:t>测定方法</w:t>
            </w:r>
          </w:p>
          <w:p w14:paraId="474EF736">
            <w:pPr>
              <w:pStyle w:val="11"/>
              <w:spacing w:before="3"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沉降槽底流不畅</w:t>
            </w:r>
            <w:r>
              <w:rPr>
                <w:rFonts w:ascii="微软雅黑" w:hAnsi="微软雅黑" w:eastAsia="微软雅黑" w:cs="微软雅黑"/>
                <w:spacing w:val="20"/>
              </w:rPr>
              <w:t>故障的判断方法和处理方</w:t>
            </w:r>
            <w:r>
              <w:rPr>
                <w:rFonts w:ascii="微软雅黑" w:hAnsi="微软雅黑" w:eastAsia="微软雅黑" w:cs="微软雅黑"/>
                <w:spacing w:val="3"/>
              </w:rPr>
              <w:t>法</w:t>
            </w:r>
          </w:p>
          <w:p w14:paraId="470AF7EF">
            <w:pPr>
              <w:pStyle w:val="11"/>
              <w:spacing w:before="1" w:line="23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沉降槽溢流异常</w:t>
            </w:r>
            <w:r>
              <w:rPr>
                <w:rFonts w:ascii="微软雅黑" w:hAnsi="微软雅黑" w:eastAsia="微软雅黑" w:cs="微软雅黑"/>
                <w:spacing w:val="9"/>
              </w:rPr>
              <w:t>故障的处理方法</w:t>
            </w:r>
          </w:p>
        </w:tc>
      </w:tr>
    </w:tbl>
    <w:p w14:paraId="79F33395">
      <w:pPr>
        <w:pStyle w:val="2"/>
      </w:pPr>
    </w:p>
    <w:p w14:paraId="7872F288">
      <w:pPr>
        <w:sectPr>
          <w:headerReference r:id="rId61" w:type="default"/>
          <w:footerReference r:id="rId62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06613BD9">
      <w:pPr>
        <w:pStyle w:val="2"/>
        <w:spacing w:line="427" w:lineRule="auto"/>
      </w:pPr>
    </w:p>
    <w:p w14:paraId="78F7F2C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0DF8F7B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CF816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F1A3C0A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8673BDC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EB739B3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A57018D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5FF1D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198CB42">
            <w:pPr>
              <w:spacing w:line="257" w:lineRule="auto"/>
              <w:rPr>
                <w:rFonts w:ascii="Arial"/>
                <w:sz w:val="21"/>
              </w:rPr>
            </w:pPr>
          </w:p>
          <w:p w14:paraId="043BC9C4">
            <w:pPr>
              <w:spacing w:line="257" w:lineRule="auto"/>
              <w:rPr>
                <w:rFonts w:ascii="Arial"/>
                <w:sz w:val="21"/>
              </w:rPr>
            </w:pPr>
          </w:p>
          <w:p w14:paraId="38EEA49F">
            <w:pPr>
              <w:spacing w:line="257" w:lineRule="auto"/>
              <w:rPr>
                <w:rFonts w:ascii="Arial"/>
                <w:sz w:val="21"/>
              </w:rPr>
            </w:pPr>
          </w:p>
          <w:p w14:paraId="755A48BE">
            <w:pPr>
              <w:spacing w:line="257" w:lineRule="auto"/>
              <w:rPr>
                <w:rFonts w:ascii="Arial"/>
                <w:sz w:val="21"/>
              </w:rPr>
            </w:pPr>
          </w:p>
          <w:p w14:paraId="7B7DDCF7">
            <w:pPr>
              <w:spacing w:line="257" w:lineRule="auto"/>
              <w:rPr>
                <w:rFonts w:ascii="Arial"/>
                <w:sz w:val="21"/>
              </w:rPr>
            </w:pPr>
          </w:p>
          <w:p w14:paraId="41955FC8">
            <w:pPr>
              <w:spacing w:line="257" w:lineRule="auto"/>
              <w:rPr>
                <w:rFonts w:ascii="Arial"/>
                <w:sz w:val="21"/>
              </w:rPr>
            </w:pPr>
          </w:p>
          <w:p w14:paraId="53A77C50">
            <w:pPr>
              <w:spacing w:line="258" w:lineRule="auto"/>
              <w:rPr>
                <w:rFonts w:ascii="Arial"/>
                <w:sz w:val="21"/>
              </w:rPr>
            </w:pPr>
          </w:p>
          <w:p w14:paraId="399CC492">
            <w:pPr>
              <w:spacing w:line="258" w:lineRule="auto"/>
              <w:rPr>
                <w:rFonts w:ascii="Arial"/>
                <w:sz w:val="21"/>
              </w:rPr>
            </w:pPr>
          </w:p>
          <w:p w14:paraId="3CA0CE26">
            <w:pPr>
              <w:spacing w:line="258" w:lineRule="auto"/>
              <w:rPr>
                <w:rFonts w:ascii="Arial"/>
                <w:sz w:val="21"/>
              </w:rPr>
            </w:pPr>
          </w:p>
          <w:p w14:paraId="4BE3FAE3">
            <w:pPr>
              <w:spacing w:line="258" w:lineRule="auto"/>
              <w:rPr>
                <w:rFonts w:ascii="Arial"/>
                <w:sz w:val="21"/>
              </w:rPr>
            </w:pPr>
          </w:p>
          <w:p w14:paraId="75F3B14D">
            <w:pPr>
              <w:spacing w:line="258" w:lineRule="auto"/>
              <w:rPr>
                <w:rFonts w:ascii="Arial"/>
                <w:sz w:val="21"/>
              </w:rPr>
            </w:pPr>
          </w:p>
          <w:p w14:paraId="582D011E">
            <w:pPr>
              <w:spacing w:line="258" w:lineRule="auto"/>
              <w:rPr>
                <w:rFonts w:ascii="Arial"/>
                <w:sz w:val="21"/>
              </w:rPr>
            </w:pPr>
          </w:p>
          <w:p w14:paraId="65A22973">
            <w:pPr>
              <w:spacing w:line="258" w:lineRule="auto"/>
              <w:rPr>
                <w:rFonts w:ascii="Arial"/>
                <w:sz w:val="21"/>
              </w:rPr>
            </w:pPr>
          </w:p>
          <w:p w14:paraId="1C2C1D17">
            <w:pPr>
              <w:pStyle w:val="11"/>
              <w:spacing w:before="55" w:line="188" w:lineRule="auto"/>
              <w:ind w:left="138"/>
            </w:pPr>
            <w:r>
              <w:rPr>
                <w:spacing w:val="-5"/>
              </w:rPr>
              <w:t>11.</w:t>
            </w:r>
          </w:p>
          <w:p w14:paraId="52792851">
            <w:pPr>
              <w:spacing w:before="54" w:line="181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酸钠溶液分解</w:t>
            </w:r>
          </w:p>
        </w:tc>
        <w:tc>
          <w:tcPr>
            <w:tcW w:w="1080" w:type="dxa"/>
            <w:vAlign w:val="top"/>
          </w:tcPr>
          <w:p w14:paraId="67EDA6B6">
            <w:pPr>
              <w:spacing w:line="242" w:lineRule="auto"/>
              <w:rPr>
                <w:rFonts w:ascii="Arial"/>
                <w:sz w:val="21"/>
              </w:rPr>
            </w:pPr>
          </w:p>
          <w:p w14:paraId="5E19DC5B">
            <w:pPr>
              <w:spacing w:line="243" w:lineRule="auto"/>
              <w:rPr>
                <w:rFonts w:ascii="Arial"/>
                <w:sz w:val="21"/>
              </w:rPr>
            </w:pPr>
          </w:p>
          <w:p w14:paraId="54B4ADDF">
            <w:pPr>
              <w:spacing w:line="243" w:lineRule="auto"/>
              <w:rPr>
                <w:rFonts w:ascii="Arial"/>
                <w:sz w:val="21"/>
              </w:rPr>
            </w:pPr>
          </w:p>
          <w:p w14:paraId="680C4929">
            <w:pPr>
              <w:spacing w:line="243" w:lineRule="auto"/>
              <w:rPr>
                <w:rFonts w:ascii="Arial"/>
                <w:sz w:val="21"/>
              </w:rPr>
            </w:pPr>
          </w:p>
          <w:p w14:paraId="61908DCD">
            <w:pPr>
              <w:spacing w:line="243" w:lineRule="auto"/>
              <w:rPr>
                <w:rFonts w:ascii="Arial"/>
                <w:sz w:val="21"/>
              </w:rPr>
            </w:pPr>
          </w:p>
          <w:p w14:paraId="3FE97DB3">
            <w:pPr>
              <w:spacing w:line="243" w:lineRule="auto"/>
              <w:rPr>
                <w:rFonts w:ascii="Arial"/>
                <w:sz w:val="21"/>
              </w:rPr>
            </w:pPr>
          </w:p>
          <w:p w14:paraId="02F785F6">
            <w:pPr>
              <w:pStyle w:val="11"/>
              <w:spacing w:before="73" w:line="221" w:lineRule="auto"/>
              <w:ind w:left="90" w:right="91" w:firstLine="260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11.</w:t>
            </w:r>
            <w:r>
              <w:rPr>
                <w:spacing w:val="-21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碳</w:t>
            </w:r>
            <w:r>
              <w:rPr>
                <w:rFonts w:ascii="微软雅黑" w:hAnsi="微软雅黑" w:eastAsia="微软雅黑" w:cs="微软雅黑"/>
                <w:spacing w:val="7"/>
              </w:rPr>
              <w:t>酸化分解</w:t>
            </w:r>
          </w:p>
        </w:tc>
        <w:tc>
          <w:tcPr>
            <w:tcW w:w="2341" w:type="dxa"/>
            <w:vAlign w:val="top"/>
          </w:tcPr>
          <w:p w14:paraId="5EB89BEB">
            <w:pPr>
              <w:pStyle w:val="11"/>
              <w:spacing w:before="151" w:line="208" w:lineRule="auto"/>
              <w:ind w:left="87" w:right="86" w:firstLine="210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11.</w:t>
            </w:r>
            <w:r>
              <w:rPr>
                <w:spacing w:val="-16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成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单 台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碳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分</w:t>
            </w:r>
            <w:r>
              <w:rPr>
                <w:rFonts w:ascii="微软雅黑" w:hAnsi="微软雅黑" w:eastAsia="微软雅黑" w:cs="微软雅黑"/>
                <w:spacing w:val="10"/>
              </w:rPr>
              <w:t>槽的投用和隔离加热碱洗工</w:t>
            </w:r>
            <w:r>
              <w:rPr>
                <w:rFonts w:ascii="微软雅黑" w:hAnsi="微软雅黑" w:eastAsia="微软雅黑" w:cs="微软雅黑"/>
                <w:spacing w:val="5"/>
              </w:rPr>
              <w:t>作</w:t>
            </w:r>
          </w:p>
          <w:p w14:paraId="683DA952">
            <w:pPr>
              <w:pStyle w:val="11"/>
              <w:spacing w:before="1" w:line="207" w:lineRule="auto"/>
              <w:ind w:left="87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处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理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泄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0"/>
              </w:rPr>
              <w:t>、</w:t>
            </w:r>
            <w:r>
              <w:rPr>
                <w:spacing w:val="-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冒</w:t>
            </w:r>
            <w:r>
              <w:rPr>
                <w:rFonts w:ascii="微软雅黑" w:hAnsi="微软雅黑" w:eastAsia="微软雅黑" w:cs="微软雅黑"/>
                <w:spacing w:val="8"/>
              </w:rPr>
              <w:t>槽故障</w:t>
            </w:r>
          </w:p>
          <w:p w14:paraId="2A7516E2">
            <w:pPr>
              <w:pStyle w:val="11"/>
              <w:spacing w:line="207" w:lineRule="auto"/>
              <w:ind w:left="105" w:right="86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11.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更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换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垫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0"/>
              </w:rPr>
              <w:t>、</w:t>
            </w:r>
            <w:r>
              <w:rPr>
                <w:spacing w:val="-5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阀</w:t>
            </w:r>
            <w:r>
              <w:rPr>
                <w:rFonts w:ascii="微软雅黑" w:hAnsi="微软雅黑" w:eastAsia="微软雅黑" w:cs="微软雅黑"/>
                <w:spacing w:val="-2"/>
              </w:rPr>
              <w:t>门等</w:t>
            </w:r>
          </w:p>
          <w:p w14:paraId="623308AB">
            <w:pPr>
              <w:pStyle w:val="11"/>
              <w:spacing w:before="2" w:line="206" w:lineRule="auto"/>
              <w:ind w:left="88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调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整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液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位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通</w:t>
            </w:r>
            <w:r>
              <w:rPr>
                <w:rFonts w:ascii="微软雅黑" w:hAnsi="微软雅黑" w:eastAsia="微软雅黑" w:cs="微软雅黑"/>
                <w:spacing w:val="7"/>
              </w:rPr>
              <w:t>气量</w:t>
            </w:r>
          </w:p>
          <w:p w14:paraId="442516C7">
            <w:pPr>
              <w:pStyle w:val="11"/>
              <w:spacing w:line="208" w:lineRule="auto"/>
              <w:ind w:left="92" w:right="86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艺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参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数</w:t>
            </w:r>
            <w:r>
              <w:rPr>
                <w:rFonts w:ascii="微软雅黑" w:hAnsi="微软雅黑" w:eastAsia="微软雅黑" w:cs="微软雅黑"/>
                <w:spacing w:val="5"/>
              </w:rPr>
              <w:t>波动</w:t>
            </w:r>
          </w:p>
          <w:p w14:paraId="01386B4E">
            <w:pPr>
              <w:pStyle w:val="11"/>
              <w:spacing w:before="2" w:line="215" w:lineRule="auto"/>
              <w:ind w:left="89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堵</w:t>
            </w:r>
            <w:r>
              <w:rPr>
                <w:rFonts w:ascii="微软雅黑" w:hAnsi="微软雅黑" w:eastAsia="微软雅黑" w:cs="微软雅黑"/>
                <w:spacing w:val="8"/>
              </w:rPr>
              <w:t>塞故障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956A18A">
            <w:pPr>
              <w:pStyle w:val="11"/>
              <w:spacing w:before="278" w:line="207" w:lineRule="auto"/>
              <w:ind w:left="100" w:right="83" w:firstLine="194"/>
              <w:rPr>
                <w:rFonts w:ascii="微软雅黑" w:hAnsi="微软雅黑" w:eastAsia="微软雅黑" w:cs="微软雅黑"/>
              </w:rPr>
            </w:pPr>
            <w:r>
              <w:t>11.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23"/>
              </w:rPr>
              <w:t xml:space="preserve"> </w:t>
            </w:r>
            <w: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单台碳分槽投用</w:t>
            </w:r>
            <w:r>
              <w:rPr>
                <w:rFonts w:ascii="微软雅黑" w:hAnsi="微软雅黑" w:eastAsia="微软雅黑" w:cs="微软雅黑"/>
                <w:spacing w:val="8"/>
              </w:rPr>
              <w:t>和隔离加热碱洗程序</w:t>
            </w:r>
          </w:p>
          <w:p w14:paraId="037D4854">
            <w:pPr>
              <w:pStyle w:val="11"/>
              <w:spacing w:before="2" w:line="207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11.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2"/>
              </w:rPr>
              <w:t>泄漏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冒槽故障</w:t>
            </w:r>
            <w:r>
              <w:rPr>
                <w:rFonts w:ascii="微软雅黑" w:hAnsi="微软雅黑" w:eastAsia="微软雅黑" w:cs="微软雅黑"/>
                <w:spacing w:val="6"/>
              </w:rPr>
              <w:t>的处理方法</w:t>
            </w:r>
          </w:p>
          <w:p w14:paraId="5BEA254D">
            <w:pPr>
              <w:pStyle w:val="11"/>
              <w:spacing w:before="2" w:line="207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11.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2"/>
              </w:rPr>
              <w:t>垫子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阀门等的</w:t>
            </w:r>
            <w:r>
              <w:rPr>
                <w:rFonts w:ascii="微软雅黑" w:hAnsi="微软雅黑" w:eastAsia="微软雅黑" w:cs="微软雅黑"/>
                <w:spacing w:val="8"/>
              </w:rPr>
              <w:t>更换方法</w:t>
            </w:r>
          </w:p>
          <w:p w14:paraId="77067143">
            <w:pPr>
              <w:pStyle w:val="11"/>
              <w:spacing w:before="2" w:line="206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11.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2"/>
              </w:rPr>
              <w:t>液位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通气量的</w:t>
            </w:r>
            <w:r>
              <w:rPr>
                <w:rFonts w:ascii="微软雅黑" w:hAnsi="微软雅黑" w:eastAsia="微软雅黑" w:cs="微软雅黑"/>
                <w:spacing w:val="8"/>
              </w:rPr>
              <w:t>调整方法</w:t>
            </w:r>
          </w:p>
          <w:p w14:paraId="6416F5C0">
            <w:pPr>
              <w:pStyle w:val="11"/>
              <w:spacing w:before="1" w:line="207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工艺参数波动的</w:t>
            </w:r>
            <w:r>
              <w:rPr>
                <w:rFonts w:ascii="微软雅黑" w:hAnsi="微软雅黑" w:eastAsia="微软雅黑" w:cs="微软雅黑"/>
                <w:spacing w:val="8"/>
              </w:rPr>
              <w:t>判断方法</w:t>
            </w:r>
          </w:p>
          <w:p w14:paraId="4332D8F8">
            <w:pPr>
              <w:pStyle w:val="11"/>
              <w:spacing w:before="1" w:line="216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11.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2"/>
              </w:rPr>
              <w:t>断料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堵塞故障</w:t>
            </w:r>
            <w:r>
              <w:rPr>
                <w:rFonts w:ascii="微软雅黑" w:hAnsi="微软雅黑" w:eastAsia="微软雅黑" w:cs="微软雅黑"/>
                <w:spacing w:val="6"/>
              </w:rPr>
              <w:t>的判断方法</w:t>
            </w:r>
          </w:p>
        </w:tc>
      </w:tr>
      <w:tr w14:paraId="05F2CF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39C23F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DA2F4F1">
            <w:pPr>
              <w:spacing w:line="244" w:lineRule="auto"/>
              <w:rPr>
                <w:rFonts w:ascii="Arial"/>
                <w:sz w:val="21"/>
              </w:rPr>
            </w:pPr>
          </w:p>
          <w:p w14:paraId="2D18A53B">
            <w:pPr>
              <w:spacing w:line="244" w:lineRule="auto"/>
              <w:rPr>
                <w:rFonts w:ascii="Arial"/>
                <w:sz w:val="21"/>
              </w:rPr>
            </w:pPr>
          </w:p>
          <w:p w14:paraId="262C9E5C">
            <w:pPr>
              <w:spacing w:line="244" w:lineRule="auto"/>
              <w:rPr>
                <w:rFonts w:ascii="Arial"/>
                <w:sz w:val="21"/>
              </w:rPr>
            </w:pPr>
          </w:p>
          <w:p w14:paraId="2EC3B1E8">
            <w:pPr>
              <w:spacing w:line="244" w:lineRule="auto"/>
              <w:rPr>
                <w:rFonts w:ascii="Arial"/>
                <w:sz w:val="21"/>
              </w:rPr>
            </w:pPr>
          </w:p>
          <w:p w14:paraId="16D72F6C">
            <w:pPr>
              <w:spacing w:line="244" w:lineRule="auto"/>
              <w:rPr>
                <w:rFonts w:ascii="Arial"/>
                <w:sz w:val="21"/>
              </w:rPr>
            </w:pPr>
          </w:p>
          <w:p w14:paraId="2B574891">
            <w:pPr>
              <w:spacing w:line="245" w:lineRule="auto"/>
              <w:rPr>
                <w:rFonts w:ascii="Arial"/>
                <w:sz w:val="21"/>
              </w:rPr>
            </w:pPr>
          </w:p>
          <w:p w14:paraId="5A2086B0">
            <w:pPr>
              <w:pStyle w:val="11"/>
              <w:spacing w:before="73" w:line="220" w:lineRule="auto"/>
              <w:ind w:left="87" w:right="91" w:firstLine="263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-14"/>
              </w:rPr>
              <w:t>2</w:t>
            </w:r>
            <w:r>
              <w:rPr>
                <w:spacing w:val="5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晶</w:t>
            </w:r>
            <w:r>
              <w:rPr>
                <w:rFonts w:ascii="微软雅黑" w:hAnsi="微软雅黑" w:eastAsia="微软雅黑" w:cs="微软雅黑"/>
                <w:spacing w:val="7"/>
              </w:rPr>
              <w:t>种分解</w:t>
            </w:r>
          </w:p>
        </w:tc>
        <w:tc>
          <w:tcPr>
            <w:tcW w:w="2341" w:type="dxa"/>
            <w:vAlign w:val="top"/>
          </w:tcPr>
          <w:p w14:paraId="1A1C49A4">
            <w:pPr>
              <w:pStyle w:val="11"/>
              <w:spacing w:before="157" w:line="208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31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种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 的</w:t>
            </w:r>
            <w:r>
              <w:rPr>
                <w:rFonts w:ascii="微软雅黑" w:hAnsi="微软雅黑" w:eastAsia="微软雅黑" w:cs="微软雅黑"/>
                <w:spacing w:val="9"/>
              </w:rPr>
              <w:t>投用和隔离工作</w:t>
            </w:r>
          </w:p>
          <w:p w14:paraId="13F2F590">
            <w:pPr>
              <w:pStyle w:val="11"/>
              <w:spacing w:before="3" w:line="206" w:lineRule="auto"/>
              <w:ind w:left="88" w:right="16" w:firstLine="222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 完 成 离 心 泵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10"/>
              </w:rPr>
              <w:t>真空泵和降温设备开停车工</w:t>
            </w:r>
            <w:r>
              <w:rPr>
                <w:rFonts w:ascii="微软雅黑" w:hAnsi="微软雅黑" w:eastAsia="微软雅黑" w:cs="微软雅黑"/>
                <w:spacing w:val="3"/>
              </w:rPr>
              <w:t>作</w:t>
            </w:r>
          </w:p>
          <w:p w14:paraId="011DE376">
            <w:pPr>
              <w:pStyle w:val="11"/>
              <w:spacing w:before="2" w:line="208" w:lineRule="auto"/>
              <w:ind w:left="92" w:right="86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艺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参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数</w:t>
            </w:r>
            <w:r>
              <w:rPr>
                <w:rFonts w:ascii="微软雅黑" w:hAnsi="微软雅黑" w:eastAsia="微软雅黑" w:cs="微软雅黑"/>
                <w:spacing w:val="7"/>
              </w:rPr>
              <w:t>波动故障</w:t>
            </w:r>
          </w:p>
          <w:p w14:paraId="713A335D">
            <w:pPr>
              <w:pStyle w:val="11"/>
              <w:spacing w:line="207" w:lineRule="auto"/>
              <w:ind w:left="105" w:right="86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8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更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换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垫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spacing w:val="-5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阀</w:t>
            </w:r>
            <w:r>
              <w:rPr>
                <w:rFonts w:ascii="微软雅黑" w:hAnsi="微软雅黑" w:eastAsia="微软雅黑" w:cs="微软雅黑"/>
                <w:spacing w:val="-2"/>
              </w:rPr>
              <w:t>门等</w:t>
            </w:r>
          </w:p>
          <w:p w14:paraId="4E7DD8D4">
            <w:pPr>
              <w:pStyle w:val="11"/>
              <w:spacing w:line="208" w:lineRule="auto"/>
              <w:ind w:left="89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6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判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断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沉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断</w:t>
            </w:r>
            <w:r>
              <w:rPr>
                <w:rFonts w:ascii="微软雅黑" w:hAnsi="微软雅黑" w:eastAsia="微软雅黑" w:cs="微软雅黑"/>
                <w:spacing w:val="5"/>
              </w:rPr>
              <w:t>料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堵塞故障</w:t>
            </w:r>
          </w:p>
          <w:p w14:paraId="525FAE90">
            <w:pPr>
              <w:pStyle w:val="11"/>
              <w:spacing w:before="1" w:line="215" w:lineRule="auto"/>
              <w:ind w:left="87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泄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9"/>
              </w:rPr>
              <w:t>、</w:t>
            </w:r>
            <w:r>
              <w:rPr>
                <w:spacing w:val="-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冒</w:t>
            </w:r>
            <w:r>
              <w:rPr>
                <w:rFonts w:ascii="微软雅黑" w:hAnsi="微软雅黑" w:eastAsia="微软雅黑" w:cs="微软雅黑"/>
                <w:spacing w:val="8"/>
              </w:rPr>
              <w:t>槽故障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1E421AC">
            <w:pPr>
              <w:pStyle w:val="11"/>
              <w:spacing w:before="284" w:line="207" w:lineRule="auto"/>
              <w:ind w:left="10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种分槽的投用和</w:t>
            </w:r>
            <w:r>
              <w:rPr>
                <w:rFonts w:ascii="微软雅黑" w:hAnsi="微软雅黑" w:eastAsia="微软雅黑" w:cs="微软雅黑"/>
                <w:spacing w:val="6"/>
              </w:rPr>
              <w:t>隔离程序</w:t>
            </w:r>
          </w:p>
          <w:p w14:paraId="59BA882F">
            <w:pPr>
              <w:pStyle w:val="11"/>
              <w:spacing w:line="207" w:lineRule="auto"/>
              <w:ind w:left="100" w:right="83" w:firstLine="194"/>
              <w:rPr>
                <w:rFonts w:ascii="微软雅黑" w:hAnsi="微软雅黑" w:eastAsia="微软雅黑" w:cs="微软雅黑"/>
              </w:rPr>
            </w:pPr>
            <w:r>
              <w:t>11.</w:t>
            </w:r>
            <w:r>
              <w:rPr>
                <w:spacing w:val="-28"/>
              </w:rPr>
              <w:t xml:space="preserve"> </w:t>
            </w:r>
            <w:r>
              <w:t>2.</w:t>
            </w:r>
            <w:r>
              <w:rPr>
                <w:spacing w:val="-37"/>
              </w:rPr>
              <w:t xml:space="preserve"> </w:t>
            </w:r>
            <w:r>
              <w:t>2</w:t>
            </w:r>
            <w:r>
              <w:rPr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离心泵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真空泵</w:t>
            </w:r>
            <w:r>
              <w:rPr>
                <w:rFonts w:ascii="微软雅黑" w:hAnsi="微软雅黑" w:eastAsia="微软雅黑" w:cs="微软雅黑"/>
                <w:spacing w:val="9"/>
              </w:rPr>
              <w:t>和降温设备开停车方法</w:t>
            </w:r>
          </w:p>
          <w:p w14:paraId="622D247C">
            <w:pPr>
              <w:pStyle w:val="11"/>
              <w:spacing w:before="2" w:line="207" w:lineRule="auto"/>
              <w:ind w:left="10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11.</w:t>
            </w:r>
            <w:r>
              <w:rPr>
                <w:spacing w:val="-31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工艺参数波动故</w:t>
            </w:r>
            <w:r>
              <w:rPr>
                <w:rFonts w:ascii="微软雅黑" w:hAnsi="微软雅黑" w:eastAsia="微软雅黑" w:cs="微软雅黑"/>
                <w:spacing w:val="7"/>
              </w:rPr>
              <w:t>障的判断方法</w:t>
            </w:r>
          </w:p>
          <w:p w14:paraId="44921FB2">
            <w:pPr>
              <w:pStyle w:val="11"/>
              <w:spacing w:before="2" w:line="207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t>11.</w:t>
            </w:r>
            <w:r>
              <w:rPr>
                <w:spacing w:val="-26"/>
              </w:rPr>
              <w:t xml:space="preserve"> </w:t>
            </w:r>
            <w:r>
              <w:t>2.</w:t>
            </w:r>
            <w:r>
              <w:rPr>
                <w:spacing w:val="-39"/>
              </w:rPr>
              <w:t xml:space="preserve"> </w:t>
            </w:r>
            <w:r>
              <w:t>4</w:t>
            </w:r>
            <w:r>
              <w:rPr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垫子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阀门等的</w:t>
            </w:r>
            <w:r>
              <w:rPr>
                <w:rFonts w:ascii="微软雅黑" w:hAnsi="微软雅黑" w:eastAsia="微软雅黑" w:cs="微软雅黑"/>
                <w:spacing w:val="8"/>
              </w:rPr>
              <w:t>更换方法</w:t>
            </w:r>
          </w:p>
          <w:p w14:paraId="30E79CF8">
            <w:pPr>
              <w:pStyle w:val="11"/>
              <w:spacing w:before="2" w:line="206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11.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6"/>
              </w:rPr>
              <w:t>沉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断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堵</w:t>
            </w:r>
            <w:r>
              <w:rPr>
                <w:rFonts w:ascii="微软雅黑" w:hAnsi="微软雅黑" w:eastAsia="微软雅黑" w:cs="微软雅黑"/>
                <w:spacing w:val="9"/>
              </w:rPr>
              <w:t>塞故障的判断方法</w:t>
            </w:r>
          </w:p>
          <w:p w14:paraId="73EA0C07">
            <w:pPr>
              <w:pStyle w:val="11"/>
              <w:spacing w:before="2" w:line="216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t>11.</w:t>
            </w:r>
            <w:r>
              <w:rPr>
                <w:spacing w:val="-30"/>
              </w:rPr>
              <w:t xml:space="preserve"> </w:t>
            </w:r>
            <w:r>
              <w:t>2.</w:t>
            </w:r>
            <w:r>
              <w:rPr>
                <w:spacing w:val="-35"/>
              </w:rPr>
              <w:t xml:space="preserve"> </w:t>
            </w:r>
            <w:r>
              <w:t>6</w:t>
            </w:r>
            <w:r>
              <w:rPr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泄漏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冒槽故障</w:t>
            </w:r>
            <w:r>
              <w:rPr>
                <w:rFonts w:ascii="微软雅黑" w:hAnsi="微软雅黑" w:eastAsia="微软雅黑" w:cs="微软雅黑"/>
                <w:spacing w:val="6"/>
              </w:rPr>
              <w:t>的处理方法</w:t>
            </w:r>
          </w:p>
        </w:tc>
      </w:tr>
      <w:tr w14:paraId="0C5A83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387762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1313DC8">
            <w:pPr>
              <w:spacing w:line="355" w:lineRule="auto"/>
              <w:rPr>
                <w:rFonts w:ascii="Arial"/>
                <w:sz w:val="21"/>
              </w:rPr>
            </w:pPr>
          </w:p>
          <w:p w14:paraId="12D4A379">
            <w:pPr>
              <w:pStyle w:val="11"/>
              <w:spacing w:before="73" w:line="220" w:lineRule="auto"/>
              <w:ind w:left="90" w:right="91" w:firstLine="260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11.</w:t>
            </w:r>
            <w:r>
              <w:rPr>
                <w:spacing w:val="-34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氢</w:t>
            </w:r>
            <w:r>
              <w:rPr>
                <w:rFonts w:ascii="微软雅黑" w:hAnsi="微软雅黑" w:eastAsia="微软雅黑" w:cs="微软雅黑"/>
                <w:spacing w:val="8"/>
              </w:rPr>
              <w:t>氧化铝分级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35A2670">
            <w:pPr>
              <w:pStyle w:val="11"/>
              <w:spacing w:before="177" w:line="208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25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氢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化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铝</w:t>
            </w:r>
            <w:r>
              <w:rPr>
                <w:rFonts w:ascii="微软雅黑" w:hAnsi="微软雅黑" w:eastAsia="微软雅黑" w:cs="微软雅黑"/>
                <w:spacing w:val="9"/>
              </w:rPr>
              <w:t>分级机的开车</w:t>
            </w:r>
          </w:p>
          <w:p w14:paraId="4428177E">
            <w:pPr>
              <w:pStyle w:val="11"/>
              <w:spacing w:before="2" w:line="218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氢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化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铝</w:t>
            </w:r>
            <w:r>
              <w:rPr>
                <w:rFonts w:ascii="微软雅黑" w:hAnsi="微软雅黑" w:eastAsia="微软雅黑" w:cs="微软雅黑"/>
                <w:spacing w:val="9"/>
              </w:rPr>
              <w:t>分级机的停车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1B39360">
            <w:pPr>
              <w:pStyle w:val="11"/>
              <w:spacing w:before="177" w:line="208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氢氧化铝分级机</w:t>
            </w:r>
            <w:r>
              <w:rPr>
                <w:rFonts w:ascii="微软雅黑" w:hAnsi="微软雅黑" w:eastAsia="微软雅黑" w:cs="微软雅黑"/>
                <w:spacing w:val="6"/>
              </w:rPr>
              <w:t>的开车方法</w:t>
            </w:r>
          </w:p>
          <w:p w14:paraId="075A8B5D">
            <w:pPr>
              <w:pStyle w:val="11"/>
              <w:spacing w:line="218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11.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氢氧化铝分级机</w:t>
            </w:r>
            <w:r>
              <w:rPr>
                <w:rFonts w:ascii="微软雅黑" w:hAnsi="微软雅黑" w:eastAsia="微软雅黑" w:cs="微软雅黑"/>
                <w:spacing w:val="6"/>
              </w:rPr>
              <w:t>的停车方法</w:t>
            </w:r>
          </w:p>
        </w:tc>
      </w:tr>
    </w:tbl>
    <w:p w14:paraId="3F844468">
      <w:pPr>
        <w:pStyle w:val="2"/>
      </w:pPr>
    </w:p>
    <w:p w14:paraId="184BDCB1">
      <w:pPr>
        <w:sectPr>
          <w:headerReference r:id="rId63" w:type="default"/>
          <w:footerReference r:id="rId64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35FE6A23">
      <w:pPr>
        <w:pStyle w:val="2"/>
        <w:spacing w:line="427" w:lineRule="auto"/>
      </w:pPr>
    </w:p>
    <w:p w14:paraId="1A2F4888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DF1BD76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F41A8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BA58B2E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CFE621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09CADA1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3042C2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C6290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98E4466">
            <w:pPr>
              <w:spacing w:line="244" w:lineRule="auto"/>
              <w:rPr>
                <w:rFonts w:ascii="Arial"/>
                <w:sz w:val="21"/>
              </w:rPr>
            </w:pPr>
          </w:p>
          <w:p w14:paraId="41D686F7">
            <w:pPr>
              <w:spacing w:line="244" w:lineRule="auto"/>
              <w:rPr>
                <w:rFonts w:ascii="Arial"/>
                <w:sz w:val="21"/>
              </w:rPr>
            </w:pPr>
          </w:p>
          <w:p w14:paraId="52EEEBD9">
            <w:pPr>
              <w:spacing w:line="245" w:lineRule="auto"/>
              <w:rPr>
                <w:rFonts w:ascii="Arial"/>
                <w:sz w:val="21"/>
              </w:rPr>
            </w:pPr>
          </w:p>
          <w:p w14:paraId="132A124E">
            <w:pPr>
              <w:spacing w:line="245" w:lineRule="auto"/>
              <w:rPr>
                <w:rFonts w:ascii="Arial"/>
                <w:sz w:val="21"/>
              </w:rPr>
            </w:pPr>
          </w:p>
          <w:p w14:paraId="258A2F36">
            <w:pPr>
              <w:spacing w:line="245" w:lineRule="auto"/>
              <w:rPr>
                <w:rFonts w:ascii="Arial"/>
                <w:sz w:val="21"/>
              </w:rPr>
            </w:pPr>
          </w:p>
          <w:p w14:paraId="37B72F53">
            <w:pPr>
              <w:spacing w:line="245" w:lineRule="auto"/>
              <w:rPr>
                <w:rFonts w:ascii="Arial"/>
                <w:sz w:val="21"/>
              </w:rPr>
            </w:pPr>
          </w:p>
          <w:p w14:paraId="52105EBA">
            <w:pPr>
              <w:spacing w:line="245" w:lineRule="auto"/>
              <w:rPr>
                <w:rFonts w:ascii="Arial"/>
                <w:sz w:val="21"/>
              </w:rPr>
            </w:pPr>
          </w:p>
          <w:p w14:paraId="48AA5F88">
            <w:pPr>
              <w:spacing w:line="245" w:lineRule="auto"/>
              <w:rPr>
                <w:rFonts w:ascii="Arial"/>
                <w:sz w:val="21"/>
              </w:rPr>
            </w:pPr>
          </w:p>
          <w:p w14:paraId="0E14FF8D">
            <w:pPr>
              <w:spacing w:line="245" w:lineRule="auto"/>
              <w:rPr>
                <w:rFonts w:ascii="Arial"/>
                <w:sz w:val="21"/>
              </w:rPr>
            </w:pPr>
          </w:p>
          <w:p w14:paraId="0546E979">
            <w:pPr>
              <w:spacing w:line="245" w:lineRule="auto"/>
              <w:rPr>
                <w:rFonts w:ascii="Arial"/>
                <w:sz w:val="21"/>
              </w:rPr>
            </w:pPr>
          </w:p>
          <w:p w14:paraId="5953C61B">
            <w:pPr>
              <w:spacing w:line="245" w:lineRule="auto"/>
              <w:rPr>
                <w:rFonts w:ascii="Arial"/>
                <w:sz w:val="21"/>
              </w:rPr>
            </w:pPr>
          </w:p>
          <w:p w14:paraId="2758C80F">
            <w:pPr>
              <w:spacing w:line="245" w:lineRule="auto"/>
              <w:rPr>
                <w:rFonts w:ascii="Arial"/>
                <w:sz w:val="21"/>
              </w:rPr>
            </w:pPr>
          </w:p>
          <w:p w14:paraId="209B6FBF">
            <w:pPr>
              <w:spacing w:line="245" w:lineRule="auto"/>
              <w:rPr>
                <w:rFonts w:ascii="Arial"/>
                <w:sz w:val="21"/>
              </w:rPr>
            </w:pPr>
          </w:p>
          <w:p w14:paraId="21002DB2">
            <w:pPr>
              <w:spacing w:line="245" w:lineRule="auto"/>
              <w:rPr>
                <w:rFonts w:ascii="Arial"/>
                <w:sz w:val="21"/>
              </w:rPr>
            </w:pPr>
          </w:p>
          <w:p w14:paraId="32CF6A8C">
            <w:pPr>
              <w:pStyle w:val="11"/>
              <w:spacing w:before="55" w:line="189" w:lineRule="auto"/>
              <w:ind w:left="138"/>
            </w:pPr>
            <w:r>
              <w:rPr>
                <w:spacing w:val="-5"/>
              </w:rPr>
              <w:t>12.</w:t>
            </w:r>
          </w:p>
          <w:p w14:paraId="564F007C">
            <w:pPr>
              <w:spacing w:before="69" w:line="180" w:lineRule="exact"/>
              <w:ind w:left="165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氢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氧化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焙烧</w:t>
            </w:r>
          </w:p>
        </w:tc>
        <w:tc>
          <w:tcPr>
            <w:tcW w:w="1080" w:type="dxa"/>
            <w:vAlign w:val="top"/>
          </w:tcPr>
          <w:p w14:paraId="078871EF">
            <w:pPr>
              <w:spacing w:line="279" w:lineRule="auto"/>
              <w:rPr>
                <w:rFonts w:ascii="Arial"/>
                <w:sz w:val="21"/>
              </w:rPr>
            </w:pPr>
          </w:p>
          <w:p w14:paraId="159C4E3C">
            <w:pPr>
              <w:spacing w:line="279" w:lineRule="auto"/>
              <w:rPr>
                <w:rFonts w:ascii="Arial"/>
                <w:sz w:val="21"/>
              </w:rPr>
            </w:pPr>
          </w:p>
          <w:p w14:paraId="09CF990C">
            <w:pPr>
              <w:spacing w:line="279" w:lineRule="auto"/>
              <w:rPr>
                <w:rFonts w:ascii="Arial"/>
                <w:sz w:val="21"/>
              </w:rPr>
            </w:pPr>
          </w:p>
          <w:p w14:paraId="647FE1F2">
            <w:pPr>
              <w:spacing w:line="279" w:lineRule="auto"/>
              <w:rPr>
                <w:rFonts w:ascii="Arial"/>
                <w:sz w:val="21"/>
              </w:rPr>
            </w:pPr>
          </w:p>
          <w:p w14:paraId="1BA15EB5">
            <w:pPr>
              <w:spacing w:line="279" w:lineRule="auto"/>
              <w:rPr>
                <w:rFonts w:ascii="Arial"/>
                <w:sz w:val="21"/>
              </w:rPr>
            </w:pPr>
          </w:p>
          <w:p w14:paraId="30E726B5">
            <w:pPr>
              <w:spacing w:line="280" w:lineRule="auto"/>
              <w:rPr>
                <w:rFonts w:ascii="Arial"/>
                <w:sz w:val="21"/>
              </w:rPr>
            </w:pPr>
          </w:p>
          <w:p w14:paraId="58FABFE0">
            <w:pPr>
              <w:pStyle w:val="11"/>
              <w:spacing w:before="73" w:line="233" w:lineRule="auto"/>
              <w:ind w:left="88" w:right="91" w:firstLine="26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12.</w:t>
            </w:r>
            <w:r>
              <w:rPr>
                <w:spacing w:val="-23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烘</w:t>
            </w:r>
            <w:r>
              <w:rPr>
                <w:rFonts w:ascii="微软雅黑" w:hAnsi="微软雅黑" w:eastAsia="微软雅黑" w:cs="微软雅黑"/>
                <w:spacing w:val="8"/>
              </w:rPr>
              <w:t>炉与准备</w:t>
            </w:r>
          </w:p>
        </w:tc>
        <w:tc>
          <w:tcPr>
            <w:tcW w:w="2341" w:type="dxa"/>
            <w:vAlign w:val="top"/>
          </w:tcPr>
          <w:p w14:paraId="6471DFC1">
            <w:pPr>
              <w:spacing w:line="300" w:lineRule="auto"/>
              <w:rPr>
                <w:rFonts w:ascii="Arial"/>
                <w:sz w:val="21"/>
              </w:rPr>
            </w:pPr>
          </w:p>
          <w:p w14:paraId="6D181C8F">
            <w:pPr>
              <w:spacing w:line="301" w:lineRule="auto"/>
              <w:rPr>
                <w:rFonts w:ascii="Arial"/>
                <w:sz w:val="21"/>
              </w:rPr>
            </w:pPr>
          </w:p>
          <w:p w14:paraId="512D74CC">
            <w:pPr>
              <w:pStyle w:val="11"/>
              <w:spacing w:before="73" w:line="222" w:lineRule="auto"/>
              <w:ind w:left="86" w:right="86" w:firstLine="211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12.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启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动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螺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旋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给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料</w:t>
            </w:r>
            <w:r>
              <w:rPr>
                <w:rFonts w:ascii="微软雅黑" w:hAnsi="微软雅黑" w:eastAsia="微软雅黑" w:cs="微软雅黑"/>
                <w:spacing w:val="8"/>
              </w:rPr>
              <w:t>机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皮带秤等氢氧化铝给料设备</w:t>
            </w:r>
          </w:p>
          <w:p w14:paraId="76F2F973">
            <w:pPr>
              <w:pStyle w:val="11"/>
              <w:spacing w:before="2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11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启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动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化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铝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排</w:t>
            </w:r>
            <w:r>
              <w:rPr>
                <w:rFonts w:ascii="微软雅黑" w:hAnsi="微软雅黑" w:eastAsia="微软雅黑" w:cs="微软雅黑"/>
                <w:spacing w:val="8"/>
              </w:rPr>
              <w:t>料设备</w:t>
            </w:r>
          </w:p>
          <w:p w14:paraId="7E88A23B">
            <w:pPr>
              <w:pStyle w:val="11"/>
              <w:spacing w:line="183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12.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能启动燃烧站</w:t>
            </w:r>
          </w:p>
          <w:p w14:paraId="613655A2">
            <w:pPr>
              <w:pStyle w:val="11"/>
              <w:spacing w:before="45" w:line="222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8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按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烘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炉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要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求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进</w:t>
            </w:r>
            <w:r>
              <w:rPr>
                <w:rFonts w:ascii="微软雅黑" w:hAnsi="微软雅黑" w:eastAsia="微软雅黑" w:cs="微软雅黑"/>
                <w:spacing w:val="9"/>
              </w:rPr>
              <w:t>行温度控制</w:t>
            </w:r>
          </w:p>
          <w:p w14:paraId="7325BC4F">
            <w:pPr>
              <w:pStyle w:val="11"/>
              <w:spacing w:before="2" w:line="232" w:lineRule="auto"/>
              <w:ind w:left="90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启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动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尘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等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附</w:t>
            </w:r>
            <w:r>
              <w:rPr>
                <w:rFonts w:ascii="微软雅黑" w:hAnsi="微软雅黑" w:eastAsia="微软雅黑" w:cs="微软雅黑"/>
                <w:spacing w:val="7"/>
              </w:rPr>
              <w:t>属设备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DCB0599">
            <w:pPr>
              <w:spacing w:line="465" w:lineRule="auto"/>
              <w:rPr>
                <w:rFonts w:ascii="Arial"/>
                <w:sz w:val="21"/>
              </w:rPr>
            </w:pPr>
          </w:p>
          <w:p w14:paraId="1A68D22E">
            <w:pPr>
              <w:pStyle w:val="11"/>
              <w:spacing w:before="73"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12.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3"/>
              </w:rPr>
              <w:t>螺旋给料机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皮</w:t>
            </w:r>
            <w:r>
              <w:rPr>
                <w:rFonts w:ascii="微软雅黑" w:hAnsi="微软雅黑" w:eastAsia="微软雅黑" w:cs="微软雅黑"/>
                <w:spacing w:val="20"/>
              </w:rPr>
              <w:t>带秤等氢氧化铝给料设备</w:t>
            </w:r>
            <w:r>
              <w:rPr>
                <w:rFonts w:ascii="微软雅黑" w:hAnsi="微软雅黑" w:eastAsia="微软雅黑" w:cs="微软雅黑"/>
                <w:spacing w:val="9"/>
              </w:rPr>
              <w:t>的启动方法</w:t>
            </w:r>
          </w:p>
          <w:p w14:paraId="011DFCE7">
            <w:pPr>
              <w:pStyle w:val="11"/>
              <w:spacing w:before="1" w:line="222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氧化铝排料设备</w:t>
            </w:r>
            <w:r>
              <w:rPr>
                <w:rFonts w:ascii="微软雅黑" w:hAnsi="微软雅黑" w:eastAsia="微软雅黑" w:cs="微软雅黑"/>
                <w:spacing w:val="6"/>
              </w:rPr>
              <w:t>的启动方法</w:t>
            </w:r>
          </w:p>
          <w:p w14:paraId="750B67A6">
            <w:pPr>
              <w:pStyle w:val="11"/>
              <w:spacing w:line="221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燃烧站的启动方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2D15AD80">
            <w:pPr>
              <w:pStyle w:val="11"/>
              <w:spacing w:before="2" w:line="221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12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烘炉要求与温度</w:t>
            </w:r>
            <w:r>
              <w:rPr>
                <w:rFonts w:ascii="微软雅黑" w:hAnsi="微软雅黑" w:eastAsia="微软雅黑" w:cs="微软雅黑"/>
                <w:spacing w:val="8"/>
              </w:rPr>
              <w:t>控制方法</w:t>
            </w:r>
          </w:p>
          <w:p w14:paraId="73B11065">
            <w:pPr>
              <w:pStyle w:val="11"/>
              <w:spacing w:line="233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t>12.</w:t>
            </w:r>
            <w:r>
              <w:rPr>
                <w:spacing w:val="-20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 xml:space="preserve">5 </w:t>
            </w:r>
            <w:r>
              <w:rPr>
                <w:rFonts w:ascii="微软雅黑" w:hAnsi="微软雅黑" w:eastAsia="微软雅黑" w:cs="微软雅黑"/>
              </w:rPr>
              <w:t>收尘等附属设备</w:t>
            </w:r>
            <w:r>
              <w:rPr>
                <w:rFonts w:ascii="微软雅黑" w:hAnsi="微软雅黑" w:eastAsia="微软雅黑" w:cs="微软雅黑"/>
                <w:spacing w:val="6"/>
              </w:rPr>
              <w:t>的启动方法</w:t>
            </w:r>
          </w:p>
        </w:tc>
      </w:tr>
      <w:tr w14:paraId="2D802A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D529C9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9591E39">
            <w:pPr>
              <w:spacing w:line="267" w:lineRule="auto"/>
              <w:rPr>
                <w:rFonts w:ascii="Arial"/>
                <w:sz w:val="21"/>
              </w:rPr>
            </w:pPr>
          </w:p>
          <w:p w14:paraId="5A454CDD">
            <w:pPr>
              <w:spacing w:line="267" w:lineRule="auto"/>
              <w:rPr>
                <w:rFonts w:ascii="Arial"/>
                <w:sz w:val="21"/>
              </w:rPr>
            </w:pPr>
          </w:p>
          <w:p w14:paraId="0A010B0A">
            <w:pPr>
              <w:spacing w:line="268" w:lineRule="auto"/>
              <w:rPr>
                <w:rFonts w:ascii="Arial"/>
                <w:sz w:val="21"/>
              </w:rPr>
            </w:pPr>
          </w:p>
          <w:p w14:paraId="6922DA1D">
            <w:pPr>
              <w:spacing w:line="268" w:lineRule="auto"/>
              <w:rPr>
                <w:rFonts w:ascii="Arial"/>
                <w:sz w:val="21"/>
              </w:rPr>
            </w:pPr>
          </w:p>
          <w:p w14:paraId="4BC48620">
            <w:pPr>
              <w:spacing w:line="268" w:lineRule="auto"/>
              <w:rPr>
                <w:rFonts w:ascii="Arial"/>
                <w:sz w:val="21"/>
              </w:rPr>
            </w:pPr>
          </w:p>
          <w:p w14:paraId="12CBB806">
            <w:pPr>
              <w:spacing w:line="268" w:lineRule="auto"/>
              <w:rPr>
                <w:rFonts w:ascii="Arial"/>
                <w:sz w:val="21"/>
              </w:rPr>
            </w:pPr>
          </w:p>
          <w:p w14:paraId="4DEB817F">
            <w:pPr>
              <w:spacing w:line="268" w:lineRule="auto"/>
              <w:rPr>
                <w:rFonts w:ascii="Arial"/>
                <w:sz w:val="21"/>
              </w:rPr>
            </w:pPr>
          </w:p>
          <w:p w14:paraId="28205B98">
            <w:pPr>
              <w:pStyle w:val="11"/>
              <w:spacing w:before="73" w:line="235" w:lineRule="auto"/>
              <w:ind w:left="87" w:right="91" w:firstLine="263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12.</w:t>
            </w:r>
            <w:r>
              <w:rPr>
                <w:spacing w:val="-35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4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生</w:t>
            </w:r>
            <w:r>
              <w:rPr>
                <w:rFonts w:ascii="微软雅黑" w:hAnsi="微软雅黑" w:eastAsia="微软雅黑" w:cs="微软雅黑"/>
                <w:spacing w:val="8"/>
              </w:rPr>
              <w:t>产运行操作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03CE38C">
            <w:pPr>
              <w:spacing w:line="265" w:lineRule="auto"/>
              <w:rPr>
                <w:rFonts w:ascii="Arial"/>
                <w:sz w:val="21"/>
              </w:rPr>
            </w:pPr>
          </w:p>
          <w:p w14:paraId="5CCEE557">
            <w:pPr>
              <w:spacing w:line="265" w:lineRule="auto"/>
              <w:rPr>
                <w:rFonts w:ascii="Arial"/>
                <w:sz w:val="21"/>
              </w:rPr>
            </w:pPr>
          </w:p>
          <w:p w14:paraId="1CA7C176">
            <w:pPr>
              <w:spacing w:line="266" w:lineRule="auto"/>
              <w:rPr>
                <w:rFonts w:ascii="Arial"/>
                <w:sz w:val="21"/>
              </w:rPr>
            </w:pPr>
          </w:p>
          <w:p w14:paraId="4B27EA6D">
            <w:pPr>
              <w:pStyle w:val="11"/>
              <w:spacing w:before="73" w:line="222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 调 整 主 炉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预</w:t>
            </w:r>
            <w:r>
              <w:rPr>
                <w:rFonts w:ascii="微软雅黑" w:hAnsi="微软雅黑" w:eastAsia="微软雅黑" w:cs="微软雅黑"/>
                <w:spacing w:val="7"/>
              </w:rPr>
              <w:t>热炉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电收尘进口温度</w:t>
            </w:r>
          </w:p>
          <w:p w14:paraId="7E772F84">
            <w:pPr>
              <w:pStyle w:val="11"/>
              <w:spacing w:line="181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12.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能调整燃料用量</w:t>
            </w:r>
          </w:p>
          <w:p w14:paraId="4058D1D5">
            <w:pPr>
              <w:pStyle w:val="11"/>
              <w:spacing w:before="50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12.</w:t>
            </w:r>
            <w:r>
              <w:rPr>
                <w:spacing w:val="-27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能 调 整 风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压</w:t>
            </w:r>
            <w:r>
              <w:rPr>
                <w:rFonts w:ascii="微软雅黑" w:hAnsi="微软雅黑" w:eastAsia="微软雅黑" w:cs="微软雅黑"/>
                <w:spacing w:val="3"/>
              </w:rPr>
              <w:t>力</w:t>
            </w:r>
          </w:p>
          <w:p w14:paraId="066EE3D4">
            <w:pPr>
              <w:pStyle w:val="11"/>
              <w:spacing w:before="2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12.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调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整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氢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氧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化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铝</w:t>
            </w:r>
            <w:r>
              <w:rPr>
                <w:rFonts w:ascii="微软雅黑" w:hAnsi="微软雅黑" w:eastAsia="微软雅黑" w:cs="微软雅黑"/>
                <w:spacing w:val="7"/>
              </w:rPr>
              <w:t>下料量</w:t>
            </w:r>
          </w:p>
          <w:p w14:paraId="69F7F868">
            <w:pPr>
              <w:pStyle w:val="11"/>
              <w:spacing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12.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能完成计划停炉</w:t>
            </w:r>
          </w:p>
          <w:p w14:paraId="50BD49DF">
            <w:pPr>
              <w:pStyle w:val="11"/>
              <w:spacing w:before="45" w:line="233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12.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发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现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环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保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指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标</w:t>
            </w:r>
            <w:r>
              <w:rPr>
                <w:rFonts w:ascii="微软雅黑" w:hAnsi="微软雅黑" w:eastAsia="微软雅黑" w:cs="微软雅黑"/>
                <w:spacing w:val="6"/>
              </w:rPr>
              <w:t>异常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539BB7A">
            <w:pPr>
              <w:spacing w:line="258" w:lineRule="auto"/>
              <w:rPr>
                <w:rFonts w:ascii="Arial"/>
                <w:sz w:val="21"/>
              </w:rPr>
            </w:pPr>
          </w:p>
          <w:p w14:paraId="54C79B9A">
            <w:pPr>
              <w:spacing w:line="259" w:lineRule="auto"/>
              <w:rPr>
                <w:rFonts w:ascii="Arial"/>
                <w:sz w:val="21"/>
              </w:rPr>
            </w:pPr>
          </w:p>
          <w:p w14:paraId="79EFF3F6">
            <w:pPr>
              <w:pStyle w:val="11"/>
              <w:spacing w:before="73" w:line="225" w:lineRule="auto"/>
              <w:ind w:left="95" w:right="13" w:firstLine="22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31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主 炉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-9"/>
              </w:rPr>
              <w:t>预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热 炉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电收尘进口温度的调整方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16F248E5">
            <w:pPr>
              <w:pStyle w:val="11"/>
              <w:spacing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12.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燃料用量的调整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22C383B9">
            <w:pPr>
              <w:pStyle w:val="11"/>
              <w:spacing w:line="221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12.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"/>
              </w:rPr>
              <w:t>风量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压力的调</w:t>
            </w:r>
            <w:r>
              <w:rPr>
                <w:rFonts w:ascii="微软雅黑" w:hAnsi="微软雅黑" w:eastAsia="微软雅黑" w:cs="微软雅黑"/>
                <w:spacing w:val="7"/>
              </w:rPr>
              <w:t>整方法</w:t>
            </w:r>
          </w:p>
          <w:p w14:paraId="75496EA5">
            <w:pPr>
              <w:pStyle w:val="11"/>
              <w:spacing w:before="2" w:line="221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12.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氢氧化铝下料量</w:t>
            </w:r>
            <w:r>
              <w:rPr>
                <w:rFonts w:ascii="微软雅黑" w:hAnsi="微软雅黑" w:eastAsia="微软雅黑" w:cs="微软雅黑"/>
                <w:spacing w:val="6"/>
              </w:rPr>
              <w:t>的调整方法</w:t>
            </w:r>
          </w:p>
          <w:p w14:paraId="7F001664">
            <w:pPr>
              <w:pStyle w:val="11"/>
              <w:spacing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12.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计划停炉的方法</w:t>
            </w:r>
          </w:p>
          <w:p w14:paraId="082745EA">
            <w:pPr>
              <w:pStyle w:val="11"/>
              <w:spacing w:before="46" w:line="233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1"/>
              </w:rPr>
              <w:t>国家烟气排放要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</w:tbl>
    <w:p w14:paraId="4BE5785D">
      <w:pPr>
        <w:pStyle w:val="2"/>
      </w:pPr>
    </w:p>
    <w:p w14:paraId="3BB365EE">
      <w:pPr>
        <w:sectPr>
          <w:headerReference r:id="rId65" w:type="default"/>
          <w:footerReference r:id="rId66" w:type="default"/>
          <w:pgSz w:w="8731" w:h="12245"/>
          <w:pgMar w:top="1072" w:right="1182" w:bottom="994" w:left="1296" w:header="801" w:footer="821" w:gutter="0"/>
          <w:cols w:space="720" w:num="1"/>
        </w:sectPr>
      </w:pPr>
    </w:p>
    <w:p w14:paraId="0D5C75C5">
      <w:pPr>
        <w:pStyle w:val="2"/>
        <w:spacing w:line="427" w:lineRule="auto"/>
      </w:pPr>
    </w:p>
    <w:p w14:paraId="315400A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2DAD780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5E0BC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D25D77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66A1A79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E309D9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E6EAC1D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D4FFF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7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338BC8D">
            <w:pPr>
              <w:spacing w:line="244" w:lineRule="auto"/>
              <w:rPr>
                <w:rFonts w:ascii="Arial"/>
                <w:sz w:val="21"/>
              </w:rPr>
            </w:pPr>
          </w:p>
          <w:p w14:paraId="15F7815B">
            <w:pPr>
              <w:spacing w:line="244" w:lineRule="auto"/>
              <w:rPr>
                <w:rFonts w:ascii="Arial"/>
                <w:sz w:val="21"/>
              </w:rPr>
            </w:pPr>
          </w:p>
          <w:p w14:paraId="0EC88C12">
            <w:pPr>
              <w:spacing w:line="245" w:lineRule="auto"/>
              <w:rPr>
                <w:rFonts w:ascii="Arial"/>
                <w:sz w:val="21"/>
              </w:rPr>
            </w:pPr>
          </w:p>
          <w:p w14:paraId="72E69316">
            <w:pPr>
              <w:spacing w:line="245" w:lineRule="auto"/>
              <w:rPr>
                <w:rFonts w:ascii="Arial"/>
                <w:sz w:val="21"/>
              </w:rPr>
            </w:pPr>
          </w:p>
          <w:p w14:paraId="5F80CC8F">
            <w:pPr>
              <w:spacing w:line="245" w:lineRule="auto"/>
              <w:rPr>
                <w:rFonts w:ascii="Arial"/>
                <w:sz w:val="21"/>
              </w:rPr>
            </w:pPr>
          </w:p>
          <w:p w14:paraId="127695E3">
            <w:pPr>
              <w:spacing w:line="245" w:lineRule="auto"/>
              <w:rPr>
                <w:rFonts w:ascii="Arial"/>
                <w:sz w:val="21"/>
              </w:rPr>
            </w:pPr>
          </w:p>
          <w:p w14:paraId="72951BB7">
            <w:pPr>
              <w:spacing w:line="245" w:lineRule="auto"/>
              <w:rPr>
                <w:rFonts w:ascii="Arial"/>
                <w:sz w:val="21"/>
              </w:rPr>
            </w:pPr>
          </w:p>
          <w:p w14:paraId="64017222">
            <w:pPr>
              <w:spacing w:line="245" w:lineRule="auto"/>
              <w:rPr>
                <w:rFonts w:ascii="Arial"/>
                <w:sz w:val="21"/>
              </w:rPr>
            </w:pPr>
          </w:p>
          <w:p w14:paraId="03D72CBC">
            <w:pPr>
              <w:spacing w:line="245" w:lineRule="auto"/>
              <w:rPr>
                <w:rFonts w:ascii="Arial"/>
                <w:sz w:val="21"/>
              </w:rPr>
            </w:pPr>
          </w:p>
          <w:p w14:paraId="75E9A297">
            <w:pPr>
              <w:spacing w:line="245" w:lineRule="auto"/>
              <w:rPr>
                <w:rFonts w:ascii="Arial"/>
                <w:sz w:val="21"/>
              </w:rPr>
            </w:pPr>
          </w:p>
          <w:p w14:paraId="3F6639F8">
            <w:pPr>
              <w:spacing w:line="245" w:lineRule="auto"/>
              <w:rPr>
                <w:rFonts w:ascii="Arial"/>
                <w:sz w:val="21"/>
              </w:rPr>
            </w:pPr>
          </w:p>
          <w:p w14:paraId="4EE1EEB8">
            <w:pPr>
              <w:spacing w:line="245" w:lineRule="auto"/>
              <w:rPr>
                <w:rFonts w:ascii="Arial"/>
                <w:sz w:val="21"/>
              </w:rPr>
            </w:pPr>
          </w:p>
          <w:p w14:paraId="4EDD83D2">
            <w:pPr>
              <w:spacing w:line="245" w:lineRule="auto"/>
              <w:rPr>
                <w:rFonts w:ascii="Arial"/>
                <w:sz w:val="21"/>
              </w:rPr>
            </w:pPr>
          </w:p>
          <w:p w14:paraId="10C8EFE9">
            <w:pPr>
              <w:spacing w:line="245" w:lineRule="auto"/>
              <w:rPr>
                <w:rFonts w:ascii="Arial"/>
                <w:sz w:val="21"/>
              </w:rPr>
            </w:pPr>
          </w:p>
          <w:p w14:paraId="2D258B9F">
            <w:pPr>
              <w:pStyle w:val="11"/>
              <w:spacing w:before="55" w:line="189" w:lineRule="auto"/>
              <w:ind w:left="138"/>
            </w:pPr>
            <w:r>
              <w:rPr>
                <w:spacing w:val="-5"/>
              </w:rPr>
              <w:t>12.</w:t>
            </w:r>
          </w:p>
          <w:p w14:paraId="25E88E90">
            <w:pPr>
              <w:spacing w:before="69" w:line="180" w:lineRule="exact"/>
              <w:ind w:left="165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氢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氧化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焙烧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8270ECB">
            <w:pPr>
              <w:spacing w:line="246" w:lineRule="auto"/>
              <w:rPr>
                <w:rFonts w:ascii="Arial"/>
                <w:sz w:val="21"/>
              </w:rPr>
            </w:pPr>
          </w:p>
          <w:p w14:paraId="62194C4E">
            <w:pPr>
              <w:spacing w:line="246" w:lineRule="auto"/>
              <w:rPr>
                <w:rFonts w:ascii="Arial"/>
                <w:sz w:val="21"/>
              </w:rPr>
            </w:pPr>
          </w:p>
          <w:p w14:paraId="1985C297">
            <w:pPr>
              <w:spacing w:line="246" w:lineRule="auto"/>
              <w:rPr>
                <w:rFonts w:ascii="Arial"/>
                <w:sz w:val="21"/>
              </w:rPr>
            </w:pPr>
          </w:p>
          <w:p w14:paraId="47BF2519">
            <w:pPr>
              <w:spacing w:line="246" w:lineRule="auto"/>
              <w:rPr>
                <w:rFonts w:ascii="Arial"/>
                <w:sz w:val="21"/>
              </w:rPr>
            </w:pPr>
          </w:p>
          <w:p w14:paraId="30BEBD39">
            <w:pPr>
              <w:spacing w:line="247" w:lineRule="auto"/>
              <w:rPr>
                <w:rFonts w:ascii="Arial"/>
                <w:sz w:val="21"/>
              </w:rPr>
            </w:pPr>
          </w:p>
          <w:p w14:paraId="7A822D7D">
            <w:pPr>
              <w:spacing w:line="247" w:lineRule="auto"/>
              <w:rPr>
                <w:rFonts w:ascii="Arial"/>
                <w:sz w:val="21"/>
              </w:rPr>
            </w:pPr>
          </w:p>
          <w:p w14:paraId="5639DDF7">
            <w:pPr>
              <w:spacing w:line="247" w:lineRule="auto"/>
              <w:rPr>
                <w:rFonts w:ascii="Arial"/>
                <w:sz w:val="21"/>
              </w:rPr>
            </w:pPr>
          </w:p>
          <w:p w14:paraId="13BB8A7E">
            <w:pPr>
              <w:spacing w:line="247" w:lineRule="auto"/>
              <w:rPr>
                <w:rFonts w:ascii="Arial"/>
                <w:sz w:val="21"/>
              </w:rPr>
            </w:pPr>
          </w:p>
          <w:p w14:paraId="0E40C2C9">
            <w:pPr>
              <w:spacing w:line="247" w:lineRule="auto"/>
              <w:rPr>
                <w:rFonts w:ascii="Arial"/>
                <w:sz w:val="21"/>
              </w:rPr>
            </w:pPr>
          </w:p>
          <w:p w14:paraId="0DDF8B4B">
            <w:pPr>
              <w:spacing w:line="247" w:lineRule="auto"/>
              <w:rPr>
                <w:rFonts w:ascii="Arial"/>
                <w:sz w:val="21"/>
              </w:rPr>
            </w:pPr>
          </w:p>
          <w:p w14:paraId="33A28653">
            <w:pPr>
              <w:spacing w:line="247" w:lineRule="auto"/>
              <w:rPr>
                <w:rFonts w:ascii="Arial"/>
                <w:sz w:val="21"/>
              </w:rPr>
            </w:pPr>
          </w:p>
          <w:p w14:paraId="5145A2AA">
            <w:pPr>
              <w:spacing w:line="247" w:lineRule="auto"/>
              <w:rPr>
                <w:rFonts w:ascii="Arial"/>
                <w:sz w:val="21"/>
              </w:rPr>
            </w:pPr>
          </w:p>
          <w:p w14:paraId="2C3B7126">
            <w:pPr>
              <w:spacing w:line="247" w:lineRule="auto"/>
              <w:rPr>
                <w:rFonts w:ascii="Arial"/>
                <w:sz w:val="21"/>
              </w:rPr>
            </w:pPr>
          </w:p>
          <w:p w14:paraId="569CFB38">
            <w:pPr>
              <w:spacing w:line="247" w:lineRule="auto"/>
              <w:rPr>
                <w:rFonts w:ascii="Arial"/>
                <w:sz w:val="21"/>
              </w:rPr>
            </w:pPr>
          </w:p>
          <w:p w14:paraId="4A6BD20B">
            <w:pPr>
              <w:spacing w:line="247" w:lineRule="auto"/>
              <w:rPr>
                <w:rFonts w:ascii="Arial"/>
                <w:sz w:val="21"/>
              </w:rPr>
            </w:pPr>
          </w:p>
          <w:p w14:paraId="1AE72673">
            <w:pPr>
              <w:pStyle w:val="11"/>
              <w:spacing w:before="73" w:line="228" w:lineRule="auto"/>
              <w:ind w:left="87" w:right="91" w:firstLine="263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12.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故</w:t>
            </w:r>
            <w:r>
              <w:rPr>
                <w:rFonts w:ascii="微软雅黑" w:hAnsi="微软雅黑" w:eastAsia="微软雅黑" w:cs="微软雅黑"/>
                <w:spacing w:val="9"/>
              </w:rPr>
              <w:t>障判断与处</w:t>
            </w:r>
            <w:r>
              <w:rPr>
                <w:rFonts w:ascii="微软雅黑" w:hAnsi="微软雅黑" w:eastAsia="微软雅黑" w:cs="微软雅黑"/>
                <w:spacing w:val="1"/>
              </w:rPr>
              <w:t>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920B553">
            <w:pPr>
              <w:spacing w:line="260" w:lineRule="auto"/>
              <w:rPr>
                <w:rFonts w:ascii="Arial"/>
                <w:sz w:val="21"/>
              </w:rPr>
            </w:pPr>
          </w:p>
          <w:p w14:paraId="6EF59568">
            <w:pPr>
              <w:spacing w:line="260" w:lineRule="auto"/>
              <w:rPr>
                <w:rFonts w:ascii="Arial"/>
                <w:sz w:val="21"/>
              </w:rPr>
            </w:pPr>
          </w:p>
          <w:p w14:paraId="5995EEC6">
            <w:pPr>
              <w:spacing w:line="260" w:lineRule="auto"/>
              <w:rPr>
                <w:rFonts w:ascii="Arial"/>
                <w:sz w:val="21"/>
              </w:rPr>
            </w:pPr>
          </w:p>
          <w:p w14:paraId="7DFF9E79">
            <w:pPr>
              <w:spacing w:line="260" w:lineRule="auto"/>
              <w:rPr>
                <w:rFonts w:ascii="Arial"/>
                <w:sz w:val="21"/>
              </w:rPr>
            </w:pPr>
          </w:p>
          <w:p w14:paraId="07BD9299">
            <w:pPr>
              <w:spacing w:line="261" w:lineRule="auto"/>
              <w:rPr>
                <w:rFonts w:ascii="Arial"/>
                <w:sz w:val="21"/>
              </w:rPr>
            </w:pPr>
          </w:p>
          <w:p w14:paraId="5E832593">
            <w:pPr>
              <w:spacing w:line="261" w:lineRule="auto"/>
              <w:rPr>
                <w:rFonts w:ascii="Arial"/>
                <w:sz w:val="21"/>
              </w:rPr>
            </w:pPr>
          </w:p>
          <w:p w14:paraId="2C88E6CA">
            <w:pPr>
              <w:spacing w:line="261" w:lineRule="auto"/>
              <w:rPr>
                <w:rFonts w:ascii="Arial"/>
                <w:sz w:val="21"/>
              </w:rPr>
            </w:pPr>
          </w:p>
          <w:p w14:paraId="3A2039E6">
            <w:pPr>
              <w:pStyle w:val="11"/>
              <w:spacing w:before="73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25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焙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烧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系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统</w:t>
            </w:r>
            <w:r>
              <w:rPr>
                <w:rFonts w:ascii="微软雅黑" w:hAnsi="微软雅黑" w:eastAsia="微软雅黑" w:cs="微软雅黑"/>
                <w:spacing w:val="5"/>
              </w:rPr>
              <w:t>漏风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漏料故障</w:t>
            </w:r>
          </w:p>
          <w:p w14:paraId="59C9BBDB">
            <w:pPr>
              <w:pStyle w:val="11"/>
              <w:spacing w:line="22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化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铝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供</w:t>
            </w:r>
            <w:r>
              <w:rPr>
                <w:rFonts w:ascii="微软雅黑" w:hAnsi="微软雅黑" w:eastAsia="微软雅黑" w:cs="微软雅黑"/>
                <w:spacing w:val="6"/>
              </w:rPr>
              <w:t>料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排料异常故障</w:t>
            </w:r>
          </w:p>
          <w:p w14:paraId="55DD37CF">
            <w:pPr>
              <w:pStyle w:val="11"/>
              <w:spacing w:before="2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物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堵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塞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  <w:p w14:paraId="470EA5B7">
            <w:pPr>
              <w:pStyle w:val="11"/>
              <w:spacing w:before="2" w:line="221" w:lineRule="auto"/>
              <w:ind w:left="95" w:right="86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-8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并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 电</w:t>
            </w:r>
            <w:r>
              <w:rPr>
                <w:rFonts w:ascii="微软雅黑" w:hAnsi="微软雅黑" w:eastAsia="微软雅黑" w:cs="微软雅黑"/>
                <w:spacing w:val="8"/>
              </w:rPr>
              <w:t>收尘返料故障</w:t>
            </w:r>
          </w:p>
          <w:p w14:paraId="45DB0A73">
            <w:pPr>
              <w:pStyle w:val="11"/>
              <w:spacing w:before="2" w:line="221" w:lineRule="auto"/>
              <w:ind w:left="87" w:right="86" w:firstLine="209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12.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理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焙</w:t>
            </w:r>
            <w:r>
              <w:rPr>
                <w:rFonts w:ascii="微软雅黑" w:hAnsi="微软雅黑" w:eastAsia="微软雅黑" w:cs="微软雅黑"/>
                <w:spacing w:val="9"/>
              </w:rPr>
              <w:t>烧炉出料温度高故障</w:t>
            </w:r>
          </w:p>
          <w:p w14:paraId="718A1379">
            <w:pPr>
              <w:pStyle w:val="11"/>
              <w:spacing w:before="1" w:line="22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12.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燃</w:t>
            </w:r>
            <w:r>
              <w:rPr>
                <w:rFonts w:ascii="微软雅黑" w:hAnsi="微软雅黑" w:eastAsia="微软雅黑" w:cs="微软雅黑"/>
                <w:spacing w:val="9"/>
              </w:rPr>
              <w:t>料供给异常故障</w:t>
            </w:r>
          </w:p>
          <w:p w14:paraId="0E3BCA65">
            <w:pPr>
              <w:pStyle w:val="11"/>
              <w:spacing w:before="2" w:line="221" w:lineRule="auto"/>
              <w:ind w:left="87" w:right="16" w:firstLine="22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-8"/>
              </w:rPr>
              <w:t>7</w:t>
            </w:r>
            <w:r>
              <w:rPr>
                <w:spacing w:val="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 处 理 主 风 机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14"/>
              </w:rPr>
              <w:t>螺旋给料机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14"/>
              </w:rPr>
              <w:t>、</w:t>
            </w:r>
            <w:r>
              <w:rPr>
                <w:rFonts w:ascii="微软雅黑" w:hAnsi="微软雅黑" w:eastAsia="微软雅黑" w:cs="微软雅黑"/>
                <w:spacing w:val="14"/>
              </w:rPr>
              <w:t>电子皮带秤</w:t>
            </w:r>
            <w:r>
              <w:rPr>
                <w:spacing w:val="14"/>
              </w:rPr>
              <w:t>、</w:t>
            </w:r>
            <w:r>
              <w:rPr>
                <w:rFonts w:ascii="微软雅黑" w:hAnsi="微软雅黑" w:eastAsia="微软雅黑" w:cs="微软雅黑"/>
                <w:spacing w:val="10"/>
              </w:rPr>
              <w:t>燃烧站等设备突然停车故障</w:t>
            </w:r>
          </w:p>
          <w:p w14:paraId="22790166">
            <w:pPr>
              <w:pStyle w:val="11"/>
              <w:spacing w:before="2" w:line="232" w:lineRule="auto"/>
              <w:ind w:left="90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-8"/>
              </w:rPr>
              <w:t xml:space="preserve">8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风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机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振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动</w:t>
            </w:r>
            <w:r>
              <w:rPr>
                <w:rFonts w:ascii="微软雅黑" w:hAnsi="微软雅黑" w:eastAsia="微软雅黑" w:cs="微软雅黑"/>
                <w:spacing w:val="8"/>
              </w:rPr>
              <w:t>异常故障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81F8992">
            <w:pPr>
              <w:spacing w:line="259" w:lineRule="auto"/>
              <w:rPr>
                <w:rFonts w:ascii="Arial"/>
                <w:sz w:val="21"/>
              </w:rPr>
            </w:pPr>
          </w:p>
          <w:p w14:paraId="1A291D39">
            <w:pPr>
              <w:spacing w:line="259" w:lineRule="auto"/>
              <w:rPr>
                <w:rFonts w:ascii="Arial"/>
                <w:sz w:val="21"/>
              </w:rPr>
            </w:pPr>
          </w:p>
          <w:p w14:paraId="20E5C8CD">
            <w:pPr>
              <w:spacing w:line="259" w:lineRule="auto"/>
              <w:rPr>
                <w:rFonts w:ascii="Arial"/>
                <w:sz w:val="21"/>
              </w:rPr>
            </w:pPr>
          </w:p>
          <w:p w14:paraId="7FEEB047">
            <w:pPr>
              <w:spacing w:line="259" w:lineRule="auto"/>
              <w:rPr>
                <w:rFonts w:ascii="Arial"/>
                <w:sz w:val="21"/>
              </w:rPr>
            </w:pPr>
          </w:p>
          <w:p w14:paraId="70DCAF6E">
            <w:pPr>
              <w:spacing w:line="259" w:lineRule="auto"/>
              <w:rPr>
                <w:rFonts w:ascii="Arial"/>
                <w:sz w:val="21"/>
              </w:rPr>
            </w:pPr>
          </w:p>
          <w:p w14:paraId="3341ED13">
            <w:pPr>
              <w:spacing w:line="260" w:lineRule="auto"/>
              <w:rPr>
                <w:rFonts w:ascii="Arial"/>
                <w:sz w:val="21"/>
              </w:rPr>
            </w:pPr>
          </w:p>
          <w:p w14:paraId="77271C0C">
            <w:pPr>
              <w:pStyle w:val="11"/>
              <w:spacing w:before="73" w:line="221" w:lineRule="auto"/>
              <w:ind w:left="94" w:right="13" w:firstLine="21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焙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烧 系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统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漏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风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漏料故障的处理方法</w:t>
            </w:r>
          </w:p>
          <w:p w14:paraId="01DE334D">
            <w:pPr>
              <w:pStyle w:val="11"/>
              <w:spacing w:before="1"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12.</w:t>
            </w:r>
            <w:r>
              <w:rPr>
                <w:spacing w:val="-29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"/>
              </w:rPr>
              <w:t>氧化铝供料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排</w:t>
            </w:r>
            <w:r>
              <w:rPr>
                <w:rFonts w:ascii="微软雅黑" w:hAnsi="微软雅黑" w:eastAsia="微软雅黑" w:cs="微软雅黑"/>
                <w:spacing w:val="9"/>
              </w:rPr>
              <w:t>料故障的处理方法</w:t>
            </w:r>
          </w:p>
          <w:p w14:paraId="59A16954">
            <w:pPr>
              <w:pStyle w:val="11"/>
              <w:spacing w:before="2"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物料堵塞故障的</w:t>
            </w:r>
            <w:r>
              <w:rPr>
                <w:rFonts w:ascii="微软雅黑" w:hAnsi="微软雅黑" w:eastAsia="微软雅黑" w:cs="微软雅黑"/>
                <w:spacing w:val="8"/>
              </w:rPr>
              <w:t>判断方法</w:t>
            </w:r>
          </w:p>
          <w:p w14:paraId="4A945374">
            <w:pPr>
              <w:pStyle w:val="11"/>
              <w:spacing w:before="2" w:line="222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1"/>
              </w:rPr>
              <w:t>电收尘返料故障</w:t>
            </w:r>
            <w:r>
              <w:rPr>
                <w:rFonts w:ascii="微软雅黑" w:hAnsi="微软雅黑" w:eastAsia="微软雅黑" w:cs="微软雅黑"/>
                <w:spacing w:val="8"/>
              </w:rPr>
              <w:t>的判断方法及处理方法</w:t>
            </w:r>
          </w:p>
          <w:p w14:paraId="03CBD325">
            <w:pPr>
              <w:pStyle w:val="11"/>
              <w:spacing w:before="1"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12.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焙烧炉出料温度</w:t>
            </w:r>
            <w:r>
              <w:rPr>
                <w:rFonts w:ascii="微软雅黑" w:hAnsi="微软雅黑" w:eastAsia="微软雅黑" w:cs="微软雅黑"/>
                <w:spacing w:val="20"/>
              </w:rPr>
              <w:t>高故障的判断方法及处理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77081B70">
            <w:pPr>
              <w:pStyle w:val="11"/>
              <w:spacing w:before="3" w:line="221" w:lineRule="auto"/>
              <w:ind w:left="10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12.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燃料供给异常故</w:t>
            </w:r>
            <w:r>
              <w:rPr>
                <w:rFonts w:ascii="微软雅黑" w:hAnsi="微软雅黑" w:eastAsia="微软雅黑" w:cs="微软雅黑"/>
                <w:spacing w:val="8"/>
              </w:rPr>
              <w:t>障的判断方法及处理方法</w:t>
            </w:r>
          </w:p>
          <w:p w14:paraId="6C4C5CFA">
            <w:pPr>
              <w:pStyle w:val="11"/>
              <w:spacing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12.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 xml:space="preserve">7 </w:t>
            </w:r>
            <w:r>
              <w:rPr>
                <w:rFonts w:ascii="微软雅黑" w:hAnsi="微软雅黑" w:eastAsia="微软雅黑" w:cs="微软雅黑"/>
                <w:spacing w:val="-1"/>
              </w:rPr>
              <w:t>主风机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螺旋给</w:t>
            </w:r>
            <w:r>
              <w:rPr>
                <w:rFonts w:ascii="微软雅黑" w:hAnsi="微软雅黑" w:eastAsia="微软雅黑" w:cs="微软雅黑"/>
                <w:spacing w:val="4"/>
              </w:rPr>
              <w:t>料机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电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子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皮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带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秤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燃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烧</w:t>
            </w:r>
            <w:r>
              <w:rPr>
                <w:rFonts w:ascii="微软雅黑" w:hAnsi="微软雅黑" w:eastAsia="微软雅黑" w:cs="微软雅黑"/>
                <w:spacing w:val="20"/>
              </w:rPr>
              <w:t>站等设备突然停车故障的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  <w:p w14:paraId="422ED5FD">
            <w:pPr>
              <w:pStyle w:val="11"/>
              <w:spacing w:before="1" w:line="232" w:lineRule="auto"/>
              <w:ind w:left="10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12.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8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风机振动异常故</w:t>
            </w:r>
            <w:r>
              <w:rPr>
                <w:rFonts w:ascii="微软雅黑" w:hAnsi="微软雅黑" w:eastAsia="微软雅黑" w:cs="微软雅黑"/>
                <w:spacing w:val="7"/>
              </w:rPr>
              <w:t>障的判断方法</w:t>
            </w:r>
          </w:p>
        </w:tc>
      </w:tr>
    </w:tbl>
    <w:p w14:paraId="45FACEEF">
      <w:pPr>
        <w:pStyle w:val="2"/>
      </w:pPr>
    </w:p>
    <w:p w14:paraId="5570EFA7">
      <w:pPr>
        <w:sectPr>
          <w:headerReference r:id="rId67" w:type="default"/>
          <w:footerReference r:id="rId68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40F53754">
      <w:pPr>
        <w:pStyle w:val="2"/>
        <w:spacing w:line="427" w:lineRule="auto"/>
      </w:pPr>
    </w:p>
    <w:p w14:paraId="04A2A4F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1B51BC6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C4EFF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CF8F474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1CFDCB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91D056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49D2C1C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0BE51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1D1104A">
            <w:pPr>
              <w:spacing w:line="252" w:lineRule="auto"/>
              <w:rPr>
                <w:rFonts w:ascii="Arial"/>
                <w:sz w:val="21"/>
              </w:rPr>
            </w:pPr>
          </w:p>
          <w:p w14:paraId="678F6A87">
            <w:pPr>
              <w:spacing w:line="252" w:lineRule="auto"/>
              <w:rPr>
                <w:rFonts w:ascii="Arial"/>
                <w:sz w:val="21"/>
              </w:rPr>
            </w:pPr>
          </w:p>
          <w:p w14:paraId="789E7481">
            <w:pPr>
              <w:spacing w:line="252" w:lineRule="auto"/>
              <w:rPr>
                <w:rFonts w:ascii="Arial"/>
                <w:sz w:val="21"/>
              </w:rPr>
            </w:pPr>
          </w:p>
          <w:p w14:paraId="72495B03">
            <w:pPr>
              <w:spacing w:line="252" w:lineRule="auto"/>
              <w:rPr>
                <w:rFonts w:ascii="Arial"/>
                <w:sz w:val="21"/>
              </w:rPr>
            </w:pPr>
          </w:p>
          <w:p w14:paraId="58AA2822">
            <w:pPr>
              <w:spacing w:line="252" w:lineRule="auto"/>
              <w:rPr>
                <w:rFonts w:ascii="Arial"/>
                <w:sz w:val="21"/>
              </w:rPr>
            </w:pPr>
          </w:p>
          <w:p w14:paraId="4E9AEA2F">
            <w:pPr>
              <w:spacing w:line="252" w:lineRule="auto"/>
              <w:rPr>
                <w:rFonts w:ascii="Arial"/>
                <w:sz w:val="21"/>
              </w:rPr>
            </w:pPr>
          </w:p>
          <w:p w14:paraId="32A5B241">
            <w:pPr>
              <w:spacing w:line="252" w:lineRule="auto"/>
              <w:rPr>
                <w:rFonts w:ascii="Arial"/>
                <w:sz w:val="21"/>
              </w:rPr>
            </w:pPr>
          </w:p>
          <w:p w14:paraId="08115D4E">
            <w:pPr>
              <w:spacing w:line="252" w:lineRule="auto"/>
              <w:rPr>
                <w:rFonts w:ascii="Arial"/>
                <w:sz w:val="21"/>
              </w:rPr>
            </w:pPr>
          </w:p>
          <w:p w14:paraId="0C34AB50">
            <w:pPr>
              <w:spacing w:line="253" w:lineRule="auto"/>
              <w:rPr>
                <w:rFonts w:ascii="Arial"/>
                <w:sz w:val="21"/>
              </w:rPr>
            </w:pPr>
          </w:p>
          <w:p w14:paraId="3DEB50E7">
            <w:pPr>
              <w:spacing w:line="253" w:lineRule="auto"/>
              <w:rPr>
                <w:rFonts w:ascii="Arial"/>
                <w:sz w:val="21"/>
              </w:rPr>
            </w:pPr>
          </w:p>
          <w:p w14:paraId="56FA77D4">
            <w:pPr>
              <w:spacing w:line="253" w:lineRule="auto"/>
              <w:rPr>
                <w:rFonts w:ascii="Arial"/>
                <w:sz w:val="21"/>
              </w:rPr>
            </w:pPr>
          </w:p>
          <w:p w14:paraId="66162CB4">
            <w:pPr>
              <w:spacing w:line="253" w:lineRule="auto"/>
              <w:rPr>
                <w:rFonts w:ascii="Arial"/>
                <w:sz w:val="21"/>
              </w:rPr>
            </w:pPr>
          </w:p>
          <w:p w14:paraId="2199919F">
            <w:pPr>
              <w:spacing w:line="253" w:lineRule="auto"/>
              <w:rPr>
                <w:rFonts w:ascii="Arial"/>
                <w:sz w:val="21"/>
              </w:rPr>
            </w:pPr>
          </w:p>
          <w:p w14:paraId="1EE4AB1E">
            <w:pPr>
              <w:spacing w:line="253" w:lineRule="auto"/>
              <w:rPr>
                <w:rFonts w:ascii="Arial"/>
                <w:sz w:val="21"/>
              </w:rPr>
            </w:pPr>
          </w:p>
          <w:p w14:paraId="5A2216E8">
            <w:pPr>
              <w:spacing w:line="253" w:lineRule="auto"/>
              <w:rPr>
                <w:rFonts w:ascii="Arial"/>
                <w:sz w:val="21"/>
              </w:rPr>
            </w:pPr>
          </w:p>
          <w:p w14:paraId="18CB974B">
            <w:pPr>
              <w:pStyle w:val="11"/>
              <w:spacing w:before="55" w:line="190" w:lineRule="auto"/>
              <w:ind w:left="138"/>
            </w:pPr>
            <w:r>
              <w:rPr>
                <w:spacing w:val="-5"/>
              </w:rPr>
              <w:t>13.</w:t>
            </w:r>
          </w:p>
          <w:p w14:paraId="0EB01F7E">
            <w:pPr>
              <w:spacing w:before="69" w:line="165" w:lineRule="auto"/>
              <w:ind w:left="167" w:right="175" w:hanging="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蒸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发</w:t>
            </w:r>
          </w:p>
        </w:tc>
        <w:tc>
          <w:tcPr>
            <w:tcW w:w="1080" w:type="dxa"/>
            <w:vAlign w:val="top"/>
          </w:tcPr>
          <w:p w14:paraId="4037A24B">
            <w:pPr>
              <w:spacing w:line="256" w:lineRule="auto"/>
              <w:rPr>
                <w:rFonts w:ascii="Arial"/>
                <w:sz w:val="21"/>
              </w:rPr>
            </w:pPr>
          </w:p>
          <w:p w14:paraId="17B14C63">
            <w:pPr>
              <w:spacing w:line="256" w:lineRule="auto"/>
              <w:rPr>
                <w:rFonts w:ascii="Arial"/>
                <w:sz w:val="21"/>
              </w:rPr>
            </w:pPr>
          </w:p>
          <w:p w14:paraId="2CB2E31E">
            <w:pPr>
              <w:spacing w:line="256" w:lineRule="auto"/>
              <w:rPr>
                <w:rFonts w:ascii="Arial"/>
                <w:sz w:val="21"/>
              </w:rPr>
            </w:pPr>
          </w:p>
          <w:p w14:paraId="6A23BD9A">
            <w:pPr>
              <w:spacing w:line="256" w:lineRule="auto"/>
              <w:rPr>
                <w:rFonts w:ascii="Arial"/>
                <w:sz w:val="21"/>
              </w:rPr>
            </w:pPr>
          </w:p>
          <w:p w14:paraId="499D945F">
            <w:pPr>
              <w:spacing w:line="256" w:lineRule="auto"/>
              <w:rPr>
                <w:rFonts w:ascii="Arial"/>
                <w:sz w:val="21"/>
              </w:rPr>
            </w:pPr>
          </w:p>
          <w:p w14:paraId="154B1697">
            <w:pPr>
              <w:spacing w:line="256" w:lineRule="auto"/>
              <w:rPr>
                <w:rFonts w:ascii="Arial"/>
                <w:sz w:val="21"/>
              </w:rPr>
            </w:pPr>
          </w:p>
          <w:p w14:paraId="513E4F32">
            <w:pPr>
              <w:spacing w:line="256" w:lineRule="auto"/>
              <w:rPr>
                <w:rFonts w:ascii="Arial"/>
                <w:sz w:val="21"/>
              </w:rPr>
            </w:pPr>
          </w:p>
          <w:p w14:paraId="5E6E0ABF">
            <w:pPr>
              <w:spacing w:line="257" w:lineRule="auto"/>
              <w:rPr>
                <w:rFonts w:ascii="Arial"/>
                <w:sz w:val="21"/>
              </w:rPr>
            </w:pPr>
          </w:p>
          <w:p w14:paraId="47E42816">
            <w:pPr>
              <w:spacing w:line="257" w:lineRule="auto"/>
              <w:rPr>
                <w:rFonts w:ascii="Arial"/>
                <w:sz w:val="21"/>
              </w:rPr>
            </w:pPr>
          </w:p>
          <w:p w14:paraId="15A2B267">
            <w:pPr>
              <w:pStyle w:val="11"/>
              <w:spacing w:before="73" w:line="234" w:lineRule="auto"/>
              <w:ind w:left="88" w:right="91" w:firstLine="26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13.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母</w:t>
            </w:r>
            <w:r>
              <w:rPr>
                <w:rFonts w:ascii="微软雅黑" w:hAnsi="微软雅黑" w:eastAsia="微软雅黑" w:cs="微软雅黑"/>
                <w:spacing w:val="7"/>
              </w:rPr>
              <w:t>液蒸发</w:t>
            </w:r>
          </w:p>
        </w:tc>
        <w:tc>
          <w:tcPr>
            <w:tcW w:w="2341" w:type="dxa"/>
            <w:vAlign w:val="top"/>
          </w:tcPr>
          <w:p w14:paraId="0F515971">
            <w:pPr>
              <w:spacing w:line="424" w:lineRule="auto"/>
              <w:rPr>
                <w:rFonts w:ascii="Arial"/>
                <w:sz w:val="21"/>
              </w:rPr>
            </w:pPr>
          </w:p>
          <w:p w14:paraId="2BFC12DE">
            <w:pPr>
              <w:pStyle w:val="11"/>
              <w:spacing w:before="73" w:line="222" w:lineRule="auto"/>
              <w:ind w:left="103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13.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母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液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蒸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发</w:t>
            </w:r>
            <w:r>
              <w:rPr>
                <w:rFonts w:ascii="微软雅黑" w:hAnsi="微软雅黑" w:eastAsia="微软雅黑" w:cs="微软雅黑"/>
                <w:spacing w:val="4"/>
              </w:rPr>
              <w:t>的取样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监测工作</w:t>
            </w:r>
          </w:p>
          <w:p w14:paraId="5567AADD">
            <w:pPr>
              <w:pStyle w:val="11"/>
              <w:spacing w:before="3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13.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调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整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蒸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发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进</w:t>
            </w:r>
            <w:r>
              <w:rPr>
                <w:rFonts w:ascii="微软雅黑" w:hAnsi="微软雅黑" w:eastAsia="微软雅黑" w:cs="微软雅黑"/>
                <w:spacing w:val="6"/>
              </w:rPr>
              <w:t>料量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各效液面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首效使用汽压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末效真空度</w:t>
            </w:r>
          </w:p>
          <w:p w14:paraId="33A10C65">
            <w:pPr>
              <w:pStyle w:val="11"/>
              <w:spacing w:before="2" w:line="221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13.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调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整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水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冷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上</w:t>
            </w:r>
            <w:r>
              <w:rPr>
                <w:rFonts w:ascii="微软雅黑" w:hAnsi="微软雅黑" w:eastAsia="微软雅黑" w:cs="微软雅黑"/>
                <w:spacing w:val="8"/>
              </w:rPr>
              <w:t>水流量</w:t>
            </w:r>
          </w:p>
          <w:p w14:paraId="754B8DC7">
            <w:pPr>
              <w:pStyle w:val="11"/>
              <w:spacing w:line="183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13.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能调整回水去向</w:t>
            </w:r>
          </w:p>
          <w:p w14:paraId="452CA276">
            <w:pPr>
              <w:pStyle w:val="11"/>
              <w:spacing w:before="47" w:line="222" w:lineRule="auto"/>
              <w:ind w:left="90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13.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蒸</w:t>
            </w:r>
            <w:r>
              <w:rPr>
                <w:rFonts w:ascii="微软雅黑" w:hAnsi="微软雅黑" w:eastAsia="微软雅黑" w:cs="微软雅黑"/>
                <w:spacing w:val="9"/>
              </w:rPr>
              <w:t>发器液面异常故障</w:t>
            </w:r>
          </w:p>
          <w:p w14:paraId="136F6746">
            <w:pPr>
              <w:pStyle w:val="11"/>
              <w:spacing w:before="3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13.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 闪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蒸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下</w:t>
            </w:r>
            <w:r>
              <w:rPr>
                <w:rFonts w:ascii="微软雅黑" w:hAnsi="微软雅黑" w:eastAsia="微软雅黑" w:cs="微软雅黑"/>
                <w:spacing w:val="8"/>
              </w:rPr>
              <w:t>料管堵塞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各效冷凝水管堵塞故障</w:t>
            </w:r>
          </w:p>
          <w:p w14:paraId="7CD668B9">
            <w:pPr>
              <w:pStyle w:val="11"/>
              <w:spacing w:line="228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13.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-10"/>
              </w:rPr>
              <w:t xml:space="preserve">7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蒸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发</w:t>
            </w:r>
            <w:r>
              <w:rPr>
                <w:rFonts w:ascii="微软雅黑" w:hAnsi="微软雅黑" w:eastAsia="微软雅黑" w:cs="微软雅黑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目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镜</w:t>
            </w:r>
            <w:r>
              <w:rPr>
                <w:rFonts w:ascii="微软雅黑" w:hAnsi="微软雅黑" w:eastAsia="微软雅黑" w:cs="微软雅黑"/>
                <w:spacing w:val="3"/>
              </w:rPr>
              <w:t>糊死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spacing w:val="-4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目镜破裂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冷凝水罐</w:t>
            </w:r>
            <w:r>
              <w:rPr>
                <w:rFonts w:ascii="微软雅黑" w:hAnsi="微软雅黑" w:eastAsia="微软雅黑" w:cs="微软雅黑"/>
                <w:spacing w:val="8"/>
              </w:rPr>
              <w:t>振动故障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1DDE7A7">
            <w:pPr>
              <w:pStyle w:val="11"/>
              <w:spacing w:before="230" w:line="222" w:lineRule="auto"/>
              <w:ind w:left="94" w:right="13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13.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母液蒸发的取样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监测方法</w:t>
            </w:r>
          </w:p>
          <w:p w14:paraId="759C7A82">
            <w:pPr>
              <w:pStyle w:val="11"/>
              <w:spacing w:before="3" w:line="221" w:lineRule="auto"/>
              <w:ind w:left="93" w:right="13" w:firstLine="21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13.</w:t>
            </w:r>
            <w:r>
              <w:rPr>
                <w:spacing w:val="-11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蒸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发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器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进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料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量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各效液面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9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首效使用汽压</w:t>
            </w:r>
            <w:r>
              <w:rPr>
                <w:spacing w:val="9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末效真空度的调整方法</w:t>
            </w:r>
          </w:p>
          <w:p w14:paraId="426A882E">
            <w:pPr>
              <w:pStyle w:val="11"/>
              <w:spacing w:before="2" w:line="221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13.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水冷器上水流量</w:t>
            </w:r>
            <w:r>
              <w:rPr>
                <w:rFonts w:ascii="微软雅黑" w:hAnsi="微软雅黑" w:eastAsia="微软雅黑" w:cs="微软雅黑"/>
                <w:spacing w:val="6"/>
              </w:rPr>
              <w:t>的调整方法</w:t>
            </w:r>
          </w:p>
          <w:p w14:paraId="3406B5F4">
            <w:pPr>
              <w:pStyle w:val="11"/>
              <w:spacing w:before="1" w:line="221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t>13.</w:t>
            </w:r>
            <w:r>
              <w:rPr>
                <w:spacing w:val="-17"/>
              </w:rPr>
              <w:t xml:space="preserve"> </w:t>
            </w:r>
            <w:r>
              <w:t>1.</w:t>
            </w:r>
            <w:r>
              <w:rPr>
                <w:spacing w:val="-40"/>
              </w:rPr>
              <w:t xml:space="preserve"> </w:t>
            </w:r>
            <w:r>
              <w:t xml:space="preserve">4 </w:t>
            </w:r>
            <w:r>
              <w:rPr>
                <w:rFonts w:ascii="微软雅黑" w:hAnsi="微软雅黑" w:eastAsia="微软雅黑" w:cs="微软雅黑"/>
              </w:rPr>
              <w:t>回水去向的调整</w:t>
            </w:r>
            <w:r>
              <w:rPr>
                <w:rFonts w:ascii="微软雅黑" w:hAnsi="微软雅黑" w:eastAsia="微软雅黑" w:cs="微软雅黑"/>
                <w:spacing w:val="6"/>
              </w:rPr>
              <w:t>原则</w:t>
            </w:r>
          </w:p>
          <w:p w14:paraId="0CA240B3">
            <w:pPr>
              <w:pStyle w:val="11"/>
              <w:spacing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13.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蒸发器液面异常</w:t>
            </w:r>
            <w:r>
              <w:rPr>
                <w:rFonts w:ascii="微软雅黑" w:hAnsi="微软雅黑" w:eastAsia="微软雅黑" w:cs="微软雅黑"/>
                <w:spacing w:val="20"/>
              </w:rPr>
              <w:t>故障的判断方法及处理方</w:t>
            </w:r>
            <w:r>
              <w:rPr>
                <w:rFonts w:ascii="微软雅黑" w:hAnsi="微软雅黑" w:eastAsia="微软雅黑" w:cs="微软雅黑"/>
                <w:spacing w:val="3"/>
              </w:rPr>
              <w:t>法</w:t>
            </w:r>
          </w:p>
          <w:p w14:paraId="349DCE6C">
            <w:pPr>
              <w:pStyle w:val="11"/>
              <w:spacing w:before="3"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t>13.</w:t>
            </w:r>
            <w:r>
              <w:rPr>
                <w:spacing w:val="-21"/>
              </w:rPr>
              <w:t xml:space="preserve"> </w:t>
            </w:r>
            <w:r>
              <w:t>1.</w:t>
            </w:r>
            <w:r>
              <w:rPr>
                <w:spacing w:val="-36"/>
              </w:rPr>
              <w:t xml:space="preserve"> </w:t>
            </w:r>
            <w:r>
              <w:t xml:space="preserve">6 </w:t>
            </w:r>
            <w:r>
              <w:rPr>
                <w:rFonts w:ascii="微软雅黑" w:hAnsi="微软雅黑" w:eastAsia="微软雅黑" w:cs="微软雅黑"/>
              </w:rPr>
              <w:t>闪蒸槽下料管堵</w:t>
            </w:r>
            <w:r>
              <w:rPr>
                <w:rFonts w:ascii="微软雅黑" w:hAnsi="微软雅黑" w:eastAsia="微软雅黑" w:cs="微软雅黑"/>
                <w:spacing w:val="18"/>
              </w:rPr>
              <w:t>塞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各效冷凝水管堵塞故</w:t>
            </w:r>
            <w:r>
              <w:rPr>
                <w:rFonts w:ascii="微软雅黑" w:hAnsi="微软雅黑" w:eastAsia="微软雅黑" w:cs="微软雅黑"/>
                <w:spacing w:val="9"/>
              </w:rPr>
              <w:t>障的处理方法</w:t>
            </w:r>
          </w:p>
          <w:p w14:paraId="5421BA66">
            <w:pPr>
              <w:pStyle w:val="11"/>
              <w:spacing w:before="1" w:line="227" w:lineRule="auto"/>
              <w:ind w:left="94" w:right="13" w:firstLine="21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13.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 xml:space="preserve">7 </w:t>
            </w:r>
            <w:r>
              <w:rPr>
                <w:rFonts w:ascii="微软雅黑" w:hAnsi="微软雅黑" w:eastAsia="微软雅黑" w:cs="微软雅黑"/>
                <w:spacing w:val="-11"/>
              </w:rPr>
              <w:t>蒸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发</w:t>
            </w:r>
            <w:r>
              <w:rPr>
                <w:rFonts w:ascii="微软雅黑" w:hAnsi="微软雅黑" w:eastAsia="微软雅黑" w:cs="微软雅黑"/>
                <w:spacing w:val="18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目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镜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糊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死</w:t>
            </w:r>
            <w:r>
              <w:rPr>
                <w:spacing w:val="-11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目镜破裂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冷凝水罐振动</w:t>
            </w:r>
            <w:r>
              <w:rPr>
                <w:rFonts w:ascii="微软雅黑" w:hAnsi="微软雅黑" w:eastAsia="微软雅黑" w:cs="微软雅黑"/>
                <w:spacing w:val="9"/>
              </w:rPr>
              <w:t>故障的处理方法</w:t>
            </w:r>
          </w:p>
        </w:tc>
      </w:tr>
      <w:tr w14:paraId="3FC7DC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FC92B3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1417B58">
            <w:pPr>
              <w:spacing w:line="471" w:lineRule="auto"/>
              <w:rPr>
                <w:rFonts w:ascii="Arial"/>
                <w:sz w:val="21"/>
              </w:rPr>
            </w:pPr>
          </w:p>
          <w:p w14:paraId="781C9377">
            <w:pPr>
              <w:pStyle w:val="11"/>
              <w:spacing w:before="73" w:line="233" w:lineRule="auto"/>
              <w:ind w:left="88" w:right="91" w:firstLine="26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13.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碱</w:t>
            </w:r>
            <w:r>
              <w:rPr>
                <w:rFonts w:ascii="微软雅黑" w:hAnsi="微软雅黑" w:eastAsia="微软雅黑" w:cs="微软雅黑"/>
                <w:spacing w:val="7"/>
              </w:rPr>
              <w:t>液调配</w:t>
            </w:r>
          </w:p>
        </w:tc>
        <w:tc>
          <w:tcPr>
            <w:tcW w:w="2341" w:type="dxa"/>
            <w:vAlign w:val="top"/>
          </w:tcPr>
          <w:p w14:paraId="22DA8775">
            <w:pPr>
              <w:pStyle w:val="11"/>
              <w:spacing w:before="276" w:line="222" w:lineRule="auto"/>
              <w:ind w:left="88" w:right="16" w:firstLine="22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13.</w:t>
            </w:r>
            <w:r>
              <w:rPr>
                <w:spacing w:val="-31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能 计 算 高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浓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度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低浓度碱液的配比</w:t>
            </w:r>
          </w:p>
          <w:p w14:paraId="77091523">
            <w:pPr>
              <w:pStyle w:val="11"/>
              <w:spacing w:before="2" w:line="230" w:lineRule="auto"/>
              <w:ind w:left="88" w:right="16" w:firstLine="222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13.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 完 成 高 浓 度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低浓度碱液的调配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2A5ED34">
            <w:pPr>
              <w:pStyle w:val="11"/>
              <w:spacing w:before="276"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13.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2"/>
              </w:rPr>
              <w:t>高浓度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低浓度</w:t>
            </w:r>
            <w:r>
              <w:rPr>
                <w:rFonts w:ascii="微软雅黑" w:hAnsi="微软雅黑" w:eastAsia="微软雅黑" w:cs="微软雅黑"/>
                <w:spacing w:val="9"/>
              </w:rPr>
              <w:t>碱液的配比计算方法</w:t>
            </w:r>
          </w:p>
          <w:p w14:paraId="1BF9E6DC">
            <w:pPr>
              <w:pStyle w:val="11"/>
              <w:spacing w:before="2" w:line="230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13.</w:t>
            </w:r>
            <w:r>
              <w:rPr>
                <w:spacing w:val="-29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"/>
              </w:rPr>
              <w:t>高浓度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低浓度</w:t>
            </w:r>
            <w:r>
              <w:rPr>
                <w:rFonts w:ascii="微软雅黑" w:hAnsi="微软雅黑" w:eastAsia="微软雅黑" w:cs="微软雅黑"/>
                <w:spacing w:val="9"/>
              </w:rPr>
              <w:t>碱液的调配方法</w:t>
            </w:r>
          </w:p>
        </w:tc>
      </w:tr>
      <w:tr w14:paraId="7370D4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BEDDF8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2AD92A7">
            <w:pPr>
              <w:spacing w:line="241" w:lineRule="auto"/>
              <w:rPr>
                <w:rFonts w:ascii="Arial"/>
                <w:sz w:val="21"/>
              </w:rPr>
            </w:pPr>
          </w:p>
          <w:p w14:paraId="5E3D9EBC">
            <w:pPr>
              <w:spacing w:line="242" w:lineRule="auto"/>
              <w:rPr>
                <w:rFonts w:ascii="Arial"/>
                <w:sz w:val="21"/>
              </w:rPr>
            </w:pPr>
          </w:p>
          <w:p w14:paraId="593A1A93">
            <w:pPr>
              <w:pStyle w:val="11"/>
              <w:spacing w:before="73" w:line="234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13.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排</w:t>
            </w:r>
            <w:r>
              <w:rPr>
                <w:rFonts w:ascii="微软雅黑" w:hAnsi="微软雅黑" w:eastAsia="微软雅黑" w:cs="微软雅黑"/>
                <w:spacing w:val="8"/>
              </w:rPr>
              <w:t>盐苛化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28A6E42">
            <w:pPr>
              <w:pStyle w:val="11"/>
              <w:spacing w:before="288" w:line="221" w:lineRule="auto"/>
              <w:ind w:left="94" w:right="86" w:firstLine="20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13.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排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盐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开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停</w:t>
            </w:r>
            <w:r>
              <w:rPr>
                <w:rFonts w:ascii="微软雅黑" w:hAnsi="微软雅黑" w:eastAsia="微软雅黑" w:cs="微软雅黑"/>
              </w:rPr>
              <w:t>车</w:t>
            </w:r>
          </w:p>
          <w:p w14:paraId="67B12513">
            <w:pPr>
              <w:pStyle w:val="11"/>
              <w:spacing w:line="233" w:lineRule="auto"/>
              <w:ind w:left="94" w:right="86" w:firstLine="203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13.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成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苛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化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开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停</w:t>
            </w:r>
            <w:r>
              <w:rPr>
                <w:rFonts w:ascii="微软雅黑" w:hAnsi="微软雅黑" w:eastAsia="微软雅黑" w:cs="微软雅黑"/>
              </w:rPr>
              <w:t>车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1F7DBB3">
            <w:pPr>
              <w:rPr>
                <w:rFonts w:ascii="Arial"/>
                <w:sz w:val="21"/>
              </w:rPr>
            </w:pPr>
          </w:p>
          <w:p w14:paraId="4B928843">
            <w:pPr>
              <w:spacing w:line="241" w:lineRule="auto"/>
              <w:rPr>
                <w:rFonts w:ascii="Arial"/>
                <w:sz w:val="21"/>
              </w:rPr>
            </w:pPr>
          </w:p>
          <w:p w14:paraId="5D97613E">
            <w:pPr>
              <w:pStyle w:val="11"/>
              <w:spacing w:before="73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13.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排盐开停车方法</w:t>
            </w:r>
          </w:p>
          <w:p w14:paraId="532C4D39">
            <w:pPr>
              <w:pStyle w:val="11"/>
              <w:spacing w:before="44" w:line="186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13.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苛化开停车方法</w:t>
            </w:r>
          </w:p>
        </w:tc>
      </w:tr>
    </w:tbl>
    <w:p w14:paraId="1BAD56B3">
      <w:pPr>
        <w:pStyle w:val="2"/>
      </w:pPr>
    </w:p>
    <w:p w14:paraId="12B37FB6">
      <w:pPr>
        <w:sectPr>
          <w:headerReference r:id="rId69" w:type="default"/>
          <w:footerReference r:id="rId70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3565E15A">
      <w:pPr>
        <w:pStyle w:val="2"/>
        <w:spacing w:line="427" w:lineRule="auto"/>
      </w:pPr>
    </w:p>
    <w:p w14:paraId="15E9B2A4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3ED89BC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2EFFA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26A229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DD5B68A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FF5AA61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FF76E8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E1BF1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8016C85">
            <w:pPr>
              <w:spacing w:line="272" w:lineRule="auto"/>
              <w:rPr>
                <w:rFonts w:ascii="Arial"/>
                <w:sz w:val="21"/>
              </w:rPr>
            </w:pPr>
          </w:p>
          <w:p w14:paraId="13BD8582">
            <w:pPr>
              <w:spacing w:line="272" w:lineRule="auto"/>
              <w:rPr>
                <w:rFonts w:ascii="Arial"/>
                <w:sz w:val="21"/>
              </w:rPr>
            </w:pPr>
          </w:p>
          <w:p w14:paraId="654AA23F">
            <w:pPr>
              <w:spacing w:line="272" w:lineRule="auto"/>
              <w:rPr>
                <w:rFonts w:ascii="Arial"/>
                <w:sz w:val="21"/>
              </w:rPr>
            </w:pPr>
          </w:p>
          <w:p w14:paraId="0D6202D5">
            <w:pPr>
              <w:spacing w:line="273" w:lineRule="auto"/>
              <w:rPr>
                <w:rFonts w:ascii="Arial"/>
                <w:sz w:val="21"/>
              </w:rPr>
            </w:pPr>
          </w:p>
          <w:p w14:paraId="2B18A4A6">
            <w:pPr>
              <w:pStyle w:val="11"/>
              <w:spacing w:before="56" w:line="188" w:lineRule="auto"/>
              <w:ind w:left="138"/>
            </w:pPr>
            <w:r>
              <w:rPr>
                <w:spacing w:val="-5"/>
              </w:rPr>
              <w:t>14.</w:t>
            </w:r>
          </w:p>
          <w:p w14:paraId="1359F35A">
            <w:pPr>
              <w:spacing w:before="73" w:line="179" w:lineRule="exact"/>
              <w:ind w:left="165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备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维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护与保养</w:t>
            </w:r>
          </w:p>
        </w:tc>
        <w:tc>
          <w:tcPr>
            <w:tcW w:w="1080" w:type="dxa"/>
            <w:vAlign w:val="top"/>
          </w:tcPr>
          <w:p w14:paraId="4BD97160">
            <w:pPr>
              <w:spacing w:line="304" w:lineRule="auto"/>
              <w:rPr>
                <w:rFonts w:ascii="Arial"/>
                <w:sz w:val="21"/>
              </w:rPr>
            </w:pPr>
          </w:p>
          <w:p w14:paraId="5DC065AE">
            <w:pPr>
              <w:spacing w:line="305" w:lineRule="auto"/>
              <w:rPr>
                <w:rFonts w:ascii="Arial"/>
                <w:sz w:val="21"/>
              </w:rPr>
            </w:pPr>
          </w:p>
          <w:p w14:paraId="60342068">
            <w:pPr>
              <w:spacing w:line="305" w:lineRule="auto"/>
              <w:rPr>
                <w:rFonts w:ascii="Arial"/>
                <w:sz w:val="21"/>
              </w:rPr>
            </w:pPr>
          </w:p>
          <w:p w14:paraId="3C341696">
            <w:pPr>
              <w:pStyle w:val="11"/>
              <w:spacing w:before="73" w:line="234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14.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设</w:t>
            </w:r>
            <w:r>
              <w:rPr>
                <w:rFonts w:ascii="微软雅黑" w:hAnsi="微软雅黑" w:eastAsia="微软雅黑" w:cs="微软雅黑"/>
                <w:spacing w:val="8"/>
              </w:rPr>
              <w:t>备维护</w:t>
            </w:r>
          </w:p>
        </w:tc>
        <w:tc>
          <w:tcPr>
            <w:tcW w:w="2341" w:type="dxa"/>
            <w:vAlign w:val="top"/>
          </w:tcPr>
          <w:p w14:paraId="3F00FBC9">
            <w:pPr>
              <w:pStyle w:val="11"/>
              <w:spacing w:before="178" w:line="222" w:lineRule="auto"/>
              <w:ind w:left="88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14.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填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密</w:t>
            </w:r>
            <w:r>
              <w:rPr>
                <w:rFonts w:ascii="微软雅黑" w:hAnsi="微软雅黑" w:eastAsia="微软雅黑" w:cs="微软雅黑"/>
                <w:spacing w:val="8"/>
              </w:rPr>
              <w:t>封垫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小管件更换等常规工</w:t>
            </w:r>
            <w:r>
              <w:rPr>
                <w:rFonts w:ascii="微软雅黑" w:hAnsi="微软雅黑" w:eastAsia="微软雅黑" w:cs="微软雅黑"/>
                <w:spacing w:val="3"/>
              </w:rPr>
              <w:t>作</w:t>
            </w:r>
          </w:p>
          <w:p w14:paraId="36B07163">
            <w:pPr>
              <w:pStyle w:val="11"/>
              <w:spacing w:line="222" w:lineRule="auto"/>
              <w:ind w:left="87" w:right="86" w:firstLine="20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14.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按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照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点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检</w:t>
            </w:r>
            <w:r>
              <w:rPr>
                <w:rFonts w:ascii="微软雅黑" w:hAnsi="微软雅黑" w:eastAsia="微软雅黑" w:cs="微软雅黑"/>
                <w:spacing w:val="10"/>
              </w:rPr>
              <w:t>要求对设备的运行状况进行</w:t>
            </w:r>
            <w:r>
              <w:rPr>
                <w:rFonts w:ascii="微软雅黑" w:hAnsi="微软雅黑" w:eastAsia="微软雅黑" w:cs="微软雅黑"/>
                <w:spacing w:val="7"/>
              </w:rPr>
              <w:t>点检</w:t>
            </w:r>
          </w:p>
          <w:p w14:paraId="5D717530">
            <w:pPr>
              <w:pStyle w:val="11"/>
              <w:spacing w:before="1" w:line="23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14.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0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断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常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见 的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设</w:t>
            </w:r>
            <w:r>
              <w:rPr>
                <w:rFonts w:ascii="微软雅黑" w:hAnsi="微软雅黑" w:eastAsia="微软雅黑" w:cs="微软雅黑"/>
                <w:spacing w:val="8"/>
              </w:rPr>
              <w:t>备故障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D148FF8">
            <w:pPr>
              <w:spacing w:line="253" w:lineRule="auto"/>
              <w:rPr>
                <w:rFonts w:ascii="Arial"/>
                <w:sz w:val="21"/>
              </w:rPr>
            </w:pPr>
          </w:p>
          <w:p w14:paraId="2397A293">
            <w:pPr>
              <w:spacing w:line="254" w:lineRule="auto"/>
              <w:rPr>
                <w:rFonts w:ascii="Arial"/>
                <w:sz w:val="21"/>
              </w:rPr>
            </w:pPr>
          </w:p>
          <w:p w14:paraId="1C4B242D">
            <w:pPr>
              <w:pStyle w:val="11"/>
              <w:spacing w:before="73" w:line="222" w:lineRule="auto"/>
              <w:ind w:left="95" w:right="13" w:firstLine="22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14. 1.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填 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-9"/>
              </w:rPr>
              <w:t>密 封 垫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小管件的更换方法</w:t>
            </w:r>
          </w:p>
          <w:p w14:paraId="721D112C">
            <w:pPr>
              <w:pStyle w:val="11"/>
              <w:spacing w:line="187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14.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设备点检方法</w:t>
            </w:r>
          </w:p>
          <w:p w14:paraId="6FC85568">
            <w:pPr>
              <w:pStyle w:val="11"/>
              <w:spacing w:before="40" w:line="233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14.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设备常见故障的</w:t>
            </w:r>
            <w:r>
              <w:rPr>
                <w:rFonts w:ascii="微软雅黑" w:hAnsi="微软雅黑" w:eastAsia="微软雅黑" w:cs="微软雅黑"/>
                <w:spacing w:val="8"/>
              </w:rPr>
              <w:t>判断方法</w:t>
            </w:r>
          </w:p>
        </w:tc>
      </w:tr>
      <w:tr w14:paraId="41BB1B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943E07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87EA1D4">
            <w:pPr>
              <w:spacing w:line="383" w:lineRule="auto"/>
              <w:rPr>
                <w:rFonts w:ascii="Arial"/>
                <w:sz w:val="21"/>
              </w:rPr>
            </w:pPr>
          </w:p>
          <w:p w14:paraId="637AF0B3">
            <w:pPr>
              <w:pStyle w:val="11"/>
              <w:spacing w:before="73" w:line="234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14.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8"/>
              </w:rPr>
              <w:t>备检修</w:t>
            </w:r>
          </w:p>
        </w:tc>
        <w:tc>
          <w:tcPr>
            <w:tcW w:w="2341" w:type="dxa"/>
            <w:vAlign w:val="top"/>
          </w:tcPr>
          <w:p w14:paraId="19A5CC55">
            <w:pPr>
              <w:pStyle w:val="11"/>
              <w:spacing w:before="183" w:line="22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14.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修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前 的</w:t>
            </w:r>
            <w:r>
              <w:rPr>
                <w:rFonts w:ascii="微软雅黑" w:hAnsi="微软雅黑" w:eastAsia="微软雅黑" w:cs="微软雅黑"/>
                <w:spacing w:val="8"/>
              </w:rPr>
              <w:t>工具准备</w:t>
            </w:r>
          </w:p>
          <w:p w14:paraId="69277B9A">
            <w:pPr>
              <w:pStyle w:val="11"/>
              <w:spacing w:line="233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14.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修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前 的</w:t>
            </w:r>
            <w:r>
              <w:rPr>
                <w:rFonts w:ascii="微软雅黑" w:hAnsi="微软雅黑" w:eastAsia="微软雅黑" w:cs="微软雅黑"/>
                <w:spacing w:val="8"/>
              </w:rPr>
              <w:t>工艺准备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0039E16">
            <w:pPr>
              <w:pStyle w:val="11"/>
              <w:spacing w:before="183"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14.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检修前的工具准</w:t>
            </w:r>
            <w:r>
              <w:rPr>
                <w:rFonts w:ascii="微软雅黑" w:hAnsi="微软雅黑" w:eastAsia="微软雅黑" w:cs="微软雅黑"/>
                <w:spacing w:val="8"/>
              </w:rPr>
              <w:t>备内容</w:t>
            </w:r>
          </w:p>
          <w:p w14:paraId="08D9D2F7">
            <w:pPr>
              <w:pStyle w:val="11"/>
              <w:spacing w:line="233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14.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检修前的工艺准</w:t>
            </w:r>
            <w:r>
              <w:rPr>
                <w:rFonts w:ascii="微软雅黑" w:hAnsi="微软雅黑" w:eastAsia="微软雅黑" w:cs="微软雅黑"/>
                <w:spacing w:val="8"/>
              </w:rPr>
              <w:t>备内容</w:t>
            </w:r>
          </w:p>
        </w:tc>
      </w:tr>
      <w:tr w14:paraId="7C7167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3E2FFE8">
            <w:pPr>
              <w:spacing w:line="275" w:lineRule="auto"/>
              <w:rPr>
                <w:rFonts w:ascii="Arial"/>
                <w:sz w:val="21"/>
              </w:rPr>
            </w:pPr>
          </w:p>
          <w:p w14:paraId="6D4C9D94">
            <w:pPr>
              <w:spacing w:line="276" w:lineRule="auto"/>
              <w:rPr>
                <w:rFonts w:ascii="Arial"/>
                <w:sz w:val="21"/>
              </w:rPr>
            </w:pPr>
          </w:p>
          <w:p w14:paraId="50E9E1A2">
            <w:pPr>
              <w:spacing w:line="276" w:lineRule="auto"/>
              <w:rPr>
                <w:rFonts w:ascii="Arial"/>
                <w:sz w:val="21"/>
              </w:rPr>
            </w:pPr>
          </w:p>
          <w:p w14:paraId="3F2582B4">
            <w:pPr>
              <w:pStyle w:val="11"/>
              <w:spacing w:before="56" w:line="191" w:lineRule="auto"/>
              <w:ind w:left="138"/>
            </w:pPr>
            <w:r>
              <w:rPr>
                <w:spacing w:val="-5"/>
              </w:rPr>
              <w:t>15.</w:t>
            </w:r>
          </w:p>
          <w:p w14:paraId="1D57B248">
            <w:pPr>
              <w:spacing w:before="71" w:line="157" w:lineRule="auto"/>
              <w:ind w:left="167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安全生产</w:t>
            </w:r>
          </w:p>
        </w:tc>
        <w:tc>
          <w:tcPr>
            <w:tcW w:w="1080" w:type="dxa"/>
            <w:vAlign w:val="top"/>
          </w:tcPr>
          <w:p w14:paraId="2B6DAFB1">
            <w:pPr>
              <w:spacing w:line="246" w:lineRule="auto"/>
              <w:rPr>
                <w:rFonts w:ascii="Arial"/>
                <w:sz w:val="21"/>
              </w:rPr>
            </w:pPr>
          </w:p>
          <w:p w14:paraId="4E8287F6">
            <w:pPr>
              <w:pStyle w:val="11"/>
              <w:spacing w:before="73" w:line="230" w:lineRule="auto"/>
              <w:ind w:left="85" w:right="91" w:firstLine="265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15.</w:t>
            </w:r>
            <w:r>
              <w:rPr>
                <w:spacing w:val="-22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作</w:t>
            </w:r>
            <w:r>
              <w:rPr>
                <w:rFonts w:ascii="微软雅黑" w:hAnsi="微软雅黑" w:eastAsia="微软雅黑" w:cs="微软雅黑"/>
                <w:spacing w:val="9"/>
              </w:rPr>
              <w:t>业环境安全</w:t>
            </w:r>
            <w:r>
              <w:rPr>
                <w:rFonts w:ascii="微软雅黑" w:hAnsi="微软雅黑" w:eastAsia="微软雅黑" w:cs="微软雅黑"/>
                <w:spacing w:val="7"/>
              </w:rPr>
              <w:t>监管</w:t>
            </w:r>
          </w:p>
        </w:tc>
        <w:tc>
          <w:tcPr>
            <w:tcW w:w="2341" w:type="dxa"/>
            <w:vAlign w:val="top"/>
          </w:tcPr>
          <w:p w14:paraId="0AFDB160">
            <w:pPr>
              <w:pStyle w:val="11"/>
              <w:spacing w:before="185" w:line="222" w:lineRule="auto"/>
              <w:ind w:left="103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15.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确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认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作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业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场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所</w:t>
            </w:r>
            <w:r>
              <w:rPr>
                <w:rFonts w:ascii="微软雅黑" w:hAnsi="微软雅黑" w:eastAsia="微软雅黑" w:cs="微软雅黑"/>
                <w:spacing w:val="5"/>
              </w:rPr>
              <w:t>的危害源</w:t>
            </w:r>
          </w:p>
          <w:p w14:paraId="354A999B">
            <w:pPr>
              <w:pStyle w:val="11"/>
              <w:spacing w:before="1" w:line="232" w:lineRule="auto"/>
              <w:ind w:left="87" w:right="86" w:firstLine="20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15.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检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查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确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认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作</w:t>
            </w:r>
            <w:r>
              <w:rPr>
                <w:rFonts w:ascii="微软雅黑" w:hAnsi="微软雅黑" w:eastAsia="微软雅黑" w:cs="微软雅黑"/>
                <w:spacing w:val="9"/>
              </w:rPr>
              <w:t>业场所的安全措施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8EAF111">
            <w:pPr>
              <w:pStyle w:val="11"/>
              <w:spacing w:before="185" w:line="222" w:lineRule="auto"/>
              <w:ind w:left="97" w:right="83" w:firstLine="197"/>
              <w:rPr>
                <w:rFonts w:ascii="微软雅黑" w:hAnsi="微软雅黑" w:eastAsia="微软雅黑" w:cs="微软雅黑"/>
              </w:rPr>
            </w:pPr>
            <w:r>
              <w:t>15.</w:t>
            </w:r>
            <w:r>
              <w:rPr>
                <w:spacing w:val="-17"/>
              </w:rPr>
              <w:t xml:space="preserve"> </w:t>
            </w:r>
            <w:r>
              <w:t>1.</w:t>
            </w:r>
            <w:r>
              <w:rPr>
                <w:spacing w:val="-23"/>
              </w:rPr>
              <w:t xml:space="preserve"> </w:t>
            </w:r>
            <w: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环境危害源识别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223B602D">
            <w:pPr>
              <w:pStyle w:val="11"/>
              <w:spacing w:line="235" w:lineRule="auto"/>
              <w:ind w:left="92" w:right="83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15.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安全生产基础知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</w:tc>
      </w:tr>
      <w:tr w14:paraId="056929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61E9BA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AAD84D3">
            <w:pPr>
              <w:spacing w:line="255" w:lineRule="auto"/>
              <w:rPr>
                <w:rFonts w:ascii="Arial"/>
                <w:sz w:val="21"/>
              </w:rPr>
            </w:pPr>
          </w:p>
          <w:p w14:paraId="6540B58C">
            <w:pPr>
              <w:pStyle w:val="11"/>
              <w:spacing w:before="73" w:line="229" w:lineRule="auto"/>
              <w:ind w:left="85" w:right="91" w:firstLine="265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15.</w:t>
            </w:r>
            <w:r>
              <w:rPr>
                <w:spacing w:val="-35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4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生</w:t>
            </w:r>
            <w:r>
              <w:rPr>
                <w:rFonts w:ascii="微软雅黑" w:hAnsi="微软雅黑" w:eastAsia="微软雅黑" w:cs="微软雅黑"/>
                <w:spacing w:val="9"/>
              </w:rPr>
              <w:t>产作业安全</w:t>
            </w:r>
            <w:r>
              <w:rPr>
                <w:rFonts w:ascii="微软雅黑" w:hAnsi="微软雅黑" w:eastAsia="微软雅黑" w:cs="微软雅黑"/>
                <w:spacing w:val="7"/>
              </w:rPr>
              <w:t>监管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FF1BE69">
            <w:pPr>
              <w:spacing w:line="249" w:lineRule="auto"/>
              <w:rPr>
                <w:rFonts w:ascii="Arial"/>
                <w:sz w:val="21"/>
              </w:rPr>
            </w:pPr>
          </w:p>
          <w:p w14:paraId="637BB012">
            <w:pPr>
              <w:pStyle w:val="11"/>
              <w:spacing w:before="73" w:line="22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15.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hint="eastAsia" w:eastAsia="宋体"/>
                <w:spacing w:val="-8"/>
                <w:lang w:eastAsia="zh-CN"/>
              </w:rPr>
              <w:t>能够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辨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并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纠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正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生</w:t>
            </w:r>
            <w:r>
              <w:rPr>
                <w:rFonts w:ascii="微软雅黑" w:hAnsi="微软雅黑" w:eastAsia="微软雅黑" w:cs="微软雅黑"/>
                <w:spacing w:val="9"/>
              </w:rPr>
              <w:t>产作业人员的不安全行为</w:t>
            </w:r>
          </w:p>
          <w:p w14:paraId="068ED37E">
            <w:pPr>
              <w:pStyle w:val="11"/>
              <w:spacing w:line="183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15.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能实施现场急救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03BBFE5">
            <w:pPr>
              <w:spacing w:line="384" w:lineRule="auto"/>
              <w:rPr>
                <w:rFonts w:ascii="Arial"/>
                <w:sz w:val="21"/>
              </w:rPr>
            </w:pPr>
          </w:p>
          <w:p w14:paraId="0F922A06">
            <w:pPr>
              <w:pStyle w:val="11"/>
              <w:spacing w:before="73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15.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安全生产规程</w:t>
            </w:r>
          </w:p>
          <w:p w14:paraId="17486F1C">
            <w:pPr>
              <w:pStyle w:val="11"/>
              <w:spacing w:before="45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15.</w:t>
            </w:r>
            <w:r>
              <w:rPr>
                <w:spacing w:val="-30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常用急救方法</w:t>
            </w:r>
          </w:p>
        </w:tc>
      </w:tr>
    </w:tbl>
    <w:p w14:paraId="4F250B41">
      <w:pPr>
        <w:pStyle w:val="2"/>
      </w:pPr>
    </w:p>
    <w:p w14:paraId="090BB626">
      <w:pPr>
        <w:sectPr>
          <w:headerReference r:id="rId71" w:type="default"/>
          <w:footerReference r:id="rId72" w:type="default"/>
          <w:pgSz w:w="8731" w:h="12245"/>
          <w:pgMar w:top="1072" w:right="1299" w:bottom="994" w:left="1179" w:header="801" w:footer="819" w:gutter="0"/>
          <w:cols w:space="720" w:num="1"/>
        </w:sectPr>
      </w:pPr>
    </w:p>
    <w:p w14:paraId="5B54D268">
      <w:pPr>
        <w:pStyle w:val="2"/>
        <w:spacing w:line="301" w:lineRule="auto"/>
      </w:pPr>
    </w:p>
    <w:p w14:paraId="4EEA072B">
      <w:pPr>
        <w:pStyle w:val="2"/>
        <w:spacing w:line="302" w:lineRule="auto"/>
      </w:pPr>
    </w:p>
    <w:p w14:paraId="4127A38A">
      <w:pPr>
        <w:spacing w:before="65" w:line="215" w:lineRule="auto"/>
        <w:ind w:left="10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40" w:name="_Toc32481"/>
      <w:r>
        <w:rPr>
          <w:rFonts w:ascii="MS Gothic" w:hAnsi="MS Gothic" w:eastAsia="MS Gothic" w:cs="MS Gothic"/>
          <w:sz w:val="20"/>
          <w:szCs w:val="20"/>
        </w:rPr>
        <w:t>3.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3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三级</w:t>
      </w:r>
      <w:r>
        <w:rPr>
          <w:rFonts w:ascii="MS Gothic" w:hAnsi="MS Gothic" w:eastAsia="MS Gothic" w:cs="MS Gothic"/>
          <w:sz w:val="20"/>
          <w:szCs w:val="20"/>
        </w:rPr>
        <w:t>/</w:t>
      </w:r>
      <w:r>
        <w:rPr>
          <w:rFonts w:ascii="黑体" w:hAnsi="黑体" w:eastAsia="黑体" w:cs="黑体"/>
          <w:sz w:val="20"/>
          <w:szCs w:val="20"/>
        </w:rPr>
        <w:t>高级工</w:t>
      </w:r>
      <w:bookmarkEnd w:id="40"/>
    </w:p>
    <w:p w14:paraId="711941DB">
      <w:pPr>
        <w:spacing w:before="236" w:line="222" w:lineRule="auto"/>
        <w:ind w:left="12" w:right="9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本等级职业功能中第 </w:t>
      </w:r>
      <w:r>
        <w:rPr>
          <w:rFonts w:ascii="MS Gothic" w:hAnsi="MS Gothic" w:eastAsia="MS Gothic" w:cs="MS Gothic"/>
          <w:spacing w:val="5"/>
          <w:sz w:val="20"/>
          <w:szCs w:val="20"/>
        </w:rPr>
        <w:t>1、13、14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项为公共考核项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5"/>
          <w:sz w:val="20"/>
          <w:szCs w:val="20"/>
        </w:rPr>
        <w:t>2</w:t>
      </w:r>
      <w:r>
        <w:rPr>
          <w:rFonts w:ascii="MS Gothic" w:hAnsi="MS Gothic" w:eastAsia="MS Gothic" w:cs="MS Gothic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至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1</w:t>
      </w:r>
      <w:r>
        <w:rPr>
          <w:rFonts w:ascii="MS Gothic" w:hAnsi="MS Gothic" w:eastAsia="MS Gothic" w:cs="MS Gothic"/>
          <w:spacing w:val="4"/>
          <w:sz w:val="20"/>
          <w:szCs w:val="20"/>
        </w:rPr>
        <w:t>2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为选考项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轻冶料浆配料工选考职业功能第 </w:t>
      </w:r>
      <w:r>
        <w:rPr>
          <w:rFonts w:ascii="MS Gothic" w:hAnsi="MS Gothic" w:eastAsia="MS Gothic" w:cs="MS Gothic"/>
          <w:spacing w:val="10"/>
          <w:sz w:val="20"/>
          <w:szCs w:val="20"/>
        </w:rPr>
        <w:t>2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轻冶浆液调整输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送工选考职业功能第 </w:t>
      </w:r>
      <w:r>
        <w:rPr>
          <w:rFonts w:ascii="MS Gothic" w:hAnsi="MS Gothic" w:eastAsia="MS Gothic" w:cs="MS Gothic"/>
          <w:spacing w:val="6"/>
          <w:sz w:val="20"/>
          <w:szCs w:val="20"/>
        </w:rPr>
        <w:t>3、4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熟料烧结工选考职业功能第 </w:t>
      </w:r>
      <w:r>
        <w:rPr>
          <w:rFonts w:ascii="MS Gothic" w:hAnsi="MS Gothic" w:eastAsia="MS Gothic" w:cs="MS Gothic"/>
          <w:spacing w:val="6"/>
          <w:sz w:val="20"/>
          <w:szCs w:val="20"/>
        </w:rPr>
        <w:t>5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拜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耳法溶出工选考职业功能第 </w:t>
      </w:r>
      <w:r>
        <w:rPr>
          <w:rFonts w:ascii="MS Gothic" w:hAnsi="MS Gothic" w:eastAsia="MS Gothic" w:cs="MS Gothic"/>
          <w:spacing w:val="12"/>
          <w:sz w:val="20"/>
          <w:szCs w:val="20"/>
        </w:rPr>
        <w:t>6</w:t>
      </w:r>
      <w:r>
        <w:rPr>
          <w:rFonts w:ascii="MS Gothic" w:hAnsi="MS Gothic" w:eastAsia="MS Gothic" w:cs="MS Gothic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烧结法溶出工选考职业功能第 </w:t>
      </w:r>
      <w:r>
        <w:rPr>
          <w:rFonts w:ascii="MS Gothic" w:hAnsi="MS Gothic" w:eastAsia="MS Gothic" w:cs="MS Gothic"/>
          <w:spacing w:val="12"/>
          <w:sz w:val="20"/>
          <w:szCs w:val="20"/>
        </w:rPr>
        <w:t>7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轻冶沉降工选考职业功能第 </w:t>
      </w:r>
      <w:r>
        <w:rPr>
          <w:rFonts w:ascii="MS Gothic" w:hAnsi="MS Gothic" w:eastAsia="MS Gothic" w:cs="MS Gothic"/>
          <w:spacing w:val="5"/>
          <w:sz w:val="20"/>
          <w:szCs w:val="20"/>
        </w:rPr>
        <w:t>8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粗液脱硅工选考职业功能第 </w:t>
      </w:r>
      <w:r>
        <w:rPr>
          <w:rFonts w:ascii="MS Gothic" w:hAnsi="MS Gothic" w:eastAsia="MS Gothic" w:cs="MS Gothic"/>
          <w:spacing w:val="5"/>
          <w:sz w:val="20"/>
          <w:szCs w:val="20"/>
        </w:rPr>
        <w:t>9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氢氧化铝分解工选考职业功能第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10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氧化铝焙烧工选考职业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功能第 </w:t>
      </w:r>
      <w:r>
        <w:rPr>
          <w:rFonts w:ascii="MS Gothic" w:hAnsi="MS Gothic" w:eastAsia="MS Gothic" w:cs="MS Gothic"/>
          <w:spacing w:val="4"/>
          <w:sz w:val="20"/>
          <w:szCs w:val="20"/>
        </w:rPr>
        <w:t>11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母液蒸发工选考职业功能第 </w:t>
      </w:r>
      <w:r>
        <w:rPr>
          <w:rFonts w:ascii="MS Gothic" w:hAnsi="MS Gothic" w:eastAsia="MS Gothic" w:cs="MS Gothic"/>
          <w:spacing w:val="4"/>
          <w:sz w:val="20"/>
          <w:szCs w:val="20"/>
        </w:rPr>
        <w:t>12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16275E62">
      <w:pPr>
        <w:spacing w:line="77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AE5C8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33EF0AA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FEC6697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051550B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74DBD13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7ACD4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C4B09E4">
            <w:pPr>
              <w:spacing w:line="248" w:lineRule="auto"/>
              <w:rPr>
                <w:rFonts w:ascii="Arial"/>
                <w:sz w:val="21"/>
              </w:rPr>
            </w:pPr>
          </w:p>
          <w:p w14:paraId="179C4315">
            <w:pPr>
              <w:spacing w:line="248" w:lineRule="auto"/>
              <w:rPr>
                <w:rFonts w:ascii="Arial"/>
                <w:sz w:val="21"/>
              </w:rPr>
            </w:pPr>
          </w:p>
          <w:p w14:paraId="4F55BCEC">
            <w:pPr>
              <w:spacing w:line="248" w:lineRule="auto"/>
              <w:rPr>
                <w:rFonts w:ascii="Arial"/>
                <w:sz w:val="21"/>
              </w:rPr>
            </w:pPr>
          </w:p>
          <w:p w14:paraId="6C3BAB3F">
            <w:pPr>
              <w:spacing w:line="248" w:lineRule="auto"/>
              <w:rPr>
                <w:rFonts w:ascii="Arial"/>
                <w:sz w:val="21"/>
              </w:rPr>
            </w:pPr>
          </w:p>
          <w:p w14:paraId="113D0DA6">
            <w:pPr>
              <w:spacing w:line="249" w:lineRule="auto"/>
              <w:rPr>
                <w:rFonts w:ascii="Arial"/>
                <w:sz w:val="21"/>
              </w:rPr>
            </w:pPr>
          </w:p>
          <w:p w14:paraId="5B0CAC67">
            <w:pPr>
              <w:spacing w:line="249" w:lineRule="auto"/>
              <w:rPr>
                <w:rFonts w:ascii="Arial"/>
                <w:sz w:val="21"/>
              </w:rPr>
            </w:pPr>
          </w:p>
          <w:p w14:paraId="4F596CAF">
            <w:pPr>
              <w:spacing w:line="249" w:lineRule="auto"/>
              <w:rPr>
                <w:rFonts w:ascii="Arial"/>
                <w:sz w:val="21"/>
              </w:rPr>
            </w:pPr>
          </w:p>
          <w:p w14:paraId="030089CB">
            <w:pPr>
              <w:spacing w:line="249" w:lineRule="auto"/>
              <w:rPr>
                <w:rFonts w:ascii="Arial"/>
                <w:sz w:val="21"/>
              </w:rPr>
            </w:pPr>
          </w:p>
          <w:p w14:paraId="10D3AA6B">
            <w:pPr>
              <w:spacing w:line="249" w:lineRule="auto"/>
              <w:rPr>
                <w:rFonts w:ascii="Arial"/>
                <w:sz w:val="21"/>
              </w:rPr>
            </w:pPr>
          </w:p>
          <w:p w14:paraId="24C80BE5">
            <w:pPr>
              <w:spacing w:line="249" w:lineRule="auto"/>
              <w:rPr>
                <w:rFonts w:ascii="Arial"/>
                <w:sz w:val="21"/>
              </w:rPr>
            </w:pPr>
          </w:p>
          <w:p w14:paraId="1CF98CA0">
            <w:pPr>
              <w:pStyle w:val="11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34C022D2">
            <w:pPr>
              <w:spacing w:before="78" w:line="161" w:lineRule="auto"/>
              <w:ind w:left="168" w:right="175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配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</w:t>
            </w:r>
          </w:p>
        </w:tc>
        <w:tc>
          <w:tcPr>
            <w:tcW w:w="1080" w:type="dxa"/>
            <w:vAlign w:val="top"/>
          </w:tcPr>
          <w:p w14:paraId="0D9FA68C">
            <w:pPr>
              <w:spacing w:line="320" w:lineRule="auto"/>
              <w:rPr>
                <w:rFonts w:ascii="Arial"/>
                <w:sz w:val="21"/>
              </w:rPr>
            </w:pPr>
          </w:p>
          <w:p w14:paraId="4FDC43E8">
            <w:pPr>
              <w:spacing w:line="321" w:lineRule="auto"/>
              <w:rPr>
                <w:rFonts w:ascii="Arial"/>
                <w:sz w:val="21"/>
              </w:rPr>
            </w:pPr>
          </w:p>
          <w:p w14:paraId="3A61A06C">
            <w:pPr>
              <w:pStyle w:val="11"/>
              <w:spacing w:before="73" w:line="184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1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卸车</w:t>
            </w:r>
          </w:p>
        </w:tc>
        <w:tc>
          <w:tcPr>
            <w:tcW w:w="2341" w:type="dxa"/>
            <w:vAlign w:val="top"/>
          </w:tcPr>
          <w:p w14:paraId="266F5A09">
            <w:pPr>
              <w:spacing w:line="374" w:lineRule="auto"/>
              <w:rPr>
                <w:rFonts w:ascii="Arial"/>
                <w:sz w:val="21"/>
              </w:rPr>
            </w:pPr>
          </w:p>
          <w:p w14:paraId="54679003">
            <w:pPr>
              <w:pStyle w:val="11"/>
              <w:spacing w:before="73"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能完成卸车作业</w:t>
            </w:r>
          </w:p>
          <w:p w14:paraId="23A6C11B">
            <w:pPr>
              <w:pStyle w:val="11"/>
              <w:spacing w:before="45" w:line="233" w:lineRule="auto"/>
              <w:ind w:left="10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能处理卸车常见故</w:t>
            </w:r>
            <w:r>
              <w:rPr>
                <w:rFonts w:ascii="微软雅黑" w:hAnsi="微软雅黑" w:eastAsia="微软雅黑" w:cs="微软雅黑"/>
              </w:rPr>
              <w:t>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684CD7F">
            <w:pPr>
              <w:pStyle w:val="11"/>
              <w:spacing w:before="313" w:line="221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卸车作业的操作方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06790DA7">
            <w:pPr>
              <w:pStyle w:val="11"/>
              <w:spacing w:before="2" w:line="232" w:lineRule="auto"/>
              <w:ind w:left="9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卸车常见故障的处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</w:tc>
      </w:tr>
      <w:tr w14:paraId="7F7A09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85F60F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118D51B">
            <w:pPr>
              <w:spacing w:line="323" w:lineRule="auto"/>
              <w:rPr>
                <w:rFonts w:ascii="Arial"/>
                <w:sz w:val="21"/>
              </w:rPr>
            </w:pPr>
          </w:p>
          <w:p w14:paraId="1ADBAB81">
            <w:pPr>
              <w:spacing w:line="323" w:lineRule="auto"/>
              <w:rPr>
                <w:rFonts w:ascii="Arial"/>
                <w:sz w:val="21"/>
              </w:rPr>
            </w:pPr>
          </w:p>
          <w:p w14:paraId="6CDBCB97">
            <w:pPr>
              <w:pStyle w:val="11"/>
              <w:spacing w:before="73" w:line="183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碎矿</w:t>
            </w:r>
          </w:p>
        </w:tc>
        <w:tc>
          <w:tcPr>
            <w:tcW w:w="2341" w:type="dxa"/>
            <w:vAlign w:val="top"/>
          </w:tcPr>
          <w:p w14:paraId="6D570CBE">
            <w:pPr>
              <w:spacing w:line="243" w:lineRule="auto"/>
              <w:rPr>
                <w:rFonts w:ascii="Arial"/>
                <w:sz w:val="21"/>
              </w:rPr>
            </w:pPr>
          </w:p>
          <w:p w14:paraId="18538C97">
            <w:pPr>
              <w:pStyle w:val="11"/>
              <w:spacing w:before="73" w:line="222" w:lineRule="auto"/>
              <w:ind w:left="107" w:right="86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 理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破 碎 机</w:t>
            </w:r>
            <w:r>
              <w:rPr>
                <w:rFonts w:ascii="微软雅黑" w:hAnsi="微软雅黑" w:eastAsia="微软雅黑" w:cs="微软雅黑"/>
                <w:spacing w:val="-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紧</w:t>
            </w:r>
            <w:r>
              <w:rPr>
                <w:rFonts w:ascii="微软雅黑" w:hAnsi="微软雅黑" w:eastAsia="微软雅黑" w:cs="微软雅黑"/>
                <w:spacing w:val="2"/>
              </w:rPr>
              <w:t>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润滑故障</w:t>
            </w:r>
          </w:p>
          <w:p w14:paraId="59D6FD91">
            <w:pPr>
              <w:pStyle w:val="11"/>
              <w:spacing w:line="23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能监测破碎后矿石</w:t>
            </w:r>
            <w:r>
              <w:rPr>
                <w:rFonts w:ascii="微软雅黑" w:hAnsi="微软雅黑" w:eastAsia="微软雅黑" w:cs="微软雅黑"/>
                <w:spacing w:val="6"/>
              </w:rPr>
              <w:t>粒度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B3FE9C4">
            <w:pPr>
              <w:spacing w:line="243" w:lineRule="auto"/>
              <w:rPr>
                <w:rFonts w:ascii="Arial"/>
                <w:sz w:val="21"/>
              </w:rPr>
            </w:pPr>
          </w:p>
          <w:p w14:paraId="4E41CC3B">
            <w:pPr>
              <w:pStyle w:val="11"/>
              <w:spacing w:before="73"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破碎机紧固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润滑</w:t>
            </w:r>
            <w:r>
              <w:rPr>
                <w:rFonts w:ascii="微软雅黑" w:hAnsi="微软雅黑" w:eastAsia="微软雅黑" w:cs="微软雅黑"/>
                <w:spacing w:val="9"/>
              </w:rPr>
              <w:t>故障的处理方法</w:t>
            </w:r>
          </w:p>
          <w:p w14:paraId="7D08BB5E">
            <w:pPr>
              <w:pStyle w:val="11"/>
              <w:spacing w:line="233" w:lineRule="auto"/>
              <w:ind w:left="93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破碎后矿石粒度的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  <w:tr w14:paraId="1B00F7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B5DD97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E376B7E">
            <w:pPr>
              <w:spacing w:line="265" w:lineRule="auto"/>
              <w:rPr>
                <w:rFonts w:ascii="Arial"/>
                <w:sz w:val="21"/>
              </w:rPr>
            </w:pPr>
          </w:p>
          <w:p w14:paraId="5FB07BB4">
            <w:pPr>
              <w:spacing w:line="265" w:lineRule="auto"/>
              <w:rPr>
                <w:rFonts w:ascii="Arial"/>
                <w:sz w:val="21"/>
              </w:rPr>
            </w:pPr>
          </w:p>
          <w:p w14:paraId="53C561C0">
            <w:pPr>
              <w:spacing w:line="265" w:lineRule="auto"/>
              <w:rPr>
                <w:rFonts w:ascii="Arial"/>
                <w:sz w:val="21"/>
              </w:rPr>
            </w:pPr>
          </w:p>
          <w:p w14:paraId="7DC8FB2F">
            <w:pPr>
              <w:spacing w:line="265" w:lineRule="auto"/>
              <w:rPr>
                <w:rFonts w:ascii="Arial"/>
                <w:sz w:val="21"/>
              </w:rPr>
            </w:pPr>
          </w:p>
          <w:p w14:paraId="3ADEFCC8">
            <w:pPr>
              <w:pStyle w:val="11"/>
              <w:spacing w:before="73" w:line="183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1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均化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7839DA86">
            <w:pPr>
              <w:spacing w:line="261" w:lineRule="auto"/>
              <w:rPr>
                <w:rFonts w:ascii="Arial"/>
                <w:sz w:val="21"/>
              </w:rPr>
            </w:pPr>
          </w:p>
          <w:p w14:paraId="17701E51">
            <w:pPr>
              <w:spacing w:line="261" w:lineRule="auto"/>
              <w:rPr>
                <w:rFonts w:ascii="Arial"/>
                <w:sz w:val="21"/>
              </w:rPr>
            </w:pPr>
          </w:p>
          <w:p w14:paraId="27FB931D">
            <w:pPr>
              <w:pStyle w:val="11"/>
              <w:spacing w:before="73"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能完成均化作业</w:t>
            </w:r>
          </w:p>
          <w:p w14:paraId="15A6CE49">
            <w:pPr>
              <w:pStyle w:val="11"/>
              <w:spacing w:before="46"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能调整均化指标</w:t>
            </w:r>
          </w:p>
          <w:p w14:paraId="6E88B850">
            <w:pPr>
              <w:pStyle w:val="11"/>
              <w:spacing w:before="45"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能计算配矿铝硅比</w:t>
            </w:r>
          </w:p>
          <w:p w14:paraId="1B0266A2">
            <w:pPr>
              <w:pStyle w:val="11"/>
              <w:spacing w:before="46" w:line="232" w:lineRule="auto"/>
              <w:ind w:left="95" w:right="86" w:firstLine="18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能判断均化设备的</w:t>
            </w:r>
            <w:r>
              <w:rPr>
                <w:rFonts w:ascii="微软雅黑" w:hAnsi="微软雅黑" w:eastAsia="微软雅黑" w:cs="微软雅黑"/>
                <w:spacing w:val="7"/>
              </w:rPr>
              <w:t>常见故障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47A0058">
            <w:pPr>
              <w:spacing w:line="254" w:lineRule="auto"/>
              <w:rPr>
                <w:rFonts w:ascii="Arial"/>
                <w:sz w:val="21"/>
              </w:rPr>
            </w:pPr>
          </w:p>
          <w:p w14:paraId="25D3A053">
            <w:pPr>
              <w:pStyle w:val="11"/>
              <w:spacing w:before="73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均化作业内容</w:t>
            </w:r>
          </w:p>
          <w:p w14:paraId="5380AF70">
            <w:pPr>
              <w:pStyle w:val="11"/>
              <w:spacing w:before="47" w:line="221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均化指标的调整方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7FAF44DA">
            <w:pPr>
              <w:pStyle w:val="11"/>
              <w:spacing w:before="1" w:line="221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配矿铝硅比的计算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26A03CBD">
            <w:pPr>
              <w:pStyle w:val="11"/>
              <w:spacing w:before="1" w:line="232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均化设备常见故障</w:t>
            </w:r>
            <w:r>
              <w:rPr>
                <w:rFonts w:ascii="微软雅黑" w:hAnsi="微软雅黑" w:eastAsia="微软雅黑" w:cs="微软雅黑"/>
                <w:spacing w:val="8"/>
              </w:rPr>
              <w:t>判断方法</w:t>
            </w:r>
          </w:p>
        </w:tc>
      </w:tr>
    </w:tbl>
    <w:p w14:paraId="644BCB45">
      <w:pPr>
        <w:pStyle w:val="2"/>
      </w:pPr>
    </w:p>
    <w:p w14:paraId="10DD0A2B">
      <w:pPr>
        <w:sectPr>
          <w:headerReference r:id="rId73" w:type="default"/>
          <w:footerReference r:id="rId74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77BAF3B3">
      <w:pPr>
        <w:pStyle w:val="2"/>
        <w:spacing w:line="427" w:lineRule="auto"/>
      </w:pPr>
    </w:p>
    <w:p w14:paraId="07FAB7F9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6B5132C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87364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119F7CC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6E0AF54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C9238A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6F838DE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311AF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C6E04D8">
            <w:pPr>
              <w:spacing w:line="266" w:lineRule="auto"/>
              <w:rPr>
                <w:rFonts w:ascii="Arial"/>
                <w:sz w:val="21"/>
              </w:rPr>
            </w:pPr>
          </w:p>
          <w:p w14:paraId="3497624B">
            <w:pPr>
              <w:spacing w:line="266" w:lineRule="auto"/>
              <w:rPr>
                <w:rFonts w:ascii="Arial"/>
                <w:sz w:val="21"/>
              </w:rPr>
            </w:pPr>
          </w:p>
          <w:p w14:paraId="2693D902">
            <w:pPr>
              <w:spacing w:line="266" w:lineRule="auto"/>
              <w:rPr>
                <w:rFonts w:ascii="Arial"/>
                <w:sz w:val="21"/>
              </w:rPr>
            </w:pPr>
          </w:p>
          <w:p w14:paraId="5224F045">
            <w:pPr>
              <w:spacing w:line="266" w:lineRule="auto"/>
              <w:rPr>
                <w:rFonts w:ascii="Arial"/>
                <w:sz w:val="21"/>
              </w:rPr>
            </w:pPr>
          </w:p>
          <w:p w14:paraId="4264BB67">
            <w:pPr>
              <w:spacing w:line="266" w:lineRule="auto"/>
              <w:rPr>
                <w:rFonts w:ascii="Arial"/>
                <w:sz w:val="21"/>
              </w:rPr>
            </w:pPr>
          </w:p>
          <w:p w14:paraId="0D93ADC5">
            <w:pPr>
              <w:spacing w:line="266" w:lineRule="auto"/>
              <w:rPr>
                <w:rFonts w:ascii="Arial"/>
                <w:sz w:val="21"/>
              </w:rPr>
            </w:pPr>
          </w:p>
          <w:p w14:paraId="382046FF">
            <w:pPr>
              <w:pStyle w:val="11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34DE531F">
            <w:pPr>
              <w:spacing w:before="43" w:line="182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预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处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774CAC69">
            <w:pPr>
              <w:spacing w:line="264" w:lineRule="auto"/>
              <w:rPr>
                <w:rFonts w:ascii="Arial"/>
                <w:sz w:val="21"/>
              </w:rPr>
            </w:pPr>
          </w:p>
          <w:p w14:paraId="11131BA8">
            <w:pPr>
              <w:spacing w:line="264" w:lineRule="auto"/>
              <w:rPr>
                <w:rFonts w:ascii="Arial"/>
                <w:sz w:val="21"/>
              </w:rPr>
            </w:pPr>
          </w:p>
          <w:p w14:paraId="5403D661">
            <w:pPr>
              <w:spacing w:line="265" w:lineRule="auto"/>
              <w:rPr>
                <w:rFonts w:ascii="Arial"/>
                <w:sz w:val="21"/>
              </w:rPr>
            </w:pPr>
          </w:p>
          <w:p w14:paraId="31D860C9">
            <w:pPr>
              <w:pStyle w:val="11"/>
              <w:spacing w:before="73" w:line="209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矿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石</w:t>
            </w:r>
            <w:r>
              <w:rPr>
                <w:rFonts w:ascii="微软雅黑" w:hAnsi="微软雅黑" w:eastAsia="微软雅黑" w:cs="微软雅黑"/>
                <w:spacing w:val="6"/>
              </w:rPr>
              <w:t>预处理</w:t>
            </w:r>
          </w:p>
        </w:tc>
        <w:tc>
          <w:tcPr>
            <w:tcW w:w="2341" w:type="dxa"/>
            <w:vAlign w:val="top"/>
          </w:tcPr>
          <w:p w14:paraId="562DF2DF">
            <w:pPr>
              <w:pStyle w:val="11"/>
              <w:spacing w:before="145" w:line="199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能判断浮选机设备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  <w:p w14:paraId="006A15C5">
            <w:pPr>
              <w:pStyle w:val="11"/>
              <w:spacing w:before="1" w:line="197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能调整浮选系统液</w:t>
            </w:r>
            <w:r>
              <w:rPr>
                <w:rFonts w:ascii="微软雅黑" w:hAnsi="微软雅黑" w:eastAsia="微软雅黑" w:cs="微软雅黑"/>
                <w:spacing w:val="8"/>
              </w:rPr>
              <w:t>量平衡</w:t>
            </w:r>
          </w:p>
          <w:p w14:paraId="7E1BB1FA">
            <w:pPr>
              <w:pStyle w:val="11"/>
              <w:spacing w:before="1" w:line="197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能独立完成浮选设</w:t>
            </w:r>
            <w:r>
              <w:rPr>
                <w:rFonts w:ascii="微软雅黑" w:hAnsi="微软雅黑" w:eastAsia="微软雅黑" w:cs="微软雅黑"/>
                <w:spacing w:val="8"/>
              </w:rPr>
              <w:t>备的润滑</w:t>
            </w:r>
          </w:p>
          <w:p w14:paraId="1ECD107E">
            <w:pPr>
              <w:pStyle w:val="11"/>
              <w:spacing w:line="209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能判断浮选系统的</w:t>
            </w:r>
            <w:r>
              <w:rPr>
                <w:rFonts w:ascii="微软雅黑" w:hAnsi="微软雅黑" w:eastAsia="微软雅黑" w:cs="微软雅黑"/>
                <w:spacing w:val="9"/>
              </w:rPr>
              <w:t>异常现象并进行操作调整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34BDF6C">
            <w:pPr>
              <w:spacing w:line="311" w:lineRule="auto"/>
              <w:rPr>
                <w:rFonts w:ascii="Arial"/>
                <w:sz w:val="21"/>
              </w:rPr>
            </w:pPr>
          </w:p>
          <w:p w14:paraId="7D0DDF0B">
            <w:pPr>
              <w:pStyle w:val="11"/>
              <w:spacing w:before="72" w:line="199" w:lineRule="auto"/>
              <w:ind w:left="99" w:right="83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浮选机设备故障判</w:t>
            </w:r>
            <w:r>
              <w:rPr>
                <w:rFonts w:ascii="微软雅黑" w:hAnsi="微软雅黑" w:eastAsia="微软雅黑" w:cs="微软雅黑"/>
                <w:spacing w:val="6"/>
              </w:rPr>
              <w:t>断方法</w:t>
            </w:r>
          </w:p>
          <w:p w14:paraId="6FF091FA">
            <w:pPr>
              <w:pStyle w:val="11"/>
              <w:spacing w:line="197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浮选系统液量调整</w:t>
            </w:r>
            <w:r>
              <w:rPr>
                <w:rFonts w:ascii="微软雅黑" w:hAnsi="微软雅黑" w:eastAsia="微软雅黑" w:cs="微软雅黑"/>
                <w:spacing w:val="6"/>
              </w:rPr>
              <w:t>原则</w:t>
            </w:r>
          </w:p>
          <w:p w14:paraId="56B0C8C9">
            <w:pPr>
              <w:pStyle w:val="11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浮选设备润滑制度</w:t>
            </w:r>
          </w:p>
          <w:p w14:paraId="0260298E">
            <w:pPr>
              <w:pStyle w:val="11"/>
              <w:spacing w:before="15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5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浮选操作要求</w:t>
            </w:r>
          </w:p>
        </w:tc>
      </w:tr>
      <w:tr w14:paraId="644ACD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3670CF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1B57B4F">
            <w:pPr>
              <w:spacing w:line="309" w:lineRule="auto"/>
              <w:rPr>
                <w:rFonts w:ascii="Arial"/>
                <w:sz w:val="21"/>
              </w:rPr>
            </w:pPr>
          </w:p>
          <w:p w14:paraId="33BA1AED">
            <w:pPr>
              <w:spacing w:line="309" w:lineRule="auto"/>
              <w:rPr>
                <w:rFonts w:ascii="Arial"/>
                <w:sz w:val="21"/>
              </w:rPr>
            </w:pPr>
          </w:p>
          <w:p w14:paraId="02017E98">
            <w:pPr>
              <w:spacing w:line="310" w:lineRule="auto"/>
              <w:rPr>
                <w:rFonts w:ascii="Arial"/>
                <w:sz w:val="21"/>
              </w:rPr>
            </w:pPr>
          </w:p>
          <w:p w14:paraId="50F42E02">
            <w:pPr>
              <w:pStyle w:val="11"/>
              <w:spacing w:before="72" w:line="210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矿</w:t>
            </w:r>
            <w:r>
              <w:rPr>
                <w:rFonts w:ascii="微软雅黑" w:hAnsi="微软雅黑" w:eastAsia="微软雅黑" w:cs="微软雅黑"/>
                <w:spacing w:val="6"/>
              </w:rPr>
              <w:t>调配</w:t>
            </w:r>
          </w:p>
        </w:tc>
        <w:tc>
          <w:tcPr>
            <w:tcW w:w="2341" w:type="dxa"/>
            <w:vAlign w:val="top"/>
          </w:tcPr>
          <w:p w14:paraId="2DCB0220">
            <w:pPr>
              <w:pStyle w:val="11"/>
              <w:spacing w:before="166" w:line="197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能判断精矿压滤设</w:t>
            </w:r>
            <w:r>
              <w:rPr>
                <w:rFonts w:ascii="微软雅黑" w:hAnsi="微软雅黑" w:eastAsia="微软雅黑" w:cs="微软雅黑"/>
                <w:spacing w:val="8"/>
              </w:rPr>
              <w:t>备故障</w:t>
            </w:r>
          </w:p>
          <w:p w14:paraId="65C8622A">
            <w:pPr>
              <w:pStyle w:val="11"/>
              <w:spacing w:before="2" w:line="198" w:lineRule="auto"/>
              <w:ind w:left="103" w:right="86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能调整浮选沉降槽</w:t>
            </w:r>
            <w:r>
              <w:rPr>
                <w:rFonts w:ascii="微软雅黑" w:hAnsi="微软雅黑" w:eastAsia="微软雅黑" w:cs="微软雅黑"/>
                <w:spacing w:val="6"/>
              </w:rPr>
              <w:t>的泥量平衡</w:t>
            </w:r>
          </w:p>
          <w:p w14:paraId="00AA31AD">
            <w:pPr>
              <w:pStyle w:val="11"/>
              <w:spacing w:before="2" w:line="197" w:lineRule="auto"/>
              <w:ind w:left="90" w:right="86" w:firstLine="198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6"/>
              </w:rPr>
              <w:t>能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独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立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完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成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压 滤</w:t>
            </w:r>
            <w:r>
              <w:rPr>
                <w:rFonts w:ascii="微软雅黑" w:hAnsi="微软雅黑" w:eastAsia="微软雅黑" w:cs="微软雅黑"/>
                <w:spacing w:val="6"/>
              </w:rPr>
              <w:t>机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沉降槽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调配系统的润</w:t>
            </w:r>
            <w:r>
              <w:rPr>
                <w:rFonts w:ascii="微软雅黑" w:hAnsi="微软雅黑" w:eastAsia="微软雅黑" w:cs="微软雅黑"/>
                <w:spacing w:val="1"/>
              </w:rPr>
              <w:t>滑</w:t>
            </w:r>
          </w:p>
          <w:p w14:paraId="1D031138">
            <w:pPr>
              <w:pStyle w:val="11"/>
              <w:spacing w:before="1" w:line="208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能判断并处理精矿</w:t>
            </w:r>
            <w:r>
              <w:rPr>
                <w:rFonts w:ascii="微软雅黑" w:hAnsi="微软雅黑" w:eastAsia="微软雅黑" w:cs="微软雅黑"/>
                <w:spacing w:val="9"/>
              </w:rPr>
              <w:t>调配系统的异常现象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7798572">
            <w:pPr>
              <w:pStyle w:val="11"/>
              <w:spacing w:before="284" w:line="198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调配系统设备故障</w:t>
            </w:r>
            <w:r>
              <w:rPr>
                <w:rFonts w:ascii="微软雅黑" w:hAnsi="微软雅黑" w:eastAsia="微软雅黑" w:cs="微软雅黑"/>
                <w:spacing w:val="8"/>
              </w:rPr>
              <w:t>判断方法</w:t>
            </w:r>
          </w:p>
          <w:p w14:paraId="1A6259B0">
            <w:pPr>
              <w:pStyle w:val="11"/>
              <w:spacing w:line="198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沉降槽泥量调整原</w:t>
            </w:r>
            <w:r>
              <w:rPr>
                <w:rFonts w:ascii="微软雅黑" w:hAnsi="微软雅黑" w:eastAsia="微软雅黑" w:cs="微软雅黑"/>
                <w:spacing w:val="3"/>
              </w:rPr>
              <w:t>则</w:t>
            </w:r>
          </w:p>
          <w:p w14:paraId="4D996D1B">
            <w:pPr>
              <w:pStyle w:val="11"/>
              <w:spacing w:before="1" w:line="198" w:lineRule="auto"/>
              <w:ind w:left="95" w:right="1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压滤机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沉降槽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调配系统润滑制度</w:t>
            </w:r>
          </w:p>
          <w:p w14:paraId="64D3DD66">
            <w:pPr>
              <w:pStyle w:val="11"/>
              <w:spacing w:before="1" w:line="208" w:lineRule="auto"/>
              <w:ind w:left="93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精矿调配系统操作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  <w:tr w14:paraId="46CF73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3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1AE3A8A">
            <w:pPr>
              <w:spacing w:line="268" w:lineRule="auto"/>
              <w:rPr>
                <w:rFonts w:ascii="Arial"/>
                <w:sz w:val="21"/>
              </w:rPr>
            </w:pPr>
          </w:p>
          <w:p w14:paraId="4D31BFD2">
            <w:pPr>
              <w:spacing w:line="268" w:lineRule="auto"/>
              <w:rPr>
                <w:rFonts w:ascii="Arial"/>
                <w:sz w:val="21"/>
              </w:rPr>
            </w:pPr>
          </w:p>
          <w:p w14:paraId="274887B1">
            <w:pPr>
              <w:spacing w:line="269" w:lineRule="auto"/>
              <w:rPr>
                <w:rFonts w:ascii="Arial"/>
                <w:sz w:val="21"/>
              </w:rPr>
            </w:pPr>
          </w:p>
          <w:p w14:paraId="3679DC02">
            <w:pPr>
              <w:spacing w:line="269" w:lineRule="auto"/>
              <w:rPr>
                <w:rFonts w:ascii="Arial"/>
                <w:sz w:val="21"/>
              </w:rPr>
            </w:pPr>
          </w:p>
          <w:p w14:paraId="2E2AA6DC">
            <w:pPr>
              <w:spacing w:line="269" w:lineRule="auto"/>
              <w:rPr>
                <w:rFonts w:ascii="Arial"/>
                <w:sz w:val="21"/>
              </w:rPr>
            </w:pPr>
          </w:p>
          <w:p w14:paraId="0648BA17">
            <w:pPr>
              <w:pStyle w:val="11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33F4A07B">
            <w:pPr>
              <w:spacing w:before="43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浆制备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D753D28">
            <w:pPr>
              <w:spacing w:line="241" w:lineRule="auto"/>
              <w:rPr>
                <w:rFonts w:ascii="Arial"/>
                <w:sz w:val="21"/>
              </w:rPr>
            </w:pPr>
          </w:p>
          <w:p w14:paraId="7C863066">
            <w:pPr>
              <w:spacing w:line="241" w:lineRule="auto"/>
              <w:rPr>
                <w:rFonts w:ascii="Arial"/>
                <w:sz w:val="21"/>
              </w:rPr>
            </w:pPr>
          </w:p>
          <w:p w14:paraId="1F9D07D3">
            <w:pPr>
              <w:spacing w:line="241" w:lineRule="auto"/>
              <w:rPr>
                <w:rFonts w:ascii="Arial"/>
                <w:sz w:val="21"/>
              </w:rPr>
            </w:pPr>
          </w:p>
          <w:p w14:paraId="7CE93F56">
            <w:pPr>
              <w:spacing w:line="241" w:lineRule="auto"/>
              <w:rPr>
                <w:rFonts w:ascii="Arial"/>
                <w:sz w:val="21"/>
              </w:rPr>
            </w:pPr>
          </w:p>
          <w:p w14:paraId="27806336">
            <w:pPr>
              <w:spacing w:line="241" w:lineRule="auto"/>
              <w:rPr>
                <w:rFonts w:ascii="Arial"/>
                <w:sz w:val="21"/>
              </w:rPr>
            </w:pPr>
          </w:p>
          <w:p w14:paraId="3489BCAB">
            <w:pPr>
              <w:spacing w:line="242" w:lineRule="auto"/>
              <w:rPr>
                <w:rFonts w:ascii="Arial"/>
                <w:sz w:val="21"/>
              </w:rPr>
            </w:pPr>
          </w:p>
          <w:p w14:paraId="25F0CA4D">
            <w:pPr>
              <w:spacing w:line="242" w:lineRule="auto"/>
              <w:rPr>
                <w:rFonts w:ascii="Arial"/>
                <w:sz w:val="21"/>
              </w:rPr>
            </w:pPr>
          </w:p>
          <w:p w14:paraId="61008550">
            <w:pPr>
              <w:pStyle w:val="11"/>
              <w:spacing w:before="73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磨矿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E251701">
            <w:pPr>
              <w:pStyle w:val="11"/>
              <w:spacing w:before="208" w:line="184" w:lineRule="auto"/>
              <w:ind w:left="27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能紧固磨皮螺丝</w:t>
            </w:r>
          </w:p>
          <w:p w14:paraId="1AAF31E7">
            <w:pPr>
              <w:pStyle w:val="11"/>
              <w:spacing w:before="16" w:line="198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能判断并处理磨矿</w:t>
            </w:r>
            <w:r>
              <w:rPr>
                <w:rFonts w:ascii="微软雅黑" w:hAnsi="微软雅黑" w:eastAsia="微软雅黑" w:cs="微软雅黑"/>
                <w:spacing w:val="6"/>
              </w:rPr>
              <w:t>浓度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细度异常故障</w:t>
            </w:r>
          </w:p>
          <w:p w14:paraId="29003A07">
            <w:pPr>
              <w:pStyle w:val="11"/>
              <w:spacing w:line="198" w:lineRule="auto"/>
              <w:ind w:left="94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能判断并处理磨机</w:t>
            </w:r>
            <w:r>
              <w:rPr>
                <w:rFonts w:ascii="微软雅黑" w:hAnsi="微软雅黑" w:eastAsia="微软雅黑" w:cs="微软雅黑"/>
                <w:spacing w:val="8"/>
              </w:rPr>
              <w:t>突然跳停故障</w:t>
            </w:r>
          </w:p>
          <w:p w14:paraId="28C6C8C4">
            <w:pPr>
              <w:pStyle w:val="11"/>
              <w:spacing w:before="1" w:line="197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t>3.</w:t>
            </w:r>
            <w:r>
              <w:rPr>
                <w:spacing w:val="-23"/>
              </w:rPr>
              <w:t xml:space="preserve"> </w:t>
            </w:r>
            <w:r>
              <w:t>1.</w:t>
            </w:r>
            <w:r>
              <w:rPr>
                <w:spacing w:val="-40"/>
              </w:rPr>
              <w:t xml:space="preserve"> </w:t>
            </w:r>
            <w: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能进行磨机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分级</w:t>
            </w:r>
            <w:r>
              <w:rPr>
                <w:rFonts w:ascii="微软雅黑" w:hAnsi="微软雅黑" w:eastAsia="微软雅黑" w:cs="微软雅黑"/>
                <w:spacing w:val="9"/>
              </w:rPr>
              <w:t>机异常情况下的开停车</w:t>
            </w:r>
          </w:p>
          <w:p w14:paraId="1CFC1EF2">
            <w:pPr>
              <w:pStyle w:val="11"/>
              <w:spacing w:line="198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能依据磨音和物料</w:t>
            </w:r>
            <w:r>
              <w:rPr>
                <w:rFonts w:ascii="微软雅黑" w:hAnsi="微软雅黑" w:eastAsia="微软雅黑" w:cs="微软雅黑"/>
                <w:spacing w:val="9"/>
              </w:rPr>
              <w:t>成分变化调整磨机下料量</w:t>
            </w:r>
          </w:p>
          <w:p w14:paraId="2462CD62">
            <w:pPr>
              <w:pStyle w:val="11"/>
              <w:spacing w:before="1" w:line="198" w:lineRule="auto"/>
              <w:ind w:left="87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能进行磨矿浓度的</w:t>
            </w:r>
            <w:r>
              <w:rPr>
                <w:rFonts w:ascii="微软雅黑" w:hAnsi="微软雅黑" w:eastAsia="微软雅黑" w:cs="微软雅黑"/>
                <w:spacing w:val="9"/>
              </w:rPr>
              <w:t>计算与控制</w:t>
            </w:r>
          </w:p>
          <w:p w14:paraId="1F2B8B36">
            <w:pPr>
              <w:pStyle w:val="11"/>
              <w:spacing w:before="1" w:line="204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2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能根据主电动机电</w:t>
            </w:r>
            <w:r>
              <w:rPr>
                <w:rFonts w:ascii="微软雅黑" w:hAnsi="微软雅黑" w:eastAsia="微软雅黑" w:cs="微软雅黑"/>
                <w:spacing w:val="8"/>
              </w:rPr>
              <w:t>流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磨机运行时间以及磨音</w:t>
            </w:r>
            <w:r>
              <w:rPr>
                <w:rFonts w:ascii="微软雅黑" w:hAnsi="微软雅黑" w:eastAsia="微软雅黑" w:cs="微软雅黑"/>
                <w:spacing w:val="9"/>
              </w:rPr>
              <w:t>情况及时补充磨机研磨体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083A089">
            <w:pPr>
              <w:spacing w:line="252" w:lineRule="auto"/>
              <w:rPr>
                <w:rFonts w:ascii="Arial"/>
                <w:sz w:val="21"/>
              </w:rPr>
            </w:pPr>
          </w:p>
          <w:p w14:paraId="47996CEB">
            <w:pPr>
              <w:pStyle w:val="11"/>
              <w:spacing w:before="73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磨皮螺丝紧固要求</w:t>
            </w:r>
          </w:p>
          <w:p w14:paraId="6B9F4E38">
            <w:pPr>
              <w:pStyle w:val="11"/>
              <w:spacing w:before="17" w:line="197" w:lineRule="auto"/>
              <w:ind w:left="100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磨矿浓度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细度异</w:t>
            </w:r>
            <w:r>
              <w:rPr>
                <w:rFonts w:ascii="微软雅黑" w:hAnsi="微软雅黑" w:eastAsia="微软雅黑" w:cs="微软雅黑"/>
                <w:spacing w:val="9"/>
              </w:rPr>
              <w:t>常故障的原因及处理方法</w:t>
            </w:r>
          </w:p>
          <w:p w14:paraId="3AB4AE94">
            <w:pPr>
              <w:pStyle w:val="11"/>
              <w:spacing w:before="1" w:line="198" w:lineRule="auto"/>
              <w:ind w:left="109" w:right="83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磨机突然跳停故障</w:t>
            </w:r>
            <w:r>
              <w:rPr>
                <w:rFonts w:ascii="微软雅黑" w:hAnsi="微软雅黑" w:eastAsia="微软雅黑" w:cs="微软雅黑"/>
                <w:spacing w:val="7"/>
              </w:rPr>
              <w:t>的原因及处理方法</w:t>
            </w:r>
          </w:p>
          <w:p w14:paraId="652CFC12">
            <w:pPr>
              <w:pStyle w:val="11"/>
              <w:spacing w:line="198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磨机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分级机紧急</w:t>
            </w:r>
            <w:r>
              <w:rPr>
                <w:rFonts w:ascii="微软雅黑" w:hAnsi="微软雅黑" w:eastAsia="微软雅黑" w:cs="微软雅黑"/>
                <w:spacing w:val="9"/>
              </w:rPr>
              <w:t>情况下的开停车方法</w:t>
            </w:r>
          </w:p>
          <w:p w14:paraId="325A800E">
            <w:pPr>
              <w:pStyle w:val="11"/>
              <w:spacing w:before="1" w:line="197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磨音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物料成分变</w:t>
            </w:r>
            <w:r>
              <w:rPr>
                <w:rFonts w:ascii="微软雅黑" w:hAnsi="微软雅黑" w:eastAsia="微软雅黑" w:cs="微软雅黑"/>
                <w:spacing w:val="9"/>
              </w:rPr>
              <w:t>化与下料量的关系</w:t>
            </w:r>
          </w:p>
          <w:p w14:paraId="0A838C13">
            <w:pPr>
              <w:pStyle w:val="11"/>
              <w:spacing w:before="1" w:line="197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磨矿浓度的计算与</w:t>
            </w:r>
            <w:r>
              <w:rPr>
                <w:rFonts w:ascii="微软雅黑" w:hAnsi="微软雅黑" w:eastAsia="微软雅黑" w:cs="微软雅黑"/>
                <w:spacing w:val="8"/>
              </w:rPr>
              <w:t>控制方法</w:t>
            </w:r>
          </w:p>
          <w:p w14:paraId="433A8A4E">
            <w:pPr>
              <w:pStyle w:val="11"/>
              <w:spacing w:before="2" w:line="208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7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补充磨机研磨体的</w:t>
            </w:r>
            <w:r>
              <w:rPr>
                <w:rFonts w:ascii="微软雅黑" w:hAnsi="微软雅黑" w:eastAsia="微软雅黑" w:cs="微软雅黑"/>
                <w:spacing w:val="8"/>
              </w:rPr>
              <w:t>判断依据</w:t>
            </w:r>
          </w:p>
        </w:tc>
      </w:tr>
    </w:tbl>
    <w:p w14:paraId="1C3EBA61">
      <w:pPr>
        <w:pStyle w:val="2"/>
      </w:pPr>
    </w:p>
    <w:p w14:paraId="7554BD06">
      <w:pPr>
        <w:sectPr>
          <w:headerReference r:id="rId75" w:type="default"/>
          <w:footerReference r:id="rId76" w:type="default"/>
          <w:pgSz w:w="8731" w:h="12245"/>
          <w:pgMar w:top="1072" w:right="1299" w:bottom="994" w:left="1179" w:header="801" w:footer="819" w:gutter="0"/>
          <w:cols w:space="720" w:num="1"/>
        </w:sectPr>
      </w:pPr>
    </w:p>
    <w:p w14:paraId="33DF26BD">
      <w:pPr>
        <w:pStyle w:val="2"/>
        <w:spacing w:line="427" w:lineRule="auto"/>
      </w:pPr>
    </w:p>
    <w:p w14:paraId="7BB0F30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975F603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2059A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88B7BB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D44092C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A1BF6F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AA1A71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C15AB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3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7383CE3B">
            <w:pPr>
              <w:spacing w:line="268" w:lineRule="auto"/>
              <w:rPr>
                <w:rFonts w:ascii="Arial"/>
                <w:sz w:val="21"/>
              </w:rPr>
            </w:pPr>
          </w:p>
          <w:p w14:paraId="348283B8">
            <w:pPr>
              <w:spacing w:line="268" w:lineRule="auto"/>
              <w:rPr>
                <w:rFonts w:ascii="Arial"/>
                <w:sz w:val="21"/>
              </w:rPr>
            </w:pPr>
          </w:p>
          <w:p w14:paraId="1318B6BA">
            <w:pPr>
              <w:spacing w:line="268" w:lineRule="auto"/>
              <w:rPr>
                <w:rFonts w:ascii="Arial"/>
                <w:sz w:val="21"/>
              </w:rPr>
            </w:pPr>
          </w:p>
          <w:p w14:paraId="08251338">
            <w:pPr>
              <w:spacing w:line="269" w:lineRule="auto"/>
              <w:rPr>
                <w:rFonts w:ascii="Arial"/>
                <w:sz w:val="21"/>
              </w:rPr>
            </w:pPr>
          </w:p>
          <w:p w14:paraId="26A25D1E">
            <w:pPr>
              <w:spacing w:line="269" w:lineRule="auto"/>
              <w:rPr>
                <w:rFonts w:ascii="Arial"/>
                <w:sz w:val="21"/>
              </w:rPr>
            </w:pPr>
          </w:p>
          <w:p w14:paraId="476B01B4">
            <w:pPr>
              <w:spacing w:before="49" w:line="194" w:lineRule="auto"/>
              <w:ind w:left="17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3.</w:t>
            </w:r>
          </w:p>
          <w:p w14:paraId="385EE52F">
            <w:pPr>
              <w:spacing w:before="89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浆制备</w:t>
            </w:r>
          </w:p>
        </w:tc>
        <w:tc>
          <w:tcPr>
            <w:tcW w:w="1080" w:type="dxa"/>
            <w:vAlign w:val="top"/>
          </w:tcPr>
          <w:p w14:paraId="2A3467F5">
            <w:pPr>
              <w:spacing w:line="260" w:lineRule="auto"/>
              <w:rPr>
                <w:rFonts w:ascii="Arial"/>
                <w:sz w:val="21"/>
              </w:rPr>
            </w:pPr>
          </w:p>
          <w:p w14:paraId="4B70DA5F">
            <w:pPr>
              <w:spacing w:line="260" w:lineRule="auto"/>
              <w:rPr>
                <w:rFonts w:ascii="Arial"/>
                <w:sz w:val="21"/>
              </w:rPr>
            </w:pPr>
          </w:p>
          <w:p w14:paraId="092D40ED">
            <w:pPr>
              <w:spacing w:line="260" w:lineRule="auto"/>
              <w:rPr>
                <w:rFonts w:ascii="Arial"/>
                <w:sz w:val="21"/>
              </w:rPr>
            </w:pPr>
          </w:p>
          <w:p w14:paraId="42536D63">
            <w:pPr>
              <w:spacing w:line="260" w:lineRule="auto"/>
              <w:rPr>
                <w:rFonts w:ascii="Arial"/>
                <w:sz w:val="21"/>
              </w:rPr>
            </w:pPr>
          </w:p>
          <w:p w14:paraId="16260D3F">
            <w:pPr>
              <w:spacing w:line="260" w:lineRule="auto"/>
              <w:rPr>
                <w:rFonts w:ascii="Arial"/>
                <w:sz w:val="21"/>
              </w:rPr>
            </w:pPr>
          </w:p>
          <w:p w14:paraId="16A9E008">
            <w:pPr>
              <w:spacing w:line="260" w:lineRule="auto"/>
              <w:rPr>
                <w:rFonts w:ascii="Arial"/>
                <w:sz w:val="21"/>
              </w:rPr>
            </w:pPr>
          </w:p>
          <w:p w14:paraId="18951884">
            <w:pPr>
              <w:spacing w:before="73" w:line="233" w:lineRule="auto"/>
              <w:ind w:left="87" w:right="91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3. 2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浆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调配</w:t>
            </w:r>
          </w:p>
        </w:tc>
        <w:tc>
          <w:tcPr>
            <w:tcW w:w="2341" w:type="dxa"/>
            <w:vAlign w:val="top"/>
          </w:tcPr>
          <w:p w14:paraId="45FB6460">
            <w:pPr>
              <w:spacing w:before="158" w:line="222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3. 2.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能完成矿浆比重的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测量工作</w:t>
            </w:r>
          </w:p>
          <w:p w14:paraId="6FCD966B">
            <w:pPr>
              <w:spacing w:before="2" w:line="221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3. 2. 2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能处理料浆槽冒槽故障</w:t>
            </w:r>
          </w:p>
          <w:p w14:paraId="37F8D2DC">
            <w:pPr>
              <w:spacing w:before="3" w:line="221" w:lineRule="auto"/>
              <w:ind w:left="87" w:right="86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3. 2. 3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能根据矿浆比重和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灌槽结果调整干料与碱液配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比</w:t>
            </w:r>
          </w:p>
          <w:p w14:paraId="44515BCC">
            <w:pPr>
              <w:spacing w:before="2" w:line="221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3. 2. 4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能根据各槽料浆成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分完成选择倒槽作业</w:t>
            </w:r>
          </w:p>
          <w:p w14:paraId="43BA05BF">
            <w:pPr>
              <w:spacing w:before="2" w:line="221" w:lineRule="auto"/>
              <w:ind w:left="92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3. 2. 5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能处理料浆槽搅拌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风压低或停风故障</w:t>
            </w:r>
          </w:p>
          <w:p w14:paraId="5789E3D9">
            <w:pPr>
              <w:spacing w:before="2" w:line="232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3. 2. 6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能判断过滤设备工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况差的原因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26B74AA">
            <w:pPr>
              <w:spacing w:before="292" w:line="222" w:lineRule="auto"/>
              <w:ind w:left="95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3. 2.</w:t>
            </w:r>
            <w:r>
              <w:rPr>
                <w:rFonts w:ascii="Arial" w:hAnsi="Arial" w:eastAsia="Arial" w:cs="Arial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矿浆比重的测量方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法</w:t>
            </w:r>
          </w:p>
          <w:p w14:paraId="6B909D56">
            <w:pPr>
              <w:spacing w:before="2" w:line="222" w:lineRule="auto"/>
              <w:ind w:left="95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3. 2. 2</w:t>
            </w:r>
            <w:r>
              <w:rPr>
                <w:rFonts w:ascii="Arial" w:hAnsi="Arial" w:eastAsia="Arial" w:cs="Arial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冒槽故障的处理方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法</w:t>
            </w:r>
          </w:p>
          <w:p w14:paraId="41223818">
            <w:pPr>
              <w:spacing w:line="221" w:lineRule="auto"/>
              <w:ind w:left="95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3. 2. 3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干料与碱液配比的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调整方法</w:t>
            </w:r>
          </w:p>
          <w:p w14:paraId="571AA44A">
            <w:pPr>
              <w:spacing w:line="185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3. 2. 4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混合倒槽选择原则</w:t>
            </w:r>
          </w:p>
          <w:p w14:paraId="74964A87">
            <w:pPr>
              <w:spacing w:before="44" w:line="222" w:lineRule="auto"/>
              <w:ind w:left="94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3. 2. 5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料浆槽搅拌风压低</w:t>
            </w:r>
            <w:r>
              <w:rPr>
                <w:rFonts w:ascii="微软雅黑" w:hAnsi="微软雅黑" w:eastAsia="微软雅黑" w:cs="微软雅黑"/>
                <w:spacing w:val="20"/>
                <w:sz w:val="17"/>
                <w:szCs w:val="17"/>
              </w:rPr>
              <w:t>或停风故障的判断方法及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处理方法</w:t>
            </w:r>
          </w:p>
          <w:p w14:paraId="5731A369">
            <w:pPr>
              <w:spacing w:before="1" w:line="232" w:lineRule="auto"/>
              <w:ind w:left="95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3. 2. 6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过滤设备工况差的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原因及处理方法</w:t>
            </w:r>
          </w:p>
        </w:tc>
      </w:tr>
      <w:tr w14:paraId="67BDFD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66F0422">
            <w:pPr>
              <w:spacing w:line="259" w:lineRule="auto"/>
              <w:rPr>
                <w:rFonts w:ascii="Arial"/>
                <w:sz w:val="21"/>
              </w:rPr>
            </w:pPr>
          </w:p>
          <w:p w14:paraId="2699ECF9">
            <w:pPr>
              <w:spacing w:line="259" w:lineRule="auto"/>
              <w:rPr>
                <w:rFonts w:ascii="Arial"/>
                <w:sz w:val="21"/>
              </w:rPr>
            </w:pPr>
          </w:p>
          <w:p w14:paraId="33711E64">
            <w:pPr>
              <w:spacing w:before="49" w:line="195" w:lineRule="auto"/>
              <w:ind w:left="1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4.</w:t>
            </w:r>
          </w:p>
          <w:p w14:paraId="38CCB558">
            <w:pPr>
              <w:spacing w:before="90" w:line="179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1"/>
                <w:sz w:val="17"/>
                <w:szCs w:val="17"/>
              </w:rPr>
              <w:t>压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缩气体制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</w:tc>
        <w:tc>
          <w:tcPr>
            <w:tcW w:w="1080" w:type="dxa"/>
            <w:vAlign w:val="top"/>
          </w:tcPr>
          <w:p w14:paraId="27A0DE83">
            <w:pPr>
              <w:spacing w:line="379" w:lineRule="auto"/>
              <w:rPr>
                <w:rFonts w:ascii="Arial"/>
                <w:sz w:val="21"/>
              </w:rPr>
            </w:pPr>
          </w:p>
          <w:p w14:paraId="78988FA8">
            <w:pPr>
              <w:spacing w:before="73" w:line="233" w:lineRule="auto"/>
              <w:ind w:left="87" w:right="91" w:firstLine="18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1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二</w:t>
            </w:r>
            <w:r>
              <w:rPr>
                <w:rFonts w:ascii="微软雅黑" w:hAnsi="微软雅黑" w:eastAsia="微软雅黑" w:cs="微软雅黑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氧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化碳输送</w:t>
            </w:r>
          </w:p>
        </w:tc>
        <w:tc>
          <w:tcPr>
            <w:tcW w:w="2341" w:type="dxa"/>
            <w:vAlign w:val="top"/>
          </w:tcPr>
          <w:p w14:paraId="02DA4638">
            <w:pPr>
              <w:spacing w:before="184" w:line="222" w:lineRule="auto"/>
              <w:ind w:left="89" w:right="86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能依据用风情况组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织二氧化碳压缩机开停车</w:t>
            </w:r>
          </w:p>
          <w:p w14:paraId="5B4F5242">
            <w:pPr>
              <w:spacing w:before="1" w:line="234" w:lineRule="auto"/>
              <w:ind w:left="89" w:right="86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能调整二氧化碳压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力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E582FA8">
            <w:pPr>
              <w:spacing w:before="184" w:line="222" w:lineRule="auto"/>
              <w:ind w:left="99" w:right="83" w:firstLine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1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二氧化碳压力的判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断要求</w:t>
            </w:r>
          </w:p>
          <w:p w14:paraId="6941B0A5">
            <w:pPr>
              <w:spacing w:before="1" w:line="233" w:lineRule="auto"/>
              <w:ind w:left="95" w:right="83" w:firstLine="1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二氧化碳压力的调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整方法</w:t>
            </w:r>
          </w:p>
        </w:tc>
      </w:tr>
      <w:tr w14:paraId="1903E5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796D29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6B8DB3A">
            <w:pPr>
              <w:spacing w:line="249" w:lineRule="auto"/>
              <w:rPr>
                <w:rFonts w:ascii="Arial"/>
                <w:sz w:val="21"/>
              </w:rPr>
            </w:pPr>
          </w:p>
          <w:p w14:paraId="71E8881C">
            <w:pPr>
              <w:spacing w:before="73" w:line="234" w:lineRule="auto"/>
              <w:ind w:left="89" w:right="91" w:firstLine="1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4. 2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压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缩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空气制备</w:t>
            </w:r>
          </w:p>
        </w:tc>
        <w:tc>
          <w:tcPr>
            <w:tcW w:w="2341" w:type="dxa"/>
            <w:vAlign w:val="top"/>
          </w:tcPr>
          <w:p w14:paraId="251E603B">
            <w:pPr>
              <w:spacing w:before="184" w:line="223" w:lineRule="auto"/>
              <w:ind w:left="89" w:right="86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4. 2.</w:t>
            </w:r>
            <w:r>
              <w:rPr>
                <w:rFonts w:ascii="Arial" w:hAnsi="Arial" w:eastAsia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能依据用风情况组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织空气压缩机开停车</w:t>
            </w:r>
          </w:p>
          <w:p w14:paraId="391B23F7">
            <w:pPr>
              <w:spacing w:before="1" w:line="181" w:lineRule="auto"/>
              <w:ind w:left="2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4. 2. 2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能调整系统风压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E7E524B">
            <w:pPr>
              <w:spacing w:line="245" w:lineRule="auto"/>
              <w:rPr>
                <w:rFonts w:ascii="Arial"/>
                <w:sz w:val="21"/>
              </w:rPr>
            </w:pPr>
          </w:p>
          <w:p w14:paraId="68E86768">
            <w:pPr>
              <w:spacing w:before="73" w:line="185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4. 2.</w:t>
            </w:r>
            <w:r>
              <w:rPr>
                <w:rFonts w:ascii="Arial" w:hAnsi="Arial" w:eastAsia="Arial" w:cs="Arial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系统风压判断要求</w:t>
            </w:r>
          </w:p>
          <w:p w14:paraId="0CE09683">
            <w:pPr>
              <w:spacing w:before="47" w:line="182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4. 2. 2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系统风压调整方法</w:t>
            </w:r>
          </w:p>
        </w:tc>
      </w:tr>
      <w:tr w14:paraId="583C96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6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5CDD848">
            <w:pPr>
              <w:spacing w:line="275" w:lineRule="auto"/>
              <w:rPr>
                <w:rFonts w:ascii="Arial"/>
                <w:sz w:val="21"/>
              </w:rPr>
            </w:pPr>
          </w:p>
          <w:p w14:paraId="5E56A39F">
            <w:pPr>
              <w:spacing w:line="276" w:lineRule="auto"/>
              <w:rPr>
                <w:rFonts w:ascii="Arial"/>
                <w:sz w:val="21"/>
              </w:rPr>
            </w:pPr>
          </w:p>
          <w:p w14:paraId="355431EF">
            <w:pPr>
              <w:spacing w:before="49" w:line="196" w:lineRule="auto"/>
              <w:ind w:left="1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5.</w:t>
            </w:r>
          </w:p>
          <w:p w14:paraId="4F8EB136">
            <w:pPr>
              <w:spacing w:before="77" w:line="159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料烧结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05B9144">
            <w:pPr>
              <w:spacing w:line="319" w:lineRule="auto"/>
              <w:rPr>
                <w:rFonts w:ascii="Arial"/>
                <w:sz w:val="21"/>
              </w:rPr>
            </w:pPr>
          </w:p>
          <w:p w14:paraId="55D0F8BA">
            <w:pPr>
              <w:spacing w:line="319" w:lineRule="auto"/>
              <w:rPr>
                <w:rFonts w:ascii="Arial"/>
                <w:sz w:val="21"/>
              </w:rPr>
            </w:pPr>
          </w:p>
          <w:p w14:paraId="771EE73A">
            <w:pPr>
              <w:spacing w:before="73" w:line="230" w:lineRule="auto"/>
              <w:ind w:left="85" w:right="91" w:firstLine="19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5.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原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煤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输送与煤粉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磨制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E54984A">
            <w:pPr>
              <w:spacing w:before="175" w:line="22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5.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能判断并处理堵塞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故障</w:t>
            </w:r>
          </w:p>
          <w:p w14:paraId="0B3C7BCF">
            <w:pPr>
              <w:spacing w:before="3" w:line="221" w:lineRule="auto"/>
              <w:ind w:left="87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5.</w:t>
            </w:r>
            <w:r>
              <w:rPr>
                <w:rFonts w:ascii="Arial" w:hAnsi="Arial" w:eastAsia="Arial" w:cs="Arial"/>
                <w:spacing w:val="25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能判断并处理煤粉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磨大瓦和传动齿轮箱给油中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断故障</w:t>
            </w:r>
          </w:p>
          <w:p w14:paraId="40D5B796">
            <w:pPr>
              <w:spacing w:before="1" w:line="232" w:lineRule="auto"/>
              <w:ind w:left="94" w:right="86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5.</w:t>
            </w:r>
            <w:r>
              <w:rPr>
                <w:rFonts w:ascii="Arial" w:hAnsi="Arial" w:eastAsia="Arial" w:cs="Arial"/>
                <w:spacing w:val="25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1. 3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能调整煤粉水分和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细度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4029278">
            <w:pPr>
              <w:spacing w:before="174" w:line="222" w:lineRule="auto"/>
              <w:ind w:left="95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5.</w:t>
            </w:r>
            <w:r>
              <w:rPr>
                <w:rFonts w:ascii="Arial" w:hAnsi="Arial" w:eastAsia="Arial" w:cs="Arial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堵塞故障的判断方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法及处理方法</w:t>
            </w:r>
          </w:p>
          <w:p w14:paraId="4FDA317E">
            <w:pPr>
              <w:spacing w:before="1" w:line="222" w:lineRule="auto"/>
              <w:ind w:left="94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5.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煤粉磨大瓦和传动</w:t>
            </w:r>
            <w:r>
              <w:rPr>
                <w:rFonts w:ascii="微软雅黑" w:hAnsi="微软雅黑" w:eastAsia="微软雅黑" w:cs="微软雅黑"/>
                <w:spacing w:val="20"/>
                <w:sz w:val="17"/>
                <w:szCs w:val="17"/>
              </w:rPr>
              <w:t>齿轮箱给油中断故障的判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断方法及处理方法</w:t>
            </w:r>
          </w:p>
          <w:p w14:paraId="6EF50BC1">
            <w:pPr>
              <w:spacing w:before="1" w:line="232" w:lineRule="auto"/>
              <w:ind w:left="95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5.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1. 3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煤粉水分和细度的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调整方法</w:t>
            </w:r>
          </w:p>
        </w:tc>
      </w:tr>
    </w:tbl>
    <w:p w14:paraId="6565DBC8">
      <w:pPr>
        <w:pStyle w:val="2"/>
      </w:pPr>
    </w:p>
    <w:p w14:paraId="4C057ABA">
      <w:pPr>
        <w:sectPr>
          <w:headerReference r:id="rId77" w:type="default"/>
          <w:footerReference r:id="rId78" w:type="default"/>
          <w:pgSz w:w="8731" w:h="12245"/>
          <w:pgMar w:top="1072" w:right="1182" w:bottom="994" w:left="1296" w:header="801" w:footer="836" w:gutter="0"/>
          <w:cols w:space="720" w:num="1"/>
        </w:sectPr>
      </w:pPr>
    </w:p>
    <w:p w14:paraId="371BCCB1">
      <w:pPr>
        <w:pStyle w:val="2"/>
        <w:spacing w:line="427" w:lineRule="auto"/>
      </w:pPr>
    </w:p>
    <w:p w14:paraId="07C4D0AC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11F6C1D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0FE2C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358ADE5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C927A5F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577C9E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F3DAE4A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EE2F0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7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3CEBA5B">
            <w:pPr>
              <w:rPr>
                <w:rFonts w:ascii="Arial"/>
                <w:sz w:val="21"/>
              </w:rPr>
            </w:pPr>
          </w:p>
          <w:p w14:paraId="3C2F5A81">
            <w:pPr>
              <w:rPr>
                <w:rFonts w:ascii="Arial"/>
                <w:sz w:val="21"/>
              </w:rPr>
            </w:pPr>
          </w:p>
          <w:p w14:paraId="6AE63EAF">
            <w:pPr>
              <w:rPr>
                <w:rFonts w:ascii="Arial"/>
                <w:sz w:val="21"/>
              </w:rPr>
            </w:pPr>
          </w:p>
          <w:p w14:paraId="6D729290">
            <w:pPr>
              <w:rPr>
                <w:rFonts w:ascii="Arial"/>
                <w:sz w:val="21"/>
              </w:rPr>
            </w:pPr>
          </w:p>
          <w:p w14:paraId="0BD6A46C">
            <w:pPr>
              <w:rPr>
                <w:rFonts w:ascii="Arial"/>
                <w:sz w:val="21"/>
              </w:rPr>
            </w:pPr>
          </w:p>
          <w:p w14:paraId="6C80C885">
            <w:pPr>
              <w:rPr>
                <w:rFonts w:ascii="Arial"/>
                <w:sz w:val="21"/>
              </w:rPr>
            </w:pPr>
          </w:p>
          <w:p w14:paraId="31D4063B">
            <w:pPr>
              <w:rPr>
                <w:rFonts w:ascii="Arial"/>
                <w:sz w:val="21"/>
              </w:rPr>
            </w:pPr>
          </w:p>
          <w:p w14:paraId="6ADAF15E">
            <w:pPr>
              <w:rPr>
                <w:rFonts w:ascii="Arial"/>
                <w:sz w:val="21"/>
              </w:rPr>
            </w:pPr>
          </w:p>
          <w:p w14:paraId="1CD23014">
            <w:pPr>
              <w:rPr>
                <w:rFonts w:ascii="Arial"/>
                <w:sz w:val="21"/>
              </w:rPr>
            </w:pPr>
          </w:p>
          <w:p w14:paraId="21FF37D4">
            <w:pPr>
              <w:spacing w:line="241" w:lineRule="auto"/>
              <w:rPr>
                <w:rFonts w:ascii="Arial"/>
                <w:sz w:val="21"/>
              </w:rPr>
            </w:pPr>
          </w:p>
          <w:p w14:paraId="78FC736A">
            <w:pPr>
              <w:spacing w:line="241" w:lineRule="auto"/>
              <w:rPr>
                <w:rFonts w:ascii="Arial"/>
                <w:sz w:val="21"/>
              </w:rPr>
            </w:pPr>
          </w:p>
          <w:p w14:paraId="15B7CD73">
            <w:pPr>
              <w:spacing w:line="241" w:lineRule="auto"/>
              <w:rPr>
                <w:rFonts w:ascii="Arial"/>
                <w:sz w:val="21"/>
              </w:rPr>
            </w:pPr>
          </w:p>
          <w:p w14:paraId="7A7DE2E8">
            <w:pPr>
              <w:spacing w:line="241" w:lineRule="auto"/>
              <w:rPr>
                <w:rFonts w:ascii="Arial"/>
                <w:sz w:val="21"/>
              </w:rPr>
            </w:pPr>
          </w:p>
          <w:p w14:paraId="3D56D0D7">
            <w:pPr>
              <w:spacing w:line="241" w:lineRule="auto"/>
              <w:rPr>
                <w:rFonts w:ascii="Arial"/>
                <w:sz w:val="21"/>
              </w:rPr>
            </w:pPr>
          </w:p>
          <w:p w14:paraId="18EE49BF">
            <w:pPr>
              <w:spacing w:line="241" w:lineRule="auto"/>
              <w:rPr>
                <w:rFonts w:ascii="Arial"/>
                <w:sz w:val="21"/>
              </w:rPr>
            </w:pPr>
          </w:p>
          <w:p w14:paraId="21C3F753">
            <w:pPr>
              <w:pStyle w:val="11"/>
              <w:spacing w:before="56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6376D39B">
            <w:pPr>
              <w:spacing w:before="60" w:line="159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料烧结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2F8266F">
            <w:pPr>
              <w:spacing w:line="246" w:lineRule="auto"/>
              <w:rPr>
                <w:rFonts w:ascii="Arial"/>
                <w:sz w:val="21"/>
              </w:rPr>
            </w:pPr>
          </w:p>
          <w:p w14:paraId="020EBEB2">
            <w:pPr>
              <w:spacing w:line="246" w:lineRule="auto"/>
              <w:rPr>
                <w:rFonts w:ascii="Arial"/>
                <w:sz w:val="21"/>
              </w:rPr>
            </w:pPr>
          </w:p>
          <w:p w14:paraId="37B3F280">
            <w:pPr>
              <w:spacing w:line="246" w:lineRule="auto"/>
              <w:rPr>
                <w:rFonts w:ascii="Arial"/>
                <w:sz w:val="21"/>
              </w:rPr>
            </w:pPr>
          </w:p>
          <w:p w14:paraId="23D041B1">
            <w:pPr>
              <w:spacing w:line="246" w:lineRule="auto"/>
              <w:rPr>
                <w:rFonts w:ascii="Arial"/>
                <w:sz w:val="21"/>
              </w:rPr>
            </w:pPr>
          </w:p>
          <w:p w14:paraId="73DAD136">
            <w:pPr>
              <w:spacing w:line="246" w:lineRule="auto"/>
              <w:rPr>
                <w:rFonts w:ascii="Arial"/>
                <w:sz w:val="21"/>
              </w:rPr>
            </w:pPr>
          </w:p>
          <w:p w14:paraId="7FAED8DB">
            <w:pPr>
              <w:spacing w:line="246" w:lineRule="auto"/>
              <w:rPr>
                <w:rFonts w:ascii="Arial"/>
                <w:sz w:val="21"/>
              </w:rPr>
            </w:pPr>
          </w:p>
          <w:p w14:paraId="23DB4DC1">
            <w:pPr>
              <w:spacing w:line="246" w:lineRule="auto"/>
              <w:rPr>
                <w:rFonts w:ascii="Arial"/>
                <w:sz w:val="21"/>
              </w:rPr>
            </w:pPr>
          </w:p>
          <w:p w14:paraId="431968B5">
            <w:pPr>
              <w:spacing w:line="246" w:lineRule="auto"/>
              <w:rPr>
                <w:rFonts w:ascii="Arial"/>
                <w:sz w:val="21"/>
              </w:rPr>
            </w:pPr>
          </w:p>
          <w:p w14:paraId="5D283967">
            <w:pPr>
              <w:spacing w:line="246" w:lineRule="auto"/>
              <w:rPr>
                <w:rFonts w:ascii="Arial"/>
                <w:sz w:val="21"/>
              </w:rPr>
            </w:pPr>
          </w:p>
          <w:p w14:paraId="0C5E57B8">
            <w:pPr>
              <w:spacing w:line="246" w:lineRule="auto"/>
              <w:rPr>
                <w:rFonts w:ascii="Arial"/>
                <w:sz w:val="21"/>
              </w:rPr>
            </w:pPr>
          </w:p>
          <w:p w14:paraId="153B49BE">
            <w:pPr>
              <w:spacing w:line="246" w:lineRule="auto"/>
              <w:rPr>
                <w:rFonts w:ascii="Arial"/>
                <w:sz w:val="21"/>
              </w:rPr>
            </w:pPr>
          </w:p>
          <w:p w14:paraId="2A7A0B12">
            <w:pPr>
              <w:spacing w:line="246" w:lineRule="auto"/>
              <w:rPr>
                <w:rFonts w:ascii="Arial"/>
                <w:sz w:val="21"/>
              </w:rPr>
            </w:pPr>
          </w:p>
          <w:p w14:paraId="6FE972D7">
            <w:pPr>
              <w:spacing w:line="246" w:lineRule="auto"/>
              <w:rPr>
                <w:rFonts w:ascii="Arial"/>
                <w:sz w:val="21"/>
              </w:rPr>
            </w:pPr>
          </w:p>
          <w:p w14:paraId="6C953A8A">
            <w:pPr>
              <w:spacing w:line="246" w:lineRule="auto"/>
              <w:rPr>
                <w:rFonts w:ascii="Arial"/>
                <w:sz w:val="21"/>
              </w:rPr>
            </w:pPr>
          </w:p>
          <w:p w14:paraId="14990F23">
            <w:pPr>
              <w:spacing w:line="246" w:lineRule="auto"/>
              <w:rPr>
                <w:rFonts w:ascii="Arial"/>
                <w:sz w:val="21"/>
              </w:rPr>
            </w:pPr>
          </w:p>
          <w:p w14:paraId="1BABF277">
            <w:pPr>
              <w:pStyle w:val="11"/>
              <w:spacing w:before="73" w:line="216" w:lineRule="auto"/>
              <w:ind w:left="27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</w:p>
          <w:p w14:paraId="15983D66">
            <w:pPr>
              <w:spacing w:before="6" w:line="224" w:lineRule="auto"/>
              <w:ind w:left="86" w:right="91" w:hanging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烧成与熟料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破碎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A969835">
            <w:pPr>
              <w:spacing w:line="292" w:lineRule="auto"/>
              <w:rPr>
                <w:rFonts w:ascii="Arial"/>
                <w:sz w:val="21"/>
              </w:rPr>
            </w:pPr>
          </w:p>
          <w:p w14:paraId="0528714F">
            <w:pPr>
              <w:spacing w:line="292" w:lineRule="auto"/>
              <w:rPr>
                <w:rFonts w:ascii="Arial"/>
                <w:sz w:val="21"/>
              </w:rPr>
            </w:pPr>
          </w:p>
          <w:p w14:paraId="5DC41036">
            <w:pPr>
              <w:spacing w:line="292" w:lineRule="auto"/>
              <w:rPr>
                <w:rFonts w:ascii="Arial"/>
                <w:sz w:val="21"/>
              </w:rPr>
            </w:pPr>
          </w:p>
          <w:p w14:paraId="3A39BCF2">
            <w:pPr>
              <w:pStyle w:val="11"/>
              <w:spacing w:before="72" w:line="22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能调整熟料窑相关</w:t>
            </w:r>
            <w:r>
              <w:rPr>
                <w:rFonts w:ascii="微软雅黑" w:hAnsi="微软雅黑" w:eastAsia="微软雅黑" w:cs="微软雅黑"/>
                <w:spacing w:val="7"/>
              </w:rPr>
              <w:t>参数</w:t>
            </w:r>
          </w:p>
          <w:p w14:paraId="1A342BFC">
            <w:pPr>
              <w:pStyle w:val="11"/>
              <w:spacing w:before="3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能调整熟料窑前操</w:t>
            </w:r>
            <w:r>
              <w:rPr>
                <w:rFonts w:ascii="微软雅黑" w:hAnsi="微软雅黑" w:eastAsia="微软雅黑" w:cs="微软雅黑"/>
                <w:spacing w:val="10"/>
              </w:rPr>
              <w:t>作及电收尘控制盘二次电流</w:t>
            </w:r>
            <w:r>
              <w:rPr>
                <w:rFonts w:ascii="微软雅黑" w:hAnsi="微软雅黑" w:eastAsia="微软雅黑" w:cs="微软雅黑"/>
                <w:spacing w:val="9"/>
              </w:rPr>
              <w:t>和二次电压</w:t>
            </w:r>
          </w:p>
          <w:p w14:paraId="29DFB70B">
            <w:pPr>
              <w:pStyle w:val="11"/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能判断熟料窑喂料</w:t>
            </w:r>
            <w:r>
              <w:rPr>
                <w:rFonts w:ascii="微软雅黑" w:hAnsi="微软雅黑" w:eastAsia="微软雅黑" w:cs="微软雅黑"/>
                <w:spacing w:val="8"/>
              </w:rPr>
              <w:t>泵故障</w:t>
            </w:r>
          </w:p>
          <w:p w14:paraId="1E4BFBF6">
            <w:pPr>
              <w:pStyle w:val="11"/>
              <w:spacing w:line="22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能分析熟料窑跑黄</w:t>
            </w:r>
            <w:r>
              <w:rPr>
                <w:rFonts w:ascii="微软雅黑" w:hAnsi="微软雅黑" w:eastAsia="微软雅黑" w:cs="微软雅黑"/>
                <w:spacing w:val="8"/>
              </w:rPr>
              <w:t>料故障</w:t>
            </w:r>
          </w:p>
          <w:p w14:paraId="1F9199CB">
            <w:pPr>
              <w:pStyle w:val="11"/>
              <w:spacing w:before="6" w:line="22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能完成喷枪枪头和</w:t>
            </w:r>
            <w:r>
              <w:rPr>
                <w:rFonts w:ascii="微软雅黑" w:hAnsi="微软雅黑" w:eastAsia="微软雅黑" w:cs="微软雅黑"/>
                <w:spacing w:val="9"/>
              </w:rPr>
              <w:t>螺旋体的更换工作</w:t>
            </w:r>
          </w:p>
          <w:p w14:paraId="7746F897">
            <w:pPr>
              <w:pStyle w:val="11"/>
              <w:spacing w:line="187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能挂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炼窑皮</w:t>
            </w:r>
          </w:p>
          <w:p w14:paraId="213D2771">
            <w:pPr>
              <w:pStyle w:val="11"/>
              <w:spacing w:before="43" w:line="218" w:lineRule="auto"/>
              <w:ind w:left="97" w:right="86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3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能判断并处理窑尾</w:t>
            </w:r>
            <w:r>
              <w:rPr>
                <w:rFonts w:ascii="微软雅黑" w:hAnsi="微软雅黑" w:eastAsia="微软雅黑" w:cs="微软雅黑"/>
                <w:spacing w:val="7"/>
              </w:rPr>
              <w:t>喷枪堵塞故障</w:t>
            </w:r>
          </w:p>
          <w:p w14:paraId="18319A08">
            <w:pPr>
              <w:pStyle w:val="11"/>
              <w:spacing w:before="2" w:line="221" w:lineRule="auto"/>
              <w:ind w:left="89" w:right="86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5.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 xml:space="preserve">8 </w:t>
            </w:r>
            <w:r>
              <w:rPr>
                <w:rFonts w:ascii="微软雅黑" w:hAnsi="微软雅黑" w:eastAsia="微软雅黑" w:cs="微软雅黑"/>
                <w:spacing w:val="-6"/>
              </w:rPr>
              <w:t>能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处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理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熟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料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过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烧</w:t>
            </w:r>
            <w:r>
              <w:rPr>
                <w:rFonts w:ascii="微软雅黑" w:hAnsi="微软雅黑" w:eastAsia="微软雅黑" w:cs="微软雅黑"/>
                <w:spacing w:val="4"/>
              </w:rPr>
              <w:t>结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泥浆圈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大蛋故障</w:t>
            </w:r>
          </w:p>
          <w:p w14:paraId="51611AA5">
            <w:pPr>
              <w:pStyle w:val="11"/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9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能判断熟料破碎后</w:t>
            </w:r>
            <w:r>
              <w:rPr>
                <w:rFonts w:ascii="微软雅黑" w:hAnsi="微软雅黑" w:eastAsia="微软雅黑" w:cs="微软雅黑"/>
                <w:spacing w:val="9"/>
              </w:rPr>
              <w:t>粒度是否符合工艺要求</w:t>
            </w:r>
          </w:p>
          <w:p w14:paraId="55D780B6">
            <w:pPr>
              <w:pStyle w:val="11"/>
              <w:spacing w:before="2" w:line="224" w:lineRule="auto"/>
              <w:ind w:left="88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 xml:space="preserve">10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根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据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料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破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碎</w:t>
            </w:r>
            <w:r>
              <w:rPr>
                <w:rFonts w:ascii="微软雅黑" w:hAnsi="微软雅黑" w:eastAsia="微软雅黑" w:cs="微软雅黑"/>
                <w:spacing w:val="10"/>
              </w:rPr>
              <w:t>后粒度调整破碎机出料口尺</w:t>
            </w:r>
            <w:r>
              <w:rPr>
                <w:rFonts w:ascii="微软雅黑" w:hAnsi="微软雅黑" w:eastAsia="微软雅黑" w:cs="微软雅黑"/>
                <w:spacing w:val="3"/>
              </w:rPr>
              <w:t>寸</w:t>
            </w:r>
          </w:p>
          <w:p w14:paraId="66884354">
            <w:pPr>
              <w:pStyle w:val="11"/>
              <w:spacing w:before="3" w:line="228" w:lineRule="auto"/>
              <w:ind w:left="88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 xml:space="preserve">11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根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据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产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作</w:t>
            </w:r>
            <w:r>
              <w:rPr>
                <w:rFonts w:ascii="微软雅黑" w:hAnsi="微软雅黑" w:eastAsia="微软雅黑" w:cs="微软雅黑"/>
                <w:spacing w:val="10"/>
              </w:rPr>
              <w:t>对环保指标变化趋向进行判</w:t>
            </w:r>
            <w:r>
              <w:rPr>
                <w:rFonts w:ascii="微软雅黑" w:hAnsi="微软雅黑" w:eastAsia="微软雅黑" w:cs="微软雅黑"/>
                <w:spacing w:val="3"/>
              </w:rPr>
              <w:t>断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BC1E05D">
            <w:pPr>
              <w:spacing w:line="252" w:lineRule="auto"/>
              <w:rPr>
                <w:rFonts w:ascii="Arial"/>
                <w:sz w:val="21"/>
              </w:rPr>
            </w:pPr>
          </w:p>
          <w:p w14:paraId="4213DF37">
            <w:pPr>
              <w:spacing w:line="252" w:lineRule="auto"/>
              <w:rPr>
                <w:rFonts w:ascii="Arial"/>
                <w:sz w:val="21"/>
              </w:rPr>
            </w:pPr>
          </w:p>
          <w:p w14:paraId="2B10F65B">
            <w:pPr>
              <w:spacing w:line="252" w:lineRule="auto"/>
              <w:rPr>
                <w:rFonts w:ascii="Arial"/>
                <w:sz w:val="21"/>
              </w:rPr>
            </w:pPr>
          </w:p>
          <w:p w14:paraId="10749C06">
            <w:pPr>
              <w:spacing w:line="253" w:lineRule="auto"/>
              <w:rPr>
                <w:rFonts w:ascii="Arial"/>
                <w:sz w:val="21"/>
              </w:rPr>
            </w:pPr>
          </w:p>
          <w:p w14:paraId="425AF197">
            <w:pPr>
              <w:pStyle w:val="11"/>
              <w:spacing w:before="73" w:line="22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熟料窑相关参数的</w:t>
            </w:r>
            <w:r>
              <w:rPr>
                <w:rFonts w:ascii="微软雅黑" w:hAnsi="微软雅黑" w:eastAsia="微软雅黑" w:cs="微软雅黑"/>
                <w:spacing w:val="8"/>
              </w:rPr>
              <w:t>调整方法</w:t>
            </w:r>
          </w:p>
          <w:p w14:paraId="411C5DA5">
            <w:pPr>
              <w:pStyle w:val="11"/>
              <w:spacing w:before="3" w:line="221" w:lineRule="auto"/>
              <w:ind w:left="96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熟料窑前操作及电</w:t>
            </w:r>
            <w:r>
              <w:rPr>
                <w:rFonts w:ascii="微软雅黑" w:hAnsi="微软雅黑" w:eastAsia="微软雅黑" w:cs="微软雅黑"/>
                <w:spacing w:val="20"/>
              </w:rPr>
              <w:t>收尘控制盘二次电流和二</w:t>
            </w:r>
            <w:r>
              <w:rPr>
                <w:rFonts w:ascii="微软雅黑" w:hAnsi="微软雅黑" w:eastAsia="微软雅黑" w:cs="微软雅黑"/>
                <w:spacing w:val="9"/>
              </w:rPr>
              <w:t>次电压的调整方法</w:t>
            </w:r>
          </w:p>
          <w:p w14:paraId="4BC19FA2">
            <w:pPr>
              <w:pStyle w:val="11"/>
              <w:spacing w:before="2" w:line="221" w:lineRule="auto"/>
              <w:ind w:left="109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熟料窑喂料泵故障</w:t>
            </w:r>
            <w:r>
              <w:rPr>
                <w:rFonts w:ascii="微软雅黑" w:hAnsi="微软雅黑" w:eastAsia="微软雅黑" w:cs="微软雅黑"/>
                <w:spacing w:val="6"/>
              </w:rPr>
              <w:t>的判断方法</w:t>
            </w:r>
          </w:p>
          <w:p w14:paraId="4C283A50">
            <w:pPr>
              <w:pStyle w:val="11"/>
              <w:spacing w:line="223" w:lineRule="auto"/>
              <w:ind w:left="109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熟料窑跑黄料故障</w:t>
            </w:r>
            <w:r>
              <w:rPr>
                <w:rFonts w:ascii="微软雅黑" w:hAnsi="微软雅黑" w:eastAsia="微软雅黑" w:cs="微软雅黑"/>
                <w:spacing w:val="8"/>
              </w:rPr>
              <w:t>的判断方法及处理方法</w:t>
            </w:r>
          </w:p>
          <w:p w14:paraId="78E83B7D">
            <w:pPr>
              <w:pStyle w:val="11"/>
              <w:spacing w:before="3" w:line="223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喷枪枪头和螺旋体</w:t>
            </w:r>
            <w:r>
              <w:rPr>
                <w:rFonts w:ascii="微软雅黑" w:hAnsi="微软雅黑" w:eastAsia="微软雅黑" w:cs="微软雅黑"/>
                <w:spacing w:val="8"/>
              </w:rPr>
              <w:t>更换方法</w:t>
            </w:r>
          </w:p>
          <w:p w14:paraId="06C80FCA">
            <w:pPr>
              <w:pStyle w:val="11"/>
              <w:spacing w:line="187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5.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窑皮挂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炼方法</w:t>
            </w:r>
          </w:p>
          <w:p w14:paraId="7CE7CA8B">
            <w:pPr>
              <w:pStyle w:val="11"/>
              <w:spacing w:before="40" w:line="219" w:lineRule="auto"/>
              <w:ind w:left="109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7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窑尾喷枪堵塞故障</w:t>
            </w:r>
            <w:r>
              <w:rPr>
                <w:rFonts w:ascii="微软雅黑" w:hAnsi="微软雅黑" w:eastAsia="微软雅黑" w:cs="微软雅黑"/>
                <w:spacing w:val="8"/>
              </w:rPr>
              <w:t>的判断方法及处理方法</w:t>
            </w:r>
          </w:p>
          <w:p w14:paraId="3B365551">
            <w:pPr>
              <w:pStyle w:val="11"/>
              <w:spacing w:before="4" w:line="221" w:lineRule="auto"/>
              <w:ind w:left="93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8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熟料过烧结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泥浆</w:t>
            </w:r>
            <w:r>
              <w:rPr>
                <w:rFonts w:ascii="微软雅黑" w:hAnsi="微软雅黑" w:eastAsia="微软雅黑" w:cs="微软雅黑"/>
                <w:spacing w:val="18"/>
              </w:rPr>
              <w:t>圈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大蛋故障的判断方法</w:t>
            </w:r>
            <w:r>
              <w:rPr>
                <w:rFonts w:ascii="微软雅黑" w:hAnsi="微软雅黑" w:eastAsia="微软雅黑" w:cs="微软雅黑"/>
                <w:spacing w:val="9"/>
              </w:rPr>
              <w:t>及处理方法</w:t>
            </w:r>
          </w:p>
          <w:p w14:paraId="1FCB4B28">
            <w:pPr>
              <w:pStyle w:val="11"/>
              <w:spacing w:before="1" w:line="223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9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本岗位工艺对熟料</w:t>
            </w:r>
            <w:r>
              <w:rPr>
                <w:rFonts w:ascii="微软雅黑" w:hAnsi="微软雅黑" w:eastAsia="微软雅黑" w:cs="微软雅黑"/>
                <w:spacing w:val="9"/>
              </w:rPr>
              <w:t>粒度的要求</w:t>
            </w:r>
          </w:p>
          <w:p w14:paraId="78441F0A">
            <w:pPr>
              <w:pStyle w:val="11"/>
              <w:spacing w:before="6" w:line="218" w:lineRule="auto"/>
              <w:ind w:left="98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10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破碎机出料口尺</w:t>
            </w:r>
            <w:r>
              <w:rPr>
                <w:rFonts w:ascii="微软雅黑" w:hAnsi="微软雅黑" w:eastAsia="微软雅黑" w:cs="微软雅黑"/>
                <w:spacing w:val="8"/>
              </w:rPr>
              <w:t>寸的调整方法</w:t>
            </w:r>
          </w:p>
          <w:p w14:paraId="232918E0">
            <w:pPr>
              <w:pStyle w:val="11"/>
              <w:spacing w:line="223" w:lineRule="auto"/>
              <w:ind w:left="94" w:right="83" w:firstLine="18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影响熟料窑环保</w:t>
            </w:r>
            <w:r>
              <w:rPr>
                <w:rFonts w:ascii="微软雅黑" w:hAnsi="微软雅黑" w:eastAsia="微软雅黑" w:cs="微软雅黑"/>
                <w:spacing w:val="9"/>
              </w:rPr>
              <w:t>排放指标的因素</w:t>
            </w:r>
          </w:p>
        </w:tc>
      </w:tr>
    </w:tbl>
    <w:p w14:paraId="1DFADC73">
      <w:pPr>
        <w:pStyle w:val="2"/>
      </w:pPr>
    </w:p>
    <w:p w14:paraId="379181D1">
      <w:pPr>
        <w:sectPr>
          <w:headerReference r:id="rId79" w:type="default"/>
          <w:footerReference r:id="rId80" w:type="default"/>
          <w:pgSz w:w="8731" w:h="12245"/>
          <w:pgMar w:top="1072" w:right="1299" w:bottom="994" w:left="1179" w:header="801" w:footer="819" w:gutter="0"/>
          <w:cols w:space="720" w:num="1"/>
        </w:sectPr>
      </w:pPr>
    </w:p>
    <w:p w14:paraId="3340795B">
      <w:pPr>
        <w:pStyle w:val="2"/>
        <w:spacing w:line="427" w:lineRule="auto"/>
      </w:pPr>
    </w:p>
    <w:p w14:paraId="059FA860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E2DBA9A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E0A59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82591CA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0B9DF4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6BB0C5B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CF5654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24609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79F4AE6">
            <w:pPr>
              <w:spacing w:line="251" w:lineRule="auto"/>
              <w:rPr>
                <w:rFonts w:ascii="Arial"/>
                <w:sz w:val="21"/>
              </w:rPr>
            </w:pPr>
          </w:p>
          <w:p w14:paraId="0FFF73EC">
            <w:pPr>
              <w:spacing w:line="251" w:lineRule="auto"/>
              <w:rPr>
                <w:rFonts w:ascii="Arial"/>
                <w:sz w:val="21"/>
              </w:rPr>
            </w:pPr>
          </w:p>
          <w:p w14:paraId="0FCEA2D7">
            <w:pPr>
              <w:spacing w:line="251" w:lineRule="auto"/>
              <w:rPr>
                <w:rFonts w:ascii="Arial"/>
                <w:sz w:val="21"/>
              </w:rPr>
            </w:pPr>
          </w:p>
          <w:p w14:paraId="76A21D96">
            <w:pPr>
              <w:spacing w:line="251" w:lineRule="auto"/>
              <w:rPr>
                <w:rFonts w:ascii="Arial"/>
                <w:sz w:val="21"/>
              </w:rPr>
            </w:pPr>
          </w:p>
          <w:p w14:paraId="39571AEF">
            <w:pPr>
              <w:spacing w:line="251" w:lineRule="auto"/>
              <w:rPr>
                <w:rFonts w:ascii="Arial"/>
                <w:sz w:val="21"/>
              </w:rPr>
            </w:pPr>
          </w:p>
          <w:p w14:paraId="5733D3AF">
            <w:pPr>
              <w:spacing w:line="251" w:lineRule="auto"/>
              <w:rPr>
                <w:rFonts w:ascii="Arial"/>
                <w:sz w:val="21"/>
              </w:rPr>
            </w:pPr>
          </w:p>
          <w:p w14:paraId="13DC4D02">
            <w:pPr>
              <w:spacing w:line="251" w:lineRule="auto"/>
              <w:rPr>
                <w:rFonts w:ascii="Arial"/>
                <w:sz w:val="21"/>
              </w:rPr>
            </w:pPr>
          </w:p>
          <w:p w14:paraId="1EFB4AC2">
            <w:pPr>
              <w:spacing w:line="251" w:lineRule="auto"/>
              <w:rPr>
                <w:rFonts w:ascii="Arial"/>
                <w:sz w:val="21"/>
              </w:rPr>
            </w:pPr>
          </w:p>
          <w:p w14:paraId="7012036D">
            <w:pPr>
              <w:spacing w:line="251" w:lineRule="auto"/>
              <w:rPr>
                <w:rFonts w:ascii="Arial"/>
                <w:sz w:val="21"/>
              </w:rPr>
            </w:pPr>
          </w:p>
          <w:p w14:paraId="7993EDA2">
            <w:pPr>
              <w:spacing w:line="251" w:lineRule="auto"/>
              <w:rPr>
                <w:rFonts w:ascii="Arial"/>
                <w:sz w:val="21"/>
              </w:rPr>
            </w:pPr>
          </w:p>
          <w:p w14:paraId="483AA2A3">
            <w:pPr>
              <w:spacing w:line="252" w:lineRule="auto"/>
              <w:rPr>
                <w:rFonts w:ascii="Arial"/>
                <w:sz w:val="21"/>
              </w:rPr>
            </w:pPr>
          </w:p>
          <w:p w14:paraId="7965BAB8">
            <w:pPr>
              <w:spacing w:line="252" w:lineRule="auto"/>
              <w:rPr>
                <w:rFonts w:ascii="Arial"/>
                <w:sz w:val="21"/>
              </w:rPr>
            </w:pPr>
          </w:p>
          <w:p w14:paraId="1498AE90">
            <w:pPr>
              <w:spacing w:line="252" w:lineRule="auto"/>
              <w:rPr>
                <w:rFonts w:ascii="Arial"/>
                <w:sz w:val="21"/>
              </w:rPr>
            </w:pPr>
          </w:p>
          <w:p w14:paraId="73A2C765">
            <w:pPr>
              <w:spacing w:line="252" w:lineRule="auto"/>
              <w:rPr>
                <w:rFonts w:ascii="Arial"/>
                <w:sz w:val="21"/>
              </w:rPr>
            </w:pPr>
          </w:p>
          <w:p w14:paraId="7AD43D3C">
            <w:pPr>
              <w:pStyle w:val="11"/>
              <w:spacing w:before="55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6F25B380">
            <w:pPr>
              <w:spacing w:before="69" w:line="181" w:lineRule="exact"/>
              <w:ind w:left="166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拜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耳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法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溶出</w:t>
            </w:r>
          </w:p>
        </w:tc>
        <w:tc>
          <w:tcPr>
            <w:tcW w:w="1080" w:type="dxa"/>
            <w:vAlign w:val="top"/>
          </w:tcPr>
          <w:p w14:paraId="2784EB23">
            <w:pPr>
              <w:spacing w:line="345" w:lineRule="auto"/>
              <w:rPr>
                <w:rFonts w:ascii="Arial"/>
                <w:sz w:val="21"/>
              </w:rPr>
            </w:pPr>
          </w:p>
          <w:p w14:paraId="775311AE">
            <w:pPr>
              <w:spacing w:line="345" w:lineRule="auto"/>
              <w:rPr>
                <w:rFonts w:ascii="Arial"/>
                <w:sz w:val="21"/>
              </w:rPr>
            </w:pPr>
          </w:p>
          <w:p w14:paraId="20555A57">
            <w:pPr>
              <w:pStyle w:val="11"/>
              <w:spacing w:before="73" w:line="233" w:lineRule="auto"/>
              <w:ind w:left="86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6.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矿</w:t>
            </w:r>
            <w:r>
              <w:rPr>
                <w:rFonts w:ascii="微软雅黑" w:hAnsi="微软雅黑" w:eastAsia="微软雅黑" w:cs="微软雅黑"/>
                <w:spacing w:val="8"/>
              </w:rPr>
              <w:t>浆预脱硅</w:t>
            </w:r>
          </w:p>
        </w:tc>
        <w:tc>
          <w:tcPr>
            <w:tcW w:w="2341" w:type="dxa"/>
            <w:vAlign w:val="top"/>
          </w:tcPr>
          <w:p w14:paraId="37E6B430">
            <w:pPr>
              <w:pStyle w:val="11"/>
              <w:spacing w:before="223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能完成隔膜泵隔膜</w:t>
            </w:r>
            <w:r>
              <w:rPr>
                <w:rFonts w:ascii="微软雅黑" w:hAnsi="微软雅黑" w:eastAsia="微软雅黑" w:cs="微软雅黑"/>
                <w:spacing w:val="8"/>
              </w:rPr>
              <w:t>室的排气工作</w:t>
            </w:r>
          </w:p>
          <w:p w14:paraId="17E448DB">
            <w:pPr>
              <w:pStyle w:val="11"/>
              <w:spacing w:before="1" w:line="221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能处理隔膜泵常见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  <w:p w14:paraId="6084090F">
            <w:pPr>
              <w:pStyle w:val="11"/>
              <w:spacing w:line="233" w:lineRule="auto"/>
              <w:ind w:left="94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能完成预脱硅开停</w:t>
            </w:r>
            <w:r>
              <w:rPr>
                <w:rFonts w:ascii="微软雅黑" w:hAnsi="微软雅黑" w:eastAsia="微软雅黑" w:cs="微软雅黑"/>
              </w:rPr>
              <w:t>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433F91A">
            <w:pPr>
              <w:spacing w:line="285" w:lineRule="auto"/>
              <w:rPr>
                <w:rFonts w:ascii="Arial"/>
                <w:sz w:val="21"/>
              </w:rPr>
            </w:pPr>
          </w:p>
          <w:p w14:paraId="210293BC">
            <w:pPr>
              <w:pStyle w:val="11"/>
              <w:spacing w:before="73" w:line="221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隔膜泵隔膜室的排</w:t>
            </w:r>
            <w:r>
              <w:rPr>
                <w:rFonts w:ascii="微软雅黑" w:hAnsi="微软雅黑" w:eastAsia="微软雅黑" w:cs="微软雅黑"/>
                <w:spacing w:val="8"/>
              </w:rPr>
              <w:t>气方法</w:t>
            </w:r>
          </w:p>
          <w:p w14:paraId="7F66D3BE">
            <w:pPr>
              <w:pStyle w:val="11"/>
              <w:spacing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隔膜泵常见故障的</w:t>
            </w:r>
            <w:r>
              <w:rPr>
                <w:rFonts w:ascii="微软雅黑" w:hAnsi="微软雅黑" w:eastAsia="微软雅黑" w:cs="微软雅黑"/>
                <w:spacing w:val="9"/>
              </w:rPr>
              <w:t>判断方法及处理方法</w:t>
            </w:r>
          </w:p>
          <w:p w14:paraId="69EC81B5">
            <w:pPr>
              <w:pStyle w:val="11"/>
              <w:spacing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预脱硅开停车方法</w:t>
            </w:r>
          </w:p>
        </w:tc>
      </w:tr>
      <w:tr w14:paraId="5B478C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5F55BC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1EAAF51">
            <w:pPr>
              <w:spacing w:line="259" w:lineRule="auto"/>
              <w:rPr>
                <w:rFonts w:ascii="Arial"/>
                <w:sz w:val="21"/>
              </w:rPr>
            </w:pPr>
          </w:p>
          <w:p w14:paraId="1C1F1529">
            <w:pPr>
              <w:spacing w:line="259" w:lineRule="auto"/>
              <w:rPr>
                <w:rFonts w:ascii="Arial"/>
                <w:sz w:val="21"/>
              </w:rPr>
            </w:pPr>
          </w:p>
          <w:p w14:paraId="48401C29">
            <w:pPr>
              <w:spacing w:line="259" w:lineRule="auto"/>
              <w:rPr>
                <w:rFonts w:ascii="Arial"/>
                <w:sz w:val="21"/>
              </w:rPr>
            </w:pPr>
          </w:p>
          <w:p w14:paraId="598DA82A">
            <w:pPr>
              <w:spacing w:line="259" w:lineRule="auto"/>
              <w:rPr>
                <w:rFonts w:ascii="Arial"/>
                <w:sz w:val="21"/>
              </w:rPr>
            </w:pPr>
          </w:p>
          <w:p w14:paraId="7CF59E7F">
            <w:pPr>
              <w:spacing w:line="259" w:lineRule="auto"/>
              <w:rPr>
                <w:rFonts w:ascii="Arial"/>
                <w:sz w:val="21"/>
              </w:rPr>
            </w:pPr>
          </w:p>
          <w:p w14:paraId="3B6F361B">
            <w:pPr>
              <w:spacing w:line="259" w:lineRule="auto"/>
              <w:rPr>
                <w:rFonts w:ascii="Arial"/>
                <w:sz w:val="21"/>
              </w:rPr>
            </w:pPr>
          </w:p>
          <w:p w14:paraId="49C933D8">
            <w:pPr>
              <w:spacing w:line="259" w:lineRule="auto"/>
              <w:rPr>
                <w:rFonts w:ascii="Arial"/>
                <w:sz w:val="21"/>
              </w:rPr>
            </w:pPr>
          </w:p>
          <w:p w14:paraId="5113637C">
            <w:pPr>
              <w:spacing w:line="260" w:lineRule="auto"/>
              <w:rPr>
                <w:rFonts w:ascii="Arial"/>
                <w:sz w:val="21"/>
              </w:rPr>
            </w:pPr>
          </w:p>
          <w:p w14:paraId="4389AF8B">
            <w:pPr>
              <w:spacing w:line="260" w:lineRule="auto"/>
              <w:rPr>
                <w:rFonts w:ascii="Arial"/>
                <w:sz w:val="21"/>
              </w:rPr>
            </w:pPr>
          </w:p>
          <w:p w14:paraId="681136A9">
            <w:pPr>
              <w:spacing w:line="260" w:lineRule="auto"/>
              <w:rPr>
                <w:rFonts w:ascii="Arial"/>
                <w:sz w:val="21"/>
              </w:rPr>
            </w:pPr>
          </w:p>
          <w:p w14:paraId="241DB459">
            <w:pPr>
              <w:spacing w:line="260" w:lineRule="auto"/>
              <w:rPr>
                <w:rFonts w:ascii="Arial"/>
                <w:sz w:val="21"/>
              </w:rPr>
            </w:pPr>
          </w:p>
          <w:p w14:paraId="2047D0D2">
            <w:pPr>
              <w:pStyle w:val="11"/>
              <w:spacing w:before="73" w:line="233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铝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土</w:t>
            </w:r>
            <w:r>
              <w:rPr>
                <w:rFonts w:ascii="微软雅黑" w:hAnsi="微软雅黑" w:eastAsia="微软雅黑" w:cs="微软雅黑"/>
                <w:spacing w:val="7"/>
              </w:rPr>
              <w:t>矿溶出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FB74B26">
            <w:pPr>
              <w:spacing w:line="304" w:lineRule="auto"/>
              <w:rPr>
                <w:rFonts w:ascii="Arial"/>
                <w:sz w:val="21"/>
              </w:rPr>
            </w:pPr>
          </w:p>
          <w:p w14:paraId="00413F09">
            <w:pPr>
              <w:pStyle w:val="11"/>
              <w:spacing w:before="73" w:line="218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能完成溶出机组的</w:t>
            </w:r>
            <w:r>
              <w:rPr>
                <w:rFonts w:ascii="微软雅黑" w:hAnsi="微软雅黑" w:eastAsia="微软雅黑" w:cs="微软雅黑"/>
                <w:spacing w:val="8"/>
              </w:rPr>
              <w:t>开停车工作</w:t>
            </w:r>
          </w:p>
          <w:p w14:paraId="0CFCC7A0">
            <w:pPr>
              <w:pStyle w:val="11"/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能完成切换压煮器</w:t>
            </w:r>
            <w:r>
              <w:rPr>
                <w:rFonts w:ascii="微软雅黑" w:hAnsi="微软雅黑" w:eastAsia="微软雅黑" w:cs="微软雅黑"/>
                <w:spacing w:val="8"/>
              </w:rPr>
              <w:t>相关流程</w:t>
            </w:r>
          </w:p>
          <w:p w14:paraId="31D2B0ED">
            <w:pPr>
              <w:pStyle w:val="11"/>
              <w:spacing w:before="2" w:line="223" w:lineRule="auto"/>
              <w:ind w:left="105" w:right="86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能根据压煮器搅拌</w:t>
            </w:r>
            <w:r>
              <w:rPr>
                <w:rFonts w:ascii="微软雅黑" w:hAnsi="微软雅黑" w:eastAsia="微软雅黑" w:cs="微软雅黑"/>
                <w:spacing w:val="7"/>
              </w:rPr>
              <w:t>电流提高满罐率</w:t>
            </w:r>
          </w:p>
          <w:p w14:paraId="379AD5FC">
            <w:pPr>
              <w:pStyle w:val="11"/>
              <w:spacing w:before="4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能根据溶出器压力</w:t>
            </w:r>
            <w:r>
              <w:rPr>
                <w:rFonts w:ascii="微软雅黑" w:hAnsi="微软雅黑" w:eastAsia="微软雅黑" w:cs="微软雅黑"/>
                <w:spacing w:val="8"/>
              </w:rPr>
              <w:t>辨别满罐率</w:t>
            </w:r>
          </w:p>
          <w:p w14:paraId="4ADC49CA">
            <w:pPr>
              <w:pStyle w:val="11"/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能调控闪蒸槽压力分布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液位</w:t>
            </w:r>
          </w:p>
          <w:p w14:paraId="2CDB5091">
            <w:pPr>
              <w:pStyle w:val="11"/>
              <w:spacing w:before="2" w:line="221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能调整溶出机组温</w:t>
            </w:r>
            <w:r>
              <w:rPr>
                <w:rFonts w:ascii="微软雅黑" w:hAnsi="微软雅黑" w:eastAsia="微软雅黑" w:cs="微软雅黑"/>
                <w:spacing w:val="4"/>
              </w:rPr>
              <w:t>度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压力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进料量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进料固</w:t>
            </w:r>
            <w:r>
              <w:rPr>
                <w:rFonts w:ascii="微软雅黑" w:hAnsi="微软雅黑" w:eastAsia="微软雅黑" w:cs="微软雅黑"/>
                <w:spacing w:val="8"/>
              </w:rPr>
              <w:t>体含量</w:t>
            </w:r>
          </w:p>
          <w:p w14:paraId="1CBDAE97">
            <w:pPr>
              <w:pStyle w:val="11"/>
              <w:spacing w:before="1" w:line="22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3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能判断机组压力突</w:t>
            </w:r>
            <w:r>
              <w:rPr>
                <w:rFonts w:ascii="微软雅黑" w:hAnsi="微软雅黑" w:eastAsia="微软雅黑" w:cs="微软雅黑"/>
                <w:spacing w:val="8"/>
              </w:rPr>
              <w:t>然降低故障</w:t>
            </w:r>
          </w:p>
          <w:p w14:paraId="0444BD74">
            <w:pPr>
              <w:pStyle w:val="11"/>
              <w:spacing w:before="1" w:line="221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8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能分析冷凝水带料的原因</w:t>
            </w:r>
          </w:p>
          <w:p w14:paraId="7E77986D">
            <w:pPr>
              <w:pStyle w:val="11"/>
              <w:spacing w:before="1" w:line="222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9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能调整稀释浆液浓度</w:t>
            </w:r>
          </w:p>
          <w:p w14:paraId="74D1E227">
            <w:pPr>
              <w:pStyle w:val="11"/>
              <w:spacing w:before="1" w:line="232" w:lineRule="auto"/>
              <w:ind w:left="87" w:right="86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6.</w:t>
            </w:r>
            <w:r>
              <w:rPr>
                <w:spacing w:val="-28"/>
              </w:rPr>
              <w:t xml:space="preserve"> </w:t>
            </w:r>
            <w:r>
              <w:rPr>
                <w:spacing w:val="-10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10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判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并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理</w:t>
            </w:r>
            <w:r>
              <w:rPr>
                <w:rFonts w:ascii="微软雅黑" w:hAnsi="微软雅黑" w:eastAsia="微软雅黑" w:cs="微软雅黑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自</w:t>
            </w:r>
            <w:r>
              <w:rPr>
                <w:rFonts w:ascii="微软雅黑" w:hAnsi="微软雅黑" w:eastAsia="微软雅黑" w:cs="微软雅黑"/>
                <w:spacing w:val="9"/>
              </w:rPr>
              <w:t>蒸发器乏汽带料故障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5020790">
            <w:pPr>
              <w:pStyle w:val="11"/>
              <w:spacing w:before="243" w:line="218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溶出机组的开停车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7267F2E4">
            <w:pPr>
              <w:pStyle w:val="11"/>
              <w:spacing w:before="2" w:line="221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压煮器相关流程的</w:t>
            </w:r>
            <w:r>
              <w:rPr>
                <w:rFonts w:ascii="微软雅黑" w:hAnsi="微软雅黑" w:eastAsia="微软雅黑" w:cs="微软雅黑"/>
                <w:spacing w:val="8"/>
              </w:rPr>
              <w:t>切换方法</w:t>
            </w:r>
          </w:p>
          <w:p w14:paraId="491FD86F">
            <w:pPr>
              <w:pStyle w:val="11"/>
              <w:spacing w:line="221" w:lineRule="auto"/>
              <w:ind w:left="98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根据压煮器搅拌电</w:t>
            </w:r>
            <w:r>
              <w:rPr>
                <w:rFonts w:ascii="微软雅黑" w:hAnsi="微软雅黑" w:eastAsia="微软雅黑" w:cs="微软雅黑"/>
                <w:spacing w:val="20"/>
              </w:rPr>
              <w:t>流判断及提高压煮器料位</w:t>
            </w:r>
            <w:r>
              <w:rPr>
                <w:rFonts w:ascii="微软雅黑" w:hAnsi="微软雅黑" w:eastAsia="微软雅黑" w:cs="微软雅黑"/>
                <w:spacing w:val="6"/>
              </w:rPr>
              <w:t>的方法</w:t>
            </w:r>
          </w:p>
          <w:p w14:paraId="19C29B0D">
            <w:pPr>
              <w:pStyle w:val="11"/>
              <w:spacing w:before="9" w:line="223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溶出器满罐的判断</w:t>
            </w:r>
            <w:r>
              <w:rPr>
                <w:rFonts w:ascii="微软雅黑" w:hAnsi="微软雅黑" w:eastAsia="微软雅黑" w:cs="微软雅黑"/>
                <w:spacing w:val="9"/>
              </w:rPr>
              <w:t>方法及处理方法</w:t>
            </w:r>
          </w:p>
          <w:p w14:paraId="1075BA28">
            <w:pPr>
              <w:pStyle w:val="11"/>
              <w:spacing w:before="2" w:line="221" w:lineRule="auto"/>
              <w:ind w:left="96" w:right="13" w:firstLine="186"/>
              <w:rPr>
                <w:rFonts w:ascii="微软雅黑" w:hAnsi="微软雅黑" w:eastAsia="微软雅黑" w:cs="微软雅黑"/>
              </w:rPr>
            </w:pPr>
            <w:r>
              <w:t>6.</w:t>
            </w:r>
            <w:r>
              <w:rPr>
                <w:spacing w:val="-24"/>
              </w:rPr>
              <w:t xml:space="preserve"> </w:t>
            </w:r>
            <w:r>
              <w:t>2.</w:t>
            </w:r>
            <w:r>
              <w:rPr>
                <w:spacing w:val="-37"/>
              </w:rPr>
              <w:t xml:space="preserve"> </w:t>
            </w:r>
            <w:r>
              <w:t xml:space="preserve">5 </w:t>
            </w:r>
            <w:r>
              <w:rPr>
                <w:rFonts w:ascii="微软雅黑" w:hAnsi="微软雅黑" w:eastAsia="微软雅黑" w:cs="微软雅黑"/>
              </w:rPr>
              <w:t>闪蒸槽压力分布</w:t>
            </w:r>
            <w: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液位的控制方法</w:t>
            </w:r>
          </w:p>
          <w:p w14:paraId="1BB63377">
            <w:pPr>
              <w:pStyle w:val="11"/>
              <w:spacing w:before="1" w:line="221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溶出机组温度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压</w:t>
            </w:r>
            <w:r>
              <w:rPr>
                <w:rFonts w:ascii="微软雅黑" w:hAnsi="微软雅黑" w:eastAsia="微软雅黑" w:cs="微软雅黑"/>
                <w:spacing w:val="18"/>
              </w:rPr>
              <w:t>力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进料量与进料固体含</w:t>
            </w:r>
            <w:r>
              <w:rPr>
                <w:rFonts w:ascii="微软雅黑" w:hAnsi="微软雅黑" w:eastAsia="微软雅黑" w:cs="微软雅黑"/>
                <w:spacing w:val="9"/>
              </w:rPr>
              <w:t>量的调控方法</w:t>
            </w:r>
          </w:p>
          <w:p w14:paraId="0F49C6FB">
            <w:pPr>
              <w:pStyle w:val="11"/>
              <w:spacing w:before="3"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7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机组压力突然降低</w:t>
            </w:r>
            <w:r>
              <w:rPr>
                <w:rFonts w:ascii="微软雅黑" w:hAnsi="微软雅黑" w:eastAsia="微软雅黑" w:cs="微软雅黑"/>
                <w:spacing w:val="9"/>
              </w:rPr>
              <w:t>故障的原因</w:t>
            </w:r>
          </w:p>
          <w:p w14:paraId="66A04442">
            <w:pPr>
              <w:pStyle w:val="11"/>
              <w:spacing w:line="221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8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冷凝水带料的分析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28B909DD">
            <w:pPr>
              <w:pStyle w:val="11"/>
              <w:spacing w:before="2" w:line="222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9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稀释浆液浓度控制</w:t>
            </w:r>
            <w:r>
              <w:rPr>
                <w:rFonts w:ascii="微软雅黑" w:hAnsi="微软雅黑" w:eastAsia="微软雅黑" w:cs="微软雅黑"/>
                <w:spacing w:val="9"/>
              </w:rPr>
              <w:t>要求及调整方法</w:t>
            </w:r>
          </w:p>
          <w:p w14:paraId="0DC07C26">
            <w:pPr>
              <w:pStyle w:val="11"/>
              <w:spacing w:before="1" w:line="232" w:lineRule="auto"/>
              <w:ind w:left="94" w:right="83" w:firstLine="18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 xml:space="preserve">10 </w:t>
            </w:r>
            <w:r>
              <w:rPr>
                <w:rFonts w:ascii="微软雅黑" w:hAnsi="微软雅黑" w:eastAsia="微软雅黑" w:cs="微软雅黑"/>
                <w:spacing w:val="1"/>
              </w:rPr>
              <w:t>自蒸发器乏汽带</w:t>
            </w:r>
            <w:r>
              <w:rPr>
                <w:rFonts w:ascii="微软雅黑" w:hAnsi="微软雅黑" w:eastAsia="微软雅黑" w:cs="微软雅黑"/>
                <w:spacing w:val="9"/>
              </w:rPr>
              <w:t>料故障的原因及处理方法</w:t>
            </w:r>
          </w:p>
        </w:tc>
      </w:tr>
    </w:tbl>
    <w:p w14:paraId="2367A799">
      <w:pPr>
        <w:pStyle w:val="2"/>
      </w:pPr>
    </w:p>
    <w:p w14:paraId="46A73B78">
      <w:pPr>
        <w:sectPr>
          <w:headerReference r:id="rId81" w:type="default"/>
          <w:footerReference r:id="rId82" w:type="default"/>
          <w:pgSz w:w="8731" w:h="12245"/>
          <w:pgMar w:top="1072" w:right="1182" w:bottom="996" w:left="1296" w:header="801" w:footer="819" w:gutter="0"/>
          <w:cols w:space="720" w:num="1"/>
        </w:sectPr>
      </w:pPr>
    </w:p>
    <w:p w14:paraId="65D3E33E">
      <w:pPr>
        <w:pStyle w:val="2"/>
        <w:spacing w:line="427" w:lineRule="auto"/>
      </w:pPr>
    </w:p>
    <w:p w14:paraId="15B0906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CF69B23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18223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1D71A39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EC20E83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EFFE921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DA22403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94CEC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24B1D9A">
            <w:pPr>
              <w:spacing w:line="258" w:lineRule="auto"/>
              <w:rPr>
                <w:rFonts w:ascii="Arial"/>
                <w:sz w:val="21"/>
              </w:rPr>
            </w:pPr>
          </w:p>
          <w:p w14:paraId="02C43761">
            <w:pPr>
              <w:spacing w:line="258" w:lineRule="auto"/>
              <w:rPr>
                <w:rFonts w:ascii="Arial"/>
                <w:sz w:val="21"/>
              </w:rPr>
            </w:pPr>
          </w:p>
          <w:p w14:paraId="369F5FE6">
            <w:pPr>
              <w:spacing w:line="258" w:lineRule="auto"/>
              <w:rPr>
                <w:rFonts w:ascii="Arial"/>
                <w:sz w:val="21"/>
              </w:rPr>
            </w:pPr>
          </w:p>
          <w:p w14:paraId="3E778D56">
            <w:pPr>
              <w:spacing w:line="258" w:lineRule="auto"/>
              <w:rPr>
                <w:rFonts w:ascii="Arial"/>
                <w:sz w:val="21"/>
              </w:rPr>
            </w:pPr>
          </w:p>
          <w:p w14:paraId="1BDC7B28">
            <w:pPr>
              <w:spacing w:line="259" w:lineRule="auto"/>
              <w:rPr>
                <w:rFonts w:ascii="Arial"/>
                <w:sz w:val="21"/>
              </w:rPr>
            </w:pPr>
          </w:p>
          <w:p w14:paraId="53A843F7">
            <w:pPr>
              <w:spacing w:line="259" w:lineRule="auto"/>
              <w:rPr>
                <w:rFonts w:ascii="Arial"/>
                <w:sz w:val="21"/>
              </w:rPr>
            </w:pPr>
          </w:p>
          <w:p w14:paraId="1899BB92">
            <w:pPr>
              <w:spacing w:line="259" w:lineRule="auto"/>
              <w:rPr>
                <w:rFonts w:ascii="Arial"/>
                <w:sz w:val="21"/>
              </w:rPr>
            </w:pPr>
          </w:p>
          <w:p w14:paraId="5DD8F193">
            <w:pPr>
              <w:pStyle w:val="11"/>
              <w:spacing w:before="55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01FB69EA">
            <w:pPr>
              <w:spacing w:before="70" w:line="181" w:lineRule="exact"/>
              <w:ind w:left="166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烧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结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法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溶出</w:t>
            </w:r>
          </w:p>
        </w:tc>
        <w:tc>
          <w:tcPr>
            <w:tcW w:w="1080" w:type="dxa"/>
            <w:vAlign w:val="top"/>
          </w:tcPr>
          <w:p w14:paraId="4669D554">
            <w:pPr>
              <w:spacing w:line="287" w:lineRule="auto"/>
              <w:rPr>
                <w:rFonts w:ascii="Arial"/>
                <w:sz w:val="21"/>
              </w:rPr>
            </w:pPr>
          </w:p>
          <w:p w14:paraId="40A64E67">
            <w:pPr>
              <w:spacing w:line="288" w:lineRule="auto"/>
              <w:rPr>
                <w:rFonts w:ascii="Arial"/>
                <w:sz w:val="21"/>
              </w:rPr>
            </w:pPr>
          </w:p>
          <w:p w14:paraId="13C031B3">
            <w:pPr>
              <w:spacing w:line="288" w:lineRule="auto"/>
              <w:rPr>
                <w:rFonts w:ascii="Arial"/>
                <w:sz w:val="21"/>
              </w:rPr>
            </w:pPr>
          </w:p>
          <w:p w14:paraId="54DB1911">
            <w:pPr>
              <w:spacing w:line="288" w:lineRule="auto"/>
              <w:rPr>
                <w:rFonts w:ascii="Arial"/>
                <w:sz w:val="21"/>
              </w:rPr>
            </w:pPr>
          </w:p>
          <w:p w14:paraId="6AC087F9">
            <w:pPr>
              <w:spacing w:line="288" w:lineRule="auto"/>
              <w:rPr>
                <w:rFonts w:ascii="Arial"/>
                <w:sz w:val="21"/>
              </w:rPr>
            </w:pPr>
          </w:p>
          <w:p w14:paraId="533818C2">
            <w:pPr>
              <w:pStyle w:val="11"/>
              <w:spacing w:before="73" w:line="224" w:lineRule="auto"/>
              <w:ind w:left="85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料</w:t>
            </w:r>
            <w:r>
              <w:rPr>
                <w:rFonts w:ascii="微软雅黑" w:hAnsi="微软雅黑" w:eastAsia="微软雅黑" w:cs="微软雅黑"/>
                <w:spacing w:val="7"/>
              </w:rPr>
              <w:t>研磨</w:t>
            </w:r>
          </w:p>
        </w:tc>
        <w:tc>
          <w:tcPr>
            <w:tcW w:w="2341" w:type="dxa"/>
            <w:vAlign w:val="top"/>
          </w:tcPr>
          <w:p w14:paraId="75CC04D0">
            <w:pPr>
              <w:pStyle w:val="11"/>
              <w:spacing w:before="181" w:line="221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能判断溶出磨跳停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  <w:p w14:paraId="02B81CFE">
            <w:pPr>
              <w:pStyle w:val="11"/>
              <w:spacing w:line="219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能判断溶出磨筒体</w:t>
            </w:r>
            <w:r>
              <w:rPr>
                <w:rFonts w:ascii="微软雅黑" w:hAnsi="微软雅黑" w:eastAsia="微软雅黑" w:cs="微软雅黑"/>
                <w:spacing w:val="8"/>
              </w:rPr>
              <w:t>裂纹故障</w:t>
            </w:r>
          </w:p>
          <w:p w14:paraId="79F18E8A">
            <w:pPr>
              <w:pStyle w:val="11"/>
              <w:spacing w:before="3" w:line="221" w:lineRule="auto"/>
              <w:ind w:left="90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能分析熟料溶出液</w:t>
            </w:r>
            <w:r>
              <w:rPr>
                <w:rFonts w:ascii="微软雅黑" w:hAnsi="微软雅黑" w:eastAsia="微软雅黑" w:cs="微软雅黑"/>
                <w:spacing w:val="6"/>
              </w:rPr>
              <w:t>液固比异常变化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并采取调</w:t>
            </w:r>
            <w:r>
              <w:rPr>
                <w:rFonts w:ascii="微软雅黑" w:hAnsi="微软雅黑" w:eastAsia="微软雅黑" w:cs="微软雅黑"/>
                <w:spacing w:val="7"/>
              </w:rPr>
              <w:t>整措施</w:t>
            </w:r>
          </w:p>
          <w:p w14:paraId="161DC99D">
            <w:pPr>
              <w:pStyle w:val="11"/>
              <w:spacing w:before="1" w:line="223" w:lineRule="auto"/>
              <w:ind w:left="92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能监测熟料溶出赤</w:t>
            </w:r>
            <w:r>
              <w:rPr>
                <w:rFonts w:ascii="微软雅黑" w:hAnsi="微软雅黑" w:eastAsia="微软雅黑" w:cs="微软雅黑"/>
                <w:spacing w:val="6"/>
              </w:rPr>
              <w:t>泥细度</w:t>
            </w:r>
          </w:p>
          <w:p w14:paraId="4F4E47E6">
            <w:pPr>
              <w:pStyle w:val="11"/>
              <w:spacing w:before="6" w:line="228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能根据主电动机电</w:t>
            </w:r>
            <w:r>
              <w:rPr>
                <w:rFonts w:ascii="微软雅黑" w:hAnsi="微软雅黑" w:eastAsia="微软雅黑" w:cs="微软雅黑"/>
                <w:spacing w:val="8"/>
              </w:rPr>
              <w:t>流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磨机运行时间以及磨音</w:t>
            </w:r>
            <w:r>
              <w:rPr>
                <w:rFonts w:ascii="微软雅黑" w:hAnsi="微软雅黑" w:eastAsia="微软雅黑" w:cs="微软雅黑"/>
                <w:spacing w:val="9"/>
              </w:rPr>
              <w:t>情况及时补充磨机研磨体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FE7386F">
            <w:pPr>
              <w:spacing w:line="373" w:lineRule="auto"/>
              <w:rPr>
                <w:rFonts w:ascii="Arial"/>
                <w:sz w:val="21"/>
              </w:rPr>
            </w:pPr>
          </w:p>
          <w:p w14:paraId="048A5D89">
            <w:pPr>
              <w:pStyle w:val="11"/>
              <w:spacing w:before="73" w:line="222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溶出磨跳停故障的</w:t>
            </w:r>
            <w:r>
              <w:rPr>
                <w:rFonts w:ascii="微软雅黑" w:hAnsi="微软雅黑" w:eastAsia="微软雅黑" w:cs="微软雅黑"/>
                <w:spacing w:val="6"/>
              </w:rPr>
              <w:t>原因</w:t>
            </w:r>
          </w:p>
          <w:p w14:paraId="794A8FDE">
            <w:pPr>
              <w:pStyle w:val="11"/>
              <w:spacing w:before="2" w:line="222" w:lineRule="auto"/>
              <w:ind w:left="105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溶出磨筒体裂纹故</w:t>
            </w:r>
            <w:r>
              <w:rPr>
                <w:rFonts w:ascii="微软雅黑" w:hAnsi="微软雅黑" w:eastAsia="微软雅黑" w:cs="微软雅黑"/>
                <w:spacing w:val="7"/>
              </w:rPr>
              <w:t>障的判断方法</w:t>
            </w:r>
          </w:p>
          <w:p w14:paraId="3D9B150F">
            <w:pPr>
              <w:pStyle w:val="11"/>
              <w:spacing w:line="222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溶出液液固比正常</w:t>
            </w:r>
            <w:r>
              <w:rPr>
                <w:rFonts w:ascii="微软雅黑" w:hAnsi="微软雅黑" w:eastAsia="微软雅黑" w:cs="微软雅黑"/>
                <w:spacing w:val="8"/>
              </w:rPr>
              <w:t>要求值</w:t>
            </w:r>
          </w:p>
          <w:p w14:paraId="61ECCCFB">
            <w:pPr>
              <w:pStyle w:val="11"/>
              <w:spacing w:before="1" w:line="220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溶出赤泥细度的监</w:t>
            </w:r>
            <w:r>
              <w:rPr>
                <w:rFonts w:ascii="微软雅黑" w:hAnsi="微软雅黑" w:eastAsia="微软雅黑" w:cs="微软雅黑"/>
                <w:spacing w:val="8"/>
              </w:rPr>
              <w:t>测方法</w:t>
            </w:r>
          </w:p>
          <w:p w14:paraId="30D6F579">
            <w:pPr>
              <w:pStyle w:val="11"/>
              <w:spacing w:before="1" w:line="233" w:lineRule="auto"/>
              <w:ind w:left="95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磨机研磨体补充依</w:t>
            </w:r>
            <w:r>
              <w:rPr>
                <w:rFonts w:ascii="微软雅黑" w:hAnsi="微软雅黑" w:eastAsia="微软雅黑" w:cs="微软雅黑"/>
                <w:spacing w:val="1"/>
              </w:rPr>
              <w:t>据</w:t>
            </w:r>
          </w:p>
        </w:tc>
      </w:tr>
      <w:tr w14:paraId="7CFA8D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25E913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F9E0EE5">
            <w:pPr>
              <w:spacing w:line="369" w:lineRule="auto"/>
              <w:rPr>
                <w:rFonts w:ascii="Arial"/>
                <w:sz w:val="21"/>
              </w:rPr>
            </w:pPr>
          </w:p>
          <w:p w14:paraId="43114958">
            <w:pPr>
              <w:pStyle w:val="11"/>
              <w:spacing w:before="73" w:line="225" w:lineRule="auto"/>
              <w:ind w:left="86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7.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  <w:r>
              <w:rPr>
                <w:rFonts w:ascii="微软雅黑" w:hAnsi="微软雅黑" w:eastAsia="微软雅黑" w:cs="微软雅黑"/>
                <w:spacing w:val="6"/>
              </w:rPr>
              <w:t>溶出</w:t>
            </w:r>
          </w:p>
        </w:tc>
        <w:tc>
          <w:tcPr>
            <w:tcW w:w="2341" w:type="dxa"/>
            <w:vAlign w:val="top"/>
          </w:tcPr>
          <w:p w14:paraId="2A01B173">
            <w:pPr>
              <w:pStyle w:val="11"/>
              <w:spacing w:before="185" w:line="218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能对溶出液氧化铝</w:t>
            </w:r>
            <w:r>
              <w:rPr>
                <w:rFonts w:ascii="微软雅黑" w:hAnsi="微软雅黑" w:eastAsia="微软雅黑" w:cs="微软雅黑"/>
                <w:spacing w:val="9"/>
              </w:rPr>
              <w:t>浓度指标异常采取调整措施</w:t>
            </w:r>
          </w:p>
          <w:p w14:paraId="4BDFD352">
            <w:pPr>
              <w:pStyle w:val="11"/>
              <w:spacing w:before="2" w:line="223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能监测并调整熟料</w:t>
            </w:r>
            <w:r>
              <w:rPr>
                <w:rFonts w:ascii="微软雅黑" w:hAnsi="微软雅黑" w:eastAsia="微软雅黑" w:cs="微软雅黑"/>
                <w:spacing w:val="8"/>
              </w:rPr>
              <w:t>溶出温度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3A194C4">
            <w:pPr>
              <w:pStyle w:val="11"/>
              <w:spacing w:before="185" w:line="218" w:lineRule="auto"/>
              <w:ind w:left="96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溶出液氧化铝浓度</w:t>
            </w:r>
            <w:r>
              <w:rPr>
                <w:rFonts w:ascii="微软雅黑" w:hAnsi="微软雅黑" w:eastAsia="微软雅黑" w:cs="微软雅黑"/>
                <w:spacing w:val="9"/>
              </w:rPr>
              <w:t>指标的调整方法</w:t>
            </w:r>
          </w:p>
          <w:p w14:paraId="265467F1">
            <w:pPr>
              <w:pStyle w:val="11"/>
              <w:spacing w:before="1" w:line="223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熟料溶出温度的监</w:t>
            </w:r>
            <w:r>
              <w:rPr>
                <w:rFonts w:ascii="微软雅黑" w:hAnsi="微软雅黑" w:eastAsia="微软雅黑" w:cs="微软雅黑"/>
                <w:spacing w:val="9"/>
              </w:rPr>
              <w:t>测和调整方法</w:t>
            </w:r>
          </w:p>
        </w:tc>
      </w:tr>
      <w:tr w14:paraId="2E9B39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F58E330">
            <w:pPr>
              <w:spacing w:line="298" w:lineRule="auto"/>
              <w:rPr>
                <w:rFonts w:ascii="Arial"/>
                <w:sz w:val="21"/>
              </w:rPr>
            </w:pPr>
          </w:p>
          <w:p w14:paraId="0C5DC4DF">
            <w:pPr>
              <w:spacing w:line="299" w:lineRule="auto"/>
              <w:rPr>
                <w:rFonts w:ascii="Arial"/>
                <w:sz w:val="21"/>
              </w:rPr>
            </w:pPr>
          </w:p>
          <w:p w14:paraId="39EE7A4E">
            <w:pPr>
              <w:spacing w:line="299" w:lineRule="auto"/>
              <w:rPr>
                <w:rFonts w:ascii="Arial"/>
                <w:sz w:val="21"/>
              </w:rPr>
            </w:pPr>
          </w:p>
          <w:p w14:paraId="6DEFF955">
            <w:pPr>
              <w:spacing w:line="299" w:lineRule="auto"/>
              <w:rPr>
                <w:rFonts w:ascii="Arial"/>
                <w:sz w:val="21"/>
              </w:rPr>
            </w:pPr>
          </w:p>
          <w:p w14:paraId="35B8930F">
            <w:pPr>
              <w:pStyle w:val="11"/>
              <w:spacing w:before="56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2EB4F1BA">
            <w:pPr>
              <w:spacing w:before="70" w:line="157" w:lineRule="auto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液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固分离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D5CB628">
            <w:pPr>
              <w:spacing w:line="258" w:lineRule="auto"/>
              <w:rPr>
                <w:rFonts w:ascii="Arial"/>
                <w:sz w:val="21"/>
              </w:rPr>
            </w:pPr>
          </w:p>
          <w:p w14:paraId="59BCD7A3">
            <w:pPr>
              <w:spacing w:line="258" w:lineRule="auto"/>
              <w:rPr>
                <w:rFonts w:ascii="Arial"/>
                <w:sz w:val="21"/>
              </w:rPr>
            </w:pPr>
          </w:p>
          <w:p w14:paraId="5BBA3877">
            <w:pPr>
              <w:spacing w:line="259" w:lineRule="auto"/>
              <w:rPr>
                <w:rFonts w:ascii="Arial"/>
                <w:sz w:val="21"/>
              </w:rPr>
            </w:pPr>
          </w:p>
          <w:p w14:paraId="6943C21C">
            <w:pPr>
              <w:spacing w:line="259" w:lineRule="auto"/>
              <w:rPr>
                <w:rFonts w:ascii="Arial"/>
                <w:sz w:val="21"/>
              </w:rPr>
            </w:pPr>
          </w:p>
          <w:p w14:paraId="6351329E">
            <w:pPr>
              <w:spacing w:line="259" w:lineRule="auto"/>
              <w:rPr>
                <w:rFonts w:ascii="Arial"/>
                <w:sz w:val="21"/>
              </w:rPr>
            </w:pPr>
          </w:p>
          <w:p w14:paraId="3BFF3157">
            <w:pPr>
              <w:spacing w:line="259" w:lineRule="auto"/>
              <w:rPr>
                <w:rFonts w:ascii="Arial"/>
                <w:sz w:val="21"/>
              </w:rPr>
            </w:pPr>
          </w:p>
          <w:p w14:paraId="66F61957">
            <w:pPr>
              <w:pStyle w:val="11"/>
              <w:spacing w:before="73" w:line="187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8.</w:t>
            </w:r>
            <w:r>
              <w:rPr>
                <w:spacing w:val="-20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沉降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2FE0B90">
            <w:pPr>
              <w:spacing w:line="345" w:lineRule="auto"/>
              <w:rPr>
                <w:rFonts w:ascii="Arial"/>
                <w:sz w:val="21"/>
              </w:rPr>
            </w:pPr>
          </w:p>
          <w:p w14:paraId="310F825B">
            <w:pPr>
              <w:pStyle w:val="11"/>
              <w:spacing w:before="73" w:line="223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t>8.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能完成耙机的升降</w:t>
            </w:r>
            <w:r>
              <w:rPr>
                <w:rFonts w:ascii="微软雅黑" w:hAnsi="微软雅黑" w:eastAsia="微软雅黑" w:cs="微软雅黑"/>
                <w:spacing w:val="6"/>
              </w:rPr>
              <w:t>工作</w:t>
            </w:r>
          </w:p>
          <w:p w14:paraId="5A33D37E">
            <w:pPr>
              <w:pStyle w:val="11"/>
              <w:spacing w:before="1" w:line="221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能处理指标和技术</w:t>
            </w:r>
            <w:r>
              <w:rPr>
                <w:rFonts w:ascii="微软雅黑" w:hAnsi="微软雅黑" w:eastAsia="微软雅黑" w:cs="微软雅黑"/>
                <w:spacing w:val="9"/>
              </w:rPr>
              <w:t>条件波动故障</w:t>
            </w:r>
          </w:p>
          <w:p w14:paraId="0CCF1AD6">
            <w:pPr>
              <w:pStyle w:val="11"/>
              <w:spacing w:before="1" w:line="221" w:lineRule="auto"/>
              <w:ind w:left="89" w:right="86" w:firstLine="225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8.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 处 理 断 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堵</w:t>
            </w:r>
            <w:r>
              <w:rPr>
                <w:rFonts w:ascii="微软雅黑" w:hAnsi="微软雅黑" w:eastAsia="微软雅黑" w:cs="微软雅黑"/>
                <w:spacing w:val="3"/>
              </w:rPr>
              <w:t>塞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冒槽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沉槽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跑浑故障</w:t>
            </w:r>
          </w:p>
          <w:p w14:paraId="14E5A1BD">
            <w:pPr>
              <w:pStyle w:val="11"/>
              <w:spacing w:line="184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能测定浆液液固比</w:t>
            </w:r>
          </w:p>
          <w:p w14:paraId="5B080206">
            <w:pPr>
              <w:pStyle w:val="11"/>
              <w:spacing w:before="44" w:line="185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能调整沉降槽底流</w:t>
            </w:r>
          </w:p>
          <w:p w14:paraId="46168CB6">
            <w:pPr>
              <w:pStyle w:val="11"/>
              <w:spacing w:before="45" w:line="236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能调整絮凝剂加入</w:t>
            </w:r>
            <w:r>
              <w:rPr>
                <w:rFonts w:ascii="微软雅黑" w:hAnsi="微软雅黑" w:eastAsia="微软雅黑" w:cs="微软雅黑"/>
                <w:spacing w:val="3"/>
              </w:rPr>
              <w:t>量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E3A6CA6">
            <w:pPr>
              <w:pStyle w:val="11"/>
              <w:spacing w:before="150" w:line="186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8.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耙机的升降方法</w:t>
            </w:r>
          </w:p>
          <w:p w14:paraId="49509C93">
            <w:pPr>
              <w:pStyle w:val="11"/>
              <w:spacing w:before="42" w:line="223" w:lineRule="auto"/>
              <w:ind w:left="97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指标和技术条件波</w:t>
            </w:r>
            <w:r>
              <w:rPr>
                <w:rFonts w:ascii="微软雅黑" w:hAnsi="微软雅黑" w:eastAsia="微软雅黑" w:cs="微软雅黑"/>
                <w:spacing w:val="9"/>
              </w:rPr>
              <w:t>动故障的处理方法</w:t>
            </w:r>
          </w:p>
          <w:p w14:paraId="631169D2">
            <w:pPr>
              <w:pStyle w:val="11"/>
              <w:spacing w:before="2" w:line="221" w:lineRule="auto"/>
              <w:ind w:left="92" w:right="83" w:firstLine="220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8.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断 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0"/>
              </w:rPr>
              <w:t>、</w:t>
            </w:r>
            <w:r>
              <w:rPr>
                <w:rFonts w:ascii="微软雅黑" w:hAnsi="微软雅黑" w:eastAsia="微软雅黑" w:cs="微软雅黑"/>
                <w:spacing w:val="-10"/>
              </w:rPr>
              <w:t>堵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塞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0"/>
              </w:rPr>
              <w:t>、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冒</w:t>
            </w:r>
            <w:r>
              <w:rPr>
                <w:rFonts w:ascii="微软雅黑" w:hAnsi="微软雅黑" w:eastAsia="微软雅黑" w:cs="微软雅黑"/>
                <w:spacing w:val="2"/>
              </w:rPr>
              <w:t>槽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沉槽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跑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浑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故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障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的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处</w:t>
            </w:r>
            <w:r>
              <w:rPr>
                <w:rFonts w:ascii="微软雅黑" w:hAnsi="微软雅黑" w:eastAsia="微软雅黑" w:cs="微软雅黑"/>
                <w:spacing w:val="8"/>
              </w:rPr>
              <w:t>理方法</w:t>
            </w:r>
          </w:p>
          <w:p w14:paraId="34E9BFFA">
            <w:pPr>
              <w:pStyle w:val="11"/>
              <w:spacing w:before="1" w:line="221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浆液液固比的测定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2CA7705F">
            <w:pPr>
              <w:pStyle w:val="11"/>
              <w:spacing w:before="1" w:line="222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沉降槽底流的调整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233AC7ED">
            <w:pPr>
              <w:pStyle w:val="11"/>
              <w:spacing w:line="233" w:lineRule="auto"/>
              <w:ind w:left="95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絮凝剂加入量的调</w:t>
            </w:r>
            <w:r>
              <w:rPr>
                <w:rFonts w:ascii="微软雅黑" w:hAnsi="微软雅黑" w:eastAsia="微软雅黑" w:cs="微软雅黑"/>
                <w:spacing w:val="7"/>
              </w:rPr>
              <w:t>整方法</w:t>
            </w:r>
          </w:p>
        </w:tc>
      </w:tr>
    </w:tbl>
    <w:p w14:paraId="3D541945">
      <w:pPr>
        <w:pStyle w:val="2"/>
      </w:pPr>
    </w:p>
    <w:p w14:paraId="5B62A434">
      <w:pPr>
        <w:sectPr>
          <w:headerReference r:id="rId83" w:type="default"/>
          <w:footerReference r:id="rId84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43DA1318">
      <w:pPr>
        <w:pStyle w:val="2"/>
        <w:spacing w:line="427" w:lineRule="auto"/>
      </w:pPr>
    </w:p>
    <w:p w14:paraId="24262379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C29A582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24AC0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53D4BE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0A7BFC9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1DA29B8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BB8693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D004C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0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0636E638">
            <w:pPr>
              <w:spacing w:line="248" w:lineRule="auto"/>
              <w:rPr>
                <w:rFonts w:ascii="Arial"/>
                <w:sz w:val="21"/>
              </w:rPr>
            </w:pPr>
          </w:p>
          <w:p w14:paraId="7F7FB783">
            <w:pPr>
              <w:spacing w:line="248" w:lineRule="auto"/>
              <w:rPr>
                <w:rFonts w:ascii="Arial"/>
                <w:sz w:val="21"/>
              </w:rPr>
            </w:pPr>
          </w:p>
          <w:p w14:paraId="0F3B3B33">
            <w:pPr>
              <w:spacing w:line="248" w:lineRule="auto"/>
              <w:rPr>
                <w:rFonts w:ascii="Arial"/>
                <w:sz w:val="21"/>
              </w:rPr>
            </w:pPr>
          </w:p>
          <w:p w14:paraId="0A2A51FA">
            <w:pPr>
              <w:spacing w:line="248" w:lineRule="auto"/>
              <w:rPr>
                <w:rFonts w:ascii="Arial"/>
                <w:sz w:val="21"/>
              </w:rPr>
            </w:pPr>
          </w:p>
          <w:p w14:paraId="66966F5D">
            <w:pPr>
              <w:spacing w:line="248" w:lineRule="auto"/>
              <w:rPr>
                <w:rFonts w:ascii="Arial"/>
                <w:sz w:val="21"/>
              </w:rPr>
            </w:pPr>
          </w:p>
          <w:p w14:paraId="429C9A89">
            <w:pPr>
              <w:spacing w:line="248" w:lineRule="auto"/>
              <w:rPr>
                <w:rFonts w:ascii="Arial"/>
                <w:sz w:val="21"/>
              </w:rPr>
            </w:pPr>
          </w:p>
          <w:p w14:paraId="127616F2">
            <w:pPr>
              <w:spacing w:line="249" w:lineRule="auto"/>
              <w:rPr>
                <w:rFonts w:ascii="Arial"/>
                <w:sz w:val="21"/>
              </w:rPr>
            </w:pPr>
          </w:p>
          <w:p w14:paraId="69D8B619">
            <w:pPr>
              <w:spacing w:line="249" w:lineRule="auto"/>
              <w:rPr>
                <w:rFonts w:ascii="Arial"/>
                <w:sz w:val="21"/>
              </w:rPr>
            </w:pPr>
          </w:p>
          <w:p w14:paraId="573F7E6E">
            <w:pPr>
              <w:pStyle w:val="11"/>
              <w:spacing w:before="55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08E83883">
            <w:pPr>
              <w:spacing w:before="70" w:line="157" w:lineRule="auto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液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固分离</w:t>
            </w:r>
          </w:p>
        </w:tc>
        <w:tc>
          <w:tcPr>
            <w:tcW w:w="1080" w:type="dxa"/>
            <w:vAlign w:val="top"/>
          </w:tcPr>
          <w:p w14:paraId="6818449F">
            <w:pPr>
              <w:spacing w:line="260" w:lineRule="auto"/>
              <w:rPr>
                <w:rFonts w:ascii="Arial"/>
                <w:sz w:val="21"/>
              </w:rPr>
            </w:pPr>
          </w:p>
          <w:p w14:paraId="2679866E">
            <w:pPr>
              <w:spacing w:line="260" w:lineRule="auto"/>
              <w:rPr>
                <w:rFonts w:ascii="Arial"/>
                <w:sz w:val="21"/>
              </w:rPr>
            </w:pPr>
          </w:p>
          <w:p w14:paraId="76600C08">
            <w:pPr>
              <w:spacing w:line="261" w:lineRule="auto"/>
              <w:rPr>
                <w:rFonts w:ascii="Arial"/>
                <w:sz w:val="21"/>
              </w:rPr>
            </w:pPr>
          </w:p>
          <w:p w14:paraId="4BDD10AF">
            <w:pPr>
              <w:spacing w:line="261" w:lineRule="auto"/>
              <w:rPr>
                <w:rFonts w:ascii="Arial"/>
                <w:sz w:val="21"/>
              </w:rPr>
            </w:pPr>
          </w:p>
          <w:p w14:paraId="6273DB1B">
            <w:pPr>
              <w:spacing w:line="261" w:lineRule="auto"/>
              <w:rPr>
                <w:rFonts w:ascii="Arial"/>
                <w:sz w:val="21"/>
              </w:rPr>
            </w:pPr>
          </w:p>
          <w:p w14:paraId="3945E016">
            <w:pPr>
              <w:spacing w:line="261" w:lineRule="auto"/>
              <w:rPr>
                <w:rFonts w:ascii="Arial"/>
                <w:sz w:val="21"/>
              </w:rPr>
            </w:pPr>
          </w:p>
          <w:p w14:paraId="66A0534D">
            <w:pPr>
              <w:spacing w:line="261" w:lineRule="auto"/>
              <w:rPr>
                <w:rFonts w:ascii="Arial"/>
                <w:sz w:val="21"/>
              </w:rPr>
            </w:pPr>
          </w:p>
          <w:p w14:paraId="4DBFD85A">
            <w:pPr>
              <w:spacing w:line="261" w:lineRule="auto"/>
              <w:rPr>
                <w:rFonts w:ascii="Arial"/>
                <w:sz w:val="21"/>
              </w:rPr>
            </w:pPr>
          </w:p>
          <w:p w14:paraId="1F02EA97">
            <w:pPr>
              <w:spacing w:line="261" w:lineRule="auto"/>
              <w:rPr>
                <w:rFonts w:ascii="Arial"/>
                <w:sz w:val="21"/>
              </w:rPr>
            </w:pPr>
          </w:p>
          <w:p w14:paraId="5F0095CD">
            <w:pPr>
              <w:pStyle w:val="11"/>
              <w:spacing w:before="73" w:line="182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8.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过滤</w:t>
            </w:r>
          </w:p>
        </w:tc>
        <w:tc>
          <w:tcPr>
            <w:tcW w:w="2341" w:type="dxa"/>
            <w:vAlign w:val="top"/>
          </w:tcPr>
          <w:p w14:paraId="74B8E7FB">
            <w:pPr>
              <w:spacing w:line="301" w:lineRule="auto"/>
              <w:rPr>
                <w:rFonts w:ascii="Arial"/>
                <w:sz w:val="21"/>
              </w:rPr>
            </w:pPr>
          </w:p>
          <w:p w14:paraId="1BF9B72D">
            <w:pPr>
              <w:spacing w:line="301" w:lineRule="auto"/>
              <w:rPr>
                <w:rFonts w:ascii="Arial"/>
                <w:sz w:val="21"/>
              </w:rPr>
            </w:pPr>
          </w:p>
          <w:p w14:paraId="61067939">
            <w:pPr>
              <w:pStyle w:val="11"/>
              <w:spacing w:before="73" w:line="223" w:lineRule="auto"/>
              <w:ind w:left="91" w:right="86" w:firstLine="22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能 调 整 洗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液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精</w:t>
            </w:r>
            <w:r>
              <w:rPr>
                <w:rFonts w:ascii="微软雅黑" w:hAnsi="微软雅黑" w:eastAsia="微软雅黑" w:cs="微软雅黑"/>
                <w:spacing w:val="5"/>
              </w:rPr>
              <w:t>液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新水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助滤剂的加入量</w:t>
            </w:r>
          </w:p>
          <w:p w14:paraId="026EBA1F">
            <w:pPr>
              <w:pStyle w:val="11"/>
              <w:spacing w:line="221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能调整叶滤机进料</w:t>
            </w:r>
            <w:r>
              <w:rPr>
                <w:rFonts w:ascii="微软雅黑" w:hAnsi="微软雅黑" w:eastAsia="微软雅黑" w:cs="微软雅黑"/>
                <w:spacing w:val="5"/>
              </w:rPr>
              <w:t>量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进料压力</w:t>
            </w:r>
          </w:p>
          <w:p w14:paraId="611C5DEC">
            <w:pPr>
              <w:pStyle w:val="11"/>
              <w:spacing w:line="222" w:lineRule="auto"/>
              <w:ind w:left="9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能判断集中润滑系</w:t>
            </w:r>
            <w:r>
              <w:rPr>
                <w:rFonts w:ascii="微软雅黑" w:hAnsi="微软雅黑" w:eastAsia="微软雅黑" w:cs="微软雅黑"/>
                <w:spacing w:val="9"/>
              </w:rPr>
              <w:t>统供油不足故障</w:t>
            </w:r>
          </w:p>
          <w:p w14:paraId="4423E370">
            <w:pPr>
              <w:pStyle w:val="11"/>
              <w:spacing w:before="1" w:line="221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能处理指标和技术</w:t>
            </w:r>
            <w:r>
              <w:rPr>
                <w:rFonts w:ascii="微软雅黑" w:hAnsi="微软雅黑" w:eastAsia="微软雅黑" w:cs="微软雅黑"/>
                <w:spacing w:val="9"/>
              </w:rPr>
              <w:t>条件波动故障</w:t>
            </w:r>
          </w:p>
          <w:p w14:paraId="09178588">
            <w:pPr>
              <w:pStyle w:val="11"/>
              <w:spacing w:before="1" w:line="221" w:lineRule="auto"/>
              <w:ind w:left="89" w:right="86" w:firstLine="225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5</w:t>
            </w:r>
            <w:r>
              <w:rPr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能 处 理 断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堵</w:t>
            </w:r>
            <w:r>
              <w:rPr>
                <w:rFonts w:ascii="微软雅黑" w:hAnsi="微软雅黑" w:eastAsia="微软雅黑" w:cs="微软雅黑"/>
                <w:spacing w:val="3"/>
              </w:rPr>
              <w:t>塞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冒槽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沉槽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跑碱故障</w:t>
            </w:r>
          </w:p>
          <w:p w14:paraId="6BF5651D">
            <w:pPr>
              <w:pStyle w:val="11"/>
              <w:spacing w:before="1" w:line="222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能处理过滤设备超</w:t>
            </w:r>
            <w:r>
              <w:rPr>
                <w:rFonts w:ascii="微软雅黑" w:hAnsi="微软雅黑" w:eastAsia="微软雅黑" w:cs="微软雅黑"/>
                <w:spacing w:val="4"/>
              </w:rPr>
              <w:t>压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泄漏故障</w:t>
            </w:r>
          </w:p>
          <w:p w14:paraId="0FF558CF">
            <w:pPr>
              <w:pStyle w:val="11"/>
              <w:spacing w:before="2" w:line="232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3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能判断滤液浮游物</w:t>
            </w:r>
            <w:r>
              <w:rPr>
                <w:rFonts w:ascii="微软雅黑" w:hAnsi="微软雅黑" w:eastAsia="微软雅黑" w:cs="微软雅黑"/>
                <w:spacing w:val="9"/>
              </w:rPr>
              <w:t>超标的原因并处理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AA764FC">
            <w:pPr>
              <w:spacing w:line="333" w:lineRule="auto"/>
              <w:rPr>
                <w:rFonts w:ascii="Arial"/>
                <w:sz w:val="21"/>
              </w:rPr>
            </w:pPr>
          </w:p>
          <w:p w14:paraId="54002039">
            <w:pPr>
              <w:pStyle w:val="11"/>
              <w:spacing w:before="73" w:line="223" w:lineRule="auto"/>
              <w:ind w:left="94" w:right="83" w:firstLine="218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8.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6"/>
              </w:rPr>
              <w:t>洗 液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精 液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新</w:t>
            </w:r>
            <w:r>
              <w:rPr>
                <w:rFonts w:ascii="微软雅黑" w:hAnsi="微软雅黑" w:eastAsia="微软雅黑" w:cs="微软雅黑"/>
                <w:spacing w:val="18"/>
              </w:rPr>
              <w:t>水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助滤剂加入量的调整</w:t>
            </w:r>
            <w:r>
              <w:rPr>
                <w:rFonts w:ascii="微软雅黑" w:hAnsi="微软雅黑" w:eastAsia="微软雅黑" w:cs="微软雅黑"/>
                <w:spacing w:val="7"/>
              </w:rPr>
              <w:t>方法</w:t>
            </w:r>
          </w:p>
          <w:p w14:paraId="494FBE99">
            <w:pPr>
              <w:pStyle w:val="11"/>
              <w:spacing w:before="1" w:line="220" w:lineRule="auto"/>
              <w:ind w:left="94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叶滤机进料量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进</w:t>
            </w:r>
            <w:r>
              <w:rPr>
                <w:rFonts w:ascii="微软雅黑" w:hAnsi="微软雅黑" w:eastAsia="微软雅黑" w:cs="微软雅黑"/>
                <w:spacing w:val="9"/>
              </w:rPr>
              <w:t>料压力的调整方法</w:t>
            </w:r>
          </w:p>
          <w:p w14:paraId="0283D2CD">
            <w:pPr>
              <w:pStyle w:val="11"/>
              <w:spacing w:before="1" w:line="221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集中润滑系统供油</w:t>
            </w:r>
            <w:r>
              <w:rPr>
                <w:rFonts w:ascii="微软雅黑" w:hAnsi="微软雅黑" w:eastAsia="微软雅黑" w:cs="微软雅黑"/>
                <w:spacing w:val="9"/>
              </w:rPr>
              <w:t>不足故障的判断方法</w:t>
            </w:r>
          </w:p>
          <w:p w14:paraId="15EED566">
            <w:pPr>
              <w:pStyle w:val="11"/>
              <w:spacing w:before="1" w:line="222" w:lineRule="auto"/>
              <w:ind w:left="97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指标和技术条件波</w:t>
            </w:r>
            <w:r>
              <w:rPr>
                <w:rFonts w:ascii="微软雅黑" w:hAnsi="微软雅黑" w:eastAsia="微软雅黑" w:cs="微软雅黑"/>
                <w:spacing w:val="9"/>
              </w:rPr>
              <w:t>动故障的处理方法</w:t>
            </w:r>
          </w:p>
          <w:p w14:paraId="0848CC77">
            <w:pPr>
              <w:pStyle w:val="11"/>
              <w:spacing w:before="2" w:line="221" w:lineRule="auto"/>
              <w:ind w:left="92" w:right="83" w:firstLine="220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5</w:t>
            </w:r>
            <w:r>
              <w:rPr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断 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-9"/>
              </w:rPr>
              <w:t>堵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塞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9"/>
              </w:rPr>
              <w:t>、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冒</w:t>
            </w:r>
            <w:r>
              <w:rPr>
                <w:rFonts w:ascii="微软雅黑" w:hAnsi="微软雅黑" w:eastAsia="微软雅黑" w:cs="微软雅黑"/>
                <w:spacing w:val="2"/>
              </w:rPr>
              <w:t>槽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沉槽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跑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碱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故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障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的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处</w:t>
            </w:r>
            <w:r>
              <w:rPr>
                <w:rFonts w:ascii="微软雅黑" w:hAnsi="微软雅黑" w:eastAsia="微软雅黑" w:cs="微软雅黑"/>
                <w:spacing w:val="8"/>
              </w:rPr>
              <w:t>理方法</w:t>
            </w:r>
          </w:p>
          <w:p w14:paraId="63A150A0">
            <w:pPr>
              <w:pStyle w:val="11"/>
              <w:spacing w:before="2" w:line="222" w:lineRule="auto"/>
              <w:ind w:left="94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过滤设备超压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泄</w:t>
            </w:r>
            <w:r>
              <w:rPr>
                <w:rFonts w:ascii="微软雅黑" w:hAnsi="微软雅黑" w:eastAsia="微软雅黑" w:cs="微软雅黑"/>
                <w:spacing w:val="9"/>
              </w:rPr>
              <w:t>漏故障的处理方法</w:t>
            </w:r>
          </w:p>
          <w:p w14:paraId="0CAAFA04">
            <w:pPr>
              <w:pStyle w:val="11"/>
              <w:spacing w:before="2" w:line="233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7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滤液浮游物超标的</w:t>
            </w:r>
            <w:r>
              <w:rPr>
                <w:rFonts w:ascii="微软雅黑" w:hAnsi="微软雅黑" w:eastAsia="微软雅黑" w:cs="微软雅黑"/>
                <w:spacing w:val="9"/>
              </w:rPr>
              <w:t>原因分析及处理方法</w:t>
            </w:r>
          </w:p>
        </w:tc>
      </w:tr>
      <w:tr w14:paraId="7AFD08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C052895">
            <w:pPr>
              <w:spacing w:line="257" w:lineRule="auto"/>
              <w:rPr>
                <w:rFonts w:ascii="Arial"/>
                <w:sz w:val="21"/>
              </w:rPr>
            </w:pPr>
          </w:p>
          <w:p w14:paraId="0080C2AF">
            <w:pPr>
              <w:spacing w:line="257" w:lineRule="auto"/>
              <w:rPr>
                <w:rFonts w:ascii="Arial"/>
                <w:sz w:val="21"/>
              </w:rPr>
            </w:pPr>
          </w:p>
          <w:p w14:paraId="02687B86">
            <w:pPr>
              <w:spacing w:line="257" w:lineRule="auto"/>
              <w:rPr>
                <w:rFonts w:ascii="Arial"/>
                <w:sz w:val="21"/>
              </w:rPr>
            </w:pPr>
          </w:p>
          <w:p w14:paraId="3F1871B9">
            <w:pPr>
              <w:spacing w:line="257" w:lineRule="auto"/>
              <w:rPr>
                <w:rFonts w:ascii="Arial"/>
                <w:sz w:val="21"/>
              </w:rPr>
            </w:pPr>
          </w:p>
          <w:p w14:paraId="0409C97F">
            <w:pPr>
              <w:spacing w:line="257" w:lineRule="auto"/>
              <w:rPr>
                <w:rFonts w:ascii="Arial"/>
                <w:sz w:val="21"/>
              </w:rPr>
            </w:pPr>
          </w:p>
          <w:p w14:paraId="547891DF">
            <w:pPr>
              <w:pStyle w:val="11"/>
              <w:spacing w:before="55" w:line="190" w:lineRule="auto"/>
              <w:ind w:left="168"/>
            </w:pPr>
            <w:r>
              <w:rPr>
                <w:spacing w:val="-1"/>
              </w:rPr>
              <w:t>9.</w:t>
            </w:r>
          </w:p>
          <w:p w14:paraId="0FC090F5">
            <w:pPr>
              <w:spacing w:before="65" w:line="168" w:lineRule="auto"/>
              <w:ind w:left="166" w:right="175" w:hanging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脱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硅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B0EA260">
            <w:pPr>
              <w:spacing w:line="266" w:lineRule="auto"/>
              <w:rPr>
                <w:rFonts w:ascii="Arial"/>
                <w:sz w:val="21"/>
              </w:rPr>
            </w:pPr>
          </w:p>
          <w:p w14:paraId="54835ED1">
            <w:pPr>
              <w:spacing w:line="266" w:lineRule="auto"/>
              <w:rPr>
                <w:rFonts w:ascii="Arial"/>
                <w:sz w:val="21"/>
              </w:rPr>
            </w:pPr>
          </w:p>
          <w:p w14:paraId="6804E80A">
            <w:pPr>
              <w:spacing w:line="266" w:lineRule="auto"/>
              <w:rPr>
                <w:rFonts w:ascii="Arial"/>
                <w:sz w:val="21"/>
              </w:rPr>
            </w:pPr>
          </w:p>
          <w:p w14:paraId="576059D0">
            <w:pPr>
              <w:spacing w:line="266" w:lineRule="auto"/>
              <w:rPr>
                <w:rFonts w:ascii="Arial"/>
                <w:sz w:val="21"/>
              </w:rPr>
            </w:pPr>
          </w:p>
          <w:p w14:paraId="32CE3C0F">
            <w:pPr>
              <w:spacing w:line="267" w:lineRule="auto"/>
              <w:rPr>
                <w:rFonts w:ascii="Arial"/>
                <w:sz w:val="21"/>
              </w:rPr>
            </w:pPr>
          </w:p>
          <w:p w14:paraId="5570942A">
            <w:pPr>
              <w:pStyle w:val="11"/>
              <w:spacing w:before="73" w:line="234" w:lineRule="auto"/>
              <w:ind w:left="85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5"/>
              </w:rPr>
              <w:t>9.</w:t>
            </w:r>
            <w:r>
              <w:rPr>
                <w:spacing w:val="-21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5"/>
              </w:rPr>
              <w:t>中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5"/>
              </w:rPr>
              <w:t>压</w:t>
            </w:r>
            <w:r>
              <w:rPr>
                <w:rFonts w:ascii="微软雅黑" w:hAnsi="微软雅黑" w:eastAsia="微软雅黑" w:cs="微软雅黑"/>
                <w:spacing w:val="7"/>
              </w:rPr>
              <w:t>脱硅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AD6DF06">
            <w:pPr>
              <w:spacing w:line="329" w:lineRule="auto"/>
              <w:rPr>
                <w:rFonts w:ascii="Arial"/>
                <w:sz w:val="21"/>
              </w:rPr>
            </w:pPr>
          </w:p>
          <w:p w14:paraId="6C31C79B">
            <w:pPr>
              <w:spacing w:line="330" w:lineRule="auto"/>
              <w:rPr>
                <w:rFonts w:ascii="Arial"/>
                <w:sz w:val="21"/>
              </w:rPr>
            </w:pPr>
          </w:p>
          <w:p w14:paraId="431DAE8C">
            <w:pPr>
              <w:pStyle w:val="11"/>
              <w:spacing w:before="73" w:line="222" w:lineRule="auto"/>
              <w:ind w:left="94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能完成脱硅机开停</w:t>
            </w:r>
            <w:r>
              <w:rPr>
                <w:rFonts w:ascii="微软雅黑" w:hAnsi="微软雅黑" w:eastAsia="微软雅黑" w:cs="微软雅黑"/>
                <w:spacing w:val="6"/>
              </w:rPr>
              <w:t>车工作</w:t>
            </w:r>
          </w:p>
          <w:p w14:paraId="66C8BBBC">
            <w:pPr>
              <w:pStyle w:val="11"/>
              <w:spacing w:line="222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能判断脱硅机组是</w:t>
            </w:r>
            <w:r>
              <w:rPr>
                <w:rFonts w:ascii="微软雅黑" w:hAnsi="微软雅黑" w:eastAsia="微软雅黑" w:cs="微软雅黑"/>
                <w:spacing w:val="7"/>
              </w:rPr>
              <w:t>否超压</w:t>
            </w:r>
          </w:p>
          <w:p w14:paraId="6E69B393">
            <w:pPr>
              <w:pStyle w:val="11"/>
              <w:spacing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能调整精液铝硅比</w:t>
            </w:r>
          </w:p>
          <w:p w14:paraId="3B0FBC31">
            <w:pPr>
              <w:pStyle w:val="11"/>
              <w:spacing w:before="45" w:line="234" w:lineRule="auto"/>
              <w:ind w:left="90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能判断并处理脱硅</w:t>
            </w:r>
            <w:r>
              <w:rPr>
                <w:rFonts w:ascii="微软雅黑" w:hAnsi="微软雅黑" w:eastAsia="微软雅黑" w:cs="微软雅黑"/>
                <w:spacing w:val="6"/>
              </w:rPr>
              <w:t>机空罐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超压故障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C892513">
            <w:pPr>
              <w:spacing w:line="390" w:lineRule="auto"/>
              <w:rPr>
                <w:rFonts w:ascii="Arial"/>
                <w:sz w:val="21"/>
              </w:rPr>
            </w:pPr>
          </w:p>
          <w:p w14:paraId="5FA45D60">
            <w:pPr>
              <w:pStyle w:val="11"/>
              <w:spacing w:before="73"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脱硅机的开停车方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18B48962">
            <w:pPr>
              <w:pStyle w:val="11"/>
              <w:spacing w:before="2" w:line="221" w:lineRule="auto"/>
              <w:ind w:left="99" w:right="83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脱硅机组超压的判</w:t>
            </w:r>
            <w:r>
              <w:rPr>
                <w:rFonts w:ascii="微软雅黑" w:hAnsi="微软雅黑" w:eastAsia="微软雅黑" w:cs="微软雅黑"/>
                <w:spacing w:val="6"/>
              </w:rPr>
              <w:t>断方法</w:t>
            </w:r>
          </w:p>
          <w:p w14:paraId="46471ACA">
            <w:pPr>
              <w:pStyle w:val="11"/>
              <w:spacing w:before="2" w:line="221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脱硅时间对精液铝</w:t>
            </w:r>
            <w:r>
              <w:rPr>
                <w:rFonts w:ascii="微软雅黑" w:hAnsi="微软雅黑" w:eastAsia="微软雅黑" w:cs="微软雅黑"/>
                <w:spacing w:val="8"/>
              </w:rPr>
              <w:t>硅比的影响</w:t>
            </w:r>
          </w:p>
          <w:p w14:paraId="7DDA0C6B">
            <w:pPr>
              <w:pStyle w:val="11"/>
              <w:spacing w:line="228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脱硅机空罐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超压</w:t>
            </w:r>
            <w:r>
              <w:rPr>
                <w:rFonts w:ascii="微软雅黑" w:hAnsi="微软雅黑" w:eastAsia="微软雅黑" w:cs="微软雅黑"/>
                <w:spacing w:val="20"/>
              </w:rPr>
              <w:t>故障的判断方法及处理方</w:t>
            </w:r>
            <w:r>
              <w:rPr>
                <w:rFonts w:ascii="微软雅黑" w:hAnsi="微软雅黑" w:eastAsia="微软雅黑" w:cs="微软雅黑"/>
                <w:spacing w:val="3"/>
              </w:rPr>
              <w:t>法</w:t>
            </w:r>
          </w:p>
        </w:tc>
      </w:tr>
    </w:tbl>
    <w:p w14:paraId="1AC7CAE3">
      <w:pPr>
        <w:pStyle w:val="2"/>
      </w:pPr>
    </w:p>
    <w:p w14:paraId="6AA57996">
      <w:pPr>
        <w:sectPr>
          <w:headerReference r:id="rId85" w:type="default"/>
          <w:footerReference r:id="rId86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6AB5D2C1">
      <w:pPr>
        <w:pStyle w:val="2"/>
        <w:spacing w:line="427" w:lineRule="auto"/>
      </w:pPr>
    </w:p>
    <w:p w14:paraId="64B8460B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33E570F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1AA26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4EC00E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D0DDA5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BF9CC2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E9F9337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CA039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2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44AE73D5">
            <w:pPr>
              <w:spacing w:line="317" w:lineRule="auto"/>
              <w:rPr>
                <w:rFonts w:ascii="Arial"/>
                <w:sz w:val="21"/>
              </w:rPr>
            </w:pPr>
          </w:p>
          <w:p w14:paraId="11C3B923">
            <w:pPr>
              <w:spacing w:line="317" w:lineRule="auto"/>
              <w:rPr>
                <w:rFonts w:ascii="Arial"/>
                <w:sz w:val="21"/>
              </w:rPr>
            </w:pPr>
          </w:p>
          <w:p w14:paraId="60695ADF">
            <w:pPr>
              <w:spacing w:line="317" w:lineRule="auto"/>
              <w:rPr>
                <w:rFonts w:ascii="Arial"/>
                <w:sz w:val="21"/>
              </w:rPr>
            </w:pPr>
          </w:p>
          <w:p w14:paraId="22E1A9B2">
            <w:pPr>
              <w:pStyle w:val="11"/>
              <w:spacing w:before="55" w:line="189" w:lineRule="auto"/>
              <w:ind w:left="165" w:right="175" w:firstLine="2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22"/>
              </w:rPr>
              <w:t>9.</w:t>
            </w:r>
            <w:r>
              <w:rPr>
                <w:rFonts w:ascii="微软雅黑" w:hAnsi="微软雅黑" w:eastAsia="微软雅黑" w:cs="微软雅黑"/>
                <w:spacing w:val="4"/>
              </w:rPr>
              <w:t>脱硅</w:t>
            </w:r>
          </w:p>
        </w:tc>
        <w:tc>
          <w:tcPr>
            <w:tcW w:w="1080" w:type="dxa"/>
            <w:vAlign w:val="top"/>
          </w:tcPr>
          <w:p w14:paraId="18453C6C">
            <w:pPr>
              <w:spacing w:line="248" w:lineRule="auto"/>
              <w:rPr>
                <w:rFonts w:ascii="Arial"/>
                <w:sz w:val="21"/>
              </w:rPr>
            </w:pPr>
          </w:p>
          <w:p w14:paraId="6498206A">
            <w:pPr>
              <w:spacing w:line="249" w:lineRule="auto"/>
              <w:rPr>
                <w:rFonts w:ascii="Arial"/>
                <w:sz w:val="21"/>
              </w:rPr>
            </w:pPr>
          </w:p>
          <w:p w14:paraId="4D4BA109">
            <w:pPr>
              <w:spacing w:line="249" w:lineRule="auto"/>
              <w:rPr>
                <w:rFonts w:ascii="Arial"/>
                <w:sz w:val="21"/>
              </w:rPr>
            </w:pPr>
          </w:p>
          <w:p w14:paraId="2139BEDF">
            <w:pPr>
              <w:spacing w:line="249" w:lineRule="auto"/>
              <w:rPr>
                <w:rFonts w:ascii="Arial"/>
                <w:sz w:val="21"/>
              </w:rPr>
            </w:pPr>
          </w:p>
          <w:p w14:paraId="0EA5C99E">
            <w:pPr>
              <w:pStyle w:val="11"/>
              <w:spacing w:before="73" w:line="202" w:lineRule="auto"/>
              <w:ind w:left="85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常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压</w:t>
            </w:r>
            <w:r>
              <w:rPr>
                <w:rFonts w:ascii="微软雅黑" w:hAnsi="微软雅黑" w:eastAsia="微软雅黑" w:cs="微软雅黑"/>
                <w:spacing w:val="7"/>
              </w:rPr>
              <w:t>脱硅</w:t>
            </w:r>
          </w:p>
        </w:tc>
        <w:tc>
          <w:tcPr>
            <w:tcW w:w="2341" w:type="dxa"/>
            <w:vAlign w:val="top"/>
          </w:tcPr>
          <w:p w14:paraId="3B43FA78">
            <w:pPr>
              <w:pStyle w:val="11"/>
              <w:spacing w:before="266" w:line="186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能测定沉降速度</w:t>
            </w:r>
          </w:p>
          <w:p w14:paraId="1872DF97">
            <w:pPr>
              <w:pStyle w:val="11"/>
              <w:spacing w:before="5" w:line="190" w:lineRule="auto"/>
              <w:ind w:left="93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能处理沉降槽溢流</w:t>
            </w:r>
            <w:r>
              <w:rPr>
                <w:rFonts w:ascii="微软雅黑" w:hAnsi="微软雅黑" w:eastAsia="微软雅黑" w:cs="微软雅黑"/>
                <w:spacing w:val="8"/>
              </w:rPr>
              <w:t>浮游物超标</w:t>
            </w:r>
          </w:p>
          <w:p w14:paraId="366F6107">
            <w:pPr>
              <w:pStyle w:val="11"/>
              <w:spacing w:line="190" w:lineRule="auto"/>
              <w:ind w:left="92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能处理沉降槽耙机</w:t>
            </w:r>
            <w:r>
              <w:rPr>
                <w:rFonts w:ascii="微软雅黑" w:hAnsi="微软雅黑" w:eastAsia="微软雅黑" w:cs="微软雅黑"/>
                <w:spacing w:val="8"/>
              </w:rPr>
              <w:t>高度不合理</w:t>
            </w:r>
          </w:p>
          <w:p w14:paraId="392B2B56">
            <w:pPr>
              <w:pStyle w:val="11"/>
              <w:spacing w:line="190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能调整石灰乳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絮</w:t>
            </w:r>
            <w:r>
              <w:rPr>
                <w:rFonts w:ascii="微软雅黑" w:hAnsi="微软雅黑" w:eastAsia="微软雅黑" w:cs="微软雅黑"/>
                <w:spacing w:val="9"/>
              </w:rPr>
              <w:t>凝剂添加量</w:t>
            </w:r>
          </w:p>
          <w:p w14:paraId="47599C74">
            <w:pPr>
              <w:pStyle w:val="11"/>
              <w:spacing w:before="1" w:line="200" w:lineRule="auto"/>
              <w:ind w:left="90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能判断并处理过滤</w:t>
            </w:r>
            <w:r>
              <w:rPr>
                <w:rFonts w:ascii="微软雅黑" w:hAnsi="微软雅黑" w:eastAsia="微软雅黑" w:cs="微软雅黑"/>
                <w:spacing w:val="8"/>
              </w:rPr>
              <w:t>机常见故障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831FC47">
            <w:pPr>
              <w:pStyle w:val="11"/>
              <w:spacing w:before="150" w:line="190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沉降速度的测定方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28150922">
            <w:pPr>
              <w:pStyle w:val="11"/>
              <w:spacing w:line="190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9.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沉降槽溢流浮游物</w:t>
            </w:r>
            <w:r>
              <w:rPr>
                <w:rFonts w:ascii="微软雅黑" w:hAnsi="微软雅黑" w:eastAsia="微软雅黑" w:cs="微软雅黑"/>
                <w:spacing w:val="9"/>
              </w:rPr>
              <w:t>超标的处理方法</w:t>
            </w:r>
          </w:p>
          <w:p w14:paraId="4702C732">
            <w:pPr>
              <w:pStyle w:val="11"/>
              <w:spacing w:line="190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沉降槽耙机高度要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06DDEB3A">
            <w:pPr>
              <w:pStyle w:val="11"/>
              <w:spacing w:before="1" w:line="189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石灰乳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絮凝剂添</w:t>
            </w:r>
            <w:r>
              <w:rPr>
                <w:rFonts w:ascii="微软雅黑" w:hAnsi="微软雅黑" w:eastAsia="微软雅黑" w:cs="微软雅黑"/>
                <w:spacing w:val="9"/>
              </w:rPr>
              <w:t>加量的调整方法</w:t>
            </w:r>
          </w:p>
          <w:p w14:paraId="1112E17B">
            <w:pPr>
              <w:pStyle w:val="11"/>
              <w:spacing w:before="2" w:line="200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9.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过滤机常见故障的</w:t>
            </w:r>
            <w:r>
              <w:rPr>
                <w:rFonts w:ascii="微软雅黑" w:hAnsi="微软雅黑" w:eastAsia="微软雅黑" w:cs="微软雅黑"/>
                <w:spacing w:val="9"/>
              </w:rPr>
              <w:t>判断方法及处理方法</w:t>
            </w:r>
          </w:p>
        </w:tc>
      </w:tr>
      <w:tr w14:paraId="34ED2E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EA930D9">
            <w:pPr>
              <w:spacing w:line="260" w:lineRule="auto"/>
              <w:rPr>
                <w:rFonts w:ascii="Arial"/>
                <w:sz w:val="21"/>
              </w:rPr>
            </w:pPr>
          </w:p>
          <w:p w14:paraId="7C01277C">
            <w:pPr>
              <w:spacing w:line="260" w:lineRule="auto"/>
              <w:rPr>
                <w:rFonts w:ascii="Arial"/>
                <w:sz w:val="21"/>
              </w:rPr>
            </w:pPr>
          </w:p>
          <w:p w14:paraId="31B2BC89">
            <w:pPr>
              <w:spacing w:line="260" w:lineRule="auto"/>
              <w:rPr>
                <w:rFonts w:ascii="Arial"/>
                <w:sz w:val="21"/>
              </w:rPr>
            </w:pPr>
          </w:p>
          <w:p w14:paraId="76FF6F36">
            <w:pPr>
              <w:spacing w:line="261" w:lineRule="auto"/>
              <w:rPr>
                <w:rFonts w:ascii="Arial"/>
                <w:sz w:val="21"/>
              </w:rPr>
            </w:pPr>
          </w:p>
          <w:p w14:paraId="04A326D6">
            <w:pPr>
              <w:spacing w:line="261" w:lineRule="auto"/>
              <w:rPr>
                <w:rFonts w:ascii="Arial"/>
                <w:sz w:val="21"/>
              </w:rPr>
            </w:pPr>
          </w:p>
          <w:p w14:paraId="690C2D5C">
            <w:pPr>
              <w:spacing w:line="261" w:lineRule="auto"/>
              <w:rPr>
                <w:rFonts w:ascii="Arial"/>
                <w:sz w:val="21"/>
              </w:rPr>
            </w:pPr>
          </w:p>
          <w:p w14:paraId="0729DAC7">
            <w:pPr>
              <w:spacing w:line="261" w:lineRule="auto"/>
              <w:rPr>
                <w:rFonts w:ascii="Arial"/>
                <w:sz w:val="21"/>
              </w:rPr>
            </w:pPr>
          </w:p>
          <w:p w14:paraId="60EF029F">
            <w:pPr>
              <w:spacing w:line="261" w:lineRule="auto"/>
              <w:rPr>
                <w:rFonts w:ascii="Arial"/>
                <w:sz w:val="21"/>
              </w:rPr>
            </w:pPr>
          </w:p>
          <w:p w14:paraId="1ED68860">
            <w:pPr>
              <w:pStyle w:val="11"/>
              <w:spacing w:before="55" w:line="189" w:lineRule="auto"/>
              <w:ind w:left="138"/>
            </w:pPr>
            <w:r>
              <w:rPr>
                <w:spacing w:val="-5"/>
              </w:rPr>
              <w:t>10.</w:t>
            </w:r>
          </w:p>
          <w:p w14:paraId="5DB57DD2">
            <w:pPr>
              <w:spacing w:before="33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酸钠溶液分解</w:t>
            </w:r>
          </w:p>
        </w:tc>
        <w:tc>
          <w:tcPr>
            <w:tcW w:w="1080" w:type="dxa"/>
            <w:vAlign w:val="top"/>
          </w:tcPr>
          <w:p w14:paraId="6E1D6BBE">
            <w:pPr>
              <w:spacing w:line="246" w:lineRule="auto"/>
              <w:rPr>
                <w:rFonts w:ascii="Arial"/>
                <w:sz w:val="21"/>
              </w:rPr>
            </w:pPr>
          </w:p>
          <w:p w14:paraId="5E6995F2">
            <w:pPr>
              <w:spacing w:line="247" w:lineRule="auto"/>
              <w:rPr>
                <w:rFonts w:ascii="Arial"/>
                <w:sz w:val="21"/>
              </w:rPr>
            </w:pPr>
          </w:p>
          <w:p w14:paraId="254CEEB0">
            <w:pPr>
              <w:spacing w:line="247" w:lineRule="auto"/>
              <w:rPr>
                <w:rFonts w:ascii="Arial"/>
                <w:sz w:val="21"/>
              </w:rPr>
            </w:pPr>
          </w:p>
          <w:p w14:paraId="3A0C8950">
            <w:pPr>
              <w:pStyle w:val="11"/>
              <w:spacing w:before="73" w:line="203" w:lineRule="auto"/>
              <w:ind w:left="90" w:right="91" w:firstLine="260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10.</w:t>
            </w:r>
            <w:r>
              <w:rPr>
                <w:spacing w:val="-21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碳</w:t>
            </w:r>
            <w:r>
              <w:rPr>
                <w:rFonts w:ascii="微软雅黑" w:hAnsi="微软雅黑" w:eastAsia="微软雅黑" w:cs="微软雅黑"/>
                <w:spacing w:val="7"/>
              </w:rPr>
              <w:t>酸化分解</w:t>
            </w:r>
          </w:p>
        </w:tc>
        <w:tc>
          <w:tcPr>
            <w:tcW w:w="2341" w:type="dxa"/>
            <w:vAlign w:val="top"/>
          </w:tcPr>
          <w:p w14:paraId="6223354F">
            <w:pPr>
              <w:pStyle w:val="11"/>
              <w:spacing w:before="126" w:line="189" w:lineRule="auto"/>
              <w:ind w:left="87" w:right="86" w:firstLine="20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连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碳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分</w:t>
            </w:r>
            <w:r>
              <w:rPr>
                <w:rFonts w:ascii="微软雅黑" w:hAnsi="微软雅黑" w:eastAsia="微软雅黑" w:cs="微软雅黑"/>
                <w:spacing w:val="8"/>
              </w:rPr>
              <w:t>倒组工作</w:t>
            </w:r>
          </w:p>
          <w:p w14:paraId="10ADE1E5">
            <w:pPr>
              <w:pStyle w:val="11"/>
              <w:spacing w:before="1" w:line="190" w:lineRule="auto"/>
              <w:ind w:left="92" w:right="86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艺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参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数</w:t>
            </w:r>
            <w:r>
              <w:rPr>
                <w:rFonts w:ascii="微软雅黑" w:hAnsi="微软雅黑" w:eastAsia="微软雅黑" w:cs="微软雅黑"/>
                <w:spacing w:val="7"/>
              </w:rPr>
              <w:t>波动故障</w:t>
            </w:r>
          </w:p>
          <w:p w14:paraId="7972AB90">
            <w:pPr>
              <w:pStyle w:val="11"/>
              <w:spacing w:line="190" w:lineRule="auto"/>
              <w:ind w:left="89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堵</w:t>
            </w:r>
            <w:r>
              <w:rPr>
                <w:rFonts w:ascii="微软雅黑" w:hAnsi="微软雅黑" w:eastAsia="微软雅黑" w:cs="微软雅黑"/>
                <w:spacing w:val="6"/>
              </w:rPr>
              <w:t>塞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意外停车故障</w:t>
            </w:r>
          </w:p>
          <w:p w14:paraId="4EAC715D">
            <w:pPr>
              <w:pStyle w:val="11"/>
              <w:spacing w:before="1" w:line="199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8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离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心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泵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气</w:t>
            </w:r>
            <w:r>
              <w:rPr>
                <w:rFonts w:ascii="微软雅黑" w:hAnsi="微软雅黑" w:eastAsia="微软雅黑" w:cs="微软雅黑"/>
                <w:spacing w:val="8"/>
              </w:rPr>
              <w:t>蚀等故障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6566AA1">
            <w:pPr>
              <w:pStyle w:val="11"/>
              <w:spacing w:before="126" w:line="189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t>10.</w:t>
            </w:r>
            <w:r>
              <w:rPr>
                <w:spacing w:val="-19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连续碳分倒组方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53A2C62B">
            <w:pPr>
              <w:pStyle w:val="11"/>
              <w:spacing w:before="1" w:line="190" w:lineRule="auto"/>
              <w:ind w:left="10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工艺参数波动故</w:t>
            </w:r>
            <w:r>
              <w:rPr>
                <w:rFonts w:ascii="微软雅黑" w:hAnsi="微软雅黑" w:eastAsia="微软雅黑" w:cs="微软雅黑"/>
                <w:spacing w:val="7"/>
              </w:rPr>
              <w:t>障的处理方法</w:t>
            </w:r>
          </w:p>
          <w:p w14:paraId="30C8EF5D">
            <w:pPr>
              <w:pStyle w:val="11"/>
              <w:spacing w:before="1" w:line="189" w:lineRule="auto"/>
              <w:ind w:left="94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堵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塞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意</w:t>
            </w:r>
            <w:r>
              <w:rPr>
                <w:rFonts w:ascii="微软雅黑" w:hAnsi="微软雅黑" w:eastAsia="微软雅黑" w:cs="微软雅黑"/>
                <w:spacing w:val="9"/>
              </w:rPr>
              <w:t>外停车故障的处理方法</w:t>
            </w:r>
          </w:p>
          <w:p w14:paraId="44125C0E">
            <w:pPr>
              <w:pStyle w:val="11"/>
              <w:spacing w:line="200" w:lineRule="auto"/>
              <w:ind w:left="10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离心泵气蚀等故</w:t>
            </w:r>
            <w:r>
              <w:rPr>
                <w:rFonts w:ascii="微软雅黑" w:hAnsi="微软雅黑" w:eastAsia="微软雅黑" w:cs="微软雅黑"/>
                <w:spacing w:val="7"/>
              </w:rPr>
              <w:t>障的处理方法</w:t>
            </w:r>
          </w:p>
        </w:tc>
      </w:tr>
      <w:tr w14:paraId="4E8085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D04233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287A740">
            <w:pPr>
              <w:spacing w:line="261" w:lineRule="auto"/>
              <w:rPr>
                <w:rFonts w:ascii="Arial"/>
                <w:sz w:val="21"/>
              </w:rPr>
            </w:pPr>
          </w:p>
          <w:p w14:paraId="2EF366D5">
            <w:pPr>
              <w:spacing w:line="261" w:lineRule="auto"/>
              <w:rPr>
                <w:rFonts w:ascii="Arial"/>
                <w:sz w:val="21"/>
              </w:rPr>
            </w:pPr>
          </w:p>
          <w:p w14:paraId="27D85E53">
            <w:pPr>
              <w:spacing w:line="261" w:lineRule="auto"/>
              <w:rPr>
                <w:rFonts w:ascii="Arial"/>
                <w:sz w:val="21"/>
              </w:rPr>
            </w:pPr>
          </w:p>
          <w:p w14:paraId="51B37F8E">
            <w:pPr>
              <w:spacing w:line="261" w:lineRule="auto"/>
              <w:rPr>
                <w:rFonts w:ascii="Arial"/>
                <w:sz w:val="21"/>
              </w:rPr>
            </w:pPr>
          </w:p>
          <w:p w14:paraId="3B693A98">
            <w:pPr>
              <w:spacing w:line="262" w:lineRule="auto"/>
              <w:rPr>
                <w:rFonts w:ascii="Arial"/>
                <w:sz w:val="21"/>
              </w:rPr>
            </w:pPr>
          </w:p>
          <w:p w14:paraId="22C912A1">
            <w:pPr>
              <w:spacing w:line="262" w:lineRule="auto"/>
              <w:rPr>
                <w:rFonts w:ascii="Arial"/>
                <w:sz w:val="21"/>
              </w:rPr>
            </w:pPr>
          </w:p>
          <w:p w14:paraId="533BC49F">
            <w:pPr>
              <w:pStyle w:val="11"/>
              <w:spacing w:before="73" w:line="202" w:lineRule="auto"/>
              <w:ind w:left="87" w:right="91" w:firstLine="263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10.</w:t>
            </w:r>
            <w:r>
              <w:rPr>
                <w:spacing w:val="-37"/>
              </w:rPr>
              <w:t xml:space="preserve"> </w:t>
            </w:r>
            <w:r>
              <w:rPr>
                <w:spacing w:val="-14"/>
              </w:rPr>
              <w:t>2</w:t>
            </w:r>
            <w:r>
              <w:rPr>
                <w:spacing w:val="5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晶</w:t>
            </w:r>
            <w:r>
              <w:rPr>
                <w:rFonts w:ascii="微软雅黑" w:hAnsi="微软雅黑" w:eastAsia="微软雅黑" w:cs="微软雅黑"/>
                <w:spacing w:val="7"/>
              </w:rPr>
              <w:t>种分解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5025B6B">
            <w:pPr>
              <w:pStyle w:val="11"/>
              <w:spacing w:before="261" w:line="190" w:lineRule="auto"/>
              <w:ind w:left="89" w:right="1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10.</w:t>
            </w:r>
            <w:r>
              <w:rPr>
                <w:spacing w:val="-2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能分析分解率低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产品质量差的原因</w:t>
            </w:r>
          </w:p>
          <w:p w14:paraId="7ED9C884">
            <w:pPr>
              <w:pStyle w:val="11"/>
              <w:spacing w:line="191" w:lineRule="auto"/>
              <w:ind w:left="92" w:right="86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32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理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艺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参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数</w:t>
            </w:r>
            <w:r>
              <w:rPr>
                <w:rFonts w:ascii="微软雅黑" w:hAnsi="微软雅黑" w:eastAsia="微软雅黑" w:cs="微软雅黑"/>
                <w:spacing w:val="7"/>
              </w:rPr>
              <w:t>波动故障</w:t>
            </w:r>
          </w:p>
          <w:p w14:paraId="37323002">
            <w:pPr>
              <w:pStyle w:val="11"/>
              <w:spacing w:before="1" w:line="189" w:lineRule="auto"/>
              <w:ind w:left="89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10.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6"/>
              </w:rPr>
              <w:t>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处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理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沉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翻</w:t>
            </w:r>
            <w:r>
              <w:rPr>
                <w:rFonts w:ascii="微软雅黑" w:hAnsi="微软雅黑" w:eastAsia="微软雅黑" w:cs="微软雅黑"/>
                <w:spacing w:val="4"/>
              </w:rPr>
              <w:t>料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断料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堵塞故障</w:t>
            </w:r>
          </w:p>
          <w:p w14:paraId="2C189EC9">
            <w:pPr>
              <w:pStyle w:val="11"/>
              <w:spacing w:before="1" w:line="189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理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离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心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泵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气</w:t>
            </w:r>
            <w:r>
              <w:rPr>
                <w:rFonts w:ascii="微软雅黑" w:hAnsi="微软雅黑" w:eastAsia="微软雅黑" w:cs="微软雅黑"/>
                <w:spacing w:val="8"/>
              </w:rPr>
              <w:t>蚀故障</w:t>
            </w:r>
          </w:p>
          <w:p w14:paraId="5A97A56D">
            <w:pPr>
              <w:pStyle w:val="11"/>
              <w:spacing w:before="1" w:line="186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理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旋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流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运</w:t>
            </w:r>
            <w:r>
              <w:rPr>
                <w:rFonts w:ascii="微软雅黑" w:hAnsi="微软雅黑" w:eastAsia="微软雅黑" w:cs="微软雅黑"/>
                <w:spacing w:val="9"/>
              </w:rPr>
              <w:t>行异常故障</w:t>
            </w:r>
          </w:p>
          <w:p w14:paraId="48198FB3">
            <w:pPr>
              <w:pStyle w:val="11"/>
              <w:spacing w:before="2" w:line="193" w:lineRule="auto"/>
              <w:ind w:left="98" w:right="86" w:firstLine="19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换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热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</w:rPr>
              <w:t>降温效果</w:t>
            </w:r>
          </w:p>
          <w:p w14:paraId="4502EDD1">
            <w:pPr>
              <w:pStyle w:val="11"/>
              <w:spacing w:before="1" w:line="200" w:lineRule="auto"/>
              <w:ind w:left="91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7"/>
              </w:rPr>
              <w:t xml:space="preserve">7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理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风</w:t>
            </w:r>
            <w:r>
              <w:rPr>
                <w:rFonts w:ascii="微软雅黑" w:hAnsi="微软雅黑" w:eastAsia="微软雅黑" w:cs="微软雅黑"/>
                <w:spacing w:val="9"/>
              </w:rPr>
              <w:t>管堵塞或风管破裂故障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9F32B45">
            <w:pPr>
              <w:pStyle w:val="11"/>
              <w:spacing w:before="139" w:line="193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分解率和产品质</w:t>
            </w:r>
            <w:r>
              <w:rPr>
                <w:rFonts w:ascii="微软雅黑" w:hAnsi="微软雅黑" w:eastAsia="微软雅黑" w:cs="微软雅黑"/>
                <w:spacing w:val="9"/>
              </w:rPr>
              <w:t>量的分析方法</w:t>
            </w:r>
          </w:p>
          <w:p w14:paraId="77C16458">
            <w:pPr>
              <w:pStyle w:val="11"/>
              <w:spacing w:before="1" w:line="190" w:lineRule="auto"/>
              <w:ind w:left="10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工艺参数波动故</w:t>
            </w:r>
            <w:r>
              <w:rPr>
                <w:rFonts w:ascii="微软雅黑" w:hAnsi="微软雅黑" w:eastAsia="微软雅黑" w:cs="微软雅黑"/>
                <w:spacing w:val="7"/>
              </w:rPr>
              <w:t>障的处理方法</w:t>
            </w:r>
          </w:p>
          <w:p w14:paraId="52546930">
            <w:pPr>
              <w:pStyle w:val="11"/>
              <w:spacing w:line="189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7"/>
              </w:rPr>
              <w:t>沉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翻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7"/>
              </w:rPr>
              <w:t>料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堵塞故障的处理方法</w:t>
            </w:r>
          </w:p>
          <w:p w14:paraId="3C59EAA0">
            <w:pPr>
              <w:pStyle w:val="11"/>
              <w:spacing w:line="190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离心泵气蚀故障</w:t>
            </w:r>
            <w:r>
              <w:rPr>
                <w:rFonts w:ascii="微软雅黑" w:hAnsi="微软雅黑" w:eastAsia="微软雅黑" w:cs="微软雅黑"/>
                <w:spacing w:val="6"/>
              </w:rPr>
              <w:t>的处理方法</w:t>
            </w:r>
          </w:p>
          <w:p w14:paraId="74F381FE">
            <w:pPr>
              <w:pStyle w:val="11"/>
              <w:spacing w:before="2" w:line="189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旋流器运行异常</w:t>
            </w:r>
            <w:r>
              <w:rPr>
                <w:rFonts w:ascii="微软雅黑" w:hAnsi="微软雅黑" w:eastAsia="微软雅黑" w:cs="微软雅黑"/>
                <w:spacing w:val="9"/>
              </w:rPr>
              <w:t>故障的处理方法</w:t>
            </w:r>
          </w:p>
          <w:p w14:paraId="50C595A4">
            <w:pPr>
              <w:pStyle w:val="11"/>
              <w:spacing w:before="3" w:line="190" w:lineRule="auto"/>
              <w:ind w:left="110" w:right="83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影响设备降温的</w:t>
            </w:r>
            <w:r>
              <w:rPr>
                <w:rFonts w:ascii="微软雅黑" w:hAnsi="微软雅黑" w:eastAsia="微软雅黑" w:cs="微软雅黑"/>
                <w:spacing w:val="-2"/>
              </w:rPr>
              <w:t>因素</w:t>
            </w:r>
          </w:p>
          <w:p w14:paraId="6CFF79C0">
            <w:pPr>
              <w:pStyle w:val="11"/>
              <w:spacing w:before="2" w:line="196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2"/>
              </w:rPr>
              <w:t>7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风管堵塞或风管</w:t>
            </w:r>
            <w:r>
              <w:rPr>
                <w:rFonts w:ascii="微软雅黑" w:hAnsi="微软雅黑" w:eastAsia="微软雅黑" w:cs="微软雅黑"/>
                <w:spacing w:val="20"/>
              </w:rPr>
              <w:t>破裂故障的判断方法及处</w:t>
            </w:r>
            <w:r>
              <w:rPr>
                <w:rFonts w:ascii="微软雅黑" w:hAnsi="微软雅黑" w:eastAsia="微软雅黑" w:cs="微软雅黑"/>
                <w:spacing w:val="8"/>
              </w:rPr>
              <w:t>理方法</w:t>
            </w:r>
          </w:p>
        </w:tc>
      </w:tr>
    </w:tbl>
    <w:p w14:paraId="4ABC564E">
      <w:pPr>
        <w:pStyle w:val="2"/>
      </w:pPr>
    </w:p>
    <w:p w14:paraId="572E87F9">
      <w:pPr>
        <w:sectPr>
          <w:headerReference r:id="rId87" w:type="default"/>
          <w:footerReference r:id="rId88" w:type="default"/>
          <w:pgSz w:w="8731" w:h="12245"/>
          <w:pgMar w:top="1072" w:right="1299" w:bottom="994" w:left="1179" w:header="801" w:footer="819" w:gutter="0"/>
          <w:cols w:space="720" w:num="1"/>
        </w:sectPr>
      </w:pPr>
    </w:p>
    <w:p w14:paraId="3A0C4730">
      <w:pPr>
        <w:pStyle w:val="2"/>
        <w:spacing w:line="427" w:lineRule="auto"/>
      </w:pPr>
    </w:p>
    <w:p w14:paraId="2960154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563466B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9FA4A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2E5F182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26B8580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5123A8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06DF5A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66899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5AAA861A">
            <w:pPr>
              <w:pStyle w:val="11"/>
              <w:spacing w:before="159" w:line="189" w:lineRule="auto"/>
              <w:ind w:left="138"/>
            </w:pPr>
            <w:r>
              <w:rPr>
                <w:spacing w:val="-5"/>
              </w:rPr>
              <w:t>10.</w:t>
            </w:r>
          </w:p>
          <w:p w14:paraId="0018028F">
            <w:pPr>
              <w:spacing w:before="71" w:line="180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</w:p>
          <w:p w14:paraId="7AE3B67D">
            <w:pPr>
              <w:spacing w:line="178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酸</w:t>
            </w:r>
          </w:p>
          <w:p w14:paraId="3E39303A">
            <w:pPr>
              <w:spacing w:line="180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钠</w:t>
            </w:r>
          </w:p>
          <w:p w14:paraId="38AB5647">
            <w:pPr>
              <w:spacing w:line="182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溶</w:t>
            </w:r>
          </w:p>
          <w:p w14:paraId="6A1015AC">
            <w:pPr>
              <w:spacing w:line="180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液</w:t>
            </w:r>
          </w:p>
          <w:p w14:paraId="4FB72110">
            <w:pPr>
              <w:spacing w:line="181" w:lineRule="exact"/>
              <w:ind w:left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-1"/>
                <w:sz w:val="17"/>
                <w:szCs w:val="17"/>
              </w:rPr>
              <w:t>分</w:t>
            </w:r>
          </w:p>
          <w:p w14:paraId="3908CB6F">
            <w:pPr>
              <w:spacing w:line="181" w:lineRule="auto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解</w:t>
            </w:r>
          </w:p>
        </w:tc>
        <w:tc>
          <w:tcPr>
            <w:tcW w:w="1080" w:type="dxa"/>
            <w:vAlign w:val="top"/>
          </w:tcPr>
          <w:p w14:paraId="6F6C1287">
            <w:pPr>
              <w:spacing w:line="299" w:lineRule="auto"/>
              <w:rPr>
                <w:rFonts w:ascii="Arial"/>
                <w:sz w:val="21"/>
              </w:rPr>
            </w:pPr>
          </w:p>
          <w:p w14:paraId="138F1068">
            <w:pPr>
              <w:spacing w:line="299" w:lineRule="auto"/>
              <w:rPr>
                <w:rFonts w:ascii="Arial"/>
                <w:sz w:val="21"/>
              </w:rPr>
            </w:pPr>
          </w:p>
          <w:p w14:paraId="4010B7B7">
            <w:pPr>
              <w:pStyle w:val="11"/>
              <w:spacing w:before="73" w:line="234" w:lineRule="auto"/>
              <w:ind w:left="90" w:right="91" w:firstLine="260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氢</w:t>
            </w:r>
            <w:r>
              <w:rPr>
                <w:rFonts w:ascii="微软雅黑" w:hAnsi="微软雅黑" w:eastAsia="微软雅黑" w:cs="微软雅黑"/>
                <w:spacing w:val="8"/>
              </w:rPr>
              <w:t>氧化铝分级</w:t>
            </w:r>
          </w:p>
        </w:tc>
        <w:tc>
          <w:tcPr>
            <w:tcW w:w="2341" w:type="dxa"/>
            <w:vAlign w:val="top"/>
          </w:tcPr>
          <w:p w14:paraId="788E40D6">
            <w:pPr>
              <w:spacing w:line="329" w:lineRule="auto"/>
              <w:rPr>
                <w:rFonts w:ascii="Arial"/>
                <w:sz w:val="21"/>
              </w:rPr>
            </w:pPr>
          </w:p>
          <w:p w14:paraId="506893A8">
            <w:pPr>
              <w:pStyle w:val="11"/>
              <w:spacing w:before="73" w:line="22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25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氢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化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铝</w:t>
            </w:r>
            <w:r>
              <w:rPr>
                <w:rFonts w:ascii="微软雅黑" w:hAnsi="微软雅黑" w:eastAsia="微软雅黑" w:cs="微软雅黑"/>
                <w:spacing w:val="9"/>
              </w:rPr>
              <w:t>分级机的日常维护和保养</w:t>
            </w:r>
          </w:p>
          <w:p w14:paraId="30B91480">
            <w:pPr>
              <w:pStyle w:val="11"/>
              <w:spacing w:before="1" w:line="233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氢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化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铝</w:t>
            </w:r>
            <w:r>
              <w:rPr>
                <w:rFonts w:ascii="微软雅黑" w:hAnsi="微软雅黑" w:eastAsia="微软雅黑" w:cs="微软雅黑"/>
                <w:spacing w:val="9"/>
              </w:rPr>
              <w:t>分级机分级效率偏低的故障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082941E">
            <w:pPr>
              <w:pStyle w:val="11"/>
              <w:spacing w:before="268" w:line="222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氢氧化铝分级机</w:t>
            </w:r>
            <w:r>
              <w:rPr>
                <w:rFonts w:ascii="微软雅黑" w:hAnsi="微软雅黑" w:eastAsia="微软雅黑" w:cs="微软雅黑"/>
                <w:spacing w:val="9"/>
              </w:rPr>
              <w:t>维护与保养方法</w:t>
            </w:r>
          </w:p>
          <w:p w14:paraId="62B8636B">
            <w:pPr>
              <w:pStyle w:val="11"/>
              <w:spacing w:before="3" w:line="228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氢氧化铝分级机</w:t>
            </w:r>
            <w:r>
              <w:rPr>
                <w:rFonts w:ascii="微软雅黑" w:hAnsi="微软雅黑" w:eastAsia="微软雅黑" w:cs="微软雅黑"/>
                <w:spacing w:val="20"/>
              </w:rPr>
              <w:t>分级效率的影响因素及分</w:t>
            </w:r>
            <w:r>
              <w:rPr>
                <w:rFonts w:ascii="微软雅黑" w:hAnsi="微软雅黑" w:eastAsia="微软雅黑" w:cs="微软雅黑"/>
                <w:spacing w:val="9"/>
              </w:rPr>
              <w:t>级效率低的处理方法</w:t>
            </w:r>
          </w:p>
        </w:tc>
      </w:tr>
      <w:tr w14:paraId="6C9F7A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1C7CF0A">
            <w:pPr>
              <w:spacing w:line="253" w:lineRule="auto"/>
              <w:rPr>
                <w:rFonts w:ascii="Arial"/>
                <w:sz w:val="21"/>
              </w:rPr>
            </w:pPr>
          </w:p>
          <w:p w14:paraId="7D844EB4">
            <w:pPr>
              <w:spacing w:line="253" w:lineRule="auto"/>
              <w:rPr>
                <w:rFonts w:ascii="Arial"/>
                <w:sz w:val="21"/>
              </w:rPr>
            </w:pPr>
          </w:p>
          <w:p w14:paraId="4FFF66DA">
            <w:pPr>
              <w:spacing w:line="253" w:lineRule="auto"/>
              <w:rPr>
                <w:rFonts w:ascii="Arial"/>
                <w:sz w:val="21"/>
              </w:rPr>
            </w:pPr>
          </w:p>
          <w:p w14:paraId="35F444E5">
            <w:pPr>
              <w:spacing w:line="253" w:lineRule="auto"/>
              <w:rPr>
                <w:rFonts w:ascii="Arial"/>
                <w:sz w:val="21"/>
              </w:rPr>
            </w:pPr>
          </w:p>
          <w:p w14:paraId="5E4997B1">
            <w:pPr>
              <w:spacing w:line="253" w:lineRule="auto"/>
              <w:rPr>
                <w:rFonts w:ascii="Arial"/>
                <w:sz w:val="21"/>
              </w:rPr>
            </w:pPr>
          </w:p>
          <w:p w14:paraId="2BFB6F05">
            <w:pPr>
              <w:spacing w:line="254" w:lineRule="auto"/>
              <w:rPr>
                <w:rFonts w:ascii="Arial"/>
                <w:sz w:val="21"/>
              </w:rPr>
            </w:pPr>
          </w:p>
          <w:p w14:paraId="70134271">
            <w:pPr>
              <w:spacing w:line="254" w:lineRule="auto"/>
              <w:rPr>
                <w:rFonts w:ascii="Arial"/>
                <w:sz w:val="21"/>
              </w:rPr>
            </w:pPr>
          </w:p>
          <w:p w14:paraId="2F9EEF58">
            <w:pPr>
              <w:spacing w:line="254" w:lineRule="auto"/>
              <w:rPr>
                <w:rFonts w:ascii="Arial"/>
                <w:sz w:val="21"/>
              </w:rPr>
            </w:pPr>
          </w:p>
          <w:p w14:paraId="3D8EE113">
            <w:pPr>
              <w:spacing w:line="254" w:lineRule="auto"/>
              <w:rPr>
                <w:rFonts w:ascii="Arial"/>
                <w:sz w:val="21"/>
              </w:rPr>
            </w:pPr>
          </w:p>
          <w:p w14:paraId="35E3BBCB">
            <w:pPr>
              <w:spacing w:line="254" w:lineRule="auto"/>
              <w:rPr>
                <w:rFonts w:ascii="Arial"/>
                <w:sz w:val="21"/>
              </w:rPr>
            </w:pPr>
          </w:p>
          <w:p w14:paraId="0FE6846D">
            <w:pPr>
              <w:pStyle w:val="11"/>
              <w:spacing w:before="55" w:line="188" w:lineRule="auto"/>
              <w:ind w:left="138"/>
            </w:pPr>
            <w:r>
              <w:rPr>
                <w:spacing w:val="-5"/>
              </w:rPr>
              <w:t>11.</w:t>
            </w:r>
          </w:p>
          <w:p w14:paraId="1E3B5381">
            <w:pPr>
              <w:spacing w:before="69" w:line="180" w:lineRule="exact"/>
              <w:ind w:left="165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氢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氧化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焙烧</w:t>
            </w:r>
          </w:p>
        </w:tc>
        <w:tc>
          <w:tcPr>
            <w:tcW w:w="1080" w:type="dxa"/>
            <w:vAlign w:val="top"/>
          </w:tcPr>
          <w:p w14:paraId="7D80EEAC">
            <w:pPr>
              <w:spacing w:line="323" w:lineRule="auto"/>
              <w:rPr>
                <w:rFonts w:ascii="Arial"/>
                <w:sz w:val="21"/>
              </w:rPr>
            </w:pPr>
          </w:p>
          <w:p w14:paraId="5818BEDA">
            <w:pPr>
              <w:spacing w:line="323" w:lineRule="auto"/>
              <w:rPr>
                <w:rFonts w:ascii="Arial"/>
                <w:sz w:val="21"/>
              </w:rPr>
            </w:pPr>
          </w:p>
          <w:p w14:paraId="3683EDC3">
            <w:pPr>
              <w:pStyle w:val="11"/>
              <w:spacing w:before="73" w:line="233" w:lineRule="auto"/>
              <w:ind w:left="88" w:right="91" w:firstLine="26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11.</w:t>
            </w:r>
            <w:r>
              <w:rPr>
                <w:spacing w:val="-23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烘</w:t>
            </w:r>
            <w:r>
              <w:rPr>
                <w:rFonts w:ascii="微软雅黑" w:hAnsi="微软雅黑" w:eastAsia="微软雅黑" w:cs="微软雅黑"/>
                <w:spacing w:val="8"/>
              </w:rPr>
              <w:t>炉与准备</w:t>
            </w:r>
          </w:p>
        </w:tc>
        <w:tc>
          <w:tcPr>
            <w:tcW w:w="2341" w:type="dxa"/>
            <w:vAlign w:val="top"/>
          </w:tcPr>
          <w:p w14:paraId="54DA946E">
            <w:pPr>
              <w:spacing w:line="377" w:lineRule="auto"/>
              <w:rPr>
                <w:rFonts w:ascii="Arial"/>
                <w:sz w:val="21"/>
              </w:rPr>
            </w:pPr>
          </w:p>
          <w:p w14:paraId="5625CDCC">
            <w:pPr>
              <w:pStyle w:val="11"/>
              <w:spacing w:before="73" w:line="183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能启动主风机</w:t>
            </w:r>
          </w:p>
          <w:p w14:paraId="3F196FDE">
            <w:pPr>
              <w:pStyle w:val="11"/>
              <w:spacing w:before="46" w:line="22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启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动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干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段 的</w:t>
            </w:r>
            <w:r>
              <w:rPr>
                <w:rFonts w:ascii="微软雅黑" w:hAnsi="微软雅黑" w:eastAsia="微软雅黑" w:cs="微软雅黑"/>
                <w:spacing w:val="8"/>
              </w:rPr>
              <w:t>冷却系统</w:t>
            </w:r>
          </w:p>
          <w:p w14:paraId="3E5D5634">
            <w:pPr>
              <w:pStyle w:val="11"/>
              <w:spacing w:line="183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11.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能完成带料烘炉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70A0E98">
            <w:pPr>
              <w:pStyle w:val="11"/>
              <w:spacing w:before="182" w:line="221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11.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"/>
              </w:rPr>
              <w:t>主风机的启动方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5EFA12FA">
            <w:pPr>
              <w:pStyle w:val="11"/>
              <w:spacing w:before="2" w:line="222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干燥段冷却系统</w:t>
            </w:r>
            <w:r>
              <w:rPr>
                <w:rFonts w:ascii="微软雅黑" w:hAnsi="微软雅黑" w:eastAsia="微软雅黑" w:cs="微软雅黑"/>
                <w:spacing w:val="6"/>
              </w:rPr>
              <w:t>的控制方法</w:t>
            </w:r>
          </w:p>
          <w:p w14:paraId="1F76B6AD">
            <w:pPr>
              <w:pStyle w:val="11"/>
              <w:spacing w:line="233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带料烘炉的控制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  <w:tr w14:paraId="76A5D5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282371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B1D4BF8">
            <w:pPr>
              <w:spacing w:line="251" w:lineRule="auto"/>
              <w:rPr>
                <w:rFonts w:ascii="Arial"/>
                <w:sz w:val="21"/>
              </w:rPr>
            </w:pPr>
          </w:p>
          <w:p w14:paraId="272465A5">
            <w:pPr>
              <w:spacing w:line="251" w:lineRule="auto"/>
              <w:rPr>
                <w:rFonts w:ascii="Arial"/>
                <w:sz w:val="21"/>
              </w:rPr>
            </w:pPr>
          </w:p>
          <w:p w14:paraId="01E949C0">
            <w:pPr>
              <w:spacing w:line="251" w:lineRule="auto"/>
              <w:rPr>
                <w:rFonts w:ascii="Arial"/>
                <w:sz w:val="21"/>
              </w:rPr>
            </w:pPr>
          </w:p>
          <w:p w14:paraId="0AC410C3">
            <w:pPr>
              <w:spacing w:line="251" w:lineRule="auto"/>
              <w:rPr>
                <w:rFonts w:ascii="Arial"/>
                <w:sz w:val="21"/>
              </w:rPr>
            </w:pPr>
          </w:p>
          <w:p w14:paraId="7CCAA35C">
            <w:pPr>
              <w:spacing w:line="251" w:lineRule="auto"/>
              <w:rPr>
                <w:rFonts w:ascii="Arial"/>
                <w:sz w:val="21"/>
              </w:rPr>
            </w:pPr>
          </w:p>
          <w:p w14:paraId="48B09B0F">
            <w:pPr>
              <w:spacing w:line="251" w:lineRule="auto"/>
              <w:rPr>
                <w:rFonts w:ascii="Arial"/>
                <w:sz w:val="21"/>
              </w:rPr>
            </w:pPr>
          </w:p>
          <w:p w14:paraId="76EAF11C">
            <w:pPr>
              <w:spacing w:line="251" w:lineRule="auto"/>
              <w:rPr>
                <w:rFonts w:ascii="Arial"/>
                <w:sz w:val="21"/>
              </w:rPr>
            </w:pPr>
          </w:p>
          <w:p w14:paraId="4158619E">
            <w:pPr>
              <w:spacing w:line="251" w:lineRule="auto"/>
              <w:rPr>
                <w:rFonts w:ascii="Arial"/>
                <w:sz w:val="21"/>
              </w:rPr>
            </w:pPr>
          </w:p>
          <w:p w14:paraId="60684E48">
            <w:pPr>
              <w:pStyle w:val="11"/>
              <w:spacing w:before="73" w:line="235" w:lineRule="auto"/>
              <w:ind w:left="87" w:right="91" w:firstLine="263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11.</w:t>
            </w:r>
            <w:r>
              <w:rPr>
                <w:spacing w:val="-35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4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生</w:t>
            </w:r>
            <w:r>
              <w:rPr>
                <w:rFonts w:ascii="微软雅黑" w:hAnsi="微软雅黑" w:eastAsia="微软雅黑" w:cs="微软雅黑"/>
                <w:spacing w:val="8"/>
              </w:rPr>
              <w:t>产运行操作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A590DD3">
            <w:pPr>
              <w:pStyle w:val="11"/>
              <w:spacing w:before="199" w:line="222" w:lineRule="auto"/>
              <w:ind w:left="91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制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焙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烧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化</w:t>
            </w:r>
            <w:r>
              <w:rPr>
                <w:rFonts w:ascii="微软雅黑" w:hAnsi="微软雅黑" w:eastAsia="微软雅黑" w:cs="微软雅黑"/>
                <w:spacing w:val="7"/>
              </w:rPr>
              <w:t>铝灼减</w:t>
            </w:r>
          </w:p>
          <w:p w14:paraId="6E8DDAC7">
            <w:pPr>
              <w:pStyle w:val="11"/>
              <w:spacing w:before="3" w:line="221" w:lineRule="auto"/>
              <w:ind w:left="87" w:right="16" w:firstLine="194"/>
              <w:rPr>
                <w:rFonts w:ascii="微软雅黑" w:hAnsi="微软雅黑" w:eastAsia="微软雅黑" w:cs="微软雅黑"/>
              </w:rPr>
            </w:pPr>
            <w:r>
              <w:t>11.</w:t>
            </w:r>
            <w:r>
              <w:rPr>
                <w:spacing w:val="-27"/>
              </w:rPr>
              <w:t xml:space="preserve"> </w:t>
            </w:r>
            <w:r>
              <w:t>2.</w:t>
            </w:r>
            <w:r>
              <w:rPr>
                <w:spacing w:val="-36"/>
              </w:rPr>
              <w:t xml:space="preserve"> </w:t>
            </w:r>
            <w:r>
              <w:t>2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能控制出料温度</w:t>
            </w:r>
            <w: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过剩空气系数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系统物料平</w:t>
            </w:r>
            <w:r>
              <w:rPr>
                <w:rFonts w:ascii="微软雅黑" w:hAnsi="微软雅黑" w:eastAsia="微软雅黑" w:cs="微软雅黑"/>
                <w:spacing w:val="5"/>
              </w:rPr>
              <w:t>衡</w:t>
            </w:r>
          </w:p>
          <w:p w14:paraId="7D8EB1E6">
            <w:pPr>
              <w:pStyle w:val="11"/>
              <w:spacing w:before="1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制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燃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 的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温</w:t>
            </w:r>
            <w:r>
              <w:rPr>
                <w:rFonts w:ascii="微软雅黑" w:hAnsi="微软雅黑" w:eastAsia="微软雅黑" w:cs="微软雅黑"/>
                <w:spacing w:val="2"/>
              </w:rPr>
              <w:t>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压力</w:t>
            </w:r>
          </w:p>
          <w:p w14:paraId="5000017D">
            <w:pPr>
              <w:pStyle w:val="11"/>
              <w:spacing w:line="22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确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认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系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排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料</w:t>
            </w:r>
            <w:r>
              <w:rPr>
                <w:rFonts w:ascii="微软雅黑" w:hAnsi="微软雅黑" w:eastAsia="微软雅黑" w:cs="微软雅黑"/>
                <w:spacing w:val="6"/>
              </w:rPr>
              <w:t>完成</w:t>
            </w:r>
          </w:p>
          <w:p w14:paraId="757F02BF">
            <w:pPr>
              <w:pStyle w:val="11"/>
              <w:spacing w:line="222" w:lineRule="auto"/>
              <w:ind w:left="92" w:right="86" w:firstLine="204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快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速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或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紧</w:t>
            </w:r>
            <w:r>
              <w:rPr>
                <w:rFonts w:ascii="微软雅黑" w:hAnsi="微软雅黑" w:eastAsia="微软雅黑" w:cs="微软雅黑"/>
                <w:spacing w:val="6"/>
              </w:rPr>
              <w:t>急停炉</w:t>
            </w:r>
          </w:p>
          <w:p w14:paraId="10668392">
            <w:pPr>
              <w:pStyle w:val="11"/>
              <w:spacing w:before="1" w:line="221" w:lineRule="auto"/>
              <w:ind w:left="90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28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对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燃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烧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站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进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行</w:t>
            </w:r>
            <w:r>
              <w:rPr>
                <w:rFonts w:ascii="微软雅黑" w:hAnsi="微软雅黑" w:eastAsia="微软雅黑" w:cs="微软雅黑"/>
                <w:spacing w:val="3"/>
              </w:rPr>
              <w:t>检查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维护</w:t>
            </w:r>
          </w:p>
          <w:p w14:paraId="09EDD74A">
            <w:pPr>
              <w:pStyle w:val="11"/>
              <w:spacing w:before="4" w:line="228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33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-7"/>
              </w:rPr>
              <w:t xml:space="preserve">7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根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据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产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作</w:t>
            </w:r>
            <w:r>
              <w:rPr>
                <w:rFonts w:ascii="微软雅黑" w:hAnsi="微软雅黑" w:eastAsia="微软雅黑" w:cs="微软雅黑"/>
                <w:spacing w:val="10"/>
              </w:rPr>
              <w:t>对环保排放指标变化趋向进</w:t>
            </w:r>
            <w:r>
              <w:rPr>
                <w:rFonts w:ascii="微软雅黑" w:hAnsi="微软雅黑" w:eastAsia="微软雅黑" w:cs="微软雅黑"/>
                <w:spacing w:val="8"/>
              </w:rPr>
              <w:t>行判断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B6DDF00">
            <w:pPr>
              <w:spacing w:line="259" w:lineRule="auto"/>
              <w:rPr>
                <w:rFonts w:ascii="Arial"/>
                <w:sz w:val="21"/>
              </w:rPr>
            </w:pPr>
          </w:p>
          <w:p w14:paraId="2807BDDE">
            <w:pPr>
              <w:pStyle w:val="11"/>
              <w:spacing w:before="73" w:line="222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29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焙烧氧化铝灼减</w:t>
            </w:r>
            <w:r>
              <w:rPr>
                <w:rFonts w:ascii="微软雅黑" w:hAnsi="微软雅黑" w:eastAsia="微软雅黑" w:cs="微软雅黑"/>
                <w:spacing w:val="6"/>
              </w:rPr>
              <w:t>的控制方法</w:t>
            </w:r>
          </w:p>
          <w:p w14:paraId="4804FBC3">
            <w:pPr>
              <w:pStyle w:val="11"/>
              <w:spacing w:before="3" w:line="221" w:lineRule="auto"/>
              <w:ind w:left="98" w:right="83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11.</w:t>
            </w:r>
            <w:r>
              <w:rPr>
                <w:spacing w:val="-29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"/>
              </w:rPr>
              <w:t>出料温度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过剩</w:t>
            </w:r>
            <w:r>
              <w:rPr>
                <w:rFonts w:ascii="微软雅黑" w:hAnsi="微软雅黑" w:eastAsia="微软雅黑" w:cs="微软雅黑"/>
                <w:spacing w:val="18"/>
              </w:rPr>
              <w:t>空气系数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系统物料平衡</w:t>
            </w:r>
            <w:r>
              <w:rPr>
                <w:rFonts w:ascii="微软雅黑" w:hAnsi="微软雅黑" w:eastAsia="微软雅黑" w:cs="微软雅黑"/>
                <w:spacing w:val="8"/>
              </w:rPr>
              <w:t>的控制方法</w:t>
            </w:r>
          </w:p>
          <w:p w14:paraId="11867194">
            <w:pPr>
              <w:pStyle w:val="11"/>
              <w:spacing w:before="1" w:line="221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t>11.</w:t>
            </w:r>
            <w:r>
              <w:rPr>
                <w:spacing w:val="-27"/>
              </w:rPr>
              <w:t xml:space="preserve"> </w:t>
            </w:r>
            <w:r>
              <w:t>2.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燃料温度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压力</w:t>
            </w:r>
            <w:r>
              <w:rPr>
                <w:rFonts w:ascii="微软雅黑" w:hAnsi="微软雅黑" w:eastAsia="微软雅黑" w:cs="微软雅黑"/>
                <w:spacing w:val="6"/>
              </w:rPr>
              <w:t>的控制方法</w:t>
            </w:r>
          </w:p>
          <w:p w14:paraId="03F2FA15">
            <w:pPr>
              <w:pStyle w:val="11"/>
              <w:spacing w:before="1" w:line="221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1"/>
              </w:rPr>
              <w:t>系统排料完成的</w:t>
            </w:r>
            <w:r>
              <w:rPr>
                <w:rFonts w:ascii="微软雅黑" w:hAnsi="微软雅黑" w:eastAsia="微软雅黑" w:cs="微软雅黑"/>
                <w:spacing w:val="8"/>
              </w:rPr>
              <w:t>确认方法</w:t>
            </w:r>
          </w:p>
          <w:p w14:paraId="37CF0395">
            <w:pPr>
              <w:pStyle w:val="11"/>
              <w:spacing w:line="222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11.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快速或紧急停炉</w:t>
            </w:r>
            <w:r>
              <w:rPr>
                <w:rFonts w:ascii="微软雅黑" w:hAnsi="微软雅黑" w:eastAsia="微软雅黑" w:cs="微软雅黑"/>
                <w:spacing w:val="3"/>
              </w:rPr>
              <w:t>的方法</w:t>
            </w:r>
          </w:p>
          <w:p w14:paraId="1BA22AF2">
            <w:pPr>
              <w:pStyle w:val="11"/>
              <w:spacing w:before="2" w:line="221" w:lineRule="auto"/>
              <w:ind w:left="98" w:right="83" w:firstLine="197"/>
              <w:rPr>
                <w:rFonts w:ascii="微软雅黑" w:hAnsi="微软雅黑" w:eastAsia="微软雅黑" w:cs="微软雅黑"/>
              </w:rPr>
            </w:pPr>
            <w:r>
              <w:t>11.</w:t>
            </w:r>
            <w:r>
              <w:rPr>
                <w:spacing w:val="-25"/>
              </w:rPr>
              <w:t xml:space="preserve"> </w:t>
            </w:r>
            <w:r>
              <w:t>2.</w:t>
            </w:r>
            <w:r>
              <w:rPr>
                <w:spacing w:val="-36"/>
              </w:rPr>
              <w:t xml:space="preserve"> </w:t>
            </w:r>
            <w:r>
              <w:t>6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燃烧站检查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维</w:t>
            </w:r>
            <w:r>
              <w:rPr>
                <w:rFonts w:ascii="微软雅黑" w:hAnsi="微软雅黑" w:eastAsia="微软雅黑" w:cs="微软雅黑"/>
                <w:spacing w:val="7"/>
              </w:rPr>
              <w:t>护的方法</w:t>
            </w:r>
          </w:p>
          <w:p w14:paraId="4FA075A6">
            <w:pPr>
              <w:pStyle w:val="11"/>
              <w:spacing w:before="2" w:line="232" w:lineRule="auto"/>
              <w:ind w:left="96" w:right="83" w:firstLine="19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11.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2"/>
              </w:rPr>
              <w:t>7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焙烧炉环保排放</w:t>
            </w:r>
            <w:r>
              <w:rPr>
                <w:rFonts w:ascii="微软雅黑" w:hAnsi="微软雅黑" w:eastAsia="微软雅黑" w:cs="微软雅黑"/>
                <w:spacing w:val="9"/>
              </w:rPr>
              <w:t>指标的控制方法</w:t>
            </w:r>
          </w:p>
        </w:tc>
      </w:tr>
    </w:tbl>
    <w:p w14:paraId="59D17D93">
      <w:pPr>
        <w:pStyle w:val="2"/>
      </w:pPr>
    </w:p>
    <w:p w14:paraId="53281BD8">
      <w:pPr>
        <w:sectPr>
          <w:headerReference r:id="rId89" w:type="default"/>
          <w:footerReference r:id="rId90" w:type="default"/>
          <w:pgSz w:w="8731" w:h="12245"/>
          <w:pgMar w:top="1072" w:right="1182" w:bottom="994" w:left="1296" w:header="801" w:footer="818" w:gutter="0"/>
          <w:cols w:space="720" w:num="1"/>
        </w:sectPr>
      </w:pPr>
    </w:p>
    <w:p w14:paraId="09393EB1">
      <w:pPr>
        <w:pStyle w:val="2"/>
        <w:spacing w:line="427" w:lineRule="auto"/>
      </w:pPr>
    </w:p>
    <w:p w14:paraId="4446AB25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01BAA45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A5949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C265482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FC53130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EFA6008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5423BC0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69405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0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1D4792A7">
            <w:pPr>
              <w:spacing w:line="241" w:lineRule="auto"/>
              <w:rPr>
                <w:rFonts w:ascii="Arial"/>
                <w:sz w:val="21"/>
              </w:rPr>
            </w:pPr>
          </w:p>
          <w:p w14:paraId="14D90DAF">
            <w:pPr>
              <w:spacing w:line="241" w:lineRule="auto"/>
              <w:rPr>
                <w:rFonts w:ascii="Arial"/>
                <w:sz w:val="21"/>
              </w:rPr>
            </w:pPr>
          </w:p>
          <w:p w14:paraId="747B3059">
            <w:pPr>
              <w:spacing w:line="241" w:lineRule="auto"/>
              <w:rPr>
                <w:rFonts w:ascii="Arial"/>
                <w:sz w:val="21"/>
              </w:rPr>
            </w:pPr>
          </w:p>
          <w:p w14:paraId="3F9107FD">
            <w:pPr>
              <w:spacing w:line="241" w:lineRule="auto"/>
              <w:rPr>
                <w:rFonts w:ascii="Arial"/>
                <w:sz w:val="21"/>
              </w:rPr>
            </w:pPr>
          </w:p>
          <w:p w14:paraId="1962C481">
            <w:pPr>
              <w:spacing w:line="242" w:lineRule="auto"/>
              <w:rPr>
                <w:rFonts w:ascii="Arial"/>
                <w:sz w:val="21"/>
              </w:rPr>
            </w:pPr>
          </w:p>
          <w:p w14:paraId="4B3DDE92">
            <w:pPr>
              <w:spacing w:line="242" w:lineRule="auto"/>
              <w:rPr>
                <w:rFonts w:ascii="Arial"/>
                <w:sz w:val="21"/>
              </w:rPr>
            </w:pPr>
          </w:p>
          <w:p w14:paraId="0B8788B0">
            <w:pPr>
              <w:pStyle w:val="11"/>
              <w:spacing w:before="55" w:line="188" w:lineRule="auto"/>
              <w:ind w:left="138"/>
            </w:pPr>
            <w:r>
              <w:rPr>
                <w:spacing w:val="-5"/>
              </w:rPr>
              <w:t>11.</w:t>
            </w:r>
          </w:p>
          <w:p w14:paraId="648A416B">
            <w:pPr>
              <w:spacing w:before="69" w:line="180" w:lineRule="exact"/>
              <w:ind w:left="165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氢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氧化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焙烧</w:t>
            </w:r>
          </w:p>
        </w:tc>
        <w:tc>
          <w:tcPr>
            <w:tcW w:w="1080" w:type="dxa"/>
            <w:vAlign w:val="top"/>
          </w:tcPr>
          <w:p w14:paraId="3EEF2E5B">
            <w:pPr>
              <w:spacing w:line="245" w:lineRule="auto"/>
              <w:rPr>
                <w:rFonts w:ascii="Arial"/>
                <w:sz w:val="21"/>
              </w:rPr>
            </w:pPr>
          </w:p>
          <w:p w14:paraId="2D04A230">
            <w:pPr>
              <w:spacing w:line="245" w:lineRule="auto"/>
              <w:rPr>
                <w:rFonts w:ascii="Arial"/>
                <w:sz w:val="21"/>
              </w:rPr>
            </w:pPr>
          </w:p>
          <w:p w14:paraId="517AB656">
            <w:pPr>
              <w:spacing w:line="246" w:lineRule="auto"/>
              <w:rPr>
                <w:rFonts w:ascii="Arial"/>
                <w:sz w:val="21"/>
              </w:rPr>
            </w:pPr>
          </w:p>
          <w:p w14:paraId="405D31F3">
            <w:pPr>
              <w:spacing w:line="246" w:lineRule="auto"/>
              <w:rPr>
                <w:rFonts w:ascii="Arial"/>
                <w:sz w:val="21"/>
              </w:rPr>
            </w:pPr>
          </w:p>
          <w:p w14:paraId="5F025EAC">
            <w:pPr>
              <w:spacing w:line="246" w:lineRule="auto"/>
              <w:rPr>
                <w:rFonts w:ascii="Arial"/>
                <w:sz w:val="21"/>
              </w:rPr>
            </w:pPr>
          </w:p>
          <w:p w14:paraId="51E5C31E">
            <w:pPr>
              <w:spacing w:line="246" w:lineRule="auto"/>
              <w:rPr>
                <w:rFonts w:ascii="Arial"/>
                <w:sz w:val="21"/>
              </w:rPr>
            </w:pPr>
          </w:p>
          <w:p w14:paraId="1A1A07AA">
            <w:pPr>
              <w:spacing w:line="246" w:lineRule="auto"/>
              <w:rPr>
                <w:rFonts w:ascii="Arial"/>
                <w:sz w:val="21"/>
              </w:rPr>
            </w:pPr>
          </w:p>
          <w:p w14:paraId="3CB79AC4">
            <w:pPr>
              <w:pStyle w:val="11"/>
              <w:spacing w:before="73" w:line="228" w:lineRule="auto"/>
              <w:ind w:left="87" w:right="91" w:firstLine="263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11.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故</w:t>
            </w:r>
            <w:r>
              <w:rPr>
                <w:rFonts w:ascii="微软雅黑" w:hAnsi="微软雅黑" w:eastAsia="微软雅黑" w:cs="微软雅黑"/>
                <w:spacing w:val="9"/>
              </w:rPr>
              <w:t>障判断与处</w:t>
            </w:r>
            <w:r>
              <w:rPr>
                <w:rFonts w:ascii="微软雅黑" w:hAnsi="微软雅黑" w:eastAsia="微软雅黑" w:cs="微软雅黑"/>
                <w:spacing w:val="1"/>
              </w:rPr>
              <w:t>理</w:t>
            </w:r>
          </w:p>
        </w:tc>
        <w:tc>
          <w:tcPr>
            <w:tcW w:w="2341" w:type="dxa"/>
            <w:vAlign w:val="top"/>
          </w:tcPr>
          <w:p w14:paraId="4D3BCC4C">
            <w:pPr>
              <w:spacing w:line="244" w:lineRule="auto"/>
              <w:rPr>
                <w:rFonts w:ascii="Arial"/>
                <w:sz w:val="21"/>
              </w:rPr>
            </w:pPr>
          </w:p>
          <w:p w14:paraId="32A37E5F">
            <w:pPr>
              <w:pStyle w:val="11"/>
              <w:spacing w:before="73" w:line="222" w:lineRule="auto"/>
              <w:ind w:left="92" w:right="86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物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堵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塞</w:t>
            </w:r>
            <w:r>
              <w:rPr>
                <w:rFonts w:ascii="微软雅黑" w:hAnsi="微软雅黑" w:eastAsia="微软雅黑" w:cs="微软雅黑"/>
                <w:spacing w:val="9"/>
              </w:rPr>
              <w:t>或排料不畅故障</w:t>
            </w:r>
          </w:p>
          <w:p w14:paraId="0B75E4D5">
            <w:pPr>
              <w:pStyle w:val="11"/>
              <w:spacing w:before="2" w:line="221" w:lineRule="auto"/>
              <w:ind w:left="93" w:right="86" w:firstLine="204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风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机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荷</w:t>
            </w:r>
            <w:r>
              <w:rPr>
                <w:rFonts w:ascii="微软雅黑" w:hAnsi="微软雅黑" w:eastAsia="微软雅黑" w:cs="微软雅黑"/>
                <w:spacing w:val="6"/>
              </w:rPr>
              <w:t>大故障</w:t>
            </w:r>
          </w:p>
          <w:p w14:paraId="2FCE0CD7">
            <w:pPr>
              <w:pStyle w:val="11"/>
              <w:spacing w:before="2" w:line="221" w:lineRule="auto"/>
              <w:ind w:left="87" w:right="86" w:firstLine="209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燃</w:t>
            </w:r>
            <w:r>
              <w:rPr>
                <w:rFonts w:ascii="微软雅黑" w:hAnsi="微软雅黑" w:eastAsia="微软雅黑" w:cs="微软雅黑"/>
                <w:spacing w:val="9"/>
              </w:rPr>
              <w:t>烧站设备故障</w:t>
            </w:r>
          </w:p>
          <w:p w14:paraId="618C473A">
            <w:pPr>
              <w:pStyle w:val="11"/>
              <w:spacing w:before="2" w:line="221" w:lineRule="auto"/>
              <w:ind w:left="90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焙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烧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炉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现</w:t>
            </w:r>
            <w:r>
              <w:rPr>
                <w:rFonts w:ascii="微软雅黑" w:hAnsi="微软雅黑" w:eastAsia="微软雅黑" w:cs="微软雅黑"/>
                <w:spacing w:val="8"/>
              </w:rPr>
              <w:t>场仪表故障</w:t>
            </w:r>
          </w:p>
          <w:p w14:paraId="4F5392B7">
            <w:pPr>
              <w:pStyle w:val="11"/>
              <w:spacing w:before="1" w:line="221" w:lineRule="auto"/>
              <w:ind w:left="95" w:right="86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分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析 电</w:t>
            </w:r>
            <w:r>
              <w:rPr>
                <w:rFonts w:ascii="微软雅黑" w:hAnsi="微软雅黑" w:eastAsia="微软雅黑" w:cs="微软雅黑"/>
                <w:spacing w:val="8"/>
              </w:rPr>
              <w:t>收尘振打及返料故障</w:t>
            </w:r>
          </w:p>
          <w:p w14:paraId="0FFA2F11">
            <w:pPr>
              <w:pStyle w:val="11"/>
              <w:spacing w:before="2" w:line="221" w:lineRule="auto"/>
              <w:ind w:left="90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螺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旋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给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  <w:r>
              <w:rPr>
                <w:rFonts w:ascii="微软雅黑" w:hAnsi="微软雅黑" w:eastAsia="微软雅黑" w:cs="微软雅黑"/>
                <w:spacing w:val="9"/>
              </w:rPr>
              <w:t>机负荷大故障</w:t>
            </w:r>
          </w:p>
          <w:p w14:paraId="4E8549FF">
            <w:pPr>
              <w:pStyle w:val="11"/>
              <w:spacing w:before="2" w:line="231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8"/>
              </w:rPr>
              <w:t xml:space="preserve"> </w:t>
            </w:r>
            <w:r>
              <w:rPr>
                <w:spacing w:val="-8"/>
              </w:rPr>
              <w:t xml:space="preserve">7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尘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效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率</w:t>
            </w:r>
            <w:r>
              <w:rPr>
                <w:rFonts w:ascii="微软雅黑" w:hAnsi="微软雅黑" w:eastAsia="微软雅黑" w:cs="微软雅黑"/>
                <w:spacing w:val="8"/>
              </w:rPr>
              <w:t>低故障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551B0DA">
            <w:pPr>
              <w:pStyle w:val="11"/>
              <w:spacing w:before="185" w:line="221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2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物料堵塞或排料</w:t>
            </w:r>
            <w:r>
              <w:rPr>
                <w:rFonts w:ascii="微软雅黑" w:hAnsi="微软雅黑" w:eastAsia="微软雅黑" w:cs="微软雅黑"/>
                <w:spacing w:val="20"/>
              </w:rPr>
              <w:t>不畅故障的判断方法及处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  <w:p w14:paraId="2DF2DF66">
            <w:pPr>
              <w:pStyle w:val="11"/>
              <w:spacing w:before="2" w:line="221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11.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风机负荷大故障</w:t>
            </w:r>
            <w:r>
              <w:rPr>
                <w:rFonts w:ascii="微软雅黑" w:hAnsi="微软雅黑" w:eastAsia="微软雅黑" w:cs="微软雅黑"/>
                <w:spacing w:val="6"/>
              </w:rPr>
              <w:t>的判断方法</w:t>
            </w:r>
          </w:p>
          <w:p w14:paraId="310E639B">
            <w:pPr>
              <w:pStyle w:val="11"/>
              <w:spacing w:before="2" w:line="221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11.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燃烧站设备故障</w:t>
            </w:r>
            <w:r>
              <w:rPr>
                <w:rFonts w:ascii="微软雅黑" w:hAnsi="微软雅黑" w:eastAsia="微软雅黑" w:cs="微软雅黑"/>
                <w:spacing w:val="8"/>
              </w:rPr>
              <w:t>的判断方法及处理方法</w:t>
            </w:r>
          </w:p>
          <w:p w14:paraId="37F2AC05">
            <w:pPr>
              <w:pStyle w:val="11"/>
              <w:spacing w:before="2"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11.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焙烧炉现场仪表</w:t>
            </w:r>
            <w:r>
              <w:rPr>
                <w:rFonts w:ascii="微软雅黑" w:hAnsi="微软雅黑" w:eastAsia="微软雅黑" w:cs="微软雅黑"/>
                <w:spacing w:val="9"/>
              </w:rPr>
              <w:t>故障的判断方法</w:t>
            </w:r>
          </w:p>
          <w:p w14:paraId="1EC548C2">
            <w:pPr>
              <w:pStyle w:val="11"/>
              <w:spacing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1"/>
              </w:rPr>
              <w:t>电收尘振打及返</w:t>
            </w:r>
            <w:r>
              <w:rPr>
                <w:rFonts w:ascii="微软雅黑" w:hAnsi="微软雅黑" w:eastAsia="微软雅黑" w:cs="微软雅黑"/>
                <w:spacing w:val="9"/>
              </w:rPr>
              <w:t>料故障的判断方法</w:t>
            </w:r>
          </w:p>
          <w:p w14:paraId="0A096271">
            <w:pPr>
              <w:pStyle w:val="11"/>
              <w:spacing w:before="1" w:line="221" w:lineRule="auto"/>
              <w:ind w:left="98" w:right="83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11.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螺旋给料机负荷</w:t>
            </w:r>
            <w:r>
              <w:rPr>
                <w:rFonts w:ascii="微软雅黑" w:hAnsi="微软雅黑" w:eastAsia="微软雅黑" w:cs="微软雅黑"/>
                <w:spacing w:val="9"/>
              </w:rPr>
              <w:t>大故障的判断方法</w:t>
            </w:r>
          </w:p>
          <w:p w14:paraId="77970135">
            <w:pPr>
              <w:pStyle w:val="11"/>
              <w:spacing w:line="232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32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1"/>
              </w:rPr>
              <w:t xml:space="preserve">7 </w:t>
            </w:r>
            <w:r>
              <w:rPr>
                <w:rFonts w:ascii="微软雅黑" w:hAnsi="微软雅黑" w:eastAsia="微软雅黑" w:cs="微软雅黑"/>
                <w:spacing w:val="1"/>
              </w:rPr>
              <w:t>收尘效率低故障</w:t>
            </w:r>
            <w:r>
              <w:rPr>
                <w:rFonts w:ascii="微软雅黑" w:hAnsi="微软雅黑" w:eastAsia="微软雅黑" w:cs="微软雅黑"/>
                <w:spacing w:val="6"/>
              </w:rPr>
              <w:t>的判断方法</w:t>
            </w:r>
          </w:p>
        </w:tc>
      </w:tr>
      <w:tr w14:paraId="49F44C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2648FE4">
            <w:pPr>
              <w:spacing w:line="273" w:lineRule="auto"/>
              <w:rPr>
                <w:rFonts w:ascii="Arial"/>
                <w:sz w:val="21"/>
              </w:rPr>
            </w:pPr>
          </w:p>
          <w:p w14:paraId="4605AAF9">
            <w:pPr>
              <w:spacing w:line="273" w:lineRule="auto"/>
              <w:rPr>
                <w:rFonts w:ascii="Arial"/>
                <w:sz w:val="21"/>
              </w:rPr>
            </w:pPr>
          </w:p>
          <w:p w14:paraId="19BCC0D6">
            <w:pPr>
              <w:spacing w:line="273" w:lineRule="auto"/>
              <w:rPr>
                <w:rFonts w:ascii="Arial"/>
                <w:sz w:val="21"/>
              </w:rPr>
            </w:pPr>
          </w:p>
          <w:p w14:paraId="020C2AF2">
            <w:pPr>
              <w:spacing w:line="274" w:lineRule="auto"/>
              <w:rPr>
                <w:rFonts w:ascii="Arial"/>
                <w:sz w:val="21"/>
              </w:rPr>
            </w:pPr>
          </w:p>
          <w:p w14:paraId="74D1D139">
            <w:pPr>
              <w:spacing w:line="274" w:lineRule="auto"/>
              <w:rPr>
                <w:rFonts w:ascii="Arial"/>
                <w:sz w:val="21"/>
              </w:rPr>
            </w:pPr>
          </w:p>
          <w:p w14:paraId="77F7C5F7">
            <w:pPr>
              <w:spacing w:line="274" w:lineRule="auto"/>
              <w:rPr>
                <w:rFonts w:ascii="Arial"/>
                <w:sz w:val="21"/>
              </w:rPr>
            </w:pPr>
          </w:p>
          <w:p w14:paraId="71284BE4">
            <w:pPr>
              <w:pStyle w:val="11"/>
              <w:spacing w:before="55" w:line="189" w:lineRule="auto"/>
              <w:ind w:left="138"/>
            </w:pPr>
            <w:r>
              <w:rPr>
                <w:spacing w:val="-5"/>
              </w:rPr>
              <w:t>12.</w:t>
            </w:r>
          </w:p>
          <w:p w14:paraId="309C46E6">
            <w:pPr>
              <w:spacing w:before="70" w:line="165" w:lineRule="auto"/>
              <w:ind w:left="167" w:right="175" w:hanging="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蒸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发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9D3A4C6">
            <w:pPr>
              <w:spacing w:line="242" w:lineRule="auto"/>
              <w:rPr>
                <w:rFonts w:ascii="Arial"/>
                <w:sz w:val="21"/>
              </w:rPr>
            </w:pPr>
          </w:p>
          <w:p w14:paraId="7B0F3AE6">
            <w:pPr>
              <w:spacing w:line="242" w:lineRule="auto"/>
              <w:rPr>
                <w:rFonts w:ascii="Arial"/>
                <w:sz w:val="21"/>
              </w:rPr>
            </w:pPr>
          </w:p>
          <w:p w14:paraId="1B42C87F">
            <w:pPr>
              <w:spacing w:line="242" w:lineRule="auto"/>
              <w:rPr>
                <w:rFonts w:ascii="Arial"/>
                <w:sz w:val="21"/>
              </w:rPr>
            </w:pPr>
          </w:p>
          <w:p w14:paraId="03663500">
            <w:pPr>
              <w:spacing w:line="242" w:lineRule="auto"/>
              <w:rPr>
                <w:rFonts w:ascii="Arial"/>
                <w:sz w:val="21"/>
              </w:rPr>
            </w:pPr>
          </w:p>
          <w:p w14:paraId="204B8FA0">
            <w:pPr>
              <w:spacing w:line="242" w:lineRule="auto"/>
              <w:rPr>
                <w:rFonts w:ascii="Arial"/>
                <w:sz w:val="21"/>
              </w:rPr>
            </w:pPr>
          </w:p>
          <w:p w14:paraId="57C1DEB1">
            <w:pPr>
              <w:spacing w:line="242" w:lineRule="auto"/>
              <w:rPr>
                <w:rFonts w:ascii="Arial"/>
                <w:sz w:val="21"/>
              </w:rPr>
            </w:pPr>
          </w:p>
          <w:p w14:paraId="6FB5CD33">
            <w:pPr>
              <w:spacing w:line="242" w:lineRule="auto"/>
              <w:rPr>
                <w:rFonts w:ascii="Arial"/>
                <w:sz w:val="21"/>
              </w:rPr>
            </w:pPr>
          </w:p>
          <w:p w14:paraId="0D2917E8">
            <w:pPr>
              <w:pStyle w:val="11"/>
              <w:spacing w:before="73" w:line="234" w:lineRule="auto"/>
              <w:ind w:left="88" w:right="91" w:firstLine="26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12.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母</w:t>
            </w:r>
            <w:r>
              <w:rPr>
                <w:rFonts w:ascii="微软雅黑" w:hAnsi="微软雅黑" w:eastAsia="微软雅黑" w:cs="微软雅黑"/>
                <w:spacing w:val="7"/>
              </w:rPr>
              <w:t>液蒸发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B7B41DA">
            <w:pPr>
              <w:pStyle w:val="11"/>
              <w:spacing w:before="153" w:line="22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母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液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蒸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发</w:t>
            </w:r>
            <w:r>
              <w:rPr>
                <w:rFonts w:ascii="微软雅黑" w:hAnsi="微软雅黑" w:eastAsia="微软雅黑" w:cs="微软雅黑"/>
                <w:spacing w:val="9"/>
              </w:rPr>
              <w:t>工序的开停车工作</w:t>
            </w:r>
          </w:p>
          <w:p w14:paraId="5A34D721">
            <w:pPr>
              <w:pStyle w:val="11"/>
              <w:spacing w:before="1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蒸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发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器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酸</w:t>
            </w:r>
            <w:r>
              <w:rPr>
                <w:rFonts w:ascii="微软雅黑" w:hAnsi="微软雅黑" w:eastAsia="微软雅黑" w:cs="微软雅黑"/>
                <w:spacing w:val="4"/>
              </w:rPr>
              <w:t>洗和加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热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管</w:t>
            </w:r>
            <w:r>
              <w:rPr>
                <w:rFonts w:ascii="微软雅黑" w:hAnsi="微软雅黑" w:eastAsia="微软雅黑" w:cs="微软雅黑"/>
                <w:spacing w:val="13"/>
                <w:w w:val="101"/>
              </w:rPr>
              <w:t xml:space="preserve">  </w:t>
            </w:r>
            <w:r>
              <w:rPr>
                <w:spacing w:val="4"/>
              </w:rPr>
              <w:t>(</w:t>
            </w:r>
            <w:r>
              <w:rPr>
                <w:spacing w:val="-5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板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式</w:t>
            </w:r>
            <w:r>
              <w:rPr>
                <w:rFonts w:hint="eastAsia" w:ascii="微软雅黑" w:hAnsi="微软雅黑" w:eastAsia="微软雅黑" w:cs="微软雅黑"/>
                <w:spacing w:val="4"/>
                <w:lang w:eastAsia="zh-CN"/>
              </w:rPr>
              <w:t>）</w:t>
            </w:r>
            <w:r>
              <w:rPr>
                <w:spacing w:val="4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壳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体</w:t>
            </w:r>
            <w:r>
              <w:rPr>
                <w:rFonts w:ascii="微软雅黑" w:hAnsi="微软雅黑" w:eastAsia="微软雅黑" w:cs="微软雅黑"/>
                <w:spacing w:val="8"/>
              </w:rPr>
              <w:t>打压工作</w:t>
            </w:r>
          </w:p>
          <w:p w14:paraId="288CE735">
            <w:pPr>
              <w:pStyle w:val="11"/>
              <w:spacing w:before="2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测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算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母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液 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浓</w:t>
            </w:r>
            <w:r>
              <w:rPr>
                <w:rFonts w:ascii="微软雅黑" w:hAnsi="微软雅黑" w:eastAsia="微软雅黑" w:cs="微软雅黑"/>
                <w:spacing w:val="3"/>
              </w:rPr>
              <w:t>度</w:t>
            </w:r>
          </w:p>
          <w:p w14:paraId="21644913">
            <w:pPr>
              <w:pStyle w:val="11"/>
              <w:spacing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12.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6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能计算回水比</w:t>
            </w:r>
          </w:p>
          <w:p w14:paraId="3E67D650">
            <w:pPr>
              <w:pStyle w:val="11"/>
              <w:spacing w:before="44" w:line="223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调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整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苛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化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石</w:t>
            </w:r>
            <w:r>
              <w:rPr>
                <w:rFonts w:ascii="微软雅黑" w:hAnsi="微软雅黑" w:eastAsia="微软雅黑" w:cs="微软雅黑"/>
                <w:spacing w:val="9"/>
              </w:rPr>
              <w:t>灰乳加入量</w:t>
            </w:r>
          </w:p>
          <w:p w14:paraId="0306E023">
            <w:pPr>
              <w:pStyle w:val="11"/>
              <w:spacing w:before="2" w:line="221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12.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调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整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蒸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发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7"/>
              </w:rPr>
              <w:t>艺参数</w:t>
            </w:r>
          </w:p>
          <w:p w14:paraId="5F2D660C">
            <w:pPr>
              <w:pStyle w:val="11"/>
              <w:spacing w:before="1" w:line="238" w:lineRule="auto"/>
              <w:ind w:left="88" w:right="16" w:firstLine="22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-9"/>
              </w:rPr>
              <w:t>7</w:t>
            </w:r>
            <w:r>
              <w:rPr>
                <w:spacing w:val="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能 判 断 蒸 发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器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水冷器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预热器振动故障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2630E43">
            <w:pPr>
              <w:pStyle w:val="11"/>
              <w:spacing w:before="285" w:line="223" w:lineRule="auto"/>
              <w:ind w:left="98" w:right="83" w:firstLine="197"/>
              <w:rPr>
                <w:rFonts w:ascii="微软雅黑" w:hAnsi="微软雅黑" w:eastAsia="微软雅黑" w:cs="微软雅黑"/>
              </w:rPr>
            </w:pPr>
            <w:r>
              <w:t>12.</w:t>
            </w:r>
            <w:r>
              <w:rPr>
                <w:spacing w:val="-13"/>
              </w:rPr>
              <w:t xml:space="preserve"> </w:t>
            </w:r>
            <w:r>
              <w:t>1.</w:t>
            </w:r>
            <w:r>
              <w:rPr>
                <w:spacing w:val="-23"/>
              </w:rPr>
              <w:t xml:space="preserve"> </w:t>
            </w:r>
            <w:r>
              <w:t>1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母液蒸发工序的</w:t>
            </w:r>
            <w:r>
              <w:rPr>
                <w:rFonts w:ascii="微软雅黑" w:hAnsi="微软雅黑" w:eastAsia="微软雅黑" w:cs="微软雅黑"/>
                <w:spacing w:val="8"/>
              </w:rPr>
              <w:t>开停车方法</w:t>
            </w:r>
          </w:p>
          <w:p w14:paraId="2E69D5B1">
            <w:pPr>
              <w:pStyle w:val="11"/>
              <w:spacing w:before="1"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蒸发器酸洗和加</w:t>
            </w:r>
            <w:r>
              <w:rPr>
                <w:rFonts w:ascii="微软雅黑" w:hAnsi="微软雅黑" w:eastAsia="微软雅黑" w:cs="微软雅黑"/>
                <w:spacing w:val="13"/>
              </w:rPr>
              <w:t xml:space="preserve">热管  </w:t>
            </w:r>
            <w:r>
              <w:rPr>
                <w:rFonts w:hint="eastAsia" w:ascii="微软雅黑" w:hAnsi="微软雅黑" w:eastAsia="微软雅黑" w:cs="微软雅黑"/>
                <w:spacing w:val="13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13"/>
              </w:rPr>
              <w:t>板式</w:t>
            </w:r>
            <w:r>
              <w:rPr>
                <w:rFonts w:hint="eastAsia" w:ascii="微软雅黑" w:hAnsi="微软雅黑" w:eastAsia="微软雅黑" w:cs="微软雅黑"/>
                <w:spacing w:val="13"/>
                <w:lang w:eastAsia="zh-CN"/>
              </w:rPr>
              <w:t>）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3"/>
              </w:rPr>
              <w:t>壳体打压的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57E7BA97">
            <w:pPr>
              <w:pStyle w:val="11"/>
              <w:spacing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母液浓度的测算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4F399794">
            <w:pPr>
              <w:pStyle w:val="11"/>
              <w:spacing w:before="1" w:line="221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t>12.</w:t>
            </w:r>
            <w:r>
              <w:rPr>
                <w:spacing w:val="-17"/>
              </w:rPr>
              <w:t xml:space="preserve"> </w:t>
            </w:r>
            <w:r>
              <w:t>1.</w:t>
            </w:r>
            <w:r>
              <w:rPr>
                <w:spacing w:val="-40"/>
              </w:rPr>
              <w:t xml:space="preserve"> </w:t>
            </w:r>
            <w:r>
              <w:t xml:space="preserve">4 </w:t>
            </w:r>
            <w:r>
              <w:rPr>
                <w:rFonts w:ascii="微软雅黑" w:hAnsi="微软雅黑" w:eastAsia="微软雅黑" w:cs="微软雅黑"/>
              </w:rPr>
              <w:t>回水比的计算方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2C354931">
            <w:pPr>
              <w:pStyle w:val="11"/>
              <w:spacing w:before="2"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苛化用石灰乳加</w:t>
            </w:r>
            <w:r>
              <w:rPr>
                <w:rFonts w:ascii="微软雅黑" w:hAnsi="微软雅黑" w:eastAsia="微软雅黑" w:cs="微软雅黑"/>
                <w:spacing w:val="9"/>
              </w:rPr>
              <w:t>入量的调整方法</w:t>
            </w:r>
          </w:p>
          <w:p w14:paraId="4C28F78C">
            <w:pPr>
              <w:pStyle w:val="11"/>
              <w:spacing w:before="1" w:line="233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6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蒸发器工艺参数</w:t>
            </w:r>
            <w:r>
              <w:rPr>
                <w:rFonts w:ascii="微软雅黑" w:hAnsi="微软雅黑" w:eastAsia="微软雅黑" w:cs="微软雅黑"/>
                <w:spacing w:val="6"/>
              </w:rPr>
              <w:t>的调整方法</w:t>
            </w:r>
          </w:p>
        </w:tc>
      </w:tr>
    </w:tbl>
    <w:p w14:paraId="6D7FD0BE">
      <w:pPr>
        <w:pStyle w:val="2"/>
      </w:pPr>
    </w:p>
    <w:p w14:paraId="04E1638E">
      <w:pPr>
        <w:sectPr>
          <w:headerReference r:id="rId91" w:type="default"/>
          <w:footerReference r:id="rId92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63D05515">
      <w:pPr>
        <w:pStyle w:val="2"/>
        <w:spacing w:line="427" w:lineRule="auto"/>
      </w:pPr>
    </w:p>
    <w:p w14:paraId="4437570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A454244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83AFB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EA080EE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6EA88D1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016185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DBB72BD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BC76B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0FAC6DB">
            <w:pPr>
              <w:spacing w:line="258" w:lineRule="auto"/>
              <w:rPr>
                <w:rFonts w:ascii="Arial"/>
                <w:sz w:val="21"/>
              </w:rPr>
            </w:pPr>
          </w:p>
          <w:p w14:paraId="18E7BDE9">
            <w:pPr>
              <w:spacing w:line="258" w:lineRule="auto"/>
              <w:rPr>
                <w:rFonts w:ascii="Arial"/>
                <w:sz w:val="21"/>
              </w:rPr>
            </w:pPr>
          </w:p>
          <w:p w14:paraId="0DEC4873">
            <w:pPr>
              <w:spacing w:line="258" w:lineRule="auto"/>
              <w:rPr>
                <w:rFonts w:ascii="Arial"/>
                <w:sz w:val="21"/>
              </w:rPr>
            </w:pPr>
          </w:p>
          <w:p w14:paraId="07AFFF67">
            <w:pPr>
              <w:spacing w:line="258" w:lineRule="auto"/>
              <w:rPr>
                <w:rFonts w:ascii="Arial"/>
                <w:sz w:val="21"/>
              </w:rPr>
            </w:pPr>
          </w:p>
          <w:p w14:paraId="7BC92E45">
            <w:pPr>
              <w:spacing w:line="258" w:lineRule="auto"/>
              <w:rPr>
                <w:rFonts w:ascii="Arial"/>
                <w:sz w:val="21"/>
              </w:rPr>
            </w:pPr>
          </w:p>
          <w:p w14:paraId="5EAD60C5">
            <w:pPr>
              <w:spacing w:line="258" w:lineRule="auto"/>
              <w:rPr>
                <w:rFonts w:ascii="Arial"/>
                <w:sz w:val="21"/>
              </w:rPr>
            </w:pPr>
          </w:p>
          <w:p w14:paraId="61B819FB">
            <w:pPr>
              <w:spacing w:line="258" w:lineRule="auto"/>
              <w:rPr>
                <w:rFonts w:ascii="Arial"/>
                <w:sz w:val="21"/>
              </w:rPr>
            </w:pPr>
          </w:p>
          <w:p w14:paraId="2AC4342F">
            <w:pPr>
              <w:spacing w:line="258" w:lineRule="auto"/>
              <w:rPr>
                <w:rFonts w:ascii="Arial"/>
                <w:sz w:val="21"/>
              </w:rPr>
            </w:pPr>
          </w:p>
          <w:p w14:paraId="2AA6B9F4">
            <w:pPr>
              <w:spacing w:line="258" w:lineRule="auto"/>
              <w:rPr>
                <w:rFonts w:ascii="Arial"/>
                <w:sz w:val="21"/>
              </w:rPr>
            </w:pPr>
          </w:p>
          <w:p w14:paraId="64DAFF84">
            <w:pPr>
              <w:spacing w:line="258" w:lineRule="auto"/>
              <w:rPr>
                <w:rFonts w:ascii="Arial"/>
                <w:sz w:val="21"/>
              </w:rPr>
            </w:pPr>
          </w:p>
          <w:p w14:paraId="6AA8D234">
            <w:pPr>
              <w:spacing w:line="258" w:lineRule="auto"/>
              <w:rPr>
                <w:rFonts w:ascii="Arial"/>
                <w:sz w:val="21"/>
              </w:rPr>
            </w:pPr>
          </w:p>
          <w:p w14:paraId="35B06827">
            <w:pPr>
              <w:pStyle w:val="11"/>
              <w:spacing w:before="55" w:line="189" w:lineRule="auto"/>
              <w:ind w:left="138"/>
            </w:pPr>
            <w:r>
              <w:rPr>
                <w:spacing w:val="-5"/>
              </w:rPr>
              <w:t>12.</w:t>
            </w:r>
          </w:p>
          <w:p w14:paraId="5CDE998F">
            <w:pPr>
              <w:spacing w:before="70" w:line="165" w:lineRule="auto"/>
              <w:ind w:left="167" w:right="175" w:hanging="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蒸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发</w:t>
            </w:r>
          </w:p>
        </w:tc>
        <w:tc>
          <w:tcPr>
            <w:tcW w:w="1080" w:type="dxa"/>
            <w:vAlign w:val="top"/>
          </w:tcPr>
          <w:p w14:paraId="300EF83D">
            <w:pPr>
              <w:spacing w:line="246" w:lineRule="auto"/>
              <w:rPr>
                <w:rFonts w:ascii="Arial"/>
                <w:sz w:val="21"/>
              </w:rPr>
            </w:pPr>
          </w:p>
          <w:p w14:paraId="529A98AE">
            <w:pPr>
              <w:spacing w:line="246" w:lineRule="auto"/>
              <w:rPr>
                <w:rFonts w:ascii="Arial"/>
                <w:sz w:val="21"/>
              </w:rPr>
            </w:pPr>
          </w:p>
          <w:p w14:paraId="071A474A">
            <w:pPr>
              <w:spacing w:line="246" w:lineRule="auto"/>
              <w:rPr>
                <w:rFonts w:ascii="Arial"/>
                <w:sz w:val="21"/>
              </w:rPr>
            </w:pPr>
          </w:p>
          <w:p w14:paraId="0C7DF6AD">
            <w:pPr>
              <w:spacing w:line="246" w:lineRule="auto"/>
              <w:rPr>
                <w:rFonts w:ascii="Arial"/>
                <w:sz w:val="21"/>
              </w:rPr>
            </w:pPr>
          </w:p>
          <w:p w14:paraId="73EA3531">
            <w:pPr>
              <w:spacing w:line="246" w:lineRule="auto"/>
              <w:rPr>
                <w:rFonts w:ascii="Arial"/>
                <w:sz w:val="21"/>
              </w:rPr>
            </w:pPr>
          </w:p>
          <w:p w14:paraId="005BD6EE">
            <w:pPr>
              <w:spacing w:line="247" w:lineRule="auto"/>
              <w:rPr>
                <w:rFonts w:ascii="Arial"/>
                <w:sz w:val="21"/>
              </w:rPr>
            </w:pPr>
          </w:p>
          <w:p w14:paraId="23CAD154">
            <w:pPr>
              <w:spacing w:line="247" w:lineRule="auto"/>
              <w:rPr>
                <w:rFonts w:ascii="Arial"/>
                <w:sz w:val="21"/>
              </w:rPr>
            </w:pPr>
          </w:p>
          <w:p w14:paraId="2C034BF2">
            <w:pPr>
              <w:spacing w:line="247" w:lineRule="auto"/>
              <w:rPr>
                <w:rFonts w:ascii="Arial"/>
                <w:sz w:val="21"/>
              </w:rPr>
            </w:pPr>
          </w:p>
          <w:p w14:paraId="78AEC1A7">
            <w:pPr>
              <w:spacing w:line="247" w:lineRule="auto"/>
              <w:rPr>
                <w:rFonts w:ascii="Arial"/>
                <w:sz w:val="21"/>
              </w:rPr>
            </w:pPr>
          </w:p>
          <w:p w14:paraId="3772F1C3">
            <w:pPr>
              <w:pStyle w:val="11"/>
              <w:spacing w:before="73" w:line="234" w:lineRule="auto"/>
              <w:ind w:left="88" w:right="91" w:firstLine="26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12.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母</w:t>
            </w:r>
            <w:r>
              <w:rPr>
                <w:rFonts w:ascii="微软雅黑" w:hAnsi="微软雅黑" w:eastAsia="微软雅黑" w:cs="微软雅黑"/>
                <w:spacing w:val="7"/>
              </w:rPr>
              <w:t>液蒸发</w:t>
            </w:r>
          </w:p>
        </w:tc>
        <w:tc>
          <w:tcPr>
            <w:tcW w:w="2341" w:type="dxa"/>
            <w:vAlign w:val="top"/>
          </w:tcPr>
          <w:p w14:paraId="5C94B36B">
            <w:pPr>
              <w:spacing w:line="250" w:lineRule="auto"/>
              <w:rPr>
                <w:rFonts w:ascii="Arial"/>
                <w:sz w:val="21"/>
              </w:rPr>
            </w:pPr>
          </w:p>
          <w:p w14:paraId="0D03B518">
            <w:pPr>
              <w:spacing w:line="251" w:lineRule="auto"/>
              <w:rPr>
                <w:rFonts w:ascii="Arial"/>
                <w:sz w:val="21"/>
              </w:rPr>
            </w:pPr>
          </w:p>
          <w:p w14:paraId="53421B8F">
            <w:pPr>
              <w:spacing w:line="251" w:lineRule="auto"/>
              <w:rPr>
                <w:rFonts w:ascii="Arial"/>
                <w:sz w:val="21"/>
              </w:rPr>
            </w:pPr>
          </w:p>
          <w:p w14:paraId="6B0846F1">
            <w:pPr>
              <w:spacing w:line="251" w:lineRule="auto"/>
              <w:rPr>
                <w:rFonts w:ascii="Arial"/>
                <w:sz w:val="21"/>
              </w:rPr>
            </w:pPr>
          </w:p>
          <w:p w14:paraId="377E56A6">
            <w:pPr>
              <w:pStyle w:val="11"/>
              <w:spacing w:before="73" w:line="222" w:lineRule="auto"/>
              <w:ind w:left="91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9"/>
              </w:rPr>
              <w:t xml:space="preserve">8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蒸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发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加</w:t>
            </w:r>
            <w:r>
              <w:rPr>
                <w:rFonts w:ascii="微软雅黑" w:hAnsi="微软雅黑" w:eastAsia="微软雅黑" w:cs="微软雅黑"/>
                <w:spacing w:val="7"/>
              </w:rPr>
              <w:t>热管破裂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板片破裂故障</w:t>
            </w:r>
          </w:p>
          <w:p w14:paraId="5D920D48">
            <w:pPr>
              <w:pStyle w:val="11"/>
              <w:spacing w:before="2" w:line="221" w:lineRule="auto"/>
              <w:ind w:left="95" w:right="86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12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9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真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空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度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异</w:t>
            </w:r>
            <w:r>
              <w:rPr>
                <w:rFonts w:ascii="微软雅黑" w:hAnsi="微软雅黑" w:eastAsia="微软雅黑" w:cs="微软雅黑"/>
                <w:spacing w:val="7"/>
              </w:rPr>
              <w:t>常波动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合格回水槽污染故</w:t>
            </w:r>
            <w:r>
              <w:rPr>
                <w:rFonts w:ascii="微软雅黑" w:hAnsi="微软雅黑" w:eastAsia="微软雅黑" w:cs="微软雅黑"/>
              </w:rPr>
              <w:t>障</w:t>
            </w:r>
          </w:p>
          <w:p w14:paraId="72CC5A72">
            <w:pPr>
              <w:pStyle w:val="11"/>
              <w:spacing w:before="2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12.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10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能判断并处理降</w:t>
            </w:r>
            <w:r>
              <w:rPr>
                <w:rFonts w:ascii="微软雅黑" w:hAnsi="微软雅黑" w:eastAsia="微软雅黑" w:cs="微软雅黑"/>
                <w:spacing w:val="9"/>
              </w:rPr>
              <w:t>膜蒸发器布膜器堵塞故障</w:t>
            </w:r>
          </w:p>
          <w:p w14:paraId="292538A1">
            <w:pPr>
              <w:pStyle w:val="11"/>
              <w:spacing w:before="1" w:line="221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12.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11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能分析并处理蒸</w:t>
            </w:r>
            <w:r>
              <w:rPr>
                <w:rFonts w:ascii="微软雅黑" w:hAnsi="微软雅黑" w:eastAsia="微软雅黑" w:cs="微软雅黑"/>
                <w:spacing w:val="9"/>
              </w:rPr>
              <w:t>发器液室压力异常故障</w:t>
            </w:r>
          </w:p>
          <w:p w14:paraId="16E34A55">
            <w:pPr>
              <w:pStyle w:val="11"/>
              <w:spacing w:line="234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12.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12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能判断并处理冷</w:t>
            </w:r>
            <w:r>
              <w:rPr>
                <w:rFonts w:ascii="微软雅黑" w:hAnsi="微软雅黑" w:eastAsia="微软雅黑" w:cs="微软雅黑"/>
                <w:spacing w:val="7"/>
              </w:rPr>
              <w:t>凝水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循环下水跑碱故障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27CF128">
            <w:pPr>
              <w:pStyle w:val="11"/>
              <w:spacing w:before="142" w:line="219" w:lineRule="auto"/>
              <w:ind w:left="95" w:right="1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12.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-6"/>
              </w:rPr>
              <w:t>7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蒸发器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水冷器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预热器振动故障的判断方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6F64ABB4">
            <w:pPr>
              <w:pStyle w:val="11"/>
              <w:spacing w:line="224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18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1"/>
              </w:rPr>
              <w:t>8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蒸发器加热管破</w:t>
            </w:r>
            <w:r>
              <w:rPr>
                <w:rFonts w:ascii="微软雅黑" w:hAnsi="微软雅黑" w:eastAsia="微软雅黑" w:cs="微软雅黑"/>
                <w:spacing w:val="18"/>
              </w:rPr>
              <w:t>裂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板片破裂故障的判断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5957167C">
            <w:pPr>
              <w:pStyle w:val="11"/>
              <w:spacing w:before="2" w:line="221" w:lineRule="auto"/>
              <w:ind w:left="94" w:right="13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12.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9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真空度异常波动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合格回水槽污染故障的处</w:t>
            </w:r>
            <w:r>
              <w:rPr>
                <w:rFonts w:ascii="微软雅黑" w:hAnsi="微软雅黑" w:eastAsia="微软雅黑" w:cs="微软雅黑"/>
                <w:spacing w:val="8"/>
              </w:rPr>
              <w:t>理方法</w:t>
            </w:r>
          </w:p>
          <w:p w14:paraId="4BBB2C7B">
            <w:pPr>
              <w:pStyle w:val="11"/>
              <w:spacing w:before="2"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12.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10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降膜蒸发器布膜</w:t>
            </w:r>
            <w:r>
              <w:rPr>
                <w:rFonts w:ascii="微软雅黑" w:hAnsi="微软雅黑" w:eastAsia="微软雅黑" w:cs="微软雅黑"/>
                <w:spacing w:val="20"/>
              </w:rPr>
              <w:t>器堵塞故障的判断方法及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  <w:p w14:paraId="597C7A2D">
            <w:pPr>
              <w:pStyle w:val="11"/>
              <w:spacing w:before="3" w:line="221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12.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蒸发器液室压力</w:t>
            </w:r>
            <w:r>
              <w:rPr>
                <w:rFonts w:ascii="微软雅黑" w:hAnsi="微软雅黑" w:eastAsia="微软雅黑" w:cs="微软雅黑"/>
                <w:spacing w:val="20"/>
              </w:rPr>
              <w:t>异常故障的原因及处理方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63C442CA">
            <w:pPr>
              <w:pStyle w:val="11"/>
              <w:spacing w:before="2" w:line="227" w:lineRule="auto"/>
              <w:ind w:left="94" w:right="83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12.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冷凝水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循环下</w:t>
            </w:r>
            <w:r>
              <w:rPr>
                <w:rFonts w:ascii="微软雅黑" w:hAnsi="微软雅黑" w:eastAsia="微软雅黑" w:cs="微软雅黑"/>
                <w:spacing w:val="20"/>
              </w:rPr>
              <w:t>水跑碱故障的原因及处理</w:t>
            </w:r>
            <w:r>
              <w:rPr>
                <w:rFonts w:ascii="微软雅黑" w:hAnsi="微软雅黑" w:eastAsia="微软雅黑" w:cs="微软雅黑"/>
                <w:spacing w:val="7"/>
              </w:rPr>
              <w:t>方法</w:t>
            </w:r>
          </w:p>
        </w:tc>
      </w:tr>
      <w:tr w14:paraId="18D0FD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98DFB1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4381E93">
            <w:pPr>
              <w:spacing w:line="382" w:lineRule="auto"/>
              <w:rPr>
                <w:rFonts w:ascii="Arial"/>
                <w:sz w:val="21"/>
              </w:rPr>
            </w:pPr>
          </w:p>
          <w:p w14:paraId="39D553BF">
            <w:pPr>
              <w:pStyle w:val="11"/>
              <w:spacing w:before="73" w:line="234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12.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排</w:t>
            </w:r>
            <w:r>
              <w:rPr>
                <w:rFonts w:ascii="微软雅黑" w:hAnsi="微软雅黑" w:eastAsia="微软雅黑" w:cs="微软雅黑"/>
                <w:spacing w:val="8"/>
              </w:rPr>
              <w:t>盐苛化</w:t>
            </w:r>
          </w:p>
        </w:tc>
        <w:tc>
          <w:tcPr>
            <w:tcW w:w="2341" w:type="dxa"/>
            <w:vAlign w:val="top"/>
          </w:tcPr>
          <w:p w14:paraId="32CBEDD0">
            <w:pPr>
              <w:pStyle w:val="11"/>
              <w:spacing w:before="184" w:line="222" w:lineRule="auto"/>
              <w:ind w:left="89" w:right="86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12.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完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成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排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苛</w:t>
            </w:r>
            <w:r>
              <w:rPr>
                <w:rFonts w:ascii="微软雅黑" w:hAnsi="微软雅黑" w:eastAsia="微软雅黑" w:cs="微软雅黑"/>
                <w:spacing w:val="7"/>
              </w:rPr>
              <w:t>化作业</w:t>
            </w:r>
          </w:p>
          <w:p w14:paraId="6E7E09CB">
            <w:pPr>
              <w:pStyle w:val="11"/>
              <w:spacing w:before="1" w:line="231" w:lineRule="auto"/>
              <w:ind w:left="89" w:right="86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12.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6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完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成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排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苛</w:t>
            </w:r>
            <w:r>
              <w:rPr>
                <w:rFonts w:ascii="微软雅黑" w:hAnsi="微软雅黑" w:eastAsia="微软雅黑" w:cs="微软雅黑"/>
                <w:spacing w:val="9"/>
              </w:rPr>
              <w:t>化的指标控制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D931FFA">
            <w:pPr>
              <w:pStyle w:val="11"/>
              <w:spacing w:before="184" w:line="222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12.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排盐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苛化作业</w:t>
            </w:r>
            <w:r>
              <w:rPr>
                <w:rFonts w:ascii="微软雅黑" w:hAnsi="微软雅黑" w:eastAsia="微软雅黑" w:cs="微软雅黑"/>
                <w:spacing w:val="3"/>
              </w:rPr>
              <w:t>的方法</w:t>
            </w:r>
          </w:p>
          <w:p w14:paraId="71E34245">
            <w:pPr>
              <w:pStyle w:val="11"/>
              <w:spacing w:line="231" w:lineRule="auto"/>
              <w:ind w:left="94" w:right="83" w:firstLine="201"/>
              <w:rPr>
                <w:rFonts w:ascii="微软雅黑" w:hAnsi="微软雅黑" w:eastAsia="微软雅黑" w:cs="微软雅黑"/>
              </w:rPr>
            </w:pPr>
            <w:r>
              <w:t>12.</w:t>
            </w:r>
            <w:r>
              <w:rPr>
                <w:spacing w:val="-27"/>
              </w:rPr>
              <w:t xml:space="preserve"> </w:t>
            </w:r>
            <w:r>
              <w:t>2.</w:t>
            </w:r>
            <w:r>
              <w:rPr>
                <w:spacing w:val="-36"/>
              </w:rPr>
              <w:t xml:space="preserve"> </w:t>
            </w:r>
            <w: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排盐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苛化的指</w:t>
            </w:r>
            <w:r>
              <w:rPr>
                <w:rFonts w:ascii="微软雅黑" w:hAnsi="微软雅黑" w:eastAsia="微软雅黑" w:cs="微软雅黑"/>
                <w:spacing w:val="9"/>
              </w:rPr>
              <w:t>标控制方法</w:t>
            </w:r>
          </w:p>
        </w:tc>
      </w:tr>
      <w:tr w14:paraId="498E98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1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9DDC1D9">
            <w:pPr>
              <w:pStyle w:val="11"/>
              <w:spacing w:before="221" w:line="190" w:lineRule="auto"/>
              <w:ind w:left="138"/>
            </w:pPr>
            <w:r>
              <w:rPr>
                <w:spacing w:val="-5"/>
              </w:rPr>
              <w:t>13.</w:t>
            </w:r>
          </w:p>
          <w:p w14:paraId="3E9F1E56">
            <w:pPr>
              <w:spacing w:before="72" w:line="175" w:lineRule="exact"/>
              <w:ind w:left="1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</w:p>
          <w:p w14:paraId="05CA8B42">
            <w:pPr>
              <w:spacing w:line="184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  <w:p w14:paraId="720E5910">
            <w:pPr>
              <w:spacing w:line="180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维</w:t>
            </w:r>
          </w:p>
          <w:p w14:paraId="2D5D9F53">
            <w:pPr>
              <w:spacing w:line="178" w:lineRule="exact"/>
              <w:ind w:left="1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护</w:t>
            </w:r>
          </w:p>
          <w:p w14:paraId="5B0EB82A">
            <w:pPr>
              <w:spacing w:line="180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与</w:t>
            </w:r>
          </w:p>
          <w:p w14:paraId="48A6F522">
            <w:pPr>
              <w:spacing w:line="181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保</w:t>
            </w:r>
          </w:p>
          <w:p w14:paraId="3BB44D47">
            <w:pPr>
              <w:spacing w:line="183" w:lineRule="auto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养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174A2A5">
            <w:pPr>
              <w:spacing w:line="331" w:lineRule="auto"/>
              <w:rPr>
                <w:rFonts w:ascii="Arial"/>
                <w:sz w:val="21"/>
              </w:rPr>
            </w:pPr>
          </w:p>
          <w:p w14:paraId="1E2B57DB">
            <w:pPr>
              <w:spacing w:line="332" w:lineRule="auto"/>
              <w:rPr>
                <w:rFonts w:ascii="Arial"/>
                <w:sz w:val="21"/>
              </w:rPr>
            </w:pPr>
          </w:p>
          <w:p w14:paraId="389F27FA">
            <w:pPr>
              <w:pStyle w:val="11"/>
              <w:spacing w:before="73" w:line="234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13.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设</w:t>
            </w:r>
            <w:r>
              <w:rPr>
                <w:rFonts w:ascii="微软雅黑" w:hAnsi="微软雅黑" w:eastAsia="微软雅黑" w:cs="微软雅黑"/>
                <w:spacing w:val="8"/>
              </w:rPr>
              <w:t>备保养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3FF7DA2">
            <w:pPr>
              <w:spacing w:line="390" w:lineRule="auto"/>
              <w:rPr>
                <w:rFonts w:ascii="Arial"/>
                <w:sz w:val="21"/>
              </w:rPr>
            </w:pPr>
          </w:p>
          <w:p w14:paraId="359423EA">
            <w:pPr>
              <w:pStyle w:val="11"/>
              <w:spacing w:before="73" w:line="222" w:lineRule="auto"/>
              <w:ind w:left="92" w:right="86" w:firstLine="204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13.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制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定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备 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维</w:t>
            </w:r>
            <w:r>
              <w:rPr>
                <w:rFonts w:ascii="微软雅黑" w:hAnsi="微软雅黑" w:eastAsia="微软雅黑" w:cs="微软雅黑"/>
                <w:spacing w:val="8"/>
              </w:rPr>
              <w:t>护保养规程</w:t>
            </w:r>
          </w:p>
          <w:p w14:paraId="756F1D0A">
            <w:pPr>
              <w:pStyle w:val="11"/>
              <w:spacing w:before="1" w:line="232" w:lineRule="auto"/>
              <w:ind w:left="87" w:right="86" w:firstLine="20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13.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实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施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维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护</w:t>
            </w:r>
            <w:r>
              <w:rPr>
                <w:rFonts w:ascii="微软雅黑" w:hAnsi="微软雅黑" w:eastAsia="微软雅黑" w:cs="微软雅黑"/>
                <w:spacing w:val="7"/>
              </w:rPr>
              <w:t>保养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1FF2381">
            <w:pPr>
              <w:spacing w:line="263" w:lineRule="auto"/>
              <w:rPr>
                <w:rFonts w:ascii="Arial"/>
                <w:sz w:val="21"/>
              </w:rPr>
            </w:pPr>
          </w:p>
          <w:p w14:paraId="56271388">
            <w:pPr>
              <w:spacing w:line="263" w:lineRule="auto"/>
              <w:rPr>
                <w:rFonts w:ascii="Arial"/>
                <w:sz w:val="21"/>
              </w:rPr>
            </w:pPr>
          </w:p>
          <w:p w14:paraId="2BFCF25C">
            <w:pPr>
              <w:pStyle w:val="11"/>
              <w:spacing w:before="73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13.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设备工作原理</w:t>
            </w:r>
          </w:p>
          <w:p w14:paraId="69D39098">
            <w:pPr>
              <w:pStyle w:val="11"/>
              <w:spacing w:before="43" w:line="233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13.</w:t>
            </w:r>
            <w:r>
              <w:rPr>
                <w:spacing w:val="-12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设备维护保养的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</w:tbl>
    <w:p w14:paraId="260157FC">
      <w:pPr>
        <w:pStyle w:val="2"/>
      </w:pPr>
    </w:p>
    <w:p w14:paraId="0FDE19E9">
      <w:pPr>
        <w:sectPr>
          <w:headerReference r:id="rId93" w:type="default"/>
          <w:footerReference r:id="rId94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692B3218">
      <w:pPr>
        <w:pStyle w:val="2"/>
        <w:spacing w:line="427" w:lineRule="auto"/>
      </w:pPr>
    </w:p>
    <w:p w14:paraId="77F59A8C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8C97CB9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E2B69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154A51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C8788CC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384EAF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BB6D16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9681A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5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75CE6A8E">
            <w:pPr>
              <w:spacing w:before="160" w:line="194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13.</w:t>
            </w:r>
          </w:p>
          <w:p w14:paraId="0A35B124">
            <w:pPr>
              <w:spacing w:before="89" w:line="175" w:lineRule="exact"/>
              <w:ind w:left="1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</w:p>
          <w:p w14:paraId="71B09AFA">
            <w:pPr>
              <w:spacing w:line="184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  <w:p w14:paraId="097E0705">
            <w:pPr>
              <w:spacing w:line="180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维</w:t>
            </w:r>
          </w:p>
          <w:p w14:paraId="0484880B">
            <w:pPr>
              <w:spacing w:line="178" w:lineRule="exact"/>
              <w:ind w:left="1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护</w:t>
            </w:r>
          </w:p>
          <w:p w14:paraId="27DF3A08">
            <w:pPr>
              <w:spacing w:line="179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与</w:t>
            </w:r>
          </w:p>
          <w:p w14:paraId="711D8636">
            <w:pPr>
              <w:spacing w:line="181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保</w:t>
            </w:r>
          </w:p>
          <w:p w14:paraId="38970863">
            <w:pPr>
              <w:spacing w:before="1" w:line="183" w:lineRule="auto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养</w:t>
            </w:r>
          </w:p>
        </w:tc>
        <w:tc>
          <w:tcPr>
            <w:tcW w:w="1080" w:type="dxa"/>
            <w:vAlign w:val="top"/>
          </w:tcPr>
          <w:p w14:paraId="5617B053">
            <w:pPr>
              <w:spacing w:line="468" w:lineRule="auto"/>
              <w:rPr>
                <w:rFonts w:ascii="Arial"/>
                <w:sz w:val="21"/>
              </w:rPr>
            </w:pPr>
          </w:p>
          <w:p w14:paraId="7E10FDA8">
            <w:pPr>
              <w:spacing w:before="73" w:line="228" w:lineRule="auto"/>
              <w:ind w:left="86" w:right="91" w:firstLine="26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13.</w:t>
            </w: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2</w:t>
            </w:r>
            <w:r>
              <w:rPr>
                <w:rFonts w:ascii="Arial" w:hAnsi="Arial" w:eastAsia="Arial" w:cs="Arial"/>
                <w:spacing w:val="15"/>
                <w:w w:val="102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备检修后的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验收</w:t>
            </w:r>
          </w:p>
        </w:tc>
        <w:tc>
          <w:tcPr>
            <w:tcW w:w="2341" w:type="dxa"/>
            <w:vAlign w:val="top"/>
          </w:tcPr>
          <w:p w14:paraId="3E6BDE80">
            <w:pPr>
              <w:spacing w:line="329" w:lineRule="auto"/>
              <w:rPr>
                <w:rFonts w:ascii="Arial"/>
                <w:sz w:val="21"/>
              </w:rPr>
            </w:pPr>
          </w:p>
          <w:p w14:paraId="23B9F960">
            <w:pPr>
              <w:spacing w:before="73" w:line="222" w:lineRule="auto"/>
              <w:ind w:left="90" w:right="86" w:firstLine="20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13. 2.</w:t>
            </w:r>
            <w:r>
              <w:rPr>
                <w:rFonts w:ascii="Arial" w:hAnsi="Arial" w:eastAsia="Arial" w:cs="Arial"/>
                <w:spacing w:val="2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填</w:t>
            </w:r>
            <w:r>
              <w:rPr>
                <w:rFonts w:ascii="微软雅黑" w:hAnsi="微软雅黑" w:eastAsia="微软雅黑" w:cs="微软雅黑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写</w:t>
            </w:r>
            <w:r>
              <w:rPr>
                <w:rFonts w:ascii="微软雅黑" w:hAnsi="微软雅黑" w:eastAsia="微软雅黑" w:cs="微软雅黑"/>
                <w:spacing w:val="-2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备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检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修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验收表</w:t>
            </w:r>
          </w:p>
          <w:p w14:paraId="6537B045">
            <w:pPr>
              <w:spacing w:line="232" w:lineRule="auto"/>
              <w:ind w:left="90" w:right="86" w:firstLine="20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13. 2. 2</w:t>
            </w:r>
            <w:r>
              <w:rPr>
                <w:rFonts w:ascii="Arial" w:hAnsi="Arial" w:eastAsia="Arial" w:cs="Arial"/>
                <w:spacing w:val="4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完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成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检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修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后 的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检查和验收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CA593CE">
            <w:pPr>
              <w:spacing w:line="329" w:lineRule="auto"/>
              <w:rPr>
                <w:rFonts w:ascii="Arial"/>
                <w:sz w:val="21"/>
              </w:rPr>
            </w:pPr>
          </w:p>
          <w:p w14:paraId="180914FA">
            <w:pPr>
              <w:spacing w:before="73" w:line="222" w:lineRule="auto"/>
              <w:ind w:left="109" w:right="83" w:firstLine="1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13. 2.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设备检修验收表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的填写方法</w:t>
            </w:r>
          </w:p>
          <w:p w14:paraId="0D0DD0A5">
            <w:pPr>
              <w:spacing w:before="1" w:line="232" w:lineRule="auto"/>
              <w:ind w:left="95" w:right="83" w:firstLine="1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13. 2. 2</w:t>
            </w:r>
            <w:r>
              <w:rPr>
                <w:rFonts w:ascii="Arial" w:hAnsi="Arial" w:eastAsia="Arial" w:cs="Arial"/>
                <w:spacing w:val="3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检修后的检查和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验收方法</w:t>
            </w:r>
          </w:p>
        </w:tc>
      </w:tr>
      <w:tr w14:paraId="5EEC5D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6A50D1F">
            <w:pPr>
              <w:spacing w:line="277" w:lineRule="auto"/>
              <w:rPr>
                <w:rFonts w:ascii="Arial"/>
                <w:sz w:val="21"/>
              </w:rPr>
            </w:pPr>
          </w:p>
          <w:p w14:paraId="7DB1FA2D">
            <w:pPr>
              <w:spacing w:line="278" w:lineRule="auto"/>
              <w:rPr>
                <w:rFonts w:ascii="Arial"/>
                <w:sz w:val="21"/>
              </w:rPr>
            </w:pPr>
          </w:p>
          <w:p w14:paraId="27FB0239">
            <w:pPr>
              <w:spacing w:line="278" w:lineRule="auto"/>
              <w:rPr>
                <w:rFonts w:ascii="Arial"/>
                <w:sz w:val="21"/>
              </w:rPr>
            </w:pPr>
          </w:p>
          <w:p w14:paraId="7162C0C5">
            <w:pPr>
              <w:spacing w:before="49" w:line="195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14.</w:t>
            </w:r>
          </w:p>
          <w:p w14:paraId="5438B01C">
            <w:pPr>
              <w:spacing w:before="86" w:line="157" w:lineRule="auto"/>
              <w:ind w:left="167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安全生产</w:t>
            </w:r>
          </w:p>
        </w:tc>
        <w:tc>
          <w:tcPr>
            <w:tcW w:w="1080" w:type="dxa"/>
            <w:vAlign w:val="top"/>
          </w:tcPr>
          <w:p w14:paraId="699C79F8">
            <w:pPr>
              <w:spacing w:line="379" w:lineRule="auto"/>
              <w:rPr>
                <w:rFonts w:ascii="Arial"/>
                <w:sz w:val="21"/>
              </w:rPr>
            </w:pPr>
          </w:p>
          <w:p w14:paraId="31B0399B">
            <w:pPr>
              <w:spacing w:before="73" w:line="234" w:lineRule="auto"/>
              <w:ind w:left="87" w:right="91" w:firstLine="2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 xml:space="preserve">1   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全培训</w:t>
            </w:r>
          </w:p>
        </w:tc>
        <w:tc>
          <w:tcPr>
            <w:tcW w:w="2341" w:type="dxa"/>
            <w:vAlign w:val="top"/>
          </w:tcPr>
          <w:p w14:paraId="59A7DF94">
            <w:pPr>
              <w:spacing w:before="180" w:line="223" w:lineRule="auto"/>
              <w:ind w:left="89" w:right="86" w:firstLine="2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参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与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制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定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员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安全培训方案</w:t>
            </w:r>
          </w:p>
          <w:p w14:paraId="79818C09">
            <w:pPr>
              <w:spacing w:before="1" w:line="232" w:lineRule="auto"/>
              <w:ind w:left="88" w:right="86" w:firstLine="20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20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对 岗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位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员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进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行安全知识培训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284D9C3">
            <w:pPr>
              <w:spacing w:line="377" w:lineRule="auto"/>
              <w:rPr>
                <w:rFonts w:ascii="Arial"/>
                <w:sz w:val="21"/>
              </w:rPr>
            </w:pPr>
          </w:p>
          <w:p w14:paraId="28638206">
            <w:pPr>
              <w:spacing w:before="73" w:line="185" w:lineRule="auto"/>
              <w:ind w:left="2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安全生产知识</w:t>
            </w:r>
          </w:p>
          <w:p w14:paraId="0D122004">
            <w:pPr>
              <w:spacing w:before="46" w:line="182" w:lineRule="auto"/>
              <w:ind w:left="2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24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基本教学方法</w:t>
            </w:r>
          </w:p>
        </w:tc>
      </w:tr>
      <w:tr w14:paraId="39988B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268B7F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93232AA">
            <w:pPr>
              <w:spacing w:line="248" w:lineRule="auto"/>
              <w:rPr>
                <w:rFonts w:ascii="Arial"/>
                <w:sz w:val="21"/>
              </w:rPr>
            </w:pPr>
          </w:p>
          <w:p w14:paraId="40ABE754">
            <w:pPr>
              <w:spacing w:before="72" w:line="230" w:lineRule="auto"/>
              <w:ind w:left="85" w:right="91" w:firstLine="26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2</w:t>
            </w:r>
            <w:r>
              <w:rPr>
                <w:rFonts w:ascii="Arial" w:hAnsi="Arial" w:eastAsia="Arial" w:cs="Arial"/>
                <w:spacing w:val="16"/>
                <w:w w:val="101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业环境安全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监管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10BCF17">
            <w:pPr>
              <w:spacing w:before="188" w:line="222" w:lineRule="auto"/>
              <w:ind w:left="103" w:right="86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14. 2.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确</w:t>
            </w:r>
            <w:r>
              <w:rPr>
                <w:rFonts w:ascii="微软雅黑" w:hAnsi="微软雅黑" w:eastAsia="微软雅黑" w:cs="微软雅黑"/>
                <w:spacing w:val="-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认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业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环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境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的危害因素并提出防控措施</w:t>
            </w:r>
          </w:p>
          <w:p w14:paraId="50C76738">
            <w:pPr>
              <w:spacing w:before="2" w:line="232" w:lineRule="auto"/>
              <w:ind w:left="88" w:right="86" w:firstLine="20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14. 2. 2</w:t>
            </w:r>
            <w:r>
              <w:rPr>
                <w:rFonts w:ascii="Arial" w:hAnsi="Arial" w:eastAsia="Arial" w:cs="Arial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记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住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业</w:t>
            </w:r>
            <w:r>
              <w:rPr>
                <w:rFonts w:ascii="微软雅黑" w:hAnsi="微软雅黑" w:eastAsia="微软雅黑" w:cs="微软雅黑"/>
                <w:spacing w:val="-2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现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场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应急措施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E8B1456">
            <w:pPr>
              <w:spacing w:before="188" w:line="222" w:lineRule="auto"/>
              <w:ind w:left="93" w:right="83" w:firstLine="20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14. 2.</w:t>
            </w:r>
            <w:r>
              <w:rPr>
                <w:rFonts w:ascii="Arial" w:hAnsi="Arial" w:eastAsia="Arial" w:cs="Arial"/>
                <w:spacing w:val="19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作业环境危害识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别及防控知识</w:t>
            </w:r>
          </w:p>
          <w:p w14:paraId="6CACDA94">
            <w:pPr>
              <w:spacing w:line="234" w:lineRule="auto"/>
              <w:ind w:left="93" w:right="83" w:firstLine="20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14. 2. 2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作业现场应急措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施</w:t>
            </w:r>
          </w:p>
        </w:tc>
      </w:tr>
    </w:tbl>
    <w:p w14:paraId="088D97D9">
      <w:pPr>
        <w:pStyle w:val="2"/>
      </w:pPr>
    </w:p>
    <w:p w14:paraId="58B99D4B">
      <w:pPr>
        <w:sectPr>
          <w:headerReference r:id="rId95" w:type="default"/>
          <w:footerReference r:id="rId96" w:type="default"/>
          <w:pgSz w:w="8731" w:h="12245"/>
          <w:pgMar w:top="1072" w:right="1299" w:bottom="994" w:left="1179" w:header="801" w:footer="836" w:gutter="0"/>
          <w:cols w:space="720" w:num="1"/>
        </w:sectPr>
      </w:pPr>
    </w:p>
    <w:p w14:paraId="2C7E4C12">
      <w:pPr>
        <w:pStyle w:val="2"/>
        <w:spacing w:line="303" w:lineRule="auto"/>
      </w:pPr>
    </w:p>
    <w:p w14:paraId="5E0C97EB">
      <w:pPr>
        <w:pStyle w:val="2"/>
        <w:spacing w:line="304" w:lineRule="auto"/>
      </w:pPr>
    </w:p>
    <w:p w14:paraId="71D963CD">
      <w:pPr>
        <w:spacing w:before="65" w:line="207" w:lineRule="auto"/>
        <w:ind w:left="10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41" w:name="_Toc7899"/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4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二级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技师</w:t>
      </w:r>
      <w:bookmarkEnd w:id="41"/>
    </w:p>
    <w:p w14:paraId="2445E68A">
      <w:pPr>
        <w:spacing w:before="241" w:line="222" w:lineRule="auto"/>
        <w:ind w:left="12" w:right="9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本等级职业功能中第 </w:t>
      </w:r>
      <w:r>
        <w:rPr>
          <w:rFonts w:ascii="MS Gothic" w:hAnsi="MS Gothic" w:eastAsia="MS Gothic" w:cs="MS Gothic"/>
          <w:spacing w:val="3"/>
          <w:sz w:val="20"/>
          <w:szCs w:val="20"/>
        </w:rPr>
        <w:t>12、13、14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项为公共考核项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3"/>
          <w:sz w:val="20"/>
          <w:szCs w:val="20"/>
        </w:rPr>
        <w:t>1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至 </w:t>
      </w:r>
      <w:r>
        <w:rPr>
          <w:rFonts w:ascii="MS Gothic" w:hAnsi="MS Gothic" w:eastAsia="MS Gothic" w:cs="MS Gothic"/>
          <w:spacing w:val="2"/>
          <w:sz w:val="20"/>
          <w:szCs w:val="20"/>
        </w:rPr>
        <w:t>11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为选考项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轻冶料浆配料工选考职业功能第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1、2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轻冶浆液调整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输送工选考职业功能第 </w:t>
      </w:r>
      <w:r>
        <w:rPr>
          <w:rFonts w:ascii="MS Gothic" w:hAnsi="MS Gothic" w:eastAsia="MS Gothic" w:cs="MS Gothic"/>
          <w:spacing w:val="9"/>
          <w:sz w:val="20"/>
          <w:szCs w:val="20"/>
        </w:rPr>
        <w:t>3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熟料烧结工选考职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业功能第 </w:t>
      </w:r>
      <w:r>
        <w:rPr>
          <w:rFonts w:ascii="MS Gothic" w:hAnsi="MS Gothic" w:eastAsia="MS Gothic" w:cs="MS Gothic"/>
          <w:spacing w:val="8"/>
          <w:sz w:val="20"/>
          <w:szCs w:val="20"/>
        </w:rPr>
        <w:t>4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拜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耳法溶出工选考职业功能第 </w:t>
      </w:r>
      <w:r>
        <w:rPr>
          <w:rFonts w:ascii="MS Gothic" w:hAnsi="MS Gothic" w:eastAsia="MS Gothic" w:cs="MS Gothic"/>
          <w:spacing w:val="12"/>
          <w:sz w:val="20"/>
          <w:szCs w:val="20"/>
        </w:rPr>
        <w:t>5</w:t>
      </w:r>
      <w:r>
        <w:rPr>
          <w:rFonts w:ascii="MS Gothic" w:hAnsi="MS Gothic" w:eastAsia="MS Gothic" w:cs="MS Gothic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烧结法溶出工选考职业功能第 </w:t>
      </w:r>
      <w:r>
        <w:rPr>
          <w:rFonts w:ascii="MS Gothic" w:hAnsi="MS Gothic" w:eastAsia="MS Gothic" w:cs="MS Gothic"/>
          <w:spacing w:val="12"/>
          <w:sz w:val="20"/>
          <w:szCs w:val="20"/>
        </w:rPr>
        <w:t>6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轻冶沉降工选考职业功能第 </w:t>
      </w:r>
      <w:r>
        <w:rPr>
          <w:rFonts w:ascii="MS Gothic" w:hAnsi="MS Gothic" w:eastAsia="MS Gothic" w:cs="MS Gothic"/>
          <w:spacing w:val="5"/>
          <w:sz w:val="20"/>
          <w:szCs w:val="20"/>
        </w:rPr>
        <w:t>7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粗液脱硅工选考职业功能第 </w:t>
      </w:r>
      <w:r>
        <w:rPr>
          <w:rFonts w:ascii="MS Gothic" w:hAnsi="MS Gothic" w:eastAsia="MS Gothic" w:cs="MS Gothic"/>
          <w:spacing w:val="5"/>
          <w:sz w:val="20"/>
          <w:szCs w:val="20"/>
        </w:rPr>
        <w:t>8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氢氧化铝分解工选考职业功能第 </w:t>
      </w:r>
      <w:r>
        <w:rPr>
          <w:rFonts w:ascii="MS Gothic" w:hAnsi="MS Gothic" w:eastAsia="MS Gothic" w:cs="MS Gothic"/>
          <w:spacing w:val="10"/>
          <w:sz w:val="20"/>
          <w:szCs w:val="20"/>
        </w:rPr>
        <w:t>9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氧化铝焙烧工选考职业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功能第 </w:t>
      </w:r>
      <w:r>
        <w:rPr>
          <w:rFonts w:ascii="MS Gothic" w:hAnsi="MS Gothic" w:eastAsia="MS Gothic" w:cs="MS Gothic"/>
          <w:spacing w:val="4"/>
          <w:sz w:val="20"/>
          <w:szCs w:val="20"/>
        </w:rPr>
        <w:t>10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母液蒸发工选考职业功能第 </w:t>
      </w:r>
      <w:r>
        <w:rPr>
          <w:rFonts w:ascii="MS Gothic" w:hAnsi="MS Gothic" w:eastAsia="MS Gothic" w:cs="MS Gothic"/>
          <w:spacing w:val="4"/>
          <w:sz w:val="20"/>
          <w:szCs w:val="20"/>
        </w:rPr>
        <w:t>11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39AAA546">
      <w:pPr>
        <w:spacing w:line="77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6AB40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EC863C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7D6A5EC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006A34B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160F773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81232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6F48AAD">
            <w:pPr>
              <w:spacing w:line="253" w:lineRule="auto"/>
              <w:rPr>
                <w:rFonts w:ascii="Arial"/>
                <w:sz w:val="21"/>
              </w:rPr>
            </w:pPr>
          </w:p>
          <w:p w14:paraId="0D5E4183">
            <w:pPr>
              <w:spacing w:line="254" w:lineRule="auto"/>
              <w:rPr>
                <w:rFonts w:ascii="Arial"/>
                <w:sz w:val="21"/>
              </w:rPr>
            </w:pPr>
          </w:p>
          <w:p w14:paraId="60218F2B">
            <w:pPr>
              <w:spacing w:line="254" w:lineRule="auto"/>
              <w:rPr>
                <w:rFonts w:ascii="Arial"/>
                <w:sz w:val="21"/>
              </w:rPr>
            </w:pPr>
          </w:p>
          <w:p w14:paraId="6F374BED">
            <w:pPr>
              <w:spacing w:line="254" w:lineRule="auto"/>
              <w:rPr>
                <w:rFonts w:ascii="Arial"/>
                <w:sz w:val="21"/>
              </w:rPr>
            </w:pPr>
          </w:p>
          <w:p w14:paraId="07B1280C">
            <w:pPr>
              <w:spacing w:line="254" w:lineRule="auto"/>
              <w:rPr>
                <w:rFonts w:ascii="Arial"/>
                <w:sz w:val="21"/>
              </w:rPr>
            </w:pPr>
          </w:p>
          <w:p w14:paraId="40088317">
            <w:pPr>
              <w:pStyle w:val="11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5863E297">
            <w:pPr>
              <w:spacing w:before="78" w:line="161" w:lineRule="auto"/>
              <w:ind w:left="168" w:right="175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配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</w:t>
            </w:r>
          </w:p>
        </w:tc>
        <w:tc>
          <w:tcPr>
            <w:tcW w:w="1080" w:type="dxa"/>
            <w:vAlign w:val="top"/>
          </w:tcPr>
          <w:p w14:paraId="27FD3857">
            <w:pPr>
              <w:spacing w:line="321" w:lineRule="auto"/>
              <w:rPr>
                <w:rFonts w:ascii="Arial"/>
                <w:sz w:val="21"/>
              </w:rPr>
            </w:pPr>
          </w:p>
          <w:p w14:paraId="4B413AF2">
            <w:pPr>
              <w:spacing w:line="321" w:lineRule="auto"/>
              <w:rPr>
                <w:rFonts w:ascii="Arial"/>
                <w:sz w:val="21"/>
              </w:rPr>
            </w:pPr>
          </w:p>
          <w:p w14:paraId="5DFCB499">
            <w:pPr>
              <w:pStyle w:val="11"/>
              <w:spacing w:before="73" w:line="183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1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碎矿</w:t>
            </w:r>
          </w:p>
        </w:tc>
        <w:tc>
          <w:tcPr>
            <w:tcW w:w="2341" w:type="dxa"/>
            <w:vAlign w:val="top"/>
          </w:tcPr>
          <w:p w14:paraId="1530AD7F">
            <w:pPr>
              <w:pStyle w:val="11"/>
              <w:spacing w:before="313" w:line="222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能处理破碎机轴承</w:t>
            </w:r>
            <w:r>
              <w:rPr>
                <w:rFonts w:ascii="微软雅黑" w:hAnsi="微软雅黑" w:eastAsia="微软雅黑" w:cs="微软雅黑"/>
                <w:spacing w:val="5"/>
              </w:rPr>
              <w:t>发热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振动故障</w:t>
            </w:r>
          </w:p>
          <w:p w14:paraId="308A04CE">
            <w:pPr>
              <w:pStyle w:val="11"/>
              <w:spacing w:line="23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能对破碎机排矿口</w:t>
            </w:r>
            <w:r>
              <w:rPr>
                <w:rFonts w:ascii="微软雅黑" w:hAnsi="微软雅黑" w:eastAsia="微软雅黑" w:cs="微软雅黑"/>
                <w:spacing w:val="8"/>
              </w:rPr>
              <w:t>进行调节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42C50A6">
            <w:pPr>
              <w:pStyle w:val="11"/>
              <w:spacing w:before="304" w:line="223" w:lineRule="auto"/>
              <w:ind w:left="95" w:right="1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破碎机轴承发热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振动故障的处理方法</w:t>
            </w:r>
          </w:p>
          <w:p w14:paraId="455A4F68">
            <w:pPr>
              <w:pStyle w:val="11"/>
              <w:spacing w:before="6" w:line="233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破碎机排矿口的调</w:t>
            </w:r>
            <w:r>
              <w:rPr>
                <w:rFonts w:ascii="微软雅黑" w:hAnsi="微软雅黑" w:eastAsia="微软雅黑" w:cs="微软雅黑"/>
                <w:spacing w:val="7"/>
              </w:rPr>
              <w:t>节方法</w:t>
            </w:r>
          </w:p>
        </w:tc>
      </w:tr>
      <w:tr w14:paraId="447FC6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ACAB86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7D150E1">
            <w:pPr>
              <w:spacing w:line="324" w:lineRule="auto"/>
              <w:rPr>
                <w:rFonts w:ascii="Arial"/>
                <w:sz w:val="21"/>
              </w:rPr>
            </w:pPr>
          </w:p>
          <w:p w14:paraId="374F4332">
            <w:pPr>
              <w:spacing w:line="324" w:lineRule="auto"/>
              <w:rPr>
                <w:rFonts w:ascii="Arial"/>
                <w:sz w:val="21"/>
              </w:rPr>
            </w:pPr>
          </w:p>
          <w:p w14:paraId="71FA3C04">
            <w:pPr>
              <w:pStyle w:val="11"/>
              <w:spacing w:before="73" w:line="183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均化</w:t>
            </w:r>
          </w:p>
        </w:tc>
        <w:tc>
          <w:tcPr>
            <w:tcW w:w="2341" w:type="dxa"/>
            <w:vAlign w:val="top"/>
          </w:tcPr>
          <w:p w14:paraId="4B0C2804">
            <w:pPr>
              <w:spacing w:line="242" w:lineRule="auto"/>
              <w:rPr>
                <w:rFonts w:ascii="Arial"/>
                <w:sz w:val="21"/>
              </w:rPr>
            </w:pPr>
          </w:p>
          <w:p w14:paraId="2F594593">
            <w:pPr>
              <w:pStyle w:val="11"/>
              <w:spacing w:before="73" w:line="222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能计算和调整矿石</w:t>
            </w:r>
            <w:r>
              <w:rPr>
                <w:rFonts w:ascii="微软雅黑" w:hAnsi="微软雅黑" w:eastAsia="微软雅黑" w:cs="微软雅黑"/>
                <w:spacing w:val="8"/>
              </w:rPr>
              <w:t>均化指标</w:t>
            </w:r>
          </w:p>
          <w:p w14:paraId="19A140A5">
            <w:pPr>
              <w:pStyle w:val="11"/>
              <w:spacing w:before="1" w:line="232" w:lineRule="auto"/>
              <w:ind w:left="10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能处理均化设备故</w:t>
            </w:r>
            <w:r>
              <w:rPr>
                <w:rFonts w:ascii="微软雅黑" w:hAnsi="微软雅黑" w:eastAsia="微软雅黑" w:cs="微软雅黑"/>
              </w:rPr>
              <w:t>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5329859">
            <w:pPr>
              <w:spacing w:line="243" w:lineRule="auto"/>
              <w:rPr>
                <w:rFonts w:ascii="Arial"/>
                <w:sz w:val="21"/>
              </w:rPr>
            </w:pPr>
          </w:p>
          <w:p w14:paraId="704D1D6D">
            <w:pPr>
              <w:pStyle w:val="11"/>
              <w:spacing w:before="73" w:line="221" w:lineRule="auto"/>
              <w:ind w:left="93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矿石均化指标的计</w:t>
            </w:r>
            <w:r>
              <w:rPr>
                <w:rFonts w:ascii="微软雅黑" w:hAnsi="微软雅黑" w:eastAsia="微软雅黑" w:cs="微软雅黑"/>
                <w:spacing w:val="9"/>
              </w:rPr>
              <w:t>算和调整方法</w:t>
            </w:r>
          </w:p>
          <w:p w14:paraId="0FD6FAF0">
            <w:pPr>
              <w:pStyle w:val="11"/>
              <w:spacing w:line="233" w:lineRule="auto"/>
              <w:ind w:left="9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均化设备故障的处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</w:tc>
      </w:tr>
      <w:tr w14:paraId="70C71E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6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1A4CAB4">
            <w:pPr>
              <w:spacing w:line="260" w:lineRule="auto"/>
              <w:rPr>
                <w:rFonts w:ascii="Arial"/>
                <w:sz w:val="21"/>
              </w:rPr>
            </w:pPr>
          </w:p>
          <w:p w14:paraId="65C9E244">
            <w:pPr>
              <w:spacing w:line="260" w:lineRule="auto"/>
              <w:rPr>
                <w:rFonts w:ascii="Arial"/>
                <w:sz w:val="21"/>
              </w:rPr>
            </w:pPr>
          </w:p>
          <w:p w14:paraId="623563E7">
            <w:pPr>
              <w:pStyle w:val="11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273E4A38">
            <w:pPr>
              <w:spacing w:before="72" w:line="182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预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处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8E35801">
            <w:pPr>
              <w:spacing w:line="309" w:lineRule="auto"/>
              <w:rPr>
                <w:rFonts w:ascii="Arial"/>
                <w:sz w:val="21"/>
              </w:rPr>
            </w:pPr>
          </w:p>
          <w:p w14:paraId="1F378C72">
            <w:pPr>
              <w:spacing w:line="309" w:lineRule="auto"/>
              <w:rPr>
                <w:rFonts w:ascii="Arial"/>
                <w:sz w:val="21"/>
              </w:rPr>
            </w:pPr>
          </w:p>
          <w:p w14:paraId="59E646ED">
            <w:pPr>
              <w:spacing w:line="310" w:lineRule="auto"/>
              <w:rPr>
                <w:rFonts w:ascii="Arial"/>
                <w:sz w:val="21"/>
              </w:rPr>
            </w:pPr>
          </w:p>
          <w:p w14:paraId="0E991184">
            <w:pPr>
              <w:pStyle w:val="11"/>
              <w:spacing w:before="73" w:line="233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矿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石</w:t>
            </w:r>
            <w:r>
              <w:rPr>
                <w:rFonts w:ascii="微软雅黑" w:hAnsi="微软雅黑" w:eastAsia="微软雅黑" w:cs="微软雅黑"/>
                <w:spacing w:val="6"/>
              </w:rPr>
              <w:t>预处理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B3B0A21">
            <w:pPr>
              <w:spacing w:line="254" w:lineRule="auto"/>
              <w:rPr>
                <w:rFonts w:ascii="Arial"/>
                <w:sz w:val="21"/>
              </w:rPr>
            </w:pPr>
          </w:p>
          <w:p w14:paraId="380B7C8E">
            <w:pPr>
              <w:pStyle w:val="11"/>
              <w:spacing w:before="73" w:line="222" w:lineRule="auto"/>
              <w:ind w:left="91" w:right="1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2.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根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据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泡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沫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大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小</w:t>
            </w:r>
            <w:r>
              <w:rPr>
                <w:spacing w:val="-10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泡沫层厚度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泡沫颜色判断</w:t>
            </w:r>
            <w:r>
              <w:rPr>
                <w:rFonts w:ascii="微软雅黑" w:hAnsi="微软雅黑" w:eastAsia="微软雅黑" w:cs="微软雅黑"/>
                <w:spacing w:val="8"/>
              </w:rPr>
              <w:t>浮选指标</w:t>
            </w:r>
          </w:p>
          <w:p w14:paraId="21CDE889">
            <w:pPr>
              <w:pStyle w:val="11"/>
              <w:spacing w:before="2" w:line="221" w:lineRule="auto"/>
              <w:ind w:left="94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能根据物料外观判</w:t>
            </w:r>
            <w:r>
              <w:rPr>
                <w:rFonts w:ascii="微软雅黑" w:hAnsi="微软雅黑" w:eastAsia="微软雅黑" w:cs="微软雅黑"/>
                <w:spacing w:val="8"/>
              </w:rPr>
              <w:t>断矿浆浓度</w:t>
            </w:r>
          </w:p>
          <w:p w14:paraId="34BCAB10">
            <w:pPr>
              <w:pStyle w:val="11"/>
              <w:spacing w:before="1" w:line="23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能处理浮选系统紧</w:t>
            </w:r>
            <w:r>
              <w:rPr>
                <w:rFonts w:ascii="微软雅黑" w:hAnsi="微软雅黑" w:eastAsia="微软雅黑" w:cs="微软雅黑"/>
                <w:spacing w:val="6"/>
              </w:rPr>
              <w:t>急故障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0FA35DF">
            <w:pPr>
              <w:spacing w:line="328" w:lineRule="auto"/>
              <w:rPr>
                <w:rFonts w:ascii="Arial"/>
                <w:sz w:val="21"/>
              </w:rPr>
            </w:pPr>
          </w:p>
          <w:p w14:paraId="48BA34A8">
            <w:pPr>
              <w:spacing w:line="328" w:lineRule="auto"/>
              <w:rPr>
                <w:rFonts w:ascii="Arial"/>
                <w:sz w:val="21"/>
              </w:rPr>
            </w:pPr>
          </w:p>
          <w:p w14:paraId="19508EB1">
            <w:pPr>
              <w:pStyle w:val="11"/>
              <w:spacing w:before="73"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浮选指标判断和处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  <w:p w14:paraId="74125A44">
            <w:pPr>
              <w:pStyle w:val="11"/>
              <w:spacing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矿浆浓度判断方法</w:t>
            </w:r>
          </w:p>
          <w:p w14:paraId="43EA1ACD">
            <w:pPr>
              <w:pStyle w:val="11"/>
              <w:spacing w:before="46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浮选系统应急预案</w:t>
            </w:r>
          </w:p>
        </w:tc>
      </w:tr>
    </w:tbl>
    <w:p w14:paraId="5172C25E">
      <w:pPr>
        <w:pStyle w:val="2"/>
      </w:pPr>
    </w:p>
    <w:p w14:paraId="4A0AD5DE">
      <w:pPr>
        <w:sectPr>
          <w:headerReference r:id="rId97" w:type="default"/>
          <w:footerReference r:id="rId98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54E9837B">
      <w:pPr>
        <w:pStyle w:val="2"/>
        <w:spacing w:line="427" w:lineRule="auto"/>
      </w:pPr>
    </w:p>
    <w:p w14:paraId="7592ECA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F724CAF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14394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893A0A7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4348CF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7CC1E6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6A8E305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7EAE9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2AE67B5C">
            <w:pPr>
              <w:spacing w:line="253" w:lineRule="auto"/>
              <w:rPr>
                <w:rFonts w:ascii="Arial"/>
                <w:sz w:val="21"/>
              </w:rPr>
            </w:pPr>
          </w:p>
          <w:p w14:paraId="3A9ECE59">
            <w:pPr>
              <w:spacing w:line="253" w:lineRule="auto"/>
              <w:rPr>
                <w:rFonts w:ascii="Arial"/>
                <w:sz w:val="21"/>
              </w:rPr>
            </w:pPr>
          </w:p>
          <w:p w14:paraId="40CB5E47">
            <w:pPr>
              <w:pStyle w:val="11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4FF1B6D1">
            <w:pPr>
              <w:spacing w:before="72" w:line="182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预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处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1F9510DA">
            <w:pPr>
              <w:spacing w:line="303" w:lineRule="auto"/>
              <w:rPr>
                <w:rFonts w:ascii="Arial"/>
                <w:sz w:val="21"/>
              </w:rPr>
            </w:pPr>
          </w:p>
          <w:p w14:paraId="7D418E2A">
            <w:pPr>
              <w:spacing w:line="303" w:lineRule="auto"/>
              <w:rPr>
                <w:rFonts w:ascii="Arial"/>
                <w:sz w:val="21"/>
              </w:rPr>
            </w:pPr>
          </w:p>
          <w:p w14:paraId="7EF81E7E">
            <w:pPr>
              <w:spacing w:line="303" w:lineRule="auto"/>
              <w:rPr>
                <w:rFonts w:ascii="Arial"/>
                <w:sz w:val="21"/>
              </w:rPr>
            </w:pPr>
          </w:p>
          <w:p w14:paraId="3794BAC5">
            <w:pPr>
              <w:pStyle w:val="11"/>
              <w:spacing w:before="73" w:line="233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精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矿</w:t>
            </w:r>
            <w:r>
              <w:rPr>
                <w:rFonts w:ascii="微软雅黑" w:hAnsi="微软雅黑" w:eastAsia="微软雅黑" w:cs="微软雅黑"/>
                <w:spacing w:val="6"/>
              </w:rPr>
              <w:t>调配</w:t>
            </w:r>
          </w:p>
        </w:tc>
        <w:tc>
          <w:tcPr>
            <w:tcW w:w="2341" w:type="dxa"/>
            <w:vAlign w:val="top"/>
          </w:tcPr>
          <w:p w14:paraId="7D88F3A9">
            <w:pPr>
              <w:pStyle w:val="11"/>
              <w:spacing w:before="180" w:line="221" w:lineRule="auto"/>
              <w:ind w:left="92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判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断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精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矿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指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标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9"/>
              </w:rPr>
              <w:t>提高精矿产出率</w:t>
            </w:r>
          </w:p>
          <w:p w14:paraId="52B003FD">
            <w:pPr>
              <w:pStyle w:val="11"/>
              <w:spacing w:before="2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能根据沉降槽状况</w:t>
            </w:r>
            <w:r>
              <w:rPr>
                <w:rFonts w:ascii="微软雅黑" w:hAnsi="微软雅黑" w:eastAsia="微软雅黑" w:cs="微软雅黑"/>
                <w:spacing w:val="9"/>
              </w:rPr>
              <w:t>调整浮选指标</w:t>
            </w:r>
          </w:p>
          <w:p w14:paraId="595E297F">
            <w:pPr>
              <w:pStyle w:val="11"/>
              <w:spacing w:before="1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能根据板框的运行</w:t>
            </w:r>
            <w:r>
              <w:rPr>
                <w:rFonts w:ascii="微软雅黑" w:hAnsi="微软雅黑" w:eastAsia="微软雅黑" w:cs="微软雅黑"/>
                <w:spacing w:val="9"/>
              </w:rPr>
              <w:t>情况判断精矿含水率指标</w:t>
            </w:r>
          </w:p>
          <w:p w14:paraId="3F16A98A">
            <w:pPr>
              <w:pStyle w:val="11"/>
              <w:spacing w:line="232" w:lineRule="auto"/>
              <w:ind w:left="97" w:right="86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能处理精矿调配的</w:t>
            </w:r>
            <w:r>
              <w:rPr>
                <w:rFonts w:ascii="微软雅黑" w:hAnsi="微软雅黑" w:eastAsia="微软雅黑" w:cs="微软雅黑"/>
                <w:spacing w:val="6"/>
              </w:rPr>
              <w:t>紧急故障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FFB1C06">
            <w:pPr>
              <w:pStyle w:val="11"/>
              <w:spacing w:before="180" w:line="221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精矿</w:t>
            </w:r>
            <w:r>
              <w:rPr>
                <w:rFonts w:hint="eastAsia" w:ascii="微软雅黑" w:hAnsi="微软雅黑" w:eastAsia="微软雅黑" w:cs="微软雅黑"/>
                <w:spacing w:val="-2"/>
                <w:lang w:eastAsia="zh-CN"/>
              </w:rPr>
              <w:t>指标</w:t>
            </w:r>
            <w:r>
              <w:rPr>
                <w:rFonts w:ascii="微软雅黑" w:hAnsi="微软雅黑" w:eastAsia="微软雅黑" w:cs="微软雅黑"/>
                <w:spacing w:val="-2"/>
              </w:rPr>
              <w:t>判断和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  <w:p w14:paraId="521C73C0">
            <w:pPr>
              <w:pStyle w:val="11"/>
              <w:spacing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沉降槽泥层判断方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42C22ECA">
            <w:pPr>
              <w:pStyle w:val="11"/>
              <w:spacing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板框运行要求和精</w:t>
            </w:r>
            <w:r>
              <w:rPr>
                <w:rFonts w:ascii="微软雅黑" w:hAnsi="微软雅黑" w:eastAsia="微软雅黑" w:cs="微软雅黑"/>
                <w:spacing w:val="9"/>
              </w:rPr>
              <w:t>矿含水率要求</w:t>
            </w:r>
          </w:p>
          <w:p w14:paraId="259950F3">
            <w:pPr>
              <w:pStyle w:val="11"/>
              <w:spacing w:line="232" w:lineRule="auto"/>
              <w:ind w:left="98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精矿调配系统应急</w:t>
            </w:r>
            <w:r>
              <w:rPr>
                <w:rFonts w:ascii="微软雅黑" w:hAnsi="微软雅黑" w:eastAsia="微软雅黑" w:cs="微软雅黑"/>
                <w:spacing w:val="5"/>
              </w:rPr>
              <w:t>预案</w:t>
            </w:r>
          </w:p>
        </w:tc>
      </w:tr>
      <w:tr w14:paraId="093787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C17FC01">
            <w:pPr>
              <w:spacing w:line="253" w:lineRule="auto"/>
              <w:rPr>
                <w:rFonts w:ascii="Arial"/>
                <w:sz w:val="21"/>
              </w:rPr>
            </w:pPr>
          </w:p>
          <w:p w14:paraId="1EE9176B">
            <w:pPr>
              <w:spacing w:line="253" w:lineRule="auto"/>
              <w:rPr>
                <w:rFonts w:ascii="Arial"/>
                <w:sz w:val="21"/>
              </w:rPr>
            </w:pPr>
          </w:p>
          <w:p w14:paraId="7CFFFC27">
            <w:pPr>
              <w:spacing w:line="253" w:lineRule="auto"/>
              <w:rPr>
                <w:rFonts w:ascii="Arial"/>
                <w:sz w:val="21"/>
              </w:rPr>
            </w:pPr>
          </w:p>
          <w:p w14:paraId="76D1479D">
            <w:pPr>
              <w:spacing w:line="253" w:lineRule="auto"/>
              <w:rPr>
                <w:rFonts w:ascii="Arial"/>
                <w:sz w:val="21"/>
              </w:rPr>
            </w:pPr>
          </w:p>
          <w:p w14:paraId="3991822D">
            <w:pPr>
              <w:spacing w:line="253" w:lineRule="auto"/>
              <w:rPr>
                <w:rFonts w:ascii="Arial"/>
                <w:sz w:val="21"/>
              </w:rPr>
            </w:pPr>
          </w:p>
          <w:p w14:paraId="757B9DD4">
            <w:pPr>
              <w:spacing w:line="254" w:lineRule="auto"/>
              <w:rPr>
                <w:rFonts w:ascii="Arial"/>
                <w:sz w:val="21"/>
              </w:rPr>
            </w:pPr>
          </w:p>
          <w:p w14:paraId="31D490D8">
            <w:pPr>
              <w:spacing w:line="254" w:lineRule="auto"/>
              <w:rPr>
                <w:rFonts w:ascii="Arial"/>
                <w:sz w:val="21"/>
              </w:rPr>
            </w:pPr>
          </w:p>
          <w:p w14:paraId="0C981707">
            <w:pPr>
              <w:pStyle w:val="11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39867923">
            <w:pPr>
              <w:spacing w:before="72" w:line="180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浆制备与压缩气体制备</w:t>
            </w:r>
          </w:p>
        </w:tc>
        <w:tc>
          <w:tcPr>
            <w:tcW w:w="1080" w:type="dxa"/>
            <w:vAlign w:val="top"/>
          </w:tcPr>
          <w:p w14:paraId="6C60C322">
            <w:pPr>
              <w:spacing w:line="252" w:lineRule="auto"/>
              <w:rPr>
                <w:rFonts w:ascii="Arial"/>
                <w:sz w:val="21"/>
              </w:rPr>
            </w:pPr>
          </w:p>
          <w:p w14:paraId="56996100">
            <w:pPr>
              <w:spacing w:line="252" w:lineRule="auto"/>
              <w:rPr>
                <w:rFonts w:ascii="Arial"/>
                <w:sz w:val="21"/>
              </w:rPr>
            </w:pPr>
          </w:p>
          <w:p w14:paraId="4ABA4B3B">
            <w:pPr>
              <w:spacing w:line="252" w:lineRule="auto"/>
              <w:rPr>
                <w:rFonts w:ascii="Arial"/>
                <w:sz w:val="21"/>
              </w:rPr>
            </w:pPr>
          </w:p>
          <w:p w14:paraId="7E1B83CC">
            <w:pPr>
              <w:spacing w:line="252" w:lineRule="auto"/>
              <w:rPr>
                <w:rFonts w:ascii="Arial"/>
                <w:sz w:val="21"/>
              </w:rPr>
            </w:pPr>
          </w:p>
          <w:p w14:paraId="08EAC92E">
            <w:pPr>
              <w:spacing w:line="252" w:lineRule="auto"/>
              <w:rPr>
                <w:rFonts w:ascii="Arial"/>
                <w:sz w:val="21"/>
              </w:rPr>
            </w:pPr>
          </w:p>
          <w:p w14:paraId="0722216D">
            <w:pPr>
              <w:spacing w:line="253" w:lineRule="auto"/>
              <w:rPr>
                <w:rFonts w:ascii="Arial"/>
                <w:sz w:val="21"/>
              </w:rPr>
            </w:pPr>
          </w:p>
          <w:p w14:paraId="13EBACAB">
            <w:pPr>
              <w:spacing w:line="253" w:lineRule="auto"/>
              <w:rPr>
                <w:rFonts w:ascii="Arial"/>
                <w:sz w:val="21"/>
              </w:rPr>
            </w:pPr>
          </w:p>
          <w:p w14:paraId="0DC2B47C">
            <w:pPr>
              <w:pStyle w:val="11"/>
              <w:spacing w:before="73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磨矿</w:t>
            </w:r>
          </w:p>
        </w:tc>
        <w:tc>
          <w:tcPr>
            <w:tcW w:w="2341" w:type="dxa"/>
            <w:vAlign w:val="top"/>
          </w:tcPr>
          <w:p w14:paraId="6761DB45">
            <w:pPr>
              <w:pStyle w:val="11"/>
              <w:spacing w:before="231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能计算磨矿介质填</w:t>
            </w:r>
            <w:r>
              <w:rPr>
                <w:rFonts w:ascii="微软雅黑" w:hAnsi="微软雅黑" w:eastAsia="微软雅黑" w:cs="微软雅黑"/>
                <w:spacing w:val="9"/>
              </w:rPr>
              <w:t>充率和球级配比</w:t>
            </w:r>
          </w:p>
          <w:p w14:paraId="107D4630">
            <w:pPr>
              <w:pStyle w:val="11"/>
              <w:spacing w:before="2" w:line="221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能判断磨机内衬掉</w:t>
            </w:r>
            <w:r>
              <w:rPr>
                <w:rFonts w:ascii="微软雅黑" w:hAnsi="微软雅黑" w:eastAsia="微软雅黑" w:cs="微软雅黑"/>
                <w:spacing w:val="7"/>
              </w:rPr>
              <w:t>落故障</w:t>
            </w:r>
          </w:p>
          <w:p w14:paraId="42F921B2">
            <w:pPr>
              <w:pStyle w:val="11"/>
              <w:spacing w:before="1" w:line="221" w:lineRule="auto"/>
              <w:ind w:left="87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能分析并处理磨机</w:t>
            </w:r>
            <w:r>
              <w:rPr>
                <w:rFonts w:ascii="微软雅黑" w:hAnsi="微软雅黑" w:eastAsia="微软雅黑" w:cs="微软雅黑"/>
                <w:spacing w:val="8"/>
              </w:rPr>
              <w:t>倒料故障</w:t>
            </w:r>
          </w:p>
          <w:p w14:paraId="74DB2D02">
            <w:pPr>
              <w:pStyle w:val="11"/>
              <w:spacing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能判断分级设备部</w:t>
            </w:r>
            <w:r>
              <w:rPr>
                <w:rFonts w:ascii="微软雅黑" w:hAnsi="微软雅黑" w:eastAsia="微软雅黑" w:cs="微软雅黑"/>
                <w:spacing w:val="9"/>
              </w:rPr>
              <w:t>件磨损或断裂故障</w:t>
            </w:r>
          </w:p>
          <w:p w14:paraId="32500B32">
            <w:pPr>
              <w:pStyle w:val="11"/>
              <w:spacing w:line="221" w:lineRule="auto"/>
              <w:ind w:left="95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能分析磨机瓦温异</w:t>
            </w:r>
            <w:r>
              <w:rPr>
                <w:rFonts w:ascii="微软雅黑" w:hAnsi="微软雅黑" w:eastAsia="微软雅黑" w:cs="微软雅黑"/>
                <w:spacing w:val="4"/>
              </w:rPr>
              <w:t>常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并采取有效措施</w:t>
            </w:r>
          </w:p>
          <w:p w14:paraId="7C66A5C5">
            <w:pPr>
              <w:pStyle w:val="11"/>
              <w:spacing w:before="3" w:line="226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能分析矿浆固体含</w:t>
            </w:r>
            <w:r>
              <w:rPr>
                <w:rFonts w:ascii="微软雅黑" w:hAnsi="微软雅黑" w:eastAsia="微软雅黑" w:cs="微软雅黑"/>
                <w:spacing w:val="4"/>
              </w:rPr>
              <w:t>量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细度异常的原因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并采</w:t>
            </w:r>
            <w:r>
              <w:rPr>
                <w:rFonts w:ascii="微软雅黑" w:hAnsi="微软雅黑" w:eastAsia="微软雅黑" w:cs="微软雅黑"/>
                <w:spacing w:val="9"/>
              </w:rPr>
              <w:t>取有效措施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78F7A81">
            <w:pPr>
              <w:spacing w:line="290" w:lineRule="auto"/>
              <w:rPr>
                <w:rFonts w:ascii="Arial"/>
                <w:sz w:val="21"/>
              </w:rPr>
            </w:pPr>
          </w:p>
          <w:p w14:paraId="7888D34C">
            <w:pPr>
              <w:pStyle w:val="11"/>
              <w:spacing w:before="73" w:line="222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磨矿介质填充率和</w:t>
            </w:r>
            <w:r>
              <w:rPr>
                <w:rFonts w:ascii="微软雅黑" w:hAnsi="微软雅黑" w:eastAsia="微软雅黑" w:cs="微软雅黑"/>
                <w:spacing w:val="9"/>
              </w:rPr>
              <w:t>球级配比的计算方法</w:t>
            </w:r>
          </w:p>
          <w:p w14:paraId="26CE8835">
            <w:pPr>
              <w:pStyle w:val="11"/>
              <w:spacing w:before="2" w:line="221" w:lineRule="auto"/>
              <w:ind w:left="109" w:right="83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磨机内衬掉落故障</w:t>
            </w:r>
            <w:r>
              <w:rPr>
                <w:rFonts w:ascii="微软雅黑" w:hAnsi="微软雅黑" w:eastAsia="微软雅黑" w:cs="微软雅黑"/>
                <w:spacing w:val="6"/>
              </w:rPr>
              <w:t>的判断方法</w:t>
            </w:r>
          </w:p>
          <w:p w14:paraId="7D2B3768">
            <w:pPr>
              <w:pStyle w:val="11"/>
              <w:spacing w:line="222" w:lineRule="auto"/>
              <w:ind w:left="110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磨机倒料故障的原</w:t>
            </w:r>
            <w:r>
              <w:rPr>
                <w:rFonts w:ascii="微软雅黑" w:hAnsi="微软雅黑" w:eastAsia="微软雅黑" w:cs="微软雅黑"/>
                <w:spacing w:val="6"/>
              </w:rPr>
              <w:t>因及处理方法</w:t>
            </w:r>
          </w:p>
          <w:p w14:paraId="7AB35D7C">
            <w:pPr>
              <w:pStyle w:val="11"/>
              <w:spacing w:line="222" w:lineRule="auto"/>
              <w:ind w:left="97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分级设备部件磨损</w:t>
            </w:r>
            <w:r>
              <w:rPr>
                <w:rFonts w:ascii="微软雅黑" w:hAnsi="微软雅黑" w:eastAsia="微软雅黑" w:cs="微软雅黑"/>
                <w:spacing w:val="9"/>
              </w:rPr>
              <w:t>或断裂故障的判断方法</w:t>
            </w:r>
          </w:p>
          <w:p w14:paraId="05FF7305">
            <w:pPr>
              <w:pStyle w:val="11"/>
              <w:spacing w:line="221" w:lineRule="auto"/>
              <w:ind w:left="110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磨机瓦温异常的原</w:t>
            </w:r>
            <w:r>
              <w:rPr>
                <w:rFonts w:ascii="微软雅黑" w:hAnsi="微软雅黑" w:eastAsia="微软雅黑" w:cs="微软雅黑"/>
                <w:spacing w:val="6"/>
              </w:rPr>
              <w:t>因及处理方法</w:t>
            </w:r>
          </w:p>
          <w:p w14:paraId="43C5D47D">
            <w:pPr>
              <w:pStyle w:val="11"/>
              <w:spacing w:before="1" w:line="231" w:lineRule="auto"/>
              <w:ind w:left="9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6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矿浆固体含量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细</w:t>
            </w:r>
            <w:r>
              <w:rPr>
                <w:rFonts w:ascii="微软雅黑" w:hAnsi="微软雅黑" w:eastAsia="微软雅黑" w:cs="微软雅黑"/>
                <w:spacing w:val="9"/>
              </w:rPr>
              <w:t>度的影响因素及调控方法</w:t>
            </w:r>
          </w:p>
        </w:tc>
      </w:tr>
      <w:tr w14:paraId="40FD6E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81687A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33C2D1C">
            <w:pPr>
              <w:spacing w:line="352" w:lineRule="auto"/>
              <w:rPr>
                <w:rFonts w:ascii="Arial"/>
                <w:sz w:val="21"/>
              </w:rPr>
            </w:pPr>
          </w:p>
          <w:p w14:paraId="5139CBC6">
            <w:pPr>
              <w:spacing w:line="352" w:lineRule="auto"/>
              <w:rPr>
                <w:rFonts w:ascii="Arial"/>
                <w:sz w:val="21"/>
              </w:rPr>
            </w:pPr>
          </w:p>
          <w:p w14:paraId="04B5A054">
            <w:pPr>
              <w:pStyle w:val="11"/>
              <w:spacing w:before="72" w:line="233" w:lineRule="auto"/>
              <w:ind w:left="87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矿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浆</w:t>
            </w:r>
            <w:r>
              <w:rPr>
                <w:rFonts w:ascii="微软雅黑" w:hAnsi="微软雅黑" w:eastAsia="微软雅黑" w:cs="微软雅黑"/>
                <w:spacing w:val="6"/>
              </w:rPr>
              <w:t>调配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7B1CD036">
            <w:pPr>
              <w:pStyle w:val="11"/>
              <w:spacing w:before="241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能应用多种方法调</w:t>
            </w:r>
            <w:r>
              <w:rPr>
                <w:rFonts w:ascii="微软雅黑" w:hAnsi="微软雅黑" w:eastAsia="微软雅黑" w:cs="微软雅黑"/>
                <w:spacing w:val="8"/>
              </w:rPr>
              <w:t>控料浆指标</w:t>
            </w:r>
          </w:p>
          <w:p w14:paraId="6C320BAC">
            <w:pPr>
              <w:pStyle w:val="11"/>
              <w:spacing w:before="1"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能判断分析油泵压</w:t>
            </w:r>
            <w:r>
              <w:rPr>
                <w:rFonts w:ascii="微软雅黑" w:hAnsi="微软雅黑" w:eastAsia="微软雅黑" w:cs="微软雅黑"/>
                <w:spacing w:val="9"/>
              </w:rPr>
              <w:t>力不稳等故障</w:t>
            </w:r>
          </w:p>
          <w:p w14:paraId="2ABA6D27">
            <w:pPr>
              <w:pStyle w:val="11"/>
              <w:spacing w:line="231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t>3.</w:t>
            </w:r>
            <w:r>
              <w:rPr>
                <w:spacing w:val="-29"/>
              </w:rPr>
              <w:t xml:space="preserve"> </w:t>
            </w:r>
            <w:r>
              <w:t>2.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能修正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确定送出</w:t>
            </w:r>
            <w:r>
              <w:rPr>
                <w:rFonts w:ascii="微软雅黑" w:hAnsi="微软雅黑" w:eastAsia="微软雅黑" w:cs="微软雅黑"/>
                <w:spacing w:val="8"/>
              </w:rPr>
              <w:t>生料配方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504F5E8">
            <w:pPr>
              <w:pStyle w:val="11"/>
              <w:spacing w:before="241" w:line="223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料浆指标的调控方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09804DE3">
            <w:pPr>
              <w:pStyle w:val="11"/>
              <w:spacing w:before="1" w:line="220" w:lineRule="auto"/>
              <w:ind w:left="99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油泵压力不稳的判</w:t>
            </w:r>
            <w:r>
              <w:rPr>
                <w:rFonts w:ascii="微软雅黑" w:hAnsi="微软雅黑" w:eastAsia="微软雅黑" w:cs="微软雅黑"/>
                <w:spacing w:val="8"/>
              </w:rPr>
              <w:t>断方法和原因</w:t>
            </w:r>
          </w:p>
          <w:p w14:paraId="650334D8">
            <w:pPr>
              <w:pStyle w:val="11"/>
              <w:spacing w:before="1" w:line="234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送出生料配方的修</w:t>
            </w:r>
            <w:r>
              <w:rPr>
                <w:rFonts w:ascii="微软雅黑" w:hAnsi="微软雅黑" w:eastAsia="微软雅黑" w:cs="微软雅黑"/>
                <w:spacing w:val="4"/>
              </w:rPr>
              <w:t>正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确定方法</w:t>
            </w:r>
          </w:p>
        </w:tc>
      </w:tr>
    </w:tbl>
    <w:p w14:paraId="77A68AB9">
      <w:pPr>
        <w:pStyle w:val="2"/>
      </w:pPr>
    </w:p>
    <w:p w14:paraId="397DDD20">
      <w:pPr>
        <w:sectPr>
          <w:headerReference r:id="rId99" w:type="default"/>
          <w:footerReference r:id="rId100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3E6CD4E1">
      <w:pPr>
        <w:pStyle w:val="2"/>
        <w:spacing w:line="427" w:lineRule="auto"/>
      </w:pPr>
    </w:p>
    <w:p w14:paraId="49BF86DE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3A101FD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3A02A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03F0E91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AE008C4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A3C40F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69C0D8D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C5D5E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8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2FD69211">
            <w:pPr>
              <w:pStyle w:val="11"/>
              <w:spacing w:before="248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6763BC83">
            <w:pPr>
              <w:spacing w:before="72" w:line="175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矿</w:t>
            </w:r>
          </w:p>
          <w:p w14:paraId="6B8F5104">
            <w:pPr>
              <w:spacing w:line="182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浆</w:t>
            </w:r>
          </w:p>
          <w:p w14:paraId="05FB2D3F">
            <w:pPr>
              <w:spacing w:line="178" w:lineRule="exact"/>
              <w:ind w:left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-1"/>
                <w:sz w:val="17"/>
                <w:szCs w:val="17"/>
              </w:rPr>
              <w:t>制</w:t>
            </w:r>
          </w:p>
          <w:p w14:paraId="640F2172">
            <w:pPr>
              <w:spacing w:line="182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  <w:p w14:paraId="2E504177">
            <w:pPr>
              <w:spacing w:line="187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与</w:t>
            </w:r>
          </w:p>
          <w:p w14:paraId="55CA45AA">
            <w:pPr>
              <w:spacing w:line="175" w:lineRule="exact"/>
              <w:ind w:left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压</w:t>
            </w:r>
          </w:p>
          <w:p w14:paraId="207C747F">
            <w:pPr>
              <w:spacing w:line="179" w:lineRule="exact"/>
              <w:ind w:left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-1"/>
                <w:sz w:val="17"/>
                <w:szCs w:val="17"/>
              </w:rPr>
              <w:t>缩</w:t>
            </w:r>
          </w:p>
          <w:p w14:paraId="0657CB12">
            <w:pPr>
              <w:spacing w:line="178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气</w:t>
            </w:r>
          </w:p>
          <w:p w14:paraId="755EC1CA">
            <w:pPr>
              <w:spacing w:line="183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体</w:t>
            </w:r>
          </w:p>
          <w:p w14:paraId="637DBD59">
            <w:pPr>
              <w:spacing w:line="179" w:lineRule="exact"/>
              <w:ind w:left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-1"/>
                <w:sz w:val="17"/>
                <w:szCs w:val="17"/>
              </w:rPr>
              <w:t>制</w:t>
            </w:r>
          </w:p>
          <w:p w14:paraId="42DF17C6">
            <w:pPr>
              <w:spacing w:before="1" w:line="186" w:lineRule="auto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</w:t>
            </w:r>
          </w:p>
        </w:tc>
        <w:tc>
          <w:tcPr>
            <w:tcW w:w="1080" w:type="dxa"/>
            <w:vAlign w:val="top"/>
          </w:tcPr>
          <w:p w14:paraId="7BF2BAF5">
            <w:pPr>
              <w:spacing w:line="261" w:lineRule="auto"/>
              <w:rPr>
                <w:rFonts w:ascii="Arial"/>
                <w:sz w:val="21"/>
              </w:rPr>
            </w:pPr>
          </w:p>
          <w:p w14:paraId="6637DF70">
            <w:pPr>
              <w:spacing w:line="262" w:lineRule="auto"/>
              <w:rPr>
                <w:rFonts w:ascii="Arial"/>
                <w:sz w:val="21"/>
              </w:rPr>
            </w:pPr>
          </w:p>
          <w:p w14:paraId="29CB8BB8">
            <w:pPr>
              <w:spacing w:line="262" w:lineRule="auto"/>
              <w:rPr>
                <w:rFonts w:ascii="Arial"/>
                <w:sz w:val="21"/>
              </w:rPr>
            </w:pPr>
          </w:p>
          <w:p w14:paraId="731F6A53">
            <w:pPr>
              <w:spacing w:line="262" w:lineRule="auto"/>
              <w:rPr>
                <w:rFonts w:ascii="Arial"/>
                <w:sz w:val="21"/>
              </w:rPr>
            </w:pPr>
          </w:p>
          <w:p w14:paraId="64CD4DD3">
            <w:pPr>
              <w:pStyle w:val="11"/>
              <w:spacing w:before="73" w:line="234" w:lineRule="auto"/>
              <w:ind w:left="89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-10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0"/>
              </w:rPr>
              <w:t>压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缩</w:t>
            </w:r>
            <w:r>
              <w:rPr>
                <w:rFonts w:ascii="微软雅黑" w:hAnsi="微软雅黑" w:eastAsia="微软雅黑" w:cs="微软雅黑"/>
                <w:spacing w:val="7"/>
              </w:rPr>
              <w:t>空气制备</w:t>
            </w:r>
          </w:p>
        </w:tc>
        <w:tc>
          <w:tcPr>
            <w:tcW w:w="2341" w:type="dxa"/>
            <w:vAlign w:val="top"/>
          </w:tcPr>
          <w:p w14:paraId="5BF615B6">
            <w:pPr>
              <w:spacing w:line="254" w:lineRule="auto"/>
              <w:rPr>
                <w:rFonts w:ascii="Arial"/>
                <w:sz w:val="21"/>
              </w:rPr>
            </w:pPr>
          </w:p>
          <w:p w14:paraId="086E4157">
            <w:pPr>
              <w:spacing w:line="255" w:lineRule="auto"/>
              <w:rPr>
                <w:rFonts w:ascii="Arial"/>
                <w:sz w:val="21"/>
              </w:rPr>
            </w:pPr>
          </w:p>
          <w:p w14:paraId="3F76B636">
            <w:pPr>
              <w:pStyle w:val="11"/>
              <w:spacing w:before="73" w:line="222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能分析空气压缩机</w:t>
            </w:r>
            <w:r>
              <w:rPr>
                <w:rFonts w:ascii="微软雅黑" w:hAnsi="微软雅黑" w:eastAsia="微软雅黑" w:cs="微软雅黑"/>
                <w:spacing w:val="9"/>
              </w:rPr>
              <w:t>润滑油压力降低和温度过高</w:t>
            </w:r>
            <w:r>
              <w:rPr>
                <w:rFonts w:ascii="微软雅黑" w:hAnsi="微软雅黑" w:eastAsia="微软雅黑" w:cs="微软雅黑"/>
                <w:spacing w:val="7"/>
              </w:rPr>
              <w:t>等故障</w:t>
            </w:r>
          </w:p>
          <w:p w14:paraId="586CF836">
            <w:pPr>
              <w:pStyle w:val="11"/>
              <w:spacing w:before="1" w:line="228" w:lineRule="auto"/>
              <w:ind w:left="92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能分析并处理压缩</w:t>
            </w:r>
            <w:r>
              <w:rPr>
                <w:rFonts w:ascii="微软雅黑" w:hAnsi="微软雅黑" w:eastAsia="微软雅黑" w:cs="微软雅黑"/>
                <w:spacing w:val="7"/>
              </w:rPr>
              <w:t>空气含水量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含油量异常故</w:t>
            </w:r>
            <w:r>
              <w:rPr>
                <w:rFonts w:ascii="微软雅黑" w:hAnsi="微软雅黑" w:eastAsia="微软雅黑" w:cs="微软雅黑"/>
              </w:rPr>
              <w:t>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5169ADE">
            <w:pPr>
              <w:spacing w:line="321" w:lineRule="auto"/>
              <w:rPr>
                <w:rFonts w:ascii="Arial"/>
                <w:sz w:val="21"/>
              </w:rPr>
            </w:pPr>
          </w:p>
          <w:p w14:paraId="58DAF588">
            <w:pPr>
              <w:spacing w:line="322" w:lineRule="auto"/>
              <w:rPr>
                <w:rFonts w:ascii="Arial"/>
                <w:sz w:val="21"/>
              </w:rPr>
            </w:pPr>
          </w:p>
          <w:p w14:paraId="34DE8ADD">
            <w:pPr>
              <w:pStyle w:val="11"/>
              <w:spacing w:before="73" w:line="222" w:lineRule="auto"/>
              <w:ind w:left="98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影响空气压缩机润</w:t>
            </w:r>
            <w:r>
              <w:rPr>
                <w:rFonts w:ascii="微软雅黑" w:hAnsi="微软雅黑" w:eastAsia="微软雅黑" w:cs="微软雅黑"/>
                <w:spacing w:val="9"/>
              </w:rPr>
              <w:t>滑油压力和温度的因素</w:t>
            </w:r>
          </w:p>
          <w:p w14:paraId="64552508">
            <w:pPr>
              <w:pStyle w:val="11"/>
              <w:spacing w:before="2" w:line="227" w:lineRule="auto"/>
              <w:ind w:left="94" w:right="1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压缩空气含水量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含油量异常故障的原因及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</w:tc>
      </w:tr>
      <w:tr w14:paraId="62A442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1E566FE">
            <w:pPr>
              <w:spacing w:line="252" w:lineRule="auto"/>
              <w:rPr>
                <w:rFonts w:ascii="Arial"/>
                <w:sz w:val="21"/>
              </w:rPr>
            </w:pPr>
          </w:p>
          <w:p w14:paraId="471A395B">
            <w:pPr>
              <w:spacing w:line="252" w:lineRule="auto"/>
              <w:rPr>
                <w:rFonts w:ascii="Arial"/>
                <w:sz w:val="21"/>
              </w:rPr>
            </w:pPr>
          </w:p>
          <w:p w14:paraId="69A12391">
            <w:pPr>
              <w:spacing w:line="252" w:lineRule="auto"/>
              <w:rPr>
                <w:rFonts w:ascii="Arial"/>
                <w:sz w:val="21"/>
              </w:rPr>
            </w:pPr>
          </w:p>
          <w:p w14:paraId="29F4BAB1">
            <w:pPr>
              <w:spacing w:line="252" w:lineRule="auto"/>
              <w:rPr>
                <w:rFonts w:ascii="Arial"/>
                <w:sz w:val="21"/>
              </w:rPr>
            </w:pPr>
          </w:p>
          <w:p w14:paraId="008E28F6">
            <w:pPr>
              <w:spacing w:line="252" w:lineRule="auto"/>
              <w:rPr>
                <w:rFonts w:ascii="Arial"/>
                <w:sz w:val="21"/>
              </w:rPr>
            </w:pPr>
          </w:p>
          <w:p w14:paraId="545E45DE">
            <w:pPr>
              <w:spacing w:line="252" w:lineRule="auto"/>
              <w:rPr>
                <w:rFonts w:ascii="Arial"/>
                <w:sz w:val="21"/>
              </w:rPr>
            </w:pPr>
          </w:p>
          <w:p w14:paraId="7600A0B6">
            <w:pPr>
              <w:spacing w:line="252" w:lineRule="auto"/>
              <w:rPr>
                <w:rFonts w:ascii="Arial"/>
                <w:sz w:val="21"/>
              </w:rPr>
            </w:pPr>
          </w:p>
          <w:p w14:paraId="3D7B756C">
            <w:pPr>
              <w:spacing w:line="252" w:lineRule="auto"/>
              <w:rPr>
                <w:rFonts w:ascii="Arial"/>
                <w:sz w:val="21"/>
              </w:rPr>
            </w:pPr>
          </w:p>
          <w:p w14:paraId="51C0FC53">
            <w:pPr>
              <w:spacing w:line="252" w:lineRule="auto"/>
              <w:rPr>
                <w:rFonts w:ascii="Arial"/>
                <w:sz w:val="21"/>
              </w:rPr>
            </w:pPr>
          </w:p>
          <w:p w14:paraId="59B8745B">
            <w:pPr>
              <w:pStyle w:val="11"/>
              <w:spacing w:before="56" w:line="188" w:lineRule="auto"/>
              <w:ind w:left="165"/>
            </w:pPr>
            <w:r>
              <w:t>4.</w:t>
            </w:r>
          </w:p>
          <w:p w14:paraId="2B53C486">
            <w:pPr>
              <w:spacing w:before="61" w:line="159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料烧结</w:t>
            </w:r>
          </w:p>
        </w:tc>
        <w:tc>
          <w:tcPr>
            <w:tcW w:w="1080" w:type="dxa"/>
            <w:vAlign w:val="top"/>
          </w:tcPr>
          <w:p w14:paraId="6CFEE303">
            <w:pPr>
              <w:spacing w:line="422" w:lineRule="auto"/>
              <w:rPr>
                <w:rFonts w:ascii="Arial"/>
                <w:sz w:val="21"/>
              </w:rPr>
            </w:pPr>
          </w:p>
          <w:p w14:paraId="0E1420E0">
            <w:pPr>
              <w:pStyle w:val="11"/>
              <w:spacing w:before="73" w:line="234" w:lineRule="auto"/>
              <w:ind w:left="85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4.</w:t>
            </w:r>
            <w:r>
              <w:rPr>
                <w:spacing w:val="-20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煤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粉</w:t>
            </w:r>
            <w:r>
              <w:rPr>
                <w:rFonts w:ascii="微软雅黑" w:hAnsi="微软雅黑" w:eastAsia="微软雅黑" w:cs="微软雅黑"/>
                <w:spacing w:val="7"/>
              </w:rPr>
              <w:t>磨制</w:t>
            </w:r>
          </w:p>
        </w:tc>
        <w:tc>
          <w:tcPr>
            <w:tcW w:w="2341" w:type="dxa"/>
            <w:vAlign w:val="top"/>
          </w:tcPr>
          <w:p w14:paraId="620D4810">
            <w:pPr>
              <w:pStyle w:val="11"/>
              <w:spacing w:before="228" w:line="22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能调整煤粉磨装球</w:t>
            </w:r>
            <w:r>
              <w:rPr>
                <w:rFonts w:ascii="微软雅黑" w:hAnsi="微软雅黑" w:eastAsia="微软雅黑" w:cs="微软雅黑"/>
                <w:spacing w:val="9"/>
              </w:rPr>
              <w:t>量及球径配比</w:t>
            </w:r>
          </w:p>
          <w:p w14:paraId="55C2BD4F">
            <w:pPr>
              <w:pStyle w:val="11"/>
              <w:spacing w:before="1" w:line="232" w:lineRule="auto"/>
              <w:ind w:left="87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能判断并处理煤粉</w:t>
            </w:r>
            <w:r>
              <w:rPr>
                <w:rFonts w:ascii="微软雅黑" w:hAnsi="微软雅黑" w:eastAsia="微软雅黑" w:cs="微软雅黑"/>
                <w:spacing w:val="9"/>
              </w:rPr>
              <w:t>磨系统异常故障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9435DB7">
            <w:pPr>
              <w:pStyle w:val="11"/>
              <w:spacing w:before="228" w:line="222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煤粉磨装球量及球</w:t>
            </w:r>
            <w:r>
              <w:rPr>
                <w:rFonts w:ascii="微软雅黑" w:hAnsi="微软雅黑" w:eastAsia="微软雅黑" w:cs="微软雅黑"/>
                <w:spacing w:val="9"/>
              </w:rPr>
              <w:t>径配比的调整方法</w:t>
            </w:r>
          </w:p>
          <w:p w14:paraId="44D8601C">
            <w:pPr>
              <w:pStyle w:val="11"/>
              <w:spacing w:line="232" w:lineRule="auto"/>
              <w:ind w:left="105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煤粉磨系统异常故</w:t>
            </w:r>
            <w:r>
              <w:rPr>
                <w:rFonts w:ascii="微软雅黑" w:hAnsi="微软雅黑" w:eastAsia="微软雅黑" w:cs="微软雅黑"/>
                <w:spacing w:val="8"/>
              </w:rPr>
              <w:t>障的判断方法及处理方法</w:t>
            </w:r>
          </w:p>
        </w:tc>
      </w:tr>
      <w:tr w14:paraId="1754A7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75DDCB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5FE5B87">
            <w:pPr>
              <w:spacing w:line="272" w:lineRule="auto"/>
              <w:rPr>
                <w:rFonts w:ascii="Arial"/>
                <w:sz w:val="21"/>
              </w:rPr>
            </w:pPr>
          </w:p>
          <w:p w14:paraId="677733EB">
            <w:pPr>
              <w:spacing w:line="272" w:lineRule="auto"/>
              <w:rPr>
                <w:rFonts w:ascii="Arial"/>
                <w:sz w:val="21"/>
              </w:rPr>
            </w:pPr>
          </w:p>
          <w:p w14:paraId="0AA658C4">
            <w:pPr>
              <w:spacing w:line="272" w:lineRule="auto"/>
              <w:rPr>
                <w:rFonts w:ascii="Arial"/>
                <w:sz w:val="21"/>
              </w:rPr>
            </w:pPr>
          </w:p>
          <w:p w14:paraId="67C47EB3">
            <w:pPr>
              <w:spacing w:line="272" w:lineRule="auto"/>
              <w:rPr>
                <w:rFonts w:ascii="Arial"/>
                <w:sz w:val="21"/>
              </w:rPr>
            </w:pPr>
          </w:p>
          <w:p w14:paraId="415E5565">
            <w:pPr>
              <w:spacing w:line="273" w:lineRule="auto"/>
              <w:rPr>
                <w:rFonts w:ascii="Arial"/>
                <w:sz w:val="21"/>
              </w:rPr>
            </w:pPr>
          </w:p>
          <w:p w14:paraId="18345793">
            <w:pPr>
              <w:spacing w:line="273" w:lineRule="auto"/>
              <w:rPr>
                <w:rFonts w:ascii="Arial"/>
                <w:sz w:val="21"/>
              </w:rPr>
            </w:pPr>
          </w:p>
          <w:p w14:paraId="404412B0">
            <w:pPr>
              <w:pStyle w:val="11"/>
              <w:spacing w:before="73" w:line="216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</w:p>
          <w:p w14:paraId="2E08A6CE">
            <w:pPr>
              <w:pStyle w:val="11"/>
              <w:spacing w:before="8" w:line="225" w:lineRule="auto"/>
              <w:ind w:left="86" w:right="91" w:hanging="1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9"/>
              </w:rPr>
              <w:t>烧成与熟料</w:t>
            </w:r>
            <w:r>
              <w:rPr>
                <w:rFonts w:ascii="微软雅黑" w:hAnsi="微软雅黑" w:eastAsia="微软雅黑" w:cs="微软雅黑"/>
                <w:spacing w:val="3"/>
              </w:rPr>
              <w:t>破碎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收尘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77EF42B5">
            <w:pPr>
              <w:pStyle w:val="11"/>
              <w:spacing w:before="242" w:line="218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能根据生料成分变</w:t>
            </w:r>
            <w:r>
              <w:rPr>
                <w:rFonts w:ascii="微软雅黑" w:hAnsi="微软雅黑" w:eastAsia="微软雅黑" w:cs="微软雅黑"/>
                <w:spacing w:val="9"/>
              </w:rPr>
              <w:t>化调整窑前操作条件</w:t>
            </w:r>
          </w:p>
          <w:p w14:paraId="09CFCB5F">
            <w:pPr>
              <w:pStyle w:val="11"/>
              <w:spacing w:before="2" w:line="221" w:lineRule="auto"/>
              <w:ind w:left="91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能测定熟料窑喷煤</w:t>
            </w:r>
            <w:r>
              <w:rPr>
                <w:rFonts w:ascii="微软雅黑" w:hAnsi="微软雅黑" w:eastAsia="微软雅黑" w:cs="微软雅黑"/>
                <w:spacing w:val="7"/>
              </w:rPr>
              <w:t>管位置</w:t>
            </w:r>
          </w:p>
          <w:p w14:paraId="38A9220C">
            <w:pPr>
              <w:pStyle w:val="11"/>
              <w:spacing w:before="2" w:line="221" w:lineRule="auto"/>
              <w:ind w:left="87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能监测熟料窑窑皮</w:t>
            </w:r>
            <w:r>
              <w:rPr>
                <w:rFonts w:ascii="微软雅黑" w:hAnsi="微软雅黑" w:eastAsia="微软雅黑" w:cs="微软雅黑"/>
                <w:spacing w:val="9"/>
              </w:rPr>
              <w:t>及内衬状况</w:t>
            </w:r>
          </w:p>
          <w:p w14:paraId="7E91404F">
            <w:pPr>
              <w:pStyle w:val="11"/>
              <w:spacing w:line="224" w:lineRule="auto"/>
              <w:ind w:left="92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6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能判断并处理熟料</w:t>
            </w:r>
            <w:r>
              <w:rPr>
                <w:rFonts w:ascii="微软雅黑" w:hAnsi="微软雅黑" w:eastAsia="微软雅黑" w:cs="微软雅黑"/>
                <w:spacing w:val="6"/>
              </w:rPr>
              <w:t>窑前结圈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后结圈故障</w:t>
            </w:r>
          </w:p>
          <w:p w14:paraId="0EF52CE7">
            <w:pPr>
              <w:pStyle w:val="11"/>
              <w:spacing w:before="2" w:line="222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能根据生料浆成分</w:t>
            </w:r>
            <w:r>
              <w:rPr>
                <w:rFonts w:ascii="微软雅黑" w:hAnsi="微软雅黑" w:eastAsia="微软雅黑" w:cs="微软雅黑"/>
                <w:spacing w:val="6"/>
              </w:rPr>
              <w:t>补挂窑皮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调整烧成制度以</w:t>
            </w:r>
            <w:r>
              <w:rPr>
                <w:rFonts w:ascii="微软雅黑" w:hAnsi="微软雅黑" w:eastAsia="微软雅黑" w:cs="微软雅黑"/>
                <w:spacing w:val="9"/>
              </w:rPr>
              <w:t>延长窑内衬使用周期</w:t>
            </w:r>
          </w:p>
          <w:p w14:paraId="180CF9E0">
            <w:pPr>
              <w:pStyle w:val="11"/>
              <w:spacing w:before="1" w:line="182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能协调好用煤量与</w:t>
            </w:r>
          </w:p>
          <w:p w14:paraId="4055E18F">
            <w:pPr>
              <w:pStyle w:val="11"/>
              <w:spacing w:before="46" w:line="232" w:lineRule="auto"/>
              <w:ind w:left="88" w:right="86" w:firstLine="1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8"/>
              </w:rPr>
              <w:t>一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二次风的配合以及对火焰的影响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93C2ED9">
            <w:pPr>
              <w:spacing w:line="303" w:lineRule="auto"/>
              <w:rPr>
                <w:rFonts w:ascii="Arial"/>
                <w:sz w:val="21"/>
              </w:rPr>
            </w:pPr>
          </w:p>
          <w:p w14:paraId="2C08F506">
            <w:pPr>
              <w:pStyle w:val="11"/>
              <w:spacing w:before="73" w:line="218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生料成分变化与窑</w:t>
            </w:r>
            <w:r>
              <w:rPr>
                <w:rFonts w:ascii="微软雅黑" w:hAnsi="微软雅黑" w:eastAsia="微软雅黑" w:cs="微软雅黑"/>
                <w:spacing w:val="9"/>
              </w:rPr>
              <w:t>前操作条件的关系</w:t>
            </w:r>
          </w:p>
          <w:p w14:paraId="10A59F7A">
            <w:pPr>
              <w:pStyle w:val="11"/>
              <w:spacing w:before="2" w:line="221" w:lineRule="auto"/>
              <w:ind w:left="109" w:right="83" w:firstLine="15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熟料窑喷煤管位置</w:t>
            </w:r>
            <w:r>
              <w:rPr>
                <w:rFonts w:ascii="微软雅黑" w:hAnsi="微软雅黑" w:eastAsia="微软雅黑" w:cs="微软雅黑"/>
                <w:spacing w:val="6"/>
              </w:rPr>
              <w:t>的测定方法</w:t>
            </w:r>
          </w:p>
          <w:p w14:paraId="35EBC4CF">
            <w:pPr>
              <w:pStyle w:val="11"/>
              <w:spacing w:before="2" w:line="221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熟料窑窑皮及内衬</w:t>
            </w:r>
            <w:r>
              <w:rPr>
                <w:rFonts w:ascii="微软雅黑" w:hAnsi="微软雅黑" w:eastAsia="微软雅黑" w:cs="微软雅黑"/>
                <w:spacing w:val="9"/>
              </w:rPr>
              <w:t>状况的监测方法</w:t>
            </w:r>
          </w:p>
          <w:p w14:paraId="58599A3C">
            <w:pPr>
              <w:pStyle w:val="11"/>
              <w:spacing w:before="2" w:line="224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熟料窑前结圈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后</w:t>
            </w:r>
            <w:r>
              <w:rPr>
                <w:rFonts w:ascii="微软雅黑" w:hAnsi="微软雅黑" w:eastAsia="微软雅黑" w:cs="微软雅黑"/>
                <w:spacing w:val="20"/>
              </w:rPr>
              <w:t>结圈故障的判断方法及处</w:t>
            </w:r>
            <w:r>
              <w:rPr>
                <w:rFonts w:ascii="微软雅黑" w:hAnsi="微软雅黑" w:eastAsia="微软雅黑" w:cs="微软雅黑"/>
                <w:spacing w:val="8"/>
              </w:rPr>
              <w:t>理方法</w:t>
            </w:r>
          </w:p>
          <w:p w14:paraId="38F9F52F">
            <w:pPr>
              <w:pStyle w:val="11"/>
              <w:spacing w:line="221" w:lineRule="auto"/>
              <w:ind w:left="94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窑皮补挂方法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-5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生</w:t>
            </w:r>
            <w:r>
              <w:rPr>
                <w:rFonts w:ascii="微软雅黑" w:hAnsi="微软雅黑" w:eastAsia="微软雅黑" w:cs="微软雅黑"/>
                <w:spacing w:val="9"/>
              </w:rPr>
              <w:t>料浆成分与烧成制度关系</w:t>
            </w:r>
          </w:p>
          <w:p w14:paraId="7AAEA2BA">
            <w:pPr>
              <w:pStyle w:val="11"/>
              <w:spacing w:before="1" w:line="231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协调用煤量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送风</w:t>
            </w:r>
            <w:r>
              <w:rPr>
                <w:rFonts w:ascii="微软雅黑" w:hAnsi="微软雅黑" w:eastAsia="微软雅黑" w:cs="微软雅黑"/>
                <w:spacing w:val="9"/>
              </w:rPr>
              <w:t>调节火焰的方法</w:t>
            </w:r>
          </w:p>
        </w:tc>
      </w:tr>
    </w:tbl>
    <w:p w14:paraId="465922A2">
      <w:pPr>
        <w:pStyle w:val="2"/>
      </w:pPr>
    </w:p>
    <w:p w14:paraId="620C8603">
      <w:pPr>
        <w:sectPr>
          <w:headerReference r:id="rId101" w:type="default"/>
          <w:footerReference r:id="rId102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6D6BB68F">
      <w:pPr>
        <w:pStyle w:val="2"/>
        <w:spacing w:line="427" w:lineRule="auto"/>
      </w:pPr>
    </w:p>
    <w:p w14:paraId="136C57A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518D2D2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D3C97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35DCEFE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E308EAB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66F5B88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5ED13B7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B895A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2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727F3356">
            <w:pPr>
              <w:spacing w:line="299" w:lineRule="auto"/>
              <w:rPr>
                <w:rFonts w:ascii="Arial"/>
                <w:sz w:val="21"/>
              </w:rPr>
            </w:pPr>
          </w:p>
          <w:p w14:paraId="003E3202">
            <w:pPr>
              <w:spacing w:line="299" w:lineRule="auto"/>
              <w:rPr>
                <w:rFonts w:ascii="Arial"/>
                <w:sz w:val="21"/>
              </w:rPr>
            </w:pPr>
          </w:p>
          <w:p w14:paraId="7A0C93C4">
            <w:pPr>
              <w:spacing w:line="299" w:lineRule="auto"/>
              <w:rPr>
                <w:rFonts w:ascii="Arial"/>
                <w:sz w:val="21"/>
              </w:rPr>
            </w:pPr>
          </w:p>
          <w:p w14:paraId="79361CEF">
            <w:pPr>
              <w:pStyle w:val="11"/>
              <w:spacing w:before="55" w:line="188" w:lineRule="auto"/>
              <w:ind w:left="165"/>
            </w:pPr>
            <w:r>
              <w:t>4.</w:t>
            </w:r>
          </w:p>
          <w:p w14:paraId="1DCE46F7">
            <w:pPr>
              <w:spacing w:before="43" w:line="159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料烧结</w:t>
            </w:r>
          </w:p>
        </w:tc>
        <w:tc>
          <w:tcPr>
            <w:tcW w:w="1080" w:type="dxa"/>
            <w:vAlign w:val="top"/>
          </w:tcPr>
          <w:p w14:paraId="3008985B">
            <w:pPr>
              <w:spacing w:line="246" w:lineRule="auto"/>
              <w:rPr>
                <w:rFonts w:ascii="Arial"/>
                <w:sz w:val="21"/>
              </w:rPr>
            </w:pPr>
          </w:p>
          <w:p w14:paraId="3818CBCE">
            <w:pPr>
              <w:spacing w:line="246" w:lineRule="auto"/>
              <w:rPr>
                <w:rFonts w:ascii="Arial"/>
                <w:sz w:val="21"/>
              </w:rPr>
            </w:pPr>
          </w:p>
          <w:p w14:paraId="258882A3">
            <w:pPr>
              <w:spacing w:line="246" w:lineRule="auto"/>
              <w:rPr>
                <w:rFonts w:ascii="Arial"/>
                <w:sz w:val="21"/>
              </w:rPr>
            </w:pPr>
          </w:p>
          <w:p w14:paraId="567A6222">
            <w:pPr>
              <w:spacing w:line="247" w:lineRule="auto"/>
              <w:rPr>
                <w:rFonts w:ascii="Arial"/>
                <w:sz w:val="21"/>
              </w:rPr>
            </w:pPr>
          </w:p>
          <w:p w14:paraId="121C6CCA">
            <w:pPr>
              <w:pStyle w:val="11"/>
              <w:spacing w:before="73" w:line="208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料</w:t>
            </w:r>
          </w:p>
          <w:p w14:paraId="475CA51D">
            <w:pPr>
              <w:pStyle w:val="11"/>
              <w:spacing w:line="212" w:lineRule="auto"/>
              <w:ind w:left="86" w:right="91" w:hanging="1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9"/>
              </w:rPr>
              <w:t>烧成与熟料</w:t>
            </w:r>
            <w:r>
              <w:rPr>
                <w:rFonts w:ascii="微软雅黑" w:hAnsi="微软雅黑" w:eastAsia="微软雅黑" w:cs="微软雅黑"/>
                <w:spacing w:val="3"/>
              </w:rPr>
              <w:t>破碎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收尘</w:t>
            </w:r>
          </w:p>
        </w:tc>
        <w:tc>
          <w:tcPr>
            <w:tcW w:w="2341" w:type="dxa"/>
            <w:vAlign w:val="top"/>
          </w:tcPr>
          <w:p w14:paraId="6FA921C9">
            <w:pPr>
              <w:pStyle w:val="11"/>
              <w:spacing w:before="189" w:line="185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7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能对窑皮进行修整</w:t>
            </w:r>
          </w:p>
          <w:p w14:paraId="70E2ADF9">
            <w:pPr>
              <w:pStyle w:val="11"/>
              <w:spacing w:before="29" w:line="205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8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能分析电收尘出口</w:t>
            </w:r>
            <w:r>
              <w:rPr>
                <w:rFonts w:ascii="微软雅黑" w:hAnsi="微软雅黑" w:eastAsia="微软雅黑" w:cs="微软雅黑"/>
                <w:spacing w:val="6"/>
              </w:rPr>
              <w:t>含尘量高的原因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并采取有</w:t>
            </w:r>
            <w:r>
              <w:rPr>
                <w:rFonts w:ascii="微软雅黑" w:hAnsi="微软雅黑" w:eastAsia="微软雅黑" w:cs="微软雅黑"/>
                <w:spacing w:val="8"/>
              </w:rPr>
              <w:t>效对策</w:t>
            </w:r>
          </w:p>
          <w:p w14:paraId="417DCFF9">
            <w:pPr>
              <w:pStyle w:val="11"/>
              <w:spacing w:before="2" w:line="209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9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能对熟料输送设备</w:t>
            </w:r>
            <w:r>
              <w:rPr>
                <w:rFonts w:ascii="微软雅黑" w:hAnsi="微软雅黑" w:eastAsia="微软雅黑" w:cs="微软雅黑"/>
                <w:spacing w:val="9"/>
              </w:rPr>
              <w:t>进行故障判断</w:t>
            </w:r>
          </w:p>
          <w:p w14:paraId="1C297429">
            <w:pPr>
              <w:pStyle w:val="11"/>
              <w:spacing w:before="4" w:line="207" w:lineRule="auto"/>
              <w:ind w:left="105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10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对 电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尘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二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次</w:t>
            </w:r>
            <w:r>
              <w:rPr>
                <w:rFonts w:ascii="微软雅黑" w:hAnsi="微软雅黑" w:eastAsia="微软雅黑" w:cs="微软雅黑"/>
                <w:spacing w:val="8"/>
              </w:rPr>
              <w:t>电流和二次电压进行调整</w:t>
            </w:r>
          </w:p>
          <w:p w14:paraId="6EF459E0">
            <w:pPr>
              <w:pStyle w:val="11"/>
              <w:spacing w:line="218" w:lineRule="auto"/>
              <w:ind w:left="88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 xml:space="preserve">11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调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整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产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操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作</w:t>
            </w:r>
            <w:r>
              <w:rPr>
                <w:rFonts w:ascii="微软雅黑" w:hAnsi="微软雅黑" w:eastAsia="微软雅黑" w:cs="微软雅黑"/>
                <w:spacing w:val="9"/>
              </w:rPr>
              <w:t>使环保指标受控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206CDC6">
            <w:pPr>
              <w:spacing w:line="241" w:lineRule="auto"/>
              <w:rPr>
                <w:rFonts w:ascii="Arial"/>
                <w:sz w:val="21"/>
              </w:rPr>
            </w:pPr>
          </w:p>
          <w:p w14:paraId="663822EC">
            <w:pPr>
              <w:pStyle w:val="11"/>
              <w:spacing w:before="73" w:line="18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7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窑皮修整技术</w:t>
            </w:r>
          </w:p>
          <w:p w14:paraId="66E2238C">
            <w:pPr>
              <w:pStyle w:val="11"/>
              <w:spacing w:before="30" w:line="203" w:lineRule="auto"/>
              <w:ind w:left="98" w:right="83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8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电收尘出口含尘量</w:t>
            </w:r>
            <w:r>
              <w:rPr>
                <w:rFonts w:ascii="微软雅黑" w:hAnsi="微软雅黑" w:eastAsia="微软雅黑" w:cs="微软雅黑"/>
                <w:spacing w:val="9"/>
              </w:rPr>
              <w:t>高的判断方法及处理方法</w:t>
            </w:r>
          </w:p>
          <w:p w14:paraId="3178F4CA">
            <w:pPr>
              <w:pStyle w:val="11"/>
              <w:spacing w:before="1" w:line="210" w:lineRule="auto"/>
              <w:ind w:left="109" w:right="83" w:firstLine="15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9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熟料输送设备维护</w:t>
            </w:r>
            <w:r>
              <w:rPr>
                <w:rFonts w:ascii="微软雅黑" w:hAnsi="微软雅黑" w:eastAsia="微软雅黑" w:cs="微软雅黑"/>
                <w:spacing w:val="3"/>
              </w:rPr>
              <w:t>的要求</w:t>
            </w:r>
          </w:p>
          <w:p w14:paraId="79366A1F">
            <w:pPr>
              <w:pStyle w:val="11"/>
              <w:spacing w:before="3" w:line="207" w:lineRule="auto"/>
              <w:ind w:left="100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 xml:space="preserve">10 </w:t>
            </w:r>
            <w:r>
              <w:rPr>
                <w:rFonts w:ascii="微软雅黑" w:hAnsi="微软雅黑" w:eastAsia="微软雅黑" w:cs="微软雅黑"/>
                <w:spacing w:val="1"/>
              </w:rPr>
              <w:t>电收尘二次电流</w:t>
            </w:r>
            <w:r>
              <w:rPr>
                <w:rFonts w:ascii="微软雅黑" w:hAnsi="微软雅黑" w:eastAsia="微软雅黑" w:cs="微软雅黑"/>
                <w:spacing w:val="9"/>
              </w:rPr>
              <w:t>和二次电压的调整方法</w:t>
            </w:r>
          </w:p>
          <w:p w14:paraId="0982DB86">
            <w:pPr>
              <w:pStyle w:val="11"/>
              <w:spacing w:before="1" w:line="218" w:lineRule="auto"/>
              <w:ind w:left="94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调控环保指标的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  <w:tr w14:paraId="26681E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25057C7">
            <w:pPr>
              <w:spacing w:line="264" w:lineRule="auto"/>
              <w:rPr>
                <w:rFonts w:ascii="Arial"/>
                <w:sz w:val="21"/>
              </w:rPr>
            </w:pPr>
          </w:p>
          <w:p w14:paraId="0DCEA9CE">
            <w:pPr>
              <w:spacing w:line="264" w:lineRule="auto"/>
              <w:rPr>
                <w:rFonts w:ascii="Arial"/>
                <w:sz w:val="21"/>
              </w:rPr>
            </w:pPr>
          </w:p>
          <w:p w14:paraId="5C060279">
            <w:pPr>
              <w:spacing w:line="265" w:lineRule="auto"/>
              <w:rPr>
                <w:rFonts w:ascii="Arial"/>
                <w:sz w:val="21"/>
              </w:rPr>
            </w:pPr>
          </w:p>
          <w:p w14:paraId="43D06901">
            <w:pPr>
              <w:spacing w:line="265" w:lineRule="auto"/>
              <w:rPr>
                <w:rFonts w:ascii="Arial"/>
                <w:sz w:val="21"/>
              </w:rPr>
            </w:pPr>
          </w:p>
          <w:p w14:paraId="1B6ACA74">
            <w:pPr>
              <w:spacing w:line="265" w:lineRule="auto"/>
              <w:rPr>
                <w:rFonts w:ascii="Arial"/>
                <w:sz w:val="21"/>
              </w:rPr>
            </w:pPr>
          </w:p>
          <w:p w14:paraId="3810DF2F">
            <w:pPr>
              <w:spacing w:line="265" w:lineRule="auto"/>
              <w:rPr>
                <w:rFonts w:ascii="Arial"/>
                <w:sz w:val="21"/>
              </w:rPr>
            </w:pPr>
          </w:p>
          <w:p w14:paraId="54819BFF">
            <w:pPr>
              <w:spacing w:line="265" w:lineRule="auto"/>
              <w:rPr>
                <w:rFonts w:ascii="Arial"/>
                <w:sz w:val="21"/>
              </w:rPr>
            </w:pPr>
          </w:p>
          <w:p w14:paraId="1BA89DD0">
            <w:pPr>
              <w:spacing w:line="265" w:lineRule="auto"/>
              <w:rPr>
                <w:rFonts w:ascii="Arial"/>
                <w:sz w:val="21"/>
              </w:rPr>
            </w:pPr>
          </w:p>
          <w:p w14:paraId="1F76AD26">
            <w:pPr>
              <w:pStyle w:val="11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672CF7E8">
            <w:pPr>
              <w:spacing w:before="52" w:line="181" w:lineRule="exact"/>
              <w:ind w:left="166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拜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耳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法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溶出</w:t>
            </w:r>
          </w:p>
        </w:tc>
        <w:tc>
          <w:tcPr>
            <w:tcW w:w="1080" w:type="dxa"/>
            <w:vAlign w:val="top"/>
          </w:tcPr>
          <w:p w14:paraId="4117179C">
            <w:pPr>
              <w:spacing w:line="307" w:lineRule="auto"/>
              <w:rPr>
                <w:rFonts w:ascii="Arial"/>
                <w:sz w:val="21"/>
              </w:rPr>
            </w:pPr>
          </w:p>
          <w:p w14:paraId="397489FB">
            <w:pPr>
              <w:spacing w:line="307" w:lineRule="auto"/>
              <w:rPr>
                <w:rFonts w:ascii="Arial"/>
                <w:sz w:val="21"/>
              </w:rPr>
            </w:pPr>
          </w:p>
          <w:p w14:paraId="3A85441F">
            <w:pPr>
              <w:pStyle w:val="11"/>
              <w:spacing w:before="73" w:line="218" w:lineRule="auto"/>
              <w:ind w:left="86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5.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原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矿</w:t>
            </w:r>
            <w:r>
              <w:rPr>
                <w:rFonts w:ascii="微软雅黑" w:hAnsi="微软雅黑" w:eastAsia="微软雅黑" w:cs="微软雅黑"/>
                <w:spacing w:val="8"/>
              </w:rPr>
              <w:t>浆预脱硅</w:t>
            </w:r>
          </w:p>
        </w:tc>
        <w:tc>
          <w:tcPr>
            <w:tcW w:w="2341" w:type="dxa"/>
            <w:vAlign w:val="top"/>
          </w:tcPr>
          <w:p w14:paraId="19221136">
            <w:pPr>
              <w:pStyle w:val="11"/>
              <w:spacing w:before="181" w:line="208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能调控预脱硅工艺</w:t>
            </w:r>
            <w:r>
              <w:rPr>
                <w:rFonts w:ascii="微软雅黑" w:hAnsi="微软雅黑" w:eastAsia="微软雅黑" w:cs="微软雅黑"/>
                <w:spacing w:val="7"/>
              </w:rPr>
              <w:t>参数</w:t>
            </w:r>
          </w:p>
          <w:p w14:paraId="729611B1">
            <w:pPr>
              <w:pStyle w:val="11"/>
              <w:spacing w:before="2" w:line="206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能调控隔膜泵进料</w:t>
            </w:r>
            <w:r>
              <w:rPr>
                <w:rFonts w:ascii="微软雅黑" w:hAnsi="微软雅黑" w:eastAsia="微软雅黑" w:cs="微软雅黑"/>
                <w:spacing w:val="6"/>
              </w:rPr>
              <w:t>槽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补偿器料位</w:t>
            </w:r>
          </w:p>
          <w:p w14:paraId="3DC3A03B">
            <w:pPr>
              <w:pStyle w:val="11"/>
              <w:spacing w:before="1" w:line="21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能判断并处理预脱</w:t>
            </w:r>
            <w:r>
              <w:rPr>
                <w:rFonts w:ascii="微软雅黑" w:hAnsi="微软雅黑" w:eastAsia="微软雅黑" w:cs="微软雅黑"/>
                <w:spacing w:val="9"/>
              </w:rPr>
              <w:t>硅冷凝水跑碱问题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1F2F3A0">
            <w:pPr>
              <w:pStyle w:val="11"/>
              <w:spacing w:before="179" w:line="209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预脱硅工艺参数的</w:t>
            </w:r>
            <w:r>
              <w:rPr>
                <w:rFonts w:ascii="微软雅黑" w:hAnsi="微软雅黑" w:eastAsia="微软雅黑" w:cs="微软雅黑"/>
                <w:spacing w:val="8"/>
              </w:rPr>
              <w:t>调控方法</w:t>
            </w:r>
          </w:p>
          <w:p w14:paraId="4C5F9F9D">
            <w:pPr>
              <w:pStyle w:val="11"/>
              <w:spacing w:before="1" w:line="206" w:lineRule="auto"/>
              <w:ind w:left="92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隔膜泵进料槽和补</w:t>
            </w:r>
            <w:r>
              <w:rPr>
                <w:rFonts w:ascii="微软雅黑" w:hAnsi="微软雅黑" w:eastAsia="微软雅黑" w:cs="微软雅黑"/>
                <w:spacing w:val="9"/>
              </w:rPr>
              <w:t>偿器料位的控制方法</w:t>
            </w:r>
          </w:p>
          <w:p w14:paraId="6D1AD28D">
            <w:pPr>
              <w:pStyle w:val="11"/>
              <w:spacing w:before="1" w:line="218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预脱硅冷凝水跑碱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</w:tc>
      </w:tr>
      <w:tr w14:paraId="178F62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F207B1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A75F933">
            <w:pPr>
              <w:spacing w:line="257" w:lineRule="auto"/>
              <w:rPr>
                <w:rFonts w:ascii="Arial"/>
                <w:sz w:val="21"/>
              </w:rPr>
            </w:pPr>
          </w:p>
          <w:p w14:paraId="2C337135">
            <w:pPr>
              <w:spacing w:line="257" w:lineRule="auto"/>
              <w:rPr>
                <w:rFonts w:ascii="Arial"/>
                <w:sz w:val="21"/>
              </w:rPr>
            </w:pPr>
          </w:p>
          <w:p w14:paraId="21EACD78">
            <w:pPr>
              <w:spacing w:line="257" w:lineRule="auto"/>
              <w:rPr>
                <w:rFonts w:ascii="Arial"/>
                <w:sz w:val="21"/>
              </w:rPr>
            </w:pPr>
          </w:p>
          <w:p w14:paraId="17CA68D3">
            <w:pPr>
              <w:spacing w:line="257" w:lineRule="auto"/>
              <w:rPr>
                <w:rFonts w:ascii="Arial"/>
                <w:sz w:val="21"/>
              </w:rPr>
            </w:pPr>
          </w:p>
          <w:p w14:paraId="78BBB1AC">
            <w:pPr>
              <w:spacing w:line="257" w:lineRule="auto"/>
              <w:rPr>
                <w:rFonts w:ascii="Arial"/>
                <w:sz w:val="21"/>
              </w:rPr>
            </w:pPr>
          </w:p>
          <w:p w14:paraId="7412F58B">
            <w:pPr>
              <w:spacing w:line="257" w:lineRule="auto"/>
              <w:rPr>
                <w:rFonts w:ascii="Arial"/>
                <w:sz w:val="21"/>
              </w:rPr>
            </w:pPr>
          </w:p>
          <w:p w14:paraId="04769702">
            <w:pPr>
              <w:pStyle w:val="11"/>
              <w:spacing w:before="73" w:line="219" w:lineRule="auto"/>
              <w:ind w:left="87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铝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土</w:t>
            </w:r>
            <w:r>
              <w:rPr>
                <w:rFonts w:ascii="微软雅黑" w:hAnsi="微软雅黑" w:eastAsia="微软雅黑" w:cs="微软雅黑"/>
                <w:spacing w:val="7"/>
              </w:rPr>
              <w:t>矿溶出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92419E5">
            <w:pPr>
              <w:spacing w:line="286" w:lineRule="auto"/>
              <w:rPr>
                <w:rFonts w:ascii="Arial"/>
                <w:sz w:val="21"/>
              </w:rPr>
            </w:pPr>
          </w:p>
          <w:p w14:paraId="7A803E78">
            <w:pPr>
              <w:pStyle w:val="11"/>
              <w:spacing w:before="73" w:line="204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能辨别并处理闪蒸</w:t>
            </w:r>
            <w:r>
              <w:rPr>
                <w:rFonts w:ascii="微软雅黑" w:hAnsi="微软雅黑" w:eastAsia="微软雅黑" w:cs="微软雅黑"/>
                <w:spacing w:val="9"/>
              </w:rPr>
              <w:t>槽过料不畅及磨损故障</w:t>
            </w:r>
          </w:p>
          <w:p w14:paraId="11376636">
            <w:pPr>
              <w:pStyle w:val="11"/>
              <w:spacing w:line="211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能判断压煮器加热</w:t>
            </w:r>
            <w:r>
              <w:rPr>
                <w:rFonts w:ascii="微软雅黑" w:hAnsi="微软雅黑" w:eastAsia="微软雅黑" w:cs="微软雅黑"/>
                <w:spacing w:val="7"/>
              </w:rPr>
              <w:t>管束破裂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搅拌振动故障</w:t>
            </w:r>
          </w:p>
          <w:p w14:paraId="3CAD0596">
            <w:pPr>
              <w:pStyle w:val="11"/>
              <w:spacing w:line="204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能分析并处理闪蒸</w:t>
            </w:r>
            <w:r>
              <w:rPr>
                <w:rFonts w:ascii="微软雅黑" w:hAnsi="微软雅黑" w:eastAsia="微软雅黑" w:cs="微软雅黑"/>
                <w:spacing w:val="9"/>
              </w:rPr>
              <w:t>槽碳酸钠结晶故障</w:t>
            </w:r>
          </w:p>
          <w:p w14:paraId="664975AC">
            <w:pPr>
              <w:pStyle w:val="11"/>
              <w:spacing w:before="2" w:line="207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能处理压煮器搅拌</w:t>
            </w:r>
            <w:r>
              <w:rPr>
                <w:rFonts w:ascii="微软雅黑" w:hAnsi="微软雅黑" w:eastAsia="微软雅黑" w:cs="微软雅黑"/>
                <w:spacing w:val="4"/>
              </w:rPr>
              <w:t>负荷大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过热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漏油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渗料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  <w:p w14:paraId="3E5AAFB3">
            <w:pPr>
              <w:pStyle w:val="11"/>
              <w:spacing w:before="8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能通过稳定机组压</w:t>
            </w:r>
            <w:r>
              <w:rPr>
                <w:rFonts w:ascii="微软雅黑" w:hAnsi="微软雅黑" w:eastAsia="微软雅黑" w:cs="微软雅黑"/>
                <w:spacing w:val="8"/>
              </w:rPr>
              <w:t>力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提高满罐率等措施延长</w:t>
            </w:r>
            <w:r>
              <w:rPr>
                <w:rFonts w:ascii="微软雅黑" w:hAnsi="微软雅黑" w:eastAsia="微软雅黑" w:cs="微软雅黑"/>
                <w:spacing w:val="9"/>
              </w:rPr>
              <w:t>加热管束使用周期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AFF520C">
            <w:pPr>
              <w:pStyle w:val="11"/>
              <w:spacing w:before="234" w:line="204" w:lineRule="auto"/>
              <w:ind w:left="105" w:right="83" w:firstLine="16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闪蒸槽过料不畅故</w:t>
            </w:r>
            <w:r>
              <w:rPr>
                <w:rFonts w:ascii="微软雅黑" w:hAnsi="微软雅黑" w:eastAsia="微软雅黑" w:cs="微软雅黑"/>
                <w:spacing w:val="8"/>
              </w:rPr>
              <w:t>障的原因及处理方法</w:t>
            </w:r>
          </w:p>
          <w:p w14:paraId="77664B9E">
            <w:pPr>
              <w:pStyle w:val="11"/>
              <w:spacing w:line="210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压煮器加热管束破</w:t>
            </w:r>
            <w:r>
              <w:rPr>
                <w:rFonts w:ascii="微软雅黑" w:hAnsi="微软雅黑" w:eastAsia="微软雅黑" w:cs="微软雅黑"/>
                <w:spacing w:val="18"/>
              </w:rPr>
              <w:t>裂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搅拌振动故障的判断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4484152A">
            <w:pPr>
              <w:pStyle w:val="11"/>
              <w:spacing w:line="205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闪蒸槽碳酸钠结晶</w:t>
            </w:r>
            <w:r>
              <w:rPr>
                <w:rFonts w:ascii="微软雅黑" w:hAnsi="微软雅黑" w:eastAsia="微软雅黑" w:cs="微软雅黑"/>
                <w:spacing w:val="20"/>
              </w:rPr>
              <w:t>故障的判断方法和处理方</w:t>
            </w:r>
            <w:r>
              <w:rPr>
                <w:rFonts w:ascii="微软雅黑" w:hAnsi="微软雅黑" w:eastAsia="微软雅黑" w:cs="微软雅黑"/>
                <w:spacing w:val="3"/>
              </w:rPr>
              <w:t>法</w:t>
            </w:r>
          </w:p>
          <w:p w14:paraId="4818DD09">
            <w:pPr>
              <w:pStyle w:val="11"/>
              <w:spacing w:before="2" w:line="207" w:lineRule="auto"/>
              <w:ind w:left="98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5.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7"/>
              </w:rPr>
              <w:t>压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煮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器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搅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拌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负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荷</w:t>
            </w:r>
            <w:r>
              <w:rPr>
                <w:rFonts w:ascii="微软雅黑" w:hAnsi="微软雅黑" w:eastAsia="微软雅黑" w:cs="微软雅黑"/>
                <w:spacing w:val="14"/>
              </w:rPr>
              <w:t>大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14"/>
              </w:rPr>
              <w:t>、</w:t>
            </w:r>
            <w:r>
              <w:rPr>
                <w:rFonts w:ascii="微软雅黑" w:hAnsi="微软雅黑" w:eastAsia="微软雅黑" w:cs="微软雅黑"/>
                <w:spacing w:val="14"/>
              </w:rPr>
              <w:t>过热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4"/>
              </w:rPr>
              <w:t>、</w:t>
            </w:r>
            <w:r>
              <w:rPr>
                <w:rFonts w:ascii="微软雅黑" w:hAnsi="微软雅黑" w:eastAsia="微软雅黑" w:cs="微软雅黑"/>
                <w:spacing w:val="14"/>
              </w:rPr>
              <w:t>漏油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4"/>
              </w:rPr>
              <w:t>、</w:t>
            </w:r>
            <w:r>
              <w:rPr>
                <w:rFonts w:ascii="微软雅黑" w:hAnsi="微软雅黑" w:eastAsia="微软雅黑" w:cs="微软雅黑"/>
                <w:spacing w:val="14"/>
              </w:rPr>
              <w:t>渗料故</w:t>
            </w:r>
            <w:r>
              <w:rPr>
                <w:rFonts w:ascii="微软雅黑" w:hAnsi="微软雅黑" w:eastAsia="微软雅黑" w:cs="微软雅黑"/>
                <w:spacing w:val="8"/>
              </w:rPr>
              <w:t>障的处理方法</w:t>
            </w:r>
          </w:p>
          <w:p w14:paraId="288D06F8">
            <w:pPr>
              <w:pStyle w:val="11"/>
              <w:spacing w:before="8" w:line="217" w:lineRule="auto"/>
              <w:ind w:left="98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稳定机组压力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提</w:t>
            </w:r>
            <w:r>
              <w:rPr>
                <w:rFonts w:ascii="微软雅黑" w:hAnsi="微软雅黑" w:eastAsia="微软雅黑" w:cs="微软雅黑"/>
                <w:spacing w:val="8"/>
              </w:rPr>
              <w:t>高满罐率的方法</w:t>
            </w:r>
          </w:p>
        </w:tc>
      </w:tr>
    </w:tbl>
    <w:p w14:paraId="3C282DDB">
      <w:pPr>
        <w:pStyle w:val="2"/>
      </w:pPr>
    </w:p>
    <w:p w14:paraId="776C9255">
      <w:pPr>
        <w:sectPr>
          <w:headerReference r:id="rId103" w:type="default"/>
          <w:footerReference r:id="rId104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25587060">
      <w:pPr>
        <w:pStyle w:val="2"/>
        <w:spacing w:line="427" w:lineRule="auto"/>
      </w:pPr>
    </w:p>
    <w:p w14:paraId="3E9F2FF0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C253679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DDCF3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B4A78E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80C679C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F2BF198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57E29B5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779D7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8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5B086AA4">
            <w:pPr>
              <w:spacing w:line="320" w:lineRule="auto"/>
              <w:rPr>
                <w:rFonts w:ascii="Arial"/>
                <w:sz w:val="21"/>
              </w:rPr>
            </w:pPr>
          </w:p>
          <w:p w14:paraId="4E1B44EE">
            <w:pPr>
              <w:spacing w:line="320" w:lineRule="auto"/>
              <w:rPr>
                <w:rFonts w:ascii="Arial"/>
                <w:sz w:val="21"/>
              </w:rPr>
            </w:pPr>
          </w:p>
          <w:p w14:paraId="626D641B">
            <w:pPr>
              <w:pStyle w:val="11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0AD63F27">
            <w:pPr>
              <w:spacing w:before="69" w:line="181" w:lineRule="exact"/>
              <w:ind w:left="166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拜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耳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法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溶出</w:t>
            </w:r>
          </w:p>
        </w:tc>
        <w:tc>
          <w:tcPr>
            <w:tcW w:w="1080" w:type="dxa"/>
            <w:vAlign w:val="top"/>
          </w:tcPr>
          <w:p w14:paraId="3DE6FCDA">
            <w:pPr>
              <w:rPr>
                <w:rFonts w:ascii="Arial"/>
                <w:sz w:val="21"/>
              </w:rPr>
            </w:pPr>
          </w:p>
          <w:p w14:paraId="745467D9">
            <w:pPr>
              <w:rPr>
                <w:rFonts w:ascii="Arial"/>
                <w:sz w:val="21"/>
              </w:rPr>
            </w:pPr>
          </w:p>
          <w:p w14:paraId="1638D8EE">
            <w:pPr>
              <w:rPr>
                <w:rFonts w:ascii="Arial"/>
                <w:sz w:val="21"/>
              </w:rPr>
            </w:pPr>
          </w:p>
          <w:p w14:paraId="4F16CFE5">
            <w:pPr>
              <w:rPr>
                <w:rFonts w:ascii="Arial"/>
                <w:sz w:val="21"/>
              </w:rPr>
            </w:pPr>
          </w:p>
          <w:p w14:paraId="40E9969F">
            <w:pPr>
              <w:pStyle w:val="11"/>
              <w:spacing w:before="73" w:line="233" w:lineRule="auto"/>
              <w:ind w:left="87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铝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土</w:t>
            </w:r>
            <w:r>
              <w:rPr>
                <w:rFonts w:ascii="微软雅黑" w:hAnsi="微软雅黑" w:eastAsia="微软雅黑" w:cs="微软雅黑"/>
                <w:spacing w:val="7"/>
              </w:rPr>
              <w:t>矿溶出</w:t>
            </w:r>
          </w:p>
        </w:tc>
        <w:tc>
          <w:tcPr>
            <w:tcW w:w="2341" w:type="dxa"/>
            <w:vAlign w:val="top"/>
          </w:tcPr>
          <w:p w14:paraId="287665A2">
            <w:pPr>
              <w:pStyle w:val="11"/>
              <w:spacing w:before="208" w:line="22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能完成脉冲缓冲器</w:t>
            </w:r>
            <w:r>
              <w:rPr>
                <w:rFonts w:ascii="微软雅黑" w:hAnsi="微软雅黑" w:eastAsia="微软雅黑" w:cs="微软雅黑"/>
                <w:spacing w:val="6"/>
              </w:rPr>
              <w:t>压力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料位试验工作</w:t>
            </w:r>
          </w:p>
          <w:p w14:paraId="1A2227CB">
            <w:pPr>
              <w:pStyle w:val="11"/>
              <w:spacing w:line="230" w:lineRule="auto"/>
              <w:ind w:left="89" w:right="16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 xml:space="preserve">7 </w:t>
            </w:r>
            <w:r>
              <w:rPr>
                <w:rFonts w:ascii="微软雅黑" w:hAnsi="微软雅黑" w:eastAsia="微软雅黑" w:cs="微软雅黑"/>
                <w:spacing w:val="-4"/>
              </w:rPr>
              <w:t>能分析溶出液</w:t>
            </w:r>
            <w:r>
              <w:rPr>
                <w:rFonts w:ascii="微软雅黑" w:hAnsi="微软雅黑" w:eastAsia="微软雅黑" w:cs="微软雅黑"/>
                <w:spacing w:val="19"/>
              </w:rPr>
              <w:t xml:space="preserve"> </w:t>
            </w:r>
            <w:r>
              <w:rPr>
                <w:spacing w:val="-4"/>
              </w:rPr>
              <w:t>α</w:t>
            </w:r>
            <w:r>
              <w:rPr>
                <w:spacing w:val="-4"/>
                <w:position w:val="-4"/>
                <w:sz w:val="10"/>
                <w:szCs w:val="10"/>
              </w:rPr>
              <w:t>k</w:t>
            </w:r>
            <w:r>
              <w:rPr>
                <w:spacing w:val="-29"/>
                <w:position w:val="-4"/>
                <w:sz w:val="10"/>
                <w:szCs w:val="10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 xml:space="preserve">溶出赤泥 </w:t>
            </w:r>
            <w:r>
              <w:rPr>
                <w:spacing w:val="9"/>
              </w:rPr>
              <w:t>A/S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9"/>
              </w:rPr>
              <w:t>超标故障</w:t>
            </w:r>
          </w:p>
          <w:p w14:paraId="0DBB59EB">
            <w:pPr>
              <w:pStyle w:val="11"/>
              <w:spacing w:line="22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8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能清除换热器表面</w:t>
            </w:r>
            <w:r>
              <w:rPr>
                <w:rFonts w:ascii="微软雅黑" w:hAnsi="微软雅黑" w:eastAsia="微软雅黑" w:cs="微软雅黑"/>
                <w:spacing w:val="6"/>
              </w:rPr>
              <w:t>结疤</w:t>
            </w:r>
          </w:p>
          <w:p w14:paraId="7C747FEF">
            <w:pPr>
              <w:pStyle w:val="11"/>
              <w:spacing w:before="6" w:line="23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9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能处理溶出冷凝水</w:t>
            </w:r>
            <w:r>
              <w:rPr>
                <w:rFonts w:ascii="微软雅黑" w:hAnsi="微软雅黑" w:eastAsia="微软雅黑" w:cs="微软雅黑"/>
                <w:spacing w:val="6"/>
              </w:rPr>
              <w:t>带料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4682690">
            <w:pPr>
              <w:pStyle w:val="11"/>
              <w:spacing w:before="208" w:line="223" w:lineRule="auto"/>
              <w:ind w:left="94" w:right="13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脉冲缓冲器压力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料位试验方法</w:t>
            </w:r>
          </w:p>
          <w:p w14:paraId="1BAD6B7F">
            <w:pPr>
              <w:pStyle w:val="11"/>
              <w:spacing w:before="1" w:line="233" w:lineRule="auto"/>
              <w:ind w:left="94" w:right="83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7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17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7"/>
              </w:rPr>
              <w:t xml:space="preserve">7 </w:t>
            </w:r>
            <w:r>
              <w:rPr>
                <w:rFonts w:ascii="微软雅黑" w:hAnsi="微软雅黑" w:eastAsia="微软雅黑" w:cs="微软雅黑"/>
                <w:spacing w:val="-17"/>
              </w:rPr>
              <w:t>溶 出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7"/>
              </w:rPr>
              <w:t>液</w:t>
            </w:r>
            <w:r>
              <w:rPr>
                <w:rFonts w:ascii="微软雅黑" w:hAnsi="微软雅黑" w:eastAsia="微软雅黑" w:cs="微软雅黑"/>
                <w:spacing w:val="26"/>
                <w:w w:val="101"/>
              </w:rPr>
              <w:t xml:space="preserve"> </w:t>
            </w:r>
            <w:r>
              <w:rPr>
                <w:spacing w:val="-17"/>
              </w:rPr>
              <w:t>α</w:t>
            </w:r>
            <w:r>
              <w:rPr>
                <w:spacing w:val="3"/>
                <w:position w:val="-4"/>
                <w:sz w:val="10"/>
                <w:szCs w:val="10"/>
              </w:rPr>
              <w:t>k</w:t>
            </w:r>
            <w:r>
              <w:rPr>
                <w:spacing w:val="-12"/>
                <w:position w:val="-4"/>
                <w:sz w:val="10"/>
                <w:szCs w:val="10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溶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出</w:t>
            </w:r>
            <w:r>
              <w:rPr>
                <w:rFonts w:ascii="微软雅黑" w:hAnsi="微软雅黑" w:eastAsia="微软雅黑" w:cs="微软雅黑"/>
                <w:spacing w:val="9"/>
              </w:rPr>
              <w:t xml:space="preserve">赤泥 </w:t>
            </w:r>
            <w:r>
              <w:rPr>
                <w:spacing w:val="9"/>
              </w:rPr>
              <w:t>A/S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9"/>
              </w:rPr>
              <w:t>超标的原因</w:t>
            </w:r>
          </w:p>
          <w:p w14:paraId="7D2DA55A">
            <w:pPr>
              <w:pStyle w:val="11"/>
              <w:spacing w:line="22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8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清除结疤的操作方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462F8ECD">
            <w:pPr>
              <w:pStyle w:val="11"/>
              <w:spacing w:before="1" w:line="23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9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溶出冷凝水带料处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</w:tc>
      </w:tr>
      <w:tr w14:paraId="1B4A58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DE501C3">
            <w:pPr>
              <w:spacing w:line="251" w:lineRule="auto"/>
              <w:rPr>
                <w:rFonts w:ascii="Arial"/>
                <w:sz w:val="21"/>
              </w:rPr>
            </w:pPr>
          </w:p>
          <w:p w14:paraId="476059C4">
            <w:pPr>
              <w:spacing w:line="251" w:lineRule="auto"/>
              <w:rPr>
                <w:rFonts w:ascii="Arial"/>
                <w:sz w:val="21"/>
              </w:rPr>
            </w:pPr>
          </w:p>
          <w:p w14:paraId="3EB705A4">
            <w:pPr>
              <w:spacing w:line="252" w:lineRule="auto"/>
              <w:rPr>
                <w:rFonts w:ascii="Arial"/>
                <w:sz w:val="21"/>
              </w:rPr>
            </w:pPr>
          </w:p>
          <w:p w14:paraId="25174F56">
            <w:pPr>
              <w:spacing w:line="252" w:lineRule="auto"/>
              <w:rPr>
                <w:rFonts w:ascii="Arial"/>
                <w:sz w:val="21"/>
              </w:rPr>
            </w:pPr>
          </w:p>
          <w:p w14:paraId="19BA711B">
            <w:pPr>
              <w:spacing w:line="252" w:lineRule="auto"/>
              <w:rPr>
                <w:rFonts w:ascii="Arial"/>
                <w:sz w:val="21"/>
              </w:rPr>
            </w:pPr>
          </w:p>
          <w:p w14:paraId="17E7420A">
            <w:pPr>
              <w:spacing w:line="252" w:lineRule="auto"/>
              <w:rPr>
                <w:rFonts w:ascii="Arial"/>
                <w:sz w:val="21"/>
              </w:rPr>
            </w:pPr>
          </w:p>
          <w:p w14:paraId="099A6E43">
            <w:pPr>
              <w:spacing w:line="252" w:lineRule="auto"/>
              <w:rPr>
                <w:rFonts w:ascii="Arial"/>
                <w:sz w:val="21"/>
              </w:rPr>
            </w:pPr>
          </w:p>
          <w:p w14:paraId="4F29997E">
            <w:pPr>
              <w:spacing w:line="252" w:lineRule="auto"/>
              <w:rPr>
                <w:rFonts w:ascii="Arial"/>
                <w:sz w:val="21"/>
              </w:rPr>
            </w:pPr>
          </w:p>
          <w:p w14:paraId="56BF509D">
            <w:pPr>
              <w:spacing w:line="252" w:lineRule="auto"/>
              <w:rPr>
                <w:rFonts w:ascii="Arial"/>
                <w:sz w:val="21"/>
              </w:rPr>
            </w:pPr>
          </w:p>
          <w:p w14:paraId="10CEB578">
            <w:pPr>
              <w:pStyle w:val="11"/>
              <w:spacing w:before="55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1CDDB6E6">
            <w:pPr>
              <w:spacing w:before="69" w:line="181" w:lineRule="exact"/>
              <w:ind w:left="166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烧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结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法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溶出</w:t>
            </w:r>
          </w:p>
        </w:tc>
        <w:tc>
          <w:tcPr>
            <w:tcW w:w="1080" w:type="dxa"/>
            <w:vAlign w:val="top"/>
          </w:tcPr>
          <w:p w14:paraId="33B0F023">
            <w:pPr>
              <w:spacing w:line="278" w:lineRule="auto"/>
              <w:rPr>
                <w:rFonts w:ascii="Arial"/>
                <w:sz w:val="21"/>
              </w:rPr>
            </w:pPr>
          </w:p>
          <w:p w14:paraId="62382DD4">
            <w:pPr>
              <w:spacing w:line="278" w:lineRule="auto"/>
              <w:rPr>
                <w:rFonts w:ascii="Arial"/>
                <w:sz w:val="21"/>
              </w:rPr>
            </w:pPr>
          </w:p>
          <w:p w14:paraId="6C8F158C">
            <w:pPr>
              <w:spacing w:line="278" w:lineRule="auto"/>
              <w:rPr>
                <w:rFonts w:ascii="Arial"/>
                <w:sz w:val="21"/>
              </w:rPr>
            </w:pPr>
          </w:p>
          <w:p w14:paraId="0B5C5F07">
            <w:pPr>
              <w:spacing w:line="278" w:lineRule="auto"/>
              <w:rPr>
                <w:rFonts w:ascii="Arial"/>
                <w:sz w:val="21"/>
              </w:rPr>
            </w:pPr>
          </w:p>
          <w:p w14:paraId="1B607151">
            <w:pPr>
              <w:spacing w:line="278" w:lineRule="auto"/>
              <w:rPr>
                <w:rFonts w:ascii="Arial"/>
                <w:sz w:val="21"/>
              </w:rPr>
            </w:pPr>
          </w:p>
          <w:p w14:paraId="5AA008FD">
            <w:pPr>
              <w:spacing w:line="279" w:lineRule="auto"/>
              <w:rPr>
                <w:rFonts w:ascii="Arial"/>
                <w:sz w:val="21"/>
              </w:rPr>
            </w:pPr>
          </w:p>
          <w:p w14:paraId="6673323B">
            <w:pPr>
              <w:pStyle w:val="11"/>
              <w:spacing w:before="73" w:line="224" w:lineRule="auto"/>
              <w:ind w:left="85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料</w:t>
            </w:r>
            <w:r>
              <w:rPr>
                <w:rFonts w:ascii="微软雅黑" w:hAnsi="微软雅黑" w:eastAsia="微软雅黑" w:cs="微软雅黑"/>
                <w:spacing w:val="7"/>
              </w:rPr>
              <w:t>研磨</w:t>
            </w:r>
          </w:p>
        </w:tc>
        <w:tc>
          <w:tcPr>
            <w:tcW w:w="2341" w:type="dxa"/>
            <w:vAlign w:val="top"/>
          </w:tcPr>
          <w:p w14:paraId="7BFC7339">
            <w:pPr>
              <w:spacing w:line="336" w:lineRule="auto"/>
              <w:rPr>
                <w:rFonts w:ascii="Arial"/>
                <w:sz w:val="21"/>
              </w:rPr>
            </w:pPr>
          </w:p>
          <w:p w14:paraId="37550DB2">
            <w:pPr>
              <w:pStyle w:val="11"/>
              <w:spacing w:before="73" w:line="222" w:lineRule="auto"/>
              <w:ind w:left="91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能根据溶出磨磨音</w:t>
            </w:r>
            <w:r>
              <w:rPr>
                <w:rFonts w:ascii="微软雅黑" w:hAnsi="微软雅黑" w:eastAsia="微软雅黑" w:cs="微软雅黑"/>
                <w:spacing w:val="9"/>
              </w:rPr>
              <w:t>变化调整熟料下料量</w:t>
            </w:r>
          </w:p>
          <w:p w14:paraId="610F524E">
            <w:pPr>
              <w:pStyle w:val="11"/>
              <w:spacing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能判断溶出磨衬板</w:t>
            </w:r>
            <w:r>
              <w:rPr>
                <w:rFonts w:ascii="微软雅黑" w:hAnsi="微软雅黑" w:eastAsia="微软雅黑" w:cs="微软雅黑"/>
                <w:spacing w:val="8"/>
              </w:rPr>
              <w:t>掉落故障</w:t>
            </w:r>
          </w:p>
          <w:p w14:paraId="60BFDC45">
            <w:pPr>
              <w:pStyle w:val="11"/>
              <w:spacing w:before="1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能判断溶出磨传动</w:t>
            </w:r>
            <w:r>
              <w:rPr>
                <w:rFonts w:ascii="微软雅黑" w:hAnsi="微软雅黑" w:eastAsia="微软雅黑" w:cs="微软雅黑"/>
                <w:spacing w:val="9"/>
              </w:rPr>
              <w:t>轴承振动超标故障</w:t>
            </w:r>
          </w:p>
          <w:p w14:paraId="20133632">
            <w:pPr>
              <w:pStyle w:val="11"/>
              <w:spacing w:before="2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能判断溶出磨大小</w:t>
            </w:r>
            <w:r>
              <w:rPr>
                <w:rFonts w:ascii="微软雅黑" w:hAnsi="微软雅黑" w:eastAsia="微软雅黑" w:cs="微软雅黑"/>
                <w:spacing w:val="9"/>
              </w:rPr>
              <w:t>传动齿轮声音异常故障</w:t>
            </w:r>
          </w:p>
          <w:p w14:paraId="65C252D5">
            <w:pPr>
              <w:pStyle w:val="11"/>
              <w:spacing w:before="2" w:line="221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能判断并处理溶出</w:t>
            </w:r>
            <w:r>
              <w:rPr>
                <w:rFonts w:ascii="微软雅黑" w:hAnsi="微软雅黑" w:eastAsia="微软雅黑" w:cs="微软雅黑"/>
                <w:spacing w:val="9"/>
              </w:rPr>
              <w:t>磨倒料故障</w:t>
            </w:r>
          </w:p>
          <w:p w14:paraId="13217648">
            <w:pPr>
              <w:pStyle w:val="11"/>
              <w:spacing w:line="232" w:lineRule="auto"/>
              <w:ind w:left="105" w:right="86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能分析溶出磨同步</w:t>
            </w:r>
            <w:r>
              <w:rPr>
                <w:rFonts w:ascii="微软雅黑" w:hAnsi="微软雅黑" w:eastAsia="微软雅黑" w:cs="微软雅黑"/>
                <w:spacing w:val="5"/>
              </w:rPr>
              <w:t>电动机故障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1A80E97">
            <w:pPr>
              <w:pStyle w:val="11"/>
              <w:spacing w:before="266" w:line="224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熟料下料量的调整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3D36A916">
            <w:pPr>
              <w:pStyle w:val="11"/>
              <w:spacing w:before="5" w:line="221" w:lineRule="auto"/>
              <w:ind w:left="105" w:right="83" w:firstLine="16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溶出磨衬板掉落故</w:t>
            </w:r>
            <w:r>
              <w:rPr>
                <w:rFonts w:ascii="微软雅黑" w:hAnsi="微软雅黑" w:eastAsia="微软雅黑" w:cs="微软雅黑"/>
                <w:spacing w:val="7"/>
              </w:rPr>
              <w:t>障的判断方法</w:t>
            </w:r>
          </w:p>
          <w:p w14:paraId="743AA58D">
            <w:pPr>
              <w:pStyle w:val="11"/>
              <w:spacing w:before="2" w:line="221" w:lineRule="auto"/>
              <w:ind w:left="97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溶出磨传动轴承振</w:t>
            </w:r>
            <w:r>
              <w:rPr>
                <w:rFonts w:ascii="微软雅黑" w:hAnsi="微软雅黑" w:eastAsia="微软雅黑" w:cs="微软雅黑"/>
                <w:spacing w:val="7"/>
              </w:rPr>
              <w:t>动要求</w:t>
            </w:r>
          </w:p>
          <w:p w14:paraId="4445A354">
            <w:pPr>
              <w:pStyle w:val="11"/>
              <w:spacing w:before="3" w:line="221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溶出磨大小传动齿</w:t>
            </w:r>
            <w:r>
              <w:rPr>
                <w:rFonts w:ascii="微软雅黑" w:hAnsi="微软雅黑" w:eastAsia="微软雅黑" w:cs="微软雅黑"/>
                <w:spacing w:val="20"/>
              </w:rPr>
              <w:t>轮声音异常故障的判断方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6A7B5B0B">
            <w:pPr>
              <w:pStyle w:val="11"/>
              <w:spacing w:before="1"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溶出磨倒料故障的</w:t>
            </w:r>
            <w:r>
              <w:rPr>
                <w:rFonts w:ascii="微软雅黑" w:hAnsi="微软雅黑" w:eastAsia="微软雅黑" w:cs="微软雅黑"/>
                <w:spacing w:val="9"/>
              </w:rPr>
              <w:t>判断方法及处理方法</w:t>
            </w:r>
          </w:p>
          <w:p w14:paraId="2A1C580F">
            <w:pPr>
              <w:pStyle w:val="11"/>
              <w:spacing w:line="23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溶出磨同步电动机</w:t>
            </w:r>
            <w:r>
              <w:rPr>
                <w:rFonts w:ascii="微软雅黑" w:hAnsi="微软雅黑" w:eastAsia="微软雅黑" w:cs="微软雅黑"/>
                <w:spacing w:val="9"/>
              </w:rPr>
              <w:t>故障的判断方法</w:t>
            </w:r>
          </w:p>
        </w:tc>
      </w:tr>
      <w:tr w14:paraId="5AECEE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87E6C2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DEAD227">
            <w:pPr>
              <w:spacing w:line="302" w:lineRule="auto"/>
              <w:rPr>
                <w:rFonts w:ascii="Arial"/>
                <w:sz w:val="21"/>
              </w:rPr>
            </w:pPr>
          </w:p>
          <w:p w14:paraId="133CFD4A">
            <w:pPr>
              <w:spacing w:line="303" w:lineRule="auto"/>
              <w:rPr>
                <w:rFonts w:ascii="Arial"/>
                <w:sz w:val="21"/>
              </w:rPr>
            </w:pPr>
          </w:p>
          <w:p w14:paraId="372FE254">
            <w:pPr>
              <w:pStyle w:val="11"/>
              <w:spacing w:before="73" w:line="225" w:lineRule="auto"/>
              <w:ind w:left="86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料</w:t>
            </w:r>
            <w:r>
              <w:rPr>
                <w:rFonts w:ascii="微软雅黑" w:hAnsi="微软雅黑" w:eastAsia="微软雅黑" w:cs="微软雅黑"/>
                <w:spacing w:val="6"/>
              </w:rPr>
              <w:t>溶出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2DF7365">
            <w:pPr>
              <w:pStyle w:val="11"/>
              <w:spacing w:before="276" w:line="224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能对影响熟料初溶</w:t>
            </w:r>
            <w:r>
              <w:rPr>
                <w:rFonts w:ascii="微软雅黑" w:hAnsi="微软雅黑" w:eastAsia="微软雅黑" w:cs="微软雅黑"/>
                <w:spacing w:val="8"/>
              </w:rPr>
              <w:t>的主要因素进行分析</w:t>
            </w:r>
          </w:p>
          <w:p w14:paraId="3A2C5E03">
            <w:pPr>
              <w:pStyle w:val="11"/>
              <w:spacing w:before="5" w:line="229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能对影响粗液液固</w:t>
            </w:r>
            <w:r>
              <w:rPr>
                <w:rFonts w:ascii="微软雅黑" w:hAnsi="微软雅黑" w:eastAsia="微软雅黑" w:cs="微软雅黑"/>
                <w:spacing w:val="9"/>
              </w:rPr>
              <w:t>比及苛性比的主要因素进行</w:t>
            </w:r>
            <w:r>
              <w:rPr>
                <w:rFonts w:ascii="微软雅黑" w:hAnsi="微软雅黑" w:eastAsia="微软雅黑" w:cs="微软雅黑"/>
                <w:spacing w:val="6"/>
              </w:rPr>
              <w:t>分析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4874A4A">
            <w:pPr>
              <w:spacing w:line="339" w:lineRule="auto"/>
              <w:rPr>
                <w:rFonts w:ascii="Arial"/>
                <w:sz w:val="21"/>
              </w:rPr>
            </w:pPr>
          </w:p>
          <w:p w14:paraId="40B72C55">
            <w:pPr>
              <w:pStyle w:val="11"/>
              <w:spacing w:before="73" w:line="223" w:lineRule="auto"/>
              <w:ind w:left="93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影响熟料初溶的主</w:t>
            </w:r>
            <w:r>
              <w:rPr>
                <w:rFonts w:ascii="微软雅黑" w:hAnsi="微软雅黑" w:eastAsia="微软雅黑" w:cs="微软雅黑"/>
                <w:spacing w:val="8"/>
              </w:rPr>
              <w:t>要因素</w:t>
            </w:r>
          </w:p>
          <w:p w14:paraId="71096134">
            <w:pPr>
              <w:pStyle w:val="11"/>
              <w:spacing w:before="5" w:line="233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影响粗液液固比及</w:t>
            </w:r>
            <w:r>
              <w:rPr>
                <w:rFonts w:ascii="微软雅黑" w:hAnsi="微软雅黑" w:eastAsia="微软雅黑" w:cs="微软雅黑"/>
                <w:spacing w:val="9"/>
              </w:rPr>
              <w:t>苛性比的主要因素</w:t>
            </w:r>
          </w:p>
        </w:tc>
      </w:tr>
    </w:tbl>
    <w:p w14:paraId="099FDB86">
      <w:pPr>
        <w:pStyle w:val="2"/>
      </w:pPr>
    </w:p>
    <w:p w14:paraId="6957481B">
      <w:pPr>
        <w:sectPr>
          <w:headerReference r:id="rId105" w:type="default"/>
          <w:footerReference r:id="rId106" w:type="default"/>
          <w:pgSz w:w="8731" w:h="12245"/>
          <w:pgMar w:top="1072" w:right="1182" w:bottom="994" w:left="1296" w:header="801" w:footer="821" w:gutter="0"/>
          <w:cols w:space="720" w:num="1"/>
        </w:sectPr>
      </w:pPr>
    </w:p>
    <w:p w14:paraId="039FC102">
      <w:pPr>
        <w:pStyle w:val="2"/>
        <w:spacing w:line="427" w:lineRule="auto"/>
      </w:pPr>
    </w:p>
    <w:p w14:paraId="5ED8962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C92C1D8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E36C8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92FDA6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BD8F263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339EBE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1F3E6B3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550E8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141351C">
            <w:pPr>
              <w:spacing w:line="254" w:lineRule="auto"/>
              <w:rPr>
                <w:rFonts w:ascii="Arial"/>
                <w:sz w:val="21"/>
              </w:rPr>
            </w:pPr>
          </w:p>
          <w:p w14:paraId="35E7DE28">
            <w:pPr>
              <w:spacing w:line="254" w:lineRule="auto"/>
              <w:rPr>
                <w:rFonts w:ascii="Arial"/>
                <w:sz w:val="21"/>
              </w:rPr>
            </w:pPr>
          </w:p>
          <w:p w14:paraId="088E93DC">
            <w:pPr>
              <w:spacing w:line="254" w:lineRule="auto"/>
              <w:rPr>
                <w:rFonts w:ascii="Arial"/>
                <w:sz w:val="21"/>
              </w:rPr>
            </w:pPr>
          </w:p>
          <w:p w14:paraId="121FFE7B">
            <w:pPr>
              <w:spacing w:line="254" w:lineRule="auto"/>
              <w:rPr>
                <w:rFonts w:ascii="Arial"/>
                <w:sz w:val="21"/>
              </w:rPr>
            </w:pPr>
          </w:p>
          <w:p w14:paraId="708431C1">
            <w:pPr>
              <w:spacing w:line="254" w:lineRule="auto"/>
              <w:rPr>
                <w:rFonts w:ascii="Arial"/>
                <w:sz w:val="21"/>
              </w:rPr>
            </w:pPr>
          </w:p>
          <w:p w14:paraId="2108891D">
            <w:pPr>
              <w:spacing w:line="254" w:lineRule="auto"/>
              <w:rPr>
                <w:rFonts w:ascii="Arial"/>
                <w:sz w:val="21"/>
              </w:rPr>
            </w:pPr>
          </w:p>
          <w:p w14:paraId="17E1C0A2">
            <w:pPr>
              <w:spacing w:line="254" w:lineRule="auto"/>
              <w:rPr>
                <w:rFonts w:ascii="Arial"/>
                <w:sz w:val="21"/>
              </w:rPr>
            </w:pPr>
          </w:p>
          <w:p w14:paraId="54D95C3B">
            <w:pPr>
              <w:spacing w:line="255" w:lineRule="auto"/>
              <w:rPr>
                <w:rFonts w:ascii="Arial"/>
                <w:sz w:val="21"/>
              </w:rPr>
            </w:pPr>
          </w:p>
          <w:p w14:paraId="6A3D09C2">
            <w:pPr>
              <w:pStyle w:val="11"/>
              <w:spacing w:before="55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3784B6F1">
            <w:pPr>
              <w:spacing w:before="71" w:line="157" w:lineRule="auto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液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固分离</w:t>
            </w:r>
          </w:p>
        </w:tc>
        <w:tc>
          <w:tcPr>
            <w:tcW w:w="1080" w:type="dxa"/>
            <w:vAlign w:val="top"/>
          </w:tcPr>
          <w:p w14:paraId="599F515F">
            <w:pPr>
              <w:spacing w:line="270" w:lineRule="auto"/>
              <w:rPr>
                <w:rFonts w:ascii="Arial"/>
                <w:sz w:val="21"/>
              </w:rPr>
            </w:pPr>
          </w:p>
          <w:p w14:paraId="4557124C">
            <w:pPr>
              <w:spacing w:line="271" w:lineRule="auto"/>
              <w:rPr>
                <w:rFonts w:ascii="Arial"/>
                <w:sz w:val="21"/>
              </w:rPr>
            </w:pPr>
          </w:p>
          <w:p w14:paraId="5F56907A">
            <w:pPr>
              <w:spacing w:line="271" w:lineRule="auto"/>
              <w:rPr>
                <w:rFonts w:ascii="Arial"/>
                <w:sz w:val="21"/>
              </w:rPr>
            </w:pPr>
          </w:p>
          <w:p w14:paraId="458F10E8">
            <w:pPr>
              <w:spacing w:line="271" w:lineRule="auto"/>
              <w:rPr>
                <w:rFonts w:ascii="Arial"/>
                <w:sz w:val="21"/>
              </w:rPr>
            </w:pPr>
          </w:p>
          <w:p w14:paraId="4FB428A3">
            <w:pPr>
              <w:spacing w:line="271" w:lineRule="auto"/>
              <w:rPr>
                <w:rFonts w:ascii="Arial"/>
                <w:sz w:val="21"/>
              </w:rPr>
            </w:pPr>
          </w:p>
          <w:p w14:paraId="47EE4730">
            <w:pPr>
              <w:spacing w:line="271" w:lineRule="auto"/>
              <w:rPr>
                <w:rFonts w:ascii="Arial"/>
                <w:sz w:val="21"/>
              </w:rPr>
            </w:pPr>
          </w:p>
          <w:p w14:paraId="11E4BC50">
            <w:pPr>
              <w:pStyle w:val="11"/>
              <w:spacing w:before="73" w:line="187" w:lineRule="auto"/>
              <w:ind w:left="26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7.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沉降</w:t>
            </w:r>
          </w:p>
        </w:tc>
        <w:tc>
          <w:tcPr>
            <w:tcW w:w="2341" w:type="dxa"/>
            <w:vAlign w:val="top"/>
          </w:tcPr>
          <w:p w14:paraId="0E3CD3C1">
            <w:pPr>
              <w:spacing w:line="286" w:lineRule="auto"/>
              <w:rPr>
                <w:rFonts w:ascii="Arial"/>
                <w:sz w:val="21"/>
              </w:rPr>
            </w:pPr>
          </w:p>
          <w:p w14:paraId="4CED5FBF">
            <w:pPr>
              <w:pStyle w:val="11"/>
              <w:spacing w:before="73" w:line="184" w:lineRule="auto"/>
              <w:ind w:left="26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能判断絮凝剂质量</w:t>
            </w:r>
          </w:p>
          <w:p w14:paraId="5BB085B0">
            <w:pPr>
              <w:pStyle w:val="11"/>
              <w:spacing w:before="45" w:line="222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能判断混合槽冒槽</w:t>
            </w:r>
            <w:r>
              <w:rPr>
                <w:rFonts w:ascii="微软雅黑" w:hAnsi="微软雅黑" w:eastAsia="微软雅黑" w:cs="微软雅黑"/>
                <w:spacing w:val="5"/>
              </w:rPr>
              <w:t>故障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并提出预防措施</w:t>
            </w:r>
          </w:p>
          <w:p w14:paraId="12F2F9F9">
            <w:pPr>
              <w:pStyle w:val="11"/>
              <w:spacing w:before="1" w:line="222" w:lineRule="auto"/>
              <w:ind w:left="92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能根据稀释矿浆颜</w:t>
            </w:r>
            <w:r>
              <w:rPr>
                <w:rFonts w:ascii="微软雅黑" w:hAnsi="微软雅黑" w:eastAsia="微软雅黑" w:cs="微软雅黑"/>
                <w:spacing w:val="8"/>
              </w:rPr>
              <w:t>色判断溶出效果</w:t>
            </w:r>
          </w:p>
          <w:p w14:paraId="46F16A2E">
            <w:pPr>
              <w:pStyle w:val="11"/>
              <w:spacing w:before="1" w:line="221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能处理跑浑及赤泥</w:t>
            </w:r>
            <w:r>
              <w:rPr>
                <w:rFonts w:ascii="微软雅黑" w:hAnsi="微软雅黑" w:eastAsia="微软雅黑" w:cs="微软雅黑"/>
                <w:spacing w:val="8"/>
              </w:rPr>
              <w:t>膨胀浮泥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耙机负荷大及底</w:t>
            </w:r>
            <w:r>
              <w:rPr>
                <w:rFonts w:ascii="微软雅黑" w:hAnsi="微软雅黑" w:eastAsia="微软雅黑" w:cs="微软雅黑"/>
                <w:spacing w:val="9"/>
              </w:rPr>
              <w:t>流泵不上料故障</w:t>
            </w:r>
          </w:p>
          <w:p w14:paraId="4E6A29CD">
            <w:pPr>
              <w:pStyle w:val="11"/>
              <w:spacing w:line="222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能完成沉降槽切换</w:t>
            </w:r>
            <w:r>
              <w:rPr>
                <w:rFonts w:ascii="微软雅黑" w:hAnsi="微软雅黑" w:eastAsia="微软雅黑" w:cs="微软雅黑"/>
                <w:spacing w:val="6"/>
              </w:rPr>
              <w:t>工作</w:t>
            </w:r>
          </w:p>
          <w:p w14:paraId="3C77C9D3">
            <w:pPr>
              <w:pStyle w:val="11"/>
              <w:spacing w:before="1" w:line="185" w:lineRule="auto"/>
              <w:ind w:left="26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能计算洗涤效率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E36C64E">
            <w:pPr>
              <w:pStyle w:val="11"/>
              <w:spacing w:before="226" w:line="222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絮凝剂质量的判断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2A135EAE">
            <w:pPr>
              <w:pStyle w:val="11"/>
              <w:spacing w:before="1" w:line="222" w:lineRule="auto"/>
              <w:ind w:left="99" w:right="83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混合槽冒槽故障判</w:t>
            </w:r>
            <w:r>
              <w:rPr>
                <w:rFonts w:ascii="微软雅黑" w:hAnsi="微软雅黑" w:eastAsia="微软雅黑" w:cs="微软雅黑"/>
                <w:spacing w:val="6"/>
              </w:rPr>
              <w:t>断方法</w:t>
            </w:r>
          </w:p>
          <w:p w14:paraId="23AE28EA">
            <w:pPr>
              <w:pStyle w:val="11"/>
              <w:spacing w:line="222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溶出效果的判断方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202C8CA5">
            <w:pPr>
              <w:pStyle w:val="11"/>
              <w:spacing w:before="1" w:line="221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跑浑及赤泥膨胀浮</w:t>
            </w:r>
            <w:r>
              <w:rPr>
                <w:rFonts w:ascii="微软雅黑" w:hAnsi="微软雅黑" w:eastAsia="微软雅黑" w:cs="微软雅黑"/>
                <w:spacing w:val="18"/>
              </w:rPr>
              <w:t>泥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耙机负荷大及底流泵</w:t>
            </w:r>
            <w:r>
              <w:rPr>
                <w:rFonts w:ascii="微软雅黑" w:hAnsi="微软雅黑" w:eastAsia="微软雅黑" w:cs="微软雅黑"/>
                <w:spacing w:val="9"/>
              </w:rPr>
              <w:t>不上料的处理方法</w:t>
            </w:r>
          </w:p>
          <w:p w14:paraId="67EDDCC2">
            <w:pPr>
              <w:pStyle w:val="11"/>
              <w:spacing w:line="186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沉降槽的切换程序</w:t>
            </w:r>
          </w:p>
          <w:p w14:paraId="548BD073">
            <w:pPr>
              <w:pStyle w:val="11"/>
              <w:spacing w:before="44" w:line="233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洗涤效率的计算方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  <w:tr w14:paraId="2EC20D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5429D5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13DF3BE">
            <w:pPr>
              <w:spacing w:line="301" w:lineRule="auto"/>
              <w:rPr>
                <w:rFonts w:ascii="Arial"/>
                <w:sz w:val="21"/>
              </w:rPr>
            </w:pPr>
          </w:p>
          <w:p w14:paraId="63190875">
            <w:pPr>
              <w:spacing w:line="302" w:lineRule="auto"/>
              <w:rPr>
                <w:rFonts w:ascii="Arial"/>
                <w:sz w:val="21"/>
              </w:rPr>
            </w:pPr>
          </w:p>
          <w:p w14:paraId="02E7BB6D">
            <w:pPr>
              <w:pStyle w:val="11"/>
              <w:spacing w:before="73" w:line="182" w:lineRule="auto"/>
              <w:ind w:left="263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7.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过滤</w:t>
            </w:r>
          </w:p>
        </w:tc>
        <w:tc>
          <w:tcPr>
            <w:tcW w:w="2341" w:type="dxa"/>
            <w:vAlign w:val="top"/>
          </w:tcPr>
          <w:p w14:paraId="6C8F0263">
            <w:pPr>
              <w:pStyle w:val="11"/>
              <w:spacing w:before="274" w:line="222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能处理真空度低及</w:t>
            </w:r>
            <w:r>
              <w:rPr>
                <w:rFonts w:ascii="微软雅黑" w:hAnsi="微软雅黑" w:eastAsia="微软雅黑" w:cs="微软雅黑"/>
                <w:spacing w:val="9"/>
              </w:rPr>
              <w:t>跑滤液故障</w:t>
            </w:r>
          </w:p>
          <w:p w14:paraId="7C7B9804">
            <w:pPr>
              <w:pStyle w:val="11"/>
              <w:spacing w:line="232" w:lineRule="auto"/>
              <w:ind w:left="92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能判断并处理分配</w:t>
            </w:r>
            <w:r>
              <w:rPr>
                <w:rFonts w:ascii="微软雅黑" w:hAnsi="微软雅黑" w:eastAsia="微软雅黑" w:cs="微软雅黑"/>
                <w:spacing w:val="8"/>
              </w:rPr>
              <w:t>头串风故障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E6042B2">
            <w:pPr>
              <w:pStyle w:val="11"/>
              <w:spacing w:before="272" w:line="222" w:lineRule="auto"/>
              <w:ind w:left="109" w:right="83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真空度低及跑滤液</w:t>
            </w:r>
            <w:r>
              <w:rPr>
                <w:rFonts w:ascii="微软雅黑" w:hAnsi="微软雅黑" w:eastAsia="微软雅黑" w:cs="微软雅黑"/>
                <w:spacing w:val="6"/>
              </w:rPr>
              <w:t>的处理方法</w:t>
            </w:r>
          </w:p>
          <w:p w14:paraId="619B5C37">
            <w:pPr>
              <w:pStyle w:val="11"/>
              <w:spacing w:before="1" w:line="232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分配头串风故障的</w:t>
            </w:r>
            <w:r>
              <w:rPr>
                <w:rFonts w:ascii="微软雅黑" w:hAnsi="微软雅黑" w:eastAsia="微软雅黑" w:cs="微软雅黑"/>
                <w:spacing w:val="9"/>
              </w:rPr>
              <w:t>判断方法及处理方法</w:t>
            </w:r>
          </w:p>
        </w:tc>
      </w:tr>
      <w:tr w14:paraId="787DB0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4B6B9CF">
            <w:pPr>
              <w:spacing w:line="248" w:lineRule="auto"/>
              <w:rPr>
                <w:rFonts w:ascii="Arial"/>
                <w:sz w:val="21"/>
              </w:rPr>
            </w:pPr>
          </w:p>
          <w:p w14:paraId="0CD88423">
            <w:pPr>
              <w:spacing w:line="248" w:lineRule="auto"/>
              <w:rPr>
                <w:rFonts w:ascii="Arial"/>
                <w:sz w:val="21"/>
              </w:rPr>
            </w:pPr>
          </w:p>
          <w:p w14:paraId="4C345094">
            <w:pPr>
              <w:spacing w:line="248" w:lineRule="auto"/>
              <w:rPr>
                <w:rFonts w:ascii="Arial"/>
                <w:sz w:val="21"/>
              </w:rPr>
            </w:pPr>
          </w:p>
          <w:p w14:paraId="20A9F926">
            <w:pPr>
              <w:spacing w:line="248" w:lineRule="auto"/>
              <w:rPr>
                <w:rFonts w:ascii="Arial"/>
                <w:sz w:val="21"/>
              </w:rPr>
            </w:pPr>
          </w:p>
          <w:p w14:paraId="69FC61D0">
            <w:pPr>
              <w:spacing w:line="248" w:lineRule="auto"/>
              <w:rPr>
                <w:rFonts w:ascii="Arial"/>
                <w:sz w:val="21"/>
              </w:rPr>
            </w:pPr>
          </w:p>
          <w:p w14:paraId="73C080AB">
            <w:pPr>
              <w:pStyle w:val="11"/>
              <w:spacing w:before="55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5D6EE260">
            <w:pPr>
              <w:spacing w:before="67" w:line="168" w:lineRule="auto"/>
              <w:ind w:left="166" w:right="175" w:hanging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脱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硅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7DDA5D8">
            <w:pPr>
              <w:spacing w:line="257" w:lineRule="auto"/>
              <w:rPr>
                <w:rFonts w:ascii="Arial"/>
                <w:sz w:val="21"/>
              </w:rPr>
            </w:pPr>
          </w:p>
          <w:p w14:paraId="135ABB80">
            <w:pPr>
              <w:spacing w:line="257" w:lineRule="auto"/>
              <w:rPr>
                <w:rFonts w:ascii="Arial"/>
                <w:sz w:val="21"/>
              </w:rPr>
            </w:pPr>
          </w:p>
          <w:p w14:paraId="521F73B5">
            <w:pPr>
              <w:spacing w:line="257" w:lineRule="auto"/>
              <w:rPr>
                <w:rFonts w:ascii="Arial"/>
                <w:sz w:val="21"/>
              </w:rPr>
            </w:pPr>
          </w:p>
          <w:p w14:paraId="55E19897">
            <w:pPr>
              <w:spacing w:line="257" w:lineRule="auto"/>
              <w:rPr>
                <w:rFonts w:ascii="Arial"/>
                <w:sz w:val="21"/>
              </w:rPr>
            </w:pPr>
          </w:p>
          <w:p w14:paraId="5F8FA9A8">
            <w:pPr>
              <w:spacing w:line="258" w:lineRule="auto"/>
              <w:rPr>
                <w:rFonts w:ascii="Arial"/>
                <w:sz w:val="21"/>
              </w:rPr>
            </w:pPr>
          </w:p>
          <w:p w14:paraId="40883FA5">
            <w:pPr>
              <w:pStyle w:val="11"/>
              <w:spacing w:before="73" w:line="234" w:lineRule="auto"/>
              <w:ind w:left="85" w:right="91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-16"/>
              </w:rPr>
              <w:t>8.</w:t>
            </w:r>
            <w:r>
              <w:rPr>
                <w:spacing w:val="-21"/>
              </w:rPr>
              <w:t xml:space="preserve"> </w:t>
            </w:r>
            <w:r>
              <w:rPr>
                <w:spacing w:val="-16"/>
              </w:rPr>
              <w:t>1</w:t>
            </w:r>
            <w:r>
              <w:rPr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6"/>
              </w:rPr>
              <w:t>中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6"/>
              </w:rPr>
              <w:t>压</w:t>
            </w:r>
            <w:r>
              <w:rPr>
                <w:rFonts w:ascii="微软雅黑" w:hAnsi="微软雅黑" w:eastAsia="微软雅黑" w:cs="微软雅黑"/>
                <w:spacing w:val="7"/>
              </w:rPr>
              <w:t>脱硅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F940AC1">
            <w:pPr>
              <w:rPr>
                <w:rFonts w:ascii="Arial"/>
                <w:sz w:val="21"/>
              </w:rPr>
            </w:pPr>
          </w:p>
          <w:p w14:paraId="0605A770">
            <w:pPr>
              <w:rPr>
                <w:rFonts w:ascii="Arial"/>
                <w:sz w:val="21"/>
              </w:rPr>
            </w:pPr>
          </w:p>
          <w:p w14:paraId="42EB4491">
            <w:pPr>
              <w:pStyle w:val="11"/>
              <w:spacing w:before="73" w:line="222" w:lineRule="auto"/>
              <w:ind w:left="87" w:right="86" w:firstLine="184"/>
              <w:rPr>
                <w:rFonts w:ascii="微软雅黑" w:hAnsi="微软雅黑" w:eastAsia="微软雅黑" w:cs="微软雅黑"/>
              </w:rPr>
            </w:pPr>
            <w:r>
              <w:t>8.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能完成脱硅的配料</w:t>
            </w:r>
            <w:r>
              <w:rPr>
                <w:rFonts w:ascii="微软雅黑" w:hAnsi="微软雅黑" w:eastAsia="微软雅黑" w:cs="微软雅黑"/>
                <w:spacing w:val="7"/>
              </w:rPr>
              <w:t>计算</w:t>
            </w:r>
          </w:p>
          <w:p w14:paraId="2D7056FB">
            <w:pPr>
              <w:pStyle w:val="11"/>
              <w:spacing w:before="2" w:line="221" w:lineRule="auto"/>
              <w:ind w:left="9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能判断并处理脱硅</w:t>
            </w:r>
            <w:r>
              <w:rPr>
                <w:rFonts w:ascii="微软雅黑" w:hAnsi="微软雅黑" w:eastAsia="微软雅黑" w:cs="微软雅黑"/>
                <w:spacing w:val="9"/>
              </w:rPr>
              <w:t>机组压差异常故障</w:t>
            </w:r>
          </w:p>
          <w:p w14:paraId="5773072D">
            <w:pPr>
              <w:pStyle w:val="11"/>
              <w:spacing w:before="2" w:line="221" w:lineRule="auto"/>
              <w:ind w:left="92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能确定脱硅机组的</w:t>
            </w:r>
            <w:r>
              <w:rPr>
                <w:rFonts w:ascii="微软雅黑" w:hAnsi="微软雅黑" w:eastAsia="微软雅黑" w:cs="微软雅黑"/>
                <w:spacing w:val="7"/>
              </w:rPr>
              <w:t>清理周期</w:t>
            </w:r>
          </w:p>
          <w:p w14:paraId="4243C5CF">
            <w:pPr>
              <w:pStyle w:val="11"/>
              <w:spacing w:before="1" w:line="232" w:lineRule="auto"/>
              <w:ind w:left="9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8.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能判断并处理脱硅</w:t>
            </w:r>
            <w:r>
              <w:rPr>
                <w:rFonts w:ascii="微软雅黑" w:hAnsi="微软雅黑" w:eastAsia="微软雅黑" w:cs="微软雅黑"/>
                <w:spacing w:val="9"/>
              </w:rPr>
              <w:t>机自蒸发器乏汽带料故障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6E3F8AA">
            <w:pPr>
              <w:pStyle w:val="11"/>
              <w:spacing w:before="287" w:line="222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脱硅配料的计算方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2FC027EE">
            <w:pPr>
              <w:pStyle w:val="11"/>
              <w:spacing w:before="3" w:line="221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脱硅机组压差异常</w:t>
            </w:r>
            <w:r>
              <w:rPr>
                <w:rFonts w:ascii="微软雅黑" w:hAnsi="微软雅黑" w:eastAsia="微软雅黑" w:cs="微软雅黑"/>
                <w:spacing w:val="20"/>
              </w:rPr>
              <w:t>故障的判断方法及处理方</w:t>
            </w:r>
            <w:r>
              <w:rPr>
                <w:rFonts w:ascii="微软雅黑" w:hAnsi="微软雅黑" w:eastAsia="微软雅黑" w:cs="微软雅黑"/>
                <w:spacing w:val="3"/>
              </w:rPr>
              <w:t>法</w:t>
            </w:r>
          </w:p>
          <w:p w14:paraId="7628356E">
            <w:pPr>
              <w:pStyle w:val="11"/>
              <w:spacing w:before="2" w:line="221" w:lineRule="auto"/>
              <w:ind w:left="109" w:right="83" w:firstLine="16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脱硅机组清理周期</w:t>
            </w:r>
            <w:r>
              <w:rPr>
                <w:rFonts w:ascii="微软雅黑" w:hAnsi="微软雅黑" w:eastAsia="微软雅黑" w:cs="微软雅黑"/>
                <w:spacing w:val="6"/>
              </w:rPr>
              <w:t>的确定原则</w:t>
            </w:r>
          </w:p>
          <w:p w14:paraId="2AAED7E6">
            <w:pPr>
              <w:pStyle w:val="11"/>
              <w:spacing w:before="1" w:line="228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脱硅机自蒸发器乏</w:t>
            </w:r>
            <w:r>
              <w:rPr>
                <w:rFonts w:ascii="微软雅黑" w:hAnsi="微软雅黑" w:eastAsia="微软雅黑" w:cs="微软雅黑"/>
                <w:spacing w:val="20"/>
              </w:rPr>
              <w:t>汽带料故障的判断方法及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</w:tc>
      </w:tr>
    </w:tbl>
    <w:p w14:paraId="1718889F">
      <w:pPr>
        <w:pStyle w:val="2"/>
      </w:pPr>
    </w:p>
    <w:p w14:paraId="2FDE3028">
      <w:pPr>
        <w:sectPr>
          <w:headerReference r:id="rId107" w:type="default"/>
          <w:footerReference r:id="rId108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446C38FD">
      <w:pPr>
        <w:pStyle w:val="2"/>
        <w:spacing w:line="427" w:lineRule="auto"/>
      </w:pPr>
    </w:p>
    <w:p w14:paraId="1C4430F5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A8DD56B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A5663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9F75B3E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BBA26F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E2A60F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17F1A1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DCA7F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1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25E62687">
            <w:pPr>
              <w:spacing w:line="246" w:lineRule="auto"/>
              <w:rPr>
                <w:rFonts w:ascii="Arial"/>
                <w:sz w:val="21"/>
              </w:rPr>
            </w:pPr>
          </w:p>
          <w:p w14:paraId="234E7E7B">
            <w:pPr>
              <w:spacing w:line="246" w:lineRule="auto"/>
              <w:rPr>
                <w:rFonts w:ascii="Arial"/>
                <w:sz w:val="21"/>
              </w:rPr>
            </w:pPr>
          </w:p>
          <w:p w14:paraId="25F578D2">
            <w:pPr>
              <w:spacing w:line="246" w:lineRule="auto"/>
              <w:rPr>
                <w:rFonts w:ascii="Arial"/>
                <w:sz w:val="21"/>
              </w:rPr>
            </w:pPr>
          </w:p>
          <w:p w14:paraId="74A28F21">
            <w:pPr>
              <w:spacing w:line="246" w:lineRule="auto"/>
              <w:rPr>
                <w:rFonts w:ascii="Arial"/>
                <w:sz w:val="21"/>
              </w:rPr>
            </w:pPr>
          </w:p>
          <w:p w14:paraId="0DDA145C">
            <w:pPr>
              <w:spacing w:before="48" w:line="193" w:lineRule="auto"/>
              <w:ind w:left="17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8.</w:t>
            </w:r>
          </w:p>
          <w:p w14:paraId="21364294">
            <w:pPr>
              <w:spacing w:before="83" w:line="168" w:lineRule="auto"/>
              <w:ind w:left="166" w:right="175" w:hanging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脱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硅</w:t>
            </w:r>
          </w:p>
        </w:tc>
        <w:tc>
          <w:tcPr>
            <w:tcW w:w="1080" w:type="dxa"/>
            <w:vAlign w:val="top"/>
          </w:tcPr>
          <w:p w14:paraId="6D0253DB">
            <w:pPr>
              <w:spacing w:line="255" w:lineRule="auto"/>
              <w:rPr>
                <w:rFonts w:ascii="Arial"/>
                <w:sz w:val="21"/>
              </w:rPr>
            </w:pPr>
          </w:p>
          <w:p w14:paraId="5D8172CA">
            <w:pPr>
              <w:spacing w:line="255" w:lineRule="auto"/>
              <w:rPr>
                <w:rFonts w:ascii="Arial"/>
                <w:sz w:val="21"/>
              </w:rPr>
            </w:pPr>
          </w:p>
          <w:p w14:paraId="2D869E32">
            <w:pPr>
              <w:spacing w:line="255" w:lineRule="auto"/>
              <w:rPr>
                <w:rFonts w:ascii="Arial"/>
                <w:sz w:val="21"/>
              </w:rPr>
            </w:pPr>
          </w:p>
          <w:p w14:paraId="59AE3A85">
            <w:pPr>
              <w:spacing w:line="255" w:lineRule="auto"/>
              <w:rPr>
                <w:rFonts w:ascii="Arial"/>
                <w:sz w:val="21"/>
              </w:rPr>
            </w:pPr>
          </w:p>
          <w:p w14:paraId="4670B7B2">
            <w:pPr>
              <w:spacing w:before="73" w:line="234" w:lineRule="auto"/>
              <w:ind w:left="85" w:right="91" w:firstLine="19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8. 2</w:t>
            </w:r>
            <w:r>
              <w:rPr>
                <w:rFonts w:ascii="Arial" w:hAnsi="Arial" w:eastAsia="Arial" w:cs="Arial"/>
                <w:spacing w:val="3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常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压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脱硅</w:t>
            </w:r>
          </w:p>
        </w:tc>
        <w:tc>
          <w:tcPr>
            <w:tcW w:w="2341" w:type="dxa"/>
            <w:vAlign w:val="top"/>
          </w:tcPr>
          <w:p w14:paraId="64A14854">
            <w:pPr>
              <w:spacing w:before="289" w:line="223" w:lineRule="auto"/>
              <w:ind w:left="87" w:right="86" w:firstLine="1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8. 2.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能判断并处理沉降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槽弹簧压缩故障</w:t>
            </w:r>
          </w:p>
          <w:p w14:paraId="68524F0F">
            <w:pPr>
              <w:spacing w:line="221" w:lineRule="auto"/>
              <w:ind w:left="90" w:right="100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8"/>
                <w:sz w:val="17"/>
                <w:szCs w:val="17"/>
              </w:rPr>
              <w:t>8. 2. 2</w:t>
            </w:r>
            <w:r>
              <w:rPr>
                <w:rFonts w:ascii="Arial" w:hAnsi="Arial" w:eastAsia="Arial" w:cs="Arial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 xml:space="preserve">能处理轴承  </w:t>
            </w:r>
            <w:r>
              <w:rPr>
                <w:rFonts w:ascii="Arial" w:hAnsi="Arial" w:eastAsia="Arial" w:cs="Arial"/>
                <w:spacing w:val="8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瓦</w:t>
            </w:r>
            <w:r>
              <w:rPr>
                <w:rFonts w:hint="eastAsia" w:ascii="微软雅黑" w:hAnsi="微软雅黑" w:eastAsia="微软雅黑" w:cs="微软雅黑"/>
                <w:spacing w:val="8"/>
                <w:sz w:val="17"/>
                <w:szCs w:val="17"/>
                <w:lang w:eastAsia="zh-CN"/>
              </w:rPr>
              <w:t>）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发热故障</w:t>
            </w:r>
          </w:p>
          <w:p w14:paraId="4C113252">
            <w:pPr>
              <w:spacing w:line="222" w:lineRule="auto"/>
              <w:ind w:left="87" w:right="86" w:firstLine="1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8. 2. 3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能处理沉降槽突然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停车故障</w:t>
            </w:r>
          </w:p>
          <w:p w14:paraId="0634F4DA">
            <w:pPr>
              <w:spacing w:before="1" w:line="233" w:lineRule="auto"/>
              <w:ind w:left="89" w:right="86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8. 2. 4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能对常压脱硅指标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超出控制范围进行分析处理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939D125">
            <w:pPr>
              <w:spacing w:before="290" w:line="219" w:lineRule="auto"/>
              <w:ind w:left="105" w:right="83" w:firstLine="1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8. 2.</w:t>
            </w:r>
            <w:r>
              <w:rPr>
                <w:rFonts w:ascii="Arial" w:hAnsi="Arial" w:eastAsia="Arial" w:cs="Arial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沉降槽弹簧压缩故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障的判断方法及处理方法</w:t>
            </w:r>
          </w:p>
          <w:p w14:paraId="47A07868">
            <w:pPr>
              <w:spacing w:line="223" w:lineRule="auto"/>
              <w:ind w:left="94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8. 2. 2</w:t>
            </w:r>
            <w:r>
              <w:rPr>
                <w:rFonts w:ascii="Arial" w:hAnsi="Arial" w:eastAsia="Arial" w:cs="Arial"/>
                <w:spacing w:val="4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轴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承</w:t>
            </w:r>
            <w:r>
              <w:rPr>
                <w:rFonts w:ascii="微软雅黑" w:hAnsi="微软雅黑" w:eastAsia="微软雅黑" w:cs="微软雅黑"/>
                <w:spacing w:val="14"/>
                <w:w w:val="101"/>
                <w:sz w:val="17"/>
                <w:szCs w:val="17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(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瓦</w:t>
            </w:r>
            <w:r>
              <w:rPr>
                <w:rFonts w:hint="eastAsia" w:ascii="微软雅黑" w:hAnsi="微软雅黑" w:eastAsia="微软雅黑" w:cs="微软雅黑"/>
                <w:sz w:val="17"/>
                <w:szCs w:val="17"/>
                <w:lang w:eastAsia="zh-CN"/>
              </w:rPr>
              <w:t>）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发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热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故障的处理方法</w:t>
            </w:r>
          </w:p>
          <w:p w14:paraId="2C013B50">
            <w:pPr>
              <w:spacing w:before="5" w:line="222" w:lineRule="auto"/>
              <w:ind w:left="105" w:right="83" w:firstLine="1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8. 2. 3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沉降槽突然停车故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障的处理方法</w:t>
            </w:r>
          </w:p>
          <w:p w14:paraId="6DD2F2B1">
            <w:pPr>
              <w:spacing w:before="1" w:line="232" w:lineRule="auto"/>
              <w:ind w:left="109" w:right="83" w:firstLine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8. 2. 4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常压脱硅指标异常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的原因及处理方法</w:t>
            </w:r>
          </w:p>
        </w:tc>
      </w:tr>
      <w:tr w14:paraId="4E64B7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43C9AED">
            <w:pPr>
              <w:spacing w:line="253" w:lineRule="auto"/>
              <w:rPr>
                <w:rFonts w:ascii="Arial"/>
                <w:sz w:val="21"/>
              </w:rPr>
            </w:pPr>
          </w:p>
          <w:p w14:paraId="01E05F99">
            <w:pPr>
              <w:spacing w:line="253" w:lineRule="auto"/>
              <w:rPr>
                <w:rFonts w:ascii="Arial"/>
                <w:sz w:val="21"/>
              </w:rPr>
            </w:pPr>
          </w:p>
          <w:p w14:paraId="2D41C8FE">
            <w:pPr>
              <w:spacing w:line="253" w:lineRule="auto"/>
              <w:rPr>
                <w:rFonts w:ascii="Arial"/>
                <w:sz w:val="21"/>
              </w:rPr>
            </w:pPr>
          </w:p>
          <w:p w14:paraId="4C945BEC">
            <w:pPr>
              <w:spacing w:line="253" w:lineRule="auto"/>
              <w:rPr>
                <w:rFonts w:ascii="Arial"/>
                <w:sz w:val="21"/>
              </w:rPr>
            </w:pPr>
          </w:p>
          <w:p w14:paraId="2763E313">
            <w:pPr>
              <w:spacing w:line="254" w:lineRule="auto"/>
              <w:rPr>
                <w:rFonts w:ascii="Arial"/>
                <w:sz w:val="21"/>
              </w:rPr>
            </w:pPr>
          </w:p>
          <w:p w14:paraId="20E5646C">
            <w:pPr>
              <w:spacing w:line="254" w:lineRule="auto"/>
              <w:rPr>
                <w:rFonts w:ascii="Arial"/>
                <w:sz w:val="21"/>
              </w:rPr>
            </w:pPr>
          </w:p>
          <w:p w14:paraId="446B6778">
            <w:pPr>
              <w:spacing w:line="254" w:lineRule="auto"/>
              <w:rPr>
                <w:rFonts w:ascii="Arial"/>
                <w:sz w:val="21"/>
              </w:rPr>
            </w:pPr>
          </w:p>
          <w:p w14:paraId="56913B16">
            <w:pPr>
              <w:spacing w:line="254" w:lineRule="auto"/>
              <w:rPr>
                <w:rFonts w:ascii="Arial"/>
                <w:sz w:val="21"/>
              </w:rPr>
            </w:pPr>
          </w:p>
          <w:p w14:paraId="3CAEA3E8">
            <w:pPr>
              <w:spacing w:before="49" w:line="195" w:lineRule="auto"/>
              <w:ind w:left="1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9.</w:t>
            </w:r>
          </w:p>
          <w:p w14:paraId="6075E560">
            <w:pPr>
              <w:spacing w:before="87" w:line="180" w:lineRule="exact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酸钠溶液分解</w:t>
            </w:r>
          </w:p>
        </w:tc>
        <w:tc>
          <w:tcPr>
            <w:tcW w:w="1080" w:type="dxa"/>
            <w:vAlign w:val="top"/>
          </w:tcPr>
          <w:p w14:paraId="379792E7">
            <w:pPr>
              <w:spacing w:line="262" w:lineRule="auto"/>
              <w:rPr>
                <w:rFonts w:ascii="Arial"/>
                <w:sz w:val="21"/>
              </w:rPr>
            </w:pPr>
          </w:p>
          <w:p w14:paraId="3A0FFB1E">
            <w:pPr>
              <w:spacing w:line="262" w:lineRule="auto"/>
              <w:rPr>
                <w:rFonts w:ascii="Arial"/>
                <w:sz w:val="21"/>
              </w:rPr>
            </w:pPr>
          </w:p>
          <w:p w14:paraId="7B377CA5">
            <w:pPr>
              <w:spacing w:line="263" w:lineRule="auto"/>
              <w:rPr>
                <w:rFonts w:ascii="Arial"/>
                <w:sz w:val="21"/>
              </w:rPr>
            </w:pPr>
          </w:p>
          <w:p w14:paraId="1119AF5E">
            <w:pPr>
              <w:spacing w:line="263" w:lineRule="auto"/>
              <w:rPr>
                <w:rFonts w:ascii="Arial"/>
                <w:sz w:val="21"/>
              </w:rPr>
            </w:pPr>
          </w:p>
          <w:p w14:paraId="26F0B039">
            <w:pPr>
              <w:spacing w:before="73" w:line="235" w:lineRule="auto"/>
              <w:ind w:left="87" w:right="91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16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碳</w:t>
            </w:r>
            <w:r>
              <w:rPr>
                <w:rFonts w:ascii="微软雅黑" w:hAnsi="微软雅黑" w:eastAsia="微软雅黑" w:cs="微软雅黑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酸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化分解</w:t>
            </w:r>
          </w:p>
        </w:tc>
        <w:tc>
          <w:tcPr>
            <w:tcW w:w="2341" w:type="dxa"/>
            <w:vAlign w:val="top"/>
          </w:tcPr>
          <w:p w14:paraId="13196298">
            <w:pPr>
              <w:spacing w:line="382" w:lineRule="auto"/>
              <w:rPr>
                <w:rFonts w:ascii="Arial"/>
                <w:sz w:val="21"/>
              </w:rPr>
            </w:pPr>
          </w:p>
          <w:p w14:paraId="7AE6082B">
            <w:pPr>
              <w:spacing w:before="73" w:line="183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能调整分解梯度</w:t>
            </w:r>
          </w:p>
          <w:p w14:paraId="036FEBB2">
            <w:pPr>
              <w:spacing w:before="44" w:line="222" w:lineRule="auto"/>
              <w:ind w:left="87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能判断并处理碳分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槽搅拌系统设备异常故障</w:t>
            </w:r>
          </w:p>
          <w:p w14:paraId="083F0BFA">
            <w:pPr>
              <w:spacing w:line="22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1. 3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能提高碳分分解合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格率</w:t>
            </w:r>
          </w:p>
          <w:p w14:paraId="415C0BF5">
            <w:pPr>
              <w:spacing w:line="232" w:lineRule="auto"/>
              <w:ind w:left="103" w:right="86" w:firstLine="1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1. 4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能组织清理碳分槽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的结疤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D736E5B">
            <w:pPr>
              <w:spacing w:line="246" w:lineRule="auto"/>
              <w:rPr>
                <w:rFonts w:ascii="Arial"/>
                <w:sz w:val="21"/>
              </w:rPr>
            </w:pPr>
          </w:p>
          <w:p w14:paraId="10E48E1F">
            <w:pPr>
              <w:spacing w:before="73" w:line="221" w:lineRule="auto"/>
              <w:ind w:left="95" w:right="83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分解梯度的调整方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法</w:t>
            </w:r>
          </w:p>
          <w:p w14:paraId="51D44932">
            <w:pPr>
              <w:spacing w:before="3" w:line="221" w:lineRule="auto"/>
              <w:ind w:left="94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碳分槽搅拌系统设</w:t>
            </w:r>
            <w:r>
              <w:rPr>
                <w:rFonts w:ascii="微软雅黑" w:hAnsi="微软雅黑" w:eastAsia="微软雅黑" w:cs="微软雅黑"/>
                <w:spacing w:val="20"/>
                <w:sz w:val="17"/>
                <w:szCs w:val="17"/>
              </w:rPr>
              <w:t>备异常故障的判断方法及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处理方法</w:t>
            </w:r>
          </w:p>
          <w:p w14:paraId="25469E48">
            <w:pPr>
              <w:spacing w:line="222" w:lineRule="auto"/>
              <w:ind w:left="94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1. 3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提高碳分分解合格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率的方法</w:t>
            </w:r>
          </w:p>
          <w:p w14:paraId="3711B842">
            <w:pPr>
              <w:spacing w:line="184" w:lineRule="auto"/>
              <w:ind w:left="2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1. 4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结疤清理的方法</w:t>
            </w:r>
          </w:p>
        </w:tc>
      </w:tr>
      <w:tr w14:paraId="6FE4F0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9AF742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F218FCE">
            <w:pPr>
              <w:spacing w:line="294" w:lineRule="auto"/>
              <w:rPr>
                <w:rFonts w:ascii="Arial"/>
                <w:sz w:val="21"/>
              </w:rPr>
            </w:pPr>
          </w:p>
          <w:p w14:paraId="3D694A8D">
            <w:pPr>
              <w:spacing w:line="294" w:lineRule="auto"/>
              <w:rPr>
                <w:rFonts w:ascii="Arial"/>
                <w:sz w:val="21"/>
              </w:rPr>
            </w:pPr>
          </w:p>
          <w:p w14:paraId="775AA952">
            <w:pPr>
              <w:spacing w:line="295" w:lineRule="auto"/>
              <w:rPr>
                <w:rFonts w:ascii="Arial"/>
                <w:sz w:val="21"/>
              </w:rPr>
            </w:pPr>
          </w:p>
          <w:p w14:paraId="162AB33E">
            <w:pPr>
              <w:spacing w:line="295" w:lineRule="auto"/>
              <w:rPr>
                <w:rFonts w:ascii="Arial"/>
                <w:sz w:val="21"/>
              </w:rPr>
            </w:pPr>
          </w:p>
          <w:p w14:paraId="69D417F8">
            <w:pPr>
              <w:spacing w:before="73" w:line="234" w:lineRule="auto"/>
              <w:ind w:left="87" w:right="91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 xml:space="preserve">9. 2 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晶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种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分解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9D573F2">
            <w:pPr>
              <w:spacing w:before="310" w:line="222" w:lineRule="auto"/>
              <w:ind w:left="89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9. 2.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能根据质量变化情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况调控分解工艺参数及种子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比</w:t>
            </w:r>
          </w:p>
          <w:p w14:paraId="464C13EE">
            <w:pPr>
              <w:spacing w:before="1" w:line="221" w:lineRule="auto"/>
              <w:ind w:left="87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9. 2. 2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能判断并处理种分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槽搅拌系统设备异常故障</w:t>
            </w:r>
          </w:p>
          <w:p w14:paraId="51BFBC3E">
            <w:pPr>
              <w:spacing w:line="22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9. 2. 3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能调控旋流器分级效果</w:t>
            </w:r>
          </w:p>
          <w:p w14:paraId="328068CD">
            <w:pPr>
              <w:spacing w:line="232" w:lineRule="auto"/>
              <w:ind w:left="89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9. 2. 4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能清理分解槽的结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疤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7FB3CCF">
            <w:pPr>
              <w:spacing w:line="251" w:lineRule="auto"/>
              <w:rPr>
                <w:rFonts w:ascii="Arial"/>
                <w:sz w:val="21"/>
              </w:rPr>
            </w:pPr>
          </w:p>
          <w:p w14:paraId="3FCC26D7">
            <w:pPr>
              <w:spacing w:line="252" w:lineRule="auto"/>
              <w:rPr>
                <w:rFonts w:ascii="Arial"/>
                <w:sz w:val="21"/>
              </w:rPr>
            </w:pPr>
          </w:p>
          <w:p w14:paraId="61FEAC1A">
            <w:pPr>
              <w:spacing w:before="73" w:line="222" w:lineRule="auto"/>
              <w:ind w:left="95" w:right="83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9. 2.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分解工艺参数及种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子比的调控方法</w:t>
            </w:r>
          </w:p>
          <w:p w14:paraId="43FA485C">
            <w:pPr>
              <w:spacing w:before="2" w:line="221" w:lineRule="auto"/>
              <w:ind w:left="94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9. 2. 2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种分槽搅拌系统设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备异常故障的判断方法</w:t>
            </w:r>
          </w:p>
          <w:p w14:paraId="69265A79">
            <w:pPr>
              <w:spacing w:line="222" w:lineRule="auto"/>
              <w:ind w:left="95" w:right="83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9. 2. 3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旋流器分级效果控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制方法</w:t>
            </w:r>
          </w:p>
          <w:p w14:paraId="61EC348E">
            <w:pPr>
              <w:spacing w:line="184" w:lineRule="auto"/>
              <w:ind w:left="2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9. 2. 4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结疤清理的方法</w:t>
            </w:r>
          </w:p>
        </w:tc>
      </w:tr>
    </w:tbl>
    <w:p w14:paraId="0FF3CAC4">
      <w:pPr>
        <w:pStyle w:val="2"/>
      </w:pPr>
    </w:p>
    <w:p w14:paraId="3EC89D9C">
      <w:pPr>
        <w:sectPr>
          <w:headerReference r:id="rId109" w:type="default"/>
          <w:footerReference r:id="rId110" w:type="default"/>
          <w:pgSz w:w="8731" w:h="12245"/>
          <w:pgMar w:top="1072" w:right="1182" w:bottom="994" w:left="1296" w:header="801" w:footer="835" w:gutter="0"/>
          <w:cols w:space="720" w:num="1"/>
        </w:sectPr>
      </w:pPr>
    </w:p>
    <w:p w14:paraId="366CF7E4">
      <w:pPr>
        <w:pStyle w:val="2"/>
        <w:spacing w:line="427" w:lineRule="auto"/>
      </w:pPr>
    </w:p>
    <w:p w14:paraId="1FC3C56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ED7D378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052CD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FEEF439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13196D3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AE8A9A9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2754E6D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26B3A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CA99131">
            <w:pPr>
              <w:spacing w:line="244" w:lineRule="auto"/>
              <w:rPr>
                <w:rFonts w:ascii="Arial"/>
                <w:sz w:val="21"/>
              </w:rPr>
            </w:pPr>
          </w:p>
          <w:p w14:paraId="4AF01D0D">
            <w:pPr>
              <w:spacing w:line="245" w:lineRule="auto"/>
              <w:rPr>
                <w:rFonts w:ascii="Arial"/>
                <w:sz w:val="21"/>
              </w:rPr>
            </w:pPr>
          </w:p>
          <w:p w14:paraId="6B89A038">
            <w:pPr>
              <w:spacing w:line="245" w:lineRule="auto"/>
              <w:rPr>
                <w:rFonts w:ascii="Arial"/>
                <w:sz w:val="21"/>
              </w:rPr>
            </w:pPr>
          </w:p>
          <w:p w14:paraId="0ACA0B9E">
            <w:pPr>
              <w:spacing w:line="245" w:lineRule="auto"/>
              <w:rPr>
                <w:rFonts w:ascii="Arial"/>
                <w:sz w:val="21"/>
              </w:rPr>
            </w:pPr>
          </w:p>
          <w:p w14:paraId="7C3D895D">
            <w:pPr>
              <w:spacing w:line="245" w:lineRule="auto"/>
              <w:rPr>
                <w:rFonts w:ascii="Arial"/>
                <w:sz w:val="21"/>
              </w:rPr>
            </w:pPr>
          </w:p>
          <w:p w14:paraId="64D96BD7">
            <w:pPr>
              <w:spacing w:line="245" w:lineRule="auto"/>
              <w:rPr>
                <w:rFonts w:ascii="Arial"/>
                <w:sz w:val="21"/>
              </w:rPr>
            </w:pPr>
          </w:p>
          <w:p w14:paraId="3924EFAE">
            <w:pPr>
              <w:spacing w:line="245" w:lineRule="auto"/>
              <w:rPr>
                <w:rFonts w:ascii="Arial"/>
                <w:sz w:val="21"/>
              </w:rPr>
            </w:pPr>
          </w:p>
          <w:p w14:paraId="0124F39E">
            <w:pPr>
              <w:spacing w:line="245" w:lineRule="auto"/>
              <w:rPr>
                <w:rFonts w:ascii="Arial"/>
                <w:sz w:val="21"/>
              </w:rPr>
            </w:pPr>
          </w:p>
          <w:p w14:paraId="1106DD67">
            <w:pPr>
              <w:spacing w:line="245" w:lineRule="auto"/>
              <w:rPr>
                <w:rFonts w:ascii="Arial"/>
                <w:sz w:val="21"/>
              </w:rPr>
            </w:pPr>
          </w:p>
          <w:p w14:paraId="2E08DF0A">
            <w:pPr>
              <w:spacing w:line="245" w:lineRule="auto"/>
              <w:rPr>
                <w:rFonts w:ascii="Arial"/>
                <w:sz w:val="21"/>
              </w:rPr>
            </w:pPr>
          </w:p>
          <w:p w14:paraId="2B918251">
            <w:pPr>
              <w:spacing w:line="245" w:lineRule="auto"/>
              <w:rPr>
                <w:rFonts w:ascii="Arial"/>
                <w:sz w:val="21"/>
              </w:rPr>
            </w:pPr>
          </w:p>
          <w:p w14:paraId="615A6ED7">
            <w:pPr>
              <w:spacing w:line="245" w:lineRule="auto"/>
              <w:rPr>
                <w:rFonts w:ascii="Arial"/>
                <w:sz w:val="21"/>
              </w:rPr>
            </w:pPr>
          </w:p>
          <w:p w14:paraId="68E1E5AA">
            <w:pPr>
              <w:spacing w:line="245" w:lineRule="auto"/>
              <w:rPr>
                <w:rFonts w:ascii="Arial"/>
                <w:sz w:val="21"/>
              </w:rPr>
            </w:pPr>
          </w:p>
          <w:p w14:paraId="3CC8DDE5">
            <w:pPr>
              <w:spacing w:line="245" w:lineRule="auto"/>
              <w:rPr>
                <w:rFonts w:ascii="Arial"/>
                <w:sz w:val="21"/>
              </w:rPr>
            </w:pPr>
          </w:p>
          <w:p w14:paraId="13D7FE72">
            <w:pPr>
              <w:pStyle w:val="11"/>
              <w:spacing w:before="55" w:line="189" w:lineRule="auto"/>
              <w:ind w:left="138"/>
            </w:pPr>
            <w:r>
              <w:rPr>
                <w:spacing w:val="-5"/>
              </w:rPr>
              <w:t>10.</w:t>
            </w:r>
          </w:p>
          <w:p w14:paraId="39DA36F6">
            <w:pPr>
              <w:spacing w:before="68" w:line="181" w:lineRule="exact"/>
              <w:ind w:left="165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氢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氧化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焙烧</w:t>
            </w:r>
          </w:p>
        </w:tc>
        <w:tc>
          <w:tcPr>
            <w:tcW w:w="1080" w:type="dxa"/>
            <w:vAlign w:val="top"/>
          </w:tcPr>
          <w:p w14:paraId="3BC07FC1">
            <w:pPr>
              <w:spacing w:line="242" w:lineRule="auto"/>
              <w:rPr>
                <w:rFonts w:ascii="Arial"/>
                <w:sz w:val="21"/>
              </w:rPr>
            </w:pPr>
          </w:p>
          <w:p w14:paraId="5D9CDA7D">
            <w:pPr>
              <w:spacing w:line="243" w:lineRule="auto"/>
              <w:rPr>
                <w:rFonts w:ascii="Arial"/>
                <w:sz w:val="21"/>
              </w:rPr>
            </w:pPr>
          </w:p>
          <w:p w14:paraId="23731EBE">
            <w:pPr>
              <w:pStyle w:val="11"/>
              <w:spacing w:before="73" w:line="233" w:lineRule="auto"/>
              <w:ind w:left="88" w:right="91" w:firstLine="26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10.</w:t>
            </w:r>
            <w:r>
              <w:rPr>
                <w:spacing w:val="-23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烘</w:t>
            </w:r>
            <w:r>
              <w:rPr>
                <w:rFonts w:ascii="微软雅黑" w:hAnsi="微软雅黑" w:eastAsia="微软雅黑" w:cs="微软雅黑"/>
                <w:spacing w:val="8"/>
              </w:rPr>
              <w:t>炉与准备</w:t>
            </w:r>
          </w:p>
        </w:tc>
        <w:tc>
          <w:tcPr>
            <w:tcW w:w="2341" w:type="dxa"/>
            <w:vAlign w:val="top"/>
          </w:tcPr>
          <w:p w14:paraId="773E9E8F">
            <w:pPr>
              <w:pStyle w:val="11"/>
              <w:spacing w:before="289" w:line="222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10.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对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烘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炉 中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断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进</w:t>
            </w:r>
            <w:r>
              <w:rPr>
                <w:rFonts w:ascii="微软雅黑" w:hAnsi="微软雅黑" w:eastAsia="微软雅黑" w:cs="微软雅黑"/>
                <w:spacing w:val="9"/>
              </w:rPr>
              <w:t>行恢复作业</w:t>
            </w:r>
          </w:p>
          <w:p w14:paraId="22A48D79">
            <w:pPr>
              <w:pStyle w:val="11"/>
              <w:spacing w:line="233" w:lineRule="auto"/>
              <w:ind w:left="103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11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氢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化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铝</w:t>
            </w:r>
            <w:r>
              <w:rPr>
                <w:rFonts w:ascii="微软雅黑" w:hAnsi="微软雅黑" w:eastAsia="微软雅黑" w:cs="微软雅黑"/>
                <w:spacing w:val="3"/>
              </w:rPr>
              <w:t>的供料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B1FAA47">
            <w:pPr>
              <w:pStyle w:val="11"/>
              <w:spacing w:before="288" w:line="22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10.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"/>
              </w:rPr>
              <w:t>中断烘炉的恢复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26ECE546">
            <w:pPr>
              <w:pStyle w:val="11"/>
              <w:spacing w:before="1" w:line="23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氢氧化铝的供料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  <w:tr w14:paraId="110C4D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027BFD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9593F35">
            <w:pPr>
              <w:spacing w:line="254" w:lineRule="auto"/>
              <w:rPr>
                <w:rFonts w:ascii="Arial"/>
                <w:sz w:val="21"/>
              </w:rPr>
            </w:pPr>
          </w:p>
          <w:p w14:paraId="0BAEE5B9">
            <w:pPr>
              <w:spacing w:line="254" w:lineRule="auto"/>
              <w:rPr>
                <w:rFonts w:ascii="Arial"/>
                <w:sz w:val="21"/>
              </w:rPr>
            </w:pPr>
          </w:p>
          <w:p w14:paraId="56CA0E73">
            <w:pPr>
              <w:spacing w:line="255" w:lineRule="auto"/>
              <w:rPr>
                <w:rFonts w:ascii="Arial"/>
                <w:sz w:val="21"/>
              </w:rPr>
            </w:pPr>
          </w:p>
          <w:p w14:paraId="287494C2">
            <w:pPr>
              <w:pStyle w:val="11"/>
              <w:spacing w:before="73" w:line="235" w:lineRule="auto"/>
              <w:ind w:left="87" w:right="91" w:firstLine="263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10.</w:t>
            </w:r>
            <w:r>
              <w:rPr>
                <w:spacing w:val="-35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4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生</w:t>
            </w:r>
            <w:r>
              <w:rPr>
                <w:rFonts w:ascii="微软雅黑" w:hAnsi="微软雅黑" w:eastAsia="微软雅黑" w:cs="微软雅黑"/>
                <w:spacing w:val="8"/>
              </w:rPr>
              <w:t>产运行操作</w:t>
            </w:r>
          </w:p>
        </w:tc>
        <w:tc>
          <w:tcPr>
            <w:tcW w:w="2341" w:type="dxa"/>
            <w:vAlign w:val="top"/>
          </w:tcPr>
          <w:p w14:paraId="3F6E2F64">
            <w:pPr>
              <w:pStyle w:val="11"/>
              <w:spacing w:before="295" w:line="22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焙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烧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破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损</w:t>
            </w:r>
            <w:r>
              <w:rPr>
                <w:rFonts w:ascii="微软雅黑" w:hAnsi="微软雅黑" w:eastAsia="微软雅黑" w:cs="微软雅黑"/>
                <w:spacing w:val="9"/>
              </w:rPr>
              <w:t>率等物理指标</w:t>
            </w:r>
          </w:p>
          <w:p w14:paraId="227D552D">
            <w:pPr>
              <w:pStyle w:val="11"/>
              <w:spacing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10.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制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尘 出 口</w:t>
            </w:r>
            <w:r>
              <w:rPr>
                <w:rFonts w:ascii="微软雅黑" w:hAnsi="微软雅黑" w:eastAsia="微软雅黑" w:cs="微软雅黑"/>
                <w:spacing w:val="8"/>
              </w:rPr>
              <w:t>含尘量</w:t>
            </w:r>
          </w:p>
          <w:p w14:paraId="131F86AA">
            <w:pPr>
              <w:pStyle w:val="11"/>
              <w:spacing w:line="233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调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整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产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参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数</w:t>
            </w:r>
            <w:r>
              <w:rPr>
                <w:rFonts w:ascii="微软雅黑" w:hAnsi="微软雅黑" w:eastAsia="微软雅黑" w:cs="微软雅黑"/>
                <w:spacing w:val="9"/>
              </w:rPr>
              <w:t>使环保指标受控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2E9B69F">
            <w:pPr>
              <w:pStyle w:val="11"/>
              <w:spacing w:before="294" w:line="223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29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焙烧破损率等物</w:t>
            </w:r>
            <w:r>
              <w:rPr>
                <w:rFonts w:ascii="微软雅黑" w:hAnsi="微软雅黑" w:eastAsia="微软雅黑" w:cs="微软雅黑"/>
                <w:spacing w:val="9"/>
              </w:rPr>
              <w:t>理指标的控制方法</w:t>
            </w:r>
          </w:p>
          <w:p w14:paraId="194D5A20">
            <w:pPr>
              <w:pStyle w:val="11"/>
              <w:spacing w:before="2" w:line="220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1"/>
              </w:rPr>
              <w:t>收尘出口含尘量</w:t>
            </w:r>
            <w:r>
              <w:rPr>
                <w:rFonts w:ascii="微软雅黑" w:hAnsi="微软雅黑" w:eastAsia="微软雅黑" w:cs="微软雅黑"/>
                <w:spacing w:val="6"/>
              </w:rPr>
              <w:t>的控制方法</w:t>
            </w:r>
          </w:p>
          <w:p w14:paraId="7FA26F22">
            <w:pPr>
              <w:pStyle w:val="11"/>
              <w:spacing w:before="2" w:line="23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调控环保指标的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  <w:tr w14:paraId="0AC298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363814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A2F9C31">
            <w:pPr>
              <w:spacing w:line="266" w:lineRule="auto"/>
              <w:rPr>
                <w:rFonts w:ascii="Arial"/>
                <w:sz w:val="21"/>
              </w:rPr>
            </w:pPr>
          </w:p>
          <w:p w14:paraId="34C8EEC3">
            <w:pPr>
              <w:spacing w:line="267" w:lineRule="auto"/>
              <w:rPr>
                <w:rFonts w:ascii="Arial"/>
                <w:sz w:val="21"/>
              </w:rPr>
            </w:pPr>
          </w:p>
          <w:p w14:paraId="3D91EB88">
            <w:pPr>
              <w:spacing w:line="267" w:lineRule="auto"/>
              <w:rPr>
                <w:rFonts w:ascii="Arial"/>
                <w:sz w:val="21"/>
              </w:rPr>
            </w:pPr>
          </w:p>
          <w:p w14:paraId="1AE55939">
            <w:pPr>
              <w:spacing w:line="267" w:lineRule="auto"/>
              <w:rPr>
                <w:rFonts w:ascii="Arial"/>
                <w:sz w:val="21"/>
              </w:rPr>
            </w:pPr>
          </w:p>
          <w:p w14:paraId="08BEE1FE">
            <w:pPr>
              <w:spacing w:line="267" w:lineRule="auto"/>
              <w:rPr>
                <w:rFonts w:ascii="Arial"/>
                <w:sz w:val="21"/>
              </w:rPr>
            </w:pPr>
          </w:p>
          <w:p w14:paraId="0E41ED96">
            <w:pPr>
              <w:spacing w:line="267" w:lineRule="auto"/>
              <w:rPr>
                <w:rFonts w:ascii="Arial"/>
                <w:sz w:val="21"/>
              </w:rPr>
            </w:pPr>
          </w:p>
          <w:p w14:paraId="31EEC864">
            <w:pPr>
              <w:spacing w:line="267" w:lineRule="auto"/>
              <w:rPr>
                <w:rFonts w:ascii="Arial"/>
                <w:sz w:val="21"/>
              </w:rPr>
            </w:pPr>
          </w:p>
          <w:p w14:paraId="3DA5CBE7">
            <w:pPr>
              <w:pStyle w:val="11"/>
              <w:spacing w:before="73" w:line="228" w:lineRule="auto"/>
              <w:ind w:left="87" w:right="91" w:firstLine="263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10.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故</w:t>
            </w:r>
            <w:r>
              <w:rPr>
                <w:rFonts w:ascii="微软雅黑" w:hAnsi="微软雅黑" w:eastAsia="微软雅黑" w:cs="微软雅黑"/>
                <w:spacing w:val="9"/>
              </w:rPr>
              <w:t>障判断与处</w:t>
            </w:r>
            <w:r>
              <w:rPr>
                <w:rFonts w:ascii="微软雅黑" w:hAnsi="微软雅黑" w:eastAsia="微软雅黑" w:cs="微软雅黑"/>
                <w:spacing w:val="1"/>
              </w:rPr>
              <w:t>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4DEEBA9">
            <w:pPr>
              <w:spacing w:line="393" w:lineRule="auto"/>
              <w:rPr>
                <w:rFonts w:ascii="Arial"/>
                <w:sz w:val="21"/>
              </w:rPr>
            </w:pPr>
          </w:p>
          <w:p w14:paraId="61F9206F">
            <w:pPr>
              <w:pStyle w:val="11"/>
              <w:spacing w:before="73" w:line="222" w:lineRule="auto"/>
              <w:ind w:left="87" w:right="86" w:firstLine="20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燃</w:t>
            </w:r>
            <w:r>
              <w:rPr>
                <w:rFonts w:ascii="微软雅黑" w:hAnsi="微软雅黑" w:eastAsia="微软雅黑" w:cs="微软雅黑"/>
                <w:spacing w:val="9"/>
              </w:rPr>
              <w:t>烧站的设备故障</w:t>
            </w:r>
          </w:p>
          <w:p w14:paraId="2758B87B">
            <w:pPr>
              <w:pStyle w:val="11"/>
              <w:spacing w:before="3" w:line="221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并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冷</w:t>
            </w:r>
            <w:r>
              <w:rPr>
                <w:rFonts w:ascii="微软雅黑" w:hAnsi="微软雅黑" w:eastAsia="微软雅黑" w:cs="微软雅黑"/>
                <w:spacing w:val="8"/>
              </w:rPr>
              <w:t>却水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压缩风等异常波动故</w:t>
            </w:r>
            <w:r>
              <w:rPr>
                <w:rFonts w:ascii="微软雅黑" w:hAnsi="微软雅黑" w:eastAsia="微软雅黑" w:cs="微软雅黑"/>
                <w:spacing w:val="3"/>
              </w:rPr>
              <w:t>障</w:t>
            </w:r>
          </w:p>
          <w:p w14:paraId="56E237C0">
            <w:pPr>
              <w:pStyle w:val="11"/>
              <w:spacing w:before="2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25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判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断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焙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烧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炉 内</w:t>
            </w:r>
            <w:r>
              <w:rPr>
                <w:rFonts w:ascii="微软雅黑" w:hAnsi="微软雅黑" w:eastAsia="微软雅黑" w:cs="微软雅黑"/>
                <w:spacing w:val="8"/>
              </w:rPr>
              <w:t>衬故障</w:t>
            </w:r>
          </w:p>
          <w:p w14:paraId="3BB3B7DA">
            <w:pPr>
              <w:pStyle w:val="11"/>
              <w:spacing w:line="22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10.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9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断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除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尘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器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阻</w:t>
            </w:r>
            <w:r>
              <w:rPr>
                <w:rFonts w:ascii="微软雅黑" w:hAnsi="微软雅黑" w:eastAsia="微软雅黑" w:cs="微软雅黑"/>
                <w:spacing w:val="9"/>
              </w:rPr>
              <w:t>力过大故障</w:t>
            </w:r>
          </w:p>
          <w:p w14:paraId="57E9E155">
            <w:pPr>
              <w:pStyle w:val="11"/>
              <w:spacing w:before="1" w:line="221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10.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分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析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并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除</w:t>
            </w:r>
            <w:r>
              <w:rPr>
                <w:rFonts w:ascii="微软雅黑" w:hAnsi="微软雅黑" w:eastAsia="微软雅黑" w:cs="微软雅黑"/>
                <w:spacing w:val="9"/>
              </w:rPr>
              <w:t>尘器出口含尘量高故障</w:t>
            </w:r>
          </w:p>
          <w:p w14:paraId="6526A57A">
            <w:pPr>
              <w:pStyle w:val="11"/>
              <w:spacing w:before="1" w:line="227" w:lineRule="auto"/>
              <w:ind w:left="89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判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断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气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天</w:t>
            </w:r>
            <w:r>
              <w:rPr>
                <w:rFonts w:ascii="微软雅黑" w:hAnsi="微软雅黑" w:eastAsia="微软雅黑" w:cs="微软雅黑"/>
                <w:spacing w:val="8"/>
              </w:rPr>
              <w:t>然气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重油等燃料燃烧状况差故障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1C7DA43">
            <w:pPr>
              <w:spacing w:line="256" w:lineRule="auto"/>
              <w:rPr>
                <w:rFonts w:ascii="Arial"/>
                <w:sz w:val="21"/>
              </w:rPr>
            </w:pPr>
          </w:p>
          <w:p w14:paraId="3B9DF9EB">
            <w:pPr>
              <w:pStyle w:val="11"/>
              <w:spacing w:before="73" w:line="222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燃烧站设备故障</w:t>
            </w:r>
            <w:r>
              <w:rPr>
                <w:rFonts w:ascii="微软雅黑" w:hAnsi="微软雅黑" w:eastAsia="微软雅黑" w:cs="微软雅黑"/>
                <w:spacing w:val="8"/>
              </w:rPr>
              <w:t>的判断方法及处理方法</w:t>
            </w:r>
          </w:p>
          <w:p w14:paraId="0B379F6F">
            <w:pPr>
              <w:pStyle w:val="11"/>
              <w:spacing w:before="3" w:line="221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t>10.</w:t>
            </w:r>
            <w:r>
              <w:rPr>
                <w:spacing w:val="-27"/>
              </w:rPr>
              <w:t xml:space="preserve"> </w:t>
            </w:r>
            <w:r>
              <w:t>3.</w:t>
            </w:r>
            <w:r>
              <w:rPr>
                <w:spacing w:val="-37"/>
              </w:rPr>
              <w:t xml:space="preserve"> </w:t>
            </w:r>
            <w:r>
              <w:t>2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冷却水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压缩风</w:t>
            </w:r>
            <w:r>
              <w:rPr>
                <w:rFonts w:ascii="微软雅黑" w:hAnsi="微软雅黑" w:eastAsia="微软雅黑" w:cs="微软雅黑"/>
                <w:spacing w:val="20"/>
              </w:rPr>
              <w:t>等异常波动故障的判断方</w:t>
            </w:r>
            <w:r>
              <w:rPr>
                <w:rFonts w:ascii="微软雅黑" w:hAnsi="微软雅黑" w:eastAsia="微软雅黑" w:cs="微软雅黑"/>
                <w:spacing w:val="9"/>
              </w:rPr>
              <w:t>法及处理方法</w:t>
            </w:r>
          </w:p>
          <w:p w14:paraId="5998246B">
            <w:pPr>
              <w:pStyle w:val="11"/>
              <w:spacing w:line="223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10.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焙烧炉内衬故障</w:t>
            </w:r>
            <w:r>
              <w:rPr>
                <w:rFonts w:ascii="微软雅黑" w:hAnsi="微软雅黑" w:eastAsia="微软雅黑" w:cs="微软雅黑"/>
                <w:spacing w:val="6"/>
              </w:rPr>
              <w:t>的判断方法</w:t>
            </w:r>
          </w:p>
          <w:p w14:paraId="4E01D798">
            <w:pPr>
              <w:pStyle w:val="11"/>
              <w:spacing w:before="2"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1"/>
              </w:rPr>
              <w:t>除尘器阻力过大</w:t>
            </w:r>
            <w:r>
              <w:rPr>
                <w:rFonts w:ascii="微软雅黑" w:hAnsi="微软雅黑" w:eastAsia="微软雅黑" w:cs="微软雅黑"/>
                <w:spacing w:val="9"/>
              </w:rPr>
              <w:t>故障的判断方法</w:t>
            </w:r>
          </w:p>
          <w:p w14:paraId="297A391E">
            <w:pPr>
              <w:pStyle w:val="11"/>
              <w:spacing w:before="2"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10.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1"/>
              </w:rPr>
              <w:t>除尘器出口含尘</w:t>
            </w:r>
            <w:r>
              <w:rPr>
                <w:rFonts w:ascii="微软雅黑" w:hAnsi="微软雅黑" w:eastAsia="微软雅黑" w:cs="微软雅黑"/>
                <w:spacing w:val="20"/>
              </w:rPr>
              <w:t>量高故障的判断方法及处</w:t>
            </w:r>
            <w:r>
              <w:rPr>
                <w:rFonts w:ascii="微软雅黑" w:hAnsi="微软雅黑" w:eastAsia="微软雅黑" w:cs="微软雅黑"/>
                <w:spacing w:val="8"/>
              </w:rPr>
              <w:t>理方法</w:t>
            </w:r>
          </w:p>
          <w:p w14:paraId="72CA1FBF">
            <w:pPr>
              <w:pStyle w:val="11"/>
              <w:spacing w:line="228" w:lineRule="auto"/>
              <w:ind w:left="95" w:right="13" w:firstLine="222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10.</w:t>
            </w:r>
            <w:r>
              <w:rPr>
                <w:spacing w:val="-26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7"/>
              </w:rPr>
              <w:t>煤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气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天 然 气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重油等燃料燃烧状况差故</w:t>
            </w:r>
            <w:r>
              <w:rPr>
                <w:rFonts w:ascii="微软雅黑" w:hAnsi="微软雅黑" w:eastAsia="微软雅黑" w:cs="微软雅黑"/>
                <w:spacing w:val="9"/>
              </w:rPr>
              <w:t>障的判断方法</w:t>
            </w:r>
          </w:p>
        </w:tc>
      </w:tr>
    </w:tbl>
    <w:p w14:paraId="55086B36">
      <w:pPr>
        <w:pStyle w:val="2"/>
      </w:pPr>
    </w:p>
    <w:p w14:paraId="73B3DFB0">
      <w:pPr>
        <w:sectPr>
          <w:headerReference r:id="rId111" w:type="default"/>
          <w:footerReference r:id="rId112" w:type="default"/>
          <w:pgSz w:w="8731" w:h="12245"/>
          <w:pgMar w:top="1072" w:right="1299" w:bottom="996" w:left="1179" w:header="801" w:footer="820" w:gutter="0"/>
          <w:cols w:space="720" w:num="1"/>
        </w:sectPr>
      </w:pPr>
    </w:p>
    <w:p w14:paraId="2E72AE06">
      <w:pPr>
        <w:pStyle w:val="2"/>
        <w:spacing w:line="427" w:lineRule="auto"/>
      </w:pPr>
    </w:p>
    <w:p w14:paraId="0CDF4A61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E7DAF4F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9BB83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39868F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831F3C1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4B039A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1D1A901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A7E8A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FC322DB">
            <w:pPr>
              <w:spacing w:line="255" w:lineRule="auto"/>
              <w:rPr>
                <w:rFonts w:ascii="Arial"/>
                <w:sz w:val="21"/>
              </w:rPr>
            </w:pPr>
          </w:p>
          <w:p w14:paraId="0C152A8A">
            <w:pPr>
              <w:spacing w:line="255" w:lineRule="auto"/>
              <w:rPr>
                <w:rFonts w:ascii="Arial"/>
                <w:sz w:val="21"/>
              </w:rPr>
            </w:pPr>
          </w:p>
          <w:p w14:paraId="66470D32">
            <w:pPr>
              <w:spacing w:line="255" w:lineRule="auto"/>
              <w:rPr>
                <w:rFonts w:ascii="Arial"/>
                <w:sz w:val="21"/>
              </w:rPr>
            </w:pPr>
          </w:p>
          <w:p w14:paraId="6CCA477B">
            <w:pPr>
              <w:spacing w:line="256" w:lineRule="auto"/>
              <w:rPr>
                <w:rFonts w:ascii="Arial"/>
                <w:sz w:val="21"/>
              </w:rPr>
            </w:pPr>
          </w:p>
          <w:p w14:paraId="0A841CE3">
            <w:pPr>
              <w:spacing w:line="256" w:lineRule="auto"/>
              <w:rPr>
                <w:rFonts w:ascii="Arial"/>
                <w:sz w:val="21"/>
              </w:rPr>
            </w:pPr>
          </w:p>
          <w:p w14:paraId="3DC57ED0">
            <w:pPr>
              <w:spacing w:line="256" w:lineRule="auto"/>
              <w:rPr>
                <w:rFonts w:ascii="Arial"/>
                <w:sz w:val="21"/>
              </w:rPr>
            </w:pPr>
          </w:p>
          <w:p w14:paraId="55A0A525">
            <w:pPr>
              <w:spacing w:line="256" w:lineRule="auto"/>
              <w:rPr>
                <w:rFonts w:ascii="Arial"/>
                <w:sz w:val="21"/>
              </w:rPr>
            </w:pPr>
          </w:p>
          <w:p w14:paraId="5659910C">
            <w:pPr>
              <w:spacing w:line="256" w:lineRule="auto"/>
              <w:rPr>
                <w:rFonts w:ascii="Arial"/>
                <w:sz w:val="21"/>
              </w:rPr>
            </w:pPr>
          </w:p>
          <w:p w14:paraId="0E1FFB4B">
            <w:pPr>
              <w:spacing w:line="256" w:lineRule="auto"/>
              <w:rPr>
                <w:rFonts w:ascii="Arial"/>
                <w:sz w:val="21"/>
              </w:rPr>
            </w:pPr>
          </w:p>
          <w:p w14:paraId="2F060F4A">
            <w:pPr>
              <w:pStyle w:val="11"/>
              <w:spacing w:before="55" w:line="188" w:lineRule="auto"/>
              <w:ind w:left="138"/>
            </w:pPr>
            <w:r>
              <w:rPr>
                <w:spacing w:val="-5"/>
              </w:rPr>
              <w:t>11.</w:t>
            </w:r>
          </w:p>
          <w:p w14:paraId="1D849F29">
            <w:pPr>
              <w:spacing w:before="70" w:line="165" w:lineRule="auto"/>
              <w:ind w:left="167" w:right="175" w:hanging="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蒸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发</w:t>
            </w:r>
          </w:p>
        </w:tc>
        <w:tc>
          <w:tcPr>
            <w:tcW w:w="1080" w:type="dxa"/>
            <w:vAlign w:val="top"/>
          </w:tcPr>
          <w:p w14:paraId="4718158E">
            <w:pPr>
              <w:spacing w:line="272" w:lineRule="auto"/>
              <w:rPr>
                <w:rFonts w:ascii="Arial"/>
                <w:sz w:val="21"/>
              </w:rPr>
            </w:pPr>
          </w:p>
          <w:p w14:paraId="4F8BC556">
            <w:pPr>
              <w:spacing w:line="272" w:lineRule="auto"/>
              <w:rPr>
                <w:rFonts w:ascii="Arial"/>
                <w:sz w:val="21"/>
              </w:rPr>
            </w:pPr>
          </w:p>
          <w:p w14:paraId="12028BA9">
            <w:pPr>
              <w:spacing w:line="272" w:lineRule="auto"/>
              <w:rPr>
                <w:rFonts w:ascii="Arial"/>
                <w:sz w:val="21"/>
              </w:rPr>
            </w:pPr>
          </w:p>
          <w:p w14:paraId="291506EC">
            <w:pPr>
              <w:spacing w:line="272" w:lineRule="auto"/>
              <w:rPr>
                <w:rFonts w:ascii="Arial"/>
                <w:sz w:val="21"/>
              </w:rPr>
            </w:pPr>
          </w:p>
          <w:p w14:paraId="7DF467DD">
            <w:pPr>
              <w:spacing w:line="272" w:lineRule="auto"/>
              <w:rPr>
                <w:rFonts w:ascii="Arial"/>
                <w:sz w:val="21"/>
              </w:rPr>
            </w:pPr>
          </w:p>
          <w:p w14:paraId="350CDEE8">
            <w:pPr>
              <w:spacing w:line="273" w:lineRule="auto"/>
              <w:rPr>
                <w:rFonts w:ascii="Arial"/>
                <w:sz w:val="21"/>
              </w:rPr>
            </w:pPr>
          </w:p>
          <w:p w14:paraId="3FF84B94">
            <w:pPr>
              <w:pStyle w:val="11"/>
              <w:spacing w:before="73" w:line="234" w:lineRule="auto"/>
              <w:ind w:left="88" w:right="91" w:firstLine="26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11.</w:t>
            </w:r>
            <w:r>
              <w:rPr>
                <w:spacing w:val="-20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母</w:t>
            </w:r>
            <w:r>
              <w:rPr>
                <w:rFonts w:ascii="微软雅黑" w:hAnsi="微软雅黑" w:eastAsia="微软雅黑" w:cs="微软雅黑"/>
                <w:spacing w:val="7"/>
              </w:rPr>
              <w:t>液蒸发</w:t>
            </w:r>
          </w:p>
        </w:tc>
        <w:tc>
          <w:tcPr>
            <w:tcW w:w="2341" w:type="dxa"/>
            <w:vAlign w:val="top"/>
          </w:tcPr>
          <w:p w14:paraId="6CC81CEC">
            <w:pPr>
              <w:pStyle w:val="11"/>
              <w:spacing w:before="228" w:line="222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依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据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蒸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发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运</w:t>
            </w:r>
            <w:r>
              <w:rPr>
                <w:rFonts w:ascii="微软雅黑" w:hAnsi="微软雅黑" w:eastAsia="微软雅黑" w:cs="微软雅黑"/>
                <w:spacing w:val="6"/>
              </w:rPr>
              <w:t>行状况提出疏通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打压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换</w:t>
            </w:r>
            <w:r>
              <w:rPr>
                <w:rFonts w:ascii="微软雅黑" w:hAnsi="微软雅黑" w:eastAsia="微软雅黑" w:cs="微软雅黑"/>
                <w:spacing w:val="8"/>
              </w:rPr>
              <w:t>管建议</w:t>
            </w:r>
          </w:p>
          <w:p w14:paraId="63359033">
            <w:pPr>
              <w:pStyle w:val="11"/>
              <w:spacing w:line="222" w:lineRule="auto"/>
              <w:ind w:left="92" w:right="16" w:firstLine="21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11.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能 处 理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蒸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发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器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预热器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水冷器振动故障</w:t>
            </w:r>
          </w:p>
          <w:p w14:paraId="29D1E2E2">
            <w:pPr>
              <w:pStyle w:val="11"/>
              <w:spacing w:line="221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循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环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母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液</w:t>
            </w:r>
            <w:r>
              <w:rPr>
                <w:rFonts w:ascii="微软雅黑" w:hAnsi="微软雅黑" w:eastAsia="微软雅黑" w:cs="微软雅黑"/>
                <w:spacing w:val="9"/>
              </w:rPr>
              <w:t>浓度异常故障</w:t>
            </w:r>
          </w:p>
          <w:p w14:paraId="1A12C8E7">
            <w:pPr>
              <w:pStyle w:val="11"/>
              <w:spacing w:before="3" w:line="221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8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现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场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诊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蒸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发</w:t>
            </w:r>
            <w:r>
              <w:rPr>
                <w:rFonts w:ascii="微软雅黑" w:hAnsi="微软雅黑" w:eastAsia="微软雅黑" w:cs="微软雅黑"/>
                <w:spacing w:val="6"/>
              </w:rPr>
              <w:t>器故障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确定检修内容和工</w:t>
            </w:r>
            <w:r>
              <w:rPr>
                <w:rFonts w:ascii="微软雅黑" w:hAnsi="微软雅黑" w:eastAsia="微软雅黑" w:cs="微软雅黑"/>
                <w:spacing w:val="3"/>
              </w:rPr>
              <w:t>期</w:t>
            </w:r>
          </w:p>
          <w:p w14:paraId="75585BBE">
            <w:pPr>
              <w:pStyle w:val="11"/>
              <w:spacing w:before="2" w:line="228" w:lineRule="auto"/>
              <w:ind w:left="87" w:right="86" w:firstLine="20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对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蒸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发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器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作</w:t>
            </w:r>
            <w:r>
              <w:rPr>
                <w:rFonts w:ascii="微软雅黑" w:hAnsi="微软雅黑" w:eastAsia="微软雅黑" w:cs="微软雅黑"/>
                <w:spacing w:val="8"/>
              </w:rPr>
              <w:t>参数异常变化作出判断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调</w:t>
            </w:r>
            <w:r>
              <w:rPr>
                <w:rFonts w:ascii="微软雅黑" w:hAnsi="微软雅黑" w:eastAsia="微软雅黑" w:cs="微软雅黑"/>
                <w:spacing w:val="4"/>
              </w:rPr>
              <w:t>整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6D70A92">
            <w:pPr>
              <w:spacing w:line="420" w:lineRule="auto"/>
              <w:rPr>
                <w:rFonts w:ascii="Arial"/>
                <w:sz w:val="21"/>
              </w:rPr>
            </w:pPr>
          </w:p>
          <w:p w14:paraId="6432D07F">
            <w:pPr>
              <w:pStyle w:val="11"/>
              <w:spacing w:before="73" w:line="219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t>11.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蒸发器运行参数</w:t>
            </w:r>
            <w:r>
              <w:rPr>
                <w:rFonts w:ascii="微软雅黑" w:hAnsi="微软雅黑" w:eastAsia="微软雅黑" w:cs="微软雅黑"/>
                <w:spacing w:val="9"/>
              </w:rPr>
              <w:t>判断调控方法</w:t>
            </w:r>
          </w:p>
          <w:p w14:paraId="435FB354">
            <w:pPr>
              <w:pStyle w:val="11"/>
              <w:spacing w:before="2" w:line="224" w:lineRule="auto"/>
              <w:ind w:left="94" w:right="1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11.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蒸发器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预热器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水冷器振动故障的处理方</w:t>
            </w:r>
            <w:r>
              <w:rPr>
                <w:rFonts w:ascii="微软雅黑" w:hAnsi="微软雅黑" w:eastAsia="微软雅黑" w:cs="微软雅黑"/>
                <w:spacing w:val="3"/>
              </w:rPr>
              <w:t>法</w:t>
            </w:r>
          </w:p>
          <w:p w14:paraId="3937AE48">
            <w:pPr>
              <w:pStyle w:val="11"/>
              <w:spacing w:before="1" w:line="220" w:lineRule="auto"/>
              <w:ind w:left="100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循环母液浓度异</w:t>
            </w:r>
            <w:r>
              <w:rPr>
                <w:rFonts w:ascii="微软雅黑" w:hAnsi="微软雅黑" w:eastAsia="微软雅黑" w:cs="微软雅黑"/>
                <w:spacing w:val="8"/>
              </w:rPr>
              <w:t>常故障的处理方法</w:t>
            </w:r>
          </w:p>
          <w:p w14:paraId="196C0162">
            <w:pPr>
              <w:pStyle w:val="11"/>
              <w:spacing w:before="2" w:line="221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11.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蒸发器故障检修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4AF6F9C8">
            <w:pPr>
              <w:pStyle w:val="11"/>
              <w:spacing w:line="234" w:lineRule="auto"/>
              <w:ind w:left="98" w:right="83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蒸发器参数正常</w:t>
            </w:r>
            <w:r>
              <w:rPr>
                <w:rFonts w:ascii="微软雅黑" w:hAnsi="微软雅黑" w:eastAsia="微软雅黑" w:cs="微软雅黑"/>
                <w:spacing w:val="5"/>
              </w:rPr>
              <w:t>范围</w:t>
            </w:r>
          </w:p>
        </w:tc>
      </w:tr>
      <w:tr w14:paraId="0D92A8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B6EF87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90B93DC">
            <w:pPr>
              <w:spacing w:line="426" w:lineRule="auto"/>
              <w:rPr>
                <w:rFonts w:ascii="Arial"/>
                <w:sz w:val="21"/>
              </w:rPr>
            </w:pPr>
          </w:p>
          <w:p w14:paraId="642AB500">
            <w:pPr>
              <w:pStyle w:val="11"/>
              <w:spacing w:before="73" w:line="234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排</w:t>
            </w:r>
            <w:r>
              <w:rPr>
                <w:rFonts w:ascii="微软雅黑" w:hAnsi="微软雅黑" w:eastAsia="微软雅黑" w:cs="微软雅黑"/>
                <w:spacing w:val="8"/>
              </w:rPr>
              <w:t>盐苛化</w:t>
            </w:r>
          </w:p>
        </w:tc>
        <w:tc>
          <w:tcPr>
            <w:tcW w:w="2341" w:type="dxa"/>
            <w:vAlign w:val="top"/>
          </w:tcPr>
          <w:p w14:paraId="466B220F">
            <w:pPr>
              <w:pStyle w:val="11"/>
              <w:spacing w:before="231" w:line="221" w:lineRule="auto"/>
              <w:ind w:left="103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母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液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蒸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发</w:t>
            </w:r>
            <w:r>
              <w:rPr>
                <w:rFonts w:ascii="微软雅黑" w:hAnsi="微软雅黑" w:eastAsia="微软雅黑" w:cs="微软雅黑"/>
                <w:spacing w:val="6"/>
              </w:rPr>
              <w:t>的排盐工作</w:t>
            </w:r>
          </w:p>
          <w:p w14:paraId="0A951A0E">
            <w:pPr>
              <w:pStyle w:val="11"/>
              <w:spacing w:before="1" w:line="233" w:lineRule="auto"/>
              <w:ind w:left="87" w:right="86" w:firstLine="210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完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成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排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盐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沉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降</w:t>
            </w:r>
            <w:r>
              <w:rPr>
                <w:rFonts w:ascii="微软雅黑" w:hAnsi="微软雅黑" w:eastAsia="微软雅黑" w:cs="微软雅黑"/>
                <w:spacing w:val="9"/>
              </w:rPr>
              <w:t>槽的泡洗工作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6F9F92D">
            <w:pPr>
              <w:pStyle w:val="11"/>
              <w:spacing w:before="231" w:line="221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26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母液蒸发的排盐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45D3915A">
            <w:pPr>
              <w:pStyle w:val="11"/>
              <w:spacing w:before="1" w:line="232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11.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排盐沉降槽泡洗</w:t>
            </w:r>
            <w:r>
              <w:rPr>
                <w:rFonts w:ascii="微软雅黑" w:hAnsi="微软雅黑" w:eastAsia="微软雅黑" w:cs="微软雅黑"/>
                <w:spacing w:val="3"/>
              </w:rPr>
              <w:t>的方法</w:t>
            </w:r>
          </w:p>
        </w:tc>
      </w:tr>
      <w:tr w14:paraId="53F0FD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1EFAD12">
            <w:pPr>
              <w:spacing w:line="243" w:lineRule="auto"/>
              <w:rPr>
                <w:rFonts w:ascii="Arial"/>
                <w:sz w:val="21"/>
              </w:rPr>
            </w:pPr>
          </w:p>
          <w:p w14:paraId="4DA64AA3">
            <w:pPr>
              <w:spacing w:line="243" w:lineRule="auto"/>
              <w:rPr>
                <w:rFonts w:ascii="Arial"/>
                <w:sz w:val="21"/>
              </w:rPr>
            </w:pPr>
          </w:p>
          <w:p w14:paraId="21852AFB">
            <w:pPr>
              <w:spacing w:line="243" w:lineRule="auto"/>
              <w:rPr>
                <w:rFonts w:ascii="Arial"/>
                <w:sz w:val="21"/>
              </w:rPr>
            </w:pPr>
          </w:p>
          <w:p w14:paraId="735E7ED6">
            <w:pPr>
              <w:spacing w:line="243" w:lineRule="auto"/>
              <w:rPr>
                <w:rFonts w:ascii="Arial"/>
                <w:sz w:val="21"/>
              </w:rPr>
            </w:pPr>
          </w:p>
          <w:p w14:paraId="3AAABA52">
            <w:pPr>
              <w:pStyle w:val="11"/>
              <w:spacing w:before="56" w:line="189" w:lineRule="auto"/>
              <w:ind w:left="138"/>
            </w:pPr>
            <w:r>
              <w:rPr>
                <w:spacing w:val="-5"/>
              </w:rPr>
              <w:t>12.</w:t>
            </w:r>
          </w:p>
          <w:p w14:paraId="0B66703B">
            <w:pPr>
              <w:spacing w:before="71" w:line="157" w:lineRule="auto"/>
              <w:ind w:left="167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安全生产</w:t>
            </w:r>
          </w:p>
        </w:tc>
        <w:tc>
          <w:tcPr>
            <w:tcW w:w="1080" w:type="dxa"/>
            <w:vAlign w:val="top"/>
          </w:tcPr>
          <w:p w14:paraId="71E8E4A1">
            <w:pPr>
              <w:spacing w:line="457" w:lineRule="auto"/>
              <w:rPr>
                <w:rFonts w:ascii="Arial"/>
                <w:sz w:val="21"/>
              </w:rPr>
            </w:pPr>
          </w:p>
          <w:p w14:paraId="621D2E5F">
            <w:pPr>
              <w:pStyle w:val="11"/>
              <w:spacing w:before="73" w:line="234" w:lineRule="auto"/>
              <w:ind w:left="87" w:right="91" w:firstLine="263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12.</w:t>
            </w:r>
            <w:r>
              <w:rPr>
                <w:spacing w:val="-23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安</w:t>
            </w:r>
            <w:r>
              <w:rPr>
                <w:rFonts w:ascii="微软雅黑" w:hAnsi="微软雅黑" w:eastAsia="微软雅黑" w:cs="微软雅黑"/>
                <w:spacing w:val="7"/>
              </w:rPr>
              <w:t>全培训</w:t>
            </w:r>
          </w:p>
        </w:tc>
        <w:tc>
          <w:tcPr>
            <w:tcW w:w="2341" w:type="dxa"/>
            <w:vAlign w:val="top"/>
          </w:tcPr>
          <w:p w14:paraId="2365048D">
            <w:pPr>
              <w:pStyle w:val="11"/>
              <w:spacing w:before="262" w:line="222" w:lineRule="auto"/>
              <w:ind w:left="92" w:right="86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19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制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定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员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全</w:t>
            </w:r>
            <w:r>
              <w:rPr>
                <w:rFonts w:ascii="微软雅黑" w:hAnsi="微软雅黑" w:eastAsia="微软雅黑" w:cs="微软雅黑"/>
                <w:spacing w:val="9"/>
              </w:rPr>
              <w:t>培训大纲及方案</w:t>
            </w:r>
          </w:p>
          <w:p w14:paraId="0A278930">
            <w:pPr>
              <w:pStyle w:val="11"/>
              <w:spacing w:line="233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18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对 岗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位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员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进</w:t>
            </w:r>
            <w:r>
              <w:rPr>
                <w:rFonts w:ascii="微软雅黑" w:hAnsi="微软雅黑" w:eastAsia="微软雅黑" w:cs="微软雅黑"/>
                <w:spacing w:val="9"/>
              </w:rPr>
              <w:t>行安全生产培训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7CA4B66">
            <w:pPr>
              <w:pStyle w:val="11"/>
              <w:spacing w:before="262" w:line="222" w:lineRule="auto"/>
              <w:ind w:left="92" w:right="83" w:firstLine="202"/>
              <w:rPr>
                <w:rFonts w:ascii="微软雅黑" w:hAnsi="微软雅黑" w:eastAsia="微软雅黑" w:cs="微软雅黑"/>
              </w:rPr>
            </w:pPr>
            <w:r>
              <w:t>12.</w:t>
            </w:r>
            <w:r>
              <w:rPr>
                <w:spacing w:val="-17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安全生产框架知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224B46A1">
            <w:pPr>
              <w:pStyle w:val="11"/>
              <w:spacing w:line="234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基本培训教学方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  <w:tr w14:paraId="2398B1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20D7AB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173BB93">
            <w:pPr>
              <w:spacing w:line="452" w:lineRule="auto"/>
              <w:rPr>
                <w:rFonts w:ascii="Arial"/>
                <w:sz w:val="21"/>
              </w:rPr>
            </w:pPr>
          </w:p>
          <w:p w14:paraId="5027B423">
            <w:pPr>
              <w:pStyle w:val="11"/>
              <w:spacing w:before="73" w:line="233" w:lineRule="auto"/>
              <w:ind w:left="85" w:right="91" w:firstLine="265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12.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制</w:t>
            </w:r>
            <w:r>
              <w:rPr>
                <w:rFonts w:ascii="微软雅黑" w:hAnsi="微软雅黑" w:eastAsia="微软雅黑" w:cs="微软雅黑"/>
                <w:spacing w:val="9"/>
              </w:rPr>
              <w:t>定应急预案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FD4AA81">
            <w:pPr>
              <w:pStyle w:val="11"/>
              <w:spacing w:before="258" w:line="222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26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分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析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突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发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事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故</w:t>
            </w:r>
            <w:r>
              <w:rPr>
                <w:rFonts w:ascii="微软雅黑" w:hAnsi="微软雅黑" w:eastAsia="微软雅黑" w:cs="微软雅黑"/>
                <w:spacing w:val="7"/>
              </w:rPr>
              <w:t>状况</w:t>
            </w:r>
          </w:p>
          <w:p w14:paraId="71307F9A">
            <w:pPr>
              <w:pStyle w:val="11"/>
              <w:spacing w:before="1" w:line="232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12.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制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定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突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发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事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故</w:t>
            </w:r>
            <w:r>
              <w:rPr>
                <w:rFonts w:ascii="微软雅黑" w:hAnsi="微软雅黑" w:eastAsia="微软雅黑" w:cs="微软雅黑"/>
                <w:spacing w:val="9"/>
              </w:rPr>
              <w:t>应急预案及预防措施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CA44B08">
            <w:pPr>
              <w:pStyle w:val="11"/>
              <w:spacing w:before="258" w:line="222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t>12.</w:t>
            </w:r>
            <w:r>
              <w:rPr>
                <w:spacing w:val="-35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 xml:space="preserve">1 </w:t>
            </w:r>
            <w:r>
              <w:rPr>
                <w:rFonts w:ascii="微软雅黑" w:hAnsi="微软雅黑" w:eastAsia="微软雅黑" w:cs="微软雅黑"/>
              </w:rPr>
              <w:t>突发事故分析方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7555BF53">
            <w:pPr>
              <w:pStyle w:val="11"/>
              <w:spacing w:line="233" w:lineRule="auto"/>
              <w:ind w:left="94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应急预案及预防</w:t>
            </w:r>
            <w:r>
              <w:rPr>
                <w:rFonts w:ascii="微软雅黑" w:hAnsi="微软雅黑" w:eastAsia="微软雅黑" w:cs="微软雅黑"/>
                <w:spacing w:val="9"/>
              </w:rPr>
              <w:t>措施的制定方法</w:t>
            </w:r>
          </w:p>
        </w:tc>
      </w:tr>
    </w:tbl>
    <w:p w14:paraId="72C5D757">
      <w:pPr>
        <w:pStyle w:val="2"/>
      </w:pPr>
    </w:p>
    <w:p w14:paraId="50E8DA94">
      <w:pPr>
        <w:sectPr>
          <w:headerReference r:id="rId113" w:type="default"/>
          <w:footerReference r:id="rId114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6EFBB8A8">
      <w:pPr>
        <w:pStyle w:val="2"/>
        <w:spacing w:line="427" w:lineRule="auto"/>
      </w:pPr>
    </w:p>
    <w:p w14:paraId="299DE35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280FF9A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3CCC2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8E779F7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B63F5DC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3448A18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46F46C5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AE769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DD39A3D">
            <w:pPr>
              <w:spacing w:line="253" w:lineRule="auto"/>
              <w:rPr>
                <w:rFonts w:ascii="Arial"/>
                <w:sz w:val="21"/>
              </w:rPr>
            </w:pPr>
          </w:p>
          <w:p w14:paraId="553253F6">
            <w:pPr>
              <w:spacing w:line="253" w:lineRule="auto"/>
              <w:rPr>
                <w:rFonts w:ascii="Arial"/>
                <w:sz w:val="21"/>
              </w:rPr>
            </w:pPr>
          </w:p>
          <w:p w14:paraId="3D87DA46">
            <w:pPr>
              <w:spacing w:line="254" w:lineRule="auto"/>
              <w:rPr>
                <w:rFonts w:ascii="Arial"/>
                <w:sz w:val="21"/>
              </w:rPr>
            </w:pPr>
          </w:p>
          <w:p w14:paraId="391C8D10">
            <w:pPr>
              <w:spacing w:line="254" w:lineRule="auto"/>
              <w:rPr>
                <w:rFonts w:ascii="Arial"/>
                <w:sz w:val="21"/>
              </w:rPr>
            </w:pPr>
          </w:p>
          <w:p w14:paraId="545C08E9">
            <w:pPr>
              <w:spacing w:line="254" w:lineRule="auto"/>
              <w:rPr>
                <w:rFonts w:ascii="Arial"/>
                <w:sz w:val="21"/>
              </w:rPr>
            </w:pPr>
          </w:p>
          <w:p w14:paraId="280E2E22">
            <w:pPr>
              <w:pStyle w:val="11"/>
              <w:spacing w:before="55" w:line="190" w:lineRule="auto"/>
              <w:ind w:left="138"/>
            </w:pPr>
            <w:r>
              <w:rPr>
                <w:spacing w:val="-5"/>
              </w:rPr>
              <w:t>13.</w:t>
            </w:r>
          </w:p>
          <w:p w14:paraId="7339F59D">
            <w:pPr>
              <w:spacing w:before="70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训与指导</w:t>
            </w:r>
          </w:p>
        </w:tc>
        <w:tc>
          <w:tcPr>
            <w:tcW w:w="1080" w:type="dxa"/>
            <w:vAlign w:val="top"/>
          </w:tcPr>
          <w:p w14:paraId="48C36D9B">
            <w:pPr>
              <w:spacing w:line="262" w:lineRule="auto"/>
              <w:rPr>
                <w:rFonts w:ascii="Arial"/>
                <w:sz w:val="21"/>
              </w:rPr>
            </w:pPr>
          </w:p>
          <w:p w14:paraId="78E29230">
            <w:pPr>
              <w:spacing w:line="262" w:lineRule="auto"/>
              <w:rPr>
                <w:rFonts w:ascii="Arial"/>
                <w:sz w:val="21"/>
              </w:rPr>
            </w:pPr>
          </w:p>
          <w:p w14:paraId="5502CA59">
            <w:pPr>
              <w:spacing w:line="262" w:lineRule="auto"/>
              <w:rPr>
                <w:rFonts w:ascii="Arial"/>
                <w:sz w:val="21"/>
              </w:rPr>
            </w:pPr>
          </w:p>
          <w:p w14:paraId="0427E848">
            <w:pPr>
              <w:pStyle w:val="11"/>
              <w:spacing w:before="73" w:line="236" w:lineRule="auto"/>
              <w:ind w:left="85" w:right="91" w:firstLine="265"/>
              <w:rPr>
                <w:rFonts w:ascii="微软雅黑" w:hAnsi="微软雅黑" w:eastAsia="微软雅黑" w:cs="微软雅黑"/>
              </w:rPr>
            </w:pPr>
            <w:r>
              <w:rPr>
                <w:spacing w:val="-15"/>
              </w:rPr>
              <w:t>13.</w:t>
            </w:r>
            <w:r>
              <w:rPr>
                <w:spacing w:val="-19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5"/>
              </w:rPr>
              <w:t>理</w:t>
            </w:r>
            <w:r>
              <w:rPr>
                <w:rFonts w:ascii="微软雅黑" w:hAnsi="微软雅黑" w:eastAsia="微软雅黑" w:cs="微软雅黑"/>
                <w:spacing w:val="8"/>
              </w:rPr>
              <w:t>论培训</w:t>
            </w:r>
          </w:p>
        </w:tc>
        <w:tc>
          <w:tcPr>
            <w:tcW w:w="2341" w:type="dxa"/>
            <w:vAlign w:val="top"/>
          </w:tcPr>
          <w:p w14:paraId="3CAEE40A">
            <w:pPr>
              <w:pStyle w:val="11"/>
              <w:spacing w:before="179" w:line="22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13.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能对三级</w:t>
            </w:r>
            <w:r>
              <w:rPr>
                <w:spacing w:val="-1"/>
              </w:rPr>
              <w:t>/</w:t>
            </w:r>
            <w:r>
              <w:rPr>
                <w:rFonts w:ascii="微软雅黑" w:hAnsi="微软雅黑" w:eastAsia="微软雅黑" w:cs="微软雅黑"/>
                <w:spacing w:val="-1"/>
              </w:rPr>
              <w:t>高级工</w:t>
            </w:r>
            <w:r>
              <w:rPr>
                <w:rFonts w:ascii="微软雅黑" w:hAnsi="微软雅黑" w:eastAsia="微软雅黑" w:cs="微软雅黑"/>
                <w:spacing w:val="10"/>
              </w:rPr>
              <w:t>及以下级别人员进行理论知</w:t>
            </w:r>
            <w:r>
              <w:rPr>
                <w:rFonts w:ascii="微软雅黑" w:hAnsi="微软雅黑" w:eastAsia="微软雅黑" w:cs="微软雅黑"/>
                <w:spacing w:val="8"/>
              </w:rPr>
              <w:t>识培训</w:t>
            </w:r>
          </w:p>
          <w:p w14:paraId="533D7375">
            <w:pPr>
              <w:pStyle w:val="11"/>
              <w:spacing w:before="1"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13.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能编写培训大纲</w:t>
            </w:r>
          </w:p>
          <w:p w14:paraId="779D00A4">
            <w:pPr>
              <w:pStyle w:val="11"/>
              <w:spacing w:before="47" w:line="229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13.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织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新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安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装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10"/>
              </w:rPr>
              <w:t>备及检修清理后设备的试车</w:t>
            </w:r>
            <w:r>
              <w:rPr>
                <w:rFonts w:ascii="微软雅黑" w:hAnsi="微软雅黑" w:eastAsia="微软雅黑" w:cs="微软雅黑"/>
                <w:spacing w:val="8"/>
              </w:rPr>
              <w:t>验收工作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BC37AF3">
            <w:pPr>
              <w:spacing w:line="374" w:lineRule="auto"/>
              <w:rPr>
                <w:rFonts w:ascii="Arial"/>
                <w:sz w:val="21"/>
              </w:rPr>
            </w:pPr>
          </w:p>
          <w:p w14:paraId="39E42184">
            <w:pPr>
              <w:pStyle w:val="11"/>
              <w:spacing w:before="73" w:line="182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13.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基本教学方法</w:t>
            </w:r>
          </w:p>
          <w:p w14:paraId="45C49216">
            <w:pPr>
              <w:pStyle w:val="11"/>
              <w:spacing w:before="46" w:line="222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13.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三级</w:t>
            </w:r>
            <w:r>
              <w:rPr>
                <w:spacing w:val="-3"/>
              </w:rPr>
              <w:t>/</w:t>
            </w:r>
            <w:r>
              <w:rPr>
                <w:rFonts w:ascii="微软雅黑" w:hAnsi="微软雅黑" w:eastAsia="微软雅黑" w:cs="微软雅黑"/>
                <w:spacing w:val="-3"/>
              </w:rPr>
              <w:t>高级工及以</w:t>
            </w:r>
            <w:r>
              <w:rPr>
                <w:rFonts w:ascii="微软雅黑" w:hAnsi="微软雅黑" w:eastAsia="微软雅黑" w:cs="微软雅黑"/>
                <w:spacing w:val="9"/>
              </w:rPr>
              <w:t>下级别人员理论知识</w:t>
            </w:r>
          </w:p>
          <w:p w14:paraId="5718D1AA">
            <w:pPr>
              <w:pStyle w:val="11"/>
              <w:spacing w:before="1" w:line="234" w:lineRule="auto"/>
              <w:ind w:left="94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13.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新安装设备的操</w:t>
            </w:r>
            <w:r>
              <w:rPr>
                <w:rFonts w:ascii="微软雅黑" w:hAnsi="微软雅黑" w:eastAsia="微软雅黑" w:cs="微软雅黑"/>
                <w:spacing w:val="6"/>
              </w:rPr>
              <w:t>作规程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试车方案</w:t>
            </w:r>
          </w:p>
        </w:tc>
      </w:tr>
      <w:tr w14:paraId="7EB19E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DB5FC5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6ED79C5">
            <w:pPr>
              <w:spacing w:line="256" w:lineRule="auto"/>
              <w:rPr>
                <w:rFonts w:ascii="Arial"/>
                <w:sz w:val="21"/>
              </w:rPr>
            </w:pPr>
          </w:p>
          <w:p w14:paraId="6A7D4CAE">
            <w:pPr>
              <w:spacing w:line="256" w:lineRule="auto"/>
              <w:rPr>
                <w:rFonts w:ascii="Arial"/>
                <w:sz w:val="21"/>
              </w:rPr>
            </w:pPr>
          </w:p>
          <w:p w14:paraId="698F142D">
            <w:pPr>
              <w:pStyle w:val="11"/>
              <w:spacing w:before="73" w:line="234" w:lineRule="auto"/>
              <w:ind w:left="85" w:right="91" w:firstLine="26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13.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操</w:t>
            </w:r>
            <w:r>
              <w:rPr>
                <w:rFonts w:ascii="微软雅黑" w:hAnsi="微软雅黑" w:eastAsia="微软雅黑" w:cs="微软雅黑"/>
                <w:spacing w:val="8"/>
              </w:rPr>
              <w:t>作指导</w:t>
            </w:r>
          </w:p>
        </w:tc>
        <w:tc>
          <w:tcPr>
            <w:tcW w:w="2341" w:type="dxa"/>
            <w:vAlign w:val="top"/>
          </w:tcPr>
          <w:p w14:paraId="11CAEDF2">
            <w:pPr>
              <w:pStyle w:val="11"/>
              <w:spacing w:before="185" w:line="221" w:lineRule="auto"/>
              <w:ind w:left="90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13.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系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地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指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导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三</w:t>
            </w:r>
            <w:r>
              <w:rPr>
                <w:rFonts w:ascii="微软雅黑" w:hAnsi="微软雅黑" w:eastAsia="微软雅黑" w:cs="微软雅黑"/>
                <w:spacing w:val="17"/>
              </w:rPr>
              <w:t>级</w:t>
            </w:r>
            <w:r>
              <w:rPr>
                <w:spacing w:val="17"/>
              </w:rPr>
              <w:t>/</w:t>
            </w:r>
            <w:r>
              <w:rPr>
                <w:rFonts w:ascii="微软雅黑" w:hAnsi="微软雅黑" w:eastAsia="微软雅黑" w:cs="微软雅黑"/>
                <w:spacing w:val="17"/>
              </w:rPr>
              <w:t>高级工及以下级别人员</w:t>
            </w:r>
            <w:r>
              <w:rPr>
                <w:rFonts w:ascii="微软雅黑" w:hAnsi="微软雅黑" w:eastAsia="微软雅黑" w:cs="微软雅黑"/>
                <w:spacing w:val="8"/>
              </w:rPr>
              <w:t>的实际操作</w:t>
            </w:r>
          </w:p>
          <w:p w14:paraId="05583EFA">
            <w:pPr>
              <w:pStyle w:val="11"/>
              <w:spacing w:before="1" w:line="233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13.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参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与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编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写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作</w:t>
            </w:r>
            <w:r>
              <w:rPr>
                <w:rFonts w:ascii="微软雅黑" w:hAnsi="微软雅黑" w:eastAsia="微软雅黑" w:cs="微软雅黑"/>
                <w:spacing w:val="6"/>
              </w:rPr>
              <w:t>规程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A0773DE">
            <w:pPr>
              <w:spacing w:line="243" w:lineRule="auto"/>
              <w:rPr>
                <w:rFonts w:ascii="Arial"/>
                <w:sz w:val="21"/>
              </w:rPr>
            </w:pPr>
          </w:p>
          <w:p w14:paraId="220B114B">
            <w:pPr>
              <w:pStyle w:val="11"/>
              <w:spacing w:before="73" w:line="222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13.</w:t>
            </w:r>
            <w:r>
              <w:rPr>
                <w:spacing w:val="-29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技能培训的基本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24DF0952">
            <w:pPr>
              <w:pStyle w:val="11"/>
              <w:spacing w:before="2" w:line="232" w:lineRule="auto"/>
              <w:ind w:left="94" w:right="83" w:firstLine="20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13.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操作规程的编写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  <w:tr w14:paraId="6F0829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0FD2D18">
            <w:pPr>
              <w:spacing w:line="347" w:lineRule="auto"/>
              <w:rPr>
                <w:rFonts w:ascii="Arial"/>
                <w:sz w:val="21"/>
              </w:rPr>
            </w:pPr>
          </w:p>
          <w:p w14:paraId="598BD170">
            <w:pPr>
              <w:spacing w:line="347" w:lineRule="auto"/>
              <w:rPr>
                <w:rFonts w:ascii="Arial"/>
                <w:sz w:val="21"/>
              </w:rPr>
            </w:pPr>
          </w:p>
          <w:p w14:paraId="7E161247">
            <w:pPr>
              <w:pStyle w:val="11"/>
              <w:spacing w:before="56" w:line="188" w:lineRule="auto"/>
              <w:ind w:left="138"/>
            </w:pPr>
            <w:r>
              <w:rPr>
                <w:spacing w:val="-5"/>
              </w:rPr>
              <w:t>14.</w:t>
            </w:r>
          </w:p>
          <w:p w14:paraId="7B16018F">
            <w:pPr>
              <w:spacing w:before="70" w:line="181" w:lineRule="exact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技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术管理与创新</w:t>
            </w:r>
          </w:p>
        </w:tc>
        <w:tc>
          <w:tcPr>
            <w:tcW w:w="1080" w:type="dxa"/>
            <w:vAlign w:val="top"/>
          </w:tcPr>
          <w:p w14:paraId="0D57F128">
            <w:pPr>
              <w:spacing w:line="381" w:lineRule="auto"/>
              <w:rPr>
                <w:rFonts w:ascii="Arial"/>
                <w:sz w:val="21"/>
              </w:rPr>
            </w:pPr>
          </w:p>
          <w:p w14:paraId="7EADF964">
            <w:pPr>
              <w:pStyle w:val="11"/>
              <w:spacing w:before="72" w:line="234" w:lineRule="auto"/>
              <w:ind w:left="86" w:right="91" w:firstLine="264"/>
              <w:rPr>
                <w:rFonts w:ascii="微软雅黑" w:hAnsi="微软雅黑" w:eastAsia="微软雅黑" w:cs="微软雅黑"/>
              </w:rPr>
            </w:pPr>
            <w:r>
              <w:rPr>
                <w:spacing w:val="-15"/>
              </w:rPr>
              <w:t>14.</w:t>
            </w:r>
            <w:r>
              <w:rPr>
                <w:spacing w:val="-19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5"/>
              </w:rPr>
              <w:t>质</w:t>
            </w:r>
            <w:r>
              <w:rPr>
                <w:rFonts w:ascii="微软雅黑" w:hAnsi="微软雅黑" w:eastAsia="微软雅黑" w:cs="微软雅黑"/>
                <w:spacing w:val="8"/>
              </w:rPr>
              <w:t>量管理</w:t>
            </w:r>
          </w:p>
        </w:tc>
        <w:tc>
          <w:tcPr>
            <w:tcW w:w="2341" w:type="dxa"/>
            <w:vAlign w:val="top"/>
          </w:tcPr>
          <w:p w14:paraId="35EDDA92">
            <w:pPr>
              <w:spacing w:line="244" w:lineRule="auto"/>
              <w:rPr>
                <w:rFonts w:ascii="Arial"/>
                <w:sz w:val="21"/>
              </w:rPr>
            </w:pPr>
          </w:p>
          <w:p w14:paraId="565F3033">
            <w:pPr>
              <w:pStyle w:val="11"/>
              <w:spacing w:before="73" w:line="20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14.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 xml:space="preserve">能组建 </w:t>
            </w:r>
            <w:r>
              <w:rPr>
                <w:spacing w:val="-4"/>
              </w:rPr>
              <w:t>QC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小组</w:t>
            </w:r>
          </w:p>
          <w:p w14:paraId="467CBCA5">
            <w:pPr>
              <w:pStyle w:val="11"/>
              <w:spacing w:before="27" w:line="234" w:lineRule="auto"/>
              <w:ind w:left="91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14.</w:t>
            </w:r>
            <w:r>
              <w:rPr>
                <w:spacing w:val="-14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开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展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全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面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量</w:t>
            </w:r>
            <w:r>
              <w:rPr>
                <w:rFonts w:ascii="微软雅黑" w:hAnsi="微软雅黑" w:eastAsia="微软雅黑" w:cs="微软雅黑"/>
                <w:spacing w:val="8"/>
              </w:rPr>
              <w:t>管理工作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327FB71">
            <w:pPr>
              <w:pStyle w:val="11"/>
              <w:spacing w:before="183" w:line="223" w:lineRule="auto"/>
              <w:ind w:left="95" w:right="83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14.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 xml:space="preserve">QC </w:t>
            </w:r>
            <w:r>
              <w:rPr>
                <w:rFonts w:ascii="微软雅黑" w:hAnsi="微软雅黑" w:eastAsia="微软雅黑" w:cs="微软雅黑"/>
                <w:spacing w:val="-7"/>
              </w:rPr>
              <w:t>小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组 的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组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建</w:t>
            </w:r>
            <w:r>
              <w:rPr>
                <w:rFonts w:ascii="微软雅黑" w:hAnsi="微软雅黑" w:eastAsia="微软雅黑" w:cs="微软雅黑"/>
                <w:spacing w:val="6"/>
              </w:rPr>
              <w:t>原则</w:t>
            </w:r>
          </w:p>
          <w:p w14:paraId="1B4E79FA">
            <w:pPr>
              <w:pStyle w:val="11"/>
              <w:spacing w:line="233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14.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全面质量管理相</w:t>
            </w:r>
            <w:r>
              <w:rPr>
                <w:rFonts w:ascii="微软雅黑" w:hAnsi="微软雅黑" w:eastAsia="微软雅黑" w:cs="微软雅黑"/>
                <w:spacing w:val="8"/>
              </w:rPr>
              <w:t>关知识</w:t>
            </w:r>
          </w:p>
        </w:tc>
      </w:tr>
      <w:tr w14:paraId="2B5D83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5B25C4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23B75A7">
            <w:pPr>
              <w:spacing w:line="393" w:lineRule="auto"/>
              <w:rPr>
                <w:rFonts w:ascii="Arial"/>
                <w:sz w:val="21"/>
              </w:rPr>
            </w:pPr>
          </w:p>
          <w:p w14:paraId="5BFF10CE">
            <w:pPr>
              <w:pStyle w:val="11"/>
              <w:spacing w:before="72" w:line="229" w:lineRule="auto"/>
              <w:ind w:left="86" w:right="91" w:firstLine="264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14.</w:t>
            </w:r>
            <w:r>
              <w:rPr>
                <w:spacing w:val="-35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4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经</w:t>
            </w:r>
            <w:r>
              <w:rPr>
                <w:rFonts w:ascii="微软雅黑" w:hAnsi="微软雅黑" w:eastAsia="微软雅黑" w:cs="微软雅黑"/>
                <w:spacing w:val="9"/>
              </w:rPr>
              <w:t>验和技术总</w:t>
            </w:r>
            <w:r>
              <w:rPr>
                <w:rFonts w:ascii="微软雅黑" w:hAnsi="微软雅黑" w:eastAsia="微软雅黑" w:cs="微软雅黑"/>
                <w:spacing w:val="3"/>
              </w:rPr>
              <w:t>结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7630D9E">
            <w:pPr>
              <w:pStyle w:val="11"/>
              <w:spacing w:before="188" w:line="22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14.</w:t>
            </w:r>
            <w:r>
              <w:rPr>
                <w:spacing w:val="-28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总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结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本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序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氧</w:t>
            </w:r>
            <w:r>
              <w:rPr>
                <w:rFonts w:ascii="微软雅黑" w:hAnsi="微软雅黑" w:eastAsia="微软雅黑" w:cs="微软雅黑"/>
                <w:spacing w:val="9"/>
              </w:rPr>
              <w:t>化铝制取的实际操作经验</w:t>
            </w:r>
          </w:p>
          <w:p w14:paraId="6E19A187">
            <w:pPr>
              <w:pStyle w:val="11"/>
              <w:spacing w:before="1" w:line="229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14.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总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结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并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参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与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制</w:t>
            </w:r>
            <w:r>
              <w:rPr>
                <w:rFonts w:ascii="微软雅黑" w:hAnsi="微软雅黑" w:eastAsia="微软雅黑" w:cs="微软雅黑"/>
                <w:spacing w:val="10"/>
              </w:rPr>
              <w:t>定本工序氧化铝制取的操作</w:t>
            </w:r>
            <w:r>
              <w:rPr>
                <w:rFonts w:ascii="微软雅黑" w:hAnsi="微软雅黑" w:eastAsia="微软雅黑" w:cs="微软雅黑"/>
                <w:spacing w:val="7"/>
              </w:rPr>
              <w:t>规程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D778285">
            <w:pPr>
              <w:spacing w:line="250" w:lineRule="auto"/>
              <w:rPr>
                <w:rFonts w:ascii="Arial"/>
                <w:sz w:val="21"/>
              </w:rPr>
            </w:pPr>
          </w:p>
          <w:p w14:paraId="6DD87192">
            <w:pPr>
              <w:pStyle w:val="11"/>
              <w:spacing w:before="73" w:line="222" w:lineRule="auto"/>
              <w:ind w:left="101" w:right="8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14.</w:t>
            </w:r>
            <w:r>
              <w:rPr>
                <w:spacing w:val="-32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实际操作经验的</w:t>
            </w:r>
            <w:r>
              <w:rPr>
                <w:rFonts w:ascii="微软雅黑" w:hAnsi="微软雅黑" w:eastAsia="微软雅黑" w:cs="微软雅黑"/>
                <w:spacing w:val="6"/>
              </w:rPr>
              <w:t>总结方法</w:t>
            </w:r>
          </w:p>
          <w:p w14:paraId="0B17088F">
            <w:pPr>
              <w:pStyle w:val="11"/>
              <w:spacing w:before="1" w:line="235" w:lineRule="auto"/>
              <w:ind w:left="92" w:right="83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14.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技术规程制定知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</w:tc>
      </w:tr>
    </w:tbl>
    <w:p w14:paraId="4FB4D28D">
      <w:pPr>
        <w:pStyle w:val="2"/>
      </w:pPr>
    </w:p>
    <w:p w14:paraId="66734089">
      <w:pPr>
        <w:sectPr>
          <w:headerReference r:id="rId115" w:type="default"/>
          <w:footerReference r:id="rId116" w:type="default"/>
          <w:pgSz w:w="8731" w:h="12245"/>
          <w:pgMar w:top="1072" w:right="1299" w:bottom="996" w:left="1179" w:header="801" w:footer="820" w:gutter="0"/>
          <w:cols w:space="720" w:num="1"/>
        </w:sectPr>
      </w:pPr>
    </w:p>
    <w:p w14:paraId="4FE35505">
      <w:pPr>
        <w:pStyle w:val="2"/>
        <w:spacing w:line="301" w:lineRule="auto"/>
      </w:pPr>
    </w:p>
    <w:p w14:paraId="0B71DCF9">
      <w:pPr>
        <w:pStyle w:val="2"/>
        <w:spacing w:line="302" w:lineRule="auto"/>
      </w:pPr>
    </w:p>
    <w:p w14:paraId="33C46E68">
      <w:pPr>
        <w:spacing w:before="65" w:line="215" w:lineRule="auto"/>
        <w:ind w:left="10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42" w:name="_Toc2472"/>
      <w:r>
        <w:rPr>
          <w:rFonts w:ascii="MS Gothic" w:hAnsi="MS Gothic" w:eastAsia="MS Gothic" w:cs="MS Gothic"/>
          <w:spacing w:val="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5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一级</w:t>
      </w:r>
      <w:r>
        <w:rPr>
          <w:rFonts w:ascii="MS Gothic" w:hAnsi="MS Gothic" w:eastAsia="MS Gothic" w:cs="MS Gothic"/>
          <w:spacing w:val="1"/>
          <w:sz w:val="20"/>
          <w:szCs w:val="20"/>
        </w:rPr>
        <w:t>/</w:t>
      </w:r>
      <w:r>
        <w:rPr>
          <w:rFonts w:ascii="黑体" w:hAnsi="黑体" w:eastAsia="黑体" w:cs="黑体"/>
          <w:spacing w:val="1"/>
          <w:sz w:val="20"/>
          <w:szCs w:val="20"/>
        </w:rPr>
        <w:t>高级技师</w:t>
      </w:r>
      <w:bookmarkEnd w:id="42"/>
    </w:p>
    <w:p w14:paraId="13C159FD">
      <w:pPr>
        <w:spacing w:before="236" w:line="222" w:lineRule="auto"/>
        <w:ind w:left="12" w:right="9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本等级职业功能中第 </w:t>
      </w:r>
      <w:r>
        <w:rPr>
          <w:rFonts w:ascii="MS Gothic" w:hAnsi="MS Gothic" w:eastAsia="MS Gothic" w:cs="MS Gothic"/>
          <w:spacing w:val="3"/>
          <w:sz w:val="20"/>
          <w:szCs w:val="20"/>
        </w:rPr>
        <w:t>12、13、14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项为公共考核项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第 </w:t>
      </w:r>
      <w:r>
        <w:rPr>
          <w:rFonts w:ascii="MS Gothic" w:hAnsi="MS Gothic" w:eastAsia="MS Gothic" w:cs="MS Gothic"/>
          <w:spacing w:val="3"/>
          <w:sz w:val="20"/>
          <w:szCs w:val="20"/>
        </w:rPr>
        <w:t>1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至 </w:t>
      </w:r>
      <w:r>
        <w:rPr>
          <w:rFonts w:ascii="MS Gothic" w:hAnsi="MS Gothic" w:eastAsia="MS Gothic" w:cs="MS Gothic"/>
          <w:spacing w:val="2"/>
          <w:sz w:val="20"/>
          <w:szCs w:val="20"/>
        </w:rPr>
        <w:t>11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为选考项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轻冶料浆配料工选考职业功能第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1、2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轻冶浆液调整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输送工选考职业功能第 </w:t>
      </w:r>
      <w:r>
        <w:rPr>
          <w:rFonts w:ascii="MS Gothic" w:hAnsi="MS Gothic" w:eastAsia="MS Gothic" w:cs="MS Gothic"/>
          <w:spacing w:val="9"/>
          <w:sz w:val="20"/>
          <w:szCs w:val="20"/>
        </w:rPr>
        <w:t>3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熟料烧结工选考职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业功能第 </w:t>
      </w:r>
      <w:r>
        <w:rPr>
          <w:rFonts w:ascii="MS Gothic" w:hAnsi="MS Gothic" w:eastAsia="MS Gothic" w:cs="MS Gothic"/>
          <w:spacing w:val="8"/>
          <w:sz w:val="20"/>
          <w:szCs w:val="20"/>
        </w:rPr>
        <w:t>4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拜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耳法溶出工选考职业功能第 </w:t>
      </w:r>
      <w:r>
        <w:rPr>
          <w:rFonts w:ascii="MS Gothic" w:hAnsi="MS Gothic" w:eastAsia="MS Gothic" w:cs="MS Gothic"/>
          <w:spacing w:val="12"/>
          <w:sz w:val="20"/>
          <w:szCs w:val="20"/>
        </w:rPr>
        <w:t>5</w:t>
      </w:r>
      <w:r>
        <w:rPr>
          <w:rFonts w:ascii="MS Gothic" w:hAnsi="MS Gothic" w:eastAsia="MS Gothic" w:cs="MS Gothic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烧结法溶出工选考职业功能第 </w:t>
      </w:r>
      <w:r>
        <w:rPr>
          <w:rFonts w:ascii="MS Gothic" w:hAnsi="MS Gothic" w:eastAsia="MS Gothic" w:cs="MS Gothic"/>
          <w:spacing w:val="12"/>
          <w:sz w:val="20"/>
          <w:szCs w:val="20"/>
        </w:rPr>
        <w:t>6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轻冶沉降工选考职业功能第 </w:t>
      </w:r>
      <w:r>
        <w:rPr>
          <w:rFonts w:ascii="MS Gothic" w:hAnsi="MS Gothic" w:eastAsia="MS Gothic" w:cs="MS Gothic"/>
          <w:spacing w:val="5"/>
          <w:sz w:val="20"/>
          <w:szCs w:val="20"/>
        </w:rPr>
        <w:t>7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粗液脱硅工选考职业功能第 </w:t>
      </w:r>
      <w:r>
        <w:rPr>
          <w:rFonts w:ascii="MS Gothic" w:hAnsi="MS Gothic" w:eastAsia="MS Gothic" w:cs="MS Gothic"/>
          <w:spacing w:val="5"/>
          <w:sz w:val="20"/>
          <w:szCs w:val="20"/>
        </w:rPr>
        <w:t>8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氢氧化铝分解工选考职业功能第 </w:t>
      </w:r>
      <w:r>
        <w:rPr>
          <w:rFonts w:ascii="MS Gothic" w:hAnsi="MS Gothic" w:eastAsia="MS Gothic" w:cs="MS Gothic"/>
          <w:spacing w:val="10"/>
          <w:sz w:val="20"/>
          <w:szCs w:val="20"/>
        </w:rPr>
        <w:t>9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氧化铝焙烧工选考职业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功能第 </w:t>
      </w:r>
      <w:r>
        <w:rPr>
          <w:rFonts w:ascii="MS Gothic" w:hAnsi="MS Gothic" w:eastAsia="MS Gothic" w:cs="MS Gothic"/>
          <w:spacing w:val="4"/>
          <w:sz w:val="20"/>
          <w:szCs w:val="20"/>
        </w:rPr>
        <w:t>10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母液蒸发工选考职业功能第 </w:t>
      </w:r>
      <w:r>
        <w:rPr>
          <w:rFonts w:ascii="MS Gothic" w:hAnsi="MS Gothic" w:eastAsia="MS Gothic" w:cs="MS Gothic"/>
          <w:spacing w:val="4"/>
          <w:sz w:val="20"/>
          <w:szCs w:val="20"/>
        </w:rPr>
        <w:t>11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项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36E34679">
      <w:pPr>
        <w:spacing w:line="77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17653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855F89C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0E080E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BEF763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0A8C25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D294E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ED6C237">
            <w:pPr>
              <w:spacing w:line="248" w:lineRule="auto"/>
              <w:rPr>
                <w:rFonts w:ascii="Arial"/>
                <w:sz w:val="21"/>
              </w:rPr>
            </w:pPr>
          </w:p>
          <w:p w14:paraId="6894CEFC">
            <w:pPr>
              <w:spacing w:line="248" w:lineRule="auto"/>
              <w:rPr>
                <w:rFonts w:ascii="Arial"/>
                <w:sz w:val="21"/>
              </w:rPr>
            </w:pPr>
          </w:p>
          <w:p w14:paraId="4E391A7E">
            <w:pPr>
              <w:spacing w:line="248" w:lineRule="auto"/>
              <w:rPr>
                <w:rFonts w:ascii="Arial"/>
                <w:sz w:val="21"/>
              </w:rPr>
            </w:pPr>
          </w:p>
          <w:p w14:paraId="4CF78660">
            <w:pPr>
              <w:spacing w:line="248" w:lineRule="auto"/>
              <w:rPr>
                <w:rFonts w:ascii="Arial"/>
                <w:sz w:val="21"/>
              </w:rPr>
            </w:pPr>
          </w:p>
          <w:p w14:paraId="2C60BDFF">
            <w:pPr>
              <w:spacing w:line="249" w:lineRule="auto"/>
              <w:rPr>
                <w:rFonts w:ascii="Arial"/>
                <w:sz w:val="21"/>
              </w:rPr>
            </w:pPr>
          </w:p>
          <w:p w14:paraId="0A537BFA">
            <w:pPr>
              <w:spacing w:line="249" w:lineRule="auto"/>
              <w:rPr>
                <w:rFonts w:ascii="Arial"/>
                <w:sz w:val="21"/>
              </w:rPr>
            </w:pPr>
          </w:p>
          <w:p w14:paraId="15E51D2E">
            <w:pPr>
              <w:spacing w:line="249" w:lineRule="auto"/>
              <w:rPr>
                <w:rFonts w:ascii="Arial"/>
                <w:sz w:val="21"/>
              </w:rPr>
            </w:pPr>
          </w:p>
          <w:p w14:paraId="08196CC7">
            <w:pPr>
              <w:spacing w:line="249" w:lineRule="auto"/>
              <w:rPr>
                <w:rFonts w:ascii="Arial"/>
                <w:sz w:val="21"/>
              </w:rPr>
            </w:pPr>
          </w:p>
          <w:p w14:paraId="02EE73CA">
            <w:pPr>
              <w:spacing w:line="249" w:lineRule="auto"/>
              <w:rPr>
                <w:rFonts w:ascii="Arial"/>
                <w:sz w:val="21"/>
              </w:rPr>
            </w:pPr>
          </w:p>
          <w:p w14:paraId="5B590DB2">
            <w:pPr>
              <w:spacing w:line="249" w:lineRule="auto"/>
              <w:rPr>
                <w:rFonts w:ascii="Arial"/>
                <w:sz w:val="21"/>
              </w:rPr>
            </w:pPr>
          </w:p>
          <w:p w14:paraId="00E973A5">
            <w:pPr>
              <w:pStyle w:val="11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1353DE72">
            <w:pPr>
              <w:spacing w:before="78" w:line="161" w:lineRule="auto"/>
              <w:ind w:left="168" w:right="175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配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</w:t>
            </w:r>
          </w:p>
        </w:tc>
        <w:tc>
          <w:tcPr>
            <w:tcW w:w="1080" w:type="dxa"/>
            <w:vAlign w:val="top"/>
          </w:tcPr>
          <w:p w14:paraId="6F7A9419">
            <w:pPr>
              <w:spacing w:line="280" w:lineRule="auto"/>
              <w:rPr>
                <w:rFonts w:ascii="Arial"/>
                <w:sz w:val="21"/>
              </w:rPr>
            </w:pPr>
          </w:p>
          <w:p w14:paraId="59A1E701">
            <w:pPr>
              <w:spacing w:line="280" w:lineRule="auto"/>
              <w:rPr>
                <w:rFonts w:ascii="Arial"/>
                <w:sz w:val="21"/>
              </w:rPr>
            </w:pPr>
          </w:p>
          <w:p w14:paraId="3502187C">
            <w:pPr>
              <w:spacing w:line="281" w:lineRule="auto"/>
              <w:rPr>
                <w:rFonts w:ascii="Arial"/>
                <w:sz w:val="21"/>
              </w:rPr>
            </w:pPr>
          </w:p>
          <w:p w14:paraId="61067429">
            <w:pPr>
              <w:spacing w:line="281" w:lineRule="auto"/>
              <w:rPr>
                <w:rFonts w:ascii="Arial"/>
                <w:sz w:val="21"/>
              </w:rPr>
            </w:pPr>
          </w:p>
          <w:p w14:paraId="4F79C71D">
            <w:pPr>
              <w:spacing w:line="281" w:lineRule="auto"/>
              <w:rPr>
                <w:rFonts w:ascii="Arial"/>
                <w:sz w:val="21"/>
              </w:rPr>
            </w:pPr>
          </w:p>
          <w:p w14:paraId="44148680">
            <w:pPr>
              <w:pStyle w:val="11"/>
              <w:spacing w:before="73" w:line="183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1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碎矿</w:t>
            </w:r>
          </w:p>
        </w:tc>
        <w:tc>
          <w:tcPr>
            <w:tcW w:w="2341" w:type="dxa"/>
            <w:vAlign w:val="top"/>
          </w:tcPr>
          <w:p w14:paraId="16688D00">
            <w:pPr>
              <w:spacing w:line="243" w:lineRule="auto"/>
              <w:rPr>
                <w:rFonts w:ascii="Arial"/>
                <w:sz w:val="21"/>
              </w:rPr>
            </w:pPr>
          </w:p>
          <w:p w14:paraId="63A8AAEE">
            <w:pPr>
              <w:spacing w:line="244" w:lineRule="auto"/>
              <w:rPr>
                <w:rFonts w:ascii="Arial"/>
                <w:sz w:val="21"/>
              </w:rPr>
            </w:pPr>
          </w:p>
          <w:p w14:paraId="75F1A78C">
            <w:pPr>
              <w:spacing w:line="244" w:lineRule="auto"/>
              <w:rPr>
                <w:rFonts w:ascii="Arial"/>
                <w:sz w:val="21"/>
              </w:rPr>
            </w:pPr>
          </w:p>
          <w:p w14:paraId="59223FDB">
            <w:pPr>
              <w:pStyle w:val="11"/>
              <w:spacing w:before="73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能判断破碎机粒度</w:t>
            </w:r>
            <w:r>
              <w:rPr>
                <w:rFonts w:ascii="微软雅黑" w:hAnsi="微软雅黑" w:eastAsia="微软雅黑" w:cs="微软雅黑"/>
                <w:spacing w:val="9"/>
              </w:rPr>
              <w:t>超标原因并处理</w:t>
            </w:r>
          </w:p>
          <w:p w14:paraId="445458D6">
            <w:pPr>
              <w:pStyle w:val="11"/>
              <w:spacing w:line="222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能总结提高破碎机</w:t>
            </w:r>
            <w:r>
              <w:rPr>
                <w:rFonts w:ascii="微软雅黑" w:hAnsi="微软雅黑" w:eastAsia="微软雅黑" w:cs="微软雅黑"/>
                <w:spacing w:val="9"/>
              </w:rPr>
              <w:t>生产效率的方法</w:t>
            </w:r>
          </w:p>
          <w:p w14:paraId="43CAA40A">
            <w:pPr>
              <w:pStyle w:val="11"/>
              <w:spacing w:before="1" w:line="23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能完成配矿指标计</w:t>
            </w:r>
            <w:r>
              <w:rPr>
                <w:rFonts w:ascii="微软雅黑" w:hAnsi="微软雅黑" w:eastAsia="微软雅黑" w:cs="微软雅黑"/>
                <w:spacing w:val="4"/>
              </w:rPr>
              <w:t>算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17F339A">
            <w:pPr>
              <w:spacing w:line="289" w:lineRule="auto"/>
              <w:rPr>
                <w:rFonts w:ascii="Arial"/>
                <w:sz w:val="21"/>
              </w:rPr>
            </w:pPr>
          </w:p>
          <w:p w14:paraId="2967ED67">
            <w:pPr>
              <w:spacing w:line="290" w:lineRule="auto"/>
              <w:rPr>
                <w:rFonts w:ascii="Arial"/>
                <w:sz w:val="21"/>
              </w:rPr>
            </w:pPr>
          </w:p>
          <w:p w14:paraId="3E56561C">
            <w:pPr>
              <w:spacing w:line="290" w:lineRule="auto"/>
              <w:rPr>
                <w:rFonts w:ascii="Arial"/>
                <w:sz w:val="21"/>
              </w:rPr>
            </w:pPr>
          </w:p>
          <w:p w14:paraId="23A904D7">
            <w:pPr>
              <w:pStyle w:val="11"/>
              <w:spacing w:before="72" w:line="221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破碎机粒度超标的</w:t>
            </w:r>
            <w:r>
              <w:rPr>
                <w:rFonts w:ascii="微软雅黑" w:hAnsi="微软雅黑" w:eastAsia="微软雅黑" w:cs="微软雅黑"/>
                <w:spacing w:val="9"/>
              </w:rPr>
              <w:t>原因及处理方法</w:t>
            </w:r>
          </w:p>
          <w:p w14:paraId="2BE1F762">
            <w:pPr>
              <w:pStyle w:val="11"/>
              <w:spacing w:before="2" w:line="221" w:lineRule="auto"/>
              <w:ind w:left="97" w:right="83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碎矿生产效率提升</w:t>
            </w:r>
            <w:r>
              <w:rPr>
                <w:rFonts w:ascii="微软雅黑" w:hAnsi="微软雅黑" w:eastAsia="微软雅黑" w:cs="微软雅黑"/>
                <w:spacing w:val="5"/>
              </w:rPr>
              <w:t>办法</w:t>
            </w:r>
          </w:p>
          <w:p w14:paraId="2ABED184">
            <w:pPr>
              <w:pStyle w:val="11"/>
              <w:spacing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配矿指标计算方法</w:t>
            </w:r>
          </w:p>
        </w:tc>
      </w:tr>
      <w:tr w14:paraId="6A69EC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5334D2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B180475">
            <w:pPr>
              <w:spacing w:line="276" w:lineRule="auto"/>
              <w:rPr>
                <w:rFonts w:ascii="Arial"/>
                <w:sz w:val="21"/>
              </w:rPr>
            </w:pPr>
          </w:p>
          <w:p w14:paraId="3D24A61E">
            <w:pPr>
              <w:spacing w:line="276" w:lineRule="auto"/>
              <w:rPr>
                <w:rFonts w:ascii="Arial"/>
                <w:sz w:val="21"/>
              </w:rPr>
            </w:pPr>
          </w:p>
          <w:p w14:paraId="030F473B">
            <w:pPr>
              <w:spacing w:line="277" w:lineRule="auto"/>
              <w:rPr>
                <w:rFonts w:ascii="Arial"/>
                <w:sz w:val="21"/>
              </w:rPr>
            </w:pPr>
          </w:p>
          <w:p w14:paraId="61740B60">
            <w:pPr>
              <w:spacing w:line="277" w:lineRule="auto"/>
              <w:rPr>
                <w:rFonts w:ascii="Arial"/>
                <w:sz w:val="21"/>
              </w:rPr>
            </w:pPr>
          </w:p>
          <w:p w14:paraId="25EDD6D0">
            <w:pPr>
              <w:pStyle w:val="11"/>
              <w:spacing w:before="73" w:line="183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均化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1FB4741">
            <w:pPr>
              <w:spacing w:line="350" w:lineRule="auto"/>
              <w:rPr>
                <w:rFonts w:ascii="Arial"/>
                <w:sz w:val="21"/>
              </w:rPr>
            </w:pPr>
          </w:p>
          <w:p w14:paraId="2C3B2FA0">
            <w:pPr>
              <w:spacing w:line="350" w:lineRule="auto"/>
              <w:rPr>
                <w:rFonts w:ascii="Arial"/>
                <w:sz w:val="21"/>
              </w:rPr>
            </w:pPr>
          </w:p>
          <w:p w14:paraId="3FF84D95">
            <w:pPr>
              <w:pStyle w:val="11"/>
              <w:spacing w:before="73" w:line="222" w:lineRule="auto"/>
              <w:ind w:left="86" w:right="86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能判断并处理均化</w:t>
            </w:r>
            <w:r>
              <w:rPr>
                <w:rFonts w:ascii="微软雅黑" w:hAnsi="微软雅黑" w:eastAsia="微软雅黑" w:cs="微软雅黑"/>
                <w:spacing w:val="9"/>
              </w:rPr>
              <w:t>设备的故障</w:t>
            </w:r>
          </w:p>
          <w:p w14:paraId="6053012A">
            <w:pPr>
              <w:pStyle w:val="11"/>
              <w:spacing w:line="23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能判断均化设备取</w:t>
            </w:r>
            <w:r>
              <w:rPr>
                <w:rFonts w:ascii="微软雅黑" w:hAnsi="微软雅黑" w:eastAsia="微软雅黑" w:cs="微软雅黑"/>
                <w:spacing w:val="9"/>
              </w:rPr>
              <w:t>料故障并进行调整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FB9C0A4">
            <w:pPr>
              <w:spacing w:line="349" w:lineRule="auto"/>
              <w:rPr>
                <w:rFonts w:ascii="Arial"/>
                <w:sz w:val="21"/>
              </w:rPr>
            </w:pPr>
          </w:p>
          <w:p w14:paraId="604E3A73">
            <w:pPr>
              <w:spacing w:line="350" w:lineRule="auto"/>
              <w:rPr>
                <w:rFonts w:ascii="Arial"/>
                <w:sz w:val="21"/>
              </w:rPr>
            </w:pPr>
          </w:p>
          <w:p w14:paraId="20F8201B">
            <w:pPr>
              <w:pStyle w:val="11"/>
              <w:spacing w:before="73" w:line="222" w:lineRule="auto"/>
              <w:ind w:left="110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均化设备故障的原</w:t>
            </w:r>
            <w:r>
              <w:rPr>
                <w:rFonts w:ascii="微软雅黑" w:hAnsi="微软雅黑" w:eastAsia="微软雅黑" w:cs="微软雅黑"/>
                <w:spacing w:val="6"/>
              </w:rPr>
              <w:t>因及处理方法</w:t>
            </w:r>
          </w:p>
          <w:p w14:paraId="38938220">
            <w:pPr>
              <w:pStyle w:val="11"/>
              <w:spacing w:before="1" w:line="232" w:lineRule="auto"/>
              <w:ind w:left="109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均化设备取料故障</w:t>
            </w:r>
            <w:r>
              <w:rPr>
                <w:rFonts w:ascii="微软雅黑" w:hAnsi="微软雅黑" w:eastAsia="微软雅黑" w:cs="微软雅黑"/>
                <w:spacing w:val="7"/>
              </w:rPr>
              <w:t>的判断和调整方法</w:t>
            </w:r>
          </w:p>
        </w:tc>
      </w:tr>
    </w:tbl>
    <w:p w14:paraId="7EC2253B">
      <w:pPr>
        <w:pStyle w:val="2"/>
      </w:pPr>
    </w:p>
    <w:p w14:paraId="4D6DF9BC">
      <w:pPr>
        <w:sectPr>
          <w:headerReference r:id="rId117" w:type="default"/>
          <w:footerReference r:id="rId118" w:type="default"/>
          <w:pgSz w:w="8731" w:h="12245"/>
          <w:pgMar w:top="1072" w:right="1182" w:bottom="996" w:left="1296" w:header="801" w:footer="819" w:gutter="0"/>
          <w:cols w:space="720" w:num="1"/>
        </w:sectPr>
      </w:pPr>
    </w:p>
    <w:p w14:paraId="508C4082">
      <w:pPr>
        <w:pStyle w:val="2"/>
        <w:spacing w:line="427" w:lineRule="auto"/>
      </w:pPr>
    </w:p>
    <w:p w14:paraId="30EF328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A84F772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5AD80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0147E9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3C3FA3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61E06CA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7C544F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C509A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C8AE4CD">
            <w:pPr>
              <w:spacing w:line="245" w:lineRule="auto"/>
              <w:rPr>
                <w:rFonts w:ascii="Arial"/>
                <w:sz w:val="21"/>
              </w:rPr>
            </w:pPr>
          </w:p>
          <w:p w14:paraId="42C9D82F">
            <w:pPr>
              <w:spacing w:line="245" w:lineRule="auto"/>
              <w:rPr>
                <w:rFonts w:ascii="Arial"/>
                <w:sz w:val="21"/>
              </w:rPr>
            </w:pPr>
          </w:p>
          <w:p w14:paraId="274A0B94">
            <w:pPr>
              <w:spacing w:line="245" w:lineRule="auto"/>
              <w:rPr>
                <w:rFonts w:ascii="Arial"/>
                <w:sz w:val="21"/>
              </w:rPr>
            </w:pPr>
          </w:p>
          <w:p w14:paraId="36701DF2">
            <w:pPr>
              <w:spacing w:line="245" w:lineRule="auto"/>
              <w:rPr>
                <w:rFonts w:ascii="Arial"/>
                <w:sz w:val="21"/>
              </w:rPr>
            </w:pPr>
          </w:p>
          <w:p w14:paraId="5C1F1AB1">
            <w:pPr>
              <w:spacing w:line="245" w:lineRule="auto"/>
              <w:rPr>
                <w:rFonts w:ascii="Arial"/>
                <w:sz w:val="21"/>
              </w:rPr>
            </w:pPr>
          </w:p>
          <w:p w14:paraId="7784EEC1">
            <w:pPr>
              <w:spacing w:line="245" w:lineRule="auto"/>
              <w:rPr>
                <w:rFonts w:ascii="Arial"/>
                <w:sz w:val="21"/>
              </w:rPr>
            </w:pPr>
          </w:p>
          <w:p w14:paraId="12EC3FFB">
            <w:pPr>
              <w:spacing w:line="245" w:lineRule="auto"/>
              <w:rPr>
                <w:rFonts w:ascii="Arial"/>
                <w:sz w:val="21"/>
              </w:rPr>
            </w:pPr>
          </w:p>
          <w:p w14:paraId="617E8E08">
            <w:pPr>
              <w:spacing w:line="245" w:lineRule="auto"/>
              <w:rPr>
                <w:rFonts w:ascii="Arial"/>
                <w:sz w:val="21"/>
              </w:rPr>
            </w:pPr>
          </w:p>
          <w:p w14:paraId="4FAC3354">
            <w:pPr>
              <w:spacing w:line="245" w:lineRule="auto"/>
              <w:rPr>
                <w:rFonts w:ascii="Arial"/>
                <w:sz w:val="21"/>
              </w:rPr>
            </w:pPr>
          </w:p>
          <w:p w14:paraId="57B6BAF2">
            <w:pPr>
              <w:spacing w:line="246" w:lineRule="auto"/>
              <w:rPr>
                <w:rFonts w:ascii="Arial"/>
                <w:sz w:val="21"/>
              </w:rPr>
            </w:pPr>
          </w:p>
          <w:p w14:paraId="7C6BAAC2">
            <w:pPr>
              <w:spacing w:line="246" w:lineRule="auto"/>
              <w:rPr>
                <w:rFonts w:ascii="Arial"/>
                <w:sz w:val="21"/>
              </w:rPr>
            </w:pPr>
          </w:p>
          <w:p w14:paraId="35E9CADD">
            <w:pPr>
              <w:spacing w:line="246" w:lineRule="auto"/>
              <w:rPr>
                <w:rFonts w:ascii="Arial"/>
                <w:sz w:val="21"/>
              </w:rPr>
            </w:pPr>
          </w:p>
          <w:p w14:paraId="532358D3">
            <w:pPr>
              <w:spacing w:line="246" w:lineRule="auto"/>
              <w:rPr>
                <w:rFonts w:ascii="Arial"/>
                <w:sz w:val="21"/>
              </w:rPr>
            </w:pPr>
          </w:p>
          <w:p w14:paraId="6EB26781">
            <w:pPr>
              <w:spacing w:line="246" w:lineRule="auto"/>
              <w:rPr>
                <w:rFonts w:ascii="Arial"/>
                <w:sz w:val="21"/>
              </w:rPr>
            </w:pPr>
          </w:p>
          <w:p w14:paraId="7215DFDD">
            <w:pPr>
              <w:spacing w:before="49" w:line="195" w:lineRule="auto"/>
              <w:ind w:left="1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2.</w:t>
            </w:r>
          </w:p>
          <w:p w14:paraId="6D02C081">
            <w:pPr>
              <w:spacing w:before="87" w:line="182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预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处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668A9109">
            <w:pPr>
              <w:spacing w:line="248" w:lineRule="auto"/>
              <w:rPr>
                <w:rFonts w:ascii="Arial"/>
                <w:sz w:val="21"/>
              </w:rPr>
            </w:pPr>
          </w:p>
          <w:p w14:paraId="68F4D60D">
            <w:pPr>
              <w:spacing w:line="248" w:lineRule="auto"/>
              <w:rPr>
                <w:rFonts w:ascii="Arial"/>
                <w:sz w:val="21"/>
              </w:rPr>
            </w:pPr>
          </w:p>
          <w:p w14:paraId="2239FCAB">
            <w:pPr>
              <w:spacing w:line="248" w:lineRule="auto"/>
              <w:rPr>
                <w:rFonts w:ascii="Arial"/>
                <w:sz w:val="21"/>
              </w:rPr>
            </w:pPr>
          </w:p>
          <w:p w14:paraId="388EC325">
            <w:pPr>
              <w:spacing w:line="248" w:lineRule="auto"/>
              <w:rPr>
                <w:rFonts w:ascii="Arial"/>
                <w:sz w:val="21"/>
              </w:rPr>
            </w:pPr>
          </w:p>
          <w:p w14:paraId="71CDD2BA">
            <w:pPr>
              <w:spacing w:line="248" w:lineRule="auto"/>
              <w:rPr>
                <w:rFonts w:ascii="Arial"/>
                <w:sz w:val="21"/>
              </w:rPr>
            </w:pPr>
          </w:p>
          <w:p w14:paraId="1F76CAC1">
            <w:pPr>
              <w:spacing w:line="248" w:lineRule="auto"/>
              <w:rPr>
                <w:rFonts w:ascii="Arial"/>
                <w:sz w:val="21"/>
              </w:rPr>
            </w:pPr>
          </w:p>
          <w:p w14:paraId="298466FE">
            <w:pPr>
              <w:spacing w:line="248" w:lineRule="auto"/>
              <w:rPr>
                <w:rFonts w:ascii="Arial"/>
                <w:sz w:val="21"/>
              </w:rPr>
            </w:pPr>
          </w:p>
          <w:p w14:paraId="0D468126">
            <w:pPr>
              <w:spacing w:line="249" w:lineRule="auto"/>
              <w:rPr>
                <w:rFonts w:ascii="Arial"/>
                <w:sz w:val="21"/>
              </w:rPr>
            </w:pPr>
          </w:p>
          <w:p w14:paraId="6253FED6">
            <w:pPr>
              <w:spacing w:line="249" w:lineRule="auto"/>
              <w:rPr>
                <w:rFonts w:ascii="Arial"/>
                <w:sz w:val="21"/>
              </w:rPr>
            </w:pPr>
          </w:p>
          <w:p w14:paraId="1CB4A26F">
            <w:pPr>
              <w:spacing w:line="249" w:lineRule="auto"/>
              <w:rPr>
                <w:rFonts w:ascii="Arial"/>
                <w:sz w:val="21"/>
              </w:rPr>
            </w:pPr>
          </w:p>
          <w:p w14:paraId="1562DA24">
            <w:pPr>
              <w:spacing w:before="73" w:line="233" w:lineRule="auto"/>
              <w:ind w:left="89" w:right="91" w:firstLine="18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1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石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预处理</w:t>
            </w:r>
          </w:p>
        </w:tc>
        <w:tc>
          <w:tcPr>
            <w:tcW w:w="2341" w:type="dxa"/>
            <w:vAlign w:val="top"/>
          </w:tcPr>
          <w:p w14:paraId="6AB09803">
            <w:pPr>
              <w:spacing w:line="302" w:lineRule="auto"/>
              <w:rPr>
                <w:rFonts w:ascii="Arial"/>
                <w:sz w:val="21"/>
              </w:rPr>
            </w:pPr>
          </w:p>
          <w:p w14:paraId="1E9C03DD">
            <w:pPr>
              <w:spacing w:line="302" w:lineRule="auto"/>
              <w:rPr>
                <w:rFonts w:ascii="Arial"/>
                <w:sz w:val="21"/>
              </w:rPr>
            </w:pPr>
          </w:p>
          <w:p w14:paraId="460FCC88">
            <w:pPr>
              <w:spacing w:before="73" w:line="218" w:lineRule="auto"/>
              <w:ind w:left="91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能完成浮选小型模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拟试验</w:t>
            </w:r>
          </w:p>
          <w:p w14:paraId="5FF219B7">
            <w:pPr>
              <w:spacing w:before="1" w:line="223" w:lineRule="auto"/>
              <w:ind w:left="103" w:right="86" w:firstLine="1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能进行浮选产品产出率计算</w:t>
            </w:r>
          </w:p>
          <w:p w14:paraId="734CC856">
            <w:pPr>
              <w:spacing w:before="6" w:line="221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1. 3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能进行浮选过程中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各项评价参数计算</w:t>
            </w:r>
          </w:p>
          <w:p w14:paraId="17F14AB4">
            <w:pPr>
              <w:spacing w:line="222" w:lineRule="auto"/>
              <w:ind w:left="87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1. 4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能进行中矿平衡计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算</w:t>
            </w:r>
          </w:p>
          <w:p w14:paraId="2B2D0E7F">
            <w:pPr>
              <w:spacing w:before="2" w:line="221" w:lineRule="auto"/>
              <w:ind w:left="92" w:right="86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1. 5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能进行指标分析及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提出流程优化方案</w:t>
            </w:r>
          </w:p>
          <w:p w14:paraId="49290D6D">
            <w:pPr>
              <w:spacing w:before="4" w:line="221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1. 6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能根据浮选小试结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果对矿石可选性进行分析并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制定浮选操作对策</w:t>
            </w:r>
          </w:p>
          <w:p w14:paraId="67A36F68">
            <w:pPr>
              <w:spacing w:before="3" w:line="228" w:lineRule="auto"/>
              <w:ind w:left="89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1. 7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能根据选矿基本原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理对主要技术经济指标进行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调控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E000E7A">
            <w:pPr>
              <w:spacing w:line="255" w:lineRule="auto"/>
              <w:rPr>
                <w:rFonts w:ascii="Arial"/>
                <w:sz w:val="21"/>
              </w:rPr>
            </w:pPr>
          </w:p>
          <w:p w14:paraId="792A4193">
            <w:pPr>
              <w:spacing w:line="255" w:lineRule="auto"/>
              <w:rPr>
                <w:rFonts w:ascii="Arial"/>
                <w:sz w:val="21"/>
              </w:rPr>
            </w:pPr>
          </w:p>
          <w:p w14:paraId="054E2A9F">
            <w:pPr>
              <w:spacing w:line="255" w:lineRule="auto"/>
              <w:rPr>
                <w:rFonts w:ascii="Arial"/>
                <w:sz w:val="21"/>
              </w:rPr>
            </w:pPr>
          </w:p>
          <w:p w14:paraId="2D13CB30">
            <w:pPr>
              <w:spacing w:line="255" w:lineRule="auto"/>
              <w:rPr>
                <w:rFonts w:ascii="Arial"/>
                <w:sz w:val="21"/>
              </w:rPr>
            </w:pPr>
          </w:p>
          <w:p w14:paraId="218A3ED4">
            <w:pPr>
              <w:spacing w:line="255" w:lineRule="auto"/>
              <w:rPr>
                <w:rFonts w:ascii="Arial"/>
                <w:sz w:val="21"/>
              </w:rPr>
            </w:pPr>
          </w:p>
          <w:p w14:paraId="0A2562EB">
            <w:pPr>
              <w:spacing w:before="73" w:line="218" w:lineRule="auto"/>
              <w:ind w:left="94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浮选小型模拟试验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  <w:p w14:paraId="0BC963BA">
            <w:pPr>
              <w:spacing w:line="223" w:lineRule="auto"/>
              <w:ind w:left="93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27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浮选产品产出率计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算方法</w:t>
            </w:r>
          </w:p>
          <w:p w14:paraId="02D5E83E">
            <w:pPr>
              <w:spacing w:before="4" w:line="185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1. 3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浮选过程计算方法</w:t>
            </w:r>
          </w:p>
          <w:p w14:paraId="16A2A069">
            <w:pPr>
              <w:spacing w:before="45" w:line="185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1. 4</w:t>
            </w:r>
            <w:r>
              <w:rPr>
                <w:rFonts w:ascii="Arial" w:hAnsi="Arial" w:eastAsia="Arial" w:cs="Arial"/>
                <w:spacing w:val="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中矿平衡计算方法</w:t>
            </w:r>
          </w:p>
          <w:p w14:paraId="26A322EF">
            <w:pPr>
              <w:spacing w:before="48" w:line="179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1. 5</w:t>
            </w:r>
            <w:r>
              <w:rPr>
                <w:rFonts w:ascii="Arial" w:hAnsi="Arial" w:eastAsia="Arial" w:cs="Arial"/>
                <w:spacing w:val="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浮选原理</w:t>
            </w:r>
          </w:p>
          <w:p w14:paraId="7070AB85">
            <w:pPr>
              <w:spacing w:before="50" w:line="182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1. 6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矿石可选性知识</w:t>
            </w:r>
          </w:p>
          <w:p w14:paraId="0B823ECC">
            <w:pPr>
              <w:spacing w:before="48" w:line="229" w:lineRule="auto"/>
              <w:ind w:left="93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</w:t>
            </w:r>
            <w:r>
              <w:rPr>
                <w:rFonts w:ascii="Arial" w:hAnsi="Arial" w:eastAsia="Arial" w:cs="Arial"/>
                <w:spacing w:val="27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1. 7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选矿基本原理和主</w:t>
            </w:r>
            <w:r>
              <w:rPr>
                <w:rFonts w:ascii="微软雅黑" w:hAnsi="微软雅黑" w:eastAsia="微软雅黑" w:cs="微软雅黑"/>
                <w:spacing w:val="21"/>
                <w:sz w:val="17"/>
                <w:szCs w:val="17"/>
              </w:rPr>
              <w:t>要技术经济指标及调整控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制方法</w:t>
            </w:r>
          </w:p>
        </w:tc>
      </w:tr>
      <w:tr w14:paraId="16316B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7B9CE1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9D463BA">
            <w:pPr>
              <w:spacing w:line="265" w:lineRule="auto"/>
              <w:rPr>
                <w:rFonts w:ascii="Arial"/>
                <w:sz w:val="21"/>
              </w:rPr>
            </w:pPr>
          </w:p>
          <w:p w14:paraId="77D4E4F2">
            <w:pPr>
              <w:spacing w:line="265" w:lineRule="auto"/>
              <w:rPr>
                <w:rFonts w:ascii="Arial"/>
                <w:sz w:val="21"/>
              </w:rPr>
            </w:pPr>
          </w:p>
          <w:p w14:paraId="6EBF38E5">
            <w:pPr>
              <w:spacing w:line="265" w:lineRule="auto"/>
              <w:rPr>
                <w:rFonts w:ascii="Arial"/>
                <w:sz w:val="21"/>
              </w:rPr>
            </w:pPr>
          </w:p>
          <w:p w14:paraId="7E22BA72">
            <w:pPr>
              <w:spacing w:line="266" w:lineRule="auto"/>
              <w:rPr>
                <w:rFonts w:ascii="Arial"/>
                <w:sz w:val="21"/>
              </w:rPr>
            </w:pPr>
          </w:p>
          <w:p w14:paraId="6B796877">
            <w:pPr>
              <w:spacing w:before="73" w:line="233" w:lineRule="auto"/>
              <w:ind w:left="87" w:right="91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2. 2</w:t>
            </w:r>
            <w:r>
              <w:rPr>
                <w:rFonts w:ascii="Arial" w:hAnsi="Arial" w:eastAsia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精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调配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6797A67">
            <w:pPr>
              <w:spacing w:line="329" w:lineRule="auto"/>
              <w:rPr>
                <w:rFonts w:ascii="Arial"/>
                <w:sz w:val="21"/>
              </w:rPr>
            </w:pPr>
          </w:p>
          <w:p w14:paraId="6E700230">
            <w:pPr>
              <w:spacing w:line="330" w:lineRule="auto"/>
              <w:rPr>
                <w:rFonts w:ascii="Arial"/>
                <w:sz w:val="21"/>
              </w:rPr>
            </w:pPr>
          </w:p>
          <w:p w14:paraId="08A298D5">
            <w:pPr>
              <w:spacing w:before="73" w:line="222" w:lineRule="auto"/>
              <w:ind w:left="89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2. 2.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能完成精矿调配的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相关计算</w:t>
            </w:r>
          </w:p>
          <w:p w14:paraId="7B04FB13">
            <w:pPr>
              <w:spacing w:line="229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2. 2. 2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能根据精矿脱水基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本原理对主要技术经济指标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进行调控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78BA988">
            <w:pPr>
              <w:spacing w:line="329" w:lineRule="auto"/>
              <w:rPr>
                <w:rFonts w:ascii="Arial"/>
                <w:sz w:val="21"/>
              </w:rPr>
            </w:pPr>
          </w:p>
          <w:p w14:paraId="0F0AE502">
            <w:pPr>
              <w:spacing w:line="330" w:lineRule="auto"/>
              <w:rPr>
                <w:rFonts w:ascii="Arial"/>
                <w:sz w:val="21"/>
              </w:rPr>
            </w:pPr>
          </w:p>
          <w:p w14:paraId="3F683D90">
            <w:pPr>
              <w:spacing w:before="73" w:line="222" w:lineRule="auto"/>
              <w:ind w:left="95" w:right="83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2. 2.</w:t>
            </w:r>
            <w:r>
              <w:rPr>
                <w:rFonts w:ascii="Arial" w:hAnsi="Arial" w:eastAsia="Arial" w:cs="Arial"/>
                <w:spacing w:val="27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精矿调配的计算方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法</w:t>
            </w:r>
          </w:p>
          <w:p w14:paraId="7FCF0816">
            <w:pPr>
              <w:spacing w:line="185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精矿脱水基本原理</w:t>
            </w:r>
          </w:p>
          <w:p w14:paraId="714A6853">
            <w:pPr>
              <w:spacing w:before="45" w:line="234" w:lineRule="auto"/>
              <w:ind w:left="96" w:right="83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2. 2. 3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处理过程主要技术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经济指标及调控方法</w:t>
            </w:r>
          </w:p>
        </w:tc>
      </w:tr>
    </w:tbl>
    <w:p w14:paraId="558C2C97">
      <w:pPr>
        <w:pStyle w:val="2"/>
      </w:pPr>
    </w:p>
    <w:p w14:paraId="0E8D623A">
      <w:pPr>
        <w:sectPr>
          <w:headerReference r:id="rId119" w:type="default"/>
          <w:footerReference r:id="rId120" w:type="default"/>
          <w:pgSz w:w="8731" w:h="12245"/>
          <w:pgMar w:top="1072" w:right="1299" w:bottom="996" w:left="1179" w:header="801" w:footer="836" w:gutter="0"/>
          <w:cols w:space="720" w:num="1"/>
        </w:sectPr>
      </w:pPr>
    </w:p>
    <w:p w14:paraId="7B96842F">
      <w:pPr>
        <w:pStyle w:val="2"/>
        <w:spacing w:line="427" w:lineRule="auto"/>
      </w:pPr>
    </w:p>
    <w:p w14:paraId="0936714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DC1877F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69DD6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D833529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F04EA19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54117BC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1C1487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D5B78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DACA6F3">
            <w:pPr>
              <w:spacing w:line="248" w:lineRule="auto"/>
              <w:rPr>
                <w:rFonts w:ascii="Arial"/>
                <w:sz w:val="21"/>
              </w:rPr>
            </w:pPr>
          </w:p>
          <w:p w14:paraId="47A61576">
            <w:pPr>
              <w:spacing w:line="248" w:lineRule="auto"/>
              <w:rPr>
                <w:rFonts w:ascii="Arial"/>
                <w:sz w:val="21"/>
              </w:rPr>
            </w:pPr>
          </w:p>
          <w:p w14:paraId="0419DAB9">
            <w:pPr>
              <w:spacing w:line="248" w:lineRule="auto"/>
              <w:rPr>
                <w:rFonts w:ascii="Arial"/>
                <w:sz w:val="21"/>
              </w:rPr>
            </w:pPr>
          </w:p>
          <w:p w14:paraId="02E363C9">
            <w:pPr>
              <w:spacing w:line="248" w:lineRule="auto"/>
              <w:rPr>
                <w:rFonts w:ascii="Arial"/>
                <w:sz w:val="21"/>
              </w:rPr>
            </w:pPr>
          </w:p>
          <w:p w14:paraId="1446424C">
            <w:pPr>
              <w:spacing w:line="248" w:lineRule="auto"/>
              <w:rPr>
                <w:rFonts w:ascii="Arial"/>
                <w:sz w:val="21"/>
              </w:rPr>
            </w:pPr>
          </w:p>
          <w:p w14:paraId="4C256162">
            <w:pPr>
              <w:spacing w:line="248" w:lineRule="auto"/>
              <w:rPr>
                <w:rFonts w:ascii="Arial"/>
                <w:sz w:val="21"/>
              </w:rPr>
            </w:pPr>
          </w:p>
          <w:p w14:paraId="2A7F8B29">
            <w:pPr>
              <w:spacing w:line="248" w:lineRule="auto"/>
              <w:rPr>
                <w:rFonts w:ascii="Arial"/>
                <w:sz w:val="21"/>
              </w:rPr>
            </w:pPr>
          </w:p>
          <w:p w14:paraId="4C894B9F">
            <w:pPr>
              <w:spacing w:line="249" w:lineRule="auto"/>
              <w:rPr>
                <w:rFonts w:ascii="Arial"/>
                <w:sz w:val="21"/>
              </w:rPr>
            </w:pPr>
          </w:p>
          <w:p w14:paraId="635ABD82">
            <w:pPr>
              <w:spacing w:line="249" w:lineRule="auto"/>
              <w:rPr>
                <w:rFonts w:ascii="Arial"/>
                <w:sz w:val="21"/>
              </w:rPr>
            </w:pPr>
          </w:p>
          <w:p w14:paraId="75AA0775">
            <w:pPr>
              <w:spacing w:line="249" w:lineRule="auto"/>
              <w:rPr>
                <w:rFonts w:ascii="Arial"/>
                <w:sz w:val="21"/>
              </w:rPr>
            </w:pPr>
          </w:p>
          <w:p w14:paraId="7A4EF26D">
            <w:pPr>
              <w:spacing w:line="249" w:lineRule="auto"/>
              <w:rPr>
                <w:rFonts w:ascii="Arial"/>
                <w:sz w:val="21"/>
              </w:rPr>
            </w:pPr>
          </w:p>
          <w:p w14:paraId="2A2C9AA8">
            <w:pPr>
              <w:spacing w:line="249" w:lineRule="auto"/>
              <w:rPr>
                <w:rFonts w:ascii="Arial"/>
                <w:sz w:val="21"/>
              </w:rPr>
            </w:pPr>
          </w:p>
          <w:p w14:paraId="59D8424E">
            <w:pPr>
              <w:pStyle w:val="11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060E7610">
            <w:pPr>
              <w:spacing w:before="72" w:line="180" w:lineRule="exact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矿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浆制备与压缩气体制备</w:t>
            </w:r>
          </w:p>
        </w:tc>
        <w:tc>
          <w:tcPr>
            <w:tcW w:w="1080" w:type="dxa"/>
            <w:vAlign w:val="top"/>
          </w:tcPr>
          <w:p w14:paraId="0C437339">
            <w:pPr>
              <w:spacing w:line="245" w:lineRule="auto"/>
              <w:rPr>
                <w:rFonts w:ascii="Arial"/>
                <w:sz w:val="21"/>
              </w:rPr>
            </w:pPr>
          </w:p>
          <w:p w14:paraId="3DF17E2D">
            <w:pPr>
              <w:spacing w:line="245" w:lineRule="auto"/>
              <w:rPr>
                <w:rFonts w:ascii="Arial"/>
                <w:sz w:val="21"/>
              </w:rPr>
            </w:pPr>
          </w:p>
          <w:p w14:paraId="7841C9F3">
            <w:pPr>
              <w:spacing w:line="245" w:lineRule="auto"/>
              <w:rPr>
                <w:rFonts w:ascii="Arial"/>
                <w:sz w:val="21"/>
              </w:rPr>
            </w:pPr>
          </w:p>
          <w:p w14:paraId="01A2069A">
            <w:pPr>
              <w:spacing w:line="245" w:lineRule="auto"/>
              <w:rPr>
                <w:rFonts w:ascii="Arial"/>
                <w:sz w:val="21"/>
              </w:rPr>
            </w:pPr>
          </w:p>
          <w:p w14:paraId="10331BE7">
            <w:pPr>
              <w:spacing w:line="246" w:lineRule="auto"/>
              <w:rPr>
                <w:rFonts w:ascii="Arial"/>
                <w:sz w:val="21"/>
              </w:rPr>
            </w:pPr>
          </w:p>
          <w:p w14:paraId="4EE1E078">
            <w:pPr>
              <w:spacing w:line="246" w:lineRule="auto"/>
              <w:rPr>
                <w:rFonts w:ascii="Arial"/>
                <w:sz w:val="21"/>
              </w:rPr>
            </w:pPr>
          </w:p>
          <w:p w14:paraId="7038BC64">
            <w:pPr>
              <w:spacing w:line="246" w:lineRule="auto"/>
              <w:rPr>
                <w:rFonts w:ascii="Arial"/>
                <w:sz w:val="21"/>
              </w:rPr>
            </w:pPr>
          </w:p>
          <w:p w14:paraId="7ECE557F">
            <w:pPr>
              <w:pStyle w:val="11"/>
              <w:spacing w:before="73"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磨矿</w:t>
            </w:r>
          </w:p>
        </w:tc>
        <w:tc>
          <w:tcPr>
            <w:tcW w:w="2341" w:type="dxa"/>
            <w:vAlign w:val="top"/>
          </w:tcPr>
          <w:p w14:paraId="7F77A203">
            <w:pPr>
              <w:pStyle w:val="11"/>
              <w:spacing w:before="183" w:line="222" w:lineRule="auto"/>
              <w:ind w:left="93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能测定物料粒度分</w:t>
            </w:r>
            <w:r>
              <w:rPr>
                <w:rFonts w:ascii="微软雅黑" w:hAnsi="微软雅黑" w:eastAsia="微软雅黑" w:cs="微软雅黑"/>
                <w:spacing w:val="9"/>
              </w:rPr>
              <w:t>布并绘制筛析曲线</w:t>
            </w:r>
          </w:p>
          <w:p w14:paraId="7912D9FD">
            <w:pPr>
              <w:pStyle w:val="11"/>
              <w:spacing w:before="2"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能确定主要部件大</w:t>
            </w:r>
            <w:r>
              <w:rPr>
                <w:rFonts w:ascii="微软雅黑" w:hAnsi="微软雅黑" w:eastAsia="微软雅黑" w:cs="微软雅黑"/>
                <w:spacing w:val="7"/>
              </w:rPr>
              <w:t>修时间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项目内容和工期</w:t>
            </w:r>
          </w:p>
          <w:p w14:paraId="7BEA1209">
            <w:pPr>
              <w:pStyle w:val="11"/>
              <w:spacing w:before="1"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能平衡控制磨矿回</w:t>
            </w:r>
            <w:r>
              <w:rPr>
                <w:rFonts w:ascii="微软雅黑" w:hAnsi="微软雅黑" w:eastAsia="微软雅黑" w:cs="微软雅黑"/>
                <w:spacing w:val="9"/>
              </w:rPr>
              <w:t>路中的循环负荷</w:t>
            </w:r>
          </w:p>
          <w:p w14:paraId="599A6363">
            <w:pPr>
              <w:pStyle w:val="11"/>
              <w:spacing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能计算分级设备的</w:t>
            </w:r>
            <w:r>
              <w:rPr>
                <w:rFonts w:ascii="微软雅黑" w:hAnsi="微软雅黑" w:eastAsia="微软雅黑" w:cs="微软雅黑"/>
                <w:spacing w:val="8"/>
              </w:rPr>
              <w:t>分级效率</w:t>
            </w:r>
          </w:p>
          <w:p w14:paraId="143D1100">
            <w:pPr>
              <w:pStyle w:val="11"/>
              <w:spacing w:line="222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能判断并处理磨机</w:t>
            </w:r>
            <w:r>
              <w:rPr>
                <w:rFonts w:ascii="微软雅黑" w:hAnsi="微软雅黑" w:eastAsia="微软雅黑" w:cs="微软雅黑"/>
                <w:spacing w:val="6"/>
              </w:rPr>
              <w:t xml:space="preserve">胀肚  </w:t>
            </w:r>
            <w:r>
              <w:rPr>
                <w:rFonts w:hint="eastAsia" w:ascii="微软雅黑" w:hAnsi="微软雅黑" w:eastAsia="微软雅黑" w:cs="微软雅黑"/>
                <w:spacing w:val="6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6"/>
              </w:rPr>
              <w:t>饱磨</w:t>
            </w:r>
            <w:r>
              <w:rPr>
                <w:rFonts w:hint="eastAsia" w:ascii="微软雅黑" w:hAnsi="微软雅黑" w:eastAsia="微软雅黑" w:cs="微软雅黑"/>
                <w:spacing w:val="6"/>
                <w:lang w:eastAsia="zh-CN"/>
              </w:rPr>
              <w:t>）</w:t>
            </w:r>
            <w:r>
              <w:rPr>
                <w:spacing w:val="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  <w:p w14:paraId="09011E99">
            <w:pPr>
              <w:pStyle w:val="11"/>
              <w:spacing w:before="1" w:line="228" w:lineRule="auto"/>
              <w:ind w:left="87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能根据物料情况以</w:t>
            </w:r>
            <w:r>
              <w:rPr>
                <w:rFonts w:ascii="微软雅黑" w:hAnsi="微软雅黑" w:eastAsia="微软雅黑" w:cs="微软雅黑"/>
                <w:spacing w:val="10"/>
              </w:rPr>
              <w:t>及</w:t>
            </w:r>
            <w:r>
              <w:rPr>
                <w:rFonts w:hint="eastAsia" w:ascii="微软雅黑" w:hAnsi="微软雅黑" w:eastAsia="微软雅黑" w:cs="微软雅黑"/>
                <w:spacing w:val="10"/>
                <w:lang w:eastAsia="zh-CN"/>
              </w:rPr>
              <w:t>后续</w:t>
            </w:r>
            <w:r>
              <w:rPr>
                <w:rFonts w:ascii="微软雅黑" w:hAnsi="微软雅黑" w:eastAsia="微软雅黑" w:cs="微软雅黑"/>
                <w:spacing w:val="10"/>
              </w:rPr>
              <w:t>工艺需求提出调整钢</w:t>
            </w:r>
            <w:r>
              <w:rPr>
                <w:rFonts w:ascii="微软雅黑" w:hAnsi="微软雅黑" w:eastAsia="微软雅黑" w:cs="微软雅黑"/>
                <w:spacing w:val="9"/>
              </w:rPr>
              <w:t>球级配建议和方案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4F8728E">
            <w:pPr>
              <w:spacing w:line="375" w:lineRule="auto"/>
              <w:rPr>
                <w:rFonts w:ascii="Arial"/>
                <w:sz w:val="21"/>
              </w:rPr>
            </w:pPr>
          </w:p>
          <w:p w14:paraId="296D3416">
            <w:pPr>
              <w:pStyle w:val="11"/>
              <w:spacing w:before="73" w:line="223" w:lineRule="auto"/>
              <w:ind w:left="96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物料粒度测定和筛</w:t>
            </w:r>
            <w:r>
              <w:rPr>
                <w:rFonts w:ascii="微软雅黑" w:hAnsi="微软雅黑" w:eastAsia="微软雅黑" w:cs="微软雅黑"/>
                <w:spacing w:val="9"/>
              </w:rPr>
              <w:t>析曲线绘制方法</w:t>
            </w:r>
          </w:p>
          <w:p w14:paraId="236098B3">
            <w:pPr>
              <w:pStyle w:val="11"/>
              <w:spacing w:before="1" w:line="181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项目管理知识</w:t>
            </w:r>
          </w:p>
          <w:p w14:paraId="6054802E">
            <w:pPr>
              <w:pStyle w:val="11"/>
              <w:spacing w:before="46" w:line="222" w:lineRule="auto"/>
              <w:ind w:left="104" w:right="83" w:firstLine="16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磨矿循环负荷的影</w:t>
            </w:r>
            <w:r>
              <w:rPr>
                <w:rFonts w:ascii="微软雅黑" w:hAnsi="微软雅黑" w:eastAsia="微软雅黑" w:cs="微软雅黑"/>
                <w:spacing w:val="8"/>
              </w:rPr>
              <w:t>响因素及调控方法</w:t>
            </w:r>
          </w:p>
          <w:p w14:paraId="6E2A8489">
            <w:pPr>
              <w:pStyle w:val="11"/>
              <w:spacing w:line="222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分级效率的计算方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78C2513D">
            <w:pPr>
              <w:pStyle w:val="11"/>
              <w:spacing w:before="2" w:line="221" w:lineRule="auto"/>
              <w:ind w:left="94" w:right="97" w:firstLine="180"/>
              <w:rPr>
                <w:rFonts w:ascii="微软雅黑" w:hAnsi="微软雅黑" w:eastAsia="微软雅黑" w:cs="微软雅黑"/>
              </w:rPr>
            </w:pPr>
            <w:r>
              <w:t>3.</w:t>
            </w:r>
            <w:r>
              <w:rPr>
                <w:spacing w:val="-21"/>
              </w:rPr>
              <w:t xml:space="preserve"> </w:t>
            </w:r>
            <w:r>
              <w:t>1.</w:t>
            </w:r>
            <w:r>
              <w:rPr>
                <w:spacing w:val="-36"/>
              </w:rPr>
              <w:t xml:space="preserve"> </w:t>
            </w:r>
            <w:r>
              <w:t>5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磨机胀肚</w:t>
            </w:r>
            <w:r>
              <w:rPr>
                <w:rFonts w:ascii="微软雅黑" w:hAnsi="微软雅黑" w:eastAsia="微软雅黑" w:cs="微软雅黑"/>
                <w:spacing w:val="11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spacing w:val="11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</w:rPr>
              <w:t>饱磨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  <w:r>
              <w:rPr>
                <w:rFonts w:ascii="微软雅黑" w:hAnsi="微软雅黑" w:eastAsia="微软雅黑" w:cs="微软雅黑"/>
                <w:spacing w:val="9"/>
              </w:rPr>
              <w:t>故障的原因及处理方法</w:t>
            </w:r>
          </w:p>
          <w:p w14:paraId="107C080F">
            <w:pPr>
              <w:pStyle w:val="11"/>
              <w:spacing w:line="233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调整钢球级配的依</w:t>
            </w:r>
            <w:r>
              <w:rPr>
                <w:rFonts w:ascii="微软雅黑" w:hAnsi="微软雅黑" w:eastAsia="微软雅黑" w:cs="微软雅黑"/>
                <w:spacing w:val="8"/>
              </w:rPr>
              <w:t>据和方法</w:t>
            </w:r>
          </w:p>
        </w:tc>
      </w:tr>
      <w:tr w14:paraId="5A3A03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00D011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327BF3E">
            <w:pPr>
              <w:spacing w:line="259" w:lineRule="auto"/>
              <w:rPr>
                <w:rFonts w:ascii="Arial"/>
                <w:sz w:val="21"/>
              </w:rPr>
            </w:pPr>
          </w:p>
          <w:p w14:paraId="02BB1A06">
            <w:pPr>
              <w:spacing w:line="259" w:lineRule="auto"/>
              <w:rPr>
                <w:rFonts w:ascii="Arial"/>
                <w:sz w:val="21"/>
              </w:rPr>
            </w:pPr>
          </w:p>
          <w:p w14:paraId="037609C2">
            <w:pPr>
              <w:spacing w:line="260" w:lineRule="auto"/>
              <w:rPr>
                <w:rFonts w:ascii="Arial"/>
                <w:sz w:val="21"/>
              </w:rPr>
            </w:pPr>
          </w:p>
          <w:p w14:paraId="0A8C542B">
            <w:pPr>
              <w:spacing w:line="260" w:lineRule="auto"/>
              <w:rPr>
                <w:rFonts w:ascii="Arial"/>
                <w:sz w:val="21"/>
              </w:rPr>
            </w:pPr>
          </w:p>
          <w:p w14:paraId="352C1ADD">
            <w:pPr>
              <w:spacing w:line="260" w:lineRule="auto"/>
              <w:rPr>
                <w:rFonts w:ascii="Arial"/>
                <w:sz w:val="21"/>
              </w:rPr>
            </w:pPr>
          </w:p>
          <w:p w14:paraId="2BC951DD">
            <w:pPr>
              <w:pStyle w:val="11"/>
              <w:spacing w:before="73" w:line="233" w:lineRule="auto"/>
              <w:ind w:left="87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矿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浆</w:t>
            </w:r>
            <w:r>
              <w:rPr>
                <w:rFonts w:ascii="微软雅黑" w:hAnsi="微软雅黑" w:eastAsia="微软雅黑" w:cs="微软雅黑"/>
                <w:spacing w:val="6"/>
              </w:rPr>
              <w:t>调配</w:t>
            </w:r>
          </w:p>
        </w:tc>
        <w:tc>
          <w:tcPr>
            <w:tcW w:w="2341" w:type="dxa"/>
            <w:vAlign w:val="top"/>
          </w:tcPr>
          <w:p w14:paraId="3D792217">
            <w:pPr>
              <w:pStyle w:val="11"/>
              <w:spacing w:before="163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能根据相关工序条</w:t>
            </w:r>
            <w:r>
              <w:rPr>
                <w:rFonts w:ascii="微软雅黑" w:hAnsi="微软雅黑" w:eastAsia="微软雅黑" w:cs="微软雅黑"/>
                <w:spacing w:val="9"/>
              </w:rPr>
              <w:t>件变化对配料工艺参数进行</w:t>
            </w:r>
            <w:r>
              <w:rPr>
                <w:rFonts w:ascii="微软雅黑" w:hAnsi="微软雅黑" w:eastAsia="微软雅黑" w:cs="微软雅黑"/>
                <w:spacing w:val="6"/>
              </w:rPr>
              <w:t>相应调整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并制定配料单</w:t>
            </w:r>
          </w:p>
          <w:p w14:paraId="5D30ECD1">
            <w:pPr>
              <w:pStyle w:val="11"/>
              <w:spacing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能分析过滤设备产</w:t>
            </w:r>
            <w:r>
              <w:rPr>
                <w:rFonts w:ascii="微软雅黑" w:hAnsi="微软雅黑" w:eastAsia="微软雅黑" w:cs="微软雅黑"/>
                <w:spacing w:val="6"/>
              </w:rPr>
              <w:t>能降低的原因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并提出处理建议</w:t>
            </w:r>
          </w:p>
          <w:p w14:paraId="4FD8634A">
            <w:pPr>
              <w:pStyle w:val="11"/>
              <w:spacing w:line="222" w:lineRule="auto"/>
              <w:ind w:left="96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能判断并处理过滤</w:t>
            </w:r>
            <w:r>
              <w:rPr>
                <w:rFonts w:ascii="微软雅黑" w:hAnsi="微软雅黑" w:eastAsia="微软雅黑" w:cs="微软雅黑"/>
                <w:spacing w:val="6"/>
              </w:rPr>
              <w:t>系统故障</w:t>
            </w:r>
          </w:p>
          <w:p w14:paraId="1BF52469">
            <w:pPr>
              <w:pStyle w:val="11"/>
              <w:spacing w:before="2" w:line="230" w:lineRule="auto"/>
              <w:ind w:left="87" w:right="86" w:firstLine="182"/>
            </w:pPr>
            <w:r>
              <w:rPr>
                <w:spacing w:val="3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能根据物料成分和</w:t>
            </w:r>
            <w:r>
              <w:rPr>
                <w:rFonts w:ascii="微软雅黑" w:hAnsi="微软雅黑" w:eastAsia="微软雅黑" w:cs="微软雅黑"/>
                <w:spacing w:val="4"/>
              </w:rPr>
              <w:t>配方要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求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计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算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配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料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单</w:t>
            </w:r>
            <w:r>
              <w:rPr>
                <w:rFonts w:ascii="微软雅黑" w:hAnsi="微软雅黑" w:eastAsia="微软雅黑" w:cs="微软雅黑"/>
                <w:spacing w:val="13"/>
                <w:w w:val="101"/>
              </w:rPr>
              <w:t xml:space="preserve">  </w:t>
            </w:r>
            <w:r>
              <w:rPr>
                <w:spacing w:val="4"/>
              </w:rPr>
              <w:t>(</w:t>
            </w:r>
            <w:r>
              <w:rPr>
                <w:spacing w:val="-4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入</w:t>
            </w:r>
            <w:r>
              <w:rPr>
                <w:rFonts w:ascii="微软雅黑" w:hAnsi="微软雅黑" w:eastAsia="微软雅黑" w:cs="微软雅黑"/>
                <w:spacing w:val="8"/>
              </w:rPr>
              <w:t>磨物料配比</w:t>
            </w:r>
            <w:r>
              <w:rPr>
                <w:rFonts w:hint="eastAsia" w:ascii="微软雅黑" w:hAnsi="微软雅黑" w:eastAsia="微软雅黑" w:cs="微软雅黑"/>
                <w:spacing w:val="8"/>
                <w:lang w:eastAsia="zh-CN"/>
              </w:rPr>
              <w:t>）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D25124B">
            <w:pPr>
              <w:spacing w:line="312" w:lineRule="auto"/>
              <w:rPr>
                <w:rFonts w:ascii="Arial"/>
                <w:sz w:val="21"/>
              </w:rPr>
            </w:pPr>
          </w:p>
          <w:p w14:paraId="69F18C3A">
            <w:pPr>
              <w:spacing w:line="313" w:lineRule="auto"/>
              <w:rPr>
                <w:rFonts w:ascii="Arial"/>
                <w:sz w:val="21"/>
              </w:rPr>
            </w:pPr>
          </w:p>
          <w:p w14:paraId="47B123F0">
            <w:pPr>
              <w:pStyle w:val="11"/>
              <w:spacing w:before="73" w:line="22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配料工艺参数的调</w:t>
            </w:r>
            <w:r>
              <w:rPr>
                <w:rFonts w:ascii="微软雅黑" w:hAnsi="微软雅黑" w:eastAsia="微软雅黑" w:cs="微软雅黑"/>
                <w:spacing w:val="9"/>
              </w:rPr>
              <w:t>整依据和方法</w:t>
            </w:r>
          </w:p>
          <w:p w14:paraId="6AE121B4">
            <w:pPr>
              <w:pStyle w:val="11"/>
              <w:spacing w:before="2" w:line="221" w:lineRule="auto"/>
              <w:ind w:left="109" w:right="83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过滤设备产能降低</w:t>
            </w:r>
            <w:r>
              <w:rPr>
                <w:rFonts w:ascii="微软雅黑" w:hAnsi="微软雅黑" w:eastAsia="微软雅黑" w:cs="微软雅黑"/>
                <w:spacing w:val="6"/>
              </w:rPr>
              <w:t>的影响因素</w:t>
            </w:r>
          </w:p>
          <w:p w14:paraId="3FF6CE5F">
            <w:pPr>
              <w:pStyle w:val="11"/>
              <w:spacing w:line="222" w:lineRule="auto"/>
              <w:ind w:left="99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过滤系统故障的判</w:t>
            </w:r>
            <w:r>
              <w:rPr>
                <w:rFonts w:ascii="微软雅黑" w:hAnsi="微软雅黑" w:eastAsia="微软雅黑" w:cs="微软雅黑"/>
                <w:spacing w:val="8"/>
              </w:rPr>
              <w:t>断及处理方法</w:t>
            </w:r>
          </w:p>
          <w:p w14:paraId="6FE438D6">
            <w:pPr>
              <w:pStyle w:val="11"/>
              <w:spacing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配料单计算方法</w:t>
            </w:r>
          </w:p>
        </w:tc>
      </w:tr>
      <w:tr w14:paraId="24C900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FA602E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4653B56">
            <w:pPr>
              <w:spacing w:line="371" w:lineRule="auto"/>
              <w:rPr>
                <w:rFonts w:ascii="Arial"/>
                <w:sz w:val="21"/>
              </w:rPr>
            </w:pPr>
          </w:p>
          <w:p w14:paraId="6D051AC2">
            <w:pPr>
              <w:pStyle w:val="11"/>
              <w:spacing w:before="73" w:line="234" w:lineRule="auto"/>
              <w:ind w:left="89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-10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0"/>
              </w:rPr>
              <w:t>压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缩</w:t>
            </w:r>
            <w:r>
              <w:rPr>
                <w:rFonts w:ascii="微软雅黑" w:hAnsi="微软雅黑" w:eastAsia="微软雅黑" w:cs="微软雅黑"/>
                <w:spacing w:val="7"/>
              </w:rPr>
              <w:t>空气制备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CEF5B2B">
            <w:pPr>
              <w:pStyle w:val="11"/>
              <w:spacing w:before="174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能判断离心压缩机</w:t>
            </w:r>
            <w:r>
              <w:rPr>
                <w:rFonts w:ascii="微软雅黑" w:hAnsi="微软雅黑" w:eastAsia="微软雅黑" w:cs="微软雅黑"/>
                <w:spacing w:val="9"/>
              </w:rPr>
              <w:t>效率低的原因并处理</w:t>
            </w:r>
          </w:p>
          <w:p w14:paraId="4505A0FC">
            <w:pPr>
              <w:pStyle w:val="11"/>
              <w:spacing w:line="233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能判断活塞压缩机</w:t>
            </w:r>
            <w:r>
              <w:rPr>
                <w:rFonts w:ascii="微软雅黑" w:hAnsi="微软雅黑" w:eastAsia="微软雅黑" w:cs="微软雅黑"/>
                <w:spacing w:val="9"/>
              </w:rPr>
              <w:t>效率低的原因并处理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94B33D9">
            <w:pPr>
              <w:pStyle w:val="11"/>
              <w:spacing w:before="174" w:line="222" w:lineRule="auto"/>
              <w:ind w:left="109" w:right="83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离心压缩机效率低</w:t>
            </w:r>
            <w:r>
              <w:rPr>
                <w:rFonts w:ascii="微软雅黑" w:hAnsi="微软雅黑" w:eastAsia="微软雅黑" w:cs="微软雅黑"/>
                <w:spacing w:val="8"/>
              </w:rPr>
              <w:t>的影响因素及解决方法</w:t>
            </w:r>
          </w:p>
          <w:p w14:paraId="1D78E3D3">
            <w:pPr>
              <w:pStyle w:val="11"/>
              <w:spacing w:line="232" w:lineRule="auto"/>
              <w:ind w:left="109" w:right="83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活塞压缩机效率低</w:t>
            </w:r>
            <w:r>
              <w:rPr>
                <w:rFonts w:ascii="微软雅黑" w:hAnsi="微软雅黑" w:eastAsia="微软雅黑" w:cs="微软雅黑"/>
                <w:spacing w:val="8"/>
              </w:rPr>
              <w:t>的影响因素及解决方法</w:t>
            </w:r>
          </w:p>
        </w:tc>
      </w:tr>
    </w:tbl>
    <w:p w14:paraId="573876E1">
      <w:pPr>
        <w:pStyle w:val="2"/>
      </w:pPr>
    </w:p>
    <w:p w14:paraId="27C2B944">
      <w:pPr>
        <w:sectPr>
          <w:headerReference r:id="rId121" w:type="default"/>
          <w:footerReference r:id="rId122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1E1AD6C0">
      <w:pPr>
        <w:pStyle w:val="2"/>
        <w:spacing w:line="427" w:lineRule="auto"/>
      </w:pPr>
    </w:p>
    <w:p w14:paraId="71C4CB6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3FD578C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C8F25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F1CFFA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7EE933D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CCC8342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D516C04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C69C4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2518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76AA2753">
            <w:pPr>
              <w:pStyle w:val="11"/>
              <w:spacing w:before="159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4F7025A9">
            <w:pPr>
              <w:spacing w:before="72" w:line="175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矿</w:t>
            </w:r>
          </w:p>
          <w:p w14:paraId="1E8DCA29">
            <w:pPr>
              <w:spacing w:line="182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浆</w:t>
            </w:r>
          </w:p>
          <w:p w14:paraId="2CD48ACC">
            <w:pPr>
              <w:spacing w:line="178" w:lineRule="exact"/>
              <w:ind w:left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-1"/>
                <w:sz w:val="17"/>
                <w:szCs w:val="17"/>
              </w:rPr>
              <w:t>制</w:t>
            </w:r>
          </w:p>
          <w:p w14:paraId="38F55325">
            <w:pPr>
              <w:spacing w:line="182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  <w:p w14:paraId="72B1F6DF">
            <w:pPr>
              <w:spacing w:line="186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与</w:t>
            </w:r>
          </w:p>
          <w:p w14:paraId="3D88232F">
            <w:pPr>
              <w:spacing w:line="176" w:lineRule="exact"/>
              <w:ind w:left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压</w:t>
            </w:r>
          </w:p>
          <w:p w14:paraId="781AD698">
            <w:pPr>
              <w:spacing w:line="178" w:lineRule="exact"/>
              <w:ind w:left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-1"/>
                <w:sz w:val="17"/>
                <w:szCs w:val="17"/>
              </w:rPr>
              <w:t>缩</w:t>
            </w:r>
          </w:p>
          <w:p w14:paraId="1806F1C5">
            <w:pPr>
              <w:spacing w:line="179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气</w:t>
            </w:r>
          </w:p>
          <w:p w14:paraId="4F6A5860">
            <w:pPr>
              <w:spacing w:line="183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体</w:t>
            </w:r>
          </w:p>
          <w:p w14:paraId="52A141C9">
            <w:pPr>
              <w:spacing w:line="179" w:lineRule="exact"/>
              <w:ind w:left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-1"/>
                <w:sz w:val="17"/>
                <w:szCs w:val="17"/>
              </w:rPr>
              <w:t>制</w:t>
            </w:r>
          </w:p>
          <w:p w14:paraId="34D9DD37">
            <w:pPr>
              <w:spacing w:before="1" w:line="186" w:lineRule="auto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</w:t>
            </w:r>
          </w:p>
        </w:tc>
        <w:tc>
          <w:tcPr>
            <w:tcW w:w="1080" w:type="dxa"/>
            <w:vAlign w:val="top"/>
          </w:tcPr>
          <w:p w14:paraId="5F3E7A7F">
            <w:pPr>
              <w:spacing w:line="319" w:lineRule="auto"/>
              <w:rPr>
                <w:rFonts w:ascii="Arial"/>
                <w:sz w:val="21"/>
              </w:rPr>
            </w:pPr>
          </w:p>
          <w:p w14:paraId="5B8E1C4E">
            <w:pPr>
              <w:spacing w:line="319" w:lineRule="auto"/>
              <w:rPr>
                <w:rFonts w:ascii="Arial"/>
                <w:sz w:val="21"/>
              </w:rPr>
            </w:pPr>
          </w:p>
          <w:p w14:paraId="740452F6">
            <w:pPr>
              <w:spacing w:line="320" w:lineRule="auto"/>
              <w:rPr>
                <w:rFonts w:ascii="Arial"/>
                <w:sz w:val="21"/>
              </w:rPr>
            </w:pPr>
          </w:p>
          <w:p w14:paraId="6A9F8966">
            <w:pPr>
              <w:pStyle w:val="11"/>
              <w:spacing w:before="73" w:line="234" w:lineRule="auto"/>
              <w:ind w:left="86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4</w:t>
            </w:r>
            <w:r>
              <w:rPr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问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题</w:t>
            </w:r>
            <w:r>
              <w:rPr>
                <w:rFonts w:ascii="微软雅黑" w:hAnsi="微软雅黑" w:eastAsia="微软雅黑" w:cs="微软雅黑"/>
                <w:spacing w:val="9"/>
              </w:rPr>
              <w:t>判断及处理</w:t>
            </w:r>
          </w:p>
        </w:tc>
        <w:tc>
          <w:tcPr>
            <w:tcW w:w="2341" w:type="dxa"/>
            <w:vAlign w:val="top"/>
          </w:tcPr>
          <w:p w14:paraId="757DBC61">
            <w:pPr>
              <w:spacing w:line="284" w:lineRule="auto"/>
              <w:rPr>
                <w:rFonts w:ascii="Arial"/>
                <w:sz w:val="21"/>
              </w:rPr>
            </w:pPr>
          </w:p>
          <w:p w14:paraId="24FAB624">
            <w:pPr>
              <w:pStyle w:val="11"/>
              <w:spacing w:before="73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能判断并处理空气</w:t>
            </w:r>
            <w:r>
              <w:rPr>
                <w:rFonts w:ascii="微软雅黑" w:hAnsi="微软雅黑" w:eastAsia="微软雅黑" w:cs="微软雅黑"/>
                <w:spacing w:val="8"/>
              </w:rPr>
              <w:t>压缩机排气量不够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排气温</w:t>
            </w:r>
            <w:r>
              <w:rPr>
                <w:rFonts w:ascii="微软雅黑" w:hAnsi="微软雅黑" w:eastAsia="微软雅黑" w:cs="微软雅黑"/>
                <w:spacing w:val="9"/>
              </w:rPr>
              <w:t>度过高故障</w:t>
            </w:r>
          </w:p>
          <w:p w14:paraId="47735001">
            <w:pPr>
              <w:pStyle w:val="11"/>
              <w:spacing w:before="2"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能判断并处理空气</w:t>
            </w:r>
            <w:r>
              <w:rPr>
                <w:rFonts w:ascii="微软雅黑" w:hAnsi="微软雅黑" w:eastAsia="微软雅黑" w:cs="微软雅黑"/>
                <w:spacing w:val="9"/>
              </w:rPr>
              <w:t>压缩机喘振故障</w:t>
            </w:r>
          </w:p>
          <w:p w14:paraId="095D4299">
            <w:pPr>
              <w:pStyle w:val="11"/>
              <w:spacing w:before="1" w:line="23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能判断并处理离心</w:t>
            </w:r>
            <w:r>
              <w:rPr>
                <w:rFonts w:ascii="微软雅黑" w:hAnsi="微软雅黑" w:eastAsia="微软雅黑" w:cs="微软雅黑"/>
                <w:spacing w:val="9"/>
              </w:rPr>
              <w:t>压缩机旋转失速故障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4A70A08">
            <w:pPr>
              <w:spacing w:line="284" w:lineRule="auto"/>
              <w:rPr>
                <w:rFonts w:ascii="Arial"/>
                <w:sz w:val="21"/>
              </w:rPr>
            </w:pPr>
          </w:p>
          <w:p w14:paraId="135B9D0F">
            <w:pPr>
              <w:pStyle w:val="11"/>
              <w:spacing w:before="73" w:line="222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空气压缩机排气量</w:t>
            </w:r>
            <w:r>
              <w:rPr>
                <w:rFonts w:ascii="微软雅黑" w:hAnsi="微软雅黑" w:eastAsia="微软雅黑" w:cs="微软雅黑"/>
                <w:spacing w:val="18"/>
              </w:rPr>
              <w:t>不够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排气温度过高故障</w:t>
            </w:r>
            <w:r>
              <w:rPr>
                <w:rFonts w:ascii="微软雅黑" w:hAnsi="微软雅黑" w:eastAsia="微软雅黑" w:cs="微软雅黑"/>
                <w:spacing w:val="9"/>
              </w:rPr>
              <w:t>的影响因素及处理方法</w:t>
            </w:r>
          </w:p>
          <w:p w14:paraId="6B394564">
            <w:pPr>
              <w:pStyle w:val="11"/>
              <w:spacing w:before="1" w:line="221" w:lineRule="auto"/>
              <w:ind w:left="105" w:right="83" w:firstLine="16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空气压缩机喘振故</w:t>
            </w:r>
            <w:r>
              <w:rPr>
                <w:rFonts w:ascii="微软雅黑" w:hAnsi="微软雅黑" w:eastAsia="微软雅黑" w:cs="微软雅黑"/>
                <w:spacing w:val="8"/>
              </w:rPr>
              <w:t>障的影响因素及解决方法</w:t>
            </w:r>
          </w:p>
          <w:p w14:paraId="3D13D8AC">
            <w:pPr>
              <w:pStyle w:val="11"/>
              <w:spacing w:before="1" w:line="232" w:lineRule="auto"/>
              <w:ind w:left="96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离心压缩机旋转失</w:t>
            </w:r>
            <w:r>
              <w:rPr>
                <w:rFonts w:ascii="微软雅黑" w:hAnsi="微软雅黑" w:eastAsia="微软雅黑" w:cs="微软雅黑"/>
                <w:spacing w:val="9"/>
              </w:rPr>
              <w:t>速故障的原因及处理方法</w:t>
            </w:r>
          </w:p>
        </w:tc>
      </w:tr>
      <w:tr w14:paraId="6A8C92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EF9DD13">
            <w:pPr>
              <w:spacing w:line="261" w:lineRule="auto"/>
              <w:rPr>
                <w:rFonts w:ascii="Arial"/>
                <w:sz w:val="21"/>
              </w:rPr>
            </w:pPr>
          </w:p>
          <w:p w14:paraId="1C06A42F">
            <w:pPr>
              <w:spacing w:line="262" w:lineRule="auto"/>
              <w:rPr>
                <w:rFonts w:ascii="Arial"/>
                <w:sz w:val="21"/>
              </w:rPr>
            </w:pPr>
          </w:p>
          <w:p w14:paraId="0EAFC542">
            <w:pPr>
              <w:spacing w:line="262" w:lineRule="auto"/>
              <w:rPr>
                <w:rFonts w:ascii="Arial"/>
                <w:sz w:val="21"/>
              </w:rPr>
            </w:pPr>
          </w:p>
          <w:p w14:paraId="1D7F3E78">
            <w:pPr>
              <w:spacing w:line="262" w:lineRule="auto"/>
              <w:rPr>
                <w:rFonts w:ascii="Arial"/>
                <w:sz w:val="21"/>
              </w:rPr>
            </w:pPr>
          </w:p>
          <w:p w14:paraId="0F5E6736">
            <w:pPr>
              <w:spacing w:line="262" w:lineRule="auto"/>
              <w:rPr>
                <w:rFonts w:ascii="Arial"/>
                <w:sz w:val="21"/>
              </w:rPr>
            </w:pPr>
          </w:p>
          <w:p w14:paraId="1881BA32">
            <w:pPr>
              <w:spacing w:line="262" w:lineRule="auto"/>
              <w:rPr>
                <w:rFonts w:ascii="Arial"/>
                <w:sz w:val="21"/>
              </w:rPr>
            </w:pPr>
          </w:p>
          <w:p w14:paraId="30BC54E2">
            <w:pPr>
              <w:spacing w:line="262" w:lineRule="auto"/>
              <w:rPr>
                <w:rFonts w:ascii="Arial"/>
                <w:sz w:val="21"/>
              </w:rPr>
            </w:pPr>
          </w:p>
          <w:p w14:paraId="05BD92E6">
            <w:pPr>
              <w:spacing w:line="262" w:lineRule="auto"/>
              <w:rPr>
                <w:rFonts w:ascii="Arial"/>
                <w:sz w:val="21"/>
              </w:rPr>
            </w:pPr>
          </w:p>
          <w:p w14:paraId="038B3ECF">
            <w:pPr>
              <w:spacing w:line="262" w:lineRule="auto"/>
              <w:rPr>
                <w:rFonts w:ascii="Arial"/>
                <w:sz w:val="21"/>
              </w:rPr>
            </w:pPr>
          </w:p>
          <w:p w14:paraId="42CFC0CA">
            <w:pPr>
              <w:pStyle w:val="11"/>
              <w:spacing w:before="55" w:line="188" w:lineRule="auto"/>
              <w:ind w:left="165"/>
            </w:pPr>
            <w:r>
              <w:t>4.</w:t>
            </w:r>
          </w:p>
          <w:p w14:paraId="723FDDFA">
            <w:pPr>
              <w:spacing w:before="61" w:line="159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料烧结</w:t>
            </w:r>
          </w:p>
        </w:tc>
        <w:tc>
          <w:tcPr>
            <w:tcW w:w="1080" w:type="dxa"/>
            <w:vAlign w:val="top"/>
          </w:tcPr>
          <w:p w14:paraId="45B688E2">
            <w:pPr>
              <w:spacing w:line="257" w:lineRule="auto"/>
              <w:rPr>
                <w:rFonts w:ascii="Arial"/>
                <w:sz w:val="21"/>
              </w:rPr>
            </w:pPr>
          </w:p>
          <w:p w14:paraId="2FCFF4B7">
            <w:pPr>
              <w:spacing w:line="257" w:lineRule="auto"/>
              <w:rPr>
                <w:rFonts w:ascii="Arial"/>
                <w:sz w:val="21"/>
              </w:rPr>
            </w:pPr>
          </w:p>
          <w:p w14:paraId="11C24C5D">
            <w:pPr>
              <w:spacing w:line="258" w:lineRule="auto"/>
              <w:rPr>
                <w:rFonts w:ascii="Arial"/>
                <w:sz w:val="21"/>
              </w:rPr>
            </w:pPr>
          </w:p>
          <w:p w14:paraId="795DECCF">
            <w:pPr>
              <w:pStyle w:val="11"/>
              <w:spacing w:before="73" w:line="223" w:lineRule="auto"/>
              <w:ind w:left="89" w:right="91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4.</w:t>
            </w:r>
            <w:r>
              <w:rPr>
                <w:spacing w:val="-20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料</w:t>
            </w:r>
            <w:r>
              <w:rPr>
                <w:rFonts w:ascii="微软雅黑" w:hAnsi="微软雅黑" w:eastAsia="微软雅黑" w:cs="微软雅黑"/>
                <w:spacing w:val="6"/>
              </w:rPr>
              <w:t>窑检查</w:t>
            </w:r>
          </w:p>
        </w:tc>
        <w:tc>
          <w:tcPr>
            <w:tcW w:w="2341" w:type="dxa"/>
            <w:vAlign w:val="top"/>
          </w:tcPr>
          <w:p w14:paraId="4086CA0B">
            <w:pPr>
              <w:pStyle w:val="11"/>
              <w:spacing w:before="183" w:line="218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能组织煤粉仓清理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  <w:p w14:paraId="299EBAD0">
            <w:pPr>
              <w:pStyle w:val="11"/>
              <w:spacing w:before="2" w:line="224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能根据要求在熟料</w:t>
            </w:r>
            <w:r>
              <w:rPr>
                <w:rFonts w:ascii="微软雅黑" w:hAnsi="微软雅黑" w:eastAsia="微软雅黑" w:cs="微软雅黑"/>
                <w:spacing w:val="10"/>
              </w:rPr>
              <w:t>窑停车后进行检查并发现问</w:t>
            </w:r>
            <w:r>
              <w:rPr>
                <w:rFonts w:ascii="微软雅黑" w:hAnsi="微软雅黑" w:eastAsia="微软雅黑" w:cs="微软雅黑"/>
                <w:spacing w:val="3"/>
              </w:rPr>
              <w:t>题</w:t>
            </w:r>
          </w:p>
          <w:p w14:paraId="5AD7B12C">
            <w:pPr>
              <w:pStyle w:val="11"/>
              <w:spacing w:before="1" w:line="232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18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能根据检查结果编</w:t>
            </w:r>
            <w:r>
              <w:rPr>
                <w:rFonts w:ascii="微软雅黑" w:hAnsi="微软雅黑" w:eastAsia="微软雅黑" w:cs="微软雅黑"/>
                <w:spacing w:val="9"/>
              </w:rPr>
              <w:t>制检修计划及检修工期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07270BB">
            <w:pPr>
              <w:spacing w:line="377" w:lineRule="auto"/>
              <w:rPr>
                <w:rFonts w:ascii="Arial"/>
                <w:sz w:val="21"/>
              </w:rPr>
            </w:pPr>
          </w:p>
          <w:p w14:paraId="17B10D5C">
            <w:pPr>
              <w:pStyle w:val="11"/>
              <w:spacing w:before="73" w:line="222" w:lineRule="auto"/>
              <w:ind w:left="93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煤粉仓清理安全作</w:t>
            </w:r>
            <w:r>
              <w:rPr>
                <w:rFonts w:ascii="微软雅黑" w:hAnsi="微软雅黑" w:eastAsia="微软雅黑" w:cs="微软雅黑"/>
                <w:spacing w:val="8"/>
              </w:rPr>
              <w:t>业规程</w:t>
            </w:r>
          </w:p>
          <w:p w14:paraId="114A4F17">
            <w:pPr>
              <w:pStyle w:val="11"/>
              <w:spacing w:line="218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停窑后窑内检查要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72791FC4">
            <w:pPr>
              <w:pStyle w:val="11"/>
              <w:spacing w:line="21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熟料窑检修要求</w:t>
            </w:r>
          </w:p>
        </w:tc>
      </w:tr>
      <w:tr w14:paraId="7BA8D5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7FAF50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8B9DCA3">
            <w:pPr>
              <w:spacing w:line="251" w:lineRule="auto"/>
              <w:rPr>
                <w:rFonts w:ascii="Arial"/>
                <w:sz w:val="21"/>
              </w:rPr>
            </w:pPr>
          </w:p>
          <w:p w14:paraId="1C2F4FDE">
            <w:pPr>
              <w:spacing w:line="252" w:lineRule="auto"/>
              <w:rPr>
                <w:rFonts w:ascii="Arial"/>
                <w:sz w:val="21"/>
              </w:rPr>
            </w:pPr>
          </w:p>
          <w:p w14:paraId="0B96B508">
            <w:pPr>
              <w:spacing w:line="252" w:lineRule="auto"/>
              <w:rPr>
                <w:rFonts w:ascii="Arial"/>
                <w:sz w:val="21"/>
              </w:rPr>
            </w:pPr>
          </w:p>
          <w:p w14:paraId="3B9FD0A7">
            <w:pPr>
              <w:spacing w:line="252" w:lineRule="auto"/>
              <w:rPr>
                <w:rFonts w:ascii="Arial"/>
                <w:sz w:val="21"/>
              </w:rPr>
            </w:pPr>
          </w:p>
          <w:p w14:paraId="34C7D191">
            <w:pPr>
              <w:spacing w:line="252" w:lineRule="auto"/>
              <w:rPr>
                <w:rFonts w:ascii="Arial"/>
                <w:sz w:val="21"/>
              </w:rPr>
            </w:pPr>
          </w:p>
          <w:p w14:paraId="17EC9907">
            <w:pPr>
              <w:spacing w:line="252" w:lineRule="auto"/>
              <w:rPr>
                <w:rFonts w:ascii="Arial"/>
                <w:sz w:val="21"/>
              </w:rPr>
            </w:pPr>
          </w:p>
          <w:p w14:paraId="2A14315D">
            <w:pPr>
              <w:pStyle w:val="11"/>
              <w:spacing w:before="73" w:line="234" w:lineRule="auto"/>
              <w:ind w:left="86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spacing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问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题</w:t>
            </w:r>
            <w:r>
              <w:rPr>
                <w:rFonts w:ascii="微软雅黑" w:hAnsi="微软雅黑" w:eastAsia="微软雅黑" w:cs="微软雅黑"/>
                <w:spacing w:val="9"/>
              </w:rPr>
              <w:t>判断及处理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CC091F3">
            <w:pPr>
              <w:pStyle w:val="11"/>
              <w:spacing w:before="234" w:line="222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能监测熟料窑窑体</w:t>
            </w:r>
            <w:r>
              <w:rPr>
                <w:rFonts w:ascii="微软雅黑" w:hAnsi="微软雅黑" w:eastAsia="微软雅黑" w:cs="微软雅黑"/>
                <w:spacing w:val="3"/>
              </w:rPr>
              <w:t>上行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下行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弯曲</w:t>
            </w:r>
          </w:p>
          <w:p w14:paraId="1D4964D8">
            <w:pPr>
              <w:pStyle w:val="11"/>
              <w:spacing w:before="1" w:line="223" w:lineRule="auto"/>
              <w:ind w:left="92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能判断并处理熟料</w:t>
            </w:r>
            <w:r>
              <w:rPr>
                <w:rFonts w:ascii="微软雅黑" w:hAnsi="微软雅黑" w:eastAsia="微软雅黑" w:cs="微软雅黑"/>
                <w:spacing w:val="8"/>
              </w:rPr>
              <w:t>窑齿轮间隙异常</w:t>
            </w:r>
          </w:p>
          <w:p w14:paraId="280E95AB">
            <w:pPr>
              <w:pStyle w:val="11"/>
              <w:spacing w:before="5" w:line="218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能判断并处理红窑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  <w:p w14:paraId="0C8F90DC">
            <w:pPr>
              <w:pStyle w:val="11"/>
              <w:spacing w:before="1" w:line="222" w:lineRule="auto"/>
              <w:ind w:left="92" w:right="86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6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能判断并处理熟料</w:t>
            </w:r>
            <w:r>
              <w:rPr>
                <w:rFonts w:ascii="微软雅黑" w:hAnsi="微软雅黑" w:eastAsia="微软雅黑" w:cs="微软雅黑"/>
                <w:spacing w:val="8"/>
              </w:rPr>
              <w:t>窑窑体弯曲故障</w:t>
            </w:r>
          </w:p>
          <w:p w14:paraId="15449F4F">
            <w:pPr>
              <w:pStyle w:val="11"/>
              <w:spacing w:before="6" w:line="222" w:lineRule="auto"/>
              <w:ind w:left="103" w:right="86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能分析收尘效率低</w:t>
            </w:r>
            <w:r>
              <w:rPr>
                <w:rFonts w:ascii="微软雅黑" w:hAnsi="微软雅黑" w:eastAsia="微软雅黑" w:cs="微软雅黑"/>
                <w:spacing w:val="6"/>
              </w:rPr>
              <w:t>的原因并处理</w:t>
            </w:r>
          </w:p>
          <w:p w14:paraId="2A0B73D6">
            <w:pPr>
              <w:pStyle w:val="11"/>
              <w:spacing w:before="1" w:line="233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能处理环保排放指</w:t>
            </w:r>
            <w:r>
              <w:rPr>
                <w:rFonts w:ascii="微软雅黑" w:hAnsi="微软雅黑" w:eastAsia="微软雅黑" w:cs="微软雅黑"/>
                <w:spacing w:val="8"/>
              </w:rPr>
              <w:t>标超标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B21535A">
            <w:pPr>
              <w:pStyle w:val="11"/>
              <w:spacing w:before="241" w:line="219" w:lineRule="auto"/>
              <w:ind w:left="98" w:right="13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2"/>
              </w:rPr>
              <w:t>窑体上行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下行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弯曲的监测方法</w:t>
            </w:r>
          </w:p>
          <w:p w14:paraId="1B89AC80">
            <w:pPr>
              <w:pStyle w:val="11"/>
              <w:spacing w:line="223" w:lineRule="auto"/>
              <w:ind w:left="100" w:right="83" w:firstLine="16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熟料窑齿轮间隙异</w:t>
            </w:r>
            <w:r>
              <w:rPr>
                <w:rFonts w:ascii="微软雅黑" w:hAnsi="微软雅黑" w:eastAsia="微软雅黑" w:cs="微软雅黑"/>
                <w:spacing w:val="8"/>
              </w:rPr>
              <w:t>常的判断及处理方法</w:t>
            </w:r>
          </w:p>
          <w:p w14:paraId="7728438C">
            <w:pPr>
              <w:pStyle w:val="11"/>
              <w:spacing w:before="4" w:line="219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红窑故障的判断及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  <w:p w14:paraId="3F27AA74">
            <w:pPr>
              <w:pStyle w:val="11"/>
              <w:spacing w:line="223" w:lineRule="auto"/>
              <w:ind w:left="105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熟料窑窑体弯曲故</w:t>
            </w:r>
            <w:r>
              <w:rPr>
                <w:rFonts w:ascii="微软雅黑" w:hAnsi="微软雅黑" w:eastAsia="微软雅黑" w:cs="微软雅黑"/>
                <w:spacing w:val="8"/>
              </w:rPr>
              <w:t>障的原因及处理方法</w:t>
            </w:r>
          </w:p>
          <w:p w14:paraId="23CCD7FA">
            <w:pPr>
              <w:pStyle w:val="11"/>
              <w:spacing w:before="6" w:line="222" w:lineRule="auto"/>
              <w:ind w:left="93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收尘效率低的原因</w:t>
            </w:r>
            <w:r>
              <w:rPr>
                <w:rFonts w:ascii="微软雅黑" w:hAnsi="微软雅黑" w:eastAsia="微软雅黑" w:cs="微软雅黑"/>
                <w:spacing w:val="9"/>
              </w:rPr>
              <w:t>及处理方法</w:t>
            </w:r>
          </w:p>
          <w:p w14:paraId="30F57B52">
            <w:pPr>
              <w:pStyle w:val="11"/>
              <w:spacing w:line="232" w:lineRule="auto"/>
              <w:ind w:left="94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6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环保排放指标超标</w:t>
            </w:r>
            <w:r>
              <w:rPr>
                <w:rFonts w:ascii="微软雅黑" w:hAnsi="微软雅黑" w:eastAsia="微软雅黑" w:cs="微软雅黑"/>
                <w:spacing w:val="9"/>
              </w:rPr>
              <w:t>应急处理方案</w:t>
            </w:r>
          </w:p>
        </w:tc>
      </w:tr>
    </w:tbl>
    <w:p w14:paraId="372377E1">
      <w:pPr>
        <w:pStyle w:val="2"/>
      </w:pPr>
    </w:p>
    <w:p w14:paraId="2481B369">
      <w:pPr>
        <w:sectPr>
          <w:headerReference r:id="rId123" w:type="default"/>
          <w:footerReference r:id="rId124" w:type="default"/>
          <w:pgSz w:w="8731" w:h="12245"/>
          <w:pgMar w:top="1072" w:right="1299" w:bottom="996" w:left="1179" w:header="801" w:footer="819" w:gutter="0"/>
          <w:cols w:space="720" w:num="1"/>
        </w:sectPr>
      </w:pPr>
    </w:p>
    <w:p w14:paraId="032ADD95">
      <w:pPr>
        <w:pStyle w:val="2"/>
        <w:spacing w:line="427" w:lineRule="auto"/>
      </w:pPr>
    </w:p>
    <w:p w14:paraId="148EAF5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FBA19C0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9FE7B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DC9C10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34D1E21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A1535B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F9960A9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B2AED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46C946E">
            <w:pPr>
              <w:spacing w:line="283" w:lineRule="auto"/>
              <w:rPr>
                <w:rFonts w:ascii="Arial"/>
                <w:sz w:val="21"/>
              </w:rPr>
            </w:pPr>
          </w:p>
          <w:p w14:paraId="4E3780F7">
            <w:pPr>
              <w:spacing w:line="283" w:lineRule="auto"/>
              <w:rPr>
                <w:rFonts w:ascii="Arial"/>
                <w:sz w:val="21"/>
              </w:rPr>
            </w:pPr>
          </w:p>
          <w:p w14:paraId="39043931">
            <w:pPr>
              <w:spacing w:line="283" w:lineRule="auto"/>
              <w:rPr>
                <w:rFonts w:ascii="Arial"/>
                <w:sz w:val="21"/>
              </w:rPr>
            </w:pPr>
          </w:p>
          <w:p w14:paraId="6F1FABF1">
            <w:pPr>
              <w:spacing w:line="283" w:lineRule="auto"/>
              <w:rPr>
                <w:rFonts w:ascii="Arial"/>
                <w:sz w:val="21"/>
              </w:rPr>
            </w:pPr>
          </w:p>
          <w:p w14:paraId="020250BB">
            <w:pPr>
              <w:pStyle w:val="11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185A4553">
            <w:pPr>
              <w:spacing w:before="69" w:line="181" w:lineRule="exact"/>
              <w:ind w:left="166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拜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耳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法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溶出</w:t>
            </w:r>
          </w:p>
        </w:tc>
        <w:tc>
          <w:tcPr>
            <w:tcW w:w="1080" w:type="dxa"/>
            <w:vAlign w:val="top"/>
          </w:tcPr>
          <w:p w14:paraId="1A5D99B8">
            <w:pPr>
              <w:spacing w:line="255" w:lineRule="auto"/>
              <w:rPr>
                <w:rFonts w:ascii="Arial"/>
                <w:sz w:val="21"/>
              </w:rPr>
            </w:pPr>
          </w:p>
          <w:p w14:paraId="494E42EE">
            <w:pPr>
              <w:spacing w:line="256" w:lineRule="auto"/>
              <w:rPr>
                <w:rFonts w:ascii="Arial"/>
                <w:sz w:val="21"/>
              </w:rPr>
            </w:pPr>
          </w:p>
          <w:p w14:paraId="0FA6B767">
            <w:pPr>
              <w:pStyle w:val="11"/>
              <w:spacing w:before="72" w:line="233" w:lineRule="auto"/>
              <w:ind w:left="86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5.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原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矿</w:t>
            </w:r>
            <w:r>
              <w:rPr>
                <w:rFonts w:ascii="微软雅黑" w:hAnsi="微软雅黑" w:eastAsia="微软雅黑" w:cs="微软雅黑"/>
                <w:spacing w:val="8"/>
              </w:rPr>
              <w:t>浆预脱硅</w:t>
            </w:r>
          </w:p>
        </w:tc>
        <w:tc>
          <w:tcPr>
            <w:tcW w:w="2341" w:type="dxa"/>
            <w:vAlign w:val="top"/>
          </w:tcPr>
          <w:p w14:paraId="7A1A6F6A">
            <w:pPr>
              <w:pStyle w:val="11"/>
              <w:spacing w:before="178" w:line="222" w:lineRule="auto"/>
              <w:ind w:left="99" w:right="86" w:firstLine="16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能完成脱硅槽倒槽</w:t>
            </w:r>
            <w:r>
              <w:rPr>
                <w:rFonts w:ascii="微软雅黑" w:hAnsi="微软雅黑" w:eastAsia="微软雅黑" w:cs="微软雅黑"/>
                <w:spacing w:val="6"/>
              </w:rPr>
              <w:t>隔离工作</w:t>
            </w:r>
          </w:p>
          <w:p w14:paraId="743583B4">
            <w:pPr>
              <w:pStyle w:val="11"/>
              <w:spacing w:before="2" w:line="225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能判断脱硅槽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隔</w:t>
            </w:r>
            <w:r>
              <w:rPr>
                <w:rFonts w:ascii="微软雅黑" w:hAnsi="微软雅黑" w:eastAsia="微软雅黑" w:cs="微软雅黑"/>
                <w:spacing w:val="6"/>
              </w:rPr>
              <w:t>膜泵的故障程度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确定检修</w:t>
            </w:r>
            <w:r>
              <w:rPr>
                <w:rFonts w:ascii="微软雅黑" w:hAnsi="微软雅黑" w:eastAsia="微软雅黑" w:cs="微软雅黑"/>
                <w:spacing w:val="9"/>
              </w:rPr>
              <w:t>内容和安全运行周期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61CB296">
            <w:pPr>
              <w:pStyle w:val="11"/>
              <w:spacing w:before="312" w:line="22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脱硅槽倒槽隔离程</w:t>
            </w:r>
            <w:r>
              <w:rPr>
                <w:rFonts w:ascii="微软雅黑" w:hAnsi="微软雅黑" w:eastAsia="微软雅黑" w:cs="微软雅黑"/>
                <w:spacing w:val="2"/>
              </w:rPr>
              <w:t>序</w:t>
            </w:r>
          </w:p>
          <w:p w14:paraId="36FD10D2">
            <w:pPr>
              <w:pStyle w:val="11"/>
              <w:spacing w:before="1" w:line="230" w:lineRule="auto"/>
              <w:ind w:left="105" w:right="83" w:firstLine="1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脱硅槽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隔膜泵故</w:t>
            </w:r>
            <w:r>
              <w:rPr>
                <w:rFonts w:ascii="微软雅黑" w:hAnsi="微软雅黑" w:eastAsia="微软雅黑" w:cs="微软雅黑"/>
                <w:spacing w:val="8"/>
              </w:rPr>
              <w:t>障的判断及处理方法</w:t>
            </w:r>
          </w:p>
        </w:tc>
      </w:tr>
      <w:tr w14:paraId="1BB865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2D8F3D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7DFA538">
            <w:pPr>
              <w:spacing w:line="324" w:lineRule="auto"/>
              <w:rPr>
                <w:rFonts w:ascii="Arial"/>
                <w:sz w:val="21"/>
              </w:rPr>
            </w:pPr>
          </w:p>
          <w:p w14:paraId="6523AC86">
            <w:pPr>
              <w:spacing w:line="324" w:lineRule="auto"/>
              <w:rPr>
                <w:rFonts w:ascii="Arial"/>
                <w:sz w:val="21"/>
              </w:rPr>
            </w:pPr>
          </w:p>
          <w:p w14:paraId="59DC486B">
            <w:pPr>
              <w:pStyle w:val="11"/>
              <w:spacing w:before="73" w:line="233" w:lineRule="auto"/>
              <w:ind w:left="87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铝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土</w:t>
            </w:r>
            <w:r>
              <w:rPr>
                <w:rFonts w:ascii="微软雅黑" w:hAnsi="微软雅黑" w:eastAsia="微软雅黑" w:cs="微软雅黑"/>
                <w:spacing w:val="7"/>
              </w:rPr>
              <w:t>矿溶出</w:t>
            </w:r>
          </w:p>
        </w:tc>
        <w:tc>
          <w:tcPr>
            <w:tcW w:w="2341" w:type="dxa"/>
            <w:vAlign w:val="top"/>
          </w:tcPr>
          <w:p w14:paraId="0C60FFC5">
            <w:pPr>
              <w:pStyle w:val="11"/>
              <w:spacing w:before="181" w:line="186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能提高溶出率</w:t>
            </w:r>
          </w:p>
          <w:p w14:paraId="39F80490">
            <w:pPr>
              <w:pStyle w:val="11"/>
              <w:spacing w:before="44" w:line="22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能判断溶出机组冷</w:t>
            </w:r>
            <w:r>
              <w:rPr>
                <w:rFonts w:ascii="微软雅黑" w:hAnsi="微软雅黑" w:eastAsia="微软雅黑" w:cs="微软雅黑"/>
                <w:spacing w:val="-2"/>
              </w:rPr>
              <w:t>凝水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带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料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原 因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和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危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险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程</w:t>
            </w:r>
            <w:r>
              <w:rPr>
                <w:rFonts w:ascii="微软雅黑" w:hAnsi="微软雅黑" w:eastAsia="微软雅黑" w:cs="微软雅黑"/>
                <w:spacing w:val="6"/>
              </w:rPr>
              <w:t>度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确定检修内容和工期</w:t>
            </w:r>
          </w:p>
          <w:p w14:paraId="1F006E73">
            <w:pPr>
              <w:pStyle w:val="11"/>
              <w:spacing w:before="1" w:line="231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能分析溶出能耗升</w:t>
            </w:r>
            <w:r>
              <w:rPr>
                <w:rFonts w:ascii="微软雅黑" w:hAnsi="微软雅黑" w:eastAsia="微软雅黑" w:cs="微软雅黑"/>
                <w:spacing w:val="8"/>
              </w:rPr>
              <w:t>高的原因并处理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F9A1429">
            <w:pPr>
              <w:rPr>
                <w:rFonts w:ascii="Arial"/>
                <w:sz w:val="21"/>
              </w:rPr>
            </w:pPr>
          </w:p>
          <w:p w14:paraId="6F78F9DB">
            <w:pPr>
              <w:pStyle w:val="11"/>
              <w:spacing w:before="73" w:line="186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溶出率的提高方法</w:t>
            </w:r>
          </w:p>
          <w:p w14:paraId="1711E174">
            <w:pPr>
              <w:pStyle w:val="11"/>
              <w:spacing w:before="43" w:line="222" w:lineRule="auto"/>
              <w:ind w:left="99" w:right="83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溶出机组故障的判</w:t>
            </w:r>
            <w:r>
              <w:rPr>
                <w:rFonts w:ascii="微软雅黑" w:hAnsi="微软雅黑" w:eastAsia="微软雅黑" w:cs="微软雅黑"/>
                <w:spacing w:val="8"/>
              </w:rPr>
              <w:t>断及处理方法</w:t>
            </w:r>
          </w:p>
          <w:p w14:paraId="4504C809">
            <w:pPr>
              <w:pStyle w:val="11"/>
              <w:spacing w:before="1" w:line="232" w:lineRule="auto"/>
              <w:ind w:left="110" w:right="83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溶出能耗升高的原</w:t>
            </w:r>
            <w:r>
              <w:rPr>
                <w:rFonts w:ascii="微软雅黑" w:hAnsi="微软雅黑" w:eastAsia="微软雅黑" w:cs="微软雅黑"/>
                <w:spacing w:val="6"/>
              </w:rPr>
              <w:t>因及处理方法</w:t>
            </w:r>
          </w:p>
        </w:tc>
      </w:tr>
      <w:tr w14:paraId="7DC440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4FE286B">
            <w:pPr>
              <w:spacing w:line="253" w:lineRule="auto"/>
              <w:rPr>
                <w:rFonts w:ascii="Arial"/>
                <w:sz w:val="21"/>
              </w:rPr>
            </w:pPr>
          </w:p>
          <w:p w14:paraId="00B2F0E7">
            <w:pPr>
              <w:spacing w:line="253" w:lineRule="auto"/>
              <w:rPr>
                <w:rFonts w:ascii="Arial"/>
                <w:sz w:val="21"/>
              </w:rPr>
            </w:pPr>
          </w:p>
          <w:p w14:paraId="0DF0FAA3">
            <w:pPr>
              <w:spacing w:line="253" w:lineRule="auto"/>
              <w:rPr>
                <w:rFonts w:ascii="Arial"/>
                <w:sz w:val="21"/>
              </w:rPr>
            </w:pPr>
          </w:p>
          <w:p w14:paraId="0285ABAF">
            <w:pPr>
              <w:spacing w:line="253" w:lineRule="auto"/>
              <w:rPr>
                <w:rFonts w:ascii="Arial"/>
                <w:sz w:val="21"/>
              </w:rPr>
            </w:pPr>
          </w:p>
          <w:p w14:paraId="64B8E211">
            <w:pPr>
              <w:spacing w:line="254" w:lineRule="auto"/>
              <w:rPr>
                <w:rFonts w:ascii="Arial"/>
                <w:sz w:val="21"/>
              </w:rPr>
            </w:pPr>
          </w:p>
          <w:p w14:paraId="687BDCE2">
            <w:pPr>
              <w:spacing w:line="254" w:lineRule="auto"/>
              <w:rPr>
                <w:rFonts w:ascii="Arial"/>
                <w:sz w:val="21"/>
              </w:rPr>
            </w:pPr>
          </w:p>
          <w:p w14:paraId="15CC66DA">
            <w:pPr>
              <w:spacing w:line="254" w:lineRule="auto"/>
              <w:rPr>
                <w:rFonts w:ascii="Arial"/>
                <w:sz w:val="21"/>
              </w:rPr>
            </w:pPr>
          </w:p>
          <w:p w14:paraId="72DB0B14">
            <w:pPr>
              <w:pStyle w:val="11"/>
              <w:spacing w:before="55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10D7473C">
            <w:pPr>
              <w:spacing w:before="69" w:line="181" w:lineRule="exact"/>
              <w:ind w:left="166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烧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结</w:t>
            </w: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法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溶出</w:t>
            </w:r>
          </w:p>
        </w:tc>
        <w:tc>
          <w:tcPr>
            <w:tcW w:w="1080" w:type="dxa"/>
            <w:vAlign w:val="top"/>
          </w:tcPr>
          <w:p w14:paraId="5F63563A">
            <w:pPr>
              <w:spacing w:line="255" w:lineRule="auto"/>
              <w:rPr>
                <w:rFonts w:ascii="Arial"/>
                <w:sz w:val="21"/>
              </w:rPr>
            </w:pPr>
          </w:p>
          <w:p w14:paraId="1B1A0223">
            <w:pPr>
              <w:spacing w:line="256" w:lineRule="auto"/>
              <w:rPr>
                <w:rFonts w:ascii="Arial"/>
                <w:sz w:val="21"/>
              </w:rPr>
            </w:pPr>
          </w:p>
          <w:p w14:paraId="4A189A3E">
            <w:pPr>
              <w:spacing w:line="256" w:lineRule="auto"/>
              <w:rPr>
                <w:rFonts w:ascii="Arial"/>
                <w:sz w:val="21"/>
              </w:rPr>
            </w:pPr>
          </w:p>
          <w:p w14:paraId="23D10C3C">
            <w:pPr>
              <w:spacing w:line="256" w:lineRule="auto"/>
              <w:rPr>
                <w:rFonts w:ascii="Arial"/>
                <w:sz w:val="21"/>
              </w:rPr>
            </w:pPr>
          </w:p>
          <w:p w14:paraId="4B3D2E7F">
            <w:pPr>
              <w:pStyle w:val="11"/>
              <w:spacing w:before="73" w:line="225" w:lineRule="auto"/>
              <w:ind w:left="86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熟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料</w:t>
            </w:r>
            <w:r>
              <w:rPr>
                <w:rFonts w:ascii="微软雅黑" w:hAnsi="微软雅黑" w:eastAsia="微软雅黑" w:cs="微软雅黑"/>
                <w:spacing w:val="6"/>
              </w:rPr>
              <w:t>溶出</w:t>
            </w:r>
          </w:p>
        </w:tc>
        <w:tc>
          <w:tcPr>
            <w:tcW w:w="2341" w:type="dxa"/>
            <w:vAlign w:val="top"/>
          </w:tcPr>
          <w:p w14:paraId="4A0BF082">
            <w:pPr>
              <w:pStyle w:val="11"/>
              <w:spacing w:before="167" w:line="222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能调整溶出赤泥细</w:t>
            </w:r>
            <w:r>
              <w:rPr>
                <w:rFonts w:ascii="微软雅黑" w:hAnsi="微软雅黑" w:eastAsia="微软雅黑" w:cs="微软雅黑"/>
                <w:spacing w:val="3"/>
              </w:rPr>
              <w:t>度</w:t>
            </w:r>
          </w:p>
          <w:p w14:paraId="388609B7">
            <w:pPr>
              <w:pStyle w:val="11"/>
              <w:spacing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能确定研磨介质的</w:t>
            </w:r>
            <w:r>
              <w:rPr>
                <w:rFonts w:ascii="微软雅黑" w:hAnsi="微软雅黑" w:eastAsia="微软雅黑" w:cs="微软雅黑"/>
                <w:spacing w:val="9"/>
              </w:rPr>
              <w:t>球级配比和填充率</w:t>
            </w:r>
          </w:p>
          <w:p w14:paraId="2C201C7A">
            <w:pPr>
              <w:pStyle w:val="11"/>
              <w:spacing w:before="2" w:line="221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能根据物料情况以</w:t>
            </w:r>
            <w:r>
              <w:rPr>
                <w:rFonts w:ascii="微软雅黑" w:hAnsi="微软雅黑" w:eastAsia="微软雅黑" w:cs="微软雅黑"/>
                <w:spacing w:val="10"/>
              </w:rPr>
              <w:t>及</w:t>
            </w:r>
            <w:r>
              <w:rPr>
                <w:rFonts w:hint="eastAsia" w:ascii="微软雅黑" w:hAnsi="微软雅黑" w:eastAsia="微软雅黑" w:cs="微软雅黑"/>
                <w:spacing w:val="10"/>
                <w:lang w:eastAsia="zh-CN"/>
              </w:rPr>
              <w:t>后续</w:t>
            </w:r>
            <w:r>
              <w:rPr>
                <w:rFonts w:ascii="微软雅黑" w:hAnsi="微软雅黑" w:eastAsia="微软雅黑" w:cs="微软雅黑"/>
                <w:spacing w:val="10"/>
              </w:rPr>
              <w:t>工艺需求提出球级配</w:t>
            </w:r>
            <w:r>
              <w:rPr>
                <w:rFonts w:ascii="微软雅黑" w:hAnsi="微软雅黑" w:eastAsia="微软雅黑" w:cs="微软雅黑"/>
                <w:spacing w:val="9"/>
              </w:rPr>
              <w:t>比调整建议和方案</w:t>
            </w:r>
          </w:p>
          <w:p w14:paraId="264638DA">
            <w:pPr>
              <w:pStyle w:val="11"/>
              <w:spacing w:before="2" w:line="237" w:lineRule="auto"/>
              <w:ind w:left="107" w:right="86" w:firstLine="16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能判断溶出磨胀肚</w:t>
            </w:r>
            <w:r>
              <w:rPr>
                <w:rFonts w:hint="eastAsia" w:ascii="微软雅黑" w:hAnsi="微软雅黑" w:eastAsia="微软雅黑" w:cs="微软雅黑"/>
                <w:spacing w:val="2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8"/>
              </w:rPr>
              <w:t>饱磨</w:t>
            </w:r>
            <w:r>
              <w:rPr>
                <w:rFonts w:hint="eastAsia" w:ascii="微软雅黑" w:hAnsi="微软雅黑" w:eastAsia="微软雅黑" w:cs="微软雅黑"/>
                <w:spacing w:val="8"/>
                <w:lang w:eastAsia="zh-CN"/>
              </w:rPr>
              <w:t>）</w:t>
            </w:r>
            <w:r>
              <w:rPr>
                <w:spacing w:val="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8"/>
              </w:rPr>
              <w:t>故障的原因并处理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F7391C8">
            <w:pPr>
              <w:pStyle w:val="11"/>
              <w:spacing w:before="167"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入磨物料及液量调</w:t>
            </w:r>
            <w:r>
              <w:rPr>
                <w:rFonts w:ascii="微软雅黑" w:hAnsi="微软雅黑" w:eastAsia="微软雅黑" w:cs="微软雅黑"/>
                <w:spacing w:val="7"/>
              </w:rPr>
              <w:t>整要求</w:t>
            </w:r>
          </w:p>
          <w:p w14:paraId="49DC421A">
            <w:pPr>
              <w:pStyle w:val="11"/>
              <w:spacing w:before="2" w:line="221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磨矿球级配比的要</w:t>
            </w:r>
            <w:r>
              <w:rPr>
                <w:rFonts w:ascii="微软雅黑" w:hAnsi="微软雅黑" w:eastAsia="微软雅黑" w:cs="微软雅黑"/>
                <w:spacing w:val="9"/>
              </w:rPr>
              <w:t>求和填充率的确定方法</w:t>
            </w:r>
          </w:p>
          <w:p w14:paraId="6FDCE63B">
            <w:pPr>
              <w:pStyle w:val="11"/>
              <w:spacing w:before="2" w:line="221" w:lineRule="auto"/>
              <w:ind w:left="109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磨矿球级配比调整</w:t>
            </w:r>
            <w:r>
              <w:rPr>
                <w:rFonts w:ascii="微软雅黑" w:hAnsi="微软雅黑" w:eastAsia="微软雅黑" w:cs="微软雅黑"/>
                <w:spacing w:val="3"/>
              </w:rPr>
              <w:t>的依据</w:t>
            </w:r>
          </w:p>
          <w:p w14:paraId="4B3E69AE">
            <w:pPr>
              <w:pStyle w:val="11"/>
              <w:spacing w:line="224" w:lineRule="auto"/>
              <w:ind w:left="93" w:right="83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-9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9"/>
              </w:rPr>
              <w:t>溶 出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磨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胀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肚</w:t>
            </w:r>
            <w:r>
              <w:rPr>
                <w:rFonts w:ascii="微软雅黑" w:hAnsi="微软雅黑" w:eastAsia="微软雅黑" w:cs="微软雅黑"/>
                <w:spacing w:val="14"/>
                <w:w w:val="101"/>
              </w:rPr>
              <w:t xml:space="preserve">  </w:t>
            </w:r>
            <w:r>
              <w:rPr>
                <w:spacing w:val="-9"/>
              </w:rPr>
              <w:t>(</w:t>
            </w:r>
            <w:r>
              <w:rPr>
                <w:spacing w:val="-4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饱</w:t>
            </w:r>
            <w:r>
              <w:rPr>
                <w:rFonts w:ascii="微软雅黑" w:hAnsi="微软雅黑" w:eastAsia="微软雅黑" w:cs="微软雅黑"/>
                <w:spacing w:val="19"/>
              </w:rPr>
              <w:t>磨</w:t>
            </w:r>
            <w:r>
              <w:rPr>
                <w:rFonts w:hint="eastAsia" w:ascii="微软雅黑" w:hAnsi="微软雅黑" w:eastAsia="微软雅黑" w:cs="微软雅黑"/>
                <w:spacing w:val="19"/>
                <w:lang w:eastAsia="zh-CN"/>
              </w:rPr>
              <w:t>）</w:t>
            </w:r>
            <w:r>
              <w:rPr>
                <w:spacing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9"/>
              </w:rPr>
              <w:t>故障的原因和处理方</w:t>
            </w:r>
            <w:r>
              <w:rPr>
                <w:rFonts w:ascii="微软雅黑" w:hAnsi="微软雅黑" w:eastAsia="微软雅黑" w:cs="微软雅黑"/>
                <w:spacing w:val="4"/>
              </w:rPr>
              <w:t>法</w:t>
            </w:r>
          </w:p>
        </w:tc>
      </w:tr>
      <w:tr w14:paraId="3548CF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0A0FC4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CA27F27">
            <w:pPr>
              <w:spacing w:line="317" w:lineRule="auto"/>
              <w:rPr>
                <w:rFonts w:ascii="Arial"/>
                <w:sz w:val="21"/>
              </w:rPr>
            </w:pPr>
          </w:p>
          <w:p w14:paraId="12711FE7">
            <w:pPr>
              <w:spacing w:line="318" w:lineRule="auto"/>
              <w:rPr>
                <w:rFonts w:ascii="Arial"/>
                <w:sz w:val="21"/>
              </w:rPr>
            </w:pPr>
          </w:p>
          <w:p w14:paraId="4CB7DB6E">
            <w:pPr>
              <w:pStyle w:val="11"/>
              <w:spacing w:before="73" w:line="228" w:lineRule="auto"/>
              <w:ind w:left="87" w:right="91" w:firstLine="192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溶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出</w:t>
            </w:r>
            <w:r>
              <w:rPr>
                <w:rFonts w:ascii="微软雅黑" w:hAnsi="微软雅黑" w:eastAsia="微软雅黑" w:cs="微软雅黑"/>
                <w:spacing w:val="9"/>
              </w:rPr>
              <w:t>指标计算和</w:t>
            </w:r>
            <w:r>
              <w:rPr>
                <w:rFonts w:ascii="微软雅黑" w:hAnsi="微软雅黑" w:eastAsia="微软雅黑" w:cs="微软雅黑"/>
                <w:spacing w:val="6"/>
              </w:rPr>
              <w:t>调整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A4E54A9">
            <w:pPr>
              <w:pStyle w:val="11"/>
              <w:spacing w:before="170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能根据计算结果调</w:t>
            </w:r>
            <w:r>
              <w:rPr>
                <w:rFonts w:ascii="微软雅黑" w:hAnsi="微软雅黑" w:eastAsia="微软雅黑" w:cs="微软雅黑"/>
                <w:spacing w:val="9"/>
              </w:rPr>
              <w:t>整赤泥洗液和碳分母液的添</w:t>
            </w:r>
            <w:r>
              <w:rPr>
                <w:rFonts w:ascii="微软雅黑" w:hAnsi="微软雅黑" w:eastAsia="微软雅黑" w:cs="微软雅黑"/>
                <w:spacing w:val="6"/>
              </w:rPr>
              <w:t>加量</w:t>
            </w:r>
          </w:p>
          <w:p w14:paraId="1B960BB0">
            <w:pPr>
              <w:pStyle w:val="11"/>
              <w:spacing w:before="2"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能根据计算结果调</w:t>
            </w:r>
            <w:r>
              <w:rPr>
                <w:rFonts w:ascii="微软雅黑" w:hAnsi="微软雅黑" w:eastAsia="微软雅黑" w:cs="微软雅黑"/>
                <w:spacing w:val="9"/>
              </w:rPr>
              <w:t>整溶出液的碳酸钠浓度</w:t>
            </w:r>
          </w:p>
          <w:p w14:paraId="2C0C5B15">
            <w:pPr>
              <w:pStyle w:val="11"/>
              <w:spacing w:before="1" w:line="233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能根据计算结果调</w:t>
            </w:r>
            <w:r>
              <w:rPr>
                <w:rFonts w:ascii="微软雅黑" w:hAnsi="微软雅黑" w:eastAsia="微软雅黑" w:cs="微软雅黑"/>
                <w:spacing w:val="9"/>
              </w:rPr>
              <w:t>整溶出液的氧化铝浓度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1418A22">
            <w:pPr>
              <w:pStyle w:val="11"/>
              <w:spacing w:before="305" w:line="222" w:lineRule="auto"/>
              <w:ind w:left="96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赤泥洗液和碳分母</w:t>
            </w:r>
            <w:r>
              <w:rPr>
                <w:rFonts w:ascii="微软雅黑" w:hAnsi="微软雅黑" w:eastAsia="微软雅黑" w:cs="微软雅黑"/>
                <w:spacing w:val="9"/>
              </w:rPr>
              <w:t>液的调配计算方法</w:t>
            </w:r>
          </w:p>
          <w:p w14:paraId="6CD4A807">
            <w:pPr>
              <w:pStyle w:val="11"/>
              <w:spacing w:line="222" w:lineRule="auto"/>
              <w:ind w:left="109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溶出液碳酸钠浓度</w:t>
            </w:r>
            <w:r>
              <w:rPr>
                <w:rFonts w:ascii="微软雅黑" w:hAnsi="微软雅黑" w:eastAsia="微软雅黑" w:cs="微软雅黑"/>
                <w:spacing w:val="6"/>
              </w:rPr>
              <w:t>的调整方法</w:t>
            </w:r>
          </w:p>
          <w:p w14:paraId="3E324111">
            <w:pPr>
              <w:pStyle w:val="11"/>
              <w:spacing w:before="1" w:line="232" w:lineRule="auto"/>
              <w:ind w:left="109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溶出液氧化铝浓度</w:t>
            </w:r>
            <w:r>
              <w:rPr>
                <w:rFonts w:ascii="微软雅黑" w:hAnsi="微软雅黑" w:eastAsia="微软雅黑" w:cs="微软雅黑"/>
                <w:spacing w:val="6"/>
              </w:rPr>
              <w:t>的调整方法</w:t>
            </w:r>
          </w:p>
        </w:tc>
      </w:tr>
    </w:tbl>
    <w:p w14:paraId="7BF50870">
      <w:pPr>
        <w:pStyle w:val="2"/>
      </w:pPr>
    </w:p>
    <w:p w14:paraId="3454AB56">
      <w:pPr>
        <w:sectPr>
          <w:headerReference r:id="rId125" w:type="default"/>
          <w:footerReference r:id="rId126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433EB7AC">
      <w:pPr>
        <w:pStyle w:val="2"/>
        <w:spacing w:line="427" w:lineRule="auto"/>
      </w:pPr>
    </w:p>
    <w:p w14:paraId="559C2E9B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96469EE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7C39A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AEBF2E4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A8327D2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82D104A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8306E6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12AE7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B8A3FD0">
            <w:pPr>
              <w:spacing w:line="274" w:lineRule="auto"/>
              <w:rPr>
                <w:rFonts w:ascii="Arial"/>
                <w:sz w:val="21"/>
              </w:rPr>
            </w:pPr>
          </w:p>
          <w:p w14:paraId="3075865C">
            <w:pPr>
              <w:spacing w:line="274" w:lineRule="auto"/>
              <w:rPr>
                <w:rFonts w:ascii="Arial"/>
                <w:sz w:val="21"/>
              </w:rPr>
            </w:pPr>
          </w:p>
          <w:p w14:paraId="6E3FFEAA">
            <w:pPr>
              <w:spacing w:line="275" w:lineRule="auto"/>
              <w:rPr>
                <w:rFonts w:ascii="Arial"/>
                <w:sz w:val="21"/>
              </w:rPr>
            </w:pPr>
          </w:p>
          <w:p w14:paraId="53622724">
            <w:pPr>
              <w:spacing w:line="275" w:lineRule="auto"/>
              <w:rPr>
                <w:rFonts w:ascii="Arial"/>
                <w:sz w:val="21"/>
              </w:rPr>
            </w:pPr>
          </w:p>
          <w:p w14:paraId="2577339A">
            <w:pPr>
              <w:spacing w:before="49" w:line="192" w:lineRule="auto"/>
              <w:ind w:left="1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7.</w:t>
            </w:r>
          </w:p>
          <w:p w14:paraId="6BBCC13E">
            <w:pPr>
              <w:spacing w:before="85" w:line="157" w:lineRule="auto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液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固分离</w:t>
            </w:r>
          </w:p>
        </w:tc>
        <w:tc>
          <w:tcPr>
            <w:tcW w:w="1080" w:type="dxa"/>
            <w:vAlign w:val="top"/>
          </w:tcPr>
          <w:p w14:paraId="016CB674">
            <w:pPr>
              <w:spacing w:line="252" w:lineRule="auto"/>
              <w:rPr>
                <w:rFonts w:ascii="Arial"/>
                <w:sz w:val="21"/>
              </w:rPr>
            </w:pPr>
          </w:p>
          <w:p w14:paraId="1F5730DA">
            <w:pPr>
              <w:spacing w:line="252" w:lineRule="auto"/>
              <w:rPr>
                <w:rFonts w:ascii="Arial"/>
                <w:sz w:val="21"/>
              </w:rPr>
            </w:pPr>
          </w:p>
          <w:p w14:paraId="4BDA4C2B">
            <w:pPr>
              <w:spacing w:before="73" w:line="187" w:lineRule="auto"/>
              <w:ind w:left="2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7.</w:t>
            </w:r>
            <w:r>
              <w:rPr>
                <w:rFonts w:ascii="Arial" w:hAnsi="Arial" w:eastAsia="Arial" w:cs="Arial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沉降</w:t>
            </w:r>
          </w:p>
        </w:tc>
        <w:tc>
          <w:tcPr>
            <w:tcW w:w="2341" w:type="dxa"/>
            <w:vAlign w:val="top"/>
          </w:tcPr>
          <w:p w14:paraId="4DDEA110">
            <w:pPr>
              <w:spacing w:before="175" w:line="222" w:lineRule="auto"/>
              <w:ind w:left="98" w:right="86" w:firstLine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7.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能判断洗涤效率下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降的原因并处理</w:t>
            </w:r>
          </w:p>
          <w:p w14:paraId="0F740129">
            <w:pPr>
              <w:spacing w:before="1" w:line="232" w:lineRule="auto"/>
              <w:ind w:left="93" w:right="86" w:firstLine="1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7.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能判断沉降系统产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能下降的原因并处理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8F70C4F">
            <w:pPr>
              <w:spacing w:before="175" w:line="222" w:lineRule="auto"/>
              <w:ind w:left="110" w:right="83" w:firstLine="15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7.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洗涤效率下降的原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因及处理方法</w:t>
            </w:r>
          </w:p>
          <w:p w14:paraId="2FBD7B7C">
            <w:pPr>
              <w:spacing w:before="1" w:line="232" w:lineRule="auto"/>
              <w:ind w:left="109" w:right="83" w:firstLine="1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>7.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沉降系统产能下降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的原因及处理方法</w:t>
            </w:r>
          </w:p>
        </w:tc>
      </w:tr>
      <w:tr w14:paraId="30721F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D0448E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311593D">
            <w:pPr>
              <w:spacing w:line="260" w:lineRule="auto"/>
              <w:rPr>
                <w:rFonts w:ascii="Arial"/>
                <w:sz w:val="21"/>
              </w:rPr>
            </w:pPr>
          </w:p>
          <w:p w14:paraId="164AC76B">
            <w:pPr>
              <w:spacing w:line="261" w:lineRule="auto"/>
              <w:rPr>
                <w:rFonts w:ascii="Arial"/>
                <w:sz w:val="21"/>
              </w:rPr>
            </w:pPr>
          </w:p>
          <w:p w14:paraId="24A55C75">
            <w:pPr>
              <w:spacing w:line="261" w:lineRule="auto"/>
              <w:rPr>
                <w:rFonts w:ascii="Arial"/>
                <w:sz w:val="21"/>
              </w:rPr>
            </w:pPr>
          </w:p>
          <w:p w14:paraId="43F3C099">
            <w:pPr>
              <w:spacing w:before="73" w:line="182" w:lineRule="auto"/>
              <w:ind w:left="26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>7. 2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过滤</w:t>
            </w:r>
          </w:p>
        </w:tc>
        <w:tc>
          <w:tcPr>
            <w:tcW w:w="2341" w:type="dxa"/>
            <w:vAlign w:val="top"/>
          </w:tcPr>
          <w:p w14:paraId="17E914CA">
            <w:pPr>
              <w:spacing w:before="181" w:line="222" w:lineRule="auto"/>
              <w:ind w:left="93" w:right="86" w:firstLine="1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7. 2.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能判断过滤设备产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能降低的原因并处理</w:t>
            </w:r>
          </w:p>
          <w:p w14:paraId="1CD45F27">
            <w:pPr>
              <w:spacing w:before="1" w:line="221" w:lineRule="auto"/>
              <w:ind w:left="89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7. 2. 2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能判断过滤指标事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故的原因并处理</w:t>
            </w:r>
          </w:p>
          <w:p w14:paraId="45C6A356">
            <w:pPr>
              <w:spacing w:line="233" w:lineRule="auto"/>
              <w:ind w:left="92" w:right="86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7. 2. 3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能完成过滤工序的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物料平衡计算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5719B65">
            <w:pPr>
              <w:spacing w:before="179" w:line="223" w:lineRule="auto"/>
              <w:ind w:left="109" w:right="83" w:firstLine="1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>7. 2.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过滤设备产能降低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的原因及处理方法</w:t>
            </w:r>
          </w:p>
          <w:p w14:paraId="67E2BA20">
            <w:pPr>
              <w:spacing w:before="1" w:line="221" w:lineRule="auto"/>
              <w:ind w:left="104" w:right="83" w:firstLine="1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7. 2. 2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过滤指标事故的影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响因素及处理方法</w:t>
            </w:r>
          </w:p>
          <w:p w14:paraId="359D3CEE">
            <w:pPr>
              <w:spacing w:before="1" w:line="232" w:lineRule="auto"/>
              <w:ind w:left="109" w:right="83" w:firstLine="1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7. 2. 3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过滤工序物料平衡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的计算方法</w:t>
            </w:r>
          </w:p>
        </w:tc>
      </w:tr>
      <w:tr w14:paraId="06D0F6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27882A7">
            <w:pPr>
              <w:spacing w:line="256" w:lineRule="auto"/>
              <w:rPr>
                <w:rFonts w:ascii="Arial"/>
                <w:sz w:val="21"/>
              </w:rPr>
            </w:pPr>
          </w:p>
          <w:p w14:paraId="3BB51ABC">
            <w:pPr>
              <w:spacing w:line="256" w:lineRule="auto"/>
              <w:rPr>
                <w:rFonts w:ascii="Arial"/>
                <w:sz w:val="21"/>
              </w:rPr>
            </w:pPr>
          </w:p>
          <w:p w14:paraId="1F5B98CE">
            <w:pPr>
              <w:spacing w:line="256" w:lineRule="auto"/>
              <w:rPr>
                <w:rFonts w:ascii="Arial"/>
                <w:sz w:val="21"/>
              </w:rPr>
            </w:pPr>
          </w:p>
          <w:p w14:paraId="4ECDF2F1">
            <w:pPr>
              <w:spacing w:line="256" w:lineRule="auto"/>
              <w:rPr>
                <w:rFonts w:ascii="Arial"/>
                <w:sz w:val="21"/>
              </w:rPr>
            </w:pPr>
          </w:p>
          <w:p w14:paraId="223EB4A3">
            <w:pPr>
              <w:spacing w:line="257" w:lineRule="auto"/>
              <w:rPr>
                <w:rFonts w:ascii="Arial"/>
                <w:sz w:val="21"/>
              </w:rPr>
            </w:pPr>
          </w:p>
          <w:p w14:paraId="0292D7FE">
            <w:pPr>
              <w:spacing w:before="48" w:line="193" w:lineRule="auto"/>
              <w:ind w:left="17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8.</w:t>
            </w:r>
          </w:p>
          <w:p w14:paraId="6CF972EE">
            <w:pPr>
              <w:spacing w:before="83" w:line="168" w:lineRule="auto"/>
              <w:ind w:left="166" w:right="175" w:hanging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脱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硅</w:t>
            </w:r>
          </w:p>
        </w:tc>
        <w:tc>
          <w:tcPr>
            <w:tcW w:w="1080" w:type="dxa"/>
            <w:vAlign w:val="top"/>
          </w:tcPr>
          <w:p w14:paraId="0853BD1B">
            <w:pPr>
              <w:spacing w:line="256" w:lineRule="auto"/>
              <w:rPr>
                <w:rFonts w:ascii="Arial"/>
                <w:sz w:val="21"/>
              </w:rPr>
            </w:pPr>
          </w:p>
          <w:p w14:paraId="28CDD307">
            <w:pPr>
              <w:spacing w:line="256" w:lineRule="auto"/>
              <w:rPr>
                <w:rFonts w:ascii="Arial"/>
                <w:sz w:val="21"/>
              </w:rPr>
            </w:pPr>
          </w:p>
          <w:p w14:paraId="5C0E9105">
            <w:pPr>
              <w:spacing w:before="73" w:line="234" w:lineRule="auto"/>
              <w:ind w:left="85" w:right="91" w:firstLine="19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8.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4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  <w:sz w:val="17"/>
                <w:szCs w:val="17"/>
              </w:rPr>
              <w:t>中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  <w:sz w:val="17"/>
                <w:szCs w:val="17"/>
              </w:rPr>
              <w:t>压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脱硅</w:t>
            </w:r>
          </w:p>
        </w:tc>
        <w:tc>
          <w:tcPr>
            <w:tcW w:w="2341" w:type="dxa"/>
            <w:vAlign w:val="top"/>
          </w:tcPr>
          <w:p w14:paraId="349217DF">
            <w:pPr>
              <w:spacing w:line="243" w:lineRule="auto"/>
              <w:rPr>
                <w:rFonts w:ascii="Arial"/>
                <w:sz w:val="21"/>
              </w:rPr>
            </w:pPr>
          </w:p>
          <w:p w14:paraId="78567E15">
            <w:pPr>
              <w:spacing w:before="73" w:line="222" w:lineRule="auto"/>
              <w:ind w:left="90" w:right="86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8.</w:t>
            </w:r>
            <w:r>
              <w:rPr>
                <w:rFonts w:ascii="Arial" w:hAnsi="Arial" w:eastAsia="Arial" w:cs="Arial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能判断并处理脱硅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机组倒压等异常故障</w:t>
            </w:r>
          </w:p>
          <w:p w14:paraId="1A43A87B">
            <w:pPr>
              <w:spacing w:before="2" w:line="231" w:lineRule="auto"/>
              <w:ind w:left="88" w:right="86" w:firstLine="18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8.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能通过提高满罐率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延长脱硅机组的运行周期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175FEDF">
            <w:pPr>
              <w:spacing w:before="183" w:line="222" w:lineRule="auto"/>
              <w:ind w:left="94" w:right="83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8.</w:t>
            </w:r>
            <w:r>
              <w:rPr>
                <w:rFonts w:ascii="Arial" w:hAnsi="Arial" w:eastAsia="Arial" w:cs="Arial"/>
                <w:spacing w:val="22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脱硅机组倒压等异</w:t>
            </w:r>
            <w:r>
              <w:rPr>
                <w:rFonts w:ascii="微软雅黑" w:hAnsi="微软雅黑" w:eastAsia="微软雅黑" w:cs="微软雅黑"/>
                <w:spacing w:val="20"/>
                <w:sz w:val="17"/>
                <w:szCs w:val="17"/>
              </w:rPr>
              <w:t>常故障的判断方法及处理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  <w:p w14:paraId="2C76268A">
            <w:pPr>
              <w:spacing w:before="2" w:line="232" w:lineRule="auto"/>
              <w:ind w:left="94" w:right="83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8.</w:t>
            </w:r>
            <w:r>
              <w:rPr>
                <w:rFonts w:ascii="Arial" w:hAnsi="Arial" w:eastAsia="Arial" w:cs="Arial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延长脱硅机组运行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周期的方法</w:t>
            </w:r>
          </w:p>
        </w:tc>
      </w:tr>
      <w:tr w14:paraId="18661F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FDA32E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0C292F8">
            <w:pPr>
              <w:spacing w:line="256" w:lineRule="auto"/>
              <w:rPr>
                <w:rFonts w:ascii="Arial"/>
                <w:sz w:val="21"/>
              </w:rPr>
            </w:pPr>
          </w:p>
          <w:p w14:paraId="699A441C">
            <w:pPr>
              <w:spacing w:line="257" w:lineRule="auto"/>
              <w:rPr>
                <w:rFonts w:ascii="Arial"/>
                <w:sz w:val="21"/>
              </w:rPr>
            </w:pPr>
          </w:p>
          <w:p w14:paraId="6DAC5DD8">
            <w:pPr>
              <w:spacing w:before="73" w:line="234" w:lineRule="auto"/>
              <w:ind w:left="85" w:right="91" w:firstLine="19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8. 2</w:t>
            </w:r>
            <w:r>
              <w:rPr>
                <w:rFonts w:ascii="Arial" w:hAnsi="Arial" w:eastAsia="Arial" w:cs="Arial"/>
                <w:spacing w:val="3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常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压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脱硅</w:t>
            </w:r>
          </w:p>
        </w:tc>
        <w:tc>
          <w:tcPr>
            <w:tcW w:w="2341" w:type="dxa"/>
            <w:vAlign w:val="top"/>
          </w:tcPr>
          <w:p w14:paraId="24C33045">
            <w:pPr>
              <w:spacing w:line="246" w:lineRule="auto"/>
              <w:rPr>
                <w:rFonts w:ascii="Arial"/>
                <w:sz w:val="21"/>
              </w:rPr>
            </w:pPr>
          </w:p>
          <w:p w14:paraId="6AD1E60B">
            <w:pPr>
              <w:spacing w:before="73" w:line="222" w:lineRule="auto"/>
              <w:ind w:left="92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8. 2.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能分析精液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A/S</w:t>
            </w:r>
            <w:r>
              <w:rPr>
                <w:rFonts w:ascii="Arial" w:hAnsi="Arial" w:eastAsia="Arial" w:cs="Arial"/>
                <w:spacing w:val="14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波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动原因并处理</w:t>
            </w:r>
          </w:p>
          <w:p w14:paraId="5FD48EFE">
            <w:pPr>
              <w:spacing w:before="1" w:line="232" w:lineRule="auto"/>
              <w:ind w:left="100" w:right="86" w:firstLine="1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8. 2. 2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能处理系统停车故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障并完成系统清理检修工作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DEA8120">
            <w:pPr>
              <w:spacing w:before="188" w:line="221" w:lineRule="auto"/>
              <w:ind w:left="110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8. 2.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精</w:t>
            </w:r>
            <w:r>
              <w:rPr>
                <w:rFonts w:ascii="微软雅黑" w:hAnsi="微软雅黑" w:eastAsia="微软雅黑" w:cs="微软雅黑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液</w:t>
            </w:r>
            <w:r>
              <w:rPr>
                <w:rFonts w:ascii="微软雅黑" w:hAnsi="微软雅黑" w:eastAsia="微软雅黑" w:cs="微软雅黑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A/S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波</w:t>
            </w:r>
            <w:r>
              <w:rPr>
                <w:rFonts w:ascii="微软雅黑" w:hAnsi="微软雅黑" w:eastAsia="微软雅黑" w:cs="微软雅黑"/>
                <w:spacing w:val="-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动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原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因及调控措施</w:t>
            </w:r>
          </w:p>
          <w:p w14:paraId="05BFB3F3">
            <w:pPr>
              <w:spacing w:before="3" w:line="228" w:lineRule="auto"/>
              <w:ind w:left="94" w:right="83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8. 2. 2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系统停车故障的处</w:t>
            </w:r>
            <w:r>
              <w:rPr>
                <w:rFonts w:ascii="微软雅黑" w:hAnsi="微软雅黑" w:eastAsia="微软雅黑" w:cs="微软雅黑"/>
                <w:spacing w:val="20"/>
                <w:sz w:val="17"/>
                <w:szCs w:val="17"/>
              </w:rPr>
              <w:t>理方法及系统清理检修的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</w:tc>
      </w:tr>
      <w:tr w14:paraId="7F0DAC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0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39191D1">
            <w:pPr>
              <w:spacing w:before="177" w:line="195" w:lineRule="auto"/>
              <w:ind w:left="1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9.</w:t>
            </w:r>
          </w:p>
          <w:p w14:paraId="25219898">
            <w:pPr>
              <w:spacing w:before="87" w:line="180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</w:p>
          <w:p w14:paraId="4CA424BB">
            <w:pPr>
              <w:spacing w:line="178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酸</w:t>
            </w:r>
          </w:p>
          <w:p w14:paraId="046A7C1C">
            <w:pPr>
              <w:spacing w:line="180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钠</w:t>
            </w:r>
          </w:p>
          <w:p w14:paraId="290846F3">
            <w:pPr>
              <w:spacing w:line="181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溶</w:t>
            </w:r>
          </w:p>
          <w:p w14:paraId="60F5E6BD">
            <w:pPr>
              <w:spacing w:line="180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液</w:t>
            </w:r>
          </w:p>
          <w:p w14:paraId="4E2EA47E">
            <w:pPr>
              <w:spacing w:line="181" w:lineRule="exact"/>
              <w:ind w:left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-1"/>
                <w:sz w:val="17"/>
                <w:szCs w:val="17"/>
              </w:rPr>
              <w:t>分</w:t>
            </w:r>
          </w:p>
          <w:p w14:paraId="0F163DAD">
            <w:pPr>
              <w:spacing w:before="1" w:line="181" w:lineRule="auto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解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90B2243">
            <w:pPr>
              <w:spacing w:line="308" w:lineRule="auto"/>
              <w:rPr>
                <w:rFonts w:ascii="Arial"/>
                <w:sz w:val="21"/>
              </w:rPr>
            </w:pPr>
          </w:p>
          <w:p w14:paraId="4B8F57D9">
            <w:pPr>
              <w:spacing w:line="308" w:lineRule="auto"/>
              <w:rPr>
                <w:rFonts w:ascii="Arial"/>
                <w:sz w:val="21"/>
              </w:rPr>
            </w:pPr>
          </w:p>
          <w:p w14:paraId="797C7325">
            <w:pPr>
              <w:spacing w:before="73" w:line="235" w:lineRule="auto"/>
              <w:ind w:left="87" w:right="91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16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碳</w:t>
            </w:r>
            <w:r>
              <w:rPr>
                <w:rFonts w:ascii="微软雅黑" w:hAnsi="微软雅黑" w:eastAsia="微软雅黑" w:cs="微软雅黑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酸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化分解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C721CEF">
            <w:pPr>
              <w:spacing w:line="346" w:lineRule="auto"/>
              <w:rPr>
                <w:rFonts w:ascii="Arial"/>
                <w:sz w:val="21"/>
              </w:rPr>
            </w:pPr>
          </w:p>
          <w:p w14:paraId="5B9CAADB">
            <w:pPr>
              <w:spacing w:before="73" w:line="222" w:lineRule="auto"/>
              <w:ind w:left="90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15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能提高碳酸化分解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质量和产量</w:t>
            </w:r>
          </w:p>
          <w:p w14:paraId="0F710242">
            <w:pPr>
              <w:spacing w:before="1" w:line="23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能制定合理的运行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周期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A1B284C">
            <w:pPr>
              <w:spacing w:line="348" w:lineRule="auto"/>
              <w:rPr>
                <w:rFonts w:ascii="Arial"/>
                <w:sz w:val="21"/>
              </w:rPr>
            </w:pPr>
          </w:p>
          <w:p w14:paraId="11CECF20">
            <w:pPr>
              <w:spacing w:before="73" w:line="222" w:lineRule="auto"/>
              <w:ind w:left="95" w:right="83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碳酸化分解质量和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产量的提高方法</w:t>
            </w:r>
          </w:p>
          <w:p w14:paraId="5F6DBBFC">
            <w:pPr>
              <w:spacing w:line="234" w:lineRule="auto"/>
              <w:ind w:left="98" w:right="83" w:firstLine="1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9.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影响运行周期的因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素</w:t>
            </w:r>
          </w:p>
        </w:tc>
      </w:tr>
    </w:tbl>
    <w:p w14:paraId="52B7F566">
      <w:pPr>
        <w:pStyle w:val="2"/>
      </w:pPr>
    </w:p>
    <w:p w14:paraId="35C0709C">
      <w:pPr>
        <w:sectPr>
          <w:headerReference r:id="rId127" w:type="default"/>
          <w:footerReference r:id="rId128" w:type="default"/>
          <w:pgSz w:w="8731" w:h="12245"/>
          <w:pgMar w:top="1072" w:right="1299" w:bottom="996" w:left="1179" w:header="801" w:footer="836" w:gutter="0"/>
          <w:cols w:space="720" w:num="1"/>
        </w:sectPr>
      </w:pPr>
    </w:p>
    <w:p w14:paraId="3AA6306A">
      <w:pPr>
        <w:pStyle w:val="2"/>
        <w:spacing w:line="427" w:lineRule="auto"/>
      </w:pPr>
    </w:p>
    <w:p w14:paraId="37BE9240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BDAB683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85B63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CC063E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AC98F1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BEC6FD2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160D9A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83BB1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71C271DB">
            <w:pPr>
              <w:spacing w:before="159" w:line="195" w:lineRule="auto"/>
              <w:ind w:left="1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9.</w:t>
            </w:r>
          </w:p>
          <w:p w14:paraId="0A2267B2">
            <w:pPr>
              <w:spacing w:before="87" w:line="180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铝</w:t>
            </w:r>
          </w:p>
          <w:p w14:paraId="6EE3C005">
            <w:pPr>
              <w:spacing w:line="178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酸</w:t>
            </w:r>
          </w:p>
          <w:p w14:paraId="111FF7D0">
            <w:pPr>
              <w:spacing w:line="180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钠</w:t>
            </w:r>
          </w:p>
          <w:p w14:paraId="56DA8857">
            <w:pPr>
              <w:spacing w:line="181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溶</w:t>
            </w:r>
          </w:p>
          <w:p w14:paraId="02948138">
            <w:pPr>
              <w:spacing w:line="180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液</w:t>
            </w:r>
          </w:p>
          <w:p w14:paraId="707BED89">
            <w:pPr>
              <w:spacing w:line="181" w:lineRule="exact"/>
              <w:ind w:left="1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-1"/>
                <w:sz w:val="17"/>
                <w:szCs w:val="17"/>
              </w:rPr>
              <w:t>分</w:t>
            </w:r>
          </w:p>
          <w:p w14:paraId="2112CFC9">
            <w:pPr>
              <w:spacing w:line="181" w:lineRule="auto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解</w:t>
            </w:r>
          </w:p>
        </w:tc>
        <w:tc>
          <w:tcPr>
            <w:tcW w:w="1080" w:type="dxa"/>
            <w:vAlign w:val="top"/>
          </w:tcPr>
          <w:p w14:paraId="5B45B9F1">
            <w:pPr>
              <w:spacing w:line="300" w:lineRule="auto"/>
              <w:rPr>
                <w:rFonts w:ascii="Arial"/>
                <w:sz w:val="21"/>
              </w:rPr>
            </w:pPr>
          </w:p>
          <w:p w14:paraId="7A86CE81">
            <w:pPr>
              <w:spacing w:line="300" w:lineRule="auto"/>
              <w:rPr>
                <w:rFonts w:ascii="Arial"/>
                <w:sz w:val="21"/>
              </w:rPr>
            </w:pPr>
          </w:p>
          <w:p w14:paraId="5E0110E2">
            <w:pPr>
              <w:spacing w:before="73" w:line="234" w:lineRule="auto"/>
              <w:ind w:left="87" w:right="91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 xml:space="preserve">9. 2 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晶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种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分解</w:t>
            </w:r>
          </w:p>
        </w:tc>
        <w:tc>
          <w:tcPr>
            <w:tcW w:w="2341" w:type="dxa"/>
            <w:vAlign w:val="top"/>
          </w:tcPr>
          <w:p w14:paraId="64A21BB4">
            <w:pPr>
              <w:spacing w:line="319" w:lineRule="auto"/>
              <w:rPr>
                <w:rFonts w:ascii="Arial"/>
                <w:sz w:val="21"/>
              </w:rPr>
            </w:pPr>
          </w:p>
          <w:p w14:paraId="44EFCA1B">
            <w:pPr>
              <w:spacing w:before="73" w:line="224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9. 2.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能判断并处理产品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粒度细化</w:t>
            </w:r>
          </w:p>
          <w:p w14:paraId="6104A869">
            <w:pPr>
              <w:spacing w:before="3" w:line="186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9. 2. 2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能提高种分分解率</w:t>
            </w:r>
          </w:p>
          <w:p w14:paraId="7F8C46B6">
            <w:pPr>
              <w:spacing w:before="45" w:line="184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9. 2. 3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能平衡分解液量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BF9E0E5">
            <w:pPr>
              <w:spacing w:before="259" w:line="224" w:lineRule="auto"/>
              <w:ind w:left="95" w:right="83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9. 2.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产品粒度细化的处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理方法</w:t>
            </w:r>
          </w:p>
          <w:p w14:paraId="4FCB9A84">
            <w:pPr>
              <w:spacing w:before="2" w:line="223" w:lineRule="auto"/>
              <w:ind w:left="94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9. 2. 2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种</w:t>
            </w:r>
            <w:r>
              <w:rPr>
                <w:rFonts w:hint="eastAsia" w:ascii="微软雅黑" w:hAnsi="微软雅黑" w:eastAsia="微软雅黑" w:cs="微软雅黑"/>
                <w:spacing w:val="2"/>
                <w:sz w:val="17"/>
                <w:szCs w:val="17"/>
                <w:lang w:eastAsia="zh-CN"/>
              </w:rPr>
              <w:t>分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解率的提高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  <w:p w14:paraId="677E0E73">
            <w:pPr>
              <w:spacing w:line="184" w:lineRule="auto"/>
              <w:ind w:left="2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9. 2. 3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分解液量平衡方法</w:t>
            </w:r>
          </w:p>
        </w:tc>
      </w:tr>
      <w:tr w14:paraId="3BE9A4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2634E03">
            <w:pPr>
              <w:spacing w:line="250" w:lineRule="auto"/>
              <w:rPr>
                <w:rFonts w:ascii="Arial"/>
                <w:sz w:val="21"/>
              </w:rPr>
            </w:pPr>
          </w:p>
          <w:p w14:paraId="6B8D5A29">
            <w:pPr>
              <w:spacing w:line="250" w:lineRule="auto"/>
              <w:rPr>
                <w:rFonts w:ascii="Arial"/>
                <w:sz w:val="21"/>
              </w:rPr>
            </w:pPr>
          </w:p>
          <w:p w14:paraId="5C995164">
            <w:pPr>
              <w:spacing w:line="250" w:lineRule="auto"/>
              <w:rPr>
                <w:rFonts w:ascii="Arial"/>
                <w:sz w:val="21"/>
              </w:rPr>
            </w:pPr>
          </w:p>
          <w:p w14:paraId="3AE9775C">
            <w:pPr>
              <w:spacing w:line="250" w:lineRule="auto"/>
              <w:rPr>
                <w:rFonts w:ascii="Arial"/>
                <w:sz w:val="21"/>
              </w:rPr>
            </w:pPr>
          </w:p>
          <w:p w14:paraId="4A80148E">
            <w:pPr>
              <w:spacing w:line="250" w:lineRule="auto"/>
              <w:rPr>
                <w:rFonts w:ascii="Arial"/>
                <w:sz w:val="21"/>
              </w:rPr>
            </w:pPr>
          </w:p>
          <w:p w14:paraId="556025E6">
            <w:pPr>
              <w:spacing w:line="251" w:lineRule="auto"/>
              <w:rPr>
                <w:rFonts w:ascii="Arial"/>
                <w:sz w:val="21"/>
              </w:rPr>
            </w:pPr>
          </w:p>
          <w:p w14:paraId="74331FE8">
            <w:pPr>
              <w:spacing w:before="49" w:line="193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10.</w:t>
            </w:r>
          </w:p>
          <w:p w14:paraId="73796139">
            <w:pPr>
              <w:spacing w:before="85" w:line="181" w:lineRule="exact"/>
              <w:ind w:left="165" w:right="175" w:firstLine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氢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氧化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铝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焙烧</w:t>
            </w:r>
          </w:p>
        </w:tc>
        <w:tc>
          <w:tcPr>
            <w:tcW w:w="1080" w:type="dxa"/>
            <w:vAlign w:val="top"/>
          </w:tcPr>
          <w:p w14:paraId="69BC7AEA">
            <w:pPr>
              <w:spacing w:line="284" w:lineRule="auto"/>
              <w:rPr>
                <w:rFonts w:ascii="Arial"/>
                <w:sz w:val="21"/>
              </w:rPr>
            </w:pPr>
          </w:p>
          <w:p w14:paraId="7D686D74">
            <w:pPr>
              <w:spacing w:line="284" w:lineRule="auto"/>
              <w:rPr>
                <w:rFonts w:ascii="Arial"/>
                <w:sz w:val="21"/>
              </w:rPr>
            </w:pPr>
          </w:p>
          <w:p w14:paraId="595E9BC7">
            <w:pPr>
              <w:spacing w:line="284" w:lineRule="auto"/>
              <w:rPr>
                <w:rFonts w:ascii="Arial"/>
                <w:sz w:val="21"/>
              </w:rPr>
            </w:pPr>
          </w:p>
          <w:p w14:paraId="5BA4F3B1">
            <w:pPr>
              <w:spacing w:line="285" w:lineRule="auto"/>
              <w:rPr>
                <w:rFonts w:ascii="Arial"/>
                <w:sz w:val="21"/>
              </w:rPr>
            </w:pPr>
          </w:p>
          <w:p w14:paraId="555B703A">
            <w:pPr>
              <w:spacing w:before="73" w:line="234" w:lineRule="auto"/>
              <w:ind w:left="90" w:right="91" w:firstLine="2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 xml:space="preserve">1   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>氢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氧化铝焙烧</w:t>
            </w:r>
          </w:p>
        </w:tc>
        <w:tc>
          <w:tcPr>
            <w:tcW w:w="2341" w:type="dxa"/>
            <w:vAlign w:val="top"/>
          </w:tcPr>
          <w:p w14:paraId="291A7A45">
            <w:pPr>
              <w:spacing w:before="140" w:line="218" w:lineRule="auto"/>
              <w:ind w:left="93" w:right="86" w:firstLine="20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断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焙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烧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炉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能下降的原因并处理</w:t>
            </w:r>
          </w:p>
          <w:p w14:paraId="0F344A6F">
            <w:pPr>
              <w:spacing w:line="223" w:lineRule="auto"/>
              <w:ind w:left="90" w:right="86" w:firstLine="20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断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焙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烧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热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耗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过高的原因并处理</w:t>
            </w:r>
          </w:p>
          <w:p w14:paraId="15821AAB">
            <w:pPr>
              <w:spacing w:before="3" w:line="223" w:lineRule="auto"/>
              <w:ind w:left="93" w:right="86" w:firstLine="20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1. 3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采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取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措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施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降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低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氧化铝破损率</w:t>
            </w:r>
          </w:p>
          <w:p w14:paraId="25CEDEF8">
            <w:pPr>
              <w:spacing w:line="222" w:lineRule="auto"/>
              <w:ind w:left="89" w:right="86" w:firstLine="20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1. 4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断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并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理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灼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减异常</w:t>
            </w:r>
          </w:p>
          <w:p w14:paraId="5E9D1EEA">
            <w:pPr>
              <w:spacing w:before="1" w:line="234" w:lineRule="auto"/>
              <w:ind w:left="88" w:right="86" w:firstLine="20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1. 5</w:t>
            </w:r>
            <w:r>
              <w:rPr>
                <w:rFonts w:ascii="Arial" w:hAnsi="Arial" w:eastAsia="Arial" w:cs="Arial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进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行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焙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烧</w:t>
            </w:r>
            <w:r>
              <w:rPr>
                <w:rFonts w:ascii="微软雅黑" w:hAnsi="微软雅黑" w:eastAsia="微软雅黑" w:cs="微软雅黑"/>
                <w:spacing w:val="-2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物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料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平衡及热耗计算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3D4B989">
            <w:pPr>
              <w:spacing w:before="137" w:line="219" w:lineRule="auto"/>
              <w:ind w:left="109" w:right="83" w:firstLine="1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20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焙烧炉产能下降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的原因及处理方法</w:t>
            </w:r>
          </w:p>
          <w:p w14:paraId="299C6BAF">
            <w:pPr>
              <w:spacing w:line="223" w:lineRule="auto"/>
              <w:ind w:left="109" w:right="83" w:firstLine="1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焙烧炉热耗过高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的原因及处理方法</w:t>
            </w:r>
          </w:p>
          <w:p w14:paraId="3F804BD4">
            <w:pPr>
              <w:spacing w:before="2" w:line="223" w:lineRule="auto"/>
              <w:ind w:left="94" w:right="83" w:firstLine="20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1. 3</w:t>
            </w:r>
            <w:r>
              <w:rPr>
                <w:rFonts w:ascii="Arial" w:hAnsi="Arial" w:eastAsia="Arial" w:cs="Arial"/>
                <w:spacing w:val="28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降低氧化铝破损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率的方法</w:t>
            </w:r>
          </w:p>
          <w:p w14:paraId="11F4DB21">
            <w:pPr>
              <w:spacing w:before="1" w:line="222" w:lineRule="auto"/>
              <w:ind w:left="94" w:right="83" w:firstLine="20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1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1. 4</w:t>
            </w:r>
            <w:r>
              <w:rPr>
                <w:rFonts w:ascii="Arial" w:hAnsi="Arial" w:eastAsia="Arial" w:cs="Arial"/>
                <w:spacing w:val="20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灼减异常的判断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方法及处理方法</w:t>
            </w:r>
          </w:p>
          <w:p w14:paraId="483485E4">
            <w:pPr>
              <w:spacing w:before="1" w:line="234" w:lineRule="auto"/>
              <w:ind w:left="96" w:right="83" w:firstLine="19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1. 5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焙烧物料平衡及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热耗计算方法</w:t>
            </w:r>
          </w:p>
        </w:tc>
      </w:tr>
      <w:tr w14:paraId="212A41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591368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0141B06">
            <w:pPr>
              <w:spacing w:line="337" w:lineRule="auto"/>
              <w:rPr>
                <w:rFonts w:ascii="Arial"/>
                <w:sz w:val="21"/>
              </w:rPr>
            </w:pPr>
          </w:p>
          <w:p w14:paraId="7D97C7F5">
            <w:pPr>
              <w:spacing w:before="73" w:line="228" w:lineRule="auto"/>
              <w:ind w:left="87" w:right="91" w:firstLine="26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10.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2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>故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障判断与处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理</w:t>
            </w:r>
          </w:p>
        </w:tc>
        <w:tc>
          <w:tcPr>
            <w:tcW w:w="2341" w:type="dxa"/>
            <w:vAlign w:val="top"/>
          </w:tcPr>
          <w:p w14:paraId="3270F95E">
            <w:pPr>
              <w:spacing w:before="276" w:line="222" w:lineRule="auto"/>
              <w:ind w:left="89" w:right="86" w:firstLine="2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10. 2.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判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并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理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氧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化铝焙烧系统设备故障</w:t>
            </w:r>
          </w:p>
          <w:p w14:paraId="22A989DB">
            <w:pPr>
              <w:spacing w:before="1" w:line="232" w:lineRule="auto"/>
              <w:ind w:left="91" w:right="86" w:firstLine="20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10. 2. 2</w:t>
            </w:r>
            <w:r>
              <w:rPr>
                <w:rFonts w:ascii="Arial" w:hAnsi="Arial" w:eastAsia="Arial" w:cs="Arial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理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环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保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排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放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指标超标事故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4316243">
            <w:pPr>
              <w:spacing w:before="140" w:line="222" w:lineRule="auto"/>
              <w:ind w:left="91" w:right="83" w:firstLine="20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10. 2.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氧化铝焙烧系统</w:t>
            </w:r>
            <w:r>
              <w:rPr>
                <w:rFonts w:ascii="微软雅黑" w:hAnsi="微软雅黑" w:eastAsia="微软雅黑" w:cs="微软雅黑"/>
                <w:spacing w:val="21"/>
                <w:sz w:val="17"/>
                <w:szCs w:val="17"/>
              </w:rPr>
              <w:t>设备故障的判断及处理方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法</w:t>
            </w:r>
          </w:p>
          <w:p w14:paraId="6266C473">
            <w:pPr>
              <w:spacing w:before="1" w:line="232" w:lineRule="auto"/>
              <w:ind w:left="94" w:right="83" w:firstLine="20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10. 2. 2</w:t>
            </w:r>
            <w:r>
              <w:rPr>
                <w:rFonts w:ascii="Arial" w:hAnsi="Arial" w:eastAsia="Arial" w:cs="Arial"/>
                <w:spacing w:val="3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环保排放指标超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标事故的应急处理方案</w:t>
            </w:r>
          </w:p>
        </w:tc>
      </w:tr>
      <w:tr w14:paraId="053CAF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1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891C7E3">
            <w:pPr>
              <w:spacing w:line="355" w:lineRule="auto"/>
              <w:rPr>
                <w:rFonts w:ascii="Arial"/>
                <w:sz w:val="21"/>
              </w:rPr>
            </w:pPr>
          </w:p>
          <w:p w14:paraId="451036DC">
            <w:pPr>
              <w:spacing w:line="355" w:lineRule="auto"/>
              <w:rPr>
                <w:rFonts w:ascii="Arial"/>
                <w:sz w:val="21"/>
              </w:rPr>
            </w:pPr>
          </w:p>
          <w:p w14:paraId="553139F3">
            <w:pPr>
              <w:spacing w:before="49" w:line="195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11.</w:t>
            </w:r>
          </w:p>
          <w:p w14:paraId="6D27AF6B">
            <w:pPr>
              <w:spacing w:before="84" w:line="165" w:lineRule="auto"/>
              <w:ind w:left="167" w:right="175" w:hanging="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蒸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发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38042D1">
            <w:pPr>
              <w:spacing w:line="252" w:lineRule="auto"/>
              <w:rPr>
                <w:rFonts w:ascii="Arial"/>
                <w:sz w:val="21"/>
              </w:rPr>
            </w:pPr>
          </w:p>
          <w:p w14:paraId="3785EEB7">
            <w:pPr>
              <w:spacing w:line="252" w:lineRule="auto"/>
              <w:rPr>
                <w:rFonts w:ascii="Arial"/>
                <w:sz w:val="21"/>
              </w:rPr>
            </w:pPr>
          </w:p>
          <w:p w14:paraId="78C9E0F2">
            <w:pPr>
              <w:spacing w:line="252" w:lineRule="auto"/>
              <w:rPr>
                <w:rFonts w:ascii="Arial"/>
                <w:sz w:val="21"/>
              </w:rPr>
            </w:pPr>
          </w:p>
          <w:p w14:paraId="1413E2EE">
            <w:pPr>
              <w:spacing w:before="73" w:line="234" w:lineRule="auto"/>
              <w:ind w:left="88" w:right="91" w:firstLine="26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11.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 xml:space="preserve">1   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>母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液蒸发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09E706B">
            <w:pPr>
              <w:spacing w:before="152" w:line="222" w:lineRule="auto"/>
              <w:ind w:left="89" w:right="86" w:firstLine="20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11.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断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蒸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发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器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机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组产能下降的原因并处理</w:t>
            </w:r>
          </w:p>
          <w:p w14:paraId="0F79E079">
            <w:pPr>
              <w:spacing w:before="1" w:line="221" w:lineRule="auto"/>
              <w:ind w:left="89" w:right="86" w:firstLine="20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11.</w:t>
            </w:r>
            <w:r>
              <w:rPr>
                <w:rFonts w:ascii="Arial" w:hAnsi="Arial" w:eastAsia="Arial" w:cs="Arial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3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根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据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蒸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发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器 的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进出料量和母液比重估算蒸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发母液的出料浓度</w:t>
            </w:r>
          </w:p>
          <w:p w14:paraId="5C637096">
            <w:pPr>
              <w:spacing w:before="2" w:line="231" w:lineRule="auto"/>
              <w:ind w:left="98" w:right="86" w:firstLine="19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11.</w:t>
            </w:r>
            <w:r>
              <w:rPr>
                <w:rFonts w:ascii="Arial" w:hAnsi="Arial" w:eastAsia="Arial" w:cs="Arial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1. 3</w:t>
            </w:r>
            <w:r>
              <w:rPr>
                <w:rFonts w:ascii="Arial" w:hAnsi="Arial" w:eastAsia="Arial" w:cs="Arial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判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断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蒸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发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效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率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降低的原因并处理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4244AF6">
            <w:pPr>
              <w:spacing w:before="287" w:line="222" w:lineRule="auto"/>
              <w:ind w:left="95" w:right="83" w:firstLine="1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11.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7"/>
                <w:w w:val="10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蒸发器机组产能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下降的原因及处理方法</w:t>
            </w:r>
          </w:p>
          <w:p w14:paraId="2E8EC65B">
            <w:pPr>
              <w:spacing w:before="1" w:line="221" w:lineRule="auto"/>
              <w:ind w:left="100" w:right="83" w:firstLine="19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11.</w:t>
            </w:r>
            <w:r>
              <w:rPr>
                <w:rFonts w:ascii="Arial" w:hAnsi="Arial" w:eastAsia="Arial" w:cs="Arial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蒸发器机组产能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和母液浓度的计算方法</w:t>
            </w:r>
          </w:p>
          <w:p w14:paraId="5ED57D08">
            <w:pPr>
              <w:spacing w:line="233" w:lineRule="auto"/>
              <w:ind w:left="94" w:right="83" w:firstLine="20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11.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1. 3</w:t>
            </w:r>
            <w:r>
              <w:rPr>
                <w:rFonts w:ascii="Arial" w:hAnsi="Arial" w:eastAsia="Arial" w:cs="Arial"/>
                <w:spacing w:val="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提高蒸发效率的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措施</w:t>
            </w:r>
          </w:p>
        </w:tc>
      </w:tr>
    </w:tbl>
    <w:p w14:paraId="5251B5F3">
      <w:pPr>
        <w:pStyle w:val="2"/>
      </w:pPr>
    </w:p>
    <w:p w14:paraId="125FC281">
      <w:pPr>
        <w:sectPr>
          <w:headerReference r:id="rId129" w:type="default"/>
          <w:footerReference r:id="rId130" w:type="default"/>
          <w:pgSz w:w="8731" w:h="12245"/>
          <w:pgMar w:top="1072" w:right="1182" w:bottom="996" w:left="1296" w:header="801" w:footer="835" w:gutter="0"/>
          <w:cols w:space="720" w:num="1"/>
        </w:sectPr>
      </w:pPr>
    </w:p>
    <w:p w14:paraId="29B658CF">
      <w:pPr>
        <w:pStyle w:val="2"/>
        <w:spacing w:line="427" w:lineRule="auto"/>
      </w:pPr>
    </w:p>
    <w:p w14:paraId="4D20024E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2B1A615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C6E56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105E9EF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BD3B22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5136C1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EA9AACE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1B46D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228EC2B8">
            <w:pPr>
              <w:spacing w:line="275" w:lineRule="auto"/>
              <w:rPr>
                <w:rFonts w:ascii="Arial"/>
                <w:sz w:val="21"/>
              </w:rPr>
            </w:pPr>
          </w:p>
          <w:p w14:paraId="112CDC02">
            <w:pPr>
              <w:spacing w:line="276" w:lineRule="auto"/>
              <w:rPr>
                <w:rFonts w:ascii="Arial"/>
                <w:sz w:val="21"/>
              </w:rPr>
            </w:pPr>
          </w:p>
          <w:p w14:paraId="4AB672E5">
            <w:pPr>
              <w:pStyle w:val="11"/>
              <w:spacing w:before="56" w:line="188" w:lineRule="auto"/>
              <w:ind w:left="138"/>
            </w:pPr>
            <w:r>
              <w:rPr>
                <w:spacing w:val="-5"/>
              </w:rPr>
              <w:t>11.</w:t>
            </w:r>
          </w:p>
          <w:p w14:paraId="23BF6E27">
            <w:pPr>
              <w:spacing w:before="70" w:line="165" w:lineRule="auto"/>
              <w:ind w:left="167" w:right="175" w:hanging="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蒸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发</w:t>
            </w:r>
          </w:p>
        </w:tc>
        <w:tc>
          <w:tcPr>
            <w:tcW w:w="1080" w:type="dxa"/>
            <w:vAlign w:val="top"/>
          </w:tcPr>
          <w:p w14:paraId="3454375F">
            <w:pPr>
              <w:spacing w:line="299" w:lineRule="auto"/>
              <w:rPr>
                <w:rFonts w:ascii="Arial"/>
                <w:sz w:val="21"/>
              </w:rPr>
            </w:pPr>
          </w:p>
          <w:p w14:paraId="788E1A15">
            <w:pPr>
              <w:spacing w:line="299" w:lineRule="auto"/>
              <w:rPr>
                <w:rFonts w:ascii="Arial"/>
                <w:sz w:val="21"/>
              </w:rPr>
            </w:pPr>
          </w:p>
          <w:p w14:paraId="2022293D">
            <w:pPr>
              <w:pStyle w:val="11"/>
              <w:spacing w:before="73" w:line="232" w:lineRule="auto"/>
              <w:ind w:left="97" w:right="91" w:firstLine="253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11.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故</w:t>
            </w:r>
            <w:r>
              <w:rPr>
                <w:rFonts w:ascii="微软雅黑" w:hAnsi="微软雅黑" w:eastAsia="微软雅黑" w:cs="微软雅黑"/>
                <w:spacing w:val="6"/>
              </w:rPr>
              <w:t>障判断处理</w:t>
            </w:r>
          </w:p>
        </w:tc>
        <w:tc>
          <w:tcPr>
            <w:tcW w:w="2341" w:type="dxa"/>
            <w:vAlign w:val="top"/>
          </w:tcPr>
          <w:p w14:paraId="7B7E4A5F">
            <w:pPr>
              <w:spacing w:line="330" w:lineRule="auto"/>
              <w:rPr>
                <w:rFonts w:ascii="Arial"/>
                <w:sz w:val="21"/>
              </w:rPr>
            </w:pPr>
          </w:p>
          <w:p w14:paraId="51038F84">
            <w:pPr>
              <w:pStyle w:val="11"/>
              <w:spacing w:before="72" w:line="22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判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断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蒸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发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跑</w:t>
            </w:r>
            <w:r>
              <w:rPr>
                <w:rFonts w:ascii="微软雅黑" w:hAnsi="微软雅黑" w:eastAsia="微软雅黑" w:cs="微软雅黑"/>
                <w:spacing w:val="9"/>
              </w:rPr>
              <w:t>碱的原因并处理</w:t>
            </w:r>
          </w:p>
          <w:p w14:paraId="7385579A">
            <w:pPr>
              <w:pStyle w:val="11"/>
              <w:spacing w:before="2" w:line="232" w:lineRule="auto"/>
              <w:ind w:left="89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11.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处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蒸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发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器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机</w:t>
            </w:r>
            <w:r>
              <w:rPr>
                <w:rFonts w:ascii="微软雅黑" w:hAnsi="微软雅黑" w:eastAsia="微软雅黑" w:cs="微软雅黑"/>
                <w:spacing w:val="9"/>
              </w:rPr>
              <w:t>组突然停电事故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A055AEA">
            <w:pPr>
              <w:spacing w:line="330" w:lineRule="auto"/>
              <w:rPr>
                <w:rFonts w:ascii="Arial"/>
                <w:sz w:val="21"/>
              </w:rPr>
            </w:pPr>
          </w:p>
          <w:p w14:paraId="39755A22">
            <w:pPr>
              <w:pStyle w:val="11"/>
              <w:spacing w:before="72" w:line="222" w:lineRule="auto"/>
              <w:ind w:left="110" w:right="83" w:firstLine="18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11.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蒸发器跑碱的原</w:t>
            </w:r>
            <w:r>
              <w:rPr>
                <w:rFonts w:ascii="微软雅黑" w:hAnsi="微软雅黑" w:eastAsia="微软雅黑" w:cs="微软雅黑"/>
                <w:spacing w:val="6"/>
              </w:rPr>
              <w:t>因及处理方法</w:t>
            </w:r>
          </w:p>
          <w:p w14:paraId="132CA7E0">
            <w:pPr>
              <w:pStyle w:val="11"/>
              <w:spacing w:before="1" w:line="232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11.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蒸发器机组突然</w:t>
            </w:r>
            <w:r>
              <w:rPr>
                <w:rFonts w:ascii="微软雅黑" w:hAnsi="微软雅黑" w:eastAsia="微软雅黑" w:cs="微软雅黑"/>
                <w:spacing w:val="9"/>
              </w:rPr>
              <w:t>停电的处理方法</w:t>
            </w:r>
          </w:p>
        </w:tc>
      </w:tr>
      <w:tr w14:paraId="33932B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260432E">
            <w:pPr>
              <w:spacing w:line="261" w:lineRule="auto"/>
              <w:rPr>
                <w:rFonts w:ascii="Arial"/>
                <w:sz w:val="21"/>
              </w:rPr>
            </w:pPr>
          </w:p>
          <w:p w14:paraId="36409AC1">
            <w:pPr>
              <w:spacing w:line="262" w:lineRule="auto"/>
              <w:rPr>
                <w:rFonts w:ascii="Arial"/>
                <w:sz w:val="21"/>
              </w:rPr>
            </w:pPr>
          </w:p>
          <w:p w14:paraId="06E53580">
            <w:pPr>
              <w:spacing w:line="262" w:lineRule="auto"/>
              <w:rPr>
                <w:rFonts w:ascii="Arial"/>
                <w:sz w:val="21"/>
              </w:rPr>
            </w:pPr>
          </w:p>
          <w:p w14:paraId="0A3CED53">
            <w:pPr>
              <w:spacing w:line="262" w:lineRule="auto"/>
              <w:rPr>
                <w:rFonts w:ascii="Arial"/>
                <w:sz w:val="21"/>
              </w:rPr>
            </w:pPr>
          </w:p>
          <w:p w14:paraId="5CFF0D0B">
            <w:pPr>
              <w:pStyle w:val="11"/>
              <w:spacing w:before="55" w:line="189" w:lineRule="auto"/>
              <w:ind w:left="138"/>
            </w:pPr>
            <w:r>
              <w:rPr>
                <w:spacing w:val="-5"/>
              </w:rPr>
              <w:t>12.</w:t>
            </w:r>
          </w:p>
          <w:p w14:paraId="0AC401B9">
            <w:pPr>
              <w:spacing w:before="71" w:line="157" w:lineRule="auto"/>
              <w:ind w:left="167" w:right="175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安全生产</w:t>
            </w:r>
          </w:p>
        </w:tc>
        <w:tc>
          <w:tcPr>
            <w:tcW w:w="1080" w:type="dxa"/>
            <w:vAlign w:val="top"/>
          </w:tcPr>
          <w:p w14:paraId="524202E6">
            <w:pPr>
              <w:spacing w:line="420" w:lineRule="auto"/>
              <w:rPr>
                <w:rFonts w:ascii="Arial"/>
                <w:sz w:val="21"/>
              </w:rPr>
            </w:pPr>
          </w:p>
          <w:p w14:paraId="662D9704">
            <w:pPr>
              <w:pStyle w:val="11"/>
              <w:spacing w:before="73" w:line="230" w:lineRule="auto"/>
              <w:ind w:left="88" w:right="91" w:firstLine="262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5"/>
              </w:rPr>
              <w:t>12.</w:t>
            </w:r>
            <w:r>
              <w:rPr>
                <w:spacing w:val="-23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4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5"/>
              </w:rPr>
              <w:t>审</w:t>
            </w:r>
            <w:r>
              <w:rPr>
                <w:rFonts w:ascii="微软雅黑" w:hAnsi="微软雅黑" w:eastAsia="微软雅黑" w:cs="微软雅黑"/>
                <w:spacing w:val="9"/>
              </w:rPr>
              <w:t>核安全应急</w:t>
            </w:r>
            <w:r>
              <w:rPr>
                <w:rFonts w:ascii="微软雅黑" w:hAnsi="微软雅黑" w:eastAsia="微软雅黑" w:cs="微软雅黑"/>
                <w:spacing w:val="5"/>
              </w:rPr>
              <w:t>预案</w:t>
            </w:r>
          </w:p>
        </w:tc>
        <w:tc>
          <w:tcPr>
            <w:tcW w:w="2341" w:type="dxa"/>
            <w:vAlign w:val="top"/>
          </w:tcPr>
          <w:p w14:paraId="6E74C06D">
            <w:pPr>
              <w:spacing w:line="287" w:lineRule="auto"/>
              <w:rPr>
                <w:rFonts w:ascii="Arial"/>
                <w:sz w:val="21"/>
              </w:rPr>
            </w:pPr>
          </w:p>
          <w:p w14:paraId="72ECC61F">
            <w:pPr>
              <w:pStyle w:val="11"/>
              <w:spacing w:before="73" w:line="221" w:lineRule="auto"/>
              <w:ind w:left="88" w:right="86" w:firstLine="20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完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成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现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场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全</w:t>
            </w:r>
            <w:r>
              <w:rPr>
                <w:rFonts w:ascii="微软雅黑" w:hAnsi="微软雅黑" w:eastAsia="微软雅黑" w:cs="微软雅黑"/>
                <w:spacing w:val="9"/>
              </w:rPr>
              <w:t>应急处理预案培训</w:t>
            </w:r>
          </w:p>
          <w:p w14:paraId="60DA9037">
            <w:pPr>
              <w:pStyle w:val="11"/>
              <w:spacing w:before="1" w:line="23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审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核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修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订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突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发</w:t>
            </w:r>
            <w:r>
              <w:rPr>
                <w:rFonts w:ascii="微软雅黑" w:hAnsi="微软雅黑" w:eastAsia="微软雅黑" w:cs="微软雅黑"/>
                <w:spacing w:val="9"/>
              </w:rPr>
              <w:t>事故应急预案及措施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AD3F982">
            <w:pPr>
              <w:spacing w:line="285" w:lineRule="auto"/>
              <w:rPr>
                <w:rFonts w:ascii="Arial"/>
                <w:sz w:val="21"/>
              </w:rPr>
            </w:pPr>
          </w:p>
          <w:p w14:paraId="6CB930CC">
            <w:pPr>
              <w:pStyle w:val="11"/>
              <w:spacing w:before="73" w:line="222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t>12.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23"/>
              </w:rPr>
              <w:t xml:space="preserve"> </w:t>
            </w:r>
            <w: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应急处理预案培</w:t>
            </w:r>
            <w:r>
              <w:rPr>
                <w:rFonts w:ascii="微软雅黑" w:hAnsi="微软雅黑" w:eastAsia="微软雅黑" w:cs="微软雅黑"/>
                <w:spacing w:val="8"/>
              </w:rPr>
              <w:t>训方法</w:t>
            </w:r>
          </w:p>
          <w:p w14:paraId="4B91FAA0">
            <w:pPr>
              <w:pStyle w:val="11"/>
              <w:spacing w:line="233" w:lineRule="auto"/>
              <w:ind w:left="10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应急预案及措施</w:t>
            </w:r>
            <w:r>
              <w:rPr>
                <w:rFonts w:ascii="微软雅黑" w:hAnsi="微软雅黑" w:eastAsia="微软雅黑" w:cs="微软雅黑"/>
                <w:spacing w:val="6"/>
              </w:rPr>
              <w:t>的审定方法</w:t>
            </w:r>
          </w:p>
        </w:tc>
      </w:tr>
      <w:tr w14:paraId="74CB3F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88A6BB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41C9743">
            <w:pPr>
              <w:spacing w:line="290" w:lineRule="auto"/>
              <w:rPr>
                <w:rFonts w:ascii="Arial"/>
                <w:sz w:val="21"/>
              </w:rPr>
            </w:pPr>
          </w:p>
          <w:p w14:paraId="7DA542F8">
            <w:pPr>
              <w:pStyle w:val="11"/>
              <w:spacing w:before="73" w:line="229" w:lineRule="auto"/>
              <w:ind w:left="87" w:right="91" w:firstLine="263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12.</w:t>
            </w:r>
            <w:r>
              <w:rPr>
                <w:spacing w:val="-33"/>
              </w:rPr>
              <w:t xml:space="preserve"> </w:t>
            </w:r>
            <w:r>
              <w:rPr>
                <w:spacing w:val="-12"/>
              </w:rPr>
              <w:t>2</w:t>
            </w:r>
            <w:r>
              <w:rPr>
                <w:spacing w:val="4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安</w:t>
            </w:r>
            <w:r>
              <w:rPr>
                <w:rFonts w:ascii="微软雅黑" w:hAnsi="微软雅黑" w:eastAsia="微软雅黑" w:cs="微软雅黑"/>
                <w:spacing w:val="9"/>
              </w:rPr>
              <w:t>全事故分析</w:t>
            </w:r>
            <w:r>
              <w:rPr>
                <w:rFonts w:ascii="微软雅黑" w:hAnsi="微软雅黑" w:eastAsia="微软雅黑" w:cs="微软雅黑"/>
                <w:spacing w:val="6"/>
              </w:rPr>
              <w:t>总结</w:t>
            </w:r>
          </w:p>
        </w:tc>
        <w:tc>
          <w:tcPr>
            <w:tcW w:w="2341" w:type="dxa"/>
            <w:vAlign w:val="top"/>
          </w:tcPr>
          <w:p w14:paraId="19090F0B">
            <w:pPr>
              <w:spacing w:line="289" w:lineRule="auto"/>
              <w:rPr>
                <w:rFonts w:ascii="Arial"/>
                <w:sz w:val="21"/>
              </w:rPr>
            </w:pPr>
          </w:p>
          <w:p w14:paraId="0B9266C5">
            <w:pPr>
              <w:pStyle w:val="11"/>
              <w:spacing w:before="73" w:line="22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12.</w:t>
            </w:r>
            <w:r>
              <w:rPr>
                <w:spacing w:val="-27"/>
              </w:rPr>
              <w:t xml:space="preserve"> </w:t>
            </w:r>
            <w:r>
              <w:rPr>
                <w:spacing w:val="-9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分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析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总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结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事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故</w:t>
            </w:r>
            <w:r>
              <w:rPr>
                <w:rFonts w:ascii="微软雅黑" w:hAnsi="微软雅黑" w:eastAsia="微软雅黑" w:cs="微软雅黑"/>
                <w:spacing w:val="6"/>
              </w:rPr>
              <w:t>原因</w:t>
            </w:r>
          </w:p>
          <w:p w14:paraId="11C34A2F">
            <w:pPr>
              <w:pStyle w:val="11"/>
              <w:spacing w:before="1"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12.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能提出整改措施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1219C7E">
            <w:pPr>
              <w:spacing w:line="288" w:lineRule="auto"/>
              <w:rPr>
                <w:rFonts w:ascii="Arial"/>
                <w:sz w:val="21"/>
              </w:rPr>
            </w:pPr>
          </w:p>
          <w:p w14:paraId="19CF3A4D">
            <w:pPr>
              <w:pStyle w:val="11"/>
              <w:spacing w:before="73" w:line="222" w:lineRule="auto"/>
              <w:ind w:left="95" w:right="83" w:firstLine="19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12.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安全事故原因的</w:t>
            </w:r>
            <w:r>
              <w:rPr>
                <w:rFonts w:ascii="微软雅黑" w:hAnsi="微软雅黑" w:eastAsia="微软雅黑" w:cs="微软雅黑"/>
                <w:spacing w:val="8"/>
              </w:rPr>
              <w:t>分析方法</w:t>
            </w:r>
          </w:p>
          <w:p w14:paraId="43843FD4">
            <w:pPr>
              <w:pStyle w:val="11"/>
              <w:spacing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安全生产知识</w:t>
            </w:r>
          </w:p>
        </w:tc>
      </w:tr>
      <w:tr w14:paraId="01054D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3A740F6">
            <w:pPr>
              <w:spacing w:line="265" w:lineRule="auto"/>
              <w:rPr>
                <w:rFonts w:ascii="Arial"/>
                <w:sz w:val="21"/>
              </w:rPr>
            </w:pPr>
          </w:p>
          <w:p w14:paraId="6CA232FE">
            <w:pPr>
              <w:spacing w:line="265" w:lineRule="auto"/>
              <w:rPr>
                <w:rFonts w:ascii="Arial"/>
                <w:sz w:val="21"/>
              </w:rPr>
            </w:pPr>
          </w:p>
          <w:p w14:paraId="20C7BBD0">
            <w:pPr>
              <w:spacing w:line="265" w:lineRule="auto"/>
              <w:rPr>
                <w:rFonts w:ascii="Arial"/>
                <w:sz w:val="21"/>
              </w:rPr>
            </w:pPr>
          </w:p>
          <w:p w14:paraId="615F464A">
            <w:pPr>
              <w:spacing w:line="265" w:lineRule="auto"/>
              <w:rPr>
                <w:rFonts w:ascii="Arial"/>
                <w:sz w:val="21"/>
              </w:rPr>
            </w:pPr>
          </w:p>
          <w:p w14:paraId="23E858BC">
            <w:pPr>
              <w:pStyle w:val="11"/>
              <w:spacing w:before="55" w:line="190" w:lineRule="auto"/>
              <w:ind w:left="138"/>
            </w:pPr>
            <w:r>
              <w:rPr>
                <w:spacing w:val="-5"/>
              </w:rPr>
              <w:t>13.</w:t>
            </w:r>
          </w:p>
          <w:p w14:paraId="3E55CE44">
            <w:pPr>
              <w:spacing w:before="70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训与指导</w:t>
            </w:r>
          </w:p>
        </w:tc>
        <w:tc>
          <w:tcPr>
            <w:tcW w:w="1080" w:type="dxa"/>
            <w:vAlign w:val="top"/>
          </w:tcPr>
          <w:p w14:paraId="7D5AD38B">
            <w:pPr>
              <w:spacing w:line="285" w:lineRule="auto"/>
              <w:rPr>
                <w:rFonts w:ascii="Arial"/>
                <w:sz w:val="21"/>
              </w:rPr>
            </w:pPr>
          </w:p>
          <w:p w14:paraId="03CF627E">
            <w:pPr>
              <w:spacing w:line="285" w:lineRule="auto"/>
              <w:rPr>
                <w:rFonts w:ascii="Arial"/>
                <w:sz w:val="21"/>
              </w:rPr>
            </w:pPr>
          </w:p>
          <w:p w14:paraId="6765483D">
            <w:pPr>
              <w:pStyle w:val="11"/>
              <w:spacing w:before="73" w:line="236" w:lineRule="auto"/>
              <w:ind w:left="85" w:right="91" w:firstLine="265"/>
              <w:rPr>
                <w:rFonts w:ascii="微软雅黑" w:hAnsi="微软雅黑" w:eastAsia="微软雅黑" w:cs="微软雅黑"/>
              </w:rPr>
            </w:pPr>
            <w:r>
              <w:rPr>
                <w:spacing w:val="-15"/>
              </w:rPr>
              <w:t>13.</w:t>
            </w:r>
            <w:r>
              <w:rPr>
                <w:spacing w:val="-19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5"/>
              </w:rPr>
              <w:t>理</w:t>
            </w:r>
            <w:r>
              <w:rPr>
                <w:rFonts w:ascii="微软雅黑" w:hAnsi="微软雅黑" w:eastAsia="微软雅黑" w:cs="微软雅黑"/>
                <w:spacing w:val="8"/>
              </w:rPr>
              <w:t>论培训</w:t>
            </w:r>
          </w:p>
        </w:tc>
        <w:tc>
          <w:tcPr>
            <w:tcW w:w="2341" w:type="dxa"/>
            <w:vAlign w:val="top"/>
          </w:tcPr>
          <w:p w14:paraId="331D3378">
            <w:pPr>
              <w:spacing w:line="291" w:lineRule="auto"/>
              <w:rPr>
                <w:rFonts w:ascii="Arial"/>
                <w:sz w:val="21"/>
              </w:rPr>
            </w:pPr>
          </w:p>
          <w:p w14:paraId="01A508E4">
            <w:pPr>
              <w:pStyle w:val="11"/>
              <w:spacing w:before="73" w:line="222" w:lineRule="auto"/>
              <w:ind w:left="89" w:right="86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13.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传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授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化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铝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制</w:t>
            </w:r>
            <w:r>
              <w:rPr>
                <w:rFonts w:ascii="微软雅黑" w:hAnsi="微软雅黑" w:eastAsia="微软雅黑" w:cs="微软雅黑"/>
                <w:spacing w:val="9"/>
              </w:rPr>
              <w:t>取的专业知识</w:t>
            </w:r>
          </w:p>
          <w:p w14:paraId="57BDD86D">
            <w:pPr>
              <w:pStyle w:val="11"/>
              <w:spacing w:line="233" w:lineRule="auto"/>
              <w:ind w:left="91" w:right="86" w:firstLine="206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13.</w:t>
            </w:r>
            <w:r>
              <w:rPr>
                <w:spacing w:val="-10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传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授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全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面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量</w:t>
            </w:r>
            <w:r>
              <w:rPr>
                <w:rFonts w:ascii="微软雅黑" w:hAnsi="微软雅黑" w:eastAsia="微软雅黑" w:cs="微软雅黑"/>
                <w:spacing w:val="8"/>
              </w:rPr>
              <w:t>管理知识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AF60CE2">
            <w:pPr>
              <w:spacing w:line="291" w:lineRule="auto"/>
              <w:rPr>
                <w:rFonts w:ascii="Arial"/>
                <w:sz w:val="21"/>
              </w:rPr>
            </w:pPr>
          </w:p>
          <w:p w14:paraId="7181133B">
            <w:pPr>
              <w:pStyle w:val="11"/>
              <w:spacing w:before="73" w:line="223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t>13.</w:t>
            </w:r>
            <w:r>
              <w:rPr>
                <w:spacing w:val="-16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专业理论知识培</w:t>
            </w:r>
            <w:r>
              <w:rPr>
                <w:rFonts w:ascii="微软雅黑" w:hAnsi="微软雅黑" w:eastAsia="微软雅黑" w:cs="微软雅黑"/>
                <w:spacing w:val="8"/>
              </w:rPr>
              <w:t>训的要求</w:t>
            </w:r>
          </w:p>
          <w:p w14:paraId="0C4BD13E">
            <w:pPr>
              <w:pStyle w:val="11"/>
              <w:spacing w:before="1" w:line="232" w:lineRule="auto"/>
              <w:ind w:left="93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13.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全面质量管理培</w:t>
            </w:r>
            <w:r>
              <w:rPr>
                <w:rFonts w:ascii="微软雅黑" w:hAnsi="微软雅黑" w:eastAsia="微软雅黑" w:cs="微软雅黑"/>
                <w:spacing w:val="8"/>
              </w:rPr>
              <w:t>训知识</w:t>
            </w:r>
          </w:p>
        </w:tc>
      </w:tr>
      <w:tr w14:paraId="08F5EE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1ADA2C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B543560">
            <w:pPr>
              <w:spacing w:line="263" w:lineRule="auto"/>
              <w:rPr>
                <w:rFonts w:ascii="Arial"/>
                <w:sz w:val="21"/>
              </w:rPr>
            </w:pPr>
          </w:p>
          <w:p w14:paraId="27D2855A">
            <w:pPr>
              <w:spacing w:line="263" w:lineRule="auto"/>
              <w:rPr>
                <w:rFonts w:ascii="Arial"/>
                <w:sz w:val="21"/>
              </w:rPr>
            </w:pPr>
          </w:p>
          <w:p w14:paraId="5CF132D6">
            <w:pPr>
              <w:pStyle w:val="11"/>
              <w:spacing w:before="73" w:line="234" w:lineRule="auto"/>
              <w:ind w:left="85" w:right="91" w:firstLine="265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13.</w:t>
            </w:r>
            <w:r>
              <w:rPr>
                <w:spacing w:val="-37"/>
              </w:rPr>
              <w:t xml:space="preserve"> </w:t>
            </w:r>
            <w:r>
              <w:rPr>
                <w:spacing w:val="-11"/>
              </w:rPr>
              <w:t>2</w:t>
            </w:r>
            <w:r>
              <w:rPr>
                <w:spacing w:val="4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操</w:t>
            </w:r>
            <w:r>
              <w:rPr>
                <w:rFonts w:ascii="微软雅黑" w:hAnsi="微软雅黑" w:eastAsia="微软雅黑" w:cs="微软雅黑"/>
                <w:spacing w:val="8"/>
              </w:rPr>
              <w:t>作指导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47FCB6D">
            <w:pPr>
              <w:spacing w:line="258" w:lineRule="auto"/>
              <w:rPr>
                <w:rFonts w:ascii="Arial"/>
                <w:sz w:val="21"/>
              </w:rPr>
            </w:pPr>
          </w:p>
          <w:p w14:paraId="4EDB1D39">
            <w:pPr>
              <w:pStyle w:val="11"/>
              <w:spacing w:before="73" w:line="222" w:lineRule="auto"/>
              <w:ind w:left="103" w:right="86" w:firstLine="178"/>
              <w:rPr>
                <w:rFonts w:ascii="微软雅黑" w:hAnsi="微软雅黑" w:eastAsia="微软雅黑" w:cs="微软雅黑"/>
              </w:rPr>
            </w:pPr>
            <w:r>
              <w:t>13.</w:t>
            </w:r>
            <w:r>
              <w:rPr>
                <w:spacing w:val="-30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能指导二级</w:t>
            </w:r>
            <w:r>
              <w:t>/</w:t>
            </w:r>
            <w:r>
              <w:rPr>
                <w:rFonts w:ascii="微软雅黑" w:hAnsi="微软雅黑" w:eastAsia="微软雅黑" w:cs="微软雅黑"/>
              </w:rPr>
              <w:t>技师</w:t>
            </w:r>
            <w:r>
              <w:rPr>
                <w:rFonts w:ascii="微软雅黑" w:hAnsi="微软雅黑" w:eastAsia="微软雅黑" w:cs="微软雅黑"/>
                <w:spacing w:val="6"/>
              </w:rPr>
              <w:t>的实际操作</w:t>
            </w:r>
          </w:p>
          <w:p w14:paraId="397AE29A">
            <w:pPr>
              <w:pStyle w:val="11"/>
              <w:spacing w:line="234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13.</w:t>
            </w:r>
            <w:r>
              <w:rPr>
                <w:spacing w:val="-29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能指导二级</w:t>
            </w:r>
            <w:r>
              <w:rPr>
                <w:spacing w:val="1"/>
              </w:rPr>
              <w:t>/</w:t>
            </w:r>
            <w:r>
              <w:rPr>
                <w:rFonts w:ascii="微软雅黑" w:hAnsi="微软雅黑" w:eastAsia="微软雅黑" w:cs="微软雅黑"/>
                <w:spacing w:val="1"/>
              </w:rPr>
              <w:t>技师</w:t>
            </w:r>
            <w:r>
              <w:rPr>
                <w:rFonts w:ascii="微软雅黑" w:hAnsi="微软雅黑" w:eastAsia="微软雅黑" w:cs="微软雅黑"/>
                <w:spacing w:val="4"/>
              </w:rPr>
              <w:t>做好传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帮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带工作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E03CD5B">
            <w:pPr>
              <w:spacing w:line="258" w:lineRule="auto"/>
              <w:rPr>
                <w:rFonts w:ascii="Arial"/>
                <w:sz w:val="21"/>
              </w:rPr>
            </w:pPr>
          </w:p>
          <w:p w14:paraId="7A486802">
            <w:pPr>
              <w:pStyle w:val="11"/>
              <w:spacing w:before="73" w:line="221" w:lineRule="auto"/>
              <w:ind w:left="94" w:right="83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二级</w:t>
            </w:r>
            <w:r>
              <w:rPr>
                <w:spacing w:val="-3"/>
              </w:rPr>
              <w:t>/</w:t>
            </w:r>
            <w:r>
              <w:rPr>
                <w:rFonts w:ascii="微软雅黑" w:hAnsi="微软雅黑" w:eastAsia="微软雅黑" w:cs="微软雅黑"/>
                <w:spacing w:val="-3"/>
              </w:rPr>
              <w:t>技师实际操</w:t>
            </w:r>
            <w:r>
              <w:rPr>
                <w:rFonts w:ascii="微软雅黑" w:hAnsi="微软雅黑" w:eastAsia="微软雅黑" w:cs="微软雅黑"/>
                <w:spacing w:val="9"/>
              </w:rPr>
              <w:t>作的指导方法</w:t>
            </w:r>
          </w:p>
          <w:p w14:paraId="49A438BE">
            <w:pPr>
              <w:pStyle w:val="11"/>
              <w:spacing w:line="231" w:lineRule="auto"/>
              <w:ind w:left="94" w:right="83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13.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传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帮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8"/>
              </w:rPr>
              <w:t>、</w:t>
            </w:r>
            <w:r>
              <w:rPr>
                <w:rFonts w:ascii="微软雅黑" w:hAnsi="微软雅黑" w:eastAsia="微软雅黑" w:cs="微软雅黑"/>
                <w:spacing w:val="-8"/>
              </w:rPr>
              <w:t>带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的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工</w:t>
            </w:r>
            <w:r>
              <w:rPr>
                <w:rFonts w:ascii="微软雅黑" w:hAnsi="微软雅黑" w:eastAsia="微软雅黑" w:cs="微软雅黑"/>
                <w:spacing w:val="8"/>
              </w:rPr>
              <w:t>作方法</w:t>
            </w:r>
          </w:p>
        </w:tc>
      </w:tr>
    </w:tbl>
    <w:p w14:paraId="702FCFF3">
      <w:pPr>
        <w:pStyle w:val="2"/>
      </w:pPr>
    </w:p>
    <w:p w14:paraId="2D19051F">
      <w:pPr>
        <w:sectPr>
          <w:headerReference r:id="rId131" w:type="default"/>
          <w:footerReference r:id="rId132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584B9885">
      <w:pPr>
        <w:pStyle w:val="2"/>
        <w:spacing w:line="427" w:lineRule="auto"/>
      </w:pPr>
    </w:p>
    <w:p w14:paraId="4189293C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A3A817C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E4CE7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CF2E41E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3047B2F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F328143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EDB849A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11300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31DBB9E">
            <w:pPr>
              <w:spacing w:line="276" w:lineRule="auto"/>
              <w:rPr>
                <w:rFonts w:ascii="Arial"/>
                <w:sz w:val="21"/>
              </w:rPr>
            </w:pPr>
          </w:p>
          <w:p w14:paraId="025EA4D5">
            <w:pPr>
              <w:spacing w:line="276" w:lineRule="auto"/>
              <w:rPr>
                <w:rFonts w:ascii="Arial"/>
                <w:sz w:val="21"/>
              </w:rPr>
            </w:pPr>
          </w:p>
          <w:p w14:paraId="769BB8D8">
            <w:pPr>
              <w:spacing w:line="277" w:lineRule="auto"/>
              <w:rPr>
                <w:rFonts w:ascii="Arial"/>
                <w:sz w:val="21"/>
              </w:rPr>
            </w:pPr>
          </w:p>
          <w:p w14:paraId="2CA9F545">
            <w:pPr>
              <w:spacing w:before="49" w:line="195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14.</w:t>
            </w:r>
          </w:p>
          <w:p w14:paraId="292238C9">
            <w:pPr>
              <w:spacing w:before="85" w:line="180" w:lineRule="exact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技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术管理与创新</w:t>
            </w:r>
          </w:p>
        </w:tc>
        <w:tc>
          <w:tcPr>
            <w:tcW w:w="1080" w:type="dxa"/>
            <w:vAlign w:val="top"/>
          </w:tcPr>
          <w:p w14:paraId="6514168E">
            <w:pPr>
              <w:spacing w:line="258" w:lineRule="auto"/>
              <w:rPr>
                <w:rFonts w:ascii="Arial"/>
                <w:sz w:val="21"/>
              </w:rPr>
            </w:pPr>
          </w:p>
          <w:p w14:paraId="53D77D14">
            <w:pPr>
              <w:spacing w:line="259" w:lineRule="auto"/>
              <w:rPr>
                <w:rFonts w:ascii="Arial"/>
                <w:sz w:val="21"/>
              </w:rPr>
            </w:pPr>
          </w:p>
          <w:p w14:paraId="1AADD407">
            <w:pPr>
              <w:spacing w:before="73" w:line="229" w:lineRule="auto"/>
              <w:ind w:left="86" w:right="91" w:firstLine="26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1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8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-13"/>
                <w:sz w:val="17"/>
                <w:szCs w:val="17"/>
              </w:rPr>
              <w:t>经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验和技术总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结</w:t>
            </w:r>
          </w:p>
        </w:tc>
        <w:tc>
          <w:tcPr>
            <w:tcW w:w="2341" w:type="dxa"/>
            <w:vAlign w:val="top"/>
          </w:tcPr>
          <w:p w14:paraId="55560F41">
            <w:pPr>
              <w:spacing w:before="181" w:line="222" w:lineRule="auto"/>
              <w:ind w:left="90" w:right="86" w:firstLine="20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系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统</w:t>
            </w:r>
            <w:r>
              <w:rPr>
                <w:rFonts w:ascii="微软雅黑" w:hAnsi="微软雅黑" w:eastAsia="微软雅黑" w:cs="微软雅黑"/>
                <w:spacing w:val="-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总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结</w:t>
            </w:r>
            <w:r>
              <w:rPr>
                <w:rFonts w:ascii="微软雅黑" w:hAnsi="微软雅黑" w:eastAsia="微软雅黑" w:cs="微软雅黑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氧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化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铝制取的实际操作和管理经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验</w:t>
            </w:r>
          </w:p>
          <w:p w14:paraId="60DEBAEE">
            <w:pPr>
              <w:spacing w:line="182" w:lineRule="auto"/>
              <w:ind w:left="2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22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能撰写技术论文</w:t>
            </w:r>
          </w:p>
          <w:p w14:paraId="16C37342">
            <w:pPr>
              <w:spacing w:before="48" w:line="232" w:lineRule="auto"/>
              <w:ind w:left="89" w:right="86" w:firstLine="2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1. 3</w:t>
            </w:r>
            <w:r>
              <w:rPr>
                <w:rFonts w:ascii="Arial" w:hAnsi="Arial" w:eastAsia="Arial" w:cs="Arial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分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析</w:t>
            </w:r>
            <w:r>
              <w:rPr>
                <w:rFonts w:ascii="微软雅黑" w:hAnsi="微软雅黑" w:eastAsia="微软雅黑" w:cs="微软雅黑"/>
                <w:spacing w:val="-2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指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标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异</w:t>
            </w:r>
            <w:r>
              <w:rPr>
                <w:rFonts w:ascii="微软雅黑" w:hAnsi="微软雅黑" w:eastAsia="微软雅黑" w:cs="微软雅黑"/>
                <w:spacing w:val="-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常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原因并提出解决办法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BB7B089">
            <w:pPr>
              <w:spacing w:before="181" w:line="222" w:lineRule="auto"/>
              <w:ind w:left="93" w:right="83" w:firstLine="20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20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技术总结写作相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关知识</w:t>
            </w:r>
          </w:p>
          <w:p w14:paraId="62EFF13A">
            <w:pPr>
              <w:spacing w:line="221" w:lineRule="auto"/>
              <w:ind w:left="93" w:right="83" w:firstLine="20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技术论文撰写相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关知识</w:t>
            </w:r>
          </w:p>
          <w:p w14:paraId="14E2A865">
            <w:pPr>
              <w:spacing w:before="2" w:line="232" w:lineRule="auto"/>
              <w:ind w:left="93" w:right="83" w:firstLine="20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1. 3</w:t>
            </w:r>
            <w:r>
              <w:rPr>
                <w:rFonts w:ascii="Arial" w:hAnsi="Arial" w:eastAsia="Arial" w:cs="Arial"/>
                <w:spacing w:val="19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工艺指标的要求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及控制方法</w:t>
            </w:r>
          </w:p>
        </w:tc>
      </w:tr>
      <w:tr w14:paraId="7FE19F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615EFC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7AB2644">
            <w:pPr>
              <w:spacing w:line="383" w:lineRule="auto"/>
              <w:rPr>
                <w:rFonts w:ascii="Arial"/>
                <w:sz w:val="21"/>
              </w:rPr>
            </w:pPr>
          </w:p>
          <w:p w14:paraId="0E9EAFED">
            <w:pPr>
              <w:spacing w:before="73" w:line="234" w:lineRule="auto"/>
              <w:ind w:left="85" w:right="91" w:firstLine="2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14.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2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>技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术创新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5160800">
            <w:pPr>
              <w:spacing w:before="188" w:line="222" w:lineRule="auto"/>
              <w:ind w:left="90" w:right="86" w:firstLine="20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14. 2.</w:t>
            </w:r>
            <w:r>
              <w:rPr>
                <w:rFonts w:ascii="Arial" w:hAnsi="Arial" w:eastAsia="Arial" w:cs="Arial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发</w:t>
            </w:r>
            <w:r>
              <w:rPr>
                <w:rFonts w:ascii="微软雅黑" w:hAnsi="微软雅黑" w:eastAsia="微软雅黑" w:cs="微软雅黑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现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艺</w:t>
            </w:r>
            <w:r>
              <w:rPr>
                <w:rFonts w:ascii="微软雅黑" w:hAnsi="微软雅黑" w:eastAsia="微软雅黑" w:cs="微软雅黑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薄</w:t>
            </w:r>
            <w:r>
              <w:rPr>
                <w:rFonts w:ascii="微软雅黑" w:hAnsi="微软雅黑" w:eastAsia="微软雅黑" w:cs="微软雅黑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弱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环节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sz w:val="17"/>
                <w:szCs w:val="17"/>
              </w:rPr>
              <w:t>,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提出改进方法</w:t>
            </w:r>
          </w:p>
          <w:p w14:paraId="1DC00E63">
            <w:pPr>
              <w:spacing w:before="1" w:line="232" w:lineRule="auto"/>
              <w:ind w:left="88" w:right="86" w:firstLine="20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14. 2. 2</w:t>
            </w:r>
            <w:r>
              <w:rPr>
                <w:rFonts w:ascii="Arial" w:hAnsi="Arial" w:eastAsia="Arial" w:cs="Arial"/>
                <w:spacing w:val="4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推</w:t>
            </w:r>
            <w:r>
              <w:rPr>
                <w:rFonts w:ascii="微软雅黑" w:hAnsi="微软雅黑" w:eastAsia="微软雅黑" w:cs="微软雅黑"/>
                <w:spacing w:val="-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广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应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用</w:t>
            </w:r>
            <w:r>
              <w:rPr>
                <w:rFonts w:ascii="微软雅黑" w:hAnsi="微软雅黑" w:eastAsia="微软雅黑" w:cs="微软雅黑"/>
                <w:spacing w:val="-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新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技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术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0327B8B">
            <w:pPr>
              <w:spacing w:before="186" w:line="223" w:lineRule="auto"/>
              <w:ind w:left="94" w:right="83" w:firstLine="20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14. 2.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9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上下游工序的需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求以及相应的改进方法</w:t>
            </w:r>
          </w:p>
          <w:p w14:paraId="73B21388">
            <w:pPr>
              <w:spacing w:before="1" w:line="233" w:lineRule="auto"/>
              <w:ind w:left="94" w:right="83" w:firstLine="20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14. 2. 2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行业新技术应用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情况</w:t>
            </w:r>
          </w:p>
        </w:tc>
      </w:tr>
    </w:tbl>
    <w:p w14:paraId="70771CC6">
      <w:pPr>
        <w:pStyle w:val="2"/>
      </w:pPr>
    </w:p>
    <w:p w14:paraId="76B07374">
      <w:pPr>
        <w:sectPr>
          <w:headerReference r:id="rId133" w:type="default"/>
          <w:footerReference r:id="rId134" w:type="default"/>
          <w:pgSz w:w="8731" w:h="12245"/>
          <w:pgMar w:top="1072" w:right="1182" w:bottom="995" w:left="1296" w:header="801" w:footer="836" w:gutter="0"/>
          <w:cols w:space="720" w:num="1"/>
        </w:sectPr>
      </w:pPr>
    </w:p>
    <w:p w14:paraId="63A8E131">
      <w:pPr>
        <w:pStyle w:val="2"/>
        <w:spacing w:line="253" w:lineRule="auto"/>
      </w:pPr>
    </w:p>
    <w:p w14:paraId="5699FF3B">
      <w:pPr>
        <w:pStyle w:val="2"/>
        <w:spacing w:line="254" w:lineRule="auto"/>
      </w:pPr>
    </w:p>
    <w:p w14:paraId="1AD18B63">
      <w:pPr>
        <w:pStyle w:val="2"/>
        <w:spacing w:line="254" w:lineRule="auto"/>
      </w:pPr>
    </w:p>
    <w:p w14:paraId="12F5E4E7">
      <w:pPr>
        <w:pStyle w:val="2"/>
        <w:spacing w:before="65" w:line="211" w:lineRule="auto"/>
        <w:ind w:left="8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43" w:name="_Toc11396"/>
      <w:r>
        <w:rPr>
          <w:spacing w:val="3"/>
          <w:sz w:val="20"/>
          <w:szCs w:val="20"/>
        </w:rPr>
        <w:t xml:space="preserve">4.  </w:t>
      </w:r>
      <w:r>
        <w:rPr>
          <w:rFonts w:ascii="黑体" w:hAnsi="黑体" w:eastAsia="黑体" w:cs="黑体"/>
          <w:spacing w:val="3"/>
          <w:sz w:val="20"/>
          <w:szCs w:val="20"/>
        </w:rPr>
        <w:t>权重表</w:t>
      </w:r>
      <w:bookmarkEnd w:id="43"/>
    </w:p>
    <w:p w14:paraId="4E2617F3">
      <w:pPr>
        <w:pStyle w:val="2"/>
        <w:spacing w:line="281" w:lineRule="auto"/>
      </w:pPr>
    </w:p>
    <w:p w14:paraId="2916C320">
      <w:pPr>
        <w:pStyle w:val="2"/>
        <w:spacing w:before="65" w:line="210" w:lineRule="auto"/>
        <w:ind w:left="8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44" w:name="_Toc4060"/>
      <w:r>
        <w:rPr>
          <w:spacing w:val="3"/>
          <w:sz w:val="20"/>
          <w:szCs w:val="20"/>
        </w:rPr>
        <w:t>4.</w:t>
      </w:r>
      <w:r>
        <w:rPr>
          <w:spacing w:val="24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1</w:t>
      </w:r>
      <w:r>
        <w:rPr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3"/>
          <w:sz w:val="20"/>
          <w:szCs w:val="20"/>
        </w:rPr>
        <w:t>理论知识权重表</w:t>
      </w:r>
      <w:bookmarkEnd w:id="44"/>
    </w:p>
    <w:p w14:paraId="5A61E5A2">
      <w:pPr>
        <w:spacing w:line="217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449"/>
        <w:gridCol w:w="1621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77"/>
      </w:tblGrid>
      <w:tr w14:paraId="73B838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618" w:type="dxa"/>
            <w:gridSpan w:val="3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061196A1">
            <w:pPr>
              <w:spacing w:before="81" w:line="185" w:lineRule="auto"/>
              <w:ind w:left="18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685DB4F9">
            <w:pPr>
              <w:spacing w:line="250" w:lineRule="auto"/>
              <w:rPr>
                <w:rFonts w:ascii="Arial"/>
                <w:sz w:val="21"/>
              </w:rPr>
            </w:pPr>
          </w:p>
          <w:p w14:paraId="68754D42">
            <w:pPr>
              <w:spacing w:line="250" w:lineRule="auto"/>
              <w:rPr>
                <w:rFonts w:ascii="Arial"/>
                <w:sz w:val="21"/>
              </w:rPr>
            </w:pPr>
          </w:p>
          <w:p w14:paraId="03FB3D7C">
            <w:pPr>
              <w:spacing w:line="250" w:lineRule="auto"/>
              <w:rPr>
                <w:rFonts w:ascii="Arial"/>
                <w:sz w:val="21"/>
              </w:rPr>
            </w:pPr>
          </w:p>
          <w:p w14:paraId="7ADB960C">
            <w:pPr>
              <w:spacing w:line="250" w:lineRule="auto"/>
              <w:rPr>
                <w:rFonts w:ascii="Arial"/>
                <w:sz w:val="21"/>
              </w:rPr>
            </w:pPr>
          </w:p>
          <w:p w14:paraId="39DBE8C8">
            <w:pPr>
              <w:spacing w:line="250" w:lineRule="auto"/>
              <w:rPr>
                <w:rFonts w:ascii="Arial"/>
                <w:sz w:val="21"/>
              </w:rPr>
            </w:pPr>
          </w:p>
          <w:p w14:paraId="508B30FD">
            <w:pPr>
              <w:spacing w:line="251" w:lineRule="auto"/>
              <w:rPr>
                <w:rFonts w:ascii="Arial"/>
                <w:sz w:val="21"/>
              </w:rPr>
            </w:pPr>
          </w:p>
          <w:p w14:paraId="5A21EBE1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3617" w:type="dxa"/>
            <w:gridSpan w:val="10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B0192FF">
            <w:pPr>
              <w:spacing w:before="83" w:line="184" w:lineRule="auto"/>
              <w:ind w:left="10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>五级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 xml:space="preserve">初级工  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%)</w:t>
            </w:r>
          </w:p>
        </w:tc>
      </w:tr>
      <w:tr w14:paraId="3E17D5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2618" w:type="dxa"/>
            <w:gridSpan w:val="3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495B60BA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textDirection w:val="tbRlV"/>
            <w:vAlign w:val="top"/>
          </w:tcPr>
          <w:p w14:paraId="5198C9C3">
            <w:pPr>
              <w:spacing w:before="89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轻冶料浆配料工</w:t>
            </w:r>
          </w:p>
        </w:tc>
        <w:tc>
          <w:tcPr>
            <w:tcW w:w="360" w:type="dxa"/>
            <w:textDirection w:val="tbRlV"/>
            <w:vAlign w:val="top"/>
          </w:tcPr>
          <w:p w14:paraId="5B616AD2">
            <w:pPr>
              <w:spacing w:before="88" w:line="185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轻冶浆液调整输送工</w:t>
            </w:r>
          </w:p>
        </w:tc>
        <w:tc>
          <w:tcPr>
            <w:tcW w:w="360" w:type="dxa"/>
            <w:textDirection w:val="tbRlV"/>
            <w:vAlign w:val="top"/>
          </w:tcPr>
          <w:p w14:paraId="00051E78">
            <w:pPr>
              <w:spacing w:before="88" w:line="185" w:lineRule="auto"/>
              <w:ind w:left="43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熟料烧结工</w:t>
            </w:r>
          </w:p>
        </w:tc>
        <w:tc>
          <w:tcPr>
            <w:tcW w:w="360" w:type="dxa"/>
            <w:textDirection w:val="tbRlV"/>
            <w:vAlign w:val="top"/>
          </w:tcPr>
          <w:p w14:paraId="357A5526">
            <w:pPr>
              <w:spacing w:before="86" w:line="186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拜耳法溶出工</w:t>
            </w:r>
          </w:p>
        </w:tc>
        <w:tc>
          <w:tcPr>
            <w:tcW w:w="360" w:type="dxa"/>
            <w:textDirection w:val="tbRlV"/>
            <w:vAlign w:val="top"/>
          </w:tcPr>
          <w:p w14:paraId="3E16E8A3">
            <w:pPr>
              <w:spacing w:before="86" w:line="185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烧结法溶出工</w:t>
            </w:r>
          </w:p>
        </w:tc>
        <w:tc>
          <w:tcPr>
            <w:tcW w:w="360" w:type="dxa"/>
            <w:textDirection w:val="tbRlV"/>
            <w:vAlign w:val="top"/>
          </w:tcPr>
          <w:p w14:paraId="4038FF44">
            <w:pPr>
              <w:spacing w:before="84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轻冶沉降工</w:t>
            </w:r>
          </w:p>
        </w:tc>
        <w:tc>
          <w:tcPr>
            <w:tcW w:w="360" w:type="dxa"/>
            <w:textDirection w:val="tbRlV"/>
            <w:vAlign w:val="top"/>
          </w:tcPr>
          <w:p w14:paraId="367927C6">
            <w:pPr>
              <w:spacing w:before="83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粗液脱硅工</w:t>
            </w:r>
          </w:p>
        </w:tc>
        <w:tc>
          <w:tcPr>
            <w:tcW w:w="360" w:type="dxa"/>
            <w:textDirection w:val="tbRlV"/>
            <w:vAlign w:val="top"/>
          </w:tcPr>
          <w:p w14:paraId="0044DCA0">
            <w:pPr>
              <w:spacing w:before="82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氢氧化铝分解工</w:t>
            </w:r>
          </w:p>
        </w:tc>
        <w:tc>
          <w:tcPr>
            <w:tcW w:w="360" w:type="dxa"/>
            <w:textDirection w:val="tbRlV"/>
            <w:vAlign w:val="top"/>
          </w:tcPr>
          <w:p w14:paraId="3FABC001">
            <w:pPr>
              <w:spacing w:before="82" w:line="185" w:lineRule="auto"/>
              <w:ind w:left="35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氧化铝焙烧工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textDirection w:val="tbRlV"/>
            <w:vAlign w:val="top"/>
          </w:tcPr>
          <w:p w14:paraId="1496E67B">
            <w:pPr>
              <w:spacing w:before="88" w:line="186" w:lineRule="auto"/>
              <w:ind w:left="4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母液蒸发工</w:t>
            </w:r>
          </w:p>
        </w:tc>
      </w:tr>
      <w:tr w14:paraId="3A8E98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9692470">
            <w:pPr>
              <w:spacing w:before="89" w:line="183" w:lineRule="auto"/>
              <w:ind w:left="8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基本</w:t>
            </w:r>
          </w:p>
          <w:p w14:paraId="02B0128B">
            <w:pPr>
              <w:spacing w:before="46" w:line="185" w:lineRule="auto"/>
              <w:ind w:left="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2070" w:type="dxa"/>
            <w:gridSpan w:val="2"/>
            <w:vAlign w:val="top"/>
          </w:tcPr>
          <w:p w14:paraId="1C859E20">
            <w:pPr>
              <w:spacing w:before="65" w:line="185" w:lineRule="auto"/>
              <w:ind w:left="6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职业道德</w:t>
            </w:r>
          </w:p>
        </w:tc>
        <w:tc>
          <w:tcPr>
            <w:tcW w:w="360" w:type="dxa"/>
            <w:vAlign w:val="top"/>
          </w:tcPr>
          <w:p w14:paraId="0154164B">
            <w:pPr>
              <w:spacing w:before="90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0A30DBF">
            <w:pPr>
              <w:spacing w:before="90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F638148">
            <w:pPr>
              <w:spacing w:before="90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4AD7C5D">
            <w:pPr>
              <w:spacing w:before="90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A47FCBD">
            <w:pPr>
              <w:spacing w:before="90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AE5949B">
            <w:pPr>
              <w:spacing w:before="90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6834BFD">
            <w:pPr>
              <w:spacing w:before="90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5FD98A9">
            <w:pPr>
              <w:spacing w:before="90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C1FF4B9">
            <w:pPr>
              <w:spacing w:before="90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62B438C">
            <w:pPr>
              <w:spacing w:before="90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14003C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56BEB6B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4E2EFDFB">
            <w:pPr>
              <w:spacing w:before="69" w:line="183" w:lineRule="auto"/>
              <w:ind w:left="6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基础知识</w:t>
            </w:r>
          </w:p>
        </w:tc>
        <w:tc>
          <w:tcPr>
            <w:tcW w:w="360" w:type="dxa"/>
            <w:vAlign w:val="top"/>
          </w:tcPr>
          <w:p w14:paraId="4B2299F2">
            <w:pPr>
              <w:spacing w:before="95" w:line="193" w:lineRule="auto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449AF553">
            <w:pPr>
              <w:spacing w:before="95" w:line="193" w:lineRule="auto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7C663DFC">
            <w:pPr>
              <w:spacing w:before="95" w:line="193" w:lineRule="auto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692F3E30">
            <w:pPr>
              <w:spacing w:before="95" w:line="193" w:lineRule="auto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364C56C3">
            <w:pPr>
              <w:spacing w:before="95" w:line="193" w:lineRule="auto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5265785B">
            <w:pPr>
              <w:spacing w:before="95" w:line="193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39A750C4">
            <w:pPr>
              <w:spacing w:before="95" w:line="193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0377A6D4">
            <w:pPr>
              <w:spacing w:before="95" w:line="193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25031A51">
            <w:pPr>
              <w:spacing w:before="95" w:line="193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ACA516F">
            <w:pPr>
              <w:spacing w:before="95" w:line="193" w:lineRule="auto"/>
              <w:ind w:left="10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</w:tr>
      <w:tr w14:paraId="699A74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5566869">
            <w:pPr>
              <w:spacing w:line="251" w:lineRule="auto"/>
              <w:rPr>
                <w:rFonts w:ascii="Arial"/>
                <w:sz w:val="21"/>
              </w:rPr>
            </w:pPr>
          </w:p>
          <w:p w14:paraId="53ECFDFA">
            <w:pPr>
              <w:spacing w:line="251" w:lineRule="auto"/>
              <w:rPr>
                <w:rFonts w:ascii="Arial"/>
                <w:sz w:val="21"/>
              </w:rPr>
            </w:pPr>
          </w:p>
          <w:p w14:paraId="294AE355">
            <w:pPr>
              <w:spacing w:line="251" w:lineRule="auto"/>
              <w:rPr>
                <w:rFonts w:ascii="Arial"/>
                <w:sz w:val="21"/>
              </w:rPr>
            </w:pPr>
          </w:p>
          <w:p w14:paraId="6DE8B608">
            <w:pPr>
              <w:spacing w:line="251" w:lineRule="auto"/>
              <w:rPr>
                <w:rFonts w:ascii="Arial"/>
                <w:sz w:val="21"/>
              </w:rPr>
            </w:pPr>
          </w:p>
          <w:p w14:paraId="061D3F21">
            <w:pPr>
              <w:spacing w:line="251" w:lineRule="auto"/>
              <w:rPr>
                <w:rFonts w:ascii="Arial"/>
                <w:sz w:val="21"/>
              </w:rPr>
            </w:pPr>
          </w:p>
          <w:p w14:paraId="4CBA29D1">
            <w:pPr>
              <w:spacing w:line="251" w:lineRule="auto"/>
              <w:rPr>
                <w:rFonts w:ascii="Arial"/>
                <w:sz w:val="21"/>
              </w:rPr>
            </w:pPr>
          </w:p>
          <w:p w14:paraId="68BE4068">
            <w:pPr>
              <w:spacing w:line="251" w:lineRule="auto"/>
              <w:rPr>
                <w:rFonts w:ascii="Arial"/>
                <w:sz w:val="21"/>
              </w:rPr>
            </w:pPr>
          </w:p>
          <w:p w14:paraId="791E8A67">
            <w:pPr>
              <w:spacing w:line="252" w:lineRule="auto"/>
              <w:rPr>
                <w:rFonts w:ascii="Arial"/>
                <w:sz w:val="21"/>
              </w:rPr>
            </w:pPr>
          </w:p>
          <w:p w14:paraId="1E3A599A">
            <w:pPr>
              <w:spacing w:before="73" w:line="230" w:lineRule="auto"/>
              <w:ind w:left="85" w:right="97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相关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知识要求</w:t>
            </w:r>
          </w:p>
        </w:tc>
        <w:tc>
          <w:tcPr>
            <w:tcW w:w="2070" w:type="dxa"/>
            <w:gridSpan w:val="2"/>
            <w:vAlign w:val="top"/>
          </w:tcPr>
          <w:p w14:paraId="7DBFEB43">
            <w:pPr>
              <w:spacing w:before="54" w:line="180" w:lineRule="auto"/>
              <w:ind w:left="6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生产准备</w:t>
            </w:r>
          </w:p>
        </w:tc>
        <w:tc>
          <w:tcPr>
            <w:tcW w:w="360" w:type="dxa"/>
            <w:vAlign w:val="top"/>
          </w:tcPr>
          <w:p w14:paraId="156C031D">
            <w:pPr>
              <w:spacing w:before="79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F86ED94">
            <w:pPr>
              <w:spacing w:before="79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F8D100E">
            <w:pPr>
              <w:spacing w:before="79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C44BE00">
            <w:pPr>
              <w:spacing w:before="79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6983497">
            <w:pPr>
              <w:spacing w:before="79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64A1A6A">
            <w:pPr>
              <w:spacing w:before="79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4E82321">
            <w:pPr>
              <w:spacing w:before="79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B4C2A07">
            <w:pPr>
              <w:spacing w:before="79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F40936A">
            <w:pPr>
              <w:spacing w:before="79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FC31A3C">
            <w:pPr>
              <w:spacing w:before="79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69B636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C720178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restart"/>
            <w:tcBorders>
              <w:bottom w:val="nil"/>
            </w:tcBorders>
            <w:textDirection w:val="tbRlV"/>
            <w:vAlign w:val="top"/>
          </w:tcPr>
          <w:p w14:paraId="045EFDD8">
            <w:pPr>
              <w:spacing w:before="138" w:line="185" w:lineRule="auto"/>
              <w:ind w:left="13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生产操作</w:t>
            </w:r>
          </w:p>
        </w:tc>
        <w:tc>
          <w:tcPr>
            <w:tcW w:w="1621" w:type="dxa"/>
            <w:vAlign w:val="top"/>
          </w:tcPr>
          <w:p w14:paraId="45E361C6">
            <w:pPr>
              <w:spacing w:before="60" w:line="175" w:lineRule="auto"/>
              <w:ind w:left="63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配矿</w:t>
            </w:r>
          </w:p>
        </w:tc>
        <w:tc>
          <w:tcPr>
            <w:tcW w:w="360" w:type="dxa"/>
            <w:vAlign w:val="top"/>
          </w:tcPr>
          <w:p w14:paraId="7A000F8D">
            <w:pPr>
              <w:spacing w:before="83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4DD145F7">
            <w:pPr>
              <w:spacing w:before="83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33402AF">
            <w:pPr>
              <w:spacing w:before="83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0943CBD">
            <w:pPr>
              <w:spacing w:before="80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E45B52E">
            <w:pPr>
              <w:spacing w:before="80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ECFCDE6">
            <w:pPr>
              <w:spacing w:before="80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CA6EC4B">
            <w:pPr>
              <w:spacing w:before="80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1DFFC07">
            <w:pPr>
              <w:spacing w:before="80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FBB1544">
            <w:pPr>
              <w:spacing w:before="80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9019182">
            <w:pPr>
              <w:spacing w:before="80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38FBE7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E243DCC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C43AE81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0D22DF35">
            <w:pPr>
              <w:spacing w:before="58" w:line="176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铝土矿预处理</w:t>
            </w:r>
          </w:p>
        </w:tc>
        <w:tc>
          <w:tcPr>
            <w:tcW w:w="360" w:type="dxa"/>
            <w:vAlign w:val="top"/>
          </w:tcPr>
          <w:p w14:paraId="30AA2C07">
            <w:pPr>
              <w:spacing w:before="81" w:line="194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60" w:type="dxa"/>
            <w:vAlign w:val="top"/>
          </w:tcPr>
          <w:p w14:paraId="3D028BCE">
            <w:pPr>
              <w:spacing w:before="147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A2A0A96">
            <w:pPr>
              <w:spacing w:before="147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FB7AA72">
            <w:pPr>
              <w:spacing w:before="147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636A045">
            <w:pPr>
              <w:spacing w:before="147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9BA8CC3">
            <w:pPr>
              <w:spacing w:before="147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AD153F9">
            <w:pPr>
              <w:spacing w:before="147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BA7F624">
            <w:pPr>
              <w:spacing w:before="147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1C2C9F8">
            <w:pPr>
              <w:spacing w:before="147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1E3F8E5">
            <w:pPr>
              <w:spacing w:before="147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78752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76534C4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B8CC2E0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1850B5C9">
            <w:pPr>
              <w:spacing w:before="56" w:line="179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矿浆制备</w:t>
            </w:r>
          </w:p>
        </w:tc>
        <w:tc>
          <w:tcPr>
            <w:tcW w:w="360" w:type="dxa"/>
            <w:vAlign w:val="top"/>
          </w:tcPr>
          <w:p w14:paraId="4C621F82">
            <w:pPr>
              <w:spacing w:before="150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B24F58B">
            <w:pPr>
              <w:spacing w:before="82" w:line="196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659649D8">
            <w:pPr>
              <w:spacing w:before="150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C7EC7B">
            <w:pPr>
              <w:spacing w:before="150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560872">
            <w:pPr>
              <w:spacing w:before="150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4264856">
            <w:pPr>
              <w:spacing w:before="150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7CD6FAE">
            <w:pPr>
              <w:spacing w:before="150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69E8FF1">
            <w:pPr>
              <w:spacing w:before="150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DC7C20B">
            <w:pPr>
              <w:spacing w:before="150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50E2FA1">
            <w:pPr>
              <w:spacing w:before="150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2916B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7CB6783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1C35456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25ADDD5F">
            <w:pPr>
              <w:spacing w:before="55" w:line="179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压缩气体制备</w:t>
            </w:r>
          </w:p>
        </w:tc>
        <w:tc>
          <w:tcPr>
            <w:tcW w:w="360" w:type="dxa"/>
            <w:vAlign w:val="top"/>
          </w:tcPr>
          <w:p w14:paraId="7695337F">
            <w:pPr>
              <w:spacing w:before="150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AE2FA30">
            <w:pPr>
              <w:spacing w:before="82" w:line="196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0F240200">
            <w:pPr>
              <w:spacing w:before="150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DB9F490">
            <w:pPr>
              <w:spacing w:before="150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343A0DD">
            <w:pPr>
              <w:spacing w:before="150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E763EDE">
            <w:pPr>
              <w:spacing w:before="150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929BF92">
            <w:pPr>
              <w:spacing w:before="150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D5D39DE">
            <w:pPr>
              <w:spacing w:before="150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044D176">
            <w:pPr>
              <w:spacing w:before="150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C348F69">
            <w:pPr>
              <w:spacing w:before="150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D5F76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9CE3CAB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F728BD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1B3C488">
            <w:pPr>
              <w:spacing w:before="49" w:line="184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熟料烧结</w:t>
            </w:r>
          </w:p>
        </w:tc>
        <w:tc>
          <w:tcPr>
            <w:tcW w:w="360" w:type="dxa"/>
            <w:vAlign w:val="top"/>
          </w:tcPr>
          <w:p w14:paraId="69A43305">
            <w:pPr>
              <w:spacing w:before="151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51ECAF6">
            <w:pPr>
              <w:spacing w:before="151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3216B37">
            <w:pPr>
              <w:spacing w:before="85" w:line="194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60" w:type="dxa"/>
            <w:vAlign w:val="top"/>
          </w:tcPr>
          <w:p w14:paraId="7184EFC3">
            <w:pPr>
              <w:spacing w:before="151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54C162">
            <w:pPr>
              <w:spacing w:before="151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C0E0A24">
            <w:pPr>
              <w:spacing w:before="151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BA49F9F">
            <w:pPr>
              <w:spacing w:before="151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892A697">
            <w:pPr>
              <w:spacing w:before="151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477EAF3">
            <w:pPr>
              <w:spacing w:before="151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210FBED">
            <w:pPr>
              <w:spacing w:before="151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7E0E94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CEB930E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ED50593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C39A167">
            <w:pPr>
              <w:spacing w:before="60" w:line="175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拜耳法溶出</w:t>
            </w:r>
          </w:p>
        </w:tc>
        <w:tc>
          <w:tcPr>
            <w:tcW w:w="360" w:type="dxa"/>
            <w:vAlign w:val="top"/>
          </w:tcPr>
          <w:p w14:paraId="0683E49B">
            <w:pPr>
              <w:spacing w:before="152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6DC19E7">
            <w:pPr>
              <w:spacing w:before="152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ACF56A4">
            <w:pPr>
              <w:spacing w:before="152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D0E5B31">
            <w:pPr>
              <w:spacing w:before="84" w:line="196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56A6322D">
            <w:pPr>
              <w:spacing w:before="152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8D879A2">
            <w:pPr>
              <w:spacing w:before="152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E9F8E3E">
            <w:pPr>
              <w:spacing w:before="152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0D87501">
            <w:pPr>
              <w:spacing w:before="152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E85D312">
            <w:pPr>
              <w:spacing w:before="152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D2F0A98">
            <w:pPr>
              <w:spacing w:before="152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6D679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5454F52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4F28F79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0072E72F">
            <w:pPr>
              <w:spacing w:before="59" w:line="175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烧结法溶出</w:t>
            </w:r>
          </w:p>
        </w:tc>
        <w:tc>
          <w:tcPr>
            <w:tcW w:w="360" w:type="dxa"/>
            <w:vAlign w:val="top"/>
          </w:tcPr>
          <w:p w14:paraId="321B2AD5">
            <w:pPr>
              <w:spacing w:before="151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B4C436E">
            <w:pPr>
              <w:spacing w:before="151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2D39319">
            <w:pPr>
              <w:spacing w:before="151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E59B2F4">
            <w:pPr>
              <w:spacing w:before="151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18336A5">
            <w:pPr>
              <w:spacing w:before="84" w:line="196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19341A4B">
            <w:pPr>
              <w:spacing w:before="151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187091E">
            <w:pPr>
              <w:spacing w:before="151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B3349E3">
            <w:pPr>
              <w:spacing w:before="151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D22825D">
            <w:pPr>
              <w:spacing w:before="151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7E31C6A">
            <w:pPr>
              <w:spacing w:before="151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0E62B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99F15F8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04B61BD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00A46A6">
            <w:pPr>
              <w:spacing w:before="62" w:line="173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液固分离</w:t>
            </w:r>
          </w:p>
        </w:tc>
        <w:tc>
          <w:tcPr>
            <w:tcW w:w="360" w:type="dxa"/>
            <w:vAlign w:val="top"/>
          </w:tcPr>
          <w:p w14:paraId="71F3B436">
            <w:pPr>
              <w:spacing w:before="153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47243B9">
            <w:pPr>
              <w:spacing w:before="153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EF9100">
            <w:pPr>
              <w:spacing w:before="153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5A06BC">
            <w:pPr>
              <w:spacing w:before="153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CC84AF1">
            <w:pPr>
              <w:spacing w:before="153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4386C08">
            <w:pPr>
              <w:spacing w:before="86" w:line="196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24A1AE3C">
            <w:pPr>
              <w:spacing w:before="153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BF0A227">
            <w:pPr>
              <w:spacing w:before="153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F3A623B">
            <w:pPr>
              <w:spacing w:before="153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A84051B">
            <w:pPr>
              <w:spacing w:before="153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28E2E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3144B26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E5FFC71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4806B90">
            <w:pPr>
              <w:spacing w:before="61" w:line="175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脱硅</w:t>
            </w:r>
          </w:p>
        </w:tc>
        <w:tc>
          <w:tcPr>
            <w:tcW w:w="360" w:type="dxa"/>
            <w:vAlign w:val="top"/>
          </w:tcPr>
          <w:p w14:paraId="536C6527">
            <w:pPr>
              <w:spacing w:before="155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B8646D3">
            <w:pPr>
              <w:spacing w:before="15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7F8686">
            <w:pPr>
              <w:spacing w:before="15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CC7A770">
            <w:pPr>
              <w:spacing w:before="15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D15DE06">
            <w:pPr>
              <w:spacing w:before="15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7468754">
            <w:pPr>
              <w:spacing w:before="155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DAD9E73">
            <w:pPr>
              <w:spacing w:before="87" w:line="196" w:lineRule="auto"/>
              <w:ind w:left="1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7C8ABADB">
            <w:pPr>
              <w:spacing w:before="15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0894B61">
            <w:pPr>
              <w:spacing w:before="15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F269999">
            <w:pPr>
              <w:spacing w:before="15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993B4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2619A3B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D2C58C8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F74B196">
            <w:pPr>
              <w:spacing w:before="62" w:line="173" w:lineRule="auto"/>
              <w:ind w:left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铝酸钠溶液分解</w:t>
            </w:r>
          </w:p>
        </w:tc>
        <w:tc>
          <w:tcPr>
            <w:tcW w:w="360" w:type="dxa"/>
            <w:vAlign w:val="top"/>
          </w:tcPr>
          <w:p w14:paraId="78291801">
            <w:pPr>
              <w:spacing w:before="155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B238C34">
            <w:pPr>
              <w:spacing w:before="15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0D22F4E">
            <w:pPr>
              <w:spacing w:before="15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08B77EB">
            <w:pPr>
              <w:spacing w:before="15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CABC965">
            <w:pPr>
              <w:spacing w:before="15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89A3844">
            <w:pPr>
              <w:spacing w:before="155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A58923A">
            <w:pPr>
              <w:spacing w:before="15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F69A724">
            <w:pPr>
              <w:spacing w:before="87" w:line="196" w:lineRule="auto"/>
              <w:ind w:left="10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1C815252">
            <w:pPr>
              <w:spacing w:before="15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73570F0">
            <w:pPr>
              <w:spacing w:before="15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645EA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6BB8D97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3DD24F3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542E9044">
            <w:pPr>
              <w:spacing w:before="63" w:line="173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氢氧化铝焙烧</w:t>
            </w:r>
          </w:p>
        </w:tc>
        <w:tc>
          <w:tcPr>
            <w:tcW w:w="360" w:type="dxa"/>
            <w:vAlign w:val="top"/>
          </w:tcPr>
          <w:p w14:paraId="222EFAF5">
            <w:pPr>
              <w:spacing w:before="156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00DFD30">
            <w:pPr>
              <w:spacing w:before="156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4E5A1F9">
            <w:pPr>
              <w:spacing w:before="156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C912968">
            <w:pPr>
              <w:spacing w:before="156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2738BF6">
            <w:pPr>
              <w:spacing w:before="156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EEF24FA">
            <w:pPr>
              <w:spacing w:before="156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5DFFFBC">
            <w:pPr>
              <w:spacing w:before="156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3AFF705">
            <w:pPr>
              <w:spacing w:before="156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59EE914">
            <w:pPr>
              <w:spacing w:before="88" w:line="196" w:lineRule="auto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0505F35">
            <w:pPr>
              <w:spacing w:before="156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DAD8A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D36E3E7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</w:tcBorders>
            <w:textDirection w:val="tbRlV"/>
            <w:vAlign w:val="top"/>
          </w:tcPr>
          <w:p w14:paraId="48FBD86C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53B2D922">
            <w:pPr>
              <w:spacing w:before="62" w:line="172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蒸发</w:t>
            </w:r>
          </w:p>
        </w:tc>
        <w:tc>
          <w:tcPr>
            <w:tcW w:w="360" w:type="dxa"/>
            <w:vAlign w:val="top"/>
          </w:tcPr>
          <w:p w14:paraId="0A327D0E">
            <w:pPr>
              <w:spacing w:before="15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1C2C434">
            <w:pPr>
              <w:spacing w:before="15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3113183">
            <w:pPr>
              <w:spacing w:before="154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0DEF85F">
            <w:pPr>
              <w:spacing w:before="154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2B995AC">
            <w:pPr>
              <w:spacing w:before="15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E461984">
            <w:pPr>
              <w:spacing w:before="15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70C5DA0">
            <w:pPr>
              <w:spacing w:before="15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75D34B8">
            <w:pPr>
              <w:spacing w:before="15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6DB79C9">
            <w:pPr>
              <w:spacing w:before="15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6FCE534">
            <w:pPr>
              <w:spacing w:before="86" w:line="196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</w:tr>
      <w:tr w14:paraId="18B72D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BF2F224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76BE1A14">
            <w:pPr>
              <w:spacing w:before="63" w:line="173" w:lineRule="auto"/>
              <w:ind w:left="3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设备维护与保养</w:t>
            </w:r>
          </w:p>
        </w:tc>
        <w:tc>
          <w:tcPr>
            <w:tcW w:w="360" w:type="dxa"/>
            <w:vAlign w:val="top"/>
          </w:tcPr>
          <w:p w14:paraId="75A6FA78">
            <w:pPr>
              <w:spacing w:before="88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F36E432">
            <w:pPr>
              <w:spacing w:before="88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1B44E32">
            <w:pPr>
              <w:spacing w:before="88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2BDB69C">
            <w:pPr>
              <w:spacing w:before="88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DB34314">
            <w:pPr>
              <w:spacing w:before="88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9DFF4EE">
            <w:pPr>
              <w:spacing w:before="88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C9F13A9">
            <w:pPr>
              <w:spacing w:before="88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1653B32">
            <w:pPr>
              <w:spacing w:before="88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F5EB261">
            <w:pPr>
              <w:spacing w:before="88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2AD0755">
            <w:pPr>
              <w:spacing w:before="88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041B4E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554A102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660D2BBD">
            <w:pPr>
              <w:spacing w:before="63" w:line="173" w:lineRule="auto"/>
              <w:ind w:left="6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安全生产</w:t>
            </w:r>
          </w:p>
        </w:tc>
        <w:tc>
          <w:tcPr>
            <w:tcW w:w="360" w:type="dxa"/>
            <w:vAlign w:val="top"/>
          </w:tcPr>
          <w:p w14:paraId="46B585B2">
            <w:pPr>
              <w:spacing w:before="89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0F6C9E7">
            <w:pPr>
              <w:spacing w:before="89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1E77DC3">
            <w:pPr>
              <w:spacing w:before="89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AB68F5A">
            <w:pPr>
              <w:spacing w:before="89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2A0F269">
            <w:pPr>
              <w:spacing w:before="89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1D24ED9">
            <w:pPr>
              <w:spacing w:before="89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2CF1443">
            <w:pPr>
              <w:spacing w:before="89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57DDE36">
            <w:pPr>
              <w:spacing w:before="89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84336A8">
            <w:pPr>
              <w:spacing w:before="89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A36299A">
            <w:pPr>
              <w:spacing w:before="89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223D5C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8A1288A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1FBA3576">
            <w:pPr>
              <w:spacing w:before="64" w:line="172" w:lineRule="auto"/>
              <w:ind w:left="5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360" w:type="dxa"/>
            <w:vAlign w:val="top"/>
          </w:tcPr>
          <w:p w14:paraId="727E2116">
            <w:pPr>
              <w:spacing w:before="157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C0F18D8">
            <w:pPr>
              <w:spacing w:before="157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B45D6BC">
            <w:pPr>
              <w:spacing w:before="157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39861AF">
            <w:pPr>
              <w:spacing w:before="157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1F80C82">
            <w:pPr>
              <w:spacing w:before="157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BC6748E">
            <w:pPr>
              <w:spacing w:before="157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F8FA4A0">
            <w:pPr>
              <w:spacing w:before="157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49028C4">
            <w:pPr>
              <w:spacing w:before="157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164E24C">
            <w:pPr>
              <w:spacing w:before="157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BD8D750">
            <w:pPr>
              <w:spacing w:before="157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0A585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1B19169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3E176762">
            <w:pPr>
              <w:spacing w:before="64" w:line="172" w:lineRule="auto"/>
              <w:ind w:left="4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技术管理与创新</w:t>
            </w:r>
          </w:p>
        </w:tc>
        <w:tc>
          <w:tcPr>
            <w:tcW w:w="360" w:type="dxa"/>
            <w:vAlign w:val="top"/>
          </w:tcPr>
          <w:p w14:paraId="6812A9AD">
            <w:pPr>
              <w:spacing w:before="157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C0C2ED6">
            <w:pPr>
              <w:spacing w:before="157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B0246FC">
            <w:pPr>
              <w:spacing w:before="157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0AB7292">
            <w:pPr>
              <w:spacing w:before="157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A9DBDCF">
            <w:pPr>
              <w:spacing w:before="157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11F818C">
            <w:pPr>
              <w:spacing w:before="157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B628DB1">
            <w:pPr>
              <w:spacing w:before="157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D4673FE">
            <w:pPr>
              <w:spacing w:before="157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CA8A413">
            <w:pPr>
              <w:spacing w:before="157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EB39CF0">
            <w:pPr>
              <w:spacing w:before="157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4B52F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2618" w:type="dxa"/>
            <w:gridSpan w:val="3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AB278B8">
            <w:pPr>
              <w:spacing w:before="69" w:line="184" w:lineRule="auto"/>
              <w:ind w:left="11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7191FB4">
            <w:pPr>
              <w:spacing w:before="97" w:line="193" w:lineRule="auto"/>
              <w:ind w:left="6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9ECB87C">
            <w:pPr>
              <w:spacing w:before="97" w:line="193" w:lineRule="auto"/>
              <w:ind w:left="6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DEE9941">
            <w:pPr>
              <w:spacing w:before="97" w:line="193" w:lineRule="auto"/>
              <w:ind w:left="6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38D3C38D">
            <w:pPr>
              <w:spacing w:before="97" w:line="193" w:lineRule="auto"/>
              <w:ind w:left="6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E505672">
            <w:pPr>
              <w:spacing w:before="97" w:line="193" w:lineRule="auto"/>
              <w:ind w:left="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91817AB">
            <w:pPr>
              <w:spacing w:before="97" w:line="193" w:lineRule="auto"/>
              <w:ind w:left="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B64AD54">
            <w:pPr>
              <w:spacing w:before="97" w:line="193" w:lineRule="auto"/>
              <w:ind w:left="6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1AD3B85">
            <w:pPr>
              <w:spacing w:before="97" w:line="193" w:lineRule="auto"/>
              <w:ind w:left="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34D4C440">
            <w:pPr>
              <w:spacing w:before="97" w:line="193" w:lineRule="auto"/>
              <w:ind w:left="6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7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9FB1B63">
            <w:pPr>
              <w:spacing w:before="97" w:line="193" w:lineRule="auto"/>
              <w:ind w:left="7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67FFA2F9">
      <w:pPr>
        <w:pStyle w:val="2"/>
      </w:pPr>
    </w:p>
    <w:p w14:paraId="56333357">
      <w:pPr>
        <w:sectPr>
          <w:headerReference r:id="rId135" w:type="default"/>
          <w:footerReference r:id="rId136" w:type="default"/>
          <w:pgSz w:w="8731" w:h="12245"/>
          <w:pgMar w:top="1072" w:right="1299" w:bottom="995" w:left="1179" w:header="801" w:footer="836" w:gutter="0"/>
          <w:cols w:space="720" w:num="1"/>
        </w:sectPr>
      </w:pPr>
    </w:p>
    <w:p w14:paraId="4C0BA76C">
      <w:pPr>
        <w:pStyle w:val="2"/>
        <w:spacing w:line="427" w:lineRule="auto"/>
      </w:pPr>
    </w:p>
    <w:p w14:paraId="6387D628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CCB2C09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449"/>
        <w:gridCol w:w="1621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77"/>
      </w:tblGrid>
      <w:tr w14:paraId="55C86D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618" w:type="dxa"/>
            <w:gridSpan w:val="3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6145D6A1">
            <w:pPr>
              <w:spacing w:before="81" w:line="185" w:lineRule="auto"/>
              <w:ind w:left="18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2BF3F027">
            <w:pPr>
              <w:spacing w:line="250" w:lineRule="auto"/>
              <w:rPr>
                <w:rFonts w:ascii="Arial"/>
                <w:sz w:val="21"/>
              </w:rPr>
            </w:pPr>
          </w:p>
          <w:p w14:paraId="3D08A367">
            <w:pPr>
              <w:spacing w:line="250" w:lineRule="auto"/>
              <w:rPr>
                <w:rFonts w:ascii="Arial"/>
                <w:sz w:val="21"/>
              </w:rPr>
            </w:pPr>
          </w:p>
          <w:p w14:paraId="7908D934">
            <w:pPr>
              <w:spacing w:line="250" w:lineRule="auto"/>
              <w:rPr>
                <w:rFonts w:ascii="Arial"/>
                <w:sz w:val="21"/>
              </w:rPr>
            </w:pPr>
          </w:p>
          <w:p w14:paraId="47EBC6AA">
            <w:pPr>
              <w:spacing w:line="250" w:lineRule="auto"/>
              <w:rPr>
                <w:rFonts w:ascii="Arial"/>
                <w:sz w:val="21"/>
              </w:rPr>
            </w:pPr>
          </w:p>
          <w:p w14:paraId="5569A13B">
            <w:pPr>
              <w:spacing w:line="250" w:lineRule="auto"/>
              <w:rPr>
                <w:rFonts w:ascii="Arial"/>
                <w:sz w:val="21"/>
              </w:rPr>
            </w:pPr>
          </w:p>
          <w:p w14:paraId="36766F6F">
            <w:pPr>
              <w:spacing w:line="251" w:lineRule="auto"/>
              <w:rPr>
                <w:rFonts w:ascii="Arial"/>
                <w:sz w:val="21"/>
              </w:rPr>
            </w:pPr>
          </w:p>
          <w:p w14:paraId="79751863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3617" w:type="dxa"/>
            <w:gridSpan w:val="10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8C022C2">
            <w:pPr>
              <w:spacing w:before="83" w:line="184" w:lineRule="auto"/>
              <w:ind w:left="1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四级</w:t>
            </w:r>
            <w:r>
              <w:rPr>
                <w:rFonts w:ascii="Arial" w:hAnsi="Arial" w:eastAsia="Arial" w:cs="Arial"/>
                <w:spacing w:val="8"/>
                <w:sz w:val="17"/>
                <w:szCs w:val="17"/>
              </w:rPr>
              <w:t>/</w:t>
            </w: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 xml:space="preserve">中级工  </w:t>
            </w:r>
            <w:r>
              <w:rPr>
                <w:rFonts w:ascii="Arial" w:hAnsi="Arial" w:eastAsia="Arial" w:cs="Arial"/>
                <w:spacing w:val="8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sz w:val="17"/>
                <w:szCs w:val="17"/>
              </w:rPr>
              <w:t>%)</w:t>
            </w:r>
          </w:p>
        </w:tc>
      </w:tr>
      <w:tr w14:paraId="482968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2618" w:type="dxa"/>
            <w:gridSpan w:val="3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226D798A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textDirection w:val="tbRlV"/>
            <w:vAlign w:val="top"/>
          </w:tcPr>
          <w:p w14:paraId="22D072A1">
            <w:pPr>
              <w:spacing w:before="89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轻冶料浆配料工</w:t>
            </w:r>
          </w:p>
        </w:tc>
        <w:tc>
          <w:tcPr>
            <w:tcW w:w="360" w:type="dxa"/>
            <w:textDirection w:val="tbRlV"/>
            <w:vAlign w:val="top"/>
          </w:tcPr>
          <w:p w14:paraId="593759FB">
            <w:pPr>
              <w:spacing w:before="88" w:line="185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轻冶浆液调整输送工</w:t>
            </w:r>
          </w:p>
        </w:tc>
        <w:tc>
          <w:tcPr>
            <w:tcW w:w="360" w:type="dxa"/>
            <w:textDirection w:val="tbRlV"/>
            <w:vAlign w:val="top"/>
          </w:tcPr>
          <w:p w14:paraId="6ECD0BF1">
            <w:pPr>
              <w:spacing w:before="88" w:line="185" w:lineRule="auto"/>
              <w:ind w:left="43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熟料烧结工</w:t>
            </w:r>
          </w:p>
        </w:tc>
        <w:tc>
          <w:tcPr>
            <w:tcW w:w="360" w:type="dxa"/>
            <w:textDirection w:val="tbRlV"/>
            <w:vAlign w:val="top"/>
          </w:tcPr>
          <w:p w14:paraId="300AB50B">
            <w:pPr>
              <w:spacing w:before="86" w:line="186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拜耳法溶出工</w:t>
            </w:r>
          </w:p>
        </w:tc>
        <w:tc>
          <w:tcPr>
            <w:tcW w:w="360" w:type="dxa"/>
            <w:textDirection w:val="tbRlV"/>
            <w:vAlign w:val="top"/>
          </w:tcPr>
          <w:p w14:paraId="28FD474E">
            <w:pPr>
              <w:spacing w:before="86" w:line="185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烧结法溶出工</w:t>
            </w:r>
          </w:p>
        </w:tc>
        <w:tc>
          <w:tcPr>
            <w:tcW w:w="360" w:type="dxa"/>
            <w:textDirection w:val="tbRlV"/>
            <w:vAlign w:val="top"/>
          </w:tcPr>
          <w:p w14:paraId="71BB1D41">
            <w:pPr>
              <w:spacing w:before="84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轻冶沉降工</w:t>
            </w:r>
          </w:p>
        </w:tc>
        <w:tc>
          <w:tcPr>
            <w:tcW w:w="360" w:type="dxa"/>
            <w:textDirection w:val="tbRlV"/>
            <w:vAlign w:val="top"/>
          </w:tcPr>
          <w:p w14:paraId="789C5E64">
            <w:pPr>
              <w:spacing w:before="83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粗液脱硅工</w:t>
            </w:r>
          </w:p>
        </w:tc>
        <w:tc>
          <w:tcPr>
            <w:tcW w:w="360" w:type="dxa"/>
            <w:textDirection w:val="tbRlV"/>
            <w:vAlign w:val="top"/>
          </w:tcPr>
          <w:p w14:paraId="0CB30386">
            <w:pPr>
              <w:spacing w:before="82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氢氧化铝分解工</w:t>
            </w:r>
          </w:p>
        </w:tc>
        <w:tc>
          <w:tcPr>
            <w:tcW w:w="360" w:type="dxa"/>
            <w:textDirection w:val="tbRlV"/>
            <w:vAlign w:val="top"/>
          </w:tcPr>
          <w:p w14:paraId="666C6F4D">
            <w:pPr>
              <w:spacing w:before="82" w:line="185" w:lineRule="auto"/>
              <w:ind w:left="35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氧化铝焙烧工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textDirection w:val="tbRlV"/>
            <w:vAlign w:val="top"/>
          </w:tcPr>
          <w:p w14:paraId="2C7E9ED8">
            <w:pPr>
              <w:spacing w:before="88" w:line="186" w:lineRule="auto"/>
              <w:ind w:left="4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母液蒸发工</w:t>
            </w:r>
          </w:p>
        </w:tc>
      </w:tr>
      <w:tr w14:paraId="427382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7FCB5BE">
            <w:pPr>
              <w:spacing w:before="98" w:line="183" w:lineRule="auto"/>
              <w:ind w:left="8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基本</w:t>
            </w:r>
          </w:p>
          <w:p w14:paraId="15059AF0">
            <w:pPr>
              <w:spacing w:before="46" w:line="185" w:lineRule="auto"/>
              <w:ind w:left="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2070" w:type="dxa"/>
            <w:gridSpan w:val="2"/>
            <w:vAlign w:val="top"/>
          </w:tcPr>
          <w:p w14:paraId="04D56041">
            <w:pPr>
              <w:spacing w:before="69" w:line="185" w:lineRule="auto"/>
              <w:ind w:left="6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职业道德</w:t>
            </w:r>
          </w:p>
        </w:tc>
        <w:tc>
          <w:tcPr>
            <w:tcW w:w="360" w:type="dxa"/>
            <w:vAlign w:val="top"/>
          </w:tcPr>
          <w:p w14:paraId="0988E306">
            <w:pPr>
              <w:spacing w:before="95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97E3B4E">
            <w:pPr>
              <w:spacing w:before="95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886BD01">
            <w:pPr>
              <w:spacing w:before="95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01DE07E">
            <w:pPr>
              <w:spacing w:before="95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99CDEC5">
            <w:pPr>
              <w:spacing w:before="95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CECB782">
            <w:pPr>
              <w:spacing w:before="95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D47285B">
            <w:pPr>
              <w:spacing w:before="95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8DDF250">
            <w:pPr>
              <w:spacing w:before="95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9E575B7">
            <w:pPr>
              <w:spacing w:before="95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E65D748">
            <w:pPr>
              <w:spacing w:before="95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0F7BCF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764E9AA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442397FC">
            <w:pPr>
              <w:spacing w:before="71" w:line="183" w:lineRule="auto"/>
              <w:ind w:left="6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基础知识</w:t>
            </w:r>
          </w:p>
        </w:tc>
        <w:tc>
          <w:tcPr>
            <w:tcW w:w="360" w:type="dxa"/>
            <w:vAlign w:val="top"/>
          </w:tcPr>
          <w:p w14:paraId="1CA528AF">
            <w:pPr>
              <w:spacing w:before="95" w:line="196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3D876BA9">
            <w:pPr>
              <w:spacing w:before="95" w:line="196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1ED4663D">
            <w:pPr>
              <w:spacing w:before="95" w:line="196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47733594">
            <w:pPr>
              <w:spacing w:before="95" w:line="196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1D9AAE6E">
            <w:pPr>
              <w:spacing w:before="95" w:line="196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6A814955">
            <w:pPr>
              <w:spacing w:before="95" w:line="196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3B3687E4">
            <w:pPr>
              <w:spacing w:before="95" w:line="196" w:lineRule="auto"/>
              <w:ind w:left="1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1719681B">
            <w:pPr>
              <w:spacing w:before="95" w:line="196" w:lineRule="auto"/>
              <w:ind w:left="10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12561729">
            <w:pPr>
              <w:spacing w:before="95" w:line="196" w:lineRule="auto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E8F2E2F">
            <w:pPr>
              <w:spacing w:before="95" w:line="196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</w:tr>
      <w:tr w14:paraId="7DC073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99695F2">
            <w:pPr>
              <w:spacing w:line="257" w:lineRule="auto"/>
              <w:rPr>
                <w:rFonts w:ascii="Arial"/>
                <w:sz w:val="21"/>
              </w:rPr>
            </w:pPr>
          </w:p>
          <w:p w14:paraId="1441E2D8">
            <w:pPr>
              <w:spacing w:line="257" w:lineRule="auto"/>
              <w:rPr>
                <w:rFonts w:ascii="Arial"/>
                <w:sz w:val="21"/>
              </w:rPr>
            </w:pPr>
          </w:p>
          <w:p w14:paraId="03885179">
            <w:pPr>
              <w:spacing w:line="257" w:lineRule="auto"/>
              <w:rPr>
                <w:rFonts w:ascii="Arial"/>
                <w:sz w:val="21"/>
              </w:rPr>
            </w:pPr>
          </w:p>
          <w:p w14:paraId="3249E6C3">
            <w:pPr>
              <w:spacing w:line="257" w:lineRule="auto"/>
              <w:rPr>
                <w:rFonts w:ascii="Arial"/>
                <w:sz w:val="21"/>
              </w:rPr>
            </w:pPr>
          </w:p>
          <w:p w14:paraId="2B9EF582">
            <w:pPr>
              <w:spacing w:line="257" w:lineRule="auto"/>
              <w:rPr>
                <w:rFonts w:ascii="Arial"/>
                <w:sz w:val="21"/>
              </w:rPr>
            </w:pPr>
          </w:p>
          <w:p w14:paraId="5239D4F3">
            <w:pPr>
              <w:spacing w:line="257" w:lineRule="auto"/>
              <w:rPr>
                <w:rFonts w:ascii="Arial"/>
                <w:sz w:val="21"/>
              </w:rPr>
            </w:pPr>
          </w:p>
          <w:p w14:paraId="02DA395C">
            <w:pPr>
              <w:spacing w:line="257" w:lineRule="auto"/>
              <w:rPr>
                <w:rFonts w:ascii="Arial"/>
                <w:sz w:val="21"/>
              </w:rPr>
            </w:pPr>
          </w:p>
          <w:p w14:paraId="0E957AE6">
            <w:pPr>
              <w:spacing w:line="257" w:lineRule="auto"/>
              <w:rPr>
                <w:rFonts w:ascii="Arial"/>
                <w:sz w:val="21"/>
              </w:rPr>
            </w:pPr>
          </w:p>
          <w:p w14:paraId="7A6AEB5D">
            <w:pPr>
              <w:spacing w:line="258" w:lineRule="auto"/>
              <w:rPr>
                <w:rFonts w:ascii="Arial"/>
                <w:sz w:val="21"/>
              </w:rPr>
            </w:pPr>
          </w:p>
          <w:p w14:paraId="2CAE41EC">
            <w:pPr>
              <w:spacing w:before="72" w:line="230" w:lineRule="auto"/>
              <w:ind w:left="85" w:right="97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相关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知识要求</w:t>
            </w:r>
          </w:p>
        </w:tc>
        <w:tc>
          <w:tcPr>
            <w:tcW w:w="2070" w:type="dxa"/>
            <w:gridSpan w:val="2"/>
            <w:vAlign w:val="top"/>
          </w:tcPr>
          <w:p w14:paraId="5F56B0CB">
            <w:pPr>
              <w:spacing w:before="70" w:line="186" w:lineRule="auto"/>
              <w:ind w:left="6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生产准备</w:t>
            </w:r>
          </w:p>
        </w:tc>
        <w:tc>
          <w:tcPr>
            <w:tcW w:w="360" w:type="dxa"/>
            <w:vAlign w:val="top"/>
          </w:tcPr>
          <w:p w14:paraId="621A4824">
            <w:pPr>
              <w:spacing w:before="96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9F1579D">
            <w:pPr>
              <w:spacing w:before="96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3FBFF2C">
            <w:pPr>
              <w:spacing w:before="96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A352BF7">
            <w:pPr>
              <w:spacing w:before="96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D9421D0">
            <w:pPr>
              <w:spacing w:before="96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9CC0195">
            <w:pPr>
              <w:spacing w:before="96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324E278">
            <w:pPr>
              <w:spacing w:before="96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8A54212">
            <w:pPr>
              <w:spacing w:before="96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0AB3350">
            <w:pPr>
              <w:spacing w:before="96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F00CC01">
            <w:pPr>
              <w:spacing w:before="96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44F62D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ED01C98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restart"/>
            <w:tcBorders>
              <w:bottom w:val="nil"/>
            </w:tcBorders>
            <w:textDirection w:val="tbRlV"/>
            <w:vAlign w:val="top"/>
          </w:tcPr>
          <w:p w14:paraId="3F6DABEB">
            <w:pPr>
              <w:spacing w:before="138" w:line="185" w:lineRule="auto"/>
              <w:ind w:left="159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生产操作</w:t>
            </w:r>
          </w:p>
        </w:tc>
        <w:tc>
          <w:tcPr>
            <w:tcW w:w="1621" w:type="dxa"/>
            <w:vAlign w:val="top"/>
          </w:tcPr>
          <w:p w14:paraId="3114257B">
            <w:pPr>
              <w:spacing w:before="76" w:line="178" w:lineRule="auto"/>
              <w:ind w:left="63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配矿</w:t>
            </w:r>
          </w:p>
        </w:tc>
        <w:tc>
          <w:tcPr>
            <w:tcW w:w="360" w:type="dxa"/>
            <w:vAlign w:val="top"/>
          </w:tcPr>
          <w:p w14:paraId="05B43C3C">
            <w:pPr>
              <w:spacing w:before="99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FF0701A">
            <w:pPr>
              <w:spacing w:before="99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267D098">
            <w:pPr>
              <w:spacing w:before="99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1922DD65">
            <w:pPr>
              <w:spacing w:before="97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F13F525">
            <w:pPr>
              <w:spacing w:before="97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1F6738F">
            <w:pPr>
              <w:spacing w:before="97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D5120F3">
            <w:pPr>
              <w:spacing w:before="97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F55B427">
            <w:pPr>
              <w:spacing w:before="97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98DFAD2">
            <w:pPr>
              <w:spacing w:before="97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3AA7F56">
            <w:pPr>
              <w:spacing w:before="97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6A1278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E2AD870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4923030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7DD15A89">
            <w:pPr>
              <w:spacing w:before="76" w:line="179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铝土矿预处理</w:t>
            </w:r>
          </w:p>
        </w:tc>
        <w:tc>
          <w:tcPr>
            <w:tcW w:w="360" w:type="dxa"/>
            <w:vAlign w:val="top"/>
          </w:tcPr>
          <w:p w14:paraId="532A21B7">
            <w:pPr>
              <w:spacing w:before="97" w:line="196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441368A1">
            <w:pPr>
              <w:spacing w:before="16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5ADDA69">
            <w:pPr>
              <w:spacing w:before="16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777CD9A">
            <w:pPr>
              <w:spacing w:before="16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C4D0B79">
            <w:pPr>
              <w:spacing w:before="16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01C1A23">
            <w:pPr>
              <w:spacing w:before="165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2FE894E">
            <w:pPr>
              <w:spacing w:before="16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1B2D15A">
            <w:pPr>
              <w:spacing w:before="16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C65DAA4">
            <w:pPr>
              <w:spacing w:before="16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BADAF2A">
            <w:pPr>
              <w:spacing w:before="16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7B9C60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63744C8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FE00DD4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E754011">
            <w:pPr>
              <w:spacing w:before="73" w:line="185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矿浆制备</w:t>
            </w:r>
          </w:p>
        </w:tc>
        <w:tc>
          <w:tcPr>
            <w:tcW w:w="360" w:type="dxa"/>
            <w:vAlign w:val="top"/>
          </w:tcPr>
          <w:p w14:paraId="56BAAC8F">
            <w:pPr>
              <w:spacing w:before="166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231E0F2">
            <w:pPr>
              <w:spacing w:before="98" w:line="196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360" w:type="dxa"/>
            <w:vAlign w:val="top"/>
          </w:tcPr>
          <w:p w14:paraId="627291B8">
            <w:pPr>
              <w:spacing w:before="166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E5F0649">
            <w:pPr>
              <w:spacing w:before="166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5D143C8">
            <w:pPr>
              <w:spacing w:before="166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A820906">
            <w:pPr>
              <w:spacing w:before="166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E4268CE">
            <w:pPr>
              <w:spacing w:before="166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D84BA6F">
            <w:pPr>
              <w:spacing w:before="166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0364B0">
            <w:pPr>
              <w:spacing w:before="166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76E54D5">
            <w:pPr>
              <w:spacing w:before="166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0D0D6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60FDCB0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D60CEB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A20DB18">
            <w:pPr>
              <w:spacing w:before="71" w:line="188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压缩气体制备</w:t>
            </w:r>
          </w:p>
        </w:tc>
        <w:tc>
          <w:tcPr>
            <w:tcW w:w="360" w:type="dxa"/>
            <w:vAlign w:val="top"/>
          </w:tcPr>
          <w:p w14:paraId="32D14A58">
            <w:pPr>
              <w:spacing w:before="166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50EAE9B">
            <w:pPr>
              <w:spacing w:before="101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780BF04">
            <w:pPr>
              <w:spacing w:before="166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F27D418">
            <w:pPr>
              <w:spacing w:before="166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90BECBB">
            <w:pPr>
              <w:spacing w:before="166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978D65E">
            <w:pPr>
              <w:spacing w:before="166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BD34BA8">
            <w:pPr>
              <w:spacing w:before="166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709F054">
            <w:pPr>
              <w:spacing w:before="166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33AD88C">
            <w:pPr>
              <w:spacing w:before="166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8760616">
            <w:pPr>
              <w:spacing w:before="166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290ED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F3504C1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6798A8B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50210AF">
            <w:pPr>
              <w:spacing w:before="65" w:line="201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熟料烧结</w:t>
            </w:r>
          </w:p>
        </w:tc>
        <w:tc>
          <w:tcPr>
            <w:tcW w:w="360" w:type="dxa"/>
            <w:vAlign w:val="top"/>
          </w:tcPr>
          <w:p w14:paraId="7ED59EBC">
            <w:pPr>
              <w:spacing w:before="167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B1F8615">
            <w:pPr>
              <w:spacing w:before="167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938DFB4">
            <w:pPr>
              <w:spacing w:before="100" w:line="196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0BC8F747">
            <w:pPr>
              <w:spacing w:before="167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D384ECA">
            <w:pPr>
              <w:spacing w:before="167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483A6AC">
            <w:pPr>
              <w:spacing w:before="167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36AC9A">
            <w:pPr>
              <w:spacing w:before="167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BBE0568">
            <w:pPr>
              <w:spacing w:before="167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09F8FF5">
            <w:pPr>
              <w:spacing w:before="167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A6DFFEA">
            <w:pPr>
              <w:spacing w:before="167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32E8E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E189E65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FEE76B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D97B90C">
            <w:pPr>
              <w:spacing w:before="77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拜耳法溶出</w:t>
            </w:r>
          </w:p>
        </w:tc>
        <w:tc>
          <w:tcPr>
            <w:tcW w:w="360" w:type="dxa"/>
            <w:vAlign w:val="top"/>
          </w:tcPr>
          <w:p w14:paraId="5AE0A8DF">
            <w:pPr>
              <w:spacing w:before="168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EA58D4C">
            <w:pPr>
              <w:spacing w:before="168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6888959">
            <w:pPr>
              <w:spacing w:before="168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4F2C750">
            <w:pPr>
              <w:spacing w:before="103" w:line="193" w:lineRule="auto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2915DE4A">
            <w:pPr>
              <w:spacing w:before="168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103DAE2">
            <w:pPr>
              <w:spacing w:before="168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E20B2EE">
            <w:pPr>
              <w:spacing w:before="168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D2C0C83">
            <w:pPr>
              <w:spacing w:before="168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B597978">
            <w:pPr>
              <w:spacing w:before="168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8D65FFD">
            <w:pPr>
              <w:spacing w:before="168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71992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52E3D81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73D6BC8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078C709E">
            <w:pPr>
              <w:spacing w:before="76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烧结法溶出</w:t>
            </w:r>
          </w:p>
        </w:tc>
        <w:tc>
          <w:tcPr>
            <w:tcW w:w="360" w:type="dxa"/>
            <w:vAlign w:val="top"/>
          </w:tcPr>
          <w:p w14:paraId="1848AAEE">
            <w:pPr>
              <w:spacing w:before="168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7C357B7">
            <w:pPr>
              <w:spacing w:before="168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21DFD1">
            <w:pPr>
              <w:spacing w:before="168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5EAD1E9">
            <w:pPr>
              <w:spacing w:before="168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09D91E3">
            <w:pPr>
              <w:spacing w:before="103" w:line="193" w:lineRule="auto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04ABE901">
            <w:pPr>
              <w:spacing w:before="168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5672E11">
            <w:pPr>
              <w:spacing w:before="168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0C92477">
            <w:pPr>
              <w:spacing w:before="168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AF9C7C4">
            <w:pPr>
              <w:spacing w:before="168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BB8B4C1">
            <w:pPr>
              <w:spacing w:before="168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7DE6CF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10457C3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B80A9AE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0D0EDBC1">
            <w:pPr>
              <w:spacing w:before="79" w:line="183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液固分离</w:t>
            </w:r>
          </w:p>
        </w:tc>
        <w:tc>
          <w:tcPr>
            <w:tcW w:w="360" w:type="dxa"/>
            <w:vAlign w:val="top"/>
          </w:tcPr>
          <w:p w14:paraId="4B2895D8">
            <w:pPr>
              <w:spacing w:before="169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7FAB18F">
            <w:pPr>
              <w:spacing w:before="169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178A14C">
            <w:pPr>
              <w:spacing w:before="169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D43BA19">
            <w:pPr>
              <w:spacing w:before="169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0680937">
            <w:pPr>
              <w:spacing w:before="169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0C7F11F">
            <w:pPr>
              <w:spacing w:before="104" w:line="193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2AB68A78">
            <w:pPr>
              <w:spacing w:before="169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C73D0F0">
            <w:pPr>
              <w:spacing w:before="169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47E331">
            <w:pPr>
              <w:spacing w:before="169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42E1A32">
            <w:pPr>
              <w:spacing w:before="169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742675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F995058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E0EC1F7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353CFE5">
            <w:pPr>
              <w:spacing w:before="76" w:line="186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脱硅</w:t>
            </w:r>
          </w:p>
        </w:tc>
        <w:tc>
          <w:tcPr>
            <w:tcW w:w="360" w:type="dxa"/>
            <w:vAlign w:val="top"/>
          </w:tcPr>
          <w:p w14:paraId="356F641B">
            <w:pPr>
              <w:spacing w:before="170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C421E7A">
            <w:pPr>
              <w:spacing w:before="170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E12AD83">
            <w:pPr>
              <w:spacing w:before="170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7D28400">
            <w:pPr>
              <w:spacing w:before="170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C2F5E20">
            <w:pPr>
              <w:spacing w:before="170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D9E7420">
            <w:pPr>
              <w:spacing w:before="170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1E79C7E">
            <w:pPr>
              <w:spacing w:before="104" w:line="193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046082D0">
            <w:pPr>
              <w:spacing w:before="170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354947E">
            <w:pPr>
              <w:spacing w:before="170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5419C9D">
            <w:pPr>
              <w:spacing w:before="170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82D15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51E7FEF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7E84F17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51B720E">
            <w:pPr>
              <w:spacing w:before="78" w:line="184" w:lineRule="auto"/>
              <w:ind w:left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铝酸钠溶液分解</w:t>
            </w:r>
          </w:p>
        </w:tc>
        <w:tc>
          <w:tcPr>
            <w:tcW w:w="360" w:type="dxa"/>
            <w:vAlign w:val="top"/>
          </w:tcPr>
          <w:p w14:paraId="244EE43D">
            <w:pPr>
              <w:spacing w:before="170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C300790">
            <w:pPr>
              <w:spacing w:before="170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5C18FAC">
            <w:pPr>
              <w:spacing w:before="170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6A4C5CA">
            <w:pPr>
              <w:spacing w:before="170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0F5EB44">
            <w:pPr>
              <w:spacing w:before="170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327E32A">
            <w:pPr>
              <w:spacing w:before="170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3A99644">
            <w:pPr>
              <w:spacing w:before="170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9753AE8">
            <w:pPr>
              <w:spacing w:before="104" w:line="193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2C4B7CEC">
            <w:pPr>
              <w:spacing w:before="170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F63406B">
            <w:pPr>
              <w:spacing w:before="170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8E312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5A3C279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FAF2E5E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3BE0788">
            <w:pPr>
              <w:spacing w:before="78" w:line="184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氢氧化铝焙烧</w:t>
            </w:r>
          </w:p>
        </w:tc>
        <w:tc>
          <w:tcPr>
            <w:tcW w:w="360" w:type="dxa"/>
            <w:vAlign w:val="top"/>
          </w:tcPr>
          <w:p w14:paraId="58086FEE">
            <w:pPr>
              <w:spacing w:before="171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51AC978">
            <w:pPr>
              <w:spacing w:before="171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B607CF9">
            <w:pPr>
              <w:spacing w:before="171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2A93F4E">
            <w:pPr>
              <w:spacing w:before="171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2B3F06F">
            <w:pPr>
              <w:spacing w:before="171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FE74A6C">
            <w:pPr>
              <w:spacing w:before="171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B5751BD">
            <w:pPr>
              <w:spacing w:before="171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DF5E273">
            <w:pPr>
              <w:spacing w:before="171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D2B0870">
            <w:pPr>
              <w:spacing w:before="105" w:line="193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BE70B8F">
            <w:pPr>
              <w:spacing w:before="171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3F59F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A234643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</w:tcBorders>
            <w:textDirection w:val="tbRlV"/>
            <w:vAlign w:val="top"/>
          </w:tcPr>
          <w:p w14:paraId="244C3DD8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66038DF">
            <w:pPr>
              <w:spacing w:before="78" w:line="183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蒸发</w:t>
            </w:r>
          </w:p>
        </w:tc>
        <w:tc>
          <w:tcPr>
            <w:tcW w:w="360" w:type="dxa"/>
            <w:vAlign w:val="top"/>
          </w:tcPr>
          <w:p w14:paraId="3FC2F2D1">
            <w:pPr>
              <w:spacing w:before="171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47E4E4F">
            <w:pPr>
              <w:spacing w:before="171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298E5F2">
            <w:pPr>
              <w:spacing w:before="171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ECA8770">
            <w:pPr>
              <w:spacing w:before="171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6C33797">
            <w:pPr>
              <w:spacing w:before="171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63ED1B">
            <w:pPr>
              <w:spacing w:before="171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0B1ED0B">
            <w:pPr>
              <w:spacing w:before="171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404E4D2">
            <w:pPr>
              <w:spacing w:before="171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D7CA51A">
            <w:pPr>
              <w:spacing w:before="171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65222C9">
            <w:pPr>
              <w:spacing w:before="105" w:line="193" w:lineRule="auto"/>
              <w:ind w:left="10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</w:tr>
      <w:tr w14:paraId="2D4933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E9C3B4D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1C7AA5FB">
            <w:pPr>
              <w:spacing w:before="78" w:line="185" w:lineRule="auto"/>
              <w:ind w:left="3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设备维护与保养</w:t>
            </w:r>
          </w:p>
        </w:tc>
        <w:tc>
          <w:tcPr>
            <w:tcW w:w="360" w:type="dxa"/>
            <w:vAlign w:val="top"/>
          </w:tcPr>
          <w:p w14:paraId="25BC8B1B">
            <w:pPr>
              <w:spacing w:before="104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9EF16CD">
            <w:pPr>
              <w:spacing w:before="104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E9912C6">
            <w:pPr>
              <w:spacing w:before="104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7AC9926">
            <w:pPr>
              <w:spacing w:before="104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70D403B">
            <w:pPr>
              <w:spacing w:before="104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7392554">
            <w:pPr>
              <w:spacing w:before="104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B06B87E">
            <w:pPr>
              <w:spacing w:before="104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ACCDF31">
            <w:pPr>
              <w:spacing w:before="104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CE6045B">
            <w:pPr>
              <w:spacing w:before="104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594C901">
            <w:pPr>
              <w:spacing w:before="104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0A512F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54A456A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1728EFE9">
            <w:pPr>
              <w:spacing w:before="79" w:line="185" w:lineRule="auto"/>
              <w:ind w:left="6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安全生产</w:t>
            </w:r>
          </w:p>
        </w:tc>
        <w:tc>
          <w:tcPr>
            <w:tcW w:w="360" w:type="dxa"/>
            <w:vAlign w:val="top"/>
          </w:tcPr>
          <w:p w14:paraId="122A751B">
            <w:pPr>
              <w:spacing w:before="104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7A81612">
            <w:pPr>
              <w:spacing w:before="104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B11888D">
            <w:pPr>
              <w:spacing w:before="104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256A575">
            <w:pPr>
              <w:spacing w:before="104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31B0594">
            <w:pPr>
              <w:spacing w:before="104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CFAA915">
            <w:pPr>
              <w:spacing w:before="104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AA5FA52">
            <w:pPr>
              <w:spacing w:before="104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C67AC05">
            <w:pPr>
              <w:spacing w:before="104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11D3935">
            <w:pPr>
              <w:spacing w:before="104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13E9C38D">
            <w:pPr>
              <w:spacing w:before="104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03E2AF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DCBB04F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4CAD0E18">
            <w:pPr>
              <w:spacing w:before="82" w:line="182" w:lineRule="auto"/>
              <w:ind w:left="5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360" w:type="dxa"/>
            <w:vAlign w:val="top"/>
          </w:tcPr>
          <w:p w14:paraId="0C0F476B">
            <w:pPr>
              <w:spacing w:before="173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5EA08A9">
            <w:pPr>
              <w:spacing w:before="173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7A9D241">
            <w:pPr>
              <w:spacing w:before="173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4B4A221">
            <w:pPr>
              <w:spacing w:before="173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941A7B7">
            <w:pPr>
              <w:spacing w:before="173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053B3A6">
            <w:pPr>
              <w:spacing w:before="173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DDAC93">
            <w:pPr>
              <w:spacing w:before="173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8286BBB">
            <w:pPr>
              <w:spacing w:before="173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FB03CA">
            <w:pPr>
              <w:spacing w:before="173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654137F">
            <w:pPr>
              <w:spacing w:before="173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49969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16C1BE6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08D43E15">
            <w:pPr>
              <w:spacing w:before="82" w:line="183" w:lineRule="auto"/>
              <w:ind w:left="4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技术管理与创新</w:t>
            </w:r>
          </w:p>
        </w:tc>
        <w:tc>
          <w:tcPr>
            <w:tcW w:w="360" w:type="dxa"/>
            <w:vAlign w:val="top"/>
          </w:tcPr>
          <w:p w14:paraId="62EB98A4">
            <w:pPr>
              <w:spacing w:before="17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065426B">
            <w:pPr>
              <w:spacing w:before="17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4920018">
            <w:pPr>
              <w:spacing w:before="174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DE41621">
            <w:pPr>
              <w:spacing w:before="174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B962CC4">
            <w:pPr>
              <w:spacing w:before="17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3764530">
            <w:pPr>
              <w:spacing w:before="17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1F526C6">
            <w:pPr>
              <w:spacing w:before="17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C317480">
            <w:pPr>
              <w:spacing w:before="17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5DB8029">
            <w:pPr>
              <w:spacing w:before="17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0E3BC02">
            <w:pPr>
              <w:spacing w:before="17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82F40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618" w:type="dxa"/>
            <w:gridSpan w:val="3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FD26BC7">
            <w:pPr>
              <w:spacing w:before="81" w:line="185" w:lineRule="auto"/>
              <w:ind w:left="11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A08FD12">
            <w:pPr>
              <w:spacing w:before="109" w:line="193" w:lineRule="auto"/>
              <w:ind w:left="6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13BDA394">
            <w:pPr>
              <w:spacing w:before="109" w:line="193" w:lineRule="auto"/>
              <w:ind w:left="6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9E62422">
            <w:pPr>
              <w:spacing w:before="109" w:line="193" w:lineRule="auto"/>
              <w:ind w:left="6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03D39B5D">
            <w:pPr>
              <w:spacing w:before="109" w:line="193" w:lineRule="auto"/>
              <w:ind w:left="6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96465A0">
            <w:pPr>
              <w:spacing w:before="109" w:line="193" w:lineRule="auto"/>
              <w:ind w:left="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1BE16907">
            <w:pPr>
              <w:spacing w:before="109" w:line="193" w:lineRule="auto"/>
              <w:ind w:left="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C782EE4">
            <w:pPr>
              <w:spacing w:before="109" w:line="193" w:lineRule="auto"/>
              <w:ind w:left="6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B671264">
            <w:pPr>
              <w:spacing w:before="109" w:line="193" w:lineRule="auto"/>
              <w:ind w:left="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7DBAF8F">
            <w:pPr>
              <w:spacing w:before="109" w:line="193" w:lineRule="auto"/>
              <w:ind w:left="6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7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50EE205">
            <w:pPr>
              <w:spacing w:before="109" w:line="193" w:lineRule="auto"/>
              <w:ind w:left="7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11DA71A7">
      <w:pPr>
        <w:pStyle w:val="2"/>
      </w:pPr>
    </w:p>
    <w:p w14:paraId="390A80D4">
      <w:pPr>
        <w:sectPr>
          <w:headerReference r:id="rId137" w:type="default"/>
          <w:footerReference r:id="rId138" w:type="default"/>
          <w:pgSz w:w="8731" w:h="12245"/>
          <w:pgMar w:top="1072" w:right="1182" w:bottom="995" w:left="1296" w:header="801" w:footer="836" w:gutter="0"/>
          <w:cols w:space="720" w:num="1"/>
        </w:sectPr>
      </w:pPr>
    </w:p>
    <w:p w14:paraId="273CE443">
      <w:pPr>
        <w:pStyle w:val="2"/>
        <w:spacing w:line="427" w:lineRule="auto"/>
      </w:pPr>
    </w:p>
    <w:p w14:paraId="57B867E8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D60F0EF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449"/>
        <w:gridCol w:w="1621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77"/>
      </w:tblGrid>
      <w:tr w14:paraId="00A21C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618" w:type="dxa"/>
            <w:gridSpan w:val="3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1B13A4AB">
            <w:pPr>
              <w:spacing w:before="81" w:line="185" w:lineRule="auto"/>
              <w:ind w:left="18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231C89DF">
            <w:pPr>
              <w:spacing w:line="250" w:lineRule="auto"/>
              <w:rPr>
                <w:rFonts w:ascii="Arial"/>
                <w:sz w:val="21"/>
              </w:rPr>
            </w:pPr>
          </w:p>
          <w:p w14:paraId="6A2391B3">
            <w:pPr>
              <w:spacing w:line="250" w:lineRule="auto"/>
              <w:rPr>
                <w:rFonts w:ascii="Arial"/>
                <w:sz w:val="21"/>
              </w:rPr>
            </w:pPr>
          </w:p>
          <w:p w14:paraId="2183C3AC">
            <w:pPr>
              <w:spacing w:line="250" w:lineRule="auto"/>
              <w:rPr>
                <w:rFonts w:ascii="Arial"/>
                <w:sz w:val="21"/>
              </w:rPr>
            </w:pPr>
          </w:p>
          <w:p w14:paraId="5B070934">
            <w:pPr>
              <w:spacing w:line="250" w:lineRule="auto"/>
              <w:rPr>
                <w:rFonts w:ascii="Arial"/>
                <w:sz w:val="21"/>
              </w:rPr>
            </w:pPr>
          </w:p>
          <w:p w14:paraId="3E217C7A">
            <w:pPr>
              <w:spacing w:line="250" w:lineRule="auto"/>
              <w:rPr>
                <w:rFonts w:ascii="Arial"/>
                <w:sz w:val="21"/>
              </w:rPr>
            </w:pPr>
          </w:p>
          <w:p w14:paraId="19EB2AC1">
            <w:pPr>
              <w:spacing w:line="251" w:lineRule="auto"/>
              <w:rPr>
                <w:rFonts w:ascii="Arial"/>
                <w:sz w:val="21"/>
              </w:rPr>
            </w:pPr>
          </w:p>
          <w:p w14:paraId="768C37D2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3617" w:type="dxa"/>
            <w:gridSpan w:val="10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DF766D9">
            <w:pPr>
              <w:spacing w:before="81" w:line="186" w:lineRule="auto"/>
              <w:ind w:left="10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>三级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 xml:space="preserve">高级工  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%)</w:t>
            </w:r>
          </w:p>
        </w:tc>
      </w:tr>
      <w:tr w14:paraId="4E7F29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2618" w:type="dxa"/>
            <w:gridSpan w:val="3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2354DCED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textDirection w:val="tbRlV"/>
            <w:vAlign w:val="top"/>
          </w:tcPr>
          <w:p w14:paraId="482C1B07">
            <w:pPr>
              <w:spacing w:before="89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轻冶料浆配料工</w:t>
            </w:r>
          </w:p>
        </w:tc>
        <w:tc>
          <w:tcPr>
            <w:tcW w:w="360" w:type="dxa"/>
            <w:textDirection w:val="tbRlV"/>
            <w:vAlign w:val="top"/>
          </w:tcPr>
          <w:p w14:paraId="21C6F55C">
            <w:pPr>
              <w:spacing w:before="88" w:line="185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轻冶浆液调整输送工</w:t>
            </w:r>
          </w:p>
        </w:tc>
        <w:tc>
          <w:tcPr>
            <w:tcW w:w="360" w:type="dxa"/>
            <w:textDirection w:val="tbRlV"/>
            <w:vAlign w:val="top"/>
          </w:tcPr>
          <w:p w14:paraId="56DCEFB0">
            <w:pPr>
              <w:spacing w:before="88" w:line="185" w:lineRule="auto"/>
              <w:ind w:left="43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熟料烧结工</w:t>
            </w:r>
          </w:p>
        </w:tc>
        <w:tc>
          <w:tcPr>
            <w:tcW w:w="360" w:type="dxa"/>
            <w:textDirection w:val="tbRlV"/>
            <w:vAlign w:val="top"/>
          </w:tcPr>
          <w:p w14:paraId="49F9F2B5">
            <w:pPr>
              <w:spacing w:before="86" w:line="186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拜耳法溶出工</w:t>
            </w:r>
          </w:p>
        </w:tc>
        <w:tc>
          <w:tcPr>
            <w:tcW w:w="360" w:type="dxa"/>
            <w:textDirection w:val="tbRlV"/>
            <w:vAlign w:val="top"/>
          </w:tcPr>
          <w:p w14:paraId="573E18F3">
            <w:pPr>
              <w:spacing w:before="86" w:line="185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烧结法溶出工</w:t>
            </w:r>
          </w:p>
        </w:tc>
        <w:tc>
          <w:tcPr>
            <w:tcW w:w="360" w:type="dxa"/>
            <w:textDirection w:val="tbRlV"/>
            <w:vAlign w:val="top"/>
          </w:tcPr>
          <w:p w14:paraId="361A486A">
            <w:pPr>
              <w:spacing w:before="84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轻冶沉降工</w:t>
            </w:r>
          </w:p>
        </w:tc>
        <w:tc>
          <w:tcPr>
            <w:tcW w:w="360" w:type="dxa"/>
            <w:textDirection w:val="tbRlV"/>
            <w:vAlign w:val="top"/>
          </w:tcPr>
          <w:p w14:paraId="749A8BE2">
            <w:pPr>
              <w:spacing w:before="83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粗液脱硅工</w:t>
            </w:r>
          </w:p>
        </w:tc>
        <w:tc>
          <w:tcPr>
            <w:tcW w:w="360" w:type="dxa"/>
            <w:textDirection w:val="tbRlV"/>
            <w:vAlign w:val="top"/>
          </w:tcPr>
          <w:p w14:paraId="4648AE53">
            <w:pPr>
              <w:spacing w:before="82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氢氧化铝分解工</w:t>
            </w:r>
          </w:p>
        </w:tc>
        <w:tc>
          <w:tcPr>
            <w:tcW w:w="360" w:type="dxa"/>
            <w:textDirection w:val="tbRlV"/>
            <w:vAlign w:val="top"/>
          </w:tcPr>
          <w:p w14:paraId="2755AF98">
            <w:pPr>
              <w:spacing w:before="82" w:line="185" w:lineRule="auto"/>
              <w:ind w:left="35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氧化铝焙烧工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textDirection w:val="tbRlV"/>
            <w:vAlign w:val="top"/>
          </w:tcPr>
          <w:p w14:paraId="5C4DE2B5">
            <w:pPr>
              <w:spacing w:before="88" w:line="186" w:lineRule="auto"/>
              <w:ind w:left="4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母液蒸发工</w:t>
            </w:r>
          </w:p>
        </w:tc>
      </w:tr>
      <w:tr w14:paraId="7BDE5F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959CD80">
            <w:pPr>
              <w:spacing w:before="98" w:line="183" w:lineRule="auto"/>
              <w:ind w:left="8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基本</w:t>
            </w:r>
          </w:p>
          <w:p w14:paraId="29E57116">
            <w:pPr>
              <w:spacing w:before="46" w:line="185" w:lineRule="auto"/>
              <w:ind w:left="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2070" w:type="dxa"/>
            <w:gridSpan w:val="2"/>
            <w:vAlign w:val="top"/>
          </w:tcPr>
          <w:p w14:paraId="29AC8DB2">
            <w:pPr>
              <w:spacing w:before="69" w:line="185" w:lineRule="auto"/>
              <w:ind w:left="6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职业道德</w:t>
            </w:r>
          </w:p>
        </w:tc>
        <w:tc>
          <w:tcPr>
            <w:tcW w:w="360" w:type="dxa"/>
            <w:vAlign w:val="top"/>
          </w:tcPr>
          <w:p w14:paraId="52FD41B4">
            <w:pPr>
              <w:spacing w:before="95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E4345A1">
            <w:pPr>
              <w:spacing w:before="95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AAE8E84">
            <w:pPr>
              <w:spacing w:before="95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ACEF848">
            <w:pPr>
              <w:spacing w:before="95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12B560B">
            <w:pPr>
              <w:spacing w:before="95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FB62701">
            <w:pPr>
              <w:spacing w:before="95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77EA7E8">
            <w:pPr>
              <w:spacing w:before="95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644C41A">
            <w:pPr>
              <w:spacing w:before="95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26608EF">
            <w:pPr>
              <w:spacing w:before="95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2E6D215">
            <w:pPr>
              <w:spacing w:before="95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6E887D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3FBEB64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2BC71141">
            <w:pPr>
              <w:spacing w:before="71" w:line="183" w:lineRule="auto"/>
              <w:ind w:left="6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基础知识</w:t>
            </w:r>
          </w:p>
        </w:tc>
        <w:tc>
          <w:tcPr>
            <w:tcW w:w="360" w:type="dxa"/>
            <w:vAlign w:val="top"/>
          </w:tcPr>
          <w:p w14:paraId="579053A8">
            <w:pPr>
              <w:spacing w:before="97" w:line="194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60" w:type="dxa"/>
            <w:vAlign w:val="top"/>
          </w:tcPr>
          <w:p w14:paraId="281A8EA3">
            <w:pPr>
              <w:spacing w:before="97" w:line="194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60" w:type="dxa"/>
            <w:vAlign w:val="top"/>
          </w:tcPr>
          <w:p w14:paraId="445D93B1">
            <w:pPr>
              <w:spacing w:before="97" w:line="194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60" w:type="dxa"/>
            <w:vAlign w:val="top"/>
          </w:tcPr>
          <w:p w14:paraId="340EA063">
            <w:pPr>
              <w:spacing w:before="97" w:line="194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60" w:type="dxa"/>
            <w:vAlign w:val="top"/>
          </w:tcPr>
          <w:p w14:paraId="57B8A1A1">
            <w:pPr>
              <w:spacing w:before="97" w:line="194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60" w:type="dxa"/>
            <w:vAlign w:val="top"/>
          </w:tcPr>
          <w:p w14:paraId="34315068">
            <w:pPr>
              <w:spacing w:before="97" w:line="194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60" w:type="dxa"/>
            <w:vAlign w:val="top"/>
          </w:tcPr>
          <w:p w14:paraId="580C078B">
            <w:pPr>
              <w:spacing w:before="97" w:line="194" w:lineRule="auto"/>
              <w:ind w:left="1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60" w:type="dxa"/>
            <w:vAlign w:val="top"/>
          </w:tcPr>
          <w:p w14:paraId="33547838">
            <w:pPr>
              <w:spacing w:before="97" w:line="194" w:lineRule="auto"/>
              <w:ind w:left="10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60" w:type="dxa"/>
            <w:vAlign w:val="top"/>
          </w:tcPr>
          <w:p w14:paraId="10C70596">
            <w:pPr>
              <w:spacing w:before="97" w:line="194" w:lineRule="auto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7A7ADA8">
            <w:pPr>
              <w:spacing w:before="97" w:line="194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</w:tr>
      <w:tr w14:paraId="42DE0E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1D3D532">
            <w:pPr>
              <w:spacing w:line="257" w:lineRule="auto"/>
              <w:rPr>
                <w:rFonts w:ascii="Arial"/>
                <w:sz w:val="21"/>
              </w:rPr>
            </w:pPr>
          </w:p>
          <w:p w14:paraId="735031F0">
            <w:pPr>
              <w:spacing w:line="257" w:lineRule="auto"/>
              <w:rPr>
                <w:rFonts w:ascii="Arial"/>
                <w:sz w:val="21"/>
              </w:rPr>
            </w:pPr>
          </w:p>
          <w:p w14:paraId="07E47FD4">
            <w:pPr>
              <w:spacing w:line="257" w:lineRule="auto"/>
              <w:rPr>
                <w:rFonts w:ascii="Arial"/>
                <w:sz w:val="21"/>
              </w:rPr>
            </w:pPr>
          </w:p>
          <w:p w14:paraId="06397791">
            <w:pPr>
              <w:spacing w:line="257" w:lineRule="auto"/>
              <w:rPr>
                <w:rFonts w:ascii="Arial"/>
                <w:sz w:val="21"/>
              </w:rPr>
            </w:pPr>
          </w:p>
          <w:p w14:paraId="31C3765F">
            <w:pPr>
              <w:spacing w:line="257" w:lineRule="auto"/>
              <w:rPr>
                <w:rFonts w:ascii="Arial"/>
                <w:sz w:val="21"/>
              </w:rPr>
            </w:pPr>
          </w:p>
          <w:p w14:paraId="1D2AA0BB">
            <w:pPr>
              <w:spacing w:line="257" w:lineRule="auto"/>
              <w:rPr>
                <w:rFonts w:ascii="Arial"/>
                <w:sz w:val="21"/>
              </w:rPr>
            </w:pPr>
          </w:p>
          <w:p w14:paraId="691E8B38">
            <w:pPr>
              <w:spacing w:line="257" w:lineRule="auto"/>
              <w:rPr>
                <w:rFonts w:ascii="Arial"/>
                <w:sz w:val="21"/>
              </w:rPr>
            </w:pPr>
          </w:p>
          <w:p w14:paraId="098E49F0">
            <w:pPr>
              <w:spacing w:line="257" w:lineRule="auto"/>
              <w:rPr>
                <w:rFonts w:ascii="Arial"/>
                <w:sz w:val="21"/>
              </w:rPr>
            </w:pPr>
          </w:p>
          <w:p w14:paraId="0AF4BAF3">
            <w:pPr>
              <w:spacing w:line="258" w:lineRule="auto"/>
              <w:rPr>
                <w:rFonts w:ascii="Arial"/>
                <w:sz w:val="21"/>
              </w:rPr>
            </w:pPr>
          </w:p>
          <w:p w14:paraId="714A009B">
            <w:pPr>
              <w:spacing w:before="72" w:line="230" w:lineRule="auto"/>
              <w:ind w:left="85" w:right="97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相关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知识要求</w:t>
            </w:r>
          </w:p>
        </w:tc>
        <w:tc>
          <w:tcPr>
            <w:tcW w:w="2070" w:type="dxa"/>
            <w:gridSpan w:val="2"/>
            <w:vAlign w:val="top"/>
          </w:tcPr>
          <w:p w14:paraId="7BE2A7A9">
            <w:pPr>
              <w:spacing w:before="70" w:line="186" w:lineRule="auto"/>
              <w:ind w:left="6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生产准备</w:t>
            </w:r>
          </w:p>
        </w:tc>
        <w:tc>
          <w:tcPr>
            <w:tcW w:w="360" w:type="dxa"/>
            <w:vAlign w:val="top"/>
          </w:tcPr>
          <w:p w14:paraId="625A4566">
            <w:pPr>
              <w:spacing w:before="16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67791DD">
            <w:pPr>
              <w:spacing w:before="16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17A82DF">
            <w:pPr>
              <w:spacing w:before="164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43A83CA">
            <w:pPr>
              <w:spacing w:before="164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6E6E507">
            <w:pPr>
              <w:spacing w:before="16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FAA694D">
            <w:pPr>
              <w:spacing w:before="16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3BE08D3">
            <w:pPr>
              <w:spacing w:before="16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B9FF969">
            <w:pPr>
              <w:spacing w:before="16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B0689E4">
            <w:pPr>
              <w:spacing w:before="16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7A97024">
            <w:pPr>
              <w:spacing w:before="16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9FB12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B07694A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restart"/>
            <w:tcBorders>
              <w:bottom w:val="nil"/>
            </w:tcBorders>
            <w:textDirection w:val="tbRlV"/>
            <w:vAlign w:val="top"/>
          </w:tcPr>
          <w:p w14:paraId="2413B1E5">
            <w:pPr>
              <w:spacing w:before="138" w:line="185" w:lineRule="auto"/>
              <w:ind w:left="159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生产操作</w:t>
            </w:r>
          </w:p>
        </w:tc>
        <w:tc>
          <w:tcPr>
            <w:tcW w:w="1621" w:type="dxa"/>
            <w:vAlign w:val="top"/>
          </w:tcPr>
          <w:p w14:paraId="1D29E206">
            <w:pPr>
              <w:spacing w:before="76" w:line="178" w:lineRule="auto"/>
              <w:ind w:left="63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配矿</w:t>
            </w:r>
          </w:p>
        </w:tc>
        <w:tc>
          <w:tcPr>
            <w:tcW w:w="360" w:type="dxa"/>
            <w:vAlign w:val="top"/>
          </w:tcPr>
          <w:p w14:paraId="34FC3C7E">
            <w:pPr>
              <w:spacing w:before="99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481BD5D7">
            <w:pPr>
              <w:spacing w:before="99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F6ACF97">
            <w:pPr>
              <w:spacing w:before="99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732452C6">
            <w:pPr>
              <w:spacing w:before="97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167EFEA">
            <w:pPr>
              <w:spacing w:before="97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36E2600">
            <w:pPr>
              <w:spacing w:before="97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3E74D8A">
            <w:pPr>
              <w:spacing w:before="97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AE9E8C0">
            <w:pPr>
              <w:spacing w:before="97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A0A3844">
            <w:pPr>
              <w:spacing w:before="97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B55B7AB">
            <w:pPr>
              <w:spacing w:before="97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0502E9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220B95E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09D6C0F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48F12C2">
            <w:pPr>
              <w:spacing w:before="76" w:line="179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铝土矿预处理</w:t>
            </w:r>
          </w:p>
        </w:tc>
        <w:tc>
          <w:tcPr>
            <w:tcW w:w="360" w:type="dxa"/>
            <w:vAlign w:val="top"/>
          </w:tcPr>
          <w:p w14:paraId="24086CC7">
            <w:pPr>
              <w:spacing w:before="97" w:line="196" w:lineRule="auto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45</w:t>
            </w:r>
          </w:p>
        </w:tc>
        <w:tc>
          <w:tcPr>
            <w:tcW w:w="360" w:type="dxa"/>
            <w:vAlign w:val="top"/>
          </w:tcPr>
          <w:p w14:paraId="0D275C0E">
            <w:pPr>
              <w:spacing w:before="16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F11B5D">
            <w:pPr>
              <w:spacing w:before="16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A4E1100">
            <w:pPr>
              <w:spacing w:before="16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11407F">
            <w:pPr>
              <w:spacing w:before="16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36442C3">
            <w:pPr>
              <w:spacing w:before="165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766D415">
            <w:pPr>
              <w:spacing w:before="16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89A68F">
            <w:pPr>
              <w:spacing w:before="16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A30FD5A">
            <w:pPr>
              <w:spacing w:before="16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CA15B81">
            <w:pPr>
              <w:spacing w:before="16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33E06E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F45673A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2291F4A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932FF37">
            <w:pPr>
              <w:spacing w:before="73" w:line="185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矿浆制备</w:t>
            </w:r>
          </w:p>
        </w:tc>
        <w:tc>
          <w:tcPr>
            <w:tcW w:w="360" w:type="dxa"/>
            <w:vAlign w:val="top"/>
          </w:tcPr>
          <w:p w14:paraId="3F7BFBF7">
            <w:pPr>
              <w:spacing w:before="166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A38458">
            <w:pPr>
              <w:spacing w:before="100" w:line="194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60" w:type="dxa"/>
            <w:vAlign w:val="top"/>
          </w:tcPr>
          <w:p w14:paraId="2568D3FF">
            <w:pPr>
              <w:spacing w:before="166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8236C14">
            <w:pPr>
              <w:spacing w:before="166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698B883">
            <w:pPr>
              <w:spacing w:before="166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9A7B9F">
            <w:pPr>
              <w:spacing w:before="166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6D05FB8">
            <w:pPr>
              <w:spacing w:before="166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5418E5D">
            <w:pPr>
              <w:spacing w:before="166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73D5572">
            <w:pPr>
              <w:spacing w:before="166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63BFEE9">
            <w:pPr>
              <w:spacing w:before="166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8600D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77793AA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85CC7F1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524DA670">
            <w:pPr>
              <w:spacing w:before="71" w:line="188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压缩气体制备</w:t>
            </w:r>
          </w:p>
        </w:tc>
        <w:tc>
          <w:tcPr>
            <w:tcW w:w="360" w:type="dxa"/>
            <w:vAlign w:val="top"/>
          </w:tcPr>
          <w:p w14:paraId="783DAFE5">
            <w:pPr>
              <w:spacing w:before="166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65E4CB9">
            <w:pPr>
              <w:spacing w:before="98" w:line="196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3D339872">
            <w:pPr>
              <w:spacing w:before="166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E3EE94C">
            <w:pPr>
              <w:spacing w:before="166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0FDF7D1">
            <w:pPr>
              <w:spacing w:before="166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3363FE">
            <w:pPr>
              <w:spacing w:before="166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CCBCAE4">
            <w:pPr>
              <w:spacing w:before="166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3B119E8">
            <w:pPr>
              <w:spacing w:before="166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BBAA29">
            <w:pPr>
              <w:spacing w:before="166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5D69210">
            <w:pPr>
              <w:spacing w:before="166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50576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17F6EFB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D04A5D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F49D050">
            <w:pPr>
              <w:spacing w:before="65" w:line="201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熟料烧结</w:t>
            </w:r>
          </w:p>
        </w:tc>
        <w:tc>
          <w:tcPr>
            <w:tcW w:w="360" w:type="dxa"/>
            <w:vAlign w:val="top"/>
          </w:tcPr>
          <w:p w14:paraId="5B1D3EA2">
            <w:pPr>
              <w:spacing w:before="167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E85BB76">
            <w:pPr>
              <w:spacing w:before="167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AC14A21">
            <w:pPr>
              <w:spacing w:before="99" w:line="196" w:lineRule="auto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45</w:t>
            </w:r>
          </w:p>
        </w:tc>
        <w:tc>
          <w:tcPr>
            <w:tcW w:w="360" w:type="dxa"/>
            <w:vAlign w:val="top"/>
          </w:tcPr>
          <w:p w14:paraId="39F420C6">
            <w:pPr>
              <w:spacing w:before="167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2B642F1">
            <w:pPr>
              <w:spacing w:before="167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1506C5D">
            <w:pPr>
              <w:spacing w:before="167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3DD1B65">
            <w:pPr>
              <w:spacing w:before="167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258C249">
            <w:pPr>
              <w:spacing w:before="167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E4460B4">
            <w:pPr>
              <w:spacing w:before="167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A7E49B4">
            <w:pPr>
              <w:spacing w:before="167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9C6E8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587BE83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65F6120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D690D47">
            <w:pPr>
              <w:spacing w:before="77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拜耳法溶出</w:t>
            </w:r>
          </w:p>
        </w:tc>
        <w:tc>
          <w:tcPr>
            <w:tcW w:w="360" w:type="dxa"/>
            <w:vAlign w:val="top"/>
          </w:tcPr>
          <w:p w14:paraId="3832C876">
            <w:pPr>
              <w:spacing w:before="168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5A4019F">
            <w:pPr>
              <w:spacing w:before="168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5A24723">
            <w:pPr>
              <w:spacing w:before="168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A6B6DD4">
            <w:pPr>
              <w:spacing w:before="100" w:line="196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77326138">
            <w:pPr>
              <w:spacing w:before="168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3B187C9">
            <w:pPr>
              <w:spacing w:before="168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117B10A">
            <w:pPr>
              <w:spacing w:before="168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672FE64">
            <w:pPr>
              <w:spacing w:before="168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E2EB5BA">
            <w:pPr>
              <w:spacing w:before="168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8577D12">
            <w:pPr>
              <w:spacing w:before="168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AE364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71A8B07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58CDA5D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723C28FD">
            <w:pPr>
              <w:spacing w:before="76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烧结法溶出</w:t>
            </w:r>
          </w:p>
        </w:tc>
        <w:tc>
          <w:tcPr>
            <w:tcW w:w="360" w:type="dxa"/>
            <w:vAlign w:val="top"/>
          </w:tcPr>
          <w:p w14:paraId="473B84A8">
            <w:pPr>
              <w:spacing w:before="168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E19550">
            <w:pPr>
              <w:spacing w:before="168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083D868">
            <w:pPr>
              <w:spacing w:before="168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C1EC0F0">
            <w:pPr>
              <w:spacing w:before="168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6CA388C">
            <w:pPr>
              <w:spacing w:before="100" w:line="196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5A1D3F05">
            <w:pPr>
              <w:spacing w:before="168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5D98220">
            <w:pPr>
              <w:spacing w:before="168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EDDF1A5">
            <w:pPr>
              <w:spacing w:before="168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F32DC1">
            <w:pPr>
              <w:spacing w:before="168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C2ACDFA">
            <w:pPr>
              <w:spacing w:before="168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7775EC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3ADBB31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2BF26D0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D3F26AB">
            <w:pPr>
              <w:spacing w:before="79" w:line="183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液固分离</w:t>
            </w:r>
          </w:p>
        </w:tc>
        <w:tc>
          <w:tcPr>
            <w:tcW w:w="360" w:type="dxa"/>
            <w:vAlign w:val="top"/>
          </w:tcPr>
          <w:p w14:paraId="36C9A788">
            <w:pPr>
              <w:spacing w:before="169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DB43464">
            <w:pPr>
              <w:spacing w:before="169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B89F66A">
            <w:pPr>
              <w:spacing w:before="169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BDB716C">
            <w:pPr>
              <w:spacing w:before="169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82E329">
            <w:pPr>
              <w:spacing w:before="169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4DB824F">
            <w:pPr>
              <w:spacing w:before="102" w:line="196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39368179">
            <w:pPr>
              <w:spacing w:before="169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176BFA3">
            <w:pPr>
              <w:spacing w:before="169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4015C65">
            <w:pPr>
              <w:spacing w:before="169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7800E60">
            <w:pPr>
              <w:spacing w:before="169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66592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2DA4656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542FA53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07F97892">
            <w:pPr>
              <w:spacing w:before="76" w:line="186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脱硅</w:t>
            </w:r>
          </w:p>
        </w:tc>
        <w:tc>
          <w:tcPr>
            <w:tcW w:w="360" w:type="dxa"/>
            <w:vAlign w:val="top"/>
          </w:tcPr>
          <w:p w14:paraId="74BB0BD8">
            <w:pPr>
              <w:spacing w:before="170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F7BD849">
            <w:pPr>
              <w:spacing w:before="170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619F447">
            <w:pPr>
              <w:spacing w:before="170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F2C3242">
            <w:pPr>
              <w:spacing w:before="170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5E907BD">
            <w:pPr>
              <w:spacing w:before="170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79A233B">
            <w:pPr>
              <w:spacing w:before="170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D7075A5">
            <w:pPr>
              <w:spacing w:before="102" w:line="196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28E221C9">
            <w:pPr>
              <w:spacing w:before="170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3D6DA43">
            <w:pPr>
              <w:spacing w:before="170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C8609E8">
            <w:pPr>
              <w:spacing w:before="170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ACF07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9160054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3EFF632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019FDCBE">
            <w:pPr>
              <w:spacing w:before="78" w:line="184" w:lineRule="auto"/>
              <w:ind w:left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铝酸钠溶液分解</w:t>
            </w:r>
          </w:p>
        </w:tc>
        <w:tc>
          <w:tcPr>
            <w:tcW w:w="360" w:type="dxa"/>
            <w:vAlign w:val="top"/>
          </w:tcPr>
          <w:p w14:paraId="2AF96F34">
            <w:pPr>
              <w:spacing w:before="170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A8F6A5">
            <w:pPr>
              <w:spacing w:before="170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37966E1">
            <w:pPr>
              <w:spacing w:before="170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8DCBF8A">
            <w:pPr>
              <w:spacing w:before="170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431E6F7">
            <w:pPr>
              <w:spacing w:before="170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6BC33E9">
            <w:pPr>
              <w:spacing w:before="170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E8C08F9">
            <w:pPr>
              <w:spacing w:before="170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6D36B56">
            <w:pPr>
              <w:spacing w:before="102" w:line="196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25CA8555">
            <w:pPr>
              <w:spacing w:before="170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21C16D9">
            <w:pPr>
              <w:spacing w:before="170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E22C5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5EE14A3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CEEB031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573A4783">
            <w:pPr>
              <w:spacing w:before="78" w:line="184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氢氧化铝焙烧</w:t>
            </w:r>
          </w:p>
        </w:tc>
        <w:tc>
          <w:tcPr>
            <w:tcW w:w="360" w:type="dxa"/>
            <w:vAlign w:val="top"/>
          </w:tcPr>
          <w:p w14:paraId="2656BB8E">
            <w:pPr>
              <w:spacing w:before="171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E0B37AE">
            <w:pPr>
              <w:spacing w:before="171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59922DD">
            <w:pPr>
              <w:spacing w:before="171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288DF87">
            <w:pPr>
              <w:spacing w:before="171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6395C66">
            <w:pPr>
              <w:spacing w:before="171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CCF1697">
            <w:pPr>
              <w:spacing w:before="171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D7A94EF">
            <w:pPr>
              <w:spacing w:before="171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6672320">
            <w:pPr>
              <w:spacing w:before="171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2E04DC5">
            <w:pPr>
              <w:spacing w:before="103" w:line="196" w:lineRule="auto"/>
              <w:ind w:left="1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73A43AD">
            <w:pPr>
              <w:spacing w:before="171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863F0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79B87AC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</w:tcBorders>
            <w:textDirection w:val="tbRlV"/>
            <w:vAlign w:val="top"/>
          </w:tcPr>
          <w:p w14:paraId="15449C90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22DE97E8">
            <w:pPr>
              <w:spacing w:before="78" w:line="183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蒸发</w:t>
            </w:r>
          </w:p>
        </w:tc>
        <w:tc>
          <w:tcPr>
            <w:tcW w:w="360" w:type="dxa"/>
            <w:vAlign w:val="top"/>
          </w:tcPr>
          <w:p w14:paraId="2D152B93">
            <w:pPr>
              <w:spacing w:before="171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E60CBDE">
            <w:pPr>
              <w:spacing w:before="171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CD6C5A0">
            <w:pPr>
              <w:spacing w:before="171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1331494">
            <w:pPr>
              <w:spacing w:before="171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BCF36FE">
            <w:pPr>
              <w:spacing w:before="171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4ACFFC">
            <w:pPr>
              <w:spacing w:before="171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FD3ED0">
            <w:pPr>
              <w:spacing w:before="171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12E248F">
            <w:pPr>
              <w:spacing w:before="171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AC64523">
            <w:pPr>
              <w:spacing w:before="171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EF4A63B">
            <w:pPr>
              <w:spacing w:before="103" w:line="196" w:lineRule="auto"/>
              <w:ind w:left="10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</w:tr>
      <w:tr w14:paraId="546FDA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D3B86D1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34826398">
            <w:pPr>
              <w:spacing w:before="78" w:line="185" w:lineRule="auto"/>
              <w:ind w:left="3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设备维护与保养</w:t>
            </w:r>
          </w:p>
        </w:tc>
        <w:tc>
          <w:tcPr>
            <w:tcW w:w="360" w:type="dxa"/>
            <w:vAlign w:val="top"/>
          </w:tcPr>
          <w:p w14:paraId="69DE5635">
            <w:pPr>
              <w:spacing w:before="104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8C025C6">
            <w:pPr>
              <w:spacing w:before="104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0644F3A">
            <w:pPr>
              <w:spacing w:before="104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06E7C1A">
            <w:pPr>
              <w:spacing w:before="104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96757EB">
            <w:pPr>
              <w:spacing w:before="104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E5ED621">
            <w:pPr>
              <w:spacing w:before="104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50627CD">
            <w:pPr>
              <w:spacing w:before="104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88D7B09">
            <w:pPr>
              <w:spacing w:before="104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A0720FA">
            <w:pPr>
              <w:spacing w:before="104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1EE55DD5">
            <w:pPr>
              <w:spacing w:before="104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4E812F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6105F3B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049DE871">
            <w:pPr>
              <w:spacing w:before="79" w:line="185" w:lineRule="auto"/>
              <w:ind w:left="6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安全生产</w:t>
            </w:r>
          </w:p>
        </w:tc>
        <w:tc>
          <w:tcPr>
            <w:tcW w:w="360" w:type="dxa"/>
            <w:vAlign w:val="top"/>
          </w:tcPr>
          <w:p w14:paraId="527C5A48">
            <w:pPr>
              <w:spacing w:before="104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A45ECDF">
            <w:pPr>
              <w:spacing w:before="104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4FFC561">
            <w:pPr>
              <w:spacing w:before="104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15370C3">
            <w:pPr>
              <w:spacing w:before="104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9DA16DC">
            <w:pPr>
              <w:spacing w:before="104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4A7A510">
            <w:pPr>
              <w:spacing w:before="104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4C09C6F">
            <w:pPr>
              <w:spacing w:before="104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A4614FA">
            <w:pPr>
              <w:spacing w:before="104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B240952">
            <w:pPr>
              <w:spacing w:before="104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11EA012F">
            <w:pPr>
              <w:spacing w:before="104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16934E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08B7F16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4F950E2D">
            <w:pPr>
              <w:spacing w:before="82" w:line="182" w:lineRule="auto"/>
              <w:ind w:left="5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360" w:type="dxa"/>
            <w:vAlign w:val="top"/>
          </w:tcPr>
          <w:p w14:paraId="6A808C01">
            <w:pPr>
              <w:spacing w:before="173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6DB3887">
            <w:pPr>
              <w:spacing w:before="173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A9C7E3D">
            <w:pPr>
              <w:spacing w:before="173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4CB680">
            <w:pPr>
              <w:spacing w:before="173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8393A3">
            <w:pPr>
              <w:spacing w:before="173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792CAA1">
            <w:pPr>
              <w:spacing w:before="173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F4D200">
            <w:pPr>
              <w:spacing w:before="173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92D6CED">
            <w:pPr>
              <w:spacing w:before="173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6C9DCC1">
            <w:pPr>
              <w:spacing w:before="173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1EB8A295">
            <w:pPr>
              <w:spacing w:before="173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579A5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A5C1278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0F788765">
            <w:pPr>
              <w:spacing w:before="82" w:line="183" w:lineRule="auto"/>
              <w:ind w:left="4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技术管理与创新</w:t>
            </w:r>
          </w:p>
        </w:tc>
        <w:tc>
          <w:tcPr>
            <w:tcW w:w="360" w:type="dxa"/>
            <w:vAlign w:val="top"/>
          </w:tcPr>
          <w:p w14:paraId="72FC0064">
            <w:pPr>
              <w:spacing w:before="17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3AE3EBE">
            <w:pPr>
              <w:spacing w:before="17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3AC5363">
            <w:pPr>
              <w:spacing w:before="174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02B5D0A">
            <w:pPr>
              <w:spacing w:before="174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CC96039">
            <w:pPr>
              <w:spacing w:before="17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208259">
            <w:pPr>
              <w:spacing w:before="17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D6202C8">
            <w:pPr>
              <w:spacing w:before="17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A4C759C">
            <w:pPr>
              <w:spacing w:before="17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A424AB8">
            <w:pPr>
              <w:spacing w:before="17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B73D427">
            <w:pPr>
              <w:spacing w:before="17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F85E6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618" w:type="dxa"/>
            <w:gridSpan w:val="3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3026282">
            <w:pPr>
              <w:spacing w:before="81" w:line="185" w:lineRule="auto"/>
              <w:ind w:left="11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49684FF">
            <w:pPr>
              <w:spacing w:before="109" w:line="193" w:lineRule="auto"/>
              <w:ind w:left="6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01317038">
            <w:pPr>
              <w:spacing w:before="109" w:line="193" w:lineRule="auto"/>
              <w:ind w:left="6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7FA7CD3">
            <w:pPr>
              <w:spacing w:before="109" w:line="193" w:lineRule="auto"/>
              <w:ind w:left="6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B3F3EA9">
            <w:pPr>
              <w:spacing w:before="109" w:line="193" w:lineRule="auto"/>
              <w:ind w:left="6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A67B763">
            <w:pPr>
              <w:spacing w:before="109" w:line="193" w:lineRule="auto"/>
              <w:ind w:left="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9EFED70">
            <w:pPr>
              <w:spacing w:before="109" w:line="193" w:lineRule="auto"/>
              <w:ind w:left="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58B5459">
            <w:pPr>
              <w:spacing w:before="109" w:line="193" w:lineRule="auto"/>
              <w:ind w:left="6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657AC5A">
            <w:pPr>
              <w:spacing w:before="109" w:line="193" w:lineRule="auto"/>
              <w:ind w:left="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AB659F2">
            <w:pPr>
              <w:spacing w:before="109" w:line="193" w:lineRule="auto"/>
              <w:ind w:left="6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7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5B7178E">
            <w:pPr>
              <w:spacing w:before="109" w:line="193" w:lineRule="auto"/>
              <w:ind w:left="7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5B90AE87">
      <w:pPr>
        <w:pStyle w:val="2"/>
      </w:pPr>
    </w:p>
    <w:p w14:paraId="020F25FB">
      <w:pPr>
        <w:sectPr>
          <w:headerReference r:id="rId139" w:type="default"/>
          <w:footerReference r:id="rId140" w:type="default"/>
          <w:pgSz w:w="8731" w:h="12245"/>
          <w:pgMar w:top="1072" w:right="1299" w:bottom="995" w:left="1179" w:header="801" w:footer="836" w:gutter="0"/>
          <w:cols w:space="720" w:num="1"/>
        </w:sectPr>
      </w:pPr>
    </w:p>
    <w:p w14:paraId="000A6324">
      <w:pPr>
        <w:pStyle w:val="2"/>
        <w:spacing w:line="427" w:lineRule="auto"/>
      </w:pPr>
    </w:p>
    <w:p w14:paraId="5CDFE93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AD9C49C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449"/>
        <w:gridCol w:w="1621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77"/>
      </w:tblGrid>
      <w:tr w14:paraId="71356D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618" w:type="dxa"/>
            <w:gridSpan w:val="3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35081C30">
            <w:pPr>
              <w:spacing w:before="81" w:line="185" w:lineRule="auto"/>
              <w:ind w:left="18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3B3B2985">
            <w:pPr>
              <w:spacing w:line="250" w:lineRule="auto"/>
              <w:rPr>
                <w:rFonts w:ascii="Arial"/>
                <w:sz w:val="21"/>
              </w:rPr>
            </w:pPr>
          </w:p>
          <w:p w14:paraId="76463011">
            <w:pPr>
              <w:spacing w:line="250" w:lineRule="auto"/>
              <w:rPr>
                <w:rFonts w:ascii="Arial"/>
                <w:sz w:val="21"/>
              </w:rPr>
            </w:pPr>
          </w:p>
          <w:p w14:paraId="7019D44B">
            <w:pPr>
              <w:spacing w:line="250" w:lineRule="auto"/>
              <w:rPr>
                <w:rFonts w:ascii="Arial"/>
                <w:sz w:val="21"/>
              </w:rPr>
            </w:pPr>
          </w:p>
          <w:p w14:paraId="03C11FF4">
            <w:pPr>
              <w:spacing w:line="250" w:lineRule="auto"/>
              <w:rPr>
                <w:rFonts w:ascii="Arial"/>
                <w:sz w:val="21"/>
              </w:rPr>
            </w:pPr>
          </w:p>
          <w:p w14:paraId="1A4B64FB">
            <w:pPr>
              <w:spacing w:line="250" w:lineRule="auto"/>
              <w:rPr>
                <w:rFonts w:ascii="Arial"/>
                <w:sz w:val="21"/>
              </w:rPr>
            </w:pPr>
          </w:p>
          <w:p w14:paraId="52C17C2C">
            <w:pPr>
              <w:spacing w:line="251" w:lineRule="auto"/>
              <w:rPr>
                <w:rFonts w:ascii="Arial"/>
                <w:sz w:val="21"/>
              </w:rPr>
            </w:pPr>
          </w:p>
          <w:p w14:paraId="02D3F0ED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3617" w:type="dxa"/>
            <w:gridSpan w:val="10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7478297">
            <w:pPr>
              <w:spacing w:before="83" w:line="184" w:lineRule="auto"/>
              <w:ind w:left="117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3"/>
                <w:sz w:val="17"/>
                <w:szCs w:val="17"/>
              </w:rPr>
              <w:t>二级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13"/>
                <w:sz w:val="17"/>
                <w:szCs w:val="17"/>
              </w:rPr>
              <w:t xml:space="preserve">技师 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</w:tr>
      <w:tr w14:paraId="7FC9D2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2618" w:type="dxa"/>
            <w:gridSpan w:val="3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305714F7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textDirection w:val="tbRlV"/>
            <w:vAlign w:val="top"/>
          </w:tcPr>
          <w:p w14:paraId="448367B5">
            <w:pPr>
              <w:spacing w:before="89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轻冶料浆配料工</w:t>
            </w:r>
          </w:p>
        </w:tc>
        <w:tc>
          <w:tcPr>
            <w:tcW w:w="360" w:type="dxa"/>
            <w:textDirection w:val="tbRlV"/>
            <w:vAlign w:val="top"/>
          </w:tcPr>
          <w:p w14:paraId="2D87C861">
            <w:pPr>
              <w:spacing w:before="88" w:line="185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轻冶浆液调整输送工</w:t>
            </w:r>
          </w:p>
        </w:tc>
        <w:tc>
          <w:tcPr>
            <w:tcW w:w="360" w:type="dxa"/>
            <w:textDirection w:val="tbRlV"/>
            <w:vAlign w:val="top"/>
          </w:tcPr>
          <w:p w14:paraId="186BF5C3">
            <w:pPr>
              <w:spacing w:before="88" w:line="185" w:lineRule="auto"/>
              <w:ind w:left="43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熟料烧结工</w:t>
            </w:r>
          </w:p>
        </w:tc>
        <w:tc>
          <w:tcPr>
            <w:tcW w:w="360" w:type="dxa"/>
            <w:textDirection w:val="tbRlV"/>
            <w:vAlign w:val="top"/>
          </w:tcPr>
          <w:p w14:paraId="690FA83B">
            <w:pPr>
              <w:spacing w:before="86" w:line="186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拜耳法溶出工</w:t>
            </w:r>
          </w:p>
        </w:tc>
        <w:tc>
          <w:tcPr>
            <w:tcW w:w="360" w:type="dxa"/>
            <w:textDirection w:val="tbRlV"/>
            <w:vAlign w:val="top"/>
          </w:tcPr>
          <w:p w14:paraId="37199675">
            <w:pPr>
              <w:spacing w:before="86" w:line="185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烧结法溶出工</w:t>
            </w:r>
          </w:p>
        </w:tc>
        <w:tc>
          <w:tcPr>
            <w:tcW w:w="360" w:type="dxa"/>
            <w:textDirection w:val="tbRlV"/>
            <w:vAlign w:val="top"/>
          </w:tcPr>
          <w:p w14:paraId="4FD4768A">
            <w:pPr>
              <w:spacing w:before="84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轻冶沉降工</w:t>
            </w:r>
          </w:p>
        </w:tc>
        <w:tc>
          <w:tcPr>
            <w:tcW w:w="360" w:type="dxa"/>
            <w:textDirection w:val="tbRlV"/>
            <w:vAlign w:val="top"/>
          </w:tcPr>
          <w:p w14:paraId="64BA9A76">
            <w:pPr>
              <w:spacing w:before="83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粗液脱硅工</w:t>
            </w:r>
          </w:p>
        </w:tc>
        <w:tc>
          <w:tcPr>
            <w:tcW w:w="360" w:type="dxa"/>
            <w:textDirection w:val="tbRlV"/>
            <w:vAlign w:val="top"/>
          </w:tcPr>
          <w:p w14:paraId="495FE6E2">
            <w:pPr>
              <w:spacing w:before="82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氢氧化铝分解工</w:t>
            </w:r>
          </w:p>
        </w:tc>
        <w:tc>
          <w:tcPr>
            <w:tcW w:w="360" w:type="dxa"/>
            <w:textDirection w:val="tbRlV"/>
            <w:vAlign w:val="top"/>
          </w:tcPr>
          <w:p w14:paraId="6D4852EE">
            <w:pPr>
              <w:spacing w:before="82" w:line="185" w:lineRule="auto"/>
              <w:ind w:left="35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氧化铝焙烧工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textDirection w:val="tbRlV"/>
            <w:vAlign w:val="top"/>
          </w:tcPr>
          <w:p w14:paraId="707F0090">
            <w:pPr>
              <w:spacing w:before="88" w:line="186" w:lineRule="auto"/>
              <w:ind w:left="4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母液蒸发工</w:t>
            </w:r>
          </w:p>
        </w:tc>
      </w:tr>
      <w:tr w14:paraId="3FA196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5BD4A78">
            <w:pPr>
              <w:spacing w:before="98" w:line="183" w:lineRule="auto"/>
              <w:ind w:left="8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基本</w:t>
            </w:r>
          </w:p>
          <w:p w14:paraId="742E8B2D">
            <w:pPr>
              <w:spacing w:before="46" w:line="185" w:lineRule="auto"/>
              <w:ind w:left="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2070" w:type="dxa"/>
            <w:gridSpan w:val="2"/>
            <w:vAlign w:val="top"/>
          </w:tcPr>
          <w:p w14:paraId="6636B452">
            <w:pPr>
              <w:spacing w:before="69" w:line="185" w:lineRule="auto"/>
              <w:ind w:left="6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职业道德</w:t>
            </w:r>
          </w:p>
        </w:tc>
        <w:tc>
          <w:tcPr>
            <w:tcW w:w="360" w:type="dxa"/>
            <w:vAlign w:val="top"/>
          </w:tcPr>
          <w:p w14:paraId="35F60B27">
            <w:pPr>
              <w:spacing w:before="95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0D18E30">
            <w:pPr>
              <w:spacing w:before="95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F764BE1">
            <w:pPr>
              <w:spacing w:before="95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6AE80DC">
            <w:pPr>
              <w:spacing w:before="95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AA6D6E2">
            <w:pPr>
              <w:spacing w:before="95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70FB8D1">
            <w:pPr>
              <w:spacing w:before="95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A7924A2">
            <w:pPr>
              <w:spacing w:before="95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0A85BDC">
            <w:pPr>
              <w:spacing w:before="95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9636FA3">
            <w:pPr>
              <w:spacing w:before="95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AC2BC8D">
            <w:pPr>
              <w:spacing w:before="95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1B30F3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97B3EB7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461DBBAB">
            <w:pPr>
              <w:spacing w:before="71" w:line="183" w:lineRule="auto"/>
              <w:ind w:left="6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基础知识</w:t>
            </w:r>
          </w:p>
        </w:tc>
        <w:tc>
          <w:tcPr>
            <w:tcW w:w="360" w:type="dxa"/>
            <w:vAlign w:val="top"/>
          </w:tcPr>
          <w:p w14:paraId="768FA68E">
            <w:pPr>
              <w:spacing w:before="95" w:line="196" w:lineRule="auto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360" w:type="dxa"/>
            <w:vAlign w:val="top"/>
          </w:tcPr>
          <w:p w14:paraId="5AC8BC9E">
            <w:pPr>
              <w:spacing w:before="95" w:line="196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360" w:type="dxa"/>
            <w:vAlign w:val="top"/>
          </w:tcPr>
          <w:p w14:paraId="248B8EBB">
            <w:pPr>
              <w:spacing w:before="95" w:line="196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360" w:type="dxa"/>
            <w:vAlign w:val="top"/>
          </w:tcPr>
          <w:p w14:paraId="593AC343">
            <w:pPr>
              <w:spacing w:before="95" w:line="196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360" w:type="dxa"/>
            <w:vAlign w:val="top"/>
          </w:tcPr>
          <w:p w14:paraId="21D585E9">
            <w:pPr>
              <w:spacing w:before="95" w:line="196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360" w:type="dxa"/>
            <w:vAlign w:val="top"/>
          </w:tcPr>
          <w:p w14:paraId="5503C7E4">
            <w:pPr>
              <w:spacing w:before="95" w:line="196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360" w:type="dxa"/>
            <w:vAlign w:val="top"/>
          </w:tcPr>
          <w:p w14:paraId="4D6FB575">
            <w:pPr>
              <w:spacing w:before="95" w:line="196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360" w:type="dxa"/>
            <w:vAlign w:val="top"/>
          </w:tcPr>
          <w:p w14:paraId="430CC9F2">
            <w:pPr>
              <w:spacing w:before="95" w:line="196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360" w:type="dxa"/>
            <w:vAlign w:val="top"/>
          </w:tcPr>
          <w:p w14:paraId="353458BF">
            <w:pPr>
              <w:spacing w:before="95" w:line="196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BB57F45">
            <w:pPr>
              <w:spacing w:before="95" w:line="196" w:lineRule="auto"/>
              <w:ind w:left="10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</w:tr>
      <w:tr w14:paraId="481CC8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5D02608">
            <w:pPr>
              <w:spacing w:line="257" w:lineRule="auto"/>
              <w:rPr>
                <w:rFonts w:ascii="Arial"/>
                <w:sz w:val="21"/>
              </w:rPr>
            </w:pPr>
          </w:p>
          <w:p w14:paraId="0646ABBE">
            <w:pPr>
              <w:spacing w:line="257" w:lineRule="auto"/>
              <w:rPr>
                <w:rFonts w:ascii="Arial"/>
                <w:sz w:val="21"/>
              </w:rPr>
            </w:pPr>
          </w:p>
          <w:p w14:paraId="16067DD9">
            <w:pPr>
              <w:spacing w:line="257" w:lineRule="auto"/>
              <w:rPr>
                <w:rFonts w:ascii="Arial"/>
                <w:sz w:val="21"/>
              </w:rPr>
            </w:pPr>
          </w:p>
          <w:p w14:paraId="3FC073AF">
            <w:pPr>
              <w:spacing w:line="257" w:lineRule="auto"/>
              <w:rPr>
                <w:rFonts w:ascii="Arial"/>
                <w:sz w:val="21"/>
              </w:rPr>
            </w:pPr>
          </w:p>
          <w:p w14:paraId="4148AF00">
            <w:pPr>
              <w:spacing w:line="257" w:lineRule="auto"/>
              <w:rPr>
                <w:rFonts w:ascii="Arial"/>
                <w:sz w:val="21"/>
              </w:rPr>
            </w:pPr>
          </w:p>
          <w:p w14:paraId="2F4CECC1">
            <w:pPr>
              <w:spacing w:line="257" w:lineRule="auto"/>
              <w:rPr>
                <w:rFonts w:ascii="Arial"/>
                <w:sz w:val="21"/>
              </w:rPr>
            </w:pPr>
          </w:p>
          <w:p w14:paraId="5B363674">
            <w:pPr>
              <w:spacing w:line="257" w:lineRule="auto"/>
              <w:rPr>
                <w:rFonts w:ascii="Arial"/>
                <w:sz w:val="21"/>
              </w:rPr>
            </w:pPr>
          </w:p>
          <w:p w14:paraId="16CC5133">
            <w:pPr>
              <w:spacing w:line="257" w:lineRule="auto"/>
              <w:rPr>
                <w:rFonts w:ascii="Arial"/>
                <w:sz w:val="21"/>
              </w:rPr>
            </w:pPr>
          </w:p>
          <w:p w14:paraId="5EB224EB">
            <w:pPr>
              <w:spacing w:line="258" w:lineRule="auto"/>
              <w:rPr>
                <w:rFonts w:ascii="Arial"/>
                <w:sz w:val="21"/>
              </w:rPr>
            </w:pPr>
          </w:p>
          <w:p w14:paraId="5DC9D4DE">
            <w:pPr>
              <w:spacing w:before="72" w:line="230" w:lineRule="auto"/>
              <w:ind w:left="85" w:right="97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相关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知识要求</w:t>
            </w:r>
          </w:p>
        </w:tc>
        <w:tc>
          <w:tcPr>
            <w:tcW w:w="2070" w:type="dxa"/>
            <w:gridSpan w:val="2"/>
            <w:vAlign w:val="top"/>
          </w:tcPr>
          <w:p w14:paraId="52B46CB6">
            <w:pPr>
              <w:spacing w:before="70" w:line="186" w:lineRule="auto"/>
              <w:ind w:left="6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生产准备</w:t>
            </w:r>
          </w:p>
        </w:tc>
        <w:tc>
          <w:tcPr>
            <w:tcW w:w="360" w:type="dxa"/>
            <w:vAlign w:val="top"/>
          </w:tcPr>
          <w:p w14:paraId="777818B0">
            <w:pPr>
              <w:spacing w:before="16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35DAD02">
            <w:pPr>
              <w:spacing w:before="16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926DB9E">
            <w:pPr>
              <w:spacing w:before="164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5937FCD">
            <w:pPr>
              <w:spacing w:before="164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D40CFF5">
            <w:pPr>
              <w:spacing w:before="16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E5620C6">
            <w:pPr>
              <w:spacing w:before="16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A3A1E78">
            <w:pPr>
              <w:spacing w:before="16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E067A2">
            <w:pPr>
              <w:spacing w:before="16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ABBD54F">
            <w:pPr>
              <w:spacing w:before="16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40F407C">
            <w:pPr>
              <w:spacing w:before="16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4F524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22D6241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restart"/>
            <w:tcBorders>
              <w:bottom w:val="nil"/>
            </w:tcBorders>
            <w:textDirection w:val="tbRlV"/>
            <w:vAlign w:val="top"/>
          </w:tcPr>
          <w:p w14:paraId="0E30479E">
            <w:pPr>
              <w:spacing w:before="138" w:line="185" w:lineRule="auto"/>
              <w:ind w:left="159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生产操作</w:t>
            </w:r>
          </w:p>
        </w:tc>
        <w:tc>
          <w:tcPr>
            <w:tcW w:w="1621" w:type="dxa"/>
            <w:vAlign w:val="top"/>
          </w:tcPr>
          <w:p w14:paraId="6D09FE47">
            <w:pPr>
              <w:spacing w:before="76" w:line="178" w:lineRule="auto"/>
              <w:ind w:left="63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配矿</w:t>
            </w:r>
          </w:p>
        </w:tc>
        <w:tc>
          <w:tcPr>
            <w:tcW w:w="360" w:type="dxa"/>
            <w:vAlign w:val="top"/>
          </w:tcPr>
          <w:p w14:paraId="106D4D5C">
            <w:pPr>
              <w:spacing w:before="97" w:line="196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31A085C0">
            <w:pPr>
              <w:spacing w:before="16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87E4A82">
            <w:pPr>
              <w:spacing w:before="16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0403376">
            <w:pPr>
              <w:spacing w:before="16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42A1F83">
            <w:pPr>
              <w:spacing w:before="16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76D7C9E">
            <w:pPr>
              <w:spacing w:before="165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DF0080E">
            <w:pPr>
              <w:spacing w:before="16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039BAE2">
            <w:pPr>
              <w:spacing w:before="16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BE1046">
            <w:pPr>
              <w:spacing w:before="16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8F95DDE">
            <w:pPr>
              <w:spacing w:before="16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4F0F5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4EB3FED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5942646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C207EFD">
            <w:pPr>
              <w:spacing w:before="76" w:line="179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铝土矿预处理</w:t>
            </w:r>
          </w:p>
        </w:tc>
        <w:tc>
          <w:tcPr>
            <w:tcW w:w="360" w:type="dxa"/>
            <w:vAlign w:val="top"/>
          </w:tcPr>
          <w:p w14:paraId="1CC4AEFC">
            <w:pPr>
              <w:spacing w:before="97" w:line="196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3C9C5DB7">
            <w:pPr>
              <w:spacing w:before="16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A75B004">
            <w:pPr>
              <w:spacing w:before="16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2D00C78">
            <w:pPr>
              <w:spacing w:before="16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C809F50">
            <w:pPr>
              <w:spacing w:before="16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3BA80BC">
            <w:pPr>
              <w:spacing w:before="165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65FC919">
            <w:pPr>
              <w:spacing w:before="16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F39421C">
            <w:pPr>
              <w:spacing w:before="16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5073A49">
            <w:pPr>
              <w:spacing w:before="16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2AB92EF">
            <w:pPr>
              <w:spacing w:before="16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DB1FC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48EFF50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6229AEE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610F52F">
            <w:pPr>
              <w:spacing w:before="99" w:line="219" w:lineRule="auto"/>
              <w:ind w:left="446" w:right="181" w:hanging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矿浆制备与压缩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气体制备</w:t>
            </w:r>
          </w:p>
        </w:tc>
        <w:tc>
          <w:tcPr>
            <w:tcW w:w="360" w:type="dxa"/>
            <w:vAlign w:val="top"/>
          </w:tcPr>
          <w:p w14:paraId="7026E085">
            <w:pPr>
              <w:spacing w:line="277" w:lineRule="auto"/>
              <w:rPr>
                <w:rFonts w:ascii="Arial"/>
                <w:sz w:val="21"/>
              </w:rPr>
            </w:pPr>
          </w:p>
          <w:p w14:paraId="5A5FF18E">
            <w:pPr>
              <w:spacing w:before="48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100CFD4">
            <w:pPr>
              <w:spacing w:before="259" w:line="196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348E0A8F">
            <w:pPr>
              <w:spacing w:line="277" w:lineRule="auto"/>
              <w:rPr>
                <w:rFonts w:ascii="Arial"/>
                <w:sz w:val="21"/>
              </w:rPr>
            </w:pPr>
          </w:p>
          <w:p w14:paraId="574EC96D">
            <w:pPr>
              <w:spacing w:before="48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20706E">
            <w:pPr>
              <w:spacing w:line="277" w:lineRule="auto"/>
              <w:rPr>
                <w:rFonts w:ascii="Arial"/>
                <w:sz w:val="21"/>
              </w:rPr>
            </w:pPr>
          </w:p>
          <w:p w14:paraId="70E87E82">
            <w:pPr>
              <w:spacing w:before="48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93EFB54">
            <w:pPr>
              <w:spacing w:line="277" w:lineRule="auto"/>
              <w:rPr>
                <w:rFonts w:ascii="Arial"/>
                <w:sz w:val="21"/>
              </w:rPr>
            </w:pPr>
          </w:p>
          <w:p w14:paraId="0C1632AF">
            <w:pPr>
              <w:spacing w:before="48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B9057E5">
            <w:pPr>
              <w:spacing w:line="277" w:lineRule="auto"/>
              <w:rPr>
                <w:rFonts w:ascii="Arial"/>
                <w:sz w:val="21"/>
              </w:rPr>
            </w:pPr>
          </w:p>
          <w:p w14:paraId="2D269710">
            <w:pPr>
              <w:spacing w:before="48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D2182F5">
            <w:pPr>
              <w:spacing w:line="277" w:lineRule="auto"/>
              <w:rPr>
                <w:rFonts w:ascii="Arial"/>
                <w:sz w:val="21"/>
              </w:rPr>
            </w:pPr>
          </w:p>
          <w:p w14:paraId="710302FB">
            <w:pPr>
              <w:spacing w:before="48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B0E9DF">
            <w:pPr>
              <w:spacing w:line="277" w:lineRule="auto"/>
              <w:rPr>
                <w:rFonts w:ascii="Arial"/>
                <w:sz w:val="21"/>
              </w:rPr>
            </w:pPr>
          </w:p>
          <w:p w14:paraId="2D4B4566">
            <w:pPr>
              <w:spacing w:before="48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3C7F99">
            <w:pPr>
              <w:spacing w:line="277" w:lineRule="auto"/>
              <w:rPr>
                <w:rFonts w:ascii="Arial"/>
                <w:sz w:val="21"/>
              </w:rPr>
            </w:pPr>
          </w:p>
          <w:p w14:paraId="4D0FDE67">
            <w:pPr>
              <w:spacing w:before="48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B45E587">
            <w:pPr>
              <w:spacing w:line="277" w:lineRule="auto"/>
              <w:rPr>
                <w:rFonts w:ascii="Arial"/>
                <w:sz w:val="21"/>
              </w:rPr>
            </w:pPr>
          </w:p>
          <w:p w14:paraId="24908F0A">
            <w:pPr>
              <w:spacing w:before="48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574B9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99D0A63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25BF034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4825433">
            <w:pPr>
              <w:spacing w:before="65" w:line="201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熟料烧结</w:t>
            </w:r>
          </w:p>
        </w:tc>
        <w:tc>
          <w:tcPr>
            <w:tcW w:w="360" w:type="dxa"/>
            <w:vAlign w:val="top"/>
          </w:tcPr>
          <w:p w14:paraId="70AC7658">
            <w:pPr>
              <w:spacing w:before="167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079D3B7">
            <w:pPr>
              <w:spacing w:before="167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6E3AFD3">
            <w:pPr>
              <w:spacing w:before="99" w:line="196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012A9EA2">
            <w:pPr>
              <w:spacing w:before="167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680F31C">
            <w:pPr>
              <w:spacing w:before="167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3DADAA4">
            <w:pPr>
              <w:spacing w:before="167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D5FF697">
            <w:pPr>
              <w:spacing w:before="167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2121E45">
            <w:pPr>
              <w:spacing w:before="167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47B994">
            <w:pPr>
              <w:spacing w:before="167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F4EB691">
            <w:pPr>
              <w:spacing w:before="167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F82F4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095D03E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8F17B8D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9243F6A">
            <w:pPr>
              <w:spacing w:before="77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拜耳法溶出</w:t>
            </w:r>
          </w:p>
        </w:tc>
        <w:tc>
          <w:tcPr>
            <w:tcW w:w="360" w:type="dxa"/>
            <w:vAlign w:val="top"/>
          </w:tcPr>
          <w:p w14:paraId="23A3A5D1">
            <w:pPr>
              <w:spacing w:before="168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4C6892A">
            <w:pPr>
              <w:spacing w:before="168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00DA3F5">
            <w:pPr>
              <w:spacing w:before="168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39E531C">
            <w:pPr>
              <w:spacing w:before="100" w:line="196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3BB2C7AF">
            <w:pPr>
              <w:spacing w:before="168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850A233">
            <w:pPr>
              <w:spacing w:before="168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54C4C7A">
            <w:pPr>
              <w:spacing w:before="168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F70F7B6">
            <w:pPr>
              <w:spacing w:before="168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7D596ED">
            <w:pPr>
              <w:spacing w:before="168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10FA669">
            <w:pPr>
              <w:spacing w:before="168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4440B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657F14A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B243E08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21685C9">
            <w:pPr>
              <w:spacing w:before="76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烧结法溶出</w:t>
            </w:r>
          </w:p>
        </w:tc>
        <w:tc>
          <w:tcPr>
            <w:tcW w:w="360" w:type="dxa"/>
            <w:vAlign w:val="top"/>
          </w:tcPr>
          <w:p w14:paraId="5836E86E">
            <w:pPr>
              <w:spacing w:before="168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02876F4">
            <w:pPr>
              <w:spacing w:before="168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CB904F3">
            <w:pPr>
              <w:spacing w:before="168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6C47CAC">
            <w:pPr>
              <w:spacing w:before="168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98AEE4">
            <w:pPr>
              <w:spacing w:before="100" w:line="196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35435311">
            <w:pPr>
              <w:spacing w:before="168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D5DE67A">
            <w:pPr>
              <w:spacing w:before="168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7B8CD27">
            <w:pPr>
              <w:spacing w:before="168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33F661A">
            <w:pPr>
              <w:spacing w:before="168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E525221">
            <w:pPr>
              <w:spacing w:before="168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8A84F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D44E9AA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7131821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5E82662E">
            <w:pPr>
              <w:spacing w:before="79" w:line="183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液固分离</w:t>
            </w:r>
          </w:p>
        </w:tc>
        <w:tc>
          <w:tcPr>
            <w:tcW w:w="360" w:type="dxa"/>
            <w:vAlign w:val="top"/>
          </w:tcPr>
          <w:p w14:paraId="0F2072AD">
            <w:pPr>
              <w:spacing w:before="169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382324F">
            <w:pPr>
              <w:spacing w:before="169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FEE86EE">
            <w:pPr>
              <w:spacing w:before="169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CDEE2D1">
            <w:pPr>
              <w:spacing w:before="169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09A65DC">
            <w:pPr>
              <w:spacing w:before="169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C963272">
            <w:pPr>
              <w:spacing w:before="102" w:line="196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0F806447">
            <w:pPr>
              <w:spacing w:before="169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3D46D07">
            <w:pPr>
              <w:spacing w:before="169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82926E5">
            <w:pPr>
              <w:spacing w:before="169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81281A8">
            <w:pPr>
              <w:spacing w:before="169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35437D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09B7C21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B37212D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6FB3D2B">
            <w:pPr>
              <w:spacing w:before="76" w:line="186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脱硅</w:t>
            </w:r>
          </w:p>
        </w:tc>
        <w:tc>
          <w:tcPr>
            <w:tcW w:w="360" w:type="dxa"/>
            <w:vAlign w:val="top"/>
          </w:tcPr>
          <w:p w14:paraId="0EB00030">
            <w:pPr>
              <w:spacing w:before="170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C5F934C">
            <w:pPr>
              <w:spacing w:before="170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B8A4AB1">
            <w:pPr>
              <w:spacing w:before="170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3882D3D">
            <w:pPr>
              <w:spacing w:before="170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040493B">
            <w:pPr>
              <w:spacing w:before="170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746BDEF">
            <w:pPr>
              <w:spacing w:before="170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48F73A">
            <w:pPr>
              <w:spacing w:before="102" w:line="196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1E8B66A1">
            <w:pPr>
              <w:spacing w:before="170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757720B">
            <w:pPr>
              <w:spacing w:before="170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3F63CD9">
            <w:pPr>
              <w:spacing w:before="170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911C6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77AAE9C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957CD41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B7F1249">
            <w:pPr>
              <w:spacing w:before="78" w:line="184" w:lineRule="auto"/>
              <w:ind w:left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铝酸钠溶液分解</w:t>
            </w:r>
          </w:p>
        </w:tc>
        <w:tc>
          <w:tcPr>
            <w:tcW w:w="360" w:type="dxa"/>
            <w:vAlign w:val="top"/>
          </w:tcPr>
          <w:p w14:paraId="71A7BE86">
            <w:pPr>
              <w:spacing w:before="170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1D83E15">
            <w:pPr>
              <w:spacing w:before="170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63C0C6F">
            <w:pPr>
              <w:spacing w:before="170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E9D5A58">
            <w:pPr>
              <w:spacing w:before="170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F2C6084">
            <w:pPr>
              <w:spacing w:before="170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6876308">
            <w:pPr>
              <w:spacing w:before="170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865B15D">
            <w:pPr>
              <w:spacing w:before="170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9C0D1ED">
            <w:pPr>
              <w:spacing w:before="102" w:line="196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475DB415">
            <w:pPr>
              <w:spacing w:before="170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D1AD1E7">
            <w:pPr>
              <w:spacing w:before="170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B976D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FC3214D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73E1576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06C75364">
            <w:pPr>
              <w:spacing w:before="78" w:line="184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氢氧化铝焙烧</w:t>
            </w:r>
          </w:p>
        </w:tc>
        <w:tc>
          <w:tcPr>
            <w:tcW w:w="360" w:type="dxa"/>
            <w:vAlign w:val="top"/>
          </w:tcPr>
          <w:p w14:paraId="298C201E">
            <w:pPr>
              <w:spacing w:before="171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914989B">
            <w:pPr>
              <w:spacing w:before="171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B634DC7">
            <w:pPr>
              <w:spacing w:before="171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CBC389E">
            <w:pPr>
              <w:spacing w:before="171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344E886">
            <w:pPr>
              <w:spacing w:before="171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CB911A4">
            <w:pPr>
              <w:spacing w:before="171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E27A9AB">
            <w:pPr>
              <w:spacing w:before="171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C8C145">
            <w:pPr>
              <w:spacing w:before="171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BEE8095">
            <w:pPr>
              <w:spacing w:before="103" w:line="196" w:lineRule="auto"/>
              <w:ind w:left="1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383C9E8">
            <w:pPr>
              <w:spacing w:before="171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343C14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A5D2E01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</w:tcBorders>
            <w:textDirection w:val="tbRlV"/>
            <w:vAlign w:val="top"/>
          </w:tcPr>
          <w:p w14:paraId="24AF6C8B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11DCD51">
            <w:pPr>
              <w:spacing w:before="78" w:line="183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蒸发</w:t>
            </w:r>
          </w:p>
        </w:tc>
        <w:tc>
          <w:tcPr>
            <w:tcW w:w="360" w:type="dxa"/>
            <w:vAlign w:val="top"/>
          </w:tcPr>
          <w:p w14:paraId="7658C1BD">
            <w:pPr>
              <w:spacing w:before="171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C67AD97">
            <w:pPr>
              <w:spacing w:before="171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86C4E35">
            <w:pPr>
              <w:spacing w:before="171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05CC3C0">
            <w:pPr>
              <w:spacing w:before="171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9357303">
            <w:pPr>
              <w:spacing w:before="171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183FA19">
            <w:pPr>
              <w:spacing w:before="171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074B6CB">
            <w:pPr>
              <w:spacing w:before="171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B8B6167">
            <w:pPr>
              <w:spacing w:before="171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F868EEC">
            <w:pPr>
              <w:spacing w:before="171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C1DC147">
            <w:pPr>
              <w:spacing w:before="103" w:line="196" w:lineRule="auto"/>
              <w:ind w:left="10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</w:tr>
      <w:tr w14:paraId="12A2A5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2E3E091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2A87C400">
            <w:pPr>
              <w:spacing w:before="78" w:line="185" w:lineRule="auto"/>
              <w:ind w:left="3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设备维护与保养</w:t>
            </w:r>
          </w:p>
        </w:tc>
        <w:tc>
          <w:tcPr>
            <w:tcW w:w="360" w:type="dxa"/>
            <w:vAlign w:val="top"/>
          </w:tcPr>
          <w:p w14:paraId="25E0900C">
            <w:pPr>
              <w:spacing w:before="172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D45104A">
            <w:pPr>
              <w:spacing w:before="172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A7D4EBA">
            <w:pPr>
              <w:spacing w:before="172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B03C317">
            <w:pPr>
              <w:spacing w:before="172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E3C9927">
            <w:pPr>
              <w:spacing w:before="172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29B2A54">
            <w:pPr>
              <w:spacing w:before="172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877964C">
            <w:pPr>
              <w:spacing w:before="172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3BFC8CE">
            <w:pPr>
              <w:spacing w:before="172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5821C48">
            <w:pPr>
              <w:spacing w:before="172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AF2480C">
            <w:pPr>
              <w:spacing w:before="172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60524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6128979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1131FBB2">
            <w:pPr>
              <w:spacing w:before="79" w:line="185" w:lineRule="auto"/>
              <w:ind w:left="6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安全生产</w:t>
            </w:r>
          </w:p>
        </w:tc>
        <w:tc>
          <w:tcPr>
            <w:tcW w:w="360" w:type="dxa"/>
            <w:vAlign w:val="top"/>
          </w:tcPr>
          <w:p w14:paraId="02A9D645">
            <w:pPr>
              <w:spacing w:before="104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EDC0F00">
            <w:pPr>
              <w:spacing w:before="104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154665F">
            <w:pPr>
              <w:spacing w:before="104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B5B22BE">
            <w:pPr>
              <w:spacing w:before="104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2E47E81">
            <w:pPr>
              <w:spacing w:before="104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116236A">
            <w:pPr>
              <w:spacing w:before="104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198C0D8">
            <w:pPr>
              <w:spacing w:before="104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B9CB71D">
            <w:pPr>
              <w:spacing w:before="104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2CF7F92">
            <w:pPr>
              <w:spacing w:before="104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60B53D6">
            <w:pPr>
              <w:spacing w:before="104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188B85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6220ABA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7CA2532D">
            <w:pPr>
              <w:spacing w:before="82" w:line="182" w:lineRule="auto"/>
              <w:ind w:left="5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360" w:type="dxa"/>
            <w:vAlign w:val="top"/>
          </w:tcPr>
          <w:p w14:paraId="7EF62E44">
            <w:pPr>
              <w:spacing w:before="108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9D3632E">
            <w:pPr>
              <w:spacing w:before="108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7D87D93F">
            <w:pPr>
              <w:spacing w:before="108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41AE37E4">
            <w:pPr>
              <w:spacing w:before="108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70DFBE98">
            <w:pPr>
              <w:spacing w:before="108" w:line="193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A9157F7">
            <w:pPr>
              <w:spacing w:before="108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0E3AE83">
            <w:pPr>
              <w:spacing w:before="108" w:line="193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445FCE3">
            <w:pPr>
              <w:spacing w:before="108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A9E4D5E">
            <w:pPr>
              <w:spacing w:before="108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13EDFA2D">
            <w:pPr>
              <w:spacing w:before="108" w:line="193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056D7E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3AEA130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1E7A365C">
            <w:pPr>
              <w:spacing w:before="82" w:line="183" w:lineRule="auto"/>
              <w:ind w:left="4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技术管理与创新</w:t>
            </w:r>
          </w:p>
        </w:tc>
        <w:tc>
          <w:tcPr>
            <w:tcW w:w="360" w:type="dxa"/>
            <w:vAlign w:val="top"/>
          </w:tcPr>
          <w:p w14:paraId="4BF3FE80">
            <w:pPr>
              <w:spacing w:before="106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1FC7084">
            <w:pPr>
              <w:spacing w:before="106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8C805DE">
            <w:pPr>
              <w:spacing w:before="106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FA958BC">
            <w:pPr>
              <w:spacing w:before="106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2A61852">
            <w:pPr>
              <w:spacing w:before="106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AC7D115">
            <w:pPr>
              <w:spacing w:before="106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F7D7FA9">
            <w:pPr>
              <w:spacing w:before="106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DB79CD3">
            <w:pPr>
              <w:spacing w:before="106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90EB636">
            <w:pPr>
              <w:spacing w:before="106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5FE5AD8">
            <w:pPr>
              <w:spacing w:before="106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59E51D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618" w:type="dxa"/>
            <w:gridSpan w:val="3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D89FEBE">
            <w:pPr>
              <w:spacing w:before="81" w:line="185" w:lineRule="auto"/>
              <w:ind w:left="11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24A6A51">
            <w:pPr>
              <w:spacing w:before="109" w:line="193" w:lineRule="auto"/>
              <w:ind w:left="6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571C830">
            <w:pPr>
              <w:spacing w:before="109" w:line="193" w:lineRule="auto"/>
              <w:ind w:left="6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3C3D55C5">
            <w:pPr>
              <w:spacing w:before="109" w:line="193" w:lineRule="auto"/>
              <w:ind w:left="6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F76C8D2">
            <w:pPr>
              <w:spacing w:before="109" w:line="193" w:lineRule="auto"/>
              <w:ind w:left="6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8EBA003">
            <w:pPr>
              <w:spacing w:before="109" w:line="193" w:lineRule="auto"/>
              <w:ind w:left="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FA08086">
            <w:pPr>
              <w:spacing w:before="109" w:line="193" w:lineRule="auto"/>
              <w:ind w:left="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1D21FF20">
            <w:pPr>
              <w:spacing w:before="109" w:line="193" w:lineRule="auto"/>
              <w:ind w:left="6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6831638">
            <w:pPr>
              <w:spacing w:before="109" w:line="193" w:lineRule="auto"/>
              <w:ind w:left="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D31B35D">
            <w:pPr>
              <w:spacing w:before="109" w:line="193" w:lineRule="auto"/>
              <w:ind w:left="6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7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890C772">
            <w:pPr>
              <w:spacing w:before="109" w:line="193" w:lineRule="auto"/>
              <w:ind w:left="7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63320C21">
      <w:pPr>
        <w:pStyle w:val="2"/>
      </w:pPr>
    </w:p>
    <w:p w14:paraId="0122324A">
      <w:pPr>
        <w:sectPr>
          <w:headerReference r:id="rId141" w:type="default"/>
          <w:footerReference r:id="rId142" w:type="default"/>
          <w:pgSz w:w="8731" w:h="12245"/>
          <w:pgMar w:top="1072" w:right="1182" w:bottom="996" w:left="1296" w:header="801" w:footer="836" w:gutter="0"/>
          <w:cols w:space="720" w:num="1"/>
        </w:sectPr>
      </w:pPr>
    </w:p>
    <w:p w14:paraId="3A0BF517">
      <w:pPr>
        <w:pStyle w:val="2"/>
        <w:spacing w:line="427" w:lineRule="auto"/>
      </w:pPr>
    </w:p>
    <w:p w14:paraId="40BD37E5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9A92DDC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449"/>
        <w:gridCol w:w="1621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77"/>
      </w:tblGrid>
      <w:tr w14:paraId="446E5A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618" w:type="dxa"/>
            <w:gridSpan w:val="3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6ABDF6FD">
            <w:pPr>
              <w:spacing w:before="81" w:line="185" w:lineRule="auto"/>
              <w:ind w:left="18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7FD61C04">
            <w:pPr>
              <w:spacing w:line="250" w:lineRule="auto"/>
              <w:rPr>
                <w:rFonts w:ascii="Arial"/>
                <w:sz w:val="21"/>
              </w:rPr>
            </w:pPr>
          </w:p>
          <w:p w14:paraId="2AC0AA68">
            <w:pPr>
              <w:spacing w:line="250" w:lineRule="auto"/>
              <w:rPr>
                <w:rFonts w:ascii="Arial"/>
                <w:sz w:val="21"/>
              </w:rPr>
            </w:pPr>
          </w:p>
          <w:p w14:paraId="01EEFD92">
            <w:pPr>
              <w:spacing w:line="250" w:lineRule="auto"/>
              <w:rPr>
                <w:rFonts w:ascii="Arial"/>
                <w:sz w:val="21"/>
              </w:rPr>
            </w:pPr>
          </w:p>
          <w:p w14:paraId="04B53B8E">
            <w:pPr>
              <w:spacing w:line="250" w:lineRule="auto"/>
              <w:rPr>
                <w:rFonts w:ascii="Arial"/>
                <w:sz w:val="21"/>
              </w:rPr>
            </w:pPr>
          </w:p>
          <w:p w14:paraId="6AD5AE57">
            <w:pPr>
              <w:spacing w:line="250" w:lineRule="auto"/>
              <w:rPr>
                <w:rFonts w:ascii="Arial"/>
                <w:sz w:val="21"/>
              </w:rPr>
            </w:pPr>
          </w:p>
          <w:p w14:paraId="156F963B">
            <w:pPr>
              <w:spacing w:line="251" w:lineRule="auto"/>
              <w:rPr>
                <w:rFonts w:ascii="Arial"/>
                <w:sz w:val="21"/>
              </w:rPr>
            </w:pPr>
          </w:p>
          <w:p w14:paraId="683DA197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3617" w:type="dxa"/>
            <w:gridSpan w:val="10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AF9BAAC">
            <w:pPr>
              <w:spacing w:before="81" w:line="186" w:lineRule="auto"/>
              <w:ind w:left="9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>一级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 xml:space="preserve">高级技师  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%)</w:t>
            </w:r>
          </w:p>
        </w:tc>
      </w:tr>
      <w:tr w14:paraId="55029A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2618" w:type="dxa"/>
            <w:gridSpan w:val="3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0EC0EFF7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textDirection w:val="tbRlV"/>
            <w:vAlign w:val="top"/>
          </w:tcPr>
          <w:p w14:paraId="3197780B">
            <w:pPr>
              <w:spacing w:before="89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轻冶料浆配料工</w:t>
            </w:r>
          </w:p>
        </w:tc>
        <w:tc>
          <w:tcPr>
            <w:tcW w:w="360" w:type="dxa"/>
            <w:textDirection w:val="tbRlV"/>
            <w:vAlign w:val="top"/>
          </w:tcPr>
          <w:p w14:paraId="359158B2">
            <w:pPr>
              <w:spacing w:before="88" w:line="185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轻冶浆液调整输送工</w:t>
            </w:r>
          </w:p>
        </w:tc>
        <w:tc>
          <w:tcPr>
            <w:tcW w:w="360" w:type="dxa"/>
            <w:textDirection w:val="tbRlV"/>
            <w:vAlign w:val="top"/>
          </w:tcPr>
          <w:p w14:paraId="7B92BCC6">
            <w:pPr>
              <w:spacing w:before="88" w:line="185" w:lineRule="auto"/>
              <w:ind w:left="43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熟料烧结工</w:t>
            </w:r>
          </w:p>
        </w:tc>
        <w:tc>
          <w:tcPr>
            <w:tcW w:w="360" w:type="dxa"/>
            <w:textDirection w:val="tbRlV"/>
            <w:vAlign w:val="top"/>
          </w:tcPr>
          <w:p w14:paraId="2B82BF32">
            <w:pPr>
              <w:spacing w:before="86" w:line="186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拜耳法溶出工</w:t>
            </w:r>
          </w:p>
        </w:tc>
        <w:tc>
          <w:tcPr>
            <w:tcW w:w="360" w:type="dxa"/>
            <w:textDirection w:val="tbRlV"/>
            <w:vAlign w:val="top"/>
          </w:tcPr>
          <w:p w14:paraId="259BEF56">
            <w:pPr>
              <w:spacing w:before="86" w:line="185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烧结法溶出工</w:t>
            </w:r>
          </w:p>
        </w:tc>
        <w:tc>
          <w:tcPr>
            <w:tcW w:w="360" w:type="dxa"/>
            <w:textDirection w:val="tbRlV"/>
            <w:vAlign w:val="top"/>
          </w:tcPr>
          <w:p w14:paraId="53761FBE">
            <w:pPr>
              <w:spacing w:before="84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轻冶沉降工</w:t>
            </w:r>
          </w:p>
        </w:tc>
        <w:tc>
          <w:tcPr>
            <w:tcW w:w="360" w:type="dxa"/>
            <w:textDirection w:val="tbRlV"/>
            <w:vAlign w:val="top"/>
          </w:tcPr>
          <w:p w14:paraId="13B26A79">
            <w:pPr>
              <w:spacing w:before="83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粗液脱硅工</w:t>
            </w:r>
          </w:p>
        </w:tc>
        <w:tc>
          <w:tcPr>
            <w:tcW w:w="360" w:type="dxa"/>
            <w:textDirection w:val="tbRlV"/>
            <w:vAlign w:val="top"/>
          </w:tcPr>
          <w:p w14:paraId="02986091">
            <w:pPr>
              <w:spacing w:before="82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氢氧化铝分解工</w:t>
            </w:r>
          </w:p>
        </w:tc>
        <w:tc>
          <w:tcPr>
            <w:tcW w:w="360" w:type="dxa"/>
            <w:textDirection w:val="tbRlV"/>
            <w:vAlign w:val="top"/>
          </w:tcPr>
          <w:p w14:paraId="1C578B5E">
            <w:pPr>
              <w:spacing w:before="82" w:line="185" w:lineRule="auto"/>
              <w:ind w:left="35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氧化铝焙烧工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textDirection w:val="tbRlV"/>
            <w:vAlign w:val="top"/>
          </w:tcPr>
          <w:p w14:paraId="125CC6DE">
            <w:pPr>
              <w:spacing w:before="88" w:line="186" w:lineRule="auto"/>
              <w:ind w:left="4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母液蒸发工</w:t>
            </w:r>
          </w:p>
        </w:tc>
      </w:tr>
      <w:tr w14:paraId="3170CC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16BF8C8">
            <w:pPr>
              <w:spacing w:before="98" w:line="183" w:lineRule="auto"/>
              <w:ind w:left="8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基本</w:t>
            </w:r>
          </w:p>
          <w:p w14:paraId="08F3DC21">
            <w:pPr>
              <w:spacing w:before="46" w:line="185" w:lineRule="auto"/>
              <w:ind w:left="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2070" w:type="dxa"/>
            <w:gridSpan w:val="2"/>
            <w:vAlign w:val="top"/>
          </w:tcPr>
          <w:p w14:paraId="6952E51F">
            <w:pPr>
              <w:spacing w:before="69" w:line="185" w:lineRule="auto"/>
              <w:ind w:left="6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职业道德</w:t>
            </w:r>
          </w:p>
        </w:tc>
        <w:tc>
          <w:tcPr>
            <w:tcW w:w="360" w:type="dxa"/>
            <w:vAlign w:val="top"/>
          </w:tcPr>
          <w:p w14:paraId="3AD4A815">
            <w:pPr>
              <w:spacing w:before="95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FC1A029">
            <w:pPr>
              <w:spacing w:before="95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15C9E48">
            <w:pPr>
              <w:spacing w:before="95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F49FD3C">
            <w:pPr>
              <w:spacing w:before="95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101924B">
            <w:pPr>
              <w:spacing w:before="95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97789A4">
            <w:pPr>
              <w:spacing w:before="95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51FFDC4">
            <w:pPr>
              <w:spacing w:before="95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EC68BDC">
            <w:pPr>
              <w:spacing w:before="95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F23B390">
            <w:pPr>
              <w:spacing w:before="95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D0A0A3D">
            <w:pPr>
              <w:spacing w:before="95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079218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F95CBAA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4E598F01">
            <w:pPr>
              <w:spacing w:before="71" w:line="183" w:lineRule="auto"/>
              <w:ind w:left="6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基础知识</w:t>
            </w:r>
          </w:p>
        </w:tc>
        <w:tc>
          <w:tcPr>
            <w:tcW w:w="360" w:type="dxa"/>
            <w:vAlign w:val="top"/>
          </w:tcPr>
          <w:p w14:paraId="7F0E2447">
            <w:pPr>
              <w:spacing w:before="97" w:line="193" w:lineRule="auto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0A33E087">
            <w:pPr>
              <w:spacing w:before="97" w:line="193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7148741A">
            <w:pPr>
              <w:spacing w:before="97" w:line="193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5EA4A785">
            <w:pPr>
              <w:spacing w:before="97" w:line="193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3E06DA69">
            <w:pPr>
              <w:spacing w:before="97" w:line="193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3AE1A1FE">
            <w:pPr>
              <w:spacing w:before="97" w:line="193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34AD4932">
            <w:pPr>
              <w:spacing w:before="97" w:line="193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6CDB87EF">
            <w:pPr>
              <w:spacing w:before="97" w:line="193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0F9E7EA3">
            <w:pPr>
              <w:spacing w:before="97" w:line="193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4D4188F">
            <w:pPr>
              <w:spacing w:before="97" w:line="193" w:lineRule="auto"/>
              <w:ind w:left="10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</w:tr>
      <w:tr w14:paraId="6E8117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457C485">
            <w:pPr>
              <w:spacing w:line="257" w:lineRule="auto"/>
              <w:rPr>
                <w:rFonts w:ascii="Arial"/>
                <w:sz w:val="21"/>
              </w:rPr>
            </w:pPr>
          </w:p>
          <w:p w14:paraId="7418551F">
            <w:pPr>
              <w:spacing w:line="257" w:lineRule="auto"/>
              <w:rPr>
                <w:rFonts w:ascii="Arial"/>
                <w:sz w:val="21"/>
              </w:rPr>
            </w:pPr>
          </w:p>
          <w:p w14:paraId="06E23361">
            <w:pPr>
              <w:spacing w:line="257" w:lineRule="auto"/>
              <w:rPr>
                <w:rFonts w:ascii="Arial"/>
                <w:sz w:val="21"/>
              </w:rPr>
            </w:pPr>
          </w:p>
          <w:p w14:paraId="742711C3">
            <w:pPr>
              <w:spacing w:line="257" w:lineRule="auto"/>
              <w:rPr>
                <w:rFonts w:ascii="Arial"/>
                <w:sz w:val="21"/>
              </w:rPr>
            </w:pPr>
          </w:p>
          <w:p w14:paraId="7D5DC70F">
            <w:pPr>
              <w:spacing w:line="257" w:lineRule="auto"/>
              <w:rPr>
                <w:rFonts w:ascii="Arial"/>
                <w:sz w:val="21"/>
              </w:rPr>
            </w:pPr>
          </w:p>
          <w:p w14:paraId="2769C0D9">
            <w:pPr>
              <w:spacing w:line="257" w:lineRule="auto"/>
              <w:rPr>
                <w:rFonts w:ascii="Arial"/>
                <w:sz w:val="21"/>
              </w:rPr>
            </w:pPr>
          </w:p>
          <w:p w14:paraId="42FD0E31">
            <w:pPr>
              <w:spacing w:line="257" w:lineRule="auto"/>
              <w:rPr>
                <w:rFonts w:ascii="Arial"/>
                <w:sz w:val="21"/>
              </w:rPr>
            </w:pPr>
          </w:p>
          <w:p w14:paraId="35B35E50">
            <w:pPr>
              <w:spacing w:line="257" w:lineRule="auto"/>
              <w:rPr>
                <w:rFonts w:ascii="Arial"/>
                <w:sz w:val="21"/>
              </w:rPr>
            </w:pPr>
          </w:p>
          <w:p w14:paraId="212D5A99">
            <w:pPr>
              <w:spacing w:line="258" w:lineRule="auto"/>
              <w:rPr>
                <w:rFonts w:ascii="Arial"/>
                <w:sz w:val="21"/>
              </w:rPr>
            </w:pPr>
          </w:p>
          <w:p w14:paraId="393AD620">
            <w:pPr>
              <w:spacing w:before="72" w:line="230" w:lineRule="auto"/>
              <w:ind w:left="85" w:right="97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相关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知识要求</w:t>
            </w:r>
          </w:p>
        </w:tc>
        <w:tc>
          <w:tcPr>
            <w:tcW w:w="2070" w:type="dxa"/>
            <w:gridSpan w:val="2"/>
            <w:vAlign w:val="top"/>
          </w:tcPr>
          <w:p w14:paraId="4FFF1969">
            <w:pPr>
              <w:spacing w:before="70" w:line="186" w:lineRule="auto"/>
              <w:ind w:left="6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生产准备</w:t>
            </w:r>
          </w:p>
        </w:tc>
        <w:tc>
          <w:tcPr>
            <w:tcW w:w="360" w:type="dxa"/>
            <w:vAlign w:val="top"/>
          </w:tcPr>
          <w:p w14:paraId="40DED64D">
            <w:pPr>
              <w:spacing w:before="16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303AFBA">
            <w:pPr>
              <w:spacing w:before="16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E788F2">
            <w:pPr>
              <w:spacing w:before="164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1FC9B8">
            <w:pPr>
              <w:spacing w:before="164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AEA51B6">
            <w:pPr>
              <w:spacing w:before="16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A6380F4">
            <w:pPr>
              <w:spacing w:before="16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DB15419">
            <w:pPr>
              <w:spacing w:before="16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92C53C8">
            <w:pPr>
              <w:spacing w:before="16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080A0C4">
            <w:pPr>
              <w:spacing w:before="16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0227939">
            <w:pPr>
              <w:spacing w:before="16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033C4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FA88AEF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restart"/>
            <w:tcBorders>
              <w:bottom w:val="nil"/>
            </w:tcBorders>
            <w:textDirection w:val="tbRlV"/>
            <w:vAlign w:val="top"/>
          </w:tcPr>
          <w:p w14:paraId="7200E235">
            <w:pPr>
              <w:spacing w:before="138" w:line="185" w:lineRule="auto"/>
              <w:ind w:left="159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生产操作</w:t>
            </w:r>
          </w:p>
        </w:tc>
        <w:tc>
          <w:tcPr>
            <w:tcW w:w="1621" w:type="dxa"/>
            <w:vAlign w:val="top"/>
          </w:tcPr>
          <w:p w14:paraId="3F36A266">
            <w:pPr>
              <w:spacing w:before="76" w:line="178" w:lineRule="auto"/>
              <w:ind w:left="63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配矿</w:t>
            </w:r>
          </w:p>
        </w:tc>
        <w:tc>
          <w:tcPr>
            <w:tcW w:w="360" w:type="dxa"/>
            <w:vAlign w:val="top"/>
          </w:tcPr>
          <w:p w14:paraId="596CE876">
            <w:pPr>
              <w:spacing w:before="97" w:line="196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62B16A7E">
            <w:pPr>
              <w:spacing w:before="16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A79489C">
            <w:pPr>
              <w:spacing w:before="16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B4B64E2">
            <w:pPr>
              <w:spacing w:before="16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F2FA4AD">
            <w:pPr>
              <w:spacing w:before="16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0BCFEA0">
            <w:pPr>
              <w:spacing w:before="165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263CDF8">
            <w:pPr>
              <w:spacing w:before="16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9F2B78C">
            <w:pPr>
              <w:spacing w:before="16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F528A7F">
            <w:pPr>
              <w:spacing w:before="16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CDF8686">
            <w:pPr>
              <w:spacing w:before="16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AB03A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771A4AF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DB6813F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7289D575">
            <w:pPr>
              <w:spacing w:before="76" w:line="179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铝土矿预处理</w:t>
            </w:r>
          </w:p>
        </w:tc>
        <w:tc>
          <w:tcPr>
            <w:tcW w:w="360" w:type="dxa"/>
            <w:vAlign w:val="top"/>
          </w:tcPr>
          <w:p w14:paraId="2B4B4378">
            <w:pPr>
              <w:spacing w:before="97" w:line="196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219E3014">
            <w:pPr>
              <w:spacing w:before="16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254DC59">
            <w:pPr>
              <w:spacing w:before="16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0CA992C">
            <w:pPr>
              <w:spacing w:before="16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8D20FC8">
            <w:pPr>
              <w:spacing w:before="16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AD4356B">
            <w:pPr>
              <w:spacing w:before="165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54F17F3">
            <w:pPr>
              <w:spacing w:before="16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F8F8DCF">
            <w:pPr>
              <w:spacing w:before="16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EA755F4">
            <w:pPr>
              <w:spacing w:before="16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5FBCD04">
            <w:pPr>
              <w:spacing w:before="16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B709F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4C90146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C995AE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75FEE21">
            <w:pPr>
              <w:spacing w:before="99" w:line="219" w:lineRule="auto"/>
              <w:ind w:left="446" w:right="181" w:hanging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矿浆制备与压缩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气体制备</w:t>
            </w:r>
          </w:p>
        </w:tc>
        <w:tc>
          <w:tcPr>
            <w:tcW w:w="360" w:type="dxa"/>
            <w:vAlign w:val="top"/>
          </w:tcPr>
          <w:p w14:paraId="5D025A18">
            <w:pPr>
              <w:spacing w:line="277" w:lineRule="auto"/>
              <w:rPr>
                <w:rFonts w:ascii="Arial"/>
                <w:sz w:val="21"/>
              </w:rPr>
            </w:pPr>
          </w:p>
          <w:p w14:paraId="356515EE">
            <w:pPr>
              <w:spacing w:before="48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C3D1422">
            <w:pPr>
              <w:spacing w:before="259" w:line="196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1B273227">
            <w:pPr>
              <w:spacing w:line="277" w:lineRule="auto"/>
              <w:rPr>
                <w:rFonts w:ascii="Arial"/>
                <w:sz w:val="21"/>
              </w:rPr>
            </w:pPr>
          </w:p>
          <w:p w14:paraId="0F2AA1F0">
            <w:pPr>
              <w:spacing w:before="48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16A58DE">
            <w:pPr>
              <w:spacing w:line="277" w:lineRule="auto"/>
              <w:rPr>
                <w:rFonts w:ascii="Arial"/>
                <w:sz w:val="21"/>
              </w:rPr>
            </w:pPr>
          </w:p>
          <w:p w14:paraId="36D73CC9">
            <w:pPr>
              <w:spacing w:before="48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B398083">
            <w:pPr>
              <w:spacing w:line="277" w:lineRule="auto"/>
              <w:rPr>
                <w:rFonts w:ascii="Arial"/>
                <w:sz w:val="21"/>
              </w:rPr>
            </w:pPr>
          </w:p>
          <w:p w14:paraId="685DE538">
            <w:pPr>
              <w:spacing w:before="48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4B7D189">
            <w:pPr>
              <w:spacing w:line="277" w:lineRule="auto"/>
              <w:rPr>
                <w:rFonts w:ascii="Arial"/>
                <w:sz w:val="21"/>
              </w:rPr>
            </w:pPr>
          </w:p>
          <w:p w14:paraId="5A86492A">
            <w:pPr>
              <w:spacing w:before="48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C5F66D3">
            <w:pPr>
              <w:spacing w:line="277" w:lineRule="auto"/>
              <w:rPr>
                <w:rFonts w:ascii="Arial"/>
                <w:sz w:val="21"/>
              </w:rPr>
            </w:pPr>
          </w:p>
          <w:p w14:paraId="7FE4F3FA">
            <w:pPr>
              <w:spacing w:before="48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768BF71">
            <w:pPr>
              <w:spacing w:line="277" w:lineRule="auto"/>
              <w:rPr>
                <w:rFonts w:ascii="Arial"/>
                <w:sz w:val="21"/>
              </w:rPr>
            </w:pPr>
          </w:p>
          <w:p w14:paraId="01849638">
            <w:pPr>
              <w:spacing w:before="48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6259A48">
            <w:pPr>
              <w:spacing w:line="277" w:lineRule="auto"/>
              <w:rPr>
                <w:rFonts w:ascii="Arial"/>
                <w:sz w:val="21"/>
              </w:rPr>
            </w:pPr>
          </w:p>
          <w:p w14:paraId="024125FA">
            <w:pPr>
              <w:spacing w:before="48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CBE39D0">
            <w:pPr>
              <w:spacing w:line="277" w:lineRule="auto"/>
              <w:rPr>
                <w:rFonts w:ascii="Arial"/>
                <w:sz w:val="21"/>
              </w:rPr>
            </w:pPr>
          </w:p>
          <w:p w14:paraId="5E1263A6">
            <w:pPr>
              <w:spacing w:before="48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1EE90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65CCFB9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2E0C79B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20649E3">
            <w:pPr>
              <w:spacing w:before="65" w:line="201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熟料烧结</w:t>
            </w:r>
          </w:p>
        </w:tc>
        <w:tc>
          <w:tcPr>
            <w:tcW w:w="360" w:type="dxa"/>
            <w:vAlign w:val="top"/>
          </w:tcPr>
          <w:p w14:paraId="214A7C79">
            <w:pPr>
              <w:spacing w:before="167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31A2CA3">
            <w:pPr>
              <w:spacing w:before="167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662BBA0">
            <w:pPr>
              <w:spacing w:before="99" w:line="196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1544C8FB">
            <w:pPr>
              <w:spacing w:before="167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0257BFE">
            <w:pPr>
              <w:spacing w:before="167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3DB254">
            <w:pPr>
              <w:spacing w:before="167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D820FBC">
            <w:pPr>
              <w:spacing w:before="167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877A996">
            <w:pPr>
              <w:spacing w:before="167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4CCFB31">
            <w:pPr>
              <w:spacing w:before="167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FA79FBF">
            <w:pPr>
              <w:spacing w:before="167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B2869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78BDCE4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EBC0BCA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206047CD">
            <w:pPr>
              <w:spacing w:before="77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拜耳法溶出</w:t>
            </w:r>
          </w:p>
        </w:tc>
        <w:tc>
          <w:tcPr>
            <w:tcW w:w="360" w:type="dxa"/>
            <w:vAlign w:val="top"/>
          </w:tcPr>
          <w:p w14:paraId="6B4A91C0">
            <w:pPr>
              <w:spacing w:before="168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99B007">
            <w:pPr>
              <w:spacing w:before="168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133C990">
            <w:pPr>
              <w:spacing w:before="168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6F5B807">
            <w:pPr>
              <w:spacing w:before="100" w:line="196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3447A09F">
            <w:pPr>
              <w:spacing w:before="168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BF9B30D">
            <w:pPr>
              <w:spacing w:before="168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1B5D036">
            <w:pPr>
              <w:spacing w:before="168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D8B0673">
            <w:pPr>
              <w:spacing w:before="168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4B22DB3">
            <w:pPr>
              <w:spacing w:before="168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3F5B91E">
            <w:pPr>
              <w:spacing w:before="168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4DBBA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02DF677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D24DCC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6DDFCB0">
            <w:pPr>
              <w:spacing w:before="76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烧结法溶出</w:t>
            </w:r>
          </w:p>
        </w:tc>
        <w:tc>
          <w:tcPr>
            <w:tcW w:w="360" w:type="dxa"/>
            <w:vAlign w:val="top"/>
          </w:tcPr>
          <w:p w14:paraId="596C5124">
            <w:pPr>
              <w:spacing w:before="168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A39749F">
            <w:pPr>
              <w:spacing w:before="168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39188E8">
            <w:pPr>
              <w:spacing w:before="168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12AE1A4">
            <w:pPr>
              <w:spacing w:before="168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B7F2625">
            <w:pPr>
              <w:spacing w:before="100" w:line="196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505D5672">
            <w:pPr>
              <w:spacing w:before="168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F5FAF1F">
            <w:pPr>
              <w:spacing w:before="168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44FF3C9">
            <w:pPr>
              <w:spacing w:before="168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D68CBEA">
            <w:pPr>
              <w:spacing w:before="168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5AC4BF4">
            <w:pPr>
              <w:spacing w:before="168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9C3C3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FF9A374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0E8AF65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788FE252">
            <w:pPr>
              <w:spacing w:before="79" w:line="183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液固分离</w:t>
            </w:r>
          </w:p>
        </w:tc>
        <w:tc>
          <w:tcPr>
            <w:tcW w:w="360" w:type="dxa"/>
            <w:vAlign w:val="top"/>
          </w:tcPr>
          <w:p w14:paraId="1C7CB1AB">
            <w:pPr>
              <w:spacing w:before="169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A994A6F">
            <w:pPr>
              <w:spacing w:before="169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EF35057">
            <w:pPr>
              <w:spacing w:before="169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6489C8B">
            <w:pPr>
              <w:spacing w:before="169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4B0D244">
            <w:pPr>
              <w:spacing w:before="169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404CAFE">
            <w:pPr>
              <w:spacing w:before="102" w:line="196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2AD8F3F4">
            <w:pPr>
              <w:spacing w:before="169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108E68C">
            <w:pPr>
              <w:spacing w:before="169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263096A">
            <w:pPr>
              <w:spacing w:before="169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C0CE822">
            <w:pPr>
              <w:spacing w:before="169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0AC68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16FC2AA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CF66C44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5D4DF0B3">
            <w:pPr>
              <w:spacing w:before="76" w:line="186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脱硅</w:t>
            </w:r>
          </w:p>
        </w:tc>
        <w:tc>
          <w:tcPr>
            <w:tcW w:w="360" w:type="dxa"/>
            <w:vAlign w:val="top"/>
          </w:tcPr>
          <w:p w14:paraId="6A55CDB0">
            <w:pPr>
              <w:spacing w:before="170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173A630">
            <w:pPr>
              <w:spacing w:before="170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D04805B">
            <w:pPr>
              <w:spacing w:before="170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ABC5441">
            <w:pPr>
              <w:spacing w:before="170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EFB25E9">
            <w:pPr>
              <w:spacing w:before="170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3D458A">
            <w:pPr>
              <w:spacing w:before="170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A0819CA">
            <w:pPr>
              <w:spacing w:before="102" w:line="196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2715D96B">
            <w:pPr>
              <w:spacing w:before="170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CFD667E">
            <w:pPr>
              <w:spacing w:before="170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BC2D713">
            <w:pPr>
              <w:spacing w:before="170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93F90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7707A26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1FC4A30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78D075EA">
            <w:pPr>
              <w:spacing w:before="78" w:line="184" w:lineRule="auto"/>
              <w:ind w:left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铝酸钠溶液分解</w:t>
            </w:r>
          </w:p>
        </w:tc>
        <w:tc>
          <w:tcPr>
            <w:tcW w:w="360" w:type="dxa"/>
            <w:vAlign w:val="top"/>
          </w:tcPr>
          <w:p w14:paraId="3EC75EB5">
            <w:pPr>
              <w:spacing w:before="170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7D1FD7B">
            <w:pPr>
              <w:spacing w:before="170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63253C6">
            <w:pPr>
              <w:spacing w:before="170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10C8EE6">
            <w:pPr>
              <w:spacing w:before="170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06FC244">
            <w:pPr>
              <w:spacing w:before="170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3360A16">
            <w:pPr>
              <w:spacing w:before="170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EC1FC36">
            <w:pPr>
              <w:spacing w:before="170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F54E58D">
            <w:pPr>
              <w:spacing w:before="102" w:line="196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1EFC41F6">
            <w:pPr>
              <w:spacing w:before="170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84974AF">
            <w:pPr>
              <w:spacing w:before="170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76F01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578644A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C6AAA66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25968BE9">
            <w:pPr>
              <w:spacing w:before="78" w:line="184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氢氧化铝焙烧</w:t>
            </w:r>
          </w:p>
        </w:tc>
        <w:tc>
          <w:tcPr>
            <w:tcW w:w="360" w:type="dxa"/>
            <w:vAlign w:val="top"/>
          </w:tcPr>
          <w:p w14:paraId="63B43563">
            <w:pPr>
              <w:spacing w:before="171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004102D">
            <w:pPr>
              <w:spacing w:before="171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1767939">
            <w:pPr>
              <w:spacing w:before="171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B22A32E">
            <w:pPr>
              <w:spacing w:before="171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293639D">
            <w:pPr>
              <w:spacing w:before="171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B5FD243">
            <w:pPr>
              <w:spacing w:before="171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DEAE1F8">
            <w:pPr>
              <w:spacing w:before="171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DEF6B8E">
            <w:pPr>
              <w:spacing w:before="171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B95AA97">
            <w:pPr>
              <w:spacing w:before="103" w:line="196" w:lineRule="auto"/>
              <w:ind w:left="1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065E878">
            <w:pPr>
              <w:spacing w:before="171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710C8C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DC8A612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</w:tcBorders>
            <w:textDirection w:val="tbRlV"/>
            <w:vAlign w:val="top"/>
          </w:tcPr>
          <w:p w14:paraId="5C375A4F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18269F2">
            <w:pPr>
              <w:spacing w:before="78" w:line="183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蒸发</w:t>
            </w:r>
          </w:p>
        </w:tc>
        <w:tc>
          <w:tcPr>
            <w:tcW w:w="360" w:type="dxa"/>
            <w:vAlign w:val="top"/>
          </w:tcPr>
          <w:p w14:paraId="59EE61DB">
            <w:pPr>
              <w:spacing w:before="171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20EAF86">
            <w:pPr>
              <w:spacing w:before="171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840E59">
            <w:pPr>
              <w:spacing w:before="171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43B575B">
            <w:pPr>
              <w:spacing w:before="171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24D2A22">
            <w:pPr>
              <w:spacing w:before="171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38AB7F">
            <w:pPr>
              <w:spacing w:before="171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23D9F0">
            <w:pPr>
              <w:spacing w:before="171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8B45725">
            <w:pPr>
              <w:spacing w:before="171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5812D5D">
            <w:pPr>
              <w:spacing w:before="171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FF5639D">
            <w:pPr>
              <w:spacing w:before="103" w:line="196" w:lineRule="auto"/>
              <w:ind w:left="10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</w:tr>
      <w:tr w14:paraId="4229E0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82A76FC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51881F77">
            <w:pPr>
              <w:spacing w:before="78" w:line="185" w:lineRule="auto"/>
              <w:ind w:left="3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设备维护与保养</w:t>
            </w:r>
          </w:p>
        </w:tc>
        <w:tc>
          <w:tcPr>
            <w:tcW w:w="360" w:type="dxa"/>
            <w:vAlign w:val="top"/>
          </w:tcPr>
          <w:p w14:paraId="6F697134">
            <w:pPr>
              <w:spacing w:before="172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12B07AF">
            <w:pPr>
              <w:spacing w:before="172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9957593">
            <w:pPr>
              <w:spacing w:before="172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4CAC2E1">
            <w:pPr>
              <w:spacing w:before="172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58FF689">
            <w:pPr>
              <w:spacing w:before="172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3CB0AEC">
            <w:pPr>
              <w:spacing w:before="172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63C8CF2">
            <w:pPr>
              <w:spacing w:before="172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239CCFF">
            <w:pPr>
              <w:spacing w:before="172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F5992B9">
            <w:pPr>
              <w:spacing w:before="172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452F3A8">
            <w:pPr>
              <w:spacing w:before="172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365242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B4A07C7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592B336E">
            <w:pPr>
              <w:spacing w:before="79" w:line="185" w:lineRule="auto"/>
              <w:ind w:left="6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安全生产</w:t>
            </w:r>
          </w:p>
        </w:tc>
        <w:tc>
          <w:tcPr>
            <w:tcW w:w="360" w:type="dxa"/>
            <w:vAlign w:val="top"/>
          </w:tcPr>
          <w:p w14:paraId="6FCDC6BC">
            <w:pPr>
              <w:spacing w:before="104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EF6A22D">
            <w:pPr>
              <w:spacing w:before="104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3EA38CE">
            <w:pPr>
              <w:spacing w:before="104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B1C969A">
            <w:pPr>
              <w:spacing w:before="104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F959EE6">
            <w:pPr>
              <w:spacing w:before="104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65F8EA6">
            <w:pPr>
              <w:spacing w:before="104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223DC2A">
            <w:pPr>
              <w:spacing w:before="104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70C8757">
            <w:pPr>
              <w:spacing w:before="104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4514D49">
            <w:pPr>
              <w:spacing w:before="104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006CD25">
            <w:pPr>
              <w:spacing w:before="104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467DE0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BA1D1B9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6BBC1DC9">
            <w:pPr>
              <w:spacing w:before="82" w:line="182" w:lineRule="auto"/>
              <w:ind w:left="5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360" w:type="dxa"/>
            <w:vAlign w:val="top"/>
          </w:tcPr>
          <w:p w14:paraId="5B7E76F8">
            <w:pPr>
              <w:spacing w:before="108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0F88EAD3">
            <w:pPr>
              <w:spacing w:before="108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289647A">
            <w:pPr>
              <w:spacing w:before="108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0238561">
            <w:pPr>
              <w:spacing w:before="108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2A953C0">
            <w:pPr>
              <w:spacing w:before="108" w:line="193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4F4E240">
            <w:pPr>
              <w:spacing w:before="108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6E11515">
            <w:pPr>
              <w:spacing w:before="108" w:line="193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34EDF59">
            <w:pPr>
              <w:spacing w:before="108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024475F0">
            <w:pPr>
              <w:spacing w:before="108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9FC6A30">
            <w:pPr>
              <w:spacing w:before="108" w:line="193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4A0F50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5B2EBA7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64368071">
            <w:pPr>
              <w:spacing w:before="82" w:line="183" w:lineRule="auto"/>
              <w:ind w:left="4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技术管理与创新</w:t>
            </w:r>
          </w:p>
        </w:tc>
        <w:tc>
          <w:tcPr>
            <w:tcW w:w="360" w:type="dxa"/>
            <w:vAlign w:val="top"/>
          </w:tcPr>
          <w:p w14:paraId="3A275413">
            <w:pPr>
              <w:spacing w:before="109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01ED4AEF">
            <w:pPr>
              <w:spacing w:before="109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10B86251">
            <w:pPr>
              <w:spacing w:before="109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38BBFD1">
            <w:pPr>
              <w:spacing w:before="109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0459C589">
            <w:pPr>
              <w:spacing w:before="109" w:line="193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7279E0C9">
            <w:pPr>
              <w:spacing w:before="109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1F279EE9">
            <w:pPr>
              <w:spacing w:before="109" w:line="193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D20F662">
            <w:pPr>
              <w:spacing w:before="109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31602D0">
            <w:pPr>
              <w:spacing w:before="109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A313CFA">
            <w:pPr>
              <w:spacing w:before="109" w:line="193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1FFED3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618" w:type="dxa"/>
            <w:gridSpan w:val="3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8C5282A">
            <w:pPr>
              <w:spacing w:before="81" w:line="185" w:lineRule="auto"/>
              <w:ind w:left="11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7A63B36">
            <w:pPr>
              <w:spacing w:before="109" w:line="193" w:lineRule="auto"/>
              <w:ind w:left="6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1D11B051">
            <w:pPr>
              <w:spacing w:before="109" w:line="193" w:lineRule="auto"/>
              <w:ind w:left="6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0077D083">
            <w:pPr>
              <w:spacing w:before="109" w:line="193" w:lineRule="auto"/>
              <w:ind w:left="6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084C0BC7">
            <w:pPr>
              <w:spacing w:before="109" w:line="193" w:lineRule="auto"/>
              <w:ind w:left="6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FCA250C">
            <w:pPr>
              <w:spacing w:before="109" w:line="193" w:lineRule="auto"/>
              <w:ind w:left="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8617BA1">
            <w:pPr>
              <w:spacing w:before="109" w:line="193" w:lineRule="auto"/>
              <w:ind w:left="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FE12A57">
            <w:pPr>
              <w:spacing w:before="109" w:line="193" w:lineRule="auto"/>
              <w:ind w:left="6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0325C9F">
            <w:pPr>
              <w:spacing w:before="109" w:line="193" w:lineRule="auto"/>
              <w:ind w:left="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1F36B418">
            <w:pPr>
              <w:spacing w:before="109" w:line="193" w:lineRule="auto"/>
              <w:ind w:left="6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7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4BF7748">
            <w:pPr>
              <w:spacing w:before="109" w:line="193" w:lineRule="auto"/>
              <w:ind w:left="7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6FCC381F">
      <w:pPr>
        <w:pStyle w:val="2"/>
      </w:pPr>
    </w:p>
    <w:p w14:paraId="1AF3C9AC">
      <w:pPr>
        <w:sectPr>
          <w:headerReference r:id="rId143" w:type="default"/>
          <w:footerReference r:id="rId144" w:type="default"/>
          <w:pgSz w:w="8731" w:h="12245"/>
          <w:pgMar w:top="1072" w:right="1299" w:bottom="995" w:left="1179" w:header="801" w:footer="836" w:gutter="0"/>
          <w:cols w:space="720" w:num="1"/>
        </w:sectPr>
      </w:pPr>
    </w:p>
    <w:p w14:paraId="368698D8">
      <w:pPr>
        <w:pStyle w:val="2"/>
        <w:spacing w:line="302" w:lineRule="auto"/>
      </w:pPr>
    </w:p>
    <w:p w14:paraId="5A2F5642">
      <w:pPr>
        <w:pStyle w:val="2"/>
        <w:spacing w:line="303" w:lineRule="auto"/>
      </w:pPr>
    </w:p>
    <w:p w14:paraId="2E41F4C1">
      <w:pPr>
        <w:pStyle w:val="2"/>
        <w:spacing w:before="65" w:line="210" w:lineRule="auto"/>
        <w:ind w:left="8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45" w:name="_Toc24834"/>
      <w:r>
        <w:rPr>
          <w:spacing w:val="5"/>
          <w:sz w:val="20"/>
          <w:szCs w:val="20"/>
        </w:rPr>
        <w:t>4. 2</w:t>
      </w:r>
      <w:r>
        <w:rPr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5"/>
          <w:sz w:val="20"/>
          <w:szCs w:val="20"/>
        </w:rPr>
        <w:t>技能要求权重表</w:t>
      </w:r>
      <w:bookmarkEnd w:id="45"/>
    </w:p>
    <w:p w14:paraId="187D39BF">
      <w:pPr>
        <w:spacing w:line="217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449"/>
        <w:gridCol w:w="1621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77"/>
      </w:tblGrid>
      <w:tr w14:paraId="72CFE8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618" w:type="dxa"/>
            <w:gridSpan w:val="3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4FC68B55">
            <w:pPr>
              <w:spacing w:before="81" w:line="185" w:lineRule="auto"/>
              <w:ind w:left="18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7A31A4CC">
            <w:pPr>
              <w:spacing w:line="250" w:lineRule="auto"/>
              <w:rPr>
                <w:rFonts w:ascii="Arial"/>
                <w:sz w:val="21"/>
              </w:rPr>
            </w:pPr>
          </w:p>
          <w:p w14:paraId="48BE1615">
            <w:pPr>
              <w:spacing w:line="250" w:lineRule="auto"/>
              <w:rPr>
                <w:rFonts w:ascii="Arial"/>
                <w:sz w:val="21"/>
              </w:rPr>
            </w:pPr>
          </w:p>
          <w:p w14:paraId="5A1E64A4">
            <w:pPr>
              <w:spacing w:line="250" w:lineRule="auto"/>
              <w:rPr>
                <w:rFonts w:ascii="Arial"/>
                <w:sz w:val="21"/>
              </w:rPr>
            </w:pPr>
          </w:p>
          <w:p w14:paraId="685BD6D5">
            <w:pPr>
              <w:spacing w:line="250" w:lineRule="auto"/>
              <w:rPr>
                <w:rFonts w:ascii="Arial"/>
                <w:sz w:val="21"/>
              </w:rPr>
            </w:pPr>
          </w:p>
          <w:p w14:paraId="7DF80B1B">
            <w:pPr>
              <w:spacing w:line="250" w:lineRule="auto"/>
              <w:rPr>
                <w:rFonts w:ascii="Arial"/>
                <w:sz w:val="21"/>
              </w:rPr>
            </w:pPr>
          </w:p>
          <w:p w14:paraId="35C841C1">
            <w:pPr>
              <w:spacing w:line="251" w:lineRule="auto"/>
              <w:rPr>
                <w:rFonts w:ascii="Arial"/>
                <w:sz w:val="21"/>
              </w:rPr>
            </w:pPr>
          </w:p>
          <w:p w14:paraId="7B3F59D6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3617" w:type="dxa"/>
            <w:gridSpan w:val="10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D72355C">
            <w:pPr>
              <w:spacing w:before="83" w:line="184" w:lineRule="auto"/>
              <w:ind w:left="10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>五级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 xml:space="preserve">初级工  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%)</w:t>
            </w:r>
          </w:p>
        </w:tc>
      </w:tr>
      <w:tr w14:paraId="22E4F7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2618" w:type="dxa"/>
            <w:gridSpan w:val="3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5FAE2811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textDirection w:val="tbRlV"/>
            <w:vAlign w:val="top"/>
          </w:tcPr>
          <w:p w14:paraId="2EBD7CC0">
            <w:pPr>
              <w:spacing w:before="89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轻冶料浆配料工</w:t>
            </w:r>
          </w:p>
        </w:tc>
        <w:tc>
          <w:tcPr>
            <w:tcW w:w="360" w:type="dxa"/>
            <w:textDirection w:val="tbRlV"/>
            <w:vAlign w:val="top"/>
          </w:tcPr>
          <w:p w14:paraId="042DD326">
            <w:pPr>
              <w:spacing w:before="88" w:line="185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轻冶浆液调整输送工</w:t>
            </w:r>
          </w:p>
        </w:tc>
        <w:tc>
          <w:tcPr>
            <w:tcW w:w="360" w:type="dxa"/>
            <w:textDirection w:val="tbRlV"/>
            <w:vAlign w:val="top"/>
          </w:tcPr>
          <w:p w14:paraId="07FF8969">
            <w:pPr>
              <w:spacing w:before="88" w:line="185" w:lineRule="auto"/>
              <w:ind w:left="43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熟料烧结工</w:t>
            </w:r>
          </w:p>
        </w:tc>
        <w:tc>
          <w:tcPr>
            <w:tcW w:w="360" w:type="dxa"/>
            <w:textDirection w:val="tbRlV"/>
            <w:vAlign w:val="top"/>
          </w:tcPr>
          <w:p w14:paraId="79B12553">
            <w:pPr>
              <w:spacing w:before="86" w:line="186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拜耳法溶出工</w:t>
            </w:r>
          </w:p>
        </w:tc>
        <w:tc>
          <w:tcPr>
            <w:tcW w:w="360" w:type="dxa"/>
            <w:textDirection w:val="tbRlV"/>
            <w:vAlign w:val="top"/>
          </w:tcPr>
          <w:p w14:paraId="752BED64">
            <w:pPr>
              <w:spacing w:before="86" w:line="185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烧结法溶出工</w:t>
            </w:r>
          </w:p>
        </w:tc>
        <w:tc>
          <w:tcPr>
            <w:tcW w:w="360" w:type="dxa"/>
            <w:textDirection w:val="tbRlV"/>
            <w:vAlign w:val="top"/>
          </w:tcPr>
          <w:p w14:paraId="4EC43345">
            <w:pPr>
              <w:spacing w:before="84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轻冶沉降工</w:t>
            </w:r>
          </w:p>
        </w:tc>
        <w:tc>
          <w:tcPr>
            <w:tcW w:w="360" w:type="dxa"/>
            <w:textDirection w:val="tbRlV"/>
            <w:vAlign w:val="top"/>
          </w:tcPr>
          <w:p w14:paraId="226A1828">
            <w:pPr>
              <w:spacing w:before="83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粗液脱硅工</w:t>
            </w:r>
          </w:p>
        </w:tc>
        <w:tc>
          <w:tcPr>
            <w:tcW w:w="360" w:type="dxa"/>
            <w:textDirection w:val="tbRlV"/>
            <w:vAlign w:val="top"/>
          </w:tcPr>
          <w:p w14:paraId="6A56A4C7">
            <w:pPr>
              <w:spacing w:before="82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氢氧化铝分解工</w:t>
            </w:r>
          </w:p>
        </w:tc>
        <w:tc>
          <w:tcPr>
            <w:tcW w:w="360" w:type="dxa"/>
            <w:textDirection w:val="tbRlV"/>
            <w:vAlign w:val="top"/>
          </w:tcPr>
          <w:p w14:paraId="6ED87EA9">
            <w:pPr>
              <w:spacing w:before="82" w:line="185" w:lineRule="auto"/>
              <w:ind w:left="35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氧化铝焙烧工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textDirection w:val="tbRlV"/>
            <w:vAlign w:val="top"/>
          </w:tcPr>
          <w:p w14:paraId="4622304D">
            <w:pPr>
              <w:spacing w:before="88" w:line="186" w:lineRule="auto"/>
              <w:ind w:left="4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母液蒸发工</w:t>
            </w:r>
          </w:p>
        </w:tc>
      </w:tr>
      <w:tr w14:paraId="2681B2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848E223">
            <w:pPr>
              <w:spacing w:line="250" w:lineRule="auto"/>
              <w:rPr>
                <w:rFonts w:ascii="Arial"/>
                <w:sz w:val="21"/>
              </w:rPr>
            </w:pPr>
          </w:p>
          <w:p w14:paraId="55BA9D1D">
            <w:pPr>
              <w:spacing w:line="250" w:lineRule="auto"/>
              <w:rPr>
                <w:rFonts w:ascii="Arial"/>
                <w:sz w:val="21"/>
              </w:rPr>
            </w:pPr>
          </w:p>
          <w:p w14:paraId="39081BBA">
            <w:pPr>
              <w:spacing w:line="250" w:lineRule="auto"/>
              <w:rPr>
                <w:rFonts w:ascii="Arial"/>
                <w:sz w:val="21"/>
              </w:rPr>
            </w:pPr>
          </w:p>
          <w:p w14:paraId="4555E496">
            <w:pPr>
              <w:spacing w:line="250" w:lineRule="auto"/>
              <w:rPr>
                <w:rFonts w:ascii="Arial"/>
                <w:sz w:val="21"/>
              </w:rPr>
            </w:pPr>
          </w:p>
          <w:p w14:paraId="6D8CCAD5">
            <w:pPr>
              <w:spacing w:line="250" w:lineRule="auto"/>
              <w:rPr>
                <w:rFonts w:ascii="Arial"/>
                <w:sz w:val="21"/>
              </w:rPr>
            </w:pPr>
          </w:p>
          <w:p w14:paraId="06273BC5">
            <w:pPr>
              <w:spacing w:line="250" w:lineRule="auto"/>
              <w:rPr>
                <w:rFonts w:ascii="Arial"/>
                <w:sz w:val="21"/>
              </w:rPr>
            </w:pPr>
          </w:p>
          <w:p w14:paraId="56B502E5">
            <w:pPr>
              <w:spacing w:line="250" w:lineRule="auto"/>
              <w:rPr>
                <w:rFonts w:ascii="Arial"/>
                <w:sz w:val="21"/>
              </w:rPr>
            </w:pPr>
          </w:p>
          <w:p w14:paraId="20501A76">
            <w:pPr>
              <w:spacing w:line="251" w:lineRule="auto"/>
              <w:rPr>
                <w:rFonts w:ascii="Arial"/>
                <w:sz w:val="21"/>
              </w:rPr>
            </w:pPr>
          </w:p>
          <w:p w14:paraId="45FA47B9">
            <w:pPr>
              <w:spacing w:line="251" w:lineRule="auto"/>
              <w:rPr>
                <w:rFonts w:ascii="Arial"/>
                <w:sz w:val="21"/>
              </w:rPr>
            </w:pPr>
          </w:p>
          <w:p w14:paraId="3EBB8E96">
            <w:pPr>
              <w:spacing w:line="251" w:lineRule="auto"/>
              <w:rPr>
                <w:rFonts w:ascii="Arial"/>
                <w:sz w:val="21"/>
              </w:rPr>
            </w:pPr>
          </w:p>
          <w:p w14:paraId="2A5B6210">
            <w:pPr>
              <w:spacing w:line="251" w:lineRule="auto"/>
              <w:rPr>
                <w:rFonts w:ascii="Arial"/>
                <w:sz w:val="21"/>
              </w:rPr>
            </w:pPr>
          </w:p>
          <w:p w14:paraId="74ADE91D">
            <w:pPr>
              <w:spacing w:before="73" w:line="233" w:lineRule="auto"/>
              <w:ind w:left="85" w:right="97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技能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2070" w:type="dxa"/>
            <w:gridSpan w:val="2"/>
            <w:vAlign w:val="top"/>
          </w:tcPr>
          <w:p w14:paraId="0A24DF4E">
            <w:pPr>
              <w:spacing w:before="86" w:line="186" w:lineRule="auto"/>
              <w:ind w:left="6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生产准备</w:t>
            </w:r>
          </w:p>
        </w:tc>
        <w:tc>
          <w:tcPr>
            <w:tcW w:w="360" w:type="dxa"/>
            <w:vAlign w:val="top"/>
          </w:tcPr>
          <w:p w14:paraId="2E83ECEF">
            <w:pPr>
              <w:spacing w:before="112" w:line="196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0065B3FE">
            <w:pPr>
              <w:spacing w:before="112" w:line="196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06281D31">
            <w:pPr>
              <w:spacing w:before="112" w:line="196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5CB3C3A5">
            <w:pPr>
              <w:spacing w:before="112" w:line="196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7347F044">
            <w:pPr>
              <w:spacing w:before="112" w:line="196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7D762586">
            <w:pPr>
              <w:spacing w:before="112" w:line="196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38DCFE1A">
            <w:pPr>
              <w:spacing w:before="112" w:line="196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649AF3AC">
            <w:pPr>
              <w:spacing w:before="112" w:line="196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71FA5D8C">
            <w:pPr>
              <w:spacing w:before="112" w:line="196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146E0974">
            <w:pPr>
              <w:spacing w:before="112" w:line="196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</w:tr>
      <w:tr w14:paraId="53E00F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9B518BD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restart"/>
            <w:tcBorders>
              <w:bottom w:val="nil"/>
            </w:tcBorders>
            <w:textDirection w:val="tbRlV"/>
            <w:vAlign w:val="top"/>
          </w:tcPr>
          <w:p w14:paraId="40066D31">
            <w:pPr>
              <w:spacing w:before="138" w:line="185" w:lineRule="auto"/>
              <w:ind w:left="181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生产操作</w:t>
            </w:r>
          </w:p>
        </w:tc>
        <w:tc>
          <w:tcPr>
            <w:tcW w:w="1621" w:type="dxa"/>
            <w:vAlign w:val="top"/>
          </w:tcPr>
          <w:p w14:paraId="618355A3">
            <w:pPr>
              <w:spacing w:before="92" w:line="178" w:lineRule="auto"/>
              <w:ind w:left="63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配矿</w:t>
            </w:r>
          </w:p>
        </w:tc>
        <w:tc>
          <w:tcPr>
            <w:tcW w:w="360" w:type="dxa"/>
            <w:vAlign w:val="top"/>
          </w:tcPr>
          <w:p w14:paraId="60278281">
            <w:pPr>
              <w:spacing w:before="113" w:line="196" w:lineRule="auto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360" w:type="dxa"/>
            <w:vAlign w:val="top"/>
          </w:tcPr>
          <w:p w14:paraId="723662E1">
            <w:pPr>
              <w:spacing w:before="116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7522B8B9">
            <w:pPr>
              <w:spacing w:before="113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0A8FA2F">
            <w:pPr>
              <w:spacing w:before="113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6CF60D4">
            <w:pPr>
              <w:spacing w:before="113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7E5C6DB">
            <w:pPr>
              <w:spacing w:before="113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69F2146">
            <w:pPr>
              <w:spacing w:before="113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639F12D">
            <w:pPr>
              <w:spacing w:before="113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56840E9">
            <w:pPr>
              <w:spacing w:before="113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7C80B5C">
            <w:pPr>
              <w:spacing w:before="113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7FBAD9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7A0CDFB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D2796A6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5FD25C36">
            <w:pPr>
              <w:spacing w:before="93" w:line="179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铝土矿预处理</w:t>
            </w:r>
          </w:p>
        </w:tc>
        <w:tc>
          <w:tcPr>
            <w:tcW w:w="360" w:type="dxa"/>
            <w:vAlign w:val="top"/>
          </w:tcPr>
          <w:p w14:paraId="2A2EE795">
            <w:pPr>
              <w:spacing w:before="117" w:line="193" w:lineRule="auto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0E4E87BD">
            <w:pPr>
              <w:spacing w:before="182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3ACA1EB">
            <w:pPr>
              <w:spacing w:before="182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959A50">
            <w:pPr>
              <w:spacing w:before="182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C837F1E">
            <w:pPr>
              <w:spacing w:before="182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889587C">
            <w:pPr>
              <w:spacing w:before="182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EAD153E">
            <w:pPr>
              <w:spacing w:before="182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EAAEA79">
            <w:pPr>
              <w:spacing w:before="182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60C759">
            <w:pPr>
              <w:spacing w:before="182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0692D23">
            <w:pPr>
              <w:spacing w:before="182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7ACFF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7D5AEA3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15B6786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E9F9CCD">
            <w:pPr>
              <w:spacing w:before="89" w:line="185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矿浆制备</w:t>
            </w:r>
          </w:p>
        </w:tc>
        <w:tc>
          <w:tcPr>
            <w:tcW w:w="360" w:type="dxa"/>
            <w:vAlign w:val="top"/>
          </w:tcPr>
          <w:p w14:paraId="74B1DBA9">
            <w:pPr>
              <w:spacing w:before="182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7C3DDE">
            <w:pPr>
              <w:spacing w:before="117" w:line="193" w:lineRule="auto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155965E9">
            <w:pPr>
              <w:spacing w:before="182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A7768A1">
            <w:pPr>
              <w:spacing w:before="182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2AFDAEF">
            <w:pPr>
              <w:spacing w:before="182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6A03964">
            <w:pPr>
              <w:spacing w:before="182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7EE5A36">
            <w:pPr>
              <w:spacing w:before="182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B66F4D5">
            <w:pPr>
              <w:spacing w:before="182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5C406DD">
            <w:pPr>
              <w:spacing w:before="182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EE98526">
            <w:pPr>
              <w:spacing w:before="182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C6FBB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10A4387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8CE868C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C78BB64">
            <w:pPr>
              <w:spacing w:before="88" w:line="188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压缩气体制备</w:t>
            </w:r>
          </w:p>
        </w:tc>
        <w:tc>
          <w:tcPr>
            <w:tcW w:w="360" w:type="dxa"/>
            <w:vAlign w:val="top"/>
          </w:tcPr>
          <w:p w14:paraId="45330B6A">
            <w:pPr>
              <w:spacing w:before="183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8ACC994">
            <w:pPr>
              <w:spacing w:before="115" w:line="196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2A9F448C">
            <w:pPr>
              <w:spacing w:before="183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E99A34B">
            <w:pPr>
              <w:spacing w:before="183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113E5C9">
            <w:pPr>
              <w:spacing w:before="183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A2796F7">
            <w:pPr>
              <w:spacing w:before="183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2722781">
            <w:pPr>
              <w:spacing w:before="183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5AA6633">
            <w:pPr>
              <w:spacing w:before="183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240A53C">
            <w:pPr>
              <w:spacing w:before="183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CC02CA4">
            <w:pPr>
              <w:spacing w:before="183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7C119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34E9545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10B0401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537F1C4F">
            <w:pPr>
              <w:spacing w:before="82" w:line="216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熟料烧结</w:t>
            </w:r>
          </w:p>
        </w:tc>
        <w:tc>
          <w:tcPr>
            <w:tcW w:w="360" w:type="dxa"/>
            <w:vAlign w:val="top"/>
          </w:tcPr>
          <w:p w14:paraId="1AD459C6">
            <w:pPr>
              <w:spacing w:before="183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9374C7F">
            <w:pPr>
              <w:spacing w:before="183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1EA2427">
            <w:pPr>
              <w:spacing w:before="116" w:line="195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60" w:type="dxa"/>
            <w:vAlign w:val="top"/>
          </w:tcPr>
          <w:p w14:paraId="373183D1">
            <w:pPr>
              <w:spacing w:before="183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73BD9AC">
            <w:pPr>
              <w:spacing w:before="183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FE1EEA2">
            <w:pPr>
              <w:spacing w:before="183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640E688">
            <w:pPr>
              <w:spacing w:before="183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D5D9B0D">
            <w:pPr>
              <w:spacing w:before="183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0DE03EE">
            <w:pPr>
              <w:spacing w:before="183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B187F70">
            <w:pPr>
              <w:spacing w:before="183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9E2C0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2F541B3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8A6C65B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166A6116">
            <w:pPr>
              <w:spacing w:before="92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拜耳法溶出</w:t>
            </w:r>
          </w:p>
        </w:tc>
        <w:tc>
          <w:tcPr>
            <w:tcW w:w="360" w:type="dxa"/>
            <w:vAlign w:val="top"/>
          </w:tcPr>
          <w:p w14:paraId="5D65C514">
            <w:pPr>
              <w:spacing w:before="18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197988C">
            <w:pPr>
              <w:spacing w:before="18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AF00E6A">
            <w:pPr>
              <w:spacing w:before="184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530E0ED">
            <w:pPr>
              <w:spacing w:before="117" w:line="195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60" w:type="dxa"/>
            <w:vAlign w:val="top"/>
          </w:tcPr>
          <w:p w14:paraId="186D6145">
            <w:pPr>
              <w:spacing w:before="18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7FAC426">
            <w:pPr>
              <w:spacing w:before="18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182DFB7">
            <w:pPr>
              <w:spacing w:before="18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67BA88A">
            <w:pPr>
              <w:spacing w:before="18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83910A4">
            <w:pPr>
              <w:spacing w:before="18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81B97EC">
            <w:pPr>
              <w:spacing w:before="18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8B896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27D1A35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5C55C7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7964A6A7">
            <w:pPr>
              <w:spacing w:before="92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烧结法溶出</w:t>
            </w:r>
          </w:p>
        </w:tc>
        <w:tc>
          <w:tcPr>
            <w:tcW w:w="360" w:type="dxa"/>
            <w:vAlign w:val="top"/>
          </w:tcPr>
          <w:p w14:paraId="259ABB82">
            <w:pPr>
              <w:spacing w:before="18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3B4BC81">
            <w:pPr>
              <w:spacing w:before="18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C063CB0">
            <w:pPr>
              <w:spacing w:before="184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D894337">
            <w:pPr>
              <w:spacing w:before="184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17AEAF7">
            <w:pPr>
              <w:spacing w:before="117" w:line="195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60" w:type="dxa"/>
            <w:vAlign w:val="top"/>
          </w:tcPr>
          <w:p w14:paraId="6AEB9B9B">
            <w:pPr>
              <w:spacing w:before="18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19FCC07">
            <w:pPr>
              <w:spacing w:before="18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A055AC0">
            <w:pPr>
              <w:spacing w:before="18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61FEEA6">
            <w:pPr>
              <w:spacing w:before="18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CF7F241">
            <w:pPr>
              <w:spacing w:before="18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329E2E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055B272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D43B90D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29347E8F">
            <w:pPr>
              <w:spacing w:before="94" w:line="183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液固分离</w:t>
            </w:r>
          </w:p>
        </w:tc>
        <w:tc>
          <w:tcPr>
            <w:tcW w:w="360" w:type="dxa"/>
            <w:vAlign w:val="top"/>
          </w:tcPr>
          <w:p w14:paraId="7F110D92">
            <w:pPr>
              <w:spacing w:before="185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D8A4882">
            <w:pPr>
              <w:spacing w:before="18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EE3962">
            <w:pPr>
              <w:spacing w:before="18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ED16845">
            <w:pPr>
              <w:spacing w:before="18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241C8C8">
            <w:pPr>
              <w:spacing w:before="18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8BB7BE3">
            <w:pPr>
              <w:spacing w:before="118" w:line="195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60" w:type="dxa"/>
            <w:vAlign w:val="top"/>
          </w:tcPr>
          <w:p w14:paraId="2AEBED66">
            <w:pPr>
              <w:spacing w:before="18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BA9A716">
            <w:pPr>
              <w:spacing w:before="18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B64E240">
            <w:pPr>
              <w:spacing w:before="18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9A3C2FB">
            <w:pPr>
              <w:spacing w:before="18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F68F9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CFAAB02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80B893C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02014A1">
            <w:pPr>
              <w:spacing w:before="91" w:line="186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脱硅</w:t>
            </w:r>
          </w:p>
        </w:tc>
        <w:tc>
          <w:tcPr>
            <w:tcW w:w="360" w:type="dxa"/>
            <w:vAlign w:val="top"/>
          </w:tcPr>
          <w:p w14:paraId="1C2B51CD">
            <w:pPr>
              <w:spacing w:before="185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21CC148">
            <w:pPr>
              <w:spacing w:before="18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4F5C197">
            <w:pPr>
              <w:spacing w:before="18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946DCFA">
            <w:pPr>
              <w:spacing w:before="18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1A2F5D1">
            <w:pPr>
              <w:spacing w:before="18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D3071C0">
            <w:pPr>
              <w:spacing w:before="185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1AC4A5">
            <w:pPr>
              <w:spacing w:before="118" w:line="195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60" w:type="dxa"/>
            <w:vAlign w:val="top"/>
          </w:tcPr>
          <w:p w14:paraId="3E9A29CF">
            <w:pPr>
              <w:spacing w:before="18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C9A04FA">
            <w:pPr>
              <w:spacing w:before="18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B5C40D9">
            <w:pPr>
              <w:spacing w:before="18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B2AD5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FAB3880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6444BDC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48EB3EE">
            <w:pPr>
              <w:spacing w:before="94" w:line="184" w:lineRule="auto"/>
              <w:ind w:left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铝酸钠溶液分解</w:t>
            </w:r>
          </w:p>
        </w:tc>
        <w:tc>
          <w:tcPr>
            <w:tcW w:w="360" w:type="dxa"/>
            <w:vAlign w:val="top"/>
          </w:tcPr>
          <w:p w14:paraId="7F2A0945">
            <w:pPr>
              <w:spacing w:before="186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13604A">
            <w:pPr>
              <w:spacing w:before="186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92D5795">
            <w:pPr>
              <w:spacing w:before="186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F0B7C05">
            <w:pPr>
              <w:spacing w:before="186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7843D6A">
            <w:pPr>
              <w:spacing w:before="186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391D420">
            <w:pPr>
              <w:spacing w:before="186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B372F64">
            <w:pPr>
              <w:spacing w:before="186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8D885DA">
            <w:pPr>
              <w:spacing w:before="119" w:line="195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60" w:type="dxa"/>
            <w:vAlign w:val="top"/>
          </w:tcPr>
          <w:p w14:paraId="136FFEF7">
            <w:pPr>
              <w:spacing w:before="186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FE70F11">
            <w:pPr>
              <w:spacing w:before="186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C6110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26E401F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3424C08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D355308">
            <w:pPr>
              <w:spacing w:before="94" w:line="184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氢氧化铝焙烧</w:t>
            </w:r>
          </w:p>
        </w:tc>
        <w:tc>
          <w:tcPr>
            <w:tcW w:w="360" w:type="dxa"/>
            <w:vAlign w:val="top"/>
          </w:tcPr>
          <w:p w14:paraId="1966F852">
            <w:pPr>
              <w:spacing w:before="187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6AC3974">
            <w:pPr>
              <w:spacing w:before="187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8441BB3">
            <w:pPr>
              <w:spacing w:before="187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3073ED4">
            <w:pPr>
              <w:spacing w:before="187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0D9F184">
            <w:pPr>
              <w:spacing w:before="187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7BA465B">
            <w:pPr>
              <w:spacing w:before="187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4F7B2A0">
            <w:pPr>
              <w:spacing w:before="187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F4C772E">
            <w:pPr>
              <w:spacing w:before="187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583DBF1">
            <w:pPr>
              <w:spacing w:before="120" w:line="195" w:lineRule="auto"/>
              <w:ind w:left="1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5F60FFF">
            <w:pPr>
              <w:spacing w:before="187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EB967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4287C12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</w:tcBorders>
            <w:textDirection w:val="tbRlV"/>
            <w:vAlign w:val="top"/>
          </w:tcPr>
          <w:p w14:paraId="68967B83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50B89DC9">
            <w:pPr>
              <w:spacing w:before="95" w:line="183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蒸发</w:t>
            </w:r>
          </w:p>
        </w:tc>
        <w:tc>
          <w:tcPr>
            <w:tcW w:w="360" w:type="dxa"/>
            <w:vAlign w:val="top"/>
          </w:tcPr>
          <w:p w14:paraId="41F1C741">
            <w:pPr>
              <w:spacing w:before="188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D668CF9">
            <w:pPr>
              <w:spacing w:before="188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344AD92">
            <w:pPr>
              <w:spacing w:before="188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81CB989">
            <w:pPr>
              <w:spacing w:before="188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8280DAB">
            <w:pPr>
              <w:spacing w:before="188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25A9B9">
            <w:pPr>
              <w:spacing w:before="188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D43CF9">
            <w:pPr>
              <w:spacing w:before="188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09410D2">
            <w:pPr>
              <w:spacing w:before="188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0BD1B36">
            <w:pPr>
              <w:spacing w:before="188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5E82EF4">
            <w:pPr>
              <w:spacing w:before="121" w:line="195" w:lineRule="auto"/>
              <w:ind w:left="10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</w:tr>
      <w:tr w14:paraId="67846B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D447F26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72F19118">
            <w:pPr>
              <w:spacing w:before="94" w:line="185" w:lineRule="auto"/>
              <w:ind w:left="3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设备维护与保养</w:t>
            </w:r>
          </w:p>
        </w:tc>
        <w:tc>
          <w:tcPr>
            <w:tcW w:w="360" w:type="dxa"/>
            <w:vAlign w:val="top"/>
          </w:tcPr>
          <w:p w14:paraId="09E09881">
            <w:pPr>
              <w:spacing w:before="122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1787DAD1">
            <w:pPr>
              <w:spacing w:before="122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05B550E6">
            <w:pPr>
              <w:spacing w:before="122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56A56D1">
            <w:pPr>
              <w:spacing w:before="122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0E0267B">
            <w:pPr>
              <w:spacing w:before="122" w:line="193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F27AA3B">
            <w:pPr>
              <w:spacing w:before="122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071E1F7D">
            <w:pPr>
              <w:spacing w:before="122" w:line="193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F843BA7">
            <w:pPr>
              <w:spacing w:before="122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0C16794">
            <w:pPr>
              <w:spacing w:before="122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49995AD">
            <w:pPr>
              <w:spacing w:before="122" w:line="193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46325B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10AFEDF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04B8E6C9">
            <w:pPr>
              <w:spacing w:before="96" w:line="185" w:lineRule="auto"/>
              <w:ind w:left="6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安全生产</w:t>
            </w:r>
          </w:p>
        </w:tc>
        <w:tc>
          <w:tcPr>
            <w:tcW w:w="360" w:type="dxa"/>
            <w:vAlign w:val="top"/>
          </w:tcPr>
          <w:p w14:paraId="43BED308">
            <w:pPr>
              <w:spacing w:before="123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81DC32A">
            <w:pPr>
              <w:spacing w:before="123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4DFBCDA">
            <w:pPr>
              <w:spacing w:before="123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9398427">
            <w:pPr>
              <w:spacing w:before="123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4E74610D">
            <w:pPr>
              <w:spacing w:before="123" w:line="193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0E6FB5B1">
            <w:pPr>
              <w:spacing w:before="123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91D3B33">
            <w:pPr>
              <w:spacing w:before="123" w:line="193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E248D05">
            <w:pPr>
              <w:spacing w:before="123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CFC3549">
            <w:pPr>
              <w:spacing w:before="123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F65DB9B">
            <w:pPr>
              <w:spacing w:before="123" w:line="193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3C319C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507506E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062215E9">
            <w:pPr>
              <w:spacing w:before="98" w:line="182" w:lineRule="auto"/>
              <w:ind w:left="5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360" w:type="dxa"/>
            <w:vAlign w:val="top"/>
          </w:tcPr>
          <w:p w14:paraId="6DDDB8BA">
            <w:pPr>
              <w:spacing w:before="190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9960320">
            <w:pPr>
              <w:spacing w:before="190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F474C7F">
            <w:pPr>
              <w:spacing w:before="190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66A64E6">
            <w:pPr>
              <w:spacing w:before="190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4D50E8A">
            <w:pPr>
              <w:spacing w:before="190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5C148B2">
            <w:pPr>
              <w:spacing w:before="190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4396A8">
            <w:pPr>
              <w:spacing w:before="190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AF1CBEF">
            <w:pPr>
              <w:spacing w:before="190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A0E6834">
            <w:pPr>
              <w:spacing w:before="190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7389FC6">
            <w:pPr>
              <w:spacing w:before="190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807C3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6239C23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41A7E3A2">
            <w:pPr>
              <w:spacing w:before="98" w:line="183" w:lineRule="auto"/>
              <w:ind w:left="4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技术管理与创新</w:t>
            </w:r>
          </w:p>
        </w:tc>
        <w:tc>
          <w:tcPr>
            <w:tcW w:w="360" w:type="dxa"/>
            <w:vAlign w:val="top"/>
          </w:tcPr>
          <w:p w14:paraId="0687E852">
            <w:pPr>
              <w:spacing w:before="191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E62310">
            <w:pPr>
              <w:spacing w:before="191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3C45E48">
            <w:pPr>
              <w:spacing w:before="191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DD73B5">
            <w:pPr>
              <w:spacing w:before="191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B279C2F">
            <w:pPr>
              <w:spacing w:before="191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AEEFA87">
            <w:pPr>
              <w:spacing w:before="191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2D62277">
            <w:pPr>
              <w:spacing w:before="191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AA6096D">
            <w:pPr>
              <w:spacing w:before="191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539A986">
            <w:pPr>
              <w:spacing w:before="191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064280F">
            <w:pPr>
              <w:spacing w:before="191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37C4CB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618" w:type="dxa"/>
            <w:gridSpan w:val="3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3CCE1D6">
            <w:pPr>
              <w:spacing w:before="99" w:line="185" w:lineRule="auto"/>
              <w:ind w:left="11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FD16C15">
            <w:pPr>
              <w:spacing w:before="126" w:line="193" w:lineRule="auto"/>
              <w:ind w:left="6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241072D">
            <w:pPr>
              <w:spacing w:before="126" w:line="193" w:lineRule="auto"/>
              <w:ind w:left="6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A9AE2FB">
            <w:pPr>
              <w:spacing w:before="126" w:line="193" w:lineRule="auto"/>
              <w:ind w:left="6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9A8F077">
            <w:pPr>
              <w:spacing w:before="126" w:line="193" w:lineRule="auto"/>
              <w:ind w:left="6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D09BB74">
            <w:pPr>
              <w:spacing w:before="126" w:line="193" w:lineRule="auto"/>
              <w:ind w:left="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9F60203">
            <w:pPr>
              <w:spacing w:before="126" w:line="193" w:lineRule="auto"/>
              <w:ind w:left="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F8BA07A">
            <w:pPr>
              <w:spacing w:before="126" w:line="193" w:lineRule="auto"/>
              <w:ind w:left="6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4306427">
            <w:pPr>
              <w:spacing w:before="126" w:line="193" w:lineRule="auto"/>
              <w:ind w:left="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04C39B8C">
            <w:pPr>
              <w:spacing w:before="126" w:line="193" w:lineRule="auto"/>
              <w:ind w:left="6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7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722794D">
            <w:pPr>
              <w:spacing w:before="126" w:line="193" w:lineRule="auto"/>
              <w:ind w:left="7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037CC87A">
      <w:pPr>
        <w:pStyle w:val="2"/>
      </w:pPr>
    </w:p>
    <w:p w14:paraId="375E8464">
      <w:pPr>
        <w:sectPr>
          <w:headerReference r:id="rId145" w:type="default"/>
          <w:footerReference r:id="rId146" w:type="default"/>
          <w:pgSz w:w="8731" w:h="12245"/>
          <w:pgMar w:top="1072" w:right="1182" w:bottom="995" w:left="1296" w:header="801" w:footer="836" w:gutter="0"/>
          <w:cols w:space="720" w:num="1"/>
        </w:sectPr>
      </w:pPr>
    </w:p>
    <w:p w14:paraId="5FFCBD24">
      <w:pPr>
        <w:pStyle w:val="2"/>
        <w:spacing w:line="427" w:lineRule="auto"/>
      </w:pPr>
    </w:p>
    <w:p w14:paraId="40DCC0F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6E1F7A1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449"/>
        <w:gridCol w:w="1621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77"/>
      </w:tblGrid>
      <w:tr w14:paraId="354AAB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618" w:type="dxa"/>
            <w:gridSpan w:val="3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22819479">
            <w:pPr>
              <w:spacing w:before="81" w:line="185" w:lineRule="auto"/>
              <w:ind w:left="18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5FCA273F">
            <w:pPr>
              <w:spacing w:line="250" w:lineRule="auto"/>
              <w:rPr>
                <w:rFonts w:ascii="Arial"/>
                <w:sz w:val="21"/>
              </w:rPr>
            </w:pPr>
          </w:p>
          <w:p w14:paraId="2C16D231">
            <w:pPr>
              <w:spacing w:line="250" w:lineRule="auto"/>
              <w:rPr>
                <w:rFonts w:ascii="Arial"/>
                <w:sz w:val="21"/>
              </w:rPr>
            </w:pPr>
          </w:p>
          <w:p w14:paraId="3CAA42E6">
            <w:pPr>
              <w:spacing w:line="250" w:lineRule="auto"/>
              <w:rPr>
                <w:rFonts w:ascii="Arial"/>
                <w:sz w:val="21"/>
              </w:rPr>
            </w:pPr>
          </w:p>
          <w:p w14:paraId="41A21E3B">
            <w:pPr>
              <w:spacing w:line="250" w:lineRule="auto"/>
              <w:rPr>
                <w:rFonts w:ascii="Arial"/>
                <w:sz w:val="21"/>
              </w:rPr>
            </w:pPr>
          </w:p>
          <w:p w14:paraId="2A1D0673">
            <w:pPr>
              <w:spacing w:line="250" w:lineRule="auto"/>
              <w:rPr>
                <w:rFonts w:ascii="Arial"/>
                <w:sz w:val="21"/>
              </w:rPr>
            </w:pPr>
          </w:p>
          <w:p w14:paraId="17AC9007">
            <w:pPr>
              <w:spacing w:line="251" w:lineRule="auto"/>
              <w:rPr>
                <w:rFonts w:ascii="Arial"/>
                <w:sz w:val="21"/>
              </w:rPr>
            </w:pPr>
          </w:p>
          <w:p w14:paraId="3EA7DBD4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3617" w:type="dxa"/>
            <w:gridSpan w:val="10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9F62C46">
            <w:pPr>
              <w:spacing w:before="83" w:line="184" w:lineRule="auto"/>
              <w:ind w:left="1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四级</w:t>
            </w:r>
            <w:r>
              <w:rPr>
                <w:rFonts w:ascii="Arial" w:hAnsi="Arial" w:eastAsia="Arial" w:cs="Arial"/>
                <w:spacing w:val="8"/>
                <w:sz w:val="17"/>
                <w:szCs w:val="17"/>
              </w:rPr>
              <w:t>/</w:t>
            </w: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 xml:space="preserve">中级工  </w:t>
            </w:r>
            <w:r>
              <w:rPr>
                <w:rFonts w:ascii="Arial" w:hAnsi="Arial" w:eastAsia="Arial" w:cs="Arial"/>
                <w:spacing w:val="8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sz w:val="17"/>
                <w:szCs w:val="17"/>
              </w:rPr>
              <w:t>%)</w:t>
            </w:r>
          </w:p>
        </w:tc>
      </w:tr>
      <w:tr w14:paraId="43AEC1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2618" w:type="dxa"/>
            <w:gridSpan w:val="3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05684C80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textDirection w:val="tbRlV"/>
            <w:vAlign w:val="top"/>
          </w:tcPr>
          <w:p w14:paraId="5921FC2F">
            <w:pPr>
              <w:spacing w:before="89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轻冶料浆配料工</w:t>
            </w:r>
          </w:p>
        </w:tc>
        <w:tc>
          <w:tcPr>
            <w:tcW w:w="360" w:type="dxa"/>
            <w:textDirection w:val="tbRlV"/>
            <w:vAlign w:val="top"/>
          </w:tcPr>
          <w:p w14:paraId="4AB0E650">
            <w:pPr>
              <w:spacing w:before="88" w:line="185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轻冶浆液调整输送工</w:t>
            </w:r>
          </w:p>
        </w:tc>
        <w:tc>
          <w:tcPr>
            <w:tcW w:w="360" w:type="dxa"/>
            <w:textDirection w:val="tbRlV"/>
            <w:vAlign w:val="top"/>
          </w:tcPr>
          <w:p w14:paraId="3608F661">
            <w:pPr>
              <w:spacing w:before="88" w:line="185" w:lineRule="auto"/>
              <w:ind w:left="43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熟料烧结工</w:t>
            </w:r>
          </w:p>
        </w:tc>
        <w:tc>
          <w:tcPr>
            <w:tcW w:w="360" w:type="dxa"/>
            <w:textDirection w:val="tbRlV"/>
            <w:vAlign w:val="top"/>
          </w:tcPr>
          <w:p w14:paraId="2EC2F474">
            <w:pPr>
              <w:spacing w:before="86" w:line="186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拜耳法溶出工</w:t>
            </w:r>
          </w:p>
        </w:tc>
        <w:tc>
          <w:tcPr>
            <w:tcW w:w="360" w:type="dxa"/>
            <w:textDirection w:val="tbRlV"/>
            <w:vAlign w:val="top"/>
          </w:tcPr>
          <w:p w14:paraId="6A5FFBA3">
            <w:pPr>
              <w:spacing w:before="86" w:line="185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烧结法溶出工</w:t>
            </w:r>
          </w:p>
        </w:tc>
        <w:tc>
          <w:tcPr>
            <w:tcW w:w="360" w:type="dxa"/>
            <w:textDirection w:val="tbRlV"/>
            <w:vAlign w:val="top"/>
          </w:tcPr>
          <w:p w14:paraId="69CC4982">
            <w:pPr>
              <w:spacing w:before="84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轻冶沉降工</w:t>
            </w:r>
          </w:p>
        </w:tc>
        <w:tc>
          <w:tcPr>
            <w:tcW w:w="360" w:type="dxa"/>
            <w:textDirection w:val="tbRlV"/>
            <w:vAlign w:val="top"/>
          </w:tcPr>
          <w:p w14:paraId="64B4569C">
            <w:pPr>
              <w:spacing w:before="83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粗液脱硅工</w:t>
            </w:r>
          </w:p>
        </w:tc>
        <w:tc>
          <w:tcPr>
            <w:tcW w:w="360" w:type="dxa"/>
            <w:textDirection w:val="tbRlV"/>
            <w:vAlign w:val="top"/>
          </w:tcPr>
          <w:p w14:paraId="7B90E822">
            <w:pPr>
              <w:spacing w:before="82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氢氧化铝分解工</w:t>
            </w:r>
          </w:p>
        </w:tc>
        <w:tc>
          <w:tcPr>
            <w:tcW w:w="360" w:type="dxa"/>
            <w:textDirection w:val="tbRlV"/>
            <w:vAlign w:val="top"/>
          </w:tcPr>
          <w:p w14:paraId="2E77C33A">
            <w:pPr>
              <w:spacing w:before="82" w:line="185" w:lineRule="auto"/>
              <w:ind w:left="35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氧化铝焙烧工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textDirection w:val="tbRlV"/>
            <w:vAlign w:val="top"/>
          </w:tcPr>
          <w:p w14:paraId="3AC436C0">
            <w:pPr>
              <w:spacing w:before="88" w:line="186" w:lineRule="auto"/>
              <w:ind w:left="4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母液蒸发工</w:t>
            </w:r>
          </w:p>
        </w:tc>
      </w:tr>
      <w:tr w14:paraId="530EC2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1F682FC">
            <w:pPr>
              <w:spacing w:line="250" w:lineRule="auto"/>
              <w:rPr>
                <w:rFonts w:ascii="Arial"/>
                <w:sz w:val="21"/>
              </w:rPr>
            </w:pPr>
          </w:p>
          <w:p w14:paraId="0CDE9E1E">
            <w:pPr>
              <w:spacing w:line="250" w:lineRule="auto"/>
              <w:rPr>
                <w:rFonts w:ascii="Arial"/>
                <w:sz w:val="21"/>
              </w:rPr>
            </w:pPr>
          </w:p>
          <w:p w14:paraId="22504B33">
            <w:pPr>
              <w:spacing w:line="250" w:lineRule="auto"/>
              <w:rPr>
                <w:rFonts w:ascii="Arial"/>
                <w:sz w:val="21"/>
              </w:rPr>
            </w:pPr>
          </w:p>
          <w:p w14:paraId="7FE83517">
            <w:pPr>
              <w:spacing w:line="250" w:lineRule="auto"/>
              <w:rPr>
                <w:rFonts w:ascii="Arial"/>
                <w:sz w:val="21"/>
              </w:rPr>
            </w:pPr>
          </w:p>
          <w:p w14:paraId="7A45F655">
            <w:pPr>
              <w:spacing w:line="250" w:lineRule="auto"/>
              <w:rPr>
                <w:rFonts w:ascii="Arial"/>
                <w:sz w:val="21"/>
              </w:rPr>
            </w:pPr>
          </w:p>
          <w:p w14:paraId="5823AC7B">
            <w:pPr>
              <w:spacing w:line="250" w:lineRule="auto"/>
              <w:rPr>
                <w:rFonts w:ascii="Arial"/>
                <w:sz w:val="21"/>
              </w:rPr>
            </w:pPr>
          </w:p>
          <w:p w14:paraId="4E3C40E6">
            <w:pPr>
              <w:spacing w:line="250" w:lineRule="auto"/>
              <w:rPr>
                <w:rFonts w:ascii="Arial"/>
                <w:sz w:val="21"/>
              </w:rPr>
            </w:pPr>
          </w:p>
          <w:p w14:paraId="07C8589B">
            <w:pPr>
              <w:spacing w:line="251" w:lineRule="auto"/>
              <w:rPr>
                <w:rFonts w:ascii="Arial"/>
                <w:sz w:val="21"/>
              </w:rPr>
            </w:pPr>
          </w:p>
          <w:p w14:paraId="6189EF4E">
            <w:pPr>
              <w:spacing w:line="251" w:lineRule="auto"/>
              <w:rPr>
                <w:rFonts w:ascii="Arial"/>
                <w:sz w:val="21"/>
              </w:rPr>
            </w:pPr>
          </w:p>
          <w:p w14:paraId="1DFDF57E">
            <w:pPr>
              <w:spacing w:line="251" w:lineRule="auto"/>
              <w:rPr>
                <w:rFonts w:ascii="Arial"/>
                <w:sz w:val="21"/>
              </w:rPr>
            </w:pPr>
          </w:p>
          <w:p w14:paraId="51530184">
            <w:pPr>
              <w:spacing w:line="251" w:lineRule="auto"/>
              <w:rPr>
                <w:rFonts w:ascii="Arial"/>
                <w:sz w:val="21"/>
              </w:rPr>
            </w:pPr>
          </w:p>
          <w:p w14:paraId="39F14E80">
            <w:pPr>
              <w:spacing w:before="73" w:line="233" w:lineRule="auto"/>
              <w:ind w:left="85" w:right="97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技能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2070" w:type="dxa"/>
            <w:gridSpan w:val="2"/>
            <w:vAlign w:val="top"/>
          </w:tcPr>
          <w:p w14:paraId="691A21F4">
            <w:pPr>
              <w:spacing w:before="86" w:line="186" w:lineRule="auto"/>
              <w:ind w:left="6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生产准备</w:t>
            </w:r>
          </w:p>
        </w:tc>
        <w:tc>
          <w:tcPr>
            <w:tcW w:w="360" w:type="dxa"/>
            <w:vAlign w:val="top"/>
          </w:tcPr>
          <w:p w14:paraId="0C5BC81B">
            <w:pPr>
              <w:spacing w:before="115" w:line="193" w:lineRule="auto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755CC2E5">
            <w:pPr>
              <w:spacing w:before="115" w:line="193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69CD7C04">
            <w:pPr>
              <w:spacing w:before="115" w:line="193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757D3F85">
            <w:pPr>
              <w:spacing w:before="115" w:line="193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5AFAB1DA">
            <w:pPr>
              <w:spacing w:before="115" w:line="193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7686052B">
            <w:pPr>
              <w:spacing w:before="115" w:line="193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7FAC9456">
            <w:pPr>
              <w:spacing w:before="115" w:line="193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691786D6">
            <w:pPr>
              <w:spacing w:before="115" w:line="193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63675C86">
            <w:pPr>
              <w:spacing w:before="115" w:line="193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3C3E66C">
            <w:pPr>
              <w:spacing w:before="115" w:line="193" w:lineRule="auto"/>
              <w:ind w:left="10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</w:tr>
      <w:tr w14:paraId="5BE080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C3F1C18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restart"/>
            <w:tcBorders>
              <w:bottom w:val="nil"/>
            </w:tcBorders>
            <w:textDirection w:val="tbRlV"/>
            <w:vAlign w:val="top"/>
          </w:tcPr>
          <w:p w14:paraId="371A83A3">
            <w:pPr>
              <w:spacing w:before="138" w:line="185" w:lineRule="auto"/>
              <w:ind w:left="181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生产操作</w:t>
            </w:r>
          </w:p>
        </w:tc>
        <w:tc>
          <w:tcPr>
            <w:tcW w:w="1621" w:type="dxa"/>
            <w:vAlign w:val="top"/>
          </w:tcPr>
          <w:p w14:paraId="35493B3F">
            <w:pPr>
              <w:spacing w:before="92" w:line="178" w:lineRule="auto"/>
              <w:ind w:left="63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配矿</w:t>
            </w:r>
          </w:p>
        </w:tc>
        <w:tc>
          <w:tcPr>
            <w:tcW w:w="360" w:type="dxa"/>
            <w:vAlign w:val="top"/>
          </w:tcPr>
          <w:p w14:paraId="4C559623">
            <w:pPr>
              <w:spacing w:before="113" w:line="196" w:lineRule="auto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360" w:type="dxa"/>
            <w:vAlign w:val="top"/>
          </w:tcPr>
          <w:p w14:paraId="4BA81EE2">
            <w:pPr>
              <w:spacing w:before="116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A28A988">
            <w:pPr>
              <w:spacing w:before="113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3E0EAE2">
            <w:pPr>
              <w:spacing w:before="113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9DB82DE">
            <w:pPr>
              <w:spacing w:before="113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6A7EFB1">
            <w:pPr>
              <w:spacing w:before="113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F488CCE">
            <w:pPr>
              <w:spacing w:before="113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7A99B9C">
            <w:pPr>
              <w:spacing w:before="113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4C215BF">
            <w:pPr>
              <w:spacing w:before="113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114CEA59">
            <w:pPr>
              <w:spacing w:before="113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3C80C7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F8F9301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33EF4C5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7BD7FED1">
            <w:pPr>
              <w:spacing w:before="93" w:line="179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铝土矿预处理</w:t>
            </w:r>
          </w:p>
        </w:tc>
        <w:tc>
          <w:tcPr>
            <w:tcW w:w="360" w:type="dxa"/>
            <w:vAlign w:val="top"/>
          </w:tcPr>
          <w:p w14:paraId="6B136E70">
            <w:pPr>
              <w:spacing w:before="114" w:line="196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5ADE92A9">
            <w:pPr>
              <w:spacing w:before="182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491721B">
            <w:pPr>
              <w:spacing w:before="182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E90FA1F">
            <w:pPr>
              <w:spacing w:before="182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B7C0241">
            <w:pPr>
              <w:spacing w:before="182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FC76A44">
            <w:pPr>
              <w:spacing w:before="182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BFBB3C6">
            <w:pPr>
              <w:spacing w:before="182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BD373C5">
            <w:pPr>
              <w:spacing w:before="182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A230BC">
            <w:pPr>
              <w:spacing w:before="182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0EBD02F">
            <w:pPr>
              <w:spacing w:before="182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7C6F4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A94C8DD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9CB441D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1AC30621">
            <w:pPr>
              <w:spacing w:before="90" w:line="185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矿浆制备</w:t>
            </w:r>
          </w:p>
        </w:tc>
        <w:tc>
          <w:tcPr>
            <w:tcW w:w="360" w:type="dxa"/>
            <w:vAlign w:val="top"/>
          </w:tcPr>
          <w:p w14:paraId="7251E4F7">
            <w:pPr>
              <w:spacing w:before="183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9553EA">
            <w:pPr>
              <w:spacing w:before="118" w:line="193" w:lineRule="auto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1067436E">
            <w:pPr>
              <w:spacing w:before="183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032E8CF">
            <w:pPr>
              <w:spacing w:before="183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9920EBF">
            <w:pPr>
              <w:spacing w:before="183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F643505">
            <w:pPr>
              <w:spacing w:before="183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D315335">
            <w:pPr>
              <w:spacing w:before="183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BACFA1D">
            <w:pPr>
              <w:spacing w:before="183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6A24E99">
            <w:pPr>
              <w:spacing w:before="183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94A92F6">
            <w:pPr>
              <w:spacing w:before="183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8FA96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01A059C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4721E7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A56644A">
            <w:pPr>
              <w:spacing w:before="88" w:line="188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压缩气体制备</w:t>
            </w:r>
          </w:p>
        </w:tc>
        <w:tc>
          <w:tcPr>
            <w:tcW w:w="360" w:type="dxa"/>
            <w:vAlign w:val="top"/>
          </w:tcPr>
          <w:p w14:paraId="1BB1AD97">
            <w:pPr>
              <w:spacing w:before="183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A3314CC">
            <w:pPr>
              <w:spacing w:before="118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E979D41">
            <w:pPr>
              <w:spacing w:before="183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BC8AEF9">
            <w:pPr>
              <w:spacing w:before="183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7C8A68">
            <w:pPr>
              <w:spacing w:before="183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63E6A7">
            <w:pPr>
              <w:spacing w:before="183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7C92F59">
            <w:pPr>
              <w:spacing w:before="183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FAB29CB">
            <w:pPr>
              <w:spacing w:before="183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1220BB9">
            <w:pPr>
              <w:spacing w:before="183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150218FC">
            <w:pPr>
              <w:spacing w:before="183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83E19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D07FA16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B687B46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48401A5">
            <w:pPr>
              <w:spacing w:before="83" w:line="216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熟料烧结</w:t>
            </w:r>
          </w:p>
        </w:tc>
        <w:tc>
          <w:tcPr>
            <w:tcW w:w="360" w:type="dxa"/>
            <w:vAlign w:val="top"/>
          </w:tcPr>
          <w:p w14:paraId="34D66EE8">
            <w:pPr>
              <w:spacing w:before="18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62BCE8">
            <w:pPr>
              <w:spacing w:before="18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DA6B8F1">
            <w:pPr>
              <w:spacing w:before="116" w:line="196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55</w:t>
            </w:r>
          </w:p>
        </w:tc>
        <w:tc>
          <w:tcPr>
            <w:tcW w:w="360" w:type="dxa"/>
            <w:vAlign w:val="top"/>
          </w:tcPr>
          <w:p w14:paraId="3F3E9C61">
            <w:pPr>
              <w:spacing w:before="184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FF86388">
            <w:pPr>
              <w:spacing w:before="18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34FFBAF">
            <w:pPr>
              <w:spacing w:before="18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36F0B13">
            <w:pPr>
              <w:spacing w:before="18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69BC580">
            <w:pPr>
              <w:spacing w:before="18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D44FBDD">
            <w:pPr>
              <w:spacing w:before="18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FD4B1EB">
            <w:pPr>
              <w:spacing w:before="18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99956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6F05715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CD9B36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00BEA15">
            <w:pPr>
              <w:spacing w:before="92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拜耳法溶出</w:t>
            </w:r>
          </w:p>
        </w:tc>
        <w:tc>
          <w:tcPr>
            <w:tcW w:w="360" w:type="dxa"/>
            <w:vAlign w:val="top"/>
          </w:tcPr>
          <w:p w14:paraId="3625BB0C">
            <w:pPr>
              <w:spacing w:before="18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29DC6FF">
            <w:pPr>
              <w:spacing w:before="18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0EB6912">
            <w:pPr>
              <w:spacing w:before="184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37F3EEC">
            <w:pPr>
              <w:spacing w:before="116" w:line="196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55</w:t>
            </w:r>
          </w:p>
        </w:tc>
        <w:tc>
          <w:tcPr>
            <w:tcW w:w="360" w:type="dxa"/>
            <w:vAlign w:val="top"/>
          </w:tcPr>
          <w:p w14:paraId="3B36BE77">
            <w:pPr>
              <w:spacing w:before="18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DD09429">
            <w:pPr>
              <w:spacing w:before="18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7909870">
            <w:pPr>
              <w:spacing w:before="18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1FAD0A9">
            <w:pPr>
              <w:spacing w:before="18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27A2B3C">
            <w:pPr>
              <w:spacing w:before="18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147DE4F9">
            <w:pPr>
              <w:spacing w:before="18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E7DC0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EE61651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FCB7140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2984C437">
            <w:pPr>
              <w:spacing w:before="93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烧结法溶出</w:t>
            </w:r>
          </w:p>
        </w:tc>
        <w:tc>
          <w:tcPr>
            <w:tcW w:w="360" w:type="dxa"/>
            <w:vAlign w:val="top"/>
          </w:tcPr>
          <w:p w14:paraId="00399A31">
            <w:pPr>
              <w:spacing w:before="185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8DBFA30">
            <w:pPr>
              <w:spacing w:before="18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BDA73B">
            <w:pPr>
              <w:spacing w:before="18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4ABBFE">
            <w:pPr>
              <w:spacing w:before="18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76B3F91">
            <w:pPr>
              <w:spacing w:before="117" w:line="196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55</w:t>
            </w:r>
          </w:p>
        </w:tc>
        <w:tc>
          <w:tcPr>
            <w:tcW w:w="360" w:type="dxa"/>
            <w:vAlign w:val="top"/>
          </w:tcPr>
          <w:p w14:paraId="3B47D393">
            <w:pPr>
              <w:spacing w:before="185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A0FB1EC">
            <w:pPr>
              <w:spacing w:before="18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60FCD16">
            <w:pPr>
              <w:spacing w:before="18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3524980">
            <w:pPr>
              <w:spacing w:before="18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DF36DA5">
            <w:pPr>
              <w:spacing w:before="18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1A840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71A21A9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0879B4B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702A59D3">
            <w:pPr>
              <w:spacing w:before="94" w:line="183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液固分离</w:t>
            </w:r>
          </w:p>
        </w:tc>
        <w:tc>
          <w:tcPr>
            <w:tcW w:w="360" w:type="dxa"/>
            <w:vAlign w:val="top"/>
          </w:tcPr>
          <w:p w14:paraId="4080416E">
            <w:pPr>
              <w:spacing w:before="185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E1C54EB">
            <w:pPr>
              <w:spacing w:before="18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BAE068">
            <w:pPr>
              <w:spacing w:before="18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5833A3B">
            <w:pPr>
              <w:spacing w:before="18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2FB2429">
            <w:pPr>
              <w:spacing w:before="18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7C7E32D">
            <w:pPr>
              <w:spacing w:before="117" w:line="196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55</w:t>
            </w:r>
          </w:p>
        </w:tc>
        <w:tc>
          <w:tcPr>
            <w:tcW w:w="360" w:type="dxa"/>
            <w:vAlign w:val="top"/>
          </w:tcPr>
          <w:p w14:paraId="16A8BBCB">
            <w:pPr>
              <w:spacing w:before="18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D3DB820">
            <w:pPr>
              <w:spacing w:before="18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89B1A5A">
            <w:pPr>
              <w:spacing w:before="18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FB35469">
            <w:pPr>
              <w:spacing w:before="18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ECB56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13B7080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F7C57FE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24E6E9C1">
            <w:pPr>
              <w:spacing w:before="92" w:line="186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脱硅</w:t>
            </w:r>
          </w:p>
        </w:tc>
        <w:tc>
          <w:tcPr>
            <w:tcW w:w="360" w:type="dxa"/>
            <w:vAlign w:val="top"/>
          </w:tcPr>
          <w:p w14:paraId="1ECD2778">
            <w:pPr>
              <w:spacing w:before="186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B018FE0">
            <w:pPr>
              <w:spacing w:before="186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A63915">
            <w:pPr>
              <w:spacing w:before="186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66DE1EA">
            <w:pPr>
              <w:spacing w:before="186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877249">
            <w:pPr>
              <w:spacing w:before="186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0E0950">
            <w:pPr>
              <w:spacing w:before="186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D4843FA">
            <w:pPr>
              <w:spacing w:before="118" w:line="196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55</w:t>
            </w:r>
          </w:p>
        </w:tc>
        <w:tc>
          <w:tcPr>
            <w:tcW w:w="360" w:type="dxa"/>
            <w:vAlign w:val="top"/>
          </w:tcPr>
          <w:p w14:paraId="5BDC3BE9">
            <w:pPr>
              <w:spacing w:before="186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75E634">
            <w:pPr>
              <w:spacing w:before="186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03F1DD7">
            <w:pPr>
              <w:spacing w:before="186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C2A5B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56C6266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6AF3088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250F21A">
            <w:pPr>
              <w:spacing w:before="95" w:line="184" w:lineRule="auto"/>
              <w:ind w:left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铝酸钠溶液分解</w:t>
            </w:r>
          </w:p>
        </w:tc>
        <w:tc>
          <w:tcPr>
            <w:tcW w:w="360" w:type="dxa"/>
            <w:vAlign w:val="top"/>
          </w:tcPr>
          <w:p w14:paraId="2A3D0C72">
            <w:pPr>
              <w:spacing w:before="187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2E29606">
            <w:pPr>
              <w:spacing w:before="187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74D5D89">
            <w:pPr>
              <w:spacing w:before="187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506B079">
            <w:pPr>
              <w:spacing w:before="187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7AA316A">
            <w:pPr>
              <w:spacing w:before="187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C5A4292">
            <w:pPr>
              <w:spacing w:before="187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FF8146A">
            <w:pPr>
              <w:spacing w:before="187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F440BFD">
            <w:pPr>
              <w:spacing w:before="119" w:line="196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55</w:t>
            </w:r>
          </w:p>
        </w:tc>
        <w:tc>
          <w:tcPr>
            <w:tcW w:w="360" w:type="dxa"/>
            <w:vAlign w:val="top"/>
          </w:tcPr>
          <w:p w14:paraId="2DBB8B57">
            <w:pPr>
              <w:spacing w:before="187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7958D4F">
            <w:pPr>
              <w:spacing w:before="187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7C4DBB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6FFC90E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B5AF3BA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26E720DD">
            <w:pPr>
              <w:spacing w:before="95" w:line="184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氢氧化铝焙烧</w:t>
            </w:r>
          </w:p>
        </w:tc>
        <w:tc>
          <w:tcPr>
            <w:tcW w:w="360" w:type="dxa"/>
            <w:vAlign w:val="top"/>
          </w:tcPr>
          <w:p w14:paraId="50F8722B">
            <w:pPr>
              <w:spacing w:before="188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A42130">
            <w:pPr>
              <w:spacing w:before="188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71CF3F9">
            <w:pPr>
              <w:spacing w:before="188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2A898A">
            <w:pPr>
              <w:spacing w:before="188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C746208">
            <w:pPr>
              <w:spacing w:before="188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7633AE1">
            <w:pPr>
              <w:spacing w:before="188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8309E04">
            <w:pPr>
              <w:spacing w:before="188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BF18CEF">
            <w:pPr>
              <w:spacing w:before="188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9F25097">
            <w:pPr>
              <w:spacing w:before="120" w:line="196" w:lineRule="auto"/>
              <w:ind w:left="1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C58893B">
            <w:pPr>
              <w:spacing w:before="188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03409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72422EE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</w:tcBorders>
            <w:textDirection w:val="tbRlV"/>
            <w:vAlign w:val="top"/>
          </w:tcPr>
          <w:p w14:paraId="076D2B0F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1771D9AE">
            <w:pPr>
              <w:spacing w:before="95" w:line="183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蒸发</w:t>
            </w:r>
          </w:p>
        </w:tc>
        <w:tc>
          <w:tcPr>
            <w:tcW w:w="360" w:type="dxa"/>
            <w:vAlign w:val="top"/>
          </w:tcPr>
          <w:p w14:paraId="21D8A68E">
            <w:pPr>
              <w:spacing w:before="188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F69C162">
            <w:pPr>
              <w:spacing w:before="188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386D6B0">
            <w:pPr>
              <w:spacing w:before="188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3B2A9B2">
            <w:pPr>
              <w:spacing w:before="188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776EFFA">
            <w:pPr>
              <w:spacing w:before="188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B439ED">
            <w:pPr>
              <w:spacing w:before="188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068965C">
            <w:pPr>
              <w:spacing w:before="188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35C4D20">
            <w:pPr>
              <w:spacing w:before="188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D496FDB">
            <w:pPr>
              <w:spacing w:before="188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A3B641E">
            <w:pPr>
              <w:spacing w:before="120" w:line="196" w:lineRule="auto"/>
              <w:ind w:left="10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55</w:t>
            </w:r>
          </w:p>
        </w:tc>
      </w:tr>
      <w:tr w14:paraId="0177A9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2CFE5F6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01B1A08D">
            <w:pPr>
              <w:spacing w:before="95" w:line="185" w:lineRule="auto"/>
              <w:ind w:left="3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设备维护与保养</w:t>
            </w:r>
          </w:p>
        </w:tc>
        <w:tc>
          <w:tcPr>
            <w:tcW w:w="360" w:type="dxa"/>
            <w:vAlign w:val="top"/>
          </w:tcPr>
          <w:p w14:paraId="0CAD143C">
            <w:pPr>
              <w:spacing w:before="123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47B443C">
            <w:pPr>
              <w:spacing w:before="123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E5EEDA4">
            <w:pPr>
              <w:spacing w:before="123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1232B77">
            <w:pPr>
              <w:spacing w:before="123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4310BCA">
            <w:pPr>
              <w:spacing w:before="123" w:line="193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0508D24D">
            <w:pPr>
              <w:spacing w:before="123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0F60CF0">
            <w:pPr>
              <w:spacing w:before="123" w:line="193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8F68875">
            <w:pPr>
              <w:spacing w:before="123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01D60549">
            <w:pPr>
              <w:spacing w:before="123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3D1E610">
            <w:pPr>
              <w:spacing w:before="123" w:line="193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4E0DEE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919715F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534A576F">
            <w:pPr>
              <w:spacing w:before="97" w:line="185" w:lineRule="auto"/>
              <w:ind w:left="6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安全生产</w:t>
            </w:r>
          </w:p>
        </w:tc>
        <w:tc>
          <w:tcPr>
            <w:tcW w:w="360" w:type="dxa"/>
            <w:vAlign w:val="top"/>
          </w:tcPr>
          <w:p w14:paraId="28CBF325">
            <w:pPr>
              <w:spacing w:before="124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CE97E32">
            <w:pPr>
              <w:spacing w:before="124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4E434D6B">
            <w:pPr>
              <w:spacing w:before="124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2058005">
            <w:pPr>
              <w:spacing w:before="124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4B308BE9">
            <w:pPr>
              <w:spacing w:before="124" w:line="193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1FD6007E">
            <w:pPr>
              <w:spacing w:before="124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E34205B">
            <w:pPr>
              <w:spacing w:before="124" w:line="193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898067F">
            <w:pPr>
              <w:spacing w:before="124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4214BCD8">
            <w:pPr>
              <w:spacing w:before="124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26C2FD0">
            <w:pPr>
              <w:spacing w:before="124" w:line="193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266F46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0FFD0A8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6E359593">
            <w:pPr>
              <w:spacing w:before="98" w:line="182" w:lineRule="auto"/>
              <w:ind w:left="5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360" w:type="dxa"/>
            <w:vAlign w:val="top"/>
          </w:tcPr>
          <w:p w14:paraId="31B025D7">
            <w:pPr>
              <w:spacing w:before="190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428EE5B">
            <w:pPr>
              <w:spacing w:before="190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5916657">
            <w:pPr>
              <w:spacing w:before="190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25839DF">
            <w:pPr>
              <w:spacing w:before="190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4540C9E">
            <w:pPr>
              <w:spacing w:before="190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A5DCF86">
            <w:pPr>
              <w:spacing w:before="190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232FB0F">
            <w:pPr>
              <w:spacing w:before="190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4E03C4">
            <w:pPr>
              <w:spacing w:before="190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690BC75">
            <w:pPr>
              <w:spacing w:before="190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98BB2DE">
            <w:pPr>
              <w:spacing w:before="190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A7D42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774B5CB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665A9C82">
            <w:pPr>
              <w:spacing w:before="98" w:line="183" w:lineRule="auto"/>
              <w:ind w:left="4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技术管理与创新</w:t>
            </w:r>
          </w:p>
        </w:tc>
        <w:tc>
          <w:tcPr>
            <w:tcW w:w="360" w:type="dxa"/>
            <w:vAlign w:val="top"/>
          </w:tcPr>
          <w:p w14:paraId="5D3C66A2">
            <w:pPr>
              <w:spacing w:before="191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CD41FE0">
            <w:pPr>
              <w:spacing w:before="191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3A4A69B">
            <w:pPr>
              <w:spacing w:before="191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A848F6">
            <w:pPr>
              <w:spacing w:before="191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4C7578D">
            <w:pPr>
              <w:spacing w:before="191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D00D2FF">
            <w:pPr>
              <w:spacing w:before="191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5877978">
            <w:pPr>
              <w:spacing w:before="191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D916751">
            <w:pPr>
              <w:spacing w:before="191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6E8ACF">
            <w:pPr>
              <w:spacing w:before="191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BABCE80">
            <w:pPr>
              <w:spacing w:before="191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1416C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618" w:type="dxa"/>
            <w:gridSpan w:val="3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D1BBFD8">
            <w:pPr>
              <w:spacing w:before="98" w:line="185" w:lineRule="auto"/>
              <w:ind w:left="11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DD19FAC">
            <w:pPr>
              <w:spacing w:before="126" w:line="193" w:lineRule="auto"/>
              <w:ind w:left="6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0F44A5C">
            <w:pPr>
              <w:spacing w:before="126" w:line="193" w:lineRule="auto"/>
              <w:ind w:left="6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DA8FCE5">
            <w:pPr>
              <w:spacing w:before="126" w:line="193" w:lineRule="auto"/>
              <w:ind w:left="6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D1F57BB">
            <w:pPr>
              <w:spacing w:before="126" w:line="193" w:lineRule="auto"/>
              <w:ind w:left="6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3795F269">
            <w:pPr>
              <w:spacing w:before="126" w:line="193" w:lineRule="auto"/>
              <w:ind w:left="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BD3E938">
            <w:pPr>
              <w:spacing w:before="126" w:line="193" w:lineRule="auto"/>
              <w:ind w:left="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28E7621">
            <w:pPr>
              <w:spacing w:before="126" w:line="193" w:lineRule="auto"/>
              <w:ind w:left="6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1BF256DA">
            <w:pPr>
              <w:spacing w:before="126" w:line="193" w:lineRule="auto"/>
              <w:ind w:left="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18141E20">
            <w:pPr>
              <w:spacing w:before="126" w:line="193" w:lineRule="auto"/>
              <w:ind w:left="6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7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C9FC261">
            <w:pPr>
              <w:spacing w:before="126" w:line="193" w:lineRule="auto"/>
              <w:ind w:left="7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14FC35A5">
      <w:pPr>
        <w:pStyle w:val="2"/>
      </w:pPr>
    </w:p>
    <w:p w14:paraId="3EA87548">
      <w:pPr>
        <w:sectPr>
          <w:headerReference r:id="rId147" w:type="default"/>
          <w:footerReference r:id="rId148" w:type="default"/>
          <w:pgSz w:w="8731" w:h="12245"/>
          <w:pgMar w:top="1072" w:right="1299" w:bottom="995" w:left="1179" w:header="801" w:footer="836" w:gutter="0"/>
          <w:cols w:space="720" w:num="1"/>
        </w:sectPr>
      </w:pPr>
    </w:p>
    <w:p w14:paraId="1481828D">
      <w:pPr>
        <w:pStyle w:val="2"/>
        <w:spacing w:line="427" w:lineRule="auto"/>
      </w:pPr>
    </w:p>
    <w:p w14:paraId="3521718C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68D4F9D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449"/>
        <w:gridCol w:w="1621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77"/>
      </w:tblGrid>
      <w:tr w14:paraId="7F8324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618" w:type="dxa"/>
            <w:gridSpan w:val="3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3313B7B9">
            <w:pPr>
              <w:spacing w:before="81" w:line="185" w:lineRule="auto"/>
              <w:ind w:left="18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56EC2A9D">
            <w:pPr>
              <w:spacing w:line="250" w:lineRule="auto"/>
              <w:rPr>
                <w:rFonts w:ascii="Arial"/>
                <w:sz w:val="21"/>
              </w:rPr>
            </w:pPr>
          </w:p>
          <w:p w14:paraId="05575CE7">
            <w:pPr>
              <w:spacing w:line="250" w:lineRule="auto"/>
              <w:rPr>
                <w:rFonts w:ascii="Arial"/>
                <w:sz w:val="21"/>
              </w:rPr>
            </w:pPr>
          </w:p>
          <w:p w14:paraId="3F0A63C0">
            <w:pPr>
              <w:spacing w:line="250" w:lineRule="auto"/>
              <w:rPr>
                <w:rFonts w:ascii="Arial"/>
                <w:sz w:val="21"/>
              </w:rPr>
            </w:pPr>
          </w:p>
          <w:p w14:paraId="4CB9F129">
            <w:pPr>
              <w:spacing w:line="250" w:lineRule="auto"/>
              <w:rPr>
                <w:rFonts w:ascii="Arial"/>
                <w:sz w:val="21"/>
              </w:rPr>
            </w:pPr>
          </w:p>
          <w:p w14:paraId="5072EF61">
            <w:pPr>
              <w:spacing w:line="250" w:lineRule="auto"/>
              <w:rPr>
                <w:rFonts w:ascii="Arial"/>
                <w:sz w:val="21"/>
              </w:rPr>
            </w:pPr>
          </w:p>
          <w:p w14:paraId="52A717C4">
            <w:pPr>
              <w:spacing w:line="251" w:lineRule="auto"/>
              <w:rPr>
                <w:rFonts w:ascii="Arial"/>
                <w:sz w:val="21"/>
              </w:rPr>
            </w:pPr>
          </w:p>
          <w:p w14:paraId="38864986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3617" w:type="dxa"/>
            <w:gridSpan w:val="10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5FB2B78">
            <w:pPr>
              <w:spacing w:before="81" w:line="186" w:lineRule="auto"/>
              <w:ind w:left="10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>三级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 xml:space="preserve">高级工  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%)</w:t>
            </w:r>
          </w:p>
        </w:tc>
      </w:tr>
      <w:tr w14:paraId="4FF4BA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2618" w:type="dxa"/>
            <w:gridSpan w:val="3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1BCC4F40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textDirection w:val="tbRlV"/>
            <w:vAlign w:val="top"/>
          </w:tcPr>
          <w:p w14:paraId="0AC255A9">
            <w:pPr>
              <w:spacing w:before="89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轻冶料浆配料工</w:t>
            </w:r>
          </w:p>
        </w:tc>
        <w:tc>
          <w:tcPr>
            <w:tcW w:w="360" w:type="dxa"/>
            <w:textDirection w:val="tbRlV"/>
            <w:vAlign w:val="top"/>
          </w:tcPr>
          <w:p w14:paraId="583F7750">
            <w:pPr>
              <w:spacing w:before="88" w:line="185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轻冶浆液调整输送工</w:t>
            </w:r>
          </w:p>
        </w:tc>
        <w:tc>
          <w:tcPr>
            <w:tcW w:w="360" w:type="dxa"/>
            <w:textDirection w:val="tbRlV"/>
            <w:vAlign w:val="top"/>
          </w:tcPr>
          <w:p w14:paraId="115D5FAB">
            <w:pPr>
              <w:spacing w:before="88" w:line="185" w:lineRule="auto"/>
              <w:ind w:left="43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熟料烧结工</w:t>
            </w:r>
          </w:p>
        </w:tc>
        <w:tc>
          <w:tcPr>
            <w:tcW w:w="360" w:type="dxa"/>
            <w:textDirection w:val="tbRlV"/>
            <w:vAlign w:val="top"/>
          </w:tcPr>
          <w:p w14:paraId="7C4CC5AA">
            <w:pPr>
              <w:spacing w:before="86" w:line="186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拜耳法溶出工</w:t>
            </w:r>
          </w:p>
        </w:tc>
        <w:tc>
          <w:tcPr>
            <w:tcW w:w="360" w:type="dxa"/>
            <w:textDirection w:val="tbRlV"/>
            <w:vAlign w:val="top"/>
          </w:tcPr>
          <w:p w14:paraId="060C23E8">
            <w:pPr>
              <w:spacing w:before="86" w:line="185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烧结法溶出工</w:t>
            </w:r>
          </w:p>
        </w:tc>
        <w:tc>
          <w:tcPr>
            <w:tcW w:w="360" w:type="dxa"/>
            <w:textDirection w:val="tbRlV"/>
            <w:vAlign w:val="top"/>
          </w:tcPr>
          <w:p w14:paraId="71387B50">
            <w:pPr>
              <w:spacing w:before="84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轻冶沉降工</w:t>
            </w:r>
          </w:p>
        </w:tc>
        <w:tc>
          <w:tcPr>
            <w:tcW w:w="360" w:type="dxa"/>
            <w:textDirection w:val="tbRlV"/>
            <w:vAlign w:val="top"/>
          </w:tcPr>
          <w:p w14:paraId="5C643DAA">
            <w:pPr>
              <w:spacing w:before="83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粗液脱硅工</w:t>
            </w:r>
          </w:p>
        </w:tc>
        <w:tc>
          <w:tcPr>
            <w:tcW w:w="360" w:type="dxa"/>
            <w:textDirection w:val="tbRlV"/>
            <w:vAlign w:val="top"/>
          </w:tcPr>
          <w:p w14:paraId="24FFA23D">
            <w:pPr>
              <w:spacing w:before="82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氢氧化铝分解工</w:t>
            </w:r>
          </w:p>
        </w:tc>
        <w:tc>
          <w:tcPr>
            <w:tcW w:w="360" w:type="dxa"/>
            <w:textDirection w:val="tbRlV"/>
            <w:vAlign w:val="top"/>
          </w:tcPr>
          <w:p w14:paraId="0AA7968F">
            <w:pPr>
              <w:spacing w:before="82" w:line="185" w:lineRule="auto"/>
              <w:ind w:left="35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氧化铝焙烧工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textDirection w:val="tbRlV"/>
            <w:vAlign w:val="top"/>
          </w:tcPr>
          <w:p w14:paraId="5E7BCA77">
            <w:pPr>
              <w:spacing w:before="88" w:line="186" w:lineRule="auto"/>
              <w:ind w:left="4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母液蒸发工</w:t>
            </w:r>
          </w:p>
        </w:tc>
      </w:tr>
      <w:tr w14:paraId="777FA8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A4AF06E">
            <w:pPr>
              <w:spacing w:line="250" w:lineRule="auto"/>
              <w:rPr>
                <w:rFonts w:ascii="Arial"/>
                <w:sz w:val="21"/>
              </w:rPr>
            </w:pPr>
          </w:p>
          <w:p w14:paraId="3BBB43D4">
            <w:pPr>
              <w:spacing w:line="250" w:lineRule="auto"/>
              <w:rPr>
                <w:rFonts w:ascii="Arial"/>
                <w:sz w:val="21"/>
              </w:rPr>
            </w:pPr>
          </w:p>
          <w:p w14:paraId="49D6429F">
            <w:pPr>
              <w:spacing w:line="250" w:lineRule="auto"/>
              <w:rPr>
                <w:rFonts w:ascii="Arial"/>
                <w:sz w:val="21"/>
              </w:rPr>
            </w:pPr>
          </w:p>
          <w:p w14:paraId="138B8330">
            <w:pPr>
              <w:spacing w:line="250" w:lineRule="auto"/>
              <w:rPr>
                <w:rFonts w:ascii="Arial"/>
                <w:sz w:val="21"/>
              </w:rPr>
            </w:pPr>
          </w:p>
          <w:p w14:paraId="60F22017">
            <w:pPr>
              <w:spacing w:line="250" w:lineRule="auto"/>
              <w:rPr>
                <w:rFonts w:ascii="Arial"/>
                <w:sz w:val="21"/>
              </w:rPr>
            </w:pPr>
          </w:p>
          <w:p w14:paraId="1FEC982D">
            <w:pPr>
              <w:spacing w:line="250" w:lineRule="auto"/>
              <w:rPr>
                <w:rFonts w:ascii="Arial"/>
                <w:sz w:val="21"/>
              </w:rPr>
            </w:pPr>
          </w:p>
          <w:p w14:paraId="5F4E8FF7">
            <w:pPr>
              <w:spacing w:line="250" w:lineRule="auto"/>
              <w:rPr>
                <w:rFonts w:ascii="Arial"/>
                <w:sz w:val="21"/>
              </w:rPr>
            </w:pPr>
          </w:p>
          <w:p w14:paraId="3DB35266">
            <w:pPr>
              <w:spacing w:line="251" w:lineRule="auto"/>
              <w:rPr>
                <w:rFonts w:ascii="Arial"/>
                <w:sz w:val="21"/>
              </w:rPr>
            </w:pPr>
          </w:p>
          <w:p w14:paraId="36611463">
            <w:pPr>
              <w:spacing w:line="251" w:lineRule="auto"/>
              <w:rPr>
                <w:rFonts w:ascii="Arial"/>
                <w:sz w:val="21"/>
              </w:rPr>
            </w:pPr>
          </w:p>
          <w:p w14:paraId="01225B1F">
            <w:pPr>
              <w:spacing w:line="251" w:lineRule="auto"/>
              <w:rPr>
                <w:rFonts w:ascii="Arial"/>
                <w:sz w:val="21"/>
              </w:rPr>
            </w:pPr>
          </w:p>
          <w:p w14:paraId="19D2EC7E">
            <w:pPr>
              <w:spacing w:line="251" w:lineRule="auto"/>
              <w:rPr>
                <w:rFonts w:ascii="Arial"/>
                <w:sz w:val="21"/>
              </w:rPr>
            </w:pPr>
          </w:p>
          <w:p w14:paraId="6208D725">
            <w:pPr>
              <w:spacing w:before="73" w:line="233" w:lineRule="auto"/>
              <w:ind w:left="85" w:right="97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技能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2070" w:type="dxa"/>
            <w:gridSpan w:val="2"/>
            <w:vAlign w:val="top"/>
          </w:tcPr>
          <w:p w14:paraId="02FD2852">
            <w:pPr>
              <w:spacing w:before="86" w:line="186" w:lineRule="auto"/>
              <w:ind w:left="6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生产准备</w:t>
            </w:r>
          </w:p>
        </w:tc>
        <w:tc>
          <w:tcPr>
            <w:tcW w:w="360" w:type="dxa"/>
            <w:vAlign w:val="top"/>
          </w:tcPr>
          <w:p w14:paraId="49A108AC">
            <w:pPr>
              <w:spacing w:before="180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9CDB1DC">
            <w:pPr>
              <w:spacing w:before="180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C8DC188">
            <w:pPr>
              <w:spacing w:before="180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8423A4D">
            <w:pPr>
              <w:spacing w:before="180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5A594D9">
            <w:pPr>
              <w:spacing w:before="180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05C276F">
            <w:pPr>
              <w:spacing w:before="180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B291F5F">
            <w:pPr>
              <w:spacing w:before="180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0B5E962">
            <w:pPr>
              <w:spacing w:before="180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F2A81F">
            <w:pPr>
              <w:spacing w:before="180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53A9EA0">
            <w:pPr>
              <w:spacing w:before="180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3FCF3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3E59F4E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restart"/>
            <w:tcBorders>
              <w:bottom w:val="nil"/>
            </w:tcBorders>
            <w:textDirection w:val="tbRlV"/>
            <w:vAlign w:val="top"/>
          </w:tcPr>
          <w:p w14:paraId="63E3AD8D">
            <w:pPr>
              <w:spacing w:before="138" w:line="185" w:lineRule="auto"/>
              <w:ind w:left="181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生产操作</w:t>
            </w:r>
          </w:p>
        </w:tc>
        <w:tc>
          <w:tcPr>
            <w:tcW w:w="1621" w:type="dxa"/>
            <w:vAlign w:val="top"/>
          </w:tcPr>
          <w:p w14:paraId="07950FE4">
            <w:pPr>
              <w:spacing w:before="92" w:line="178" w:lineRule="auto"/>
              <w:ind w:left="63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配矿</w:t>
            </w:r>
          </w:p>
        </w:tc>
        <w:tc>
          <w:tcPr>
            <w:tcW w:w="360" w:type="dxa"/>
            <w:vAlign w:val="top"/>
          </w:tcPr>
          <w:p w14:paraId="50C80BE0">
            <w:pPr>
              <w:spacing w:before="115" w:line="194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60" w:type="dxa"/>
            <w:vAlign w:val="top"/>
          </w:tcPr>
          <w:p w14:paraId="092697E1">
            <w:pPr>
              <w:spacing w:before="116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1A512C0D">
            <w:pPr>
              <w:spacing w:before="113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A3522DD">
            <w:pPr>
              <w:spacing w:before="113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D57CEB5">
            <w:pPr>
              <w:spacing w:before="113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A0E33D4">
            <w:pPr>
              <w:spacing w:before="113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4C7454E3">
            <w:pPr>
              <w:spacing w:before="113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595BB38C">
            <w:pPr>
              <w:spacing w:before="113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A8980EF">
            <w:pPr>
              <w:spacing w:before="113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054FEC7">
            <w:pPr>
              <w:spacing w:before="113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30BD86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BC93677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2D79B50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507198E2">
            <w:pPr>
              <w:spacing w:before="93" w:line="179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铝土矿预处理</w:t>
            </w:r>
          </w:p>
        </w:tc>
        <w:tc>
          <w:tcPr>
            <w:tcW w:w="360" w:type="dxa"/>
            <w:vAlign w:val="top"/>
          </w:tcPr>
          <w:p w14:paraId="204C1607">
            <w:pPr>
              <w:spacing w:before="114" w:line="196" w:lineRule="auto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244BF1A8">
            <w:pPr>
              <w:spacing w:before="182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BAD5300">
            <w:pPr>
              <w:spacing w:before="182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F56E8EA">
            <w:pPr>
              <w:spacing w:before="182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664FA23">
            <w:pPr>
              <w:spacing w:before="182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1065935">
            <w:pPr>
              <w:spacing w:before="182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490316">
            <w:pPr>
              <w:spacing w:before="182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97FA5BC">
            <w:pPr>
              <w:spacing w:before="182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E7C735E">
            <w:pPr>
              <w:spacing w:before="182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B0F3E82">
            <w:pPr>
              <w:spacing w:before="182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73180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FA45001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44B8058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225CAB15">
            <w:pPr>
              <w:spacing w:before="90" w:line="185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矿浆制备</w:t>
            </w:r>
          </w:p>
        </w:tc>
        <w:tc>
          <w:tcPr>
            <w:tcW w:w="360" w:type="dxa"/>
            <w:vAlign w:val="top"/>
          </w:tcPr>
          <w:p w14:paraId="090D5022">
            <w:pPr>
              <w:spacing w:before="183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6B1AD6">
            <w:pPr>
              <w:spacing w:before="115" w:line="196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360" w:type="dxa"/>
            <w:vAlign w:val="top"/>
          </w:tcPr>
          <w:p w14:paraId="745E929F">
            <w:pPr>
              <w:spacing w:before="183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7218A08">
            <w:pPr>
              <w:spacing w:before="183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6CD4F48">
            <w:pPr>
              <w:spacing w:before="183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5E12147">
            <w:pPr>
              <w:spacing w:before="183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A8D576">
            <w:pPr>
              <w:spacing w:before="183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332076">
            <w:pPr>
              <w:spacing w:before="183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D514744">
            <w:pPr>
              <w:spacing w:before="183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F96662F">
            <w:pPr>
              <w:spacing w:before="183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70A25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91DBBE8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CECE141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0B86E29">
            <w:pPr>
              <w:spacing w:before="88" w:line="188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压缩气体制备</w:t>
            </w:r>
          </w:p>
        </w:tc>
        <w:tc>
          <w:tcPr>
            <w:tcW w:w="360" w:type="dxa"/>
            <w:vAlign w:val="top"/>
          </w:tcPr>
          <w:p w14:paraId="4B039FFA">
            <w:pPr>
              <w:spacing w:before="183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5F41C6">
            <w:pPr>
              <w:spacing w:before="118" w:line="193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5FAF224F">
            <w:pPr>
              <w:spacing w:before="183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8BF0B5B">
            <w:pPr>
              <w:spacing w:before="183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CD22B6F">
            <w:pPr>
              <w:spacing w:before="183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B5504E">
            <w:pPr>
              <w:spacing w:before="183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C13B83C">
            <w:pPr>
              <w:spacing w:before="183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422B377">
            <w:pPr>
              <w:spacing w:before="183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E68A146">
            <w:pPr>
              <w:spacing w:before="183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4FC1E0F">
            <w:pPr>
              <w:spacing w:before="183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42A5D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21461A2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548F203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6FB3C17">
            <w:pPr>
              <w:spacing w:before="83" w:line="216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熟料烧结</w:t>
            </w:r>
          </w:p>
        </w:tc>
        <w:tc>
          <w:tcPr>
            <w:tcW w:w="360" w:type="dxa"/>
            <w:vAlign w:val="top"/>
          </w:tcPr>
          <w:p w14:paraId="793B6BEA">
            <w:pPr>
              <w:spacing w:before="18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14FC92C">
            <w:pPr>
              <w:spacing w:before="18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C18D11F">
            <w:pPr>
              <w:spacing w:before="116" w:line="196" w:lineRule="auto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75</w:t>
            </w:r>
          </w:p>
        </w:tc>
        <w:tc>
          <w:tcPr>
            <w:tcW w:w="360" w:type="dxa"/>
            <w:vAlign w:val="top"/>
          </w:tcPr>
          <w:p w14:paraId="54BB949D">
            <w:pPr>
              <w:spacing w:before="184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42979A9">
            <w:pPr>
              <w:spacing w:before="18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291D2A9">
            <w:pPr>
              <w:spacing w:before="18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B5D8E13">
            <w:pPr>
              <w:spacing w:before="18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3F1F862">
            <w:pPr>
              <w:spacing w:before="18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7129429">
            <w:pPr>
              <w:spacing w:before="18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1B928F0">
            <w:pPr>
              <w:spacing w:before="18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11E20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2697D31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8D87C8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906BC1B">
            <w:pPr>
              <w:spacing w:before="92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拜耳法溶出</w:t>
            </w:r>
          </w:p>
        </w:tc>
        <w:tc>
          <w:tcPr>
            <w:tcW w:w="360" w:type="dxa"/>
            <w:vAlign w:val="top"/>
          </w:tcPr>
          <w:p w14:paraId="60C0C282">
            <w:pPr>
              <w:spacing w:before="18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32F145D">
            <w:pPr>
              <w:spacing w:before="18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84B7F28">
            <w:pPr>
              <w:spacing w:before="184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4A7AE38">
            <w:pPr>
              <w:spacing w:before="116" w:line="196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75</w:t>
            </w:r>
          </w:p>
        </w:tc>
        <w:tc>
          <w:tcPr>
            <w:tcW w:w="360" w:type="dxa"/>
            <w:vAlign w:val="top"/>
          </w:tcPr>
          <w:p w14:paraId="76B7804B">
            <w:pPr>
              <w:spacing w:before="18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D25706C">
            <w:pPr>
              <w:spacing w:before="18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53C64F3">
            <w:pPr>
              <w:spacing w:before="18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941DF5F">
            <w:pPr>
              <w:spacing w:before="18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4D14A6">
            <w:pPr>
              <w:spacing w:before="18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C832AA6">
            <w:pPr>
              <w:spacing w:before="18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9AC00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C66FA65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2F7D51B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97612D5">
            <w:pPr>
              <w:spacing w:before="93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烧结法溶出</w:t>
            </w:r>
          </w:p>
        </w:tc>
        <w:tc>
          <w:tcPr>
            <w:tcW w:w="360" w:type="dxa"/>
            <w:vAlign w:val="top"/>
          </w:tcPr>
          <w:p w14:paraId="595F3B27">
            <w:pPr>
              <w:spacing w:before="185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DD2F067">
            <w:pPr>
              <w:spacing w:before="18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8291D76">
            <w:pPr>
              <w:spacing w:before="18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7E574EC">
            <w:pPr>
              <w:spacing w:before="18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6D12598">
            <w:pPr>
              <w:spacing w:before="117" w:line="196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75</w:t>
            </w:r>
          </w:p>
        </w:tc>
        <w:tc>
          <w:tcPr>
            <w:tcW w:w="360" w:type="dxa"/>
            <w:vAlign w:val="top"/>
          </w:tcPr>
          <w:p w14:paraId="44E48FE3">
            <w:pPr>
              <w:spacing w:before="185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228D297">
            <w:pPr>
              <w:spacing w:before="18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41762DE">
            <w:pPr>
              <w:spacing w:before="18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33D70F5">
            <w:pPr>
              <w:spacing w:before="18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B6F9ED7">
            <w:pPr>
              <w:spacing w:before="18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E2362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CF8D844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C0D092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234D9411">
            <w:pPr>
              <w:spacing w:before="94" w:line="183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液固分离</w:t>
            </w:r>
          </w:p>
        </w:tc>
        <w:tc>
          <w:tcPr>
            <w:tcW w:w="360" w:type="dxa"/>
            <w:vAlign w:val="top"/>
          </w:tcPr>
          <w:p w14:paraId="2723A6D7">
            <w:pPr>
              <w:spacing w:before="185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365ECA2">
            <w:pPr>
              <w:spacing w:before="18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9FB8707">
            <w:pPr>
              <w:spacing w:before="18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54EC97">
            <w:pPr>
              <w:spacing w:before="18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E50D4A0">
            <w:pPr>
              <w:spacing w:before="18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BC6778E">
            <w:pPr>
              <w:spacing w:before="117" w:line="196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75</w:t>
            </w:r>
          </w:p>
        </w:tc>
        <w:tc>
          <w:tcPr>
            <w:tcW w:w="360" w:type="dxa"/>
            <w:vAlign w:val="top"/>
          </w:tcPr>
          <w:p w14:paraId="4E63CCD0">
            <w:pPr>
              <w:spacing w:before="18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5CC1F9E">
            <w:pPr>
              <w:spacing w:before="18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B3A23B6">
            <w:pPr>
              <w:spacing w:before="18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AF7C2B3">
            <w:pPr>
              <w:spacing w:before="18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53017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4489AB1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6BF0AF6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2CD3DC27">
            <w:pPr>
              <w:spacing w:before="92" w:line="186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脱硅</w:t>
            </w:r>
          </w:p>
        </w:tc>
        <w:tc>
          <w:tcPr>
            <w:tcW w:w="360" w:type="dxa"/>
            <w:vAlign w:val="top"/>
          </w:tcPr>
          <w:p w14:paraId="649A96A0">
            <w:pPr>
              <w:spacing w:before="186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588CEB0">
            <w:pPr>
              <w:spacing w:before="186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AEA82E0">
            <w:pPr>
              <w:spacing w:before="186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07C425">
            <w:pPr>
              <w:spacing w:before="186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FF3DF92">
            <w:pPr>
              <w:spacing w:before="186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A498A9B">
            <w:pPr>
              <w:spacing w:before="186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868C306">
            <w:pPr>
              <w:spacing w:before="118" w:line="196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75</w:t>
            </w:r>
          </w:p>
        </w:tc>
        <w:tc>
          <w:tcPr>
            <w:tcW w:w="360" w:type="dxa"/>
            <w:vAlign w:val="top"/>
          </w:tcPr>
          <w:p w14:paraId="4508AE12">
            <w:pPr>
              <w:spacing w:before="186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35DD182">
            <w:pPr>
              <w:spacing w:before="186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82F94CE">
            <w:pPr>
              <w:spacing w:before="186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15B4C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36BDC0E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200EF75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01E01A24">
            <w:pPr>
              <w:spacing w:before="95" w:line="184" w:lineRule="auto"/>
              <w:ind w:left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铝酸钠溶液分解</w:t>
            </w:r>
          </w:p>
        </w:tc>
        <w:tc>
          <w:tcPr>
            <w:tcW w:w="360" w:type="dxa"/>
            <w:vAlign w:val="top"/>
          </w:tcPr>
          <w:p w14:paraId="1D3AC235">
            <w:pPr>
              <w:spacing w:before="187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D285108">
            <w:pPr>
              <w:spacing w:before="187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E344063">
            <w:pPr>
              <w:spacing w:before="187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314C19A">
            <w:pPr>
              <w:spacing w:before="187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206572A">
            <w:pPr>
              <w:spacing w:before="187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0598CCC">
            <w:pPr>
              <w:spacing w:before="187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B47E243">
            <w:pPr>
              <w:spacing w:before="187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2B0BF47">
            <w:pPr>
              <w:spacing w:before="119" w:line="196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75</w:t>
            </w:r>
          </w:p>
        </w:tc>
        <w:tc>
          <w:tcPr>
            <w:tcW w:w="360" w:type="dxa"/>
            <w:vAlign w:val="top"/>
          </w:tcPr>
          <w:p w14:paraId="7AC80554">
            <w:pPr>
              <w:spacing w:before="187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1D87125F">
            <w:pPr>
              <w:spacing w:before="187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320AD9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4F63182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95CA263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FFA9788">
            <w:pPr>
              <w:spacing w:before="95" w:line="184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氢氧化铝焙烧</w:t>
            </w:r>
          </w:p>
        </w:tc>
        <w:tc>
          <w:tcPr>
            <w:tcW w:w="360" w:type="dxa"/>
            <w:vAlign w:val="top"/>
          </w:tcPr>
          <w:p w14:paraId="0E8FCC3B">
            <w:pPr>
              <w:spacing w:before="188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4657C24">
            <w:pPr>
              <w:spacing w:before="188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6ED4138">
            <w:pPr>
              <w:spacing w:before="188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E30F018">
            <w:pPr>
              <w:spacing w:before="188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7F67649">
            <w:pPr>
              <w:spacing w:before="188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DA0E1E3">
            <w:pPr>
              <w:spacing w:before="188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65447D6">
            <w:pPr>
              <w:spacing w:before="188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3EF806F">
            <w:pPr>
              <w:spacing w:before="188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47A672C">
            <w:pPr>
              <w:spacing w:before="120" w:line="196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FE3C70F">
            <w:pPr>
              <w:spacing w:before="188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34A45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3C96603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</w:tcBorders>
            <w:textDirection w:val="tbRlV"/>
            <w:vAlign w:val="top"/>
          </w:tcPr>
          <w:p w14:paraId="4E0A2AD9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5C88CF4">
            <w:pPr>
              <w:spacing w:before="95" w:line="183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蒸发</w:t>
            </w:r>
          </w:p>
        </w:tc>
        <w:tc>
          <w:tcPr>
            <w:tcW w:w="360" w:type="dxa"/>
            <w:vAlign w:val="top"/>
          </w:tcPr>
          <w:p w14:paraId="4E8EFA2F">
            <w:pPr>
              <w:spacing w:before="188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9D40BC9">
            <w:pPr>
              <w:spacing w:before="188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ECE86A9">
            <w:pPr>
              <w:spacing w:before="188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466F01C">
            <w:pPr>
              <w:spacing w:before="188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374754A">
            <w:pPr>
              <w:spacing w:before="188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262FE9D">
            <w:pPr>
              <w:spacing w:before="188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0C54D4A">
            <w:pPr>
              <w:spacing w:before="188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A6403E5">
            <w:pPr>
              <w:spacing w:before="188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8DE4EF9">
            <w:pPr>
              <w:spacing w:before="188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B6D638C">
            <w:pPr>
              <w:spacing w:before="120" w:line="196" w:lineRule="auto"/>
              <w:ind w:left="10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75</w:t>
            </w:r>
          </w:p>
        </w:tc>
      </w:tr>
      <w:tr w14:paraId="6CCFF6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23DBB3B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18FC0BC8">
            <w:pPr>
              <w:spacing w:before="95" w:line="185" w:lineRule="auto"/>
              <w:ind w:left="3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设备维护与保养</w:t>
            </w:r>
          </w:p>
        </w:tc>
        <w:tc>
          <w:tcPr>
            <w:tcW w:w="360" w:type="dxa"/>
            <w:vAlign w:val="top"/>
          </w:tcPr>
          <w:p w14:paraId="21FCD967">
            <w:pPr>
              <w:spacing w:before="123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F7BD662">
            <w:pPr>
              <w:spacing w:before="123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A32E933">
            <w:pPr>
              <w:spacing w:before="123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D4800BB">
            <w:pPr>
              <w:spacing w:before="123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4ACFFED3">
            <w:pPr>
              <w:spacing w:before="123" w:line="193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E080BD3">
            <w:pPr>
              <w:spacing w:before="123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68DD175">
            <w:pPr>
              <w:spacing w:before="123" w:line="193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0B2EE28">
            <w:pPr>
              <w:spacing w:before="123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14E98B6">
            <w:pPr>
              <w:spacing w:before="123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6739D7F">
            <w:pPr>
              <w:spacing w:before="123" w:line="193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4D11BA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D892918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38949417">
            <w:pPr>
              <w:spacing w:before="97" w:line="185" w:lineRule="auto"/>
              <w:ind w:left="6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安全生产</w:t>
            </w:r>
          </w:p>
        </w:tc>
        <w:tc>
          <w:tcPr>
            <w:tcW w:w="360" w:type="dxa"/>
            <w:vAlign w:val="top"/>
          </w:tcPr>
          <w:p w14:paraId="6499E1CD">
            <w:pPr>
              <w:spacing w:before="124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C501BEF">
            <w:pPr>
              <w:spacing w:before="124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112C1A1">
            <w:pPr>
              <w:spacing w:before="124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F0DC1FE">
            <w:pPr>
              <w:spacing w:before="124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9303F74">
            <w:pPr>
              <w:spacing w:before="124" w:line="193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BA6B26E">
            <w:pPr>
              <w:spacing w:before="124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DC8538C">
            <w:pPr>
              <w:spacing w:before="124" w:line="193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059B70DE">
            <w:pPr>
              <w:spacing w:before="124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12FA1633">
            <w:pPr>
              <w:spacing w:before="124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E60268E">
            <w:pPr>
              <w:spacing w:before="124" w:line="193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275D2A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724DF6A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4F46E5DA">
            <w:pPr>
              <w:spacing w:before="98" w:line="182" w:lineRule="auto"/>
              <w:ind w:left="5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360" w:type="dxa"/>
            <w:vAlign w:val="top"/>
          </w:tcPr>
          <w:p w14:paraId="7C56A248">
            <w:pPr>
              <w:spacing w:before="190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5F5AAF9">
            <w:pPr>
              <w:spacing w:before="190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AF24E5E">
            <w:pPr>
              <w:spacing w:before="190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FF781FD">
            <w:pPr>
              <w:spacing w:before="190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008DE58">
            <w:pPr>
              <w:spacing w:before="190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21672FB">
            <w:pPr>
              <w:spacing w:before="190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0FBD7CA">
            <w:pPr>
              <w:spacing w:before="190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9F0594D">
            <w:pPr>
              <w:spacing w:before="190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4F8BE1">
            <w:pPr>
              <w:spacing w:before="190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323888E">
            <w:pPr>
              <w:spacing w:before="190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E6ACE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F590FC3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24F3CA40">
            <w:pPr>
              <w:spacing w:before="98" w:line="183" w:lineRule="auto"/>
              <w:ind w:left="4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技术管理与创新</w:t>
            </w:r>
          </w:p>
        </w:tc>
        <w:tc>
          <w:tcPr>
            <w:tcW w:w="360" w:type="dxa"/>
            <w:vAlign w:val="top"/>
          </w:tcPr>
          <w:p w14:paraId="6860734E">
            <w:pPr>
              <w:spacing w:before="191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B2F4439">
            <w:pPr>
              <w:spacing w:before="191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9DF0081">
            <w:pPr>
              <w:spacing w:before="191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A58F654">
            <w:pPr>
              <w:spacing w:before="191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6D9BB7F">
            <w:pPr>
              <w:spacing w:before="191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A6642A2">
            <w:pPr>
              <w:spacing w:before="191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D0F060F">
            <w:pPr>
              <w:spacing w:before="191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CFA8516">
            <w:pPr>
              <w:spacing w:before="191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11B86BC">
            <w:pPr>
              <w:spacing w:before="191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4452E08">
            <w:pPr>
              <w:spacing w:before="191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437B4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618" w:type="dxa"/>
            <w:gridSpan w:val="3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777CEC7">
            <w:pPr>
              <w:spacing w:before="98" w:line="185" w:lineRule="auto"/>
              <w:ind w:left="11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6C27177">
            <w:pPr>
              <w:spacing w:before="126" w:line="193" w:lineRule="auto"/>
              <w:ind w:left="6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569799A">
            <w:pPr>
              <w:spacing w:before="126" w:line="193" w:lineRule="auto"/>
              <w:ind w:left="6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AD6CE71">
            <w:pPr>
              <w:spacing w:before="126" w:line="193" w:lineRule="auto"/>
              <w:ind w:left="6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7E9A6BD">
            <w:pPr>
              <w:spacing w:before="126" w:line="193" w:lineRule="auto"/>
              <w:ind w:left="6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9304BCC">
            <w:pPr>
              <w:spacing w:before="126" w:line="193" w:lineRule="auto"/>
              <w:ind w:left="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7862283">
            <w:pPr>
              <w:spacing w:before="126" w:line="193" w:lineRule="auto"/>
              <w:ind w:left="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626D147">
            <w:pPr>
              <w:spacing w:before="126" w:line="193" w:lineRule="auto"/>
              <w:ind w:left="6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F15D633">
            <w:pPr>
              <w:spacing w:before="126" w:line="193" w:lineRule="auto"/>
              <w:ind w:left="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F8C394C">
            <w:pPr>
              <w:spacing w:before="126" w:line="193" w:lineRule="auto"/>
              <w:ind w:left="6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7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F9FA2B6">
            <w:pPr>
              <w:spacing w:before="126" w:line="193" w:lineRule="auto"/>
              <w:ind w:left="7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0F740718">
      <w:pPr>
        <w:pStyle w:val="2"/>
      </w:pPr>
    </w:p>
    <w:p w14:paraId="34BE59B3">
      <w:pPr>
        <w:sectPr>
          <w:headerReference r:id="rId149" w:type="default"/>
          <w:footerReference r:id="rId150" w:type="default"/>
          <w:pgSz w:w="8731" w:h="12245"/>
          <w:pgMar w:top="1072" w:right="1182" w:bottom="995" w:left="1296" w:header="801" w:footer="835" w:gutter="0"/>
          <w:cols w:space="720" w:num="1"/>
        </w:sectPr>
      </w:pPr>
    </w:p>
    <w:p w14:paraId="53D41B5B">
      <w:pPr>
        <w:pStyle w:val="2"/>
        <w:spacing w:line="427" w:lineRule="auto"/>
      </w:pPr>
    </w:p>
    <w:p w14:paraId="3668FBB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EBAC894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449"/>
        <w:gridCol w:w="1621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77"/>
      </w:tblGrid>
      <w:tr w14:paraId="642A07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618" w:type="dxa"/>
            <w:gridSpan w:val="3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387239CD">
            <w:pPr>
              <w:spacing w:before="81" w:line="185" w:lineRule="auto"/>
              <w:ind w:left="18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0779C242">
            <w:pPr>
              <w:spacing w:line="250" w:lineRule="auto"/>
              <w:rPr>
                <w:rFonts w:ascii="Arial"/>
                <w:sz w:val="21"/>
              </w:rPr>
            </w:pPr>
          </w:p>
          <w:p w14:paraId="2AD7F500">
            <w:pPr>
              <w:spacing w:line="250" w:lineRule="auto"/>
              <w:rPr>
                <w:rFonts w:ascii="Arial"/>
                <w:sz w:val="21"/>
              </w:rPr>
            </w:pPr>
          </w:p>
          <w:p w14:paraId="665C0160">
            <w:pPr>
              <w:spacing w:line="250" w:lineRule="auto"/>
              <w:rPr>
                <w:rFonts w:ascii="Arial"/>
                <w:sz w:val="21"/>
              </w:rPr>
            </w:pPr>
          </w:p>
          <w:p w14:paraId="58EFDB7C">
            <w:pPr>
              <w:spacing w:line="250" w:lineRule="auto"/>
              <w:rPr>
                <w:rFonts w:ascii="Arial"/>
                <w:sz w:val="21"/>
              </w:rPr>
            </w:pPr>
          </w:p>
          <w:p w14:paraId="7292EA73">
            <w:pPr>
              <w:spacing w:line="250" w:lineRule="auto"/>
              <w:rPr>
                <w:rFonts w:ascii="Arial"/>
                <w:sz w:val="21"/>
              </w:rPr>
            </w:pPr>
          </w:p>
          <w:p w14:paraId="0453A67C">
            <w:pPr>
              <w:spacing w:line="251" w:lineRule="auto"/>
              <w:rPr>
                <w:rFonts w:ascii="Arial"/>
                <w:sz w:val="21"/>
              </w:rPr>
            </w:pPr>
          </w:p>
          <w:p w14:paraId="212402C9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3617" w:type="dxa"/>
            <w:gridSpan w:val="10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16B9374">
            <w:pPr>
              <w:spacing w:before="83" w:line="184" w:lineRule="auto"/>
              <w:ind w:left="117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3"/>
                <w:sz w:val="17"/>
                <w:szCs w:val="17"/>
              </w:rPr>
              <w:t>二级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13"/>
                <w:sz w:val="17"/>
                <w:szCs w:val="17"/>
              </w:rPr>
              <w:t xml:space="preserve">技师 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2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</w:tr>
      <w:tr w14:paraId="2AD84F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2618" w:type="dxa"/>
            <w:gridSpan w:val="3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7BFCDA49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textDirection w:val="tbRlV"/>
            <w:vAlign w:val="top"/>
          </w:tcPr>
          <w:p w14:paraId="5E4DC931">
            <w:pPr>
              <w:spacing w:before="89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轻冶料浆配料工</w:t>
            </w:r>
          </w:p>
        </w:tc>
        <w:tc>
          <w:tcPr>
            <w:tcW w:w="360" w:type="dxa"/>
            <w:textDirection w:val="tbRlV"/>
            <w:vAlign w:val="top"/>
          </w:tcPr>
          <w:p w14:paraId="434C1091">
            <w:pPr>
              <w:spacing w:before="88" w:line="185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轻冶浆液调整输送工</w:t>
            </w:r>
          </w:p>
        </w:tc>
        <w:tc>
          <w:tcPr>
            <w:tcW w:w="360" w:type="dxa"/>
            <w:textDirection w:val="tbRlV"/>
            <w:vAlign w:val="top"/>
          </w:tcPr>
          <w:p w14:paraId="6DD8B3F1">
            <w:pPr>
              <w:spacing w:before="88" w:line="185" w:lineRule="auto"/>
              <w:ind w:left="43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熟料烧结工</w:t>
            </w:r>
          </w:p>
        </w:tc>
        <w:tc>
          <w:tcPr>
            <w:tcW w:w="360" w:type="dxa"/>
            <w:textDirection w:val="tbRlV"/>
            <w:vAlign w:val="top"/>
          </w:tcPr>
          <w:p w14:paraId="777AC8AD">
            <w:pPr>
              <w:spacing w:before="86" w:line="186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拜耳法溶出工</w:t>
            </w:r>
          </w:p>
        </w:tc>
        <w:tc>
          <w:tcPr>
            <w:tcW w:w="360" w:type="dxa"/>
            <w:textDirection w:val="tbRlV"/>
            <w:vAlign w:val="top"/>
          </w:tcPr>
          <w:p w14:paraId="04732D45">
            <w:pPr>
              <w:spacing w:before="86" w:line="185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烧结法溶出工</w:t>
            </w:r>
          </w:p>
        </w:tc>
        <w:tc>
          <w:tcPr>
            <w:tcW w:w="360" w:type="dxa"/>
            <w:textDirection w:val="tbRlV"/>
            <w:vAlign w:val="top"/>
          </w:tcPr>
          <w:p w14:paraId="0427A3A4">
            <w:pPr>
              <w:spacing w:before="84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轻冶沉降工</w:t>
            </w:r>
          </w:p>
        </w:tc>
        <w:tc>
          <w:tcPr>
            <w:tcW w:w="360" w:type="dxa"/>
            <w:textDirection w:val="tbRlV"/>
            <w:vAlign w:val="top"/>
          </w:tcPr>
          <w:p w14:paraId="1590F42F">
            <w:pPr>
              <w:spacing w:before="83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粗液脱硅工</w:t>
            </w:r>
          </w:p>
        </w:tc>
        <w:tc>
          <w:tcPr>
            <w:tcW w:w="360" w:type="dxa"/>
            <w:textDirection w:val="tbRlV"/>
            <w:vAlign w:val="top"/>
          </w:tcPr>
          <w:p w14:paraId="20DBE90A">
            <w:pPr>
              <w:spacing w:before="82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氢氧化铝分解工</w:t>
            </w:r>
          </w:p>
        </w:tc>
        <w:tc>
          <w:tcPr>
            <w:tcW w:w="360" w:type="dxa"/>
            <w:textDirection w:val="tbRlV"/>
            <w:vAlign w:val="top"/>
          </w:tcPr>
          <w:p w14:paraId="4F40D2FC">
            <w:pPr>
              <w:spacing w:before="82" w:line="185" w:lineRule="auto"/>
              <w:ind w:left="35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氧化铝焙烧工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textDirection w:val="tbRlV"/>
            <w:vAlign w:val="top"/>
          </w:tcPr>
          <w:p w14:paraId="5A8256DF">
            <w:pPr>
              <w:spacing w:before="88" w:line="186" w:lineRule="auto"/>
              <w:ind w:left="4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母液蒸发工</w:t>
            </w:r>
          </w:p>
        </w:tc>
      </w:tr>
      <w:tr w14:paraId="66BB27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061374D">
            <w:pPr>
              <w:spacing w:line="250" w:lineRule="auto"/>
              <w:rPr>
                <w:rFonts w:ascii="Arial"/>
                <w:sz w:val="21"/>
              </w:rPr>
            </w:pPr>
          </w:p>
          <w:p w14:paraId="73CDB9E7">
            <w:pPr>
              <w:spacing w:line="250" w:lineRule="auto"/>
              <w:rPr>
                <w:rFonts w:ascii="Arial"/>
                <w:sz w:val="21"/>
              </w:rPr>
            </w:pPr>
          </w:p>
          <w:p w14:paraId="4B8B8DEA">
            <w:pPr>
              <w:spacing w:line="250" w:lineRule="auto"/>
              <w:rPr>
                <w:rFonts w:ascii="Arial"/>
                <w:sz w:val="21"/>
              </w:rPr>
            </w:pPr>
          </w:p>
          <w:p w14:paraId="7419F508">
            <w:pPr>
              <w:spacing w:line="250" w:lineRule="auto"/>
              <w:rPr>
                <w:rFonts w:ascii="Arial"/>
                <w:sz w:val="21"/>
              </w:rPr>
            </w:pPr>
          </w:p>
          <w:p w14:paraId="6EB786AD">
            <w:pPr>
              <w:spacing w:line="250" w:lineRule="auto"/>
              <w:rPr>
                <w:rFonts w:ascii="Arial"/>
                <w:sz w:val="21"/>
              </w:rPr>
            </w:pPr>
          </w:p>
          <w:p w14:paraId="7E930FAC">
            <w:pPr>
              <w:spacing w:line="250" w:lineRule="auto"/>
              <w:rPr>
                <w:rFonts w:ascii="Arial"/>
                <w:sz w:val="21"/>
              </w:rPr>
            </w:pPr>
          </w:p>
          <w:p w14:paraId="34B0F2ED">
            <w:pPr>
              <w:spacing w:line="250" w:lineRule="auto"/>
              <w:rPr>
                <w:rFonts w:ascii="Arial"/>
                <w:sz w:val="21"/>
              </w:rPr>
            </w:pPr>
          </w:p>
          <w:p w14:paraId="5F782675">
            <w:pPr>
              <w:spacing w:line="251" w:lineRule="auto"/>
              <w:rPr>
                <w:rFonts w:ascii="Arial"/>
                <w:sz w:val="21"/>
              </w:rPr>
            </w:pPr>
          </w:p>
          <w:p w14:paraId="5BE87E2C">
            <w:pPr>
              <w:spacing w:line="251" w:lineRule="auto"/>
              <w:rPr>
                <w:rFonts w:ascii="Arial"/>
                <w:sz w:val="21"/>
              </w:rPr>
            </w:pPr>
          </w:p>
          <w:p w14:paraId="231FE79B">
            <w:pPr>
              <w:spacing w:line="251" w:lineRule="auto"/>
              <w:rPr>
                <w:rFonts w:ascii="Arial"/>
                <w:sz w:val="21"/>
              </w:rPr>
            </w:pPr>
          </w:p>
          <w:p w14:paraId="07B28F25">
            <w:pPr>
              <w:spacing w:line="251" w:lineRule="auto"/>
              <w:rPr>
                <w:rFonts w:ascii="Arial"/>
                <w:sz w:val="21"/>
              </w:rPr>
            </w:pPr>
          </w:p>
          <w:p w14:paraId="3FC5816B">
            <w:pPr>
              <w:spacing w:before="73" w:line="233" w:lineRule="auto"/>
              <w:ind w:left="85" w:right="97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技能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2070" w:type="dxa"/>
            <w:gridSpan w:val="2"/>
            <w:vAlign w:val="top"/>
          </w:tcPr>
          <w:p w14:paraId="575824AD">
            <w:pPr>
              <w:spacing w:before="86" w:line="186" w:lineRule="auto"/>
              <w:ind w:left="6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生产准备</w:t>
            </w:r>
          </w:p>
        </w:tc>
        <w:tc>
          <w:tcPr>
            <w:tcW w:w="360" w:type="dxa"/>
            <w:vAlign w:val="top"/>
          </w:tcPr>
          <w:p w14:paraId="230AF93B">
            <w:pPr>
              <w:spacing w:before="180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B7849D3">
            <w:pPr>
              <w:spacing w:before="180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A78C7DA">
            <w:pPr>
              <w:spacing w:before="180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ED4EDD6">
            <w:pPr>
              <w:spacing w:before="180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0395BE3">
            <w:pPr>
              <w:spacing w:before="180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3387CD8">
            <w:pPr>
              <w:spacing w:before="180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72F3E18">
            <w:pPr>
              <w:spacing w:before="180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7755D15">
            <w:pPr>
              <w:spacing w:before="180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D54EAC4">
            <w:pPr>
              <w:spacing w:before="180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E313622">
            <w:pPr>
              <w:spacing w:before="180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087BC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AA125F5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restart"/>
            <w:tcBorders>
              <w:bottom w:val="nil"/>
            </w:tcBorders>
            <w:textDirection w:val="tbRlV"/>
            <w:vAlign w:val="top"/>
          </w:tcPr>
          <w:p w14:paraId="72634474">
            <w:pPr>
              <w:spacing w:before="138" w:line="185" w:lineRule="auto"/>
              <w:ind w:left="181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生产操作</w:t>
            </w:r>
          </w:p>
        </w:tc>
        <w:tc>
          <w:tcPr>
            <w:tcW w:w="1621" w:type="dxa"/>
            <w:vAlign w:val="top"/>
          </w:tcPr>
          <w:p w14:paraId="07A0EAA6">
            <w:pPr>
              <w:spacing w:before="92" w:line="178" w:lineRule="auto"/>
              <w:ind w:left="63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配矿</w:t>
            </w:r>
          </w:p>
        </w:tc>
        <w:tc>
          <w:tcPr>
            <w:tcW w:w="360" w:type="dxa"/>
            <w:vAlign w:val="top"/>
          </w:tcPr>
          <w:p w14:paraId="73DE9B80">
            <w:pPr>
              <w:spacing w:before="115" w:line="194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360" w:type="dxa"/>
            <w:vAlign w:val="top"/>
          </w:tcPr>
          <w:p w14:paraId="72510EC4">
            <w:pPr>
              <w:spacing w:before="181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49D1F27">
            <w:pPr>
              <w:spacing w:before="181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5F711D">
            <w:pPr>
              <w:spacing w:before="181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998D819">
            <w:pPr>
              <w:spacing w:before="181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3F06B8">
            <w:pPr>
              <w:spacing w:before="181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444B868">
            <w:pPr>
              <w:spacing w:before="181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F8C96A8">
            <w:pPr>
              <w:spacing w:before="181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7875B74">
            <w:pPr>
              <w:spacing w:before="181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0ECE397">
            <w:pPr>
              <w:spacing w:before="181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1E679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EACE6EF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8E1574F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B809004">
            <w:pPr>
              <w:spacing w:before="93" w:line="179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铝土矿预处理</w:t>
            </w:r>
          </w:p>
        </w:tc>
        <w:tc>
          <w:tcPr>
            <w:tcW w:w="360" w:type="dxa"/>
            <w:vAlign w:val="top"/>
          </w:tcPr>
          <w:p w14:paraId="57793204">
            <w:pPr>
              <w:spacing w:before="117" w:line="193" w:lineRule="auto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360" w:type="dxa"/>
            <w:vAlign w:val="top"/>
          </w:tcPr>
          <w:p w14:paraId="3F8EFB6F">
            <w:pPr>
              <w:spacing w:before="182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3A036E4">
            <w:pPr>
              <w:spacing w:before="182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C0314A0">
            <w:pPr>
              <w:spacing w:before="182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47F47D6">
            <w:pPr>
              <w:spacing w:before="182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4F38BAE">
            <w:pPr>
              <w:spacing w:before="182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26F317F">
            <w:pPr>
              <w:spacing w:before="182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42A3A6B">
            <w:pPr>
              <w:spacing w:before="182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51B0F94">
            <w:pPr>
              <w:spacing w:before="182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2879528">
            <w:pPr>
              <w:spacing w:before="182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33BE7C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1A62042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8A839F1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06DDA480">
            <w:pPr>
              <w:spacing w:before="136" w:line="233" w:lineRule="auto"/>
              <w:ind w:left="446" w:right="181" w:hanging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矿浆制备与压缩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气体制备</w:t>
            </w:r>
          </w:p>
        </w:tc>
        <w:tc>
          <w:tcPr>
            <w:tcW w:w="360" w:type="dxa"/>
            <w:vAlign w:val="top"/>
          </w:tcPr>
          <w:p w14:paraId="1164F4CB">
            <w:pPr>
              <w:spacing w:line="313" w:lineRule="auto"/>
              <w:rPr>
                <w:rFonts w:ascii="Arial"/>
                <w:sz w:val="21"/>
              </w:rPr>
            </w:pPr>
          </w:p>
          <w:p w14:paraId="5EACCA97">
            <w:pPr>
              <w:spacing w:before="49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BE850D6">
            <w:pPr>
              <w:spacing w:line="248" w:lineRule="auto"/>
              <w:rPr>
                <w:rFonts w:ascii="Arial"/>
                <w:sz w:val="21"/>
              </w:rPr>
            </w:pPr>
          </w:p>
          <w:p w14:paraId="66CE0B64">
            <w:pPr>
              <w:spacing w:before="49" w:line="193" w:lineRule="auto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70</w:t>
            </w:r>
          </w:p>
        </w:tc>
        <w:tc>
          <w:tcPr>
            <w:tcW w:w="360" w:type="dxa"/>
            <w:vAlign w:val="top"/>
          </w:tcPr>
          <w:p w14:paraId="5A5105E3">
            <w:pPr>
              <w:spacing w:line="313" w:lineRule="auto"/>
              <w:rPr>
                <w:rFonts w:ascii="Arial"/>
                <w:sz w:val="21"/>
              </w:rPr>
            </w:pPr>
          </w:p>
          <w:p w14:paraId="5D76E2CA">
            <w:pPr>
              <w:spacing w:before="49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D659FC">
            <w:pPr>
              <w:spacing w:line="313" w:lineRule="auto"/>
              <w:rPr>
                <w:rFonts w:ascii="Arial"/>
                <w:sz w:val="21"/>
              </w:rPr>
            </w:pPr>
          </w:p>
          <w:p w14:paraId="739E344A">
            <w:pPr>
              <w:spacing w:before="49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072FCE2">
            <w:pPr>
              <w:spacing w:line="313" w:lineRule="auto"/>
              <w:rPr>
                <w:rFonts w:ascii="Arial"/>
                <w:sz w:val="21"/>
              </w:rPr>
            </w:pPr>
          </w:p>
          <w:p w14:paraId="21BCCEBE">
            <w:pPr>
              <w:spacing w:before="49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1C5D261">
            <w:pPr>
              <w:spacing w:line="313" w:lineRule="auto"/>
              <w:rPr>
                <w:rFonts w:ascii="Arial"/>
                <w:sz w:val="21"/>
              </w:rPr>
            </w:pPr>
          </w:p>
          <w:p w14:paraId="60AE2942">
            <w:pPr>
              <w:spacing w:before="49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98D9EC">
            <w:pPr>
              <w:spacing w:line="313" w:lineRule="auto"/>
              <w:rPr>
                <w:rFonts w:ascii="Arial"/>
                <w:sz w:val="21"/>
              </w:rPr>
            </w:pPr>
          </w:p>
          <w:p w14:paraId="2889961E">
            <w:pPr>
              <w:spacing w:before="49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6B6E899">
            <w:pPr>
              <w:spacing w:line="313" w:lineRule="auto"/>
              <w:rPr>
                <w:rFonts w:ascii="Arial"/>
                <w:sz w:val="21"/>
              </w:rPr>
            </w:pPr>
          </w:p>
          <w:p w14:paraId="2625FCC8">
            <w:pPr>
              <w:spacing w:before="49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693CA67">
            <w:pPr>
              <w:spacing w:line="313" w:lineRule="auto"/>
              <w:rPr>
                <w:rFonts w:ascii="Arial"/>
                <w:sz w:val="21"/>
              </w:rPr>
            </w:pPr>
          </w:p>
          <w:p w14:paraId="385DEFF0">
            <w:pPr>
              <w:spacing w:before="49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0F8A6DF">
            <w:pPr>
              <w:spacing w:line="313" w:lineRule="auto"/>
              <w:rPr>
                <w:rFonts w:ascii="Arial"/>
                <w:sz w:val="21"/>
              </w:rPr>
            </w:pPr>
          </w:p>
          <w:p w14:paraId="19350AB4">
            <w:pPr>
              <w:spacing w:before="49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31486F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01DD371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3719EF4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54B9D98A">
            <w:pPr>
              <w:spacing w:before="83" w:line="216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熟料烧结</w:t>
            </w:r>
          </w:p>
        </w:tc>
        <w:tc>
          <w:tcPr>
            <w:tcW w:w="360" w:type="dxa"/>
            <w:vAlign w:val="top"/>
          </w:tcPr>
          <w:p w14:paraId="3B9E3F05">
            <w:pPr>
              <w:spacing w:before="18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BDD0698">
            <w:pPr>
              <w:spacing w:before="18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D539441">
            <w:pPr>
              <w:spacing w:before="119" w:line="193" w:lineRule="auto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70</w:t>
            </w:r>
          </w:p>
        </w:tc>
        <w:tc>
          <w:tcPr>
            <w:tcW w:w="360" w:type="dxa"/>
            <w:vAlign w:val="top"/>
          </w:tcPr>
          <w:p w14:paraId="28524957">
            <w:pPr>
              <w:spacing w:before="184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97EDFAB">
            <w:pPr>
              <w:spacing w:before="18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E432DCA">
            <w:pPr>
              <w:spacing w:before="18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E6F23FD">
            <w:pPr>
              <w:spacing w:before="18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7752F28">
            <w:pPr>
              <w:spacing w:before="18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F72E53D">
            <w:pPr>
              <w:spacing w:before="18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7E7D55C">
            <w:pPr>
              <w:spacing w:before="18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412F6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6FC5B8D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D6F47C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21AABF6C">
            <w:pPr>
              <w:spacing w:before="92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拜耳法溶出</w:t>
            </w:r>
          </w:p>
        </w:tc>
        <w:tc>
          <w:tcPr>
            <w:tcW w:w="360" w:type="dxa"/>
            <w:vAlign w:val="top"/>
          </w:tcPr>
          <w:p w14:paraId="11FF7B2C">
            <w:pPr>
              <w:spacing w:before="18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5EEF2E1">
            <w:pPr>
              <w:spacing w:before="18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0D479C7">
            <w:pPr>
              <w:spacing w:before="184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C082271">
            <w:pPr>
              <w:spacing w:before="119" w:line="193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70</w:t>
            </w:r>
          </w:p>
        </w:tc>
        <w:tc>
          <w:tcPr>
            <w:tcW w:w="360" w:type="dxa"/>
            <w:vAlign w:val="top"/>
          </w:tcPr>
          <w:p w14:paraId="6BBDDBCD">
            <w:pPr>
              <w:spacing w:before="18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7A744E">
            <w:pPr>
              <w:spacing w:before="18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1AE21FC">
            <w:pPr>
              <w:spacing w:before="18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8BE2161">
            <w:pPr>
              <w:spacing w:before="18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826D53">
            <w:pPr>
              <w:spacing w:before="18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04C1EA9">
            <w:pPr>
              <w:spacing w:before="18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79BF9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D75AAF8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BB9D3F7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7C8C329">
            <w:pPr>
              <w:spacing w:before="93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烧结法溶出</w:t>
            </w:r>
          </w:p>
        </w:tc>
        <w:tc>
          <w:tcPr>
            <w:tcW w:w="360" w:type="dxa"/>
            <w:vAlign w:val="top"/>
          </w:tcPr>
          <w:p w14:paraId="0E9C096E">
            <w:pPr>
              <w:spacing w:before="185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24AEF1E">
            <w:pPr>
              <w:spacing w:before="18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B06DBF7">
            <w:pPr>
              <w:spacing w:before="18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22BC29F">
            <w:pPr>
              <w:spacing w:before="18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6722F56">
            <w:pPr>
              <w:spacing w:before="119" w:line="193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70</w:t>
            </w:r>
          </w:p>
        </w:tc>
        <w:tc>
          <w:tcPr>
            <w:tcW w:w="360" w:type="dxa"/>
            <w:vAlign w:val="top"/>
          </w:tcPr>
          <w:p w14:paraId="0BAEEDC2">
            <w:pPr>
              <w:spacing w:before="185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80D0244">
            <w:pPr>
              <w:spacing w:before="18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DE87F3A">
            <w:pPr>
              <w:spacing w:before="18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D767AE0">
            <w:pPr>
              <w:spacing w:before="18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7AFD2C2">
            <w:pPr>
              <w:spacing w:before="18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EF1EC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51E12E8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8327B3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55108406">
            <w:pPr>
              <w:spacing w:before="94" w:line="183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液固分离</w:t>
            </w:r>
          </w:p>
        </w:tc>
        <w:tc>
          <w:tcPr>
            <w:tcW w:w="360" w:type="dxa"/>
            <w:vAlign w:val="top"/>
          </w:tcPr>
          <w:p w14:paraId="3772DECC">
            <w:pPr>
              <w:spacing w:before="185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03EBA66">
            <w:pPr>
              <w:spacing w:before="18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0317F10">
            <w:pPr>
              <w:spacing w:before="18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36C573A">
            <w:pPr>
              <w:spacing w:before="18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F072168">
            <w:pPr>
              <w:spacing w:before="18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5A08B3A">
            <w:pPr>
              <w:spacing w:before="119" w:line="193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70</w:t>
            </w:r>
          </w:p>
        </w:tc>
        <w:tc>
          <w:tcPr>
            <w:tcW w:w="360" w:type="dxa"/>
            <w:vAlign w:val="top"/>
          </w:tcPr>
          <w:p w14:paraId="2248DA86">
            <w:pPr>
              <w:spacing w:before="18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3C8787A">
            <w:pPr>
              <w:spacing w:before="18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382C575">
            <w:pPr>
              <w:spacing w:before="18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047D766">
            <w:pPr>
              <w:spacing w:before="18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77DD1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B257ECF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8D8405C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53C8C4D">
            <w:pPr>
              <w:spacing w:before="92" w:line="186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脱硅</w:t>
            </w:r>
          </w:p>
        </w:tc>
        <w:tc>
          <w:tcPr>
            <w:tcW w:w="360" w:type="dxa"/>
            <w:vAlign w:val="top"/>
          </w:tcPr>
          <w:p w14:paraId="5ADD43D1">
            <w:pPr>
              <w:spacing w:before="186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874EB3E">
            <w:pPr>
              <w:spacing w:before="186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BA0E21A">
            <w:pPr>
              <w:spacing w:before="186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6A779F4">
            <w:pPr>
              <w:spacing w:before="186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A4DF0FB">
            <w:pPr>
              <w:spacing w:before="186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A257F95">
            <w:pPr>
              <w:spacing w:before="186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490FB1A">
            <w:pPr>
              <w:spacing w:before="120" w:line="193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70</w:t>
            </w:r>
          </w:p>
        </w:tc>
        <w:tc>
          <w:tcPr>
            <w:tcW w:w="360" w:type="dxa"/>
            <w:vAlign w:val="top"/>
          </w:tcPr>
          <w:p w14:paraId="4C478768">
            <w:pPr>
              <w:spacing w:before="186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14FD0F">
            <w:pPr>
              <w:spacing w:before="186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24667A4">
            <w:pPr>
              <w:spacing w:before="186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48BAB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C8FFA0D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0D30DE1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0CF41143">
            <w:pPr>
              <w:spacing w:before="95" w:line="184" w:lineRule="auto"/>
              <w:ind w:left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铝酸钠溶液分解</w:t>
            </w:r>
          </w:p>
        </w:tc>
        <w:tc>
          <w:tcPr>
            <w:tcW w:w="360" w:type="dxa"/>
            <w:vAlign w:val="top"/>
          </w:tcPr>
          <w:p w14:paraId="2C43A2E4">
            <w:pPr>
              <w:spacing w:before="187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0AEA806">
            <w:pPr>
              <w:spacing w:before="187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0356D8F">
            <w:pPr>
              <w:spacing w:before="187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CA5B0D5">
            <w:pPr>
              <w:spacing w:before="187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3AAC125">
            <w:pPr>
              <w:spacing w:before="187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07239E">
            <w:pPr>
              <w:spacing w:before="187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C353F46">
            <w:pPr>
              <w:spacing w:before="187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D6BBF1E">
            <w:pPr>
              <w:spacing w:before="121" w:line="193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70</w:t>
            </w:r>
          </w:p>
        </w:tc>
        <w:tc>
          <w:tcPr>
            <w:tcW w:w="360" w:type="dxa"/>
            <w:vAlign w:val="top"/>
          </w:tcPr>
          <w:p w14:paraId="2838B9CA">
            <w:pPr>
              <w:spacing w:before="187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A321E78">
            <w:pPr>
              <w:spacing w:before="187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6F6F1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82A88FF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7ABA6DC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0AB11CF4">
            <w:pPr>
              <w:spacing w:before="95" w:line="184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氢氧化铝焙烧</w:t>
            </w:r>
          </w:p>
        </w:tc>
        <w:tc>
          <w:tcPr>
            <w:tcW w:w="360" w:type="dxa"/>
            <w:vAlign w:val="top"/>
          </w:tcPr>
          <w:p w14:paraId="208C7685">
            <w:pPr>
              <w:spacing w:before="188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A1B481E">
            <w:pPr>
              <w:spacing w:before="188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7A71320">
            <w:pPr>
              <w:spacing w:before="188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5DE5590">
            <w:pPr>
              <w:spacing w:before="188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C66AB64">
            <w:pPr>
              <w:spacing w:before="188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98D9B70">
            <w:pPr>
              <w:spacing w:before="188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F4C2358">
            <w:pPr>
              <w:spacing w:before="188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E5D06F9">
            <w:pPr>
              <w:spacing w:before="188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38028C4">
            <w:pPr>
              <w:spacing w:before="122" w:line="193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58736B14">
            <w:pPr>
              <w:spacing w:before="188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14BDC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2929BEA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</w:tcBorders>
            <w:textDirection w:val="tbRlV"/>
            <w:vAlign w:val="top"/>
          </w:tcPr>
          <w:p w14:paraId="168E7041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75D4F82D">
            <w:pPr>
              <w:spacing w:before="95" w:line="183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蒸发</w:t>
            </w:r>
          </w:p>
        </w:tc>
        <w:tc>
          <w:tcPr>
            <w:tcW w:w="360" w:type="dxa"/>
            <w:vAlign w:val="top"/>
          </w:tcPr>
          <w:p w14:paraId="2D65DEA7">
            <w:pPr>
              <w:spacing w:before="188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21D09E6">
            <w:pPr>
              <w:spacing w:before="188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F804496">
            <w:pPr>
              <w:spacing w:before="188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745DF8E">
            <w:pPr>
              <w:spacing w:before="188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1288FE2">
            <w:pPr>
              <w:spacing w:before="188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CA38DFC">
            <w:pPr>
              <w:spacing w:before="188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5741D98">
            <w:pPr>
              <w:spacing w:before="188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2CCC1F6">
            <w:pPr>
              <w:spacing w:before="188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515D93B">
            <w:pPr>
              <w:spacing w:before="188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011E20E">
            <w:pPr>
              <w:spacing w:before="122" w:line="193" w:lineRule="auto"/>
              <w:ind w:left="10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70</w:t>
            </w:r>
          </w:p>
        </w:tc>
      </w:tr>
      <w:tr w14:paraId="2FBE03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4728854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125C7BA9">
            <w:pPr>
              <w:spacing w:before="95" w:line="185" w:lineRule="auto"/>
              <w:ind w:left="3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设备维护与保养</w:t>
            </w:r>
          </w:p>
        </w:tc>
        <w:tc>
          <w:tcPr>
            <w:tcW w:w="360" w:type="dxa"/>
            <w:vAlign w:val="top"/>
          </w:tcPr>
          <w:p w14:paraId="097D42AB">
            <w:pPr>
              <w:spacing w:before="189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1589E72">
            <w:pPr>
              <w:spacing w:before="189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6F19AFF">
            <w:pPr>
              <w:spacing w:before="189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C811C0B">
            <w:pPr>
              <w:spacing w:before="189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52DEBCA">
            <w:pPr>
              <w:spacing w:before="189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E5EEBC7">
            <w:pPr>
              <w:spacing w:before="189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7320B0">
            <w:pPr>
              <w:spacing w:before="189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F4A3DD0">
            <w:pPr>
              <w:spacing w:before="189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514B1A5">
            <w:pPr>
              <w:spacing w:before="189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41B6281">
            <w:pPr>
              <w:spacing w:before="189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16612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E171215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513FCEB9">
            <w:pPr>
              <w:spacing w:before="97" w:line="185" w:lineRule="auto"/>
              <w:ind w:left="6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安全生产</w:t>
            </w:r>
          </w:p>
        </w:tc>
        <w:tc>
          <w:tcPr>
            <w:tcW w:w="360" w:type="dxa"/>
            <w:vAlign w:val="top"/>
          </w:tcPr>
          <w:p w14:paraId="5B97782D">
            <w:pPr>
              <w:spacing w:before="124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5F9B2E9B">
            <w:pPr>
              <w:spacing w:before="124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12066BD4">
            <w:pPr>
              <w:spacing w:before="124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1962E0F6">
            <w:pPr>
              <w:spacing w:before="124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4E60E3C7">
            <w:pPr>
              <w:spacing w:before="124" w:line="193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200B931B">
            <w:pPr>
              <w:spacing w:before="124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7C701510">
            <w:pPr>
              <w:spacing w:before="124" w:line="193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7FD5A56D">
            <w:pPr>
              <w:spacing w:before="124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E615CAA">
            <w:pPr>
              <w:spacing w:before="124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1BB55A68">
            <w:pPr>
              <w:spacing w:before="124" w:line="193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28B2E2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F103646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4299D0C3">
            <w:pPr>
              <w:spacing w:before="98" w:line="182" w:lineRule="auto"/>
              <w:ind w:left="5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360" w:type="dxa"/>
            <w:vAlign w:val="top"/>
          </w:tcPr>
          <w:p w14:paraId="2F3A8B0E">
            <w:pPr>
              <w:spacing w:before="122" w:line="196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44B19B19">
            <w:pPr>
              <w:spacing w:before="122" w:line="196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556A062B">
            <w:pPr>
              <w:spacing w:before="122" w:line="196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1E222528">
            <w:pPr>
              <w:spacing w:before="122" w:line="196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45E16ACF">
            <w:pPr>
              <w:spacing w:before="122" w:line="196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4731FE95">
            <w:pPr>
              <w:spacing w:before="122" w:line="196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66B0644C">
            <w:pPr>
              <w:spacing w:before="122" w:line="196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25DE0447">
            <w:pPr>
              <w:spacing w:before="122" w:line="196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60" w:type="dxa"/>
            <w:vAlign w:val="top"/>
          </w:tcPr>
          <w:p w14:paraId="02FC37FA">
            <w:pPr>
              <w:spacing w:before="122" w:line="196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E1735A0">
            <w:pPr>
              <w:spacing w:before="122" w:line="196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</w:tr>
      <w:tr w14:paraId="5CB5B1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C211B19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63D2FA70">
            <w:pPr>
              <w:spacing w:before="98" w:line="183" w:lineRule="auto"/>
              <w:ind w:left="4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技术管理与创新</w:t>
            </w:r>
          </w:p>
        </w:tc>
        <w:tc>
          <w:tcPr>
            <w:tcW w:w="360" w:type="dxa"/>
            <w:vAlign w:val="top"/>
          </w:tcPr>
          <w:p w14:paraId="5E012AEC">
            <w:pPr>
              <w:spacing w:before="123" w:line="196" w:lineRule="auto"/>
              <w:ind w:left="13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16B75F2B">
            <w:pPr>
              <w:spacing w:before="123" w:line="196" w:lineRule="auto"/>
              <w:ind w:left="13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27CDF38C">
            <w:pPr>
              <w:spacing w:before="123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7AAA11A">
            <w:pPr>
              <w:spacing w:before="123" w:line="196" w:lineRule="auto"/>
              <w:ind w:left="13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35282594">
            <w:pPr>
              <w:spacing w:before="123" w:line="196" w:lineRule="auto"/>
              <w:ind w:left="13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00430920">
            <w:pPr>
              <w:spacing w:before="123" w:line="196" w:lineRule="auto"/>
              <w:ind w:left="13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7C3892FB">
            <w:pPr>
              <w:spacing w:before="123" w:line="196" w:lineRule="auto"/>
              <w:ind w:left="14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14CEFFD">
            <w:pPr>
              <w:spacing w:before="123" w:line="196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60" w:type="dxa"/>
            <w:vAlign w:val="top"/>
          </w:tcPr>
          <w:p w14:paraId="66D6FF13">
            <w:pPr>
              <w:spacing w:before="123" w:line="196" w:lineRule="auto"/>
              <w:ind w:left="14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6908771">
            <w:pPr>
              <w:spacing w:before="123" w:line="196" w:lineRule="auto"/>
              <w:ind w:left="1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4BD008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618" w:type="dxa"/>
            <w:gridSpan w:val="3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179BEB2">
            <w:pPr>
              <w:spacing w:before="98" w:line="185" w:lineRule="auto"/>
              <w:ind w:left="11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006B4E27">
            <w:pPr>
              <w:spacing w:before="126" w:line="193" w:lineRule="auto"/>
              <w:ind w:left="6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DAE987D">
            <w:pPr>
              <w:spacing w:before="126" w:line="193" w:lineRule="auto"/>
              <w:ind w:left="6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135ECBAF">
            <w:pPr>
              <w:spacing w:before="126" w:line="193" w:lineRule="auto"/>
              <w:ind w:left="6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2296EF3">
            <w:pPr>
              <w:spacing w:before="126" w:line="193" w:lineRule="auto"/>
              <w:ind w:left="6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EE78C64">
            <w:pPr>
              <w:spacing w:before="126" w:line="193" w:lineRule="auto"/>
              <w:ind w:left="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7D091ED">
            <w:pPr>
              <w:spacing w:before="126" w:line="193" w:lineRule="auto"/>
              <w:ind w:left="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1BE1D3F">
            <w:pPr>
              <w:spacing w:before="126" w:line="193" w:lineRule="auto"/>
              <w:ind w:left="6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5D81E2E">
            <w:pPr>
              <w:spacing w:before="126" w:line="193" w:lineRule="auto"/>
              <w:ind w:left="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E3392CA">
            <w:pPr>
              <w:spacing w:before="126" w:line="193" w:lineRule="auto"/>
              <w:ind w:left="6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7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6ADD3FF">
            <w:pPr>
              <w:spacing w:before="126" w:line="193" w:lineRule="auto"/>
              <w:ind w:left="7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06E4A0C2">
      <w:pPr>
        <w:pStyle w:val="2"/>
      </w:pPr>
    </w:p>
    <w:p w14:paraId="19B21A18">
      <w:pPr>
        <w:sectPr>
          <w:headerReference r:id="rId151" w:type="default"/>
          <w:footerReference r:id="rId152" w:type="default"/>
          <w:pgSz w:w="8731" w:h="12245"/>
          <w:pgMar w:top="1072" w:right="1299" w:bottom="994" w:left="1179" w:header="801" w:footer="836" w:gutter="0"/>
          <w:cols w:space="720" w:num="1"/>
        </w:sectPr>
      </w:pPr>
    </w:p>
    <w:p w14:paraId="72492048">
      <w:pPr>
        <w:pStyle w:val="2"/>
        <w:spacing w:line="427" w:lineRule="auto"/>
      </w:pPr>
    </w:p>
    <w:p w14:paraId="668FD73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D15B428">
      <w:pPr>
        <w:spacing w:line="48" w:lineRule="exact"/>
      </w:pPr>
    </w:p>
    <w:tbl>
      <w:tblPr>
        <w:tblStyle w:val="10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449"/>
        <w:gridCol w:w="1621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77"/>
      </w:tblGrid>
      <w:tr w14:paraId="578267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618" w:type="dxa"/>
            <w:gridSpan w:val="3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1366292C">
            <w:pPr>
              <w:spacing w:before="81" w:line="185" w:lineRule="auto"/>
              <w:ind w:left="18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7FC2DEE6">
            <w:pPr>
              <w:spacing w:line="250" w:lineRule="auto"/>
              <w:rPr>
                <w:rFonts w:ascii="Arial"/>
                <w:sz w:val="21"/>
              </w:rPr>
            </w:pPr>
          </w:p>
          <w:p w14:paraId="3A5DC389">
            <w:pPr>
              <w:spacing w:line="250" w:lineRule="auto"/>
              <w:rPr>
                <w:rFonts w:ascii="Arial"/>
                <w:sz w:val="21"/>
              </w:rPr>
            </w:pPr>
          </w:p>
          <w:p w14:paraId="21E31E26">
            <w:pPr>
              <w:spacing w:line="250" w:lineRule="auto"/>
              <w:rPr>
                <w:rFonts w:ascii="Arial"/>
                <w:sz w:val="21"/>
              </w:rPr>
            </w:pPr>
          </w:p>
          <w:p w14:paraId="42F39FDC">
            <w:pPr>
              <w:spacing w:line="250" w:lineRule="auto"/>
              <w:rPr>
                <w:rFonts w:ascii="Arial"/>
                <w:sz w:val="21"/>
              </w:rPr>
            </w:pPr>
          </w:p>
          <w:p w14:paraId="40DE0754">
            <w:pPr>
              <w:spacing w:line="250" w:lineRule="auto"/>
              <w:rPr>
                <w:rFonts w:ascii="Arial"/>
                <w:sz w:val="21"/>
              </w:rPr>
            </w:pPr>
          </w:p>
          <w:p w14:paraId="68539A2C">
            <w:pPr>
              <w:spacing w:line="251" w:lineRule="auto"/>
              <w:rPr>
                <w:rFonts w:ascii="Arial"/>
                <w:sz w:val="21"/>
              </w:rPr>
            </w:pPr>
          </w:p>
          <w:p w14:paraId="3112BAA7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3617" w:type="dxa"/>
            <w:gridSpan w:val="10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19FB021">
            <w:pPr>
              <w:spacing w:before="81" w:line="186" w:lineRule="auto"/>
              <w:ind w:left="9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>一级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 xml:space="preserve">高级技师  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sz w:val="17"/>
                <w:szCs w:val="17"/>
              </w:rPr>
              <w:t>%)</w:t>
            </w:r>
          </w:p>
        </w:tc>
      </w:tr>
      <w:tr w14:paraId="5E19ED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2618" w:type="dxa"/>
            <w:gridSpan w:val="3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29A4F0EC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textDirection w:val="tbRlV"/>
            <w:vAlign w:val="top"/>
          </w:tcPr>
          <w:p w14:paraId="59939E6E">
            <w:pPr>
              <w:spacing w:before="89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轻冶料浆配料工</w:t>
            </w:r>
          </w:p>
        </w:tc>
        <w:tc>
          <w:tcPr>
            <w:tcW w:w="360" w:type="dxa"/>
            <w:textDirection w:val="tbRlV"/>
            <w:vAlign w:val="top"/>
          </w:tcPr>
          <w:p w14:paraId="4EFB9B39">
            <w:pPr>
              <w:spacing w:before="88" w:line="185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轻冶浆液调整输送工</w:t>
            </w:r>
          </w:p>
        </w:tc>
        <w:tc>
          <w:tcPr>
            <w:tcW w:w="360" w:type="dxa"/>
            <w:textDirection w:val="tbRlV"/>
            <w:vAlign w:val="top"/>
          </w:tcPr>
          <w:p w14:paraId="0BCB03EF">
            <w:pPr>
              <w:spacing w:before="88" w:line="185" w:lineRule="auto"/>
              <w:ind w:left="43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熟料烧结工</w:t>
            </w:r>
          </w:p>
        </w:tc>
        <w:tc>
          <w:tcPr>
            <w:tcW w:w="360" w:type="dxa"/>
            <w:textDirection w:val="tbRlV"/>
            <w:vAlign w:val="top"/>
          </w:tcPr>
          <w:p w14:paraId="2F3D88F9">
            <w:pPr>
              <w:spacing w:before="86" w:line="186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拜耳法溶出工</w:t>
            </w:r>
          </w:p>
        </w:tc>
        <w:tc>
          <w:tcPr>
            <w:tcW w:w="360" w:type="dxa"/>
            <w:textDirection w:val="tbRlV"/>
            <w:vAlign w:val="top"/>
          </w:tcPr>
          <w:p w14:paraId="77B27824">
            <w:pPr>
              <w:spacing w:before="86" w:line="185" w:lineRule="auto"/>
              <w:ind w:left="36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烧结法溶出工</w:t>
            </w:r>
          </w:p>
        </w:tc>
        <w:tc>
          <w:tcPr>
            <w:tcW w:w="360" w:type="dxa"/>
            <w:textDirection w:val="tbRlV"/>
            <w:vAlign w:val="top"/>
          </w:tcPr>
          <w:p w14:paraId="32CA91B5">
            <w:pPr>
              <w:spacing w:before="84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轻冶沉降工</w:t>
            </w:r>
          </w:p>
        </w:tc>
        <w:tc>
          <w:tcPr>
            <w:tcW w:w="360" w:type="dxa"/>
            <w:textDirection w:val="tbRlV"/>
            <w:vAlign w:val="top"/>
          </w:tcPr>
          <w:p w14:paraId="7CA4E433">
            <w:pPr>
              <w:spacing w:before="83" w:line="185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粗液脱硅工</w:t>
            </w:r>
          </w:p>
        </w:tc>
        <w:tc>
          <w:tcPr>
            <w:tcW w:w="360" w:type="dxa"/>
            <w:textDirection w:val="tbRlV"/>
            <w:vAlign w:val="top"/>
          </w:tcPr>
          <w:p w14:paraId="1AC4B90B">
            <w:pPr>
              <w:spacing w:before="82" w:line="185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氢氧化铝分解工</w:t>
            </w:r>
          </w:p>
        </w:tc>
        <w:tc>
          <w:tcPr>
            <w:tcW w:w="360" w:type="dxa"/>
            <w:textDirection w:val="tbRlV"/>
            <w:vAlign w:val="top"/>
          </w:tcPr>
          <w:p w14:paraId="7F3FBA93">
            <w:pPr>
              <w:spacing w:before="82" w:line="185" w:lineRule="auto"/>
              <w:ind w:left="35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氧化铝焙烧工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textDirection w:val="tbRlV"/>
            <w:vAlign w:val="top"/>
          </w:tcPr>
          <w:p w14:paraId="2BDBFBBA">
            <w:pPr>
              <w:spacing w:before="88" w:line="186" w:lineRule="auto"/>
              <w:ind w:left="4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母液蒸发工</w:t>
            </w:r>
          </w:p>
        </w:tc>
      </w:tr>
      <w:tr w14:paraId="76C7CE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1E3AB2E">
            <w:pPr>
              <w:spacing w:line="250" w:lineRule="auto"/>
              <w:rPr>
                <w:rFonts w:ascii="Arial"/>
                <w:sz w:val="21"/>
              </w:rPr>
            </w:pPr>
          </w:p>
          <w:p w14:paraId="304BD485">
            <w:pPr>
              <w:spacing w:line="250" w:lineRule="auto"/>
              <w:rPr>
                <w:rFonts w:ascii="Arial"/>
                <w:sz w:val="21"/>
              </w:rPr>
            </w:pPr>
          </w:p>
          <w:p w14:paraId="08F494EC">
            <w:pPr>
              <w:spacing w:line="250" w:lineRule="auto"/>
              <w:rPr>
                <w:rFonts w:ascii="Arial"/>
                <w:sz w:val="21"/>
              </w:rPr>
            </w:pPr>
          </w:p>
          <w:p w14:paraId="024BF045">
            <w:pPr>
              <w:spacing w:line="250" w:lineRule="auto"/>
              <w:rPr>
                <w:rFonts w:ascii="Arial"/>
                <w:sz w:val="21"/>
              </w:rPr>
            </w:pPr>
          </w:p>
          <w:p w14:paraId="13D0A3EF">
            <w:pPr>
              <w:spacing w:line="250" w:lineRule="auto"/>
              <w:rPr>
                <w:rFonts w:ascii="Arial"/>
                <w:sz w:val="21"/>
              </w:rPr>
            </w:pPr>
          </w:p>
          <w:p w14:paraId="4142DBD0">
            <w:pPr>
              <w:spacing w:line="250" w:lineRule="auto"/>
              <w:rPr>
                <w:rFonts w:ascii="Arial"/>
                <w:sz w:val="21"/>
              </w:rPr>
            </w:pPr>
          </w:p>
          <w:p w14:paraId="76A2F080">
            <w:pPr>
              <w:spacing w:line="250" w:lineRule="auto"/>
              <w:rPr>
                <w:rFonts w:ascii="Arial"/>
                <w:sz w:val="21"/>
              </w:rPr>
            </w:pPr>
          </w:p>
          <w:p w14:paraId="4B6A9779">
            <w:pPr>
              <w:spacing w:line="251" w:lineRule="auto"/>
              <w:rPr>
                <w:rFonts w:ascii="Arial"/>
                <w:sz w:val="21"/>
              </w:rPr>
            </w:pPr>
          </w:p>
          <w:p w14:paraId="6584505D">
            <w:pPr>
              <w:spacing w:line="251" w:lineRule="auto"/>
              <w:rPr>
                <w:rFonts w:ascii="Arial"/>
                <w:sz w:val="21"/>
              </w:rPr>
            </w:pPr>
          </w:p>
          <w:p w14:paraId="75EB4C76">
            <w:pPr>
              <w:spacing w:line="251" w:lineRule="auto"/>
              <w:rPr>
                <w:rFonts w:ascii="Arial"/>
                <w:sz w:val="21"/>
              </w:rPr>
            </w:pPr>
          </w:p>
          <w:p w14:paraId="78B6907C">
            <w:pPr>
              <w:spacing w:line="251" w:lineRule="auto"/>
              <w:rPr>
                <w:rFonts w:ascii="Arial"/>
                <w:sz w:val="21"/>
              </w:rPr>
            </w:pPr>
          </w:p>
          <w:p w14:paraId="723AFDC6">
            <w:pPr>
              <w:spacing w:before="73" w:line="233" w:lineRule="auto"/>
              <w:ind w:left="85" w:right="97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技能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2070" w:type="dxa"/>
            <w:gridSpan w:val="2"/>
            <w:vAlign w:val="top"/>
          </w:tcPr>
          <w:p w14:paraId="57F2B32F">
            <w:pPr>
              <w:spacing w:before="86" w:line="186" w:lineRule="auto"/>
              <w:ind w:left="6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生产准备</w:t>
            </w:r>
          </w:p>
        </w:tc>
        <w:tc>
          <w:tcPr>
            <w:tcW w:w="360" w:type="dxa"/>
            <w:vAlign w:val="top"/>
          </w:tcPr>
          <w:p w14:paraId="5E497637">
            <w:pPr>
              <w:spacing w:before="180" w:line="83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737FD32">
            <w:pPr>
              <w:spacing w:before="180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C91F5FF">
            <w:pPr>
              <w:spacing w:before="180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98E4310">
            <w:pPr>
              <w:spacing w:before="180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A0B47C7">
            <w:pPr>
              <w:spacing w:before="180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E00A3C5">
            <w:pPr>
              <w:spacing w:before="180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4F156E7">
            <w:pPr>
              <w:spacing w:before="180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5DC7395">
            <w:pPr>
              <w:spacing w:before="180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5722424">
            <w:pPr>
              <w:spacing w:before="180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983FB10">
            <w:pPr>
              <w:spacing w:before="180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28CF2B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E147FE6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restart"/>
            <w:tcBorders>
              <w:bottom w:val="nil"/>
            </w:tcBorders>
            <w:textDirection w:val="tbRlV"/>
            <w:vAlign w:val="top"/>
          </w:tcPr>
          <w:p w14:paraId="4770D60D">
            <w:pPr>
              <w:spacing w:before="138" w:line="185" w:lineRule="auto"/>
              <w:ind w:left="181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生产操作</w:t>
            </w:r>
          </w:p>
        </w:tc>
        <w:tc>
          <w:tcPr>
            <w:tcW w:w="1621" w:type="dxa"/>
            <w:vAlign w:val="top"/>
          </w:tcPr>
          <w:p w14:paraId="0D05639B">
            <w:pPr>
              <w:spacing w:before="92" w:line="178" w:lineRule="auto"/>
              <w:ind w:left="63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配矿</w:t>
            </w:r>
          </w:p>
        </w:tc>
        <w:tc>
          <w:tcPr>
            <w:tcW w:w="360" w:type="dxa"/>
            <w:vAlign w:val="top"/>
          </w:tcPr>
          <w:p w14:paraId="348B051D">
            <w:pPr>
              <w:spacing w:before="113" w:line="196" w:lineRule="auto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360" w:type="dxa"/>
            <w:vAlign w:val="top"/>
          </w:tcPr>
          <w:p w14:paraId="07DA211A">
            <w:pPr>
              <w:spacing w:before="181" w:line="83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F775938">
            <w:pPr>
              <w:spacing w:before="181" w:line="83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8025F13">
            <w:pPr>
              <w:spacing w:before="181" w:line="83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A9D691D">
            <w:pPr>
              <w:spacing w:before="181" w:line="83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126BAC5">
            <w:pPr>
              <w:spacing w:before="181" w:line="83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7560786">
            <w:pPr>
              <w:spacing w:before="181" w:line="83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DF2E12B">
            <w:pPr>
              <w:spacing w:before="181" w:line="83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4AB8F87">
            <w:pPr>
              <w:spacing w:before="181" w:line="83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734E174">
            <w:pPr>
              <w:spacing w:before="181" w:line="83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6618D4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82AF23E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102286C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70DA2860">
            <w:pPr>
              <w:spacing w:before="93" w:line="179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铝土矿预处理</w:t>
            </w:r>
          </w:p>
        </w:tc>
        <w:tc>
          <w:tcPr>
            <w:tcW w:w="360" w:type="dxa"/>
            <w:vAlign w:val="top"/>
          </w:tcPr>
          <w:p w14:paraId="3E38D907">
            <w:pPr>
              <w:spacing w:before="114" w:line="196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360" w:type="dxa"/>
            <w:vAlign w:val="top"/>
          </w:tcPr>
          <w:p w14:paraId="4331FF9A">
            <w:pPr>
              <w:spacing w:before="182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141CE86">
            <w:pPr>
              <w:spacing w:before="182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70BB4A">
            <w:pPr>
              <w:spacing w:before="182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ED88F93">
            <w:pPr>
              <w:spacing w:before="182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B7859AF">
            <w:pPr>
              <w:spacing w:before="182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95903EA">
            <w:pPr>
              <w:spacing w:before="182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F72739A">
            <w:pPr>
              <w:spacing w:before="182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4C00BCA">
            <w:pPr>
              <w:spacing w:before="182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5E4B9CF">
            <w:pPr>
              <w:spacing w:before="182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2E38B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7C2D626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6DE5458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3B16989">
            <w:pPr>
              <w:spacing w:before="136" w:line="233" w:lineRule="auto"/>
              <w:ind w:left="446" w:right="181" w:hanging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矿浆制备与压缩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气体制备</w:t>
            </w:r>
          </w:p>
        </w:tc>
        <w:tc>
          <w:tcPr>
            <w:tcW w:w="360" w:type="dxa"/>
            <w:vAlign w:val="top"/>
          </w:tcPr>
          <w:p w14:paraId="0004B5BD">
            <w:pPr>
              <w:spacing w:line="313" w:lineRule="auto"/>
              <w:rPr>
                <w:rFonts w:ascii="Arial"/>
                <w:sz w:val="21"/>
              </w:rPr>
            </w:pPr>
          </w:p>
          <w:p w14:paraId="60F4A343">
            <w:pPr>
              <w:spacing w:before="49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6B87B03">
            <w:pPr>
              <w:spacing w:line="246" w:lineRule="auto"/>
              <w:rPr>
                <w:rFonts w:ascii="Arial"/>
                <w:sz w:val="21"/>
              </w:rPr>
            </w:pPr>
          </w:p>
          <w:p w14:paraId="6FF5580E">
            <w:pPr>
              <w:spacing w:before="49" w:line="195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60" w:type="dxa"/>
            <w:vAlign w:val="top"/>
          </w:tcPr>
          <w:p w14:paraId="12199179">
            <w:pPr>
              <w:spacing w:line="313" w:lineRule="auto"/>
              <w:rPr>
                <w:rFonts w:ascii="Arial"/>
                <w:sz w:val="21"/>
              </w:rPr>
            </w:pPr>
          </w:p>
          <w:p w14:paraId="08B51E3F">
            <w:pPr>
              <w:spacing w:before="49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E18C915">
            <w:pPr>
              <w:spacing w:line="313" w:lineRule="auto"/>
              <w:rPr>
                <w:rFonts w:ascii="Arial"/>
                <w:sz w:val="21"/>
              </w:rPr>
            </w:pPr>
          </w:p>
          <w:p w14:paraId="591644D0">
            <w:pPr>
              <w:spacing w:before="49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F2B7BAB">
            <w:pPr>
              <w:spacing w:line="313" w:lineRule="auto"/>
              <w:rPr>
                <w:rFonts w:ascii="Arial"/>
                <w:sz w:val="21"/>
              </w:rPr>
            </w:pPr>
          </w:p>
          <w:p w14:paraId="780CE274">
            <w:pPr>
              <w:spacing w:before="49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4258815">
            <w:pPr>
              <w:spacing w:line="313" w:lineRule="auto"/>
              <w:rPr>
                <w:rFonts w:ascii="Arial"/>
                <w:sz w:val="21"/>
              </w:rPr>
            </w:pPr>
          </w:p>
          <w:p w14:paraId="1C44D73D">
            <w:pPr>
              <w:spacing w:before="49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75E4D29">
            <w:pPr>
              <w:spacing w:line="313" w:lineRule="auto"/>
              <w:rPr>
                <w:rFonts w:ascii="Arial"/>
                <w:sz w:val="21"/>
              </w:rPr>
            </w:pPr>
          </w:p>
          <w:p w14:paraId="06ED53EB">
            <w:pPr>
              <w:spacing w:before="49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2FC733B">
            <w:pPr>
              <w:spacing w:line="313" w:lineRule="auto"/>
              <w:rPr>
                <w:rFonts w:ascii="Arial"/>
                <w:sz w:val="21"/>
              </w:rPr>
            </w:pPr>
          </w:p>
          <w:p w14:paraId="071B6D5B">
            <w:pPr>
              <w:spacing w:before="49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3C7AEE3">
            <w:pPr>
              <w:spacing w:line="313" w:lineRule="auto"/>
              <w:rPr>
                <w:rFonts w:ascii="Arial"/>
                <w:sz w:val="21"/>
              </w:rPr>
            </w:pPr>
          </w:p>
          <w:p w14:paraId="368271A4">
            <w:pPr>
              <w:spacing w:before="49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7A553156">
            <w:pPr>
              <w:spacing w:line="313" w:lineRule="auto"/>
              <w:rPr>
                <w:rFonts w:ascii="Arial"/>
                <w:sz w:val="21"/>
              </w:rPr>
            </w:pPr>
          </w:p>
          <w:p w14:paraId="627D744B">
            <w:pPr>
              <w:spacing w:before="49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F87BB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E53D08D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855B6C8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0BA13792">
            <w:pPr>
              <w:spacing w:before="83" w:line="216" w:lineRule="auto"/>
              <w:ind w:left="44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熟料烧结</w:t>
            </w:r>
          </w:p>
        </w:tc>
        <w:tc>
          <w:tcPr>
            <w:tcW w:w="360" w:type="dxa"/>
            <w:vAlign w:val="top"/>
          </w:tcPr>
          <w:p w14:paraId="323D7601">
            <w:pPr>
              <w:spacing w:before="18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30DAD6A">
            <w:pPr>
              <w:spacing w:before="18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B4E2511">
            <w:pPr>
              <w:spacing w:before="117" w:line="195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60" w:type="dxa"/>
            <w:vAlign w:val="top"/>
          </w:tcPr>
          <w:p w14:paraId="65470ED3">
            <w:pPr>
              <w:spacing w:before="184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67B524A">
            <w:pPr>
              <w:spacing w:before="18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B3B357A">
            <w:pPr>
              <w:spacing w:before="18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13C00D9">
            <w:pPr>
              <w:spacing w:before="18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60116E7">
            <w:pPr>
              <w:spacing w:before="18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ECF06B6">
            <w:pPr>
              <w:spacing w:before="18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9A63F53">
            <w:pPr>
              <w:spacing w:before="18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56E40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C3CE7CC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233E35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712FF18A">
            <w:pPr>
              <w:spacing w:before="92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拜耳法溶出</w:t>
            </w:r>
          </w:p>
        </w:tc>
        <w:tc>
          <w:tcPr>
            <w:tcW w:w="360" w:type="dxa"/>
            <w:vAlign w:val="top"/>
          </w:tcPr>
          <w:p w14:paraId="773F2ECE">
            <w:pPr>
              <w:spacing w:before="184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5898559">
            <w:pPr>
              <w:spacing w:before="184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A99D857">
            <w:pPr>
              <w:spacing w:before="184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52FFADA">
            <w:pPr>
              <w:spacing w:before="117" w:line="195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60" w:type="dxa"/>
            <w:vAlign w:val="top"/>
          </w:tcPr>
          <w:p w14:paraId="1828856D">
            <w:pPr>
              <w:spacing w:before="184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6297425">
            <w:pPr>
              <w:spacing w:before="184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BBC52BB">
            <w:pPr>
              <w:spacing w:before="184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208558A">
            <w:pPr>
              <w:spacing w:before="184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7F87641">
            <w:pPr>
              <w:spacing w:before="184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165E422">
            <w:pPr>
              <w:spacing w:before="184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AEC33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591E793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F7BE762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36EFDBCA">
            <w:pPr>
              <w:spacing w:before="93" w:line="184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烧结法溶出</w:t>
            </w:r>
          </w:p>
        </w:tc>
        <w:tc>
          <w:tcPr>
            <w:tcW w:w="360" w:type="dxa"/>
            <w:vAlign w:val="top"/>
          </w:tcPr>
          <w:p w14:paraId="77473286">
            <w:pPr>
              <w:spacing w:before="185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8715BF3">
            <w:pPr>
              <w:spacing w:before="18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4DBB7F9">
            <w:pPr>
              <w:spacing w:before="18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83791A4">
            <w:pPr>
              <w:spacing w:before="18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D3B54AC">
            <w:pPr>
              <w:spacing w:before="118" w:line="195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60" w:type="dxa"/>
            <w:vAlign w:val="top"/>
          </w:tcPr>
          <w:p w14:paraId="3A041FF8">
            <w:pPr>
              <w:spacing w:before="185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E86E83D">
            <w:pPr>
              <w:spacing w:before="18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3CE331C">
            <w:pPr>
              <w:spacing w:before="18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140D149">
            <w:pPr>
              <w:spacing w:before="18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C1EAC4F">
            <w:pPr>
              <w:spacing w:before="18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F1EA3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A5A1440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70A093E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41F9BDD3">
            <w:pPr>
              <w:spacing w:before="94" w:line="183" w:lineRule="auto"/>
              <w:ind w:left="44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液固分离</w:t>
            </w:r>
          </w:p>
        </w:tc>
        <w:tc>
          <w:tcPr>
            <w:tcW w:w="360" w:type="dxa"/>
            <w:vAlign w:val="top"/>
          </w:tcPr>
          <w:p w14:paraId="6AD2CF98">
            <w:pPr>
              <w:spacing w:before="185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C53C11E">
            <w:pPr>
              <w:spacing w:before="185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F780456">
            <w:pPr>
              <w:spacing w:before="185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612EFB2">
            <w:pPr>
              <w:spacing w:before="185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00EBA9F">
            <w:pPr>
              <w:spacing w:before="185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1F197CD">
            <w:pPr>
              <w:spacing w:before="118" w:line="195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60" w:type="dxa"/>
            <w:vAlign w:val="top"/>
          </w:tcPr>
          <w:p w14:paraId="4FCC0C92">
            <w:pPr>
              <w:spacing w:before="185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5952634">
            <w:pPr>
              <w:spacing w:before="185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E5253C2">
            <w:pPr>
              <w:spacing w:before="185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0E626047">
            <w:pPr>
              <w:spacing w:before="185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8CA91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8ACF538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D1963A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69D399C1">
            <w:pPr>
              <w:spacing w:before="92" w:line="186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脱硅</w:t>
            </w:r>
          </w:p>
        </w:tc>
        <w:tc>
          <w:tcPr>
            <w:tcW w:w="360" w:type="dxa"/>
            <w:vAlign w:val="top"/>
          </w:tcPr>
          <w:p w14:paraId="791A2AC0">
            <w:pPr>
              <w:spacing w:before="186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53F076B">
            <w:pPr>
              <w:spacing w:before="186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46AA8E1">
            <w:pPr>
              <w:spacing w:before="186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7D7CCEF">
            <w:pPr>
              <w:spacing w:before="186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6D007C8">
            <w:pPr>
              <w:spacing w:before="186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7F5600D">
            <w:pPr>
              <w:spacing w:before="186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799D8CB">
            <w:pPr>
              <w:spacing w:before="119" w:line="195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60" w:type="dxa"/>
            <w:vAlign w:val="top"/>
          </w:tcPr>
          <w:p w14:paraId="57F00912">
            <w:pPr>
              <w:spacing w:before="186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EBA9A04">
            <w:pPr>
              <w:spacing w:before="186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FBE6B57">
            <w:pPr>
              <w:spacing w:before="186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FA258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3ADBBD0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750253D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71A78C88">
            <w:pPr>
              <w:spacing w:before="95" w:line="184" w:lineRule="auto"/>
              <w:ind w:left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铝酸钠溶液分解</w:t>
            </w:r>
          </w:p>
        </w:tc>
        <w:tc>
          <w:tcPr>
            <w:tcW w:w="360" w:type="dxa"/>
            <w:vAlign w:val="top"/>
          </w:tcPr>
          <w:p w14:paraId="08006AF9">
            <w:pPr>
              <w:spacing w:before="187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AB8F372">
            <w:pPr>
              <w:spacing w:before="187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BDEE068">
            <w:pPr>
              <w:spacing w:before="187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EDA7042">
            <w:pPr>
              <w:spacing w:before="187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4B94C14">
            <w:pPr>
              <w:spacing w:before="187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FEC0E0F">
            <w:pPr>
              <w:spacing w:before="187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FCEA1A7">
            <w:pPr>
              <w:spacing w:before="187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8E45AF0">
            <w:pPr>
              <w:spacing w:before="120" w:line="195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60" w:type="dxa"/>
            <w:vAlign w:val="top"/>
          </w:tcPr>
          <w:p w14:paraId="01BF6ACF">
            <w:pPr>
              <w:spacing w:before="187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146F8824">
            <w:pPr>
              <w:spacing w:before="187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4EA2E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76E863A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42E86C3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57E987AB">
            <w:pPr>
              <w:spacing w:before="95" w:line="184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氢氧化铝焙烧</w:t>
            </w:r>
          </w:p>
        </w:tc>
        <w:tc>
          <w:tcPr>
            <w:tcW w:w="360" w:type="dxa"/>
            <w:vAlign w:val="top"/>
          </w:tcPr>
          <w:p w14:paraId="71F58DBD">
            <w:pPr>
              <w:spacing w:before="188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E63F9B">
            <w:pPr>
              <w:spacing w:before="188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8CB8080">
            <w:pPr>
              <w:spacing w:before="188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145784D">
            <w:pPr>
              <w:spacing w:before="188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B89A1F8">
            <w:pPr>
              <w:spacing w:before="188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7A8C7AC">
            <w:pPr>
              <w:spacing w:before="188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5BEC64">
            <w:pPr>
              <w:spacing w:before="188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D11A93A">
            <w:pPr>
              <w:spacing w:before="188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217B983">
            <w:pPr>
              <w:spacing w:before="121" w:line="195" w:lineRule="auto"/>
              <w:ind w:left="10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508F66C">
            <w:pPr>
              <w:spacing w:before="188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4A02AE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819049A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</w:tcBorders>
            <w:textDirection w:val="tbRlV"/>
            <w:vAlign w:val="top"/>
          </w:tcPr>
          <w:p w14:paraId="421EE440">
            <w:pPr>
              <w:rPr>
                <w:rFonts w:ascii="Arial"/>
                <w:sz w:val="21"/>
              </w:rPr>
            </w:pPr>
          </w:p>
        </w:tc>
        <w:tc>
          <w:tcPr>
            <w:tcW w:w="1621" w:type="dxa"/>
            <w:vAlign w:val="top"/>
          </w:tcPr>
          <w:p w14:paraId="2ADD8746">
            <w:pPr>
              <w:spacing w:before="95" w:line="183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蒸发</w:t>
            </w:r>
          </w:p>
        </w:tc>
        <w:tc>
          <w:tcPr>
            <w:tcW w:w="360" w:type="dxa"/>
            <w:vAlign w:val="top"/>
          </w:tcPr>
          <w:p w14:paraId="1BED2258">
            <w:pPr>
              <w:spacing w:before="188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F42A068">
            <w:pPr>
              <w:spacing w:before="188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4C65FD3">
            <w:pPr>
              <w:spacing w:before="188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7EC5025">
            <w:pPr>
              <w:spacing w:before="188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22DB792">
            <w:pPr>
              <w:spacing w:before="188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30B563B">
            <w:pPr>
              <w:spacing w:before="188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04415120">
            <w:pPr>
              <w:spacing w:before="188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24A2D26F">
            <w:pPr>
              <w:spacing w:before="188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CCAA06D">
            <w:pPr>
              <w:spacing w:before="188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41A70439">
            <w:pPr>
              <w:spacing w:before="121" w:line="195" w:lineRule="auto"/>
              <w:ind w:left="10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</w:tr>
      <w:tr w14:paraId="22FC12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1A3CA26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5CFCB5C6">
            <w:pPr>
              <w:spacing w:before="95" w:line="185" w:lineRule="auto"/>
              <w:ind w:left="3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设备维护与保养</w:t>
            </w:r>
          </w:p>
        </w:tc>
        <w:tc>
          <w:tcPr>
            <w:tcW w:w="360" w:type="dxa"/>
            <w:vAlign w:val="top"/>
          </w:tcPr>
          <w:p w14:paraId="224262BA">
            <w:pPr>
              <w:spacing w:before="189" w:line="82" w:lineRule="exact"/>
              <w:ind w:left="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3976076">
            <w:pPr>
              <w:spacing w:before="189" w:line="82" w:lineRule="exact"/>
              <w:ind w:left="8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4994C29C">
            <w:pPr>
              <w:spacing w:before="189" w:line="82" w:lineRule="exact"/>
              <w:ind w:left="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1237ACB">
            <w:pPr>
              <w:spacing w:before="189" w:line="82" w:lineRule="exact"/>
              <w:ind w:left="9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763E893D">
            <w:pPr>
              <w:spacing w:before="189" w:line="82" w:lineRule="exact"/>
              <w:ind w:left="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6430F946">
            <w:pPr>
              <w:spacing w:before="189" w:line="82" w:lineRule="exact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17E75315">
            <w:pPr>
              <w:spacing w:before="189" w:line="82" w:lineRule="exact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592DCAF4">
            <w:pPr>
              <w:spacing w:before="189" w:line="82" w:lineRule="exact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60" w:type="dxa"/>
            <w:vAlign w:val="top"/>
          </w:tcPr>
          <w:p w14:paraId="3DF7D942">
            <w:pPr>
              <w:spacing w:before="189" w:line="82" w:lineRule="exact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3874EA9A">
            <w:pPr>
              <w:spacing w:before="189" w:line="82" w:lineRule="exact"/>
              <w:ind w:left="10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75AA72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8AC9F90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2F9583E0">
            <w:pPr>
              <w:spacing w:before="97" w:line="185" w:lineRule="auto"/>
              <w:ind w:left="6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安全生产</w:t>
            </w:r>
          </w:p>
        </w:tc>
        <w:tc>
          <w:tcPr>
            <w:tcW w:w="360" w:type="dxa"/>
            <w:vAlign w:val="top"/>
          </w:tcPr>
          <w:p w14:paraId="0E9CDD53">
            <w:pPr>
              <w:spacing w:before="124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0808B6C0">
            <w:pPr>
              <w:spacing w:before="124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310BF000">
            <w:pPr>
              <w:spacing w:before="124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0508E6D">
            <w:pPr>
              <w:spacing w:before="124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E3E6D1F">
            <w:pPr>
              <w:spacing w:before="124" w:line="193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73530BE6">
            <w:pPr>
              <w:spacing w:before="124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740845FE">
            <w:pPr>
              <w:spacing w:before="124" w:line="193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0C704FC7">
            <w:pPr>
              <w:spacing w:before="124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16412283">
            <w:pPr>
              <w:spacing w:before="124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2DA94955">
            <w:pPr>
              <w:spacing w:before="124" w:line="193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2689E6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27B11CF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3A5113B8">
            <w:pPr>
              <w:spacing w:before="98" w:line="182" w:lineRule="auto"/>
              <w:ind w:left="58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360" w:type="dxa"/>
            <w:vAlign w:val="top"/>
          </w:tcPr>
          <w:p w14:paraId="2D28507A">
            <w:pPr>
              <w:spacing w:before="124" w:line="193" w:lineRule="auto"/>
              <w:ind w:left="10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6FEE5F9">
            <w:pPr>
              <w:spacing w:before="124" w:line="193" w:lineRule="auto"/>
              <w:ind w:left="10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4C6CA152">
            <w:pPr>
              <w:spacing w:before="124" w:line="193" w:lineRule="auto"/>
              <w:ind w:left="10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73060AC7">
            <w:pPr>
              <w:spacing w:before="124" w:line="193" w:lineRule="auto"/>
              <w:ind w:left="10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1ED28935">
            <w:pPr>
              <w:spacing w:before="124" w:line="193" w:lineRule="auto"/>
              <w:ind w:left="11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0C29E2D3">
            <w:pPr>
              <w:spacing w:before="124" w:line="193" w:lineRule="auto"/>
              <w:ind w:left="11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762FA639">
            <w:pPr>
              <w:spacing w:before="124" w:line="193" w:lineRule="auto"/>
              <w:ind w:left="11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60530486">
            <w:pPr>
              <w:spacing w:before="124" w:line="193" w:lineRule="auto"/>
              <w:ind w:left="11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60" w:type="dxa"/>
            <w:vAlign w:val="top"/>
          </w:tcPr>
          <w:p w14:paraId="18B96FAF">
            <w:pPr>
              <w:spacing w:before="124" w:line="193" w:lineRule="auto"/>
              <w:ind w:left="11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19D01EB0">
            <w:pPr>
              <w:spacing w:before="124" w:line="193" w:lineRule="auto"/>
              <w:ind w:left="11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</w:tr>
      <w:tr w14:paraId="515815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C6A5BEB">
            <w:pPr>
              <w:rPr>
                <w:rFonts w:ascii="Arial"/>
                <w:sz w:val="21"/>
              </w:rPr>
            </w:pPr>
          </w:p>
        </w:tc>
        <w:tc>
          <w:tcPr>
            <w:tcW w:w="2070" w:type="dxa"/>
            <w:gridSpan w:val="2"/>
            <w:vAlign w:val="top"/>
          </w:tcPr>
          <w:p w14:paraId="335AA069">
            <w:pPr>
              <w:spacing w:before="98" w:line="183" w:lineRule="auto"/>
              <w:ind w:left="40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技术管理与创新</w:t>
            </w:r>
          </w:p>
        </w:tc>
        <w:tc>
          <w:tcPr>
            <w:tcW w:w="360" w:type="dxa"/>
            <w:vAlign w:val="top"/>
          </w:tcPr>
          <w:p w14:paraId="4F32BC52">
            <w:pPr>
              <w:spacing w:before="125" w:line="193" w:lineRule="auto"/>
              <w:ind w:left="9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23089AA2">
            <w:pPr>
              <w:spacing w:before="125" w:line="193" w:lineRule="auto"/>
              <w:ind w:left="9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4A4B975F">
            <w:pPr>
              <w:spacing w:before="125" w:line="193" w:lineRule="auto"/>
              <w:ind w:left="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327981B2">
            <w:pPr>
              <w:spacing w:before="125" w:line="193" w:lineRule="auto"/>
              <w:ind w:left="9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595FA0C8">
            <w:pPr>
              <w:spacing w:before="125" w:line="193" w:lineRule="auto"/>
              <w:ind w:left="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6689E45D">
            <w:pPr>
              <w:spacing w:before="125" w:line="193" w:lineRule="auto"/>
              <w:ind w:left="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4D7CCB42">
            <w:pPr>
              <w:spacing w:before="125" w:line="193" w:lineRule="auto"/>
              <w:ind w:left="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4EF37D49">
            <w:pPr>
              <w:spacing w:before="125" w:line="193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60" w:type="dxa"/>
            <w:vAlign w:val="top"/>
          </w:tcPr>
          <w:p w14:paraId="1E8B71F4">
            <w:pPr>
              <w:spacing w:before="125" w:line="193" w:lineRule="auto"/>
              <w:ind w:left="9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  <w:tc>
          <w:tcPr>
            <w:tcW w:w="377" w:type="dxa"/>
            <w:tcBorders>
              <w:right w:val="single" w:color="231F20" w:sz="6" w:space="0"/>
            </w:tcBorders>
            <w:vAlign w:val="top"/>
          </w:tcPr>
          <w:p w14:paraId="67AD2974">
            <w:pPr>
              <w:spacing w:before="125" w:line="193" w:lineRule="auto"/>
              <w:ind w:left="10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</w:tr>
      <w:tr w14:paraId="63CD40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618" w:type="dxa"/>
            <w:gridSpan w:val="3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70F2DF0">
            <w:pPr>
              <w:spacing w:before="98" w:line="185" w:lineRule="auto"/>
              <w:ind w:left="11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AE04860">
            <w:pPr>
              <w:spacing w:before="126" w:line="193" w:lineRule="auto"/>
              <w:ind w:left="6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0DFC5BCC">
            <w:pPr>
              <w:spacing w:before="126" w:line="193" w:lineRule="auto"/>
              <w:ind w:left="6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3370FDE">
            <w:pPr>
              <w:spacing w:before="126" w:line="193" w:lineRule="auto"/>
              <w:ind w:left="6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1263E896">
            <w:pPr>
              <w:spacing w:before="126" w:line="193" w:lineRule="auto"/>
              <w:ind w:left="6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45E554B">
            <w:pPr>
              <w:spacing w:before="126" w:line="193" w:lineRule="auto"/>
              <w:ind w:left="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01A136F">
            <w:pPr>
              <w:spacing w:before="126" w:line="193" w:lineRule="auto"/>
              <w:ind w:left="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18EAE8F">
            <w:pPr>
              <w:spacing w:before="126" w:line="193" w:lineRule="auto"/>
              <w:ind w:left="6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1377DA2C">
            <w:pPr>
              <w:spacing w:before="126" w:line="193" w:lineRule="auto"/>
              <w:ind w:left="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45FB6BD">
            <w:pPr>
              <w:spacing w:before="126" w:line="193" w:lineRule="auto"/>
              <w:ind w:left="6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377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E0CEB40">
            <w:pPr>
              <w:spacing w:before="126" w:line="193" w:lineRule="auto"/>
              <w:ind w:left="7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17CE6A01">
      <w:pPr>
        <w:pStyle w:val="2"/>
      </w:pPr>
    </w:p>
    <w:p w14:paraId="4FEC1743">
      <w:pPr>
        <w:sectPr>
          <w:headerReference r:id="rId153" w:type="default"/>
          <w:footerReference r:id="rId154" w:type="default"/>
          <w:pgSz w:w="8731" w:h="12245"/>
          <w:pgMar w:top="1072" w:right="1182" w:bottom="994" w:left="1296" w:header="801" w:footer="835" w:gutter="0"/>
          <w:cols w:space="720" w:num="1"/>
        </w:sectPr>
      </w:pPr>
    </w:p>
    <w:p w14:paraId="30E52867">
      <w:pPr>
        <w:spacing w:before="3"/>
      </w:pPr>
    </w:p>
    <w:p w14:paraId="0FF88ADD">
      <w:pPr>
        <w:spacing w:before="3"/>
      </w:pPr>
    </w:p>
    <w:p w14:paraId="0B6DBA27">
      <w:pPr>
        <w:spacing w:before="3"/>
      </w:pPr>
    </w:p>
    <w:p w14:paraId="45FBCDFC">
      <w:pPr>
        <w:spacing w:before="3"/>
      </w:pPr>
    </w:p>
    <w:p w14:paraId="1752980F">
      <w:pPr>
        <w:spacing w:before="3"/>
      </w:pPr>
    </w:p>
    <w:p w14:paraId="27AC45EB">
      <w:pPr>
        <w:spacing w:before="3"/>
      </w:pPr>
    </w:p>
    <w:p w14:paraId="7536E3DB">
      <w:pPr>
        <w:spacing w:before="3"/>
      </w:pPr>
    </w:p>
    <w:p w14:paraId="7480ABCE">
      <w:pPr>
        <w:spacing w:before="2"/>
      </w:pPr>
    </w:p>
    <w:p w14:paraId="1D17308E">
      <w:pPr>
        <w:spacing w:before="2"/>
      </w:pPr>
    </w:p>
    <w:p w14:paraId="24E51C46">
      <w:pPr>
        <w:spacing w:before="2"/>
      </w:pPr>
    </w:p>
    <w:p w14:paraId="616326E1">
      <w:pPr>
        <w:spacing w:before="2"/>
      </w:pPr>
    </w:p>
    <w:p w14:paraId="548FA07A">
      <w:pPr>
        <w:spacing w:before="2"/>
      </w:pPr>
    </w:p>
    <w:p w14:paraId="3B6A2222">
      <w:pPr>
        <w:spacing w:before="2"/>
      </w:pPr>
    </w:p>
    <w:p w14:paraId="5B23A048">
      <w:pPr>
        <w:spacing w:before="2"/>
      </w:pPr>
    </w:p>
    <w:p w14:paraId="7336E9B8">
      <w:pPr>
        <w:spacing w:before="2"/>
      </w:pPr>
    </w:p>
    <w:p w14:paraId="4274ADB8">
      <w:pPr>
        <w:spacing w:before="2"/>
      </w:pPr>
    </w:p>
    <w:p w14:paraId="6322F804">
      <w:pPr>
        <w:spacing w:before="2"/>
      </w:pPr>
    </w:p>
    <w:p w14:paraId="48EDA65B">
      <w:pPr>
        <w:spacing w:before="2"/>
      </w:pPr>
    </w:p>
    <w:p w14:paraId="71ED2C10">
      <w:pPr>
        <w:spacing w:before="2"/>
      </w:pPr>
    </w:p>
    <w:p w14:paraId="70C064BA">
      <w:pPr>
        <w:spacing w:before="2"/>
      </w:pPr>
    </w:p>
    <w:p w14:paraId="06CBA575">
      <w:pPr>
        <w:spacing w:before="2"/>
      </w:pPr>
    </w:p>
    <w:p w14:paraId="1BB86D3D">
      <w:pPr>
        <w:spacing w:before="2"/>
      </w:pPr>
    </w:p>
    <w:p w14:paraId="23455090">
      <w:pPr>
        <w:spacing w:before="2"/>
      </w:pPr>
    </w:p>
    <w:p w14:paraId="5147CFEB">
      <w:pPr>
        <w:spacing w:before="2"/>
      </w:pPr>
    </w:p>
    <w:p w14:paraId="0E49739D">
      <w:pPr>
        <w:spacing w:before="2"/>
      </w:pPr>
    </w:p>
    <w:p w14:paraId="2B48E9A2">
      <w:pPr>
        <w:spacing w:before="2"/>
      </w:pPr>
    </w:p>
    <w:p w14:paraId="735E33F7">
      <w:pPr>
        <w:spacing w:before="2"/>
      </w:pPr>
    </w:p>
    <w:p w14:paraId="1684B220">
      <w:pPr>
        <w:spacing w:before="2"/>
      </w:pPr>
    </w:p>
    <w:p w14:paraId="1000AF8B">
      <w:pPr>
        <w:spacing w:before="2"/>
      </w:pPr>
    </w:p>
    <w:p w14:paraId="52F2BA21">
      <w:pPr>
        <w:spacing w:before="2"/>
      </w:pPr>
    </w:p>
    <w:p w14:paraId="650A25F6">
      <w:pPr>
        <w:spacing w:before="2"/>
      </w:pPr>
    </w:p>
    <w:p w14:paraId="42566050">
      <w:pPr>
        <w:spacing w:before="2"/>
      </w:pPr>
    </w:p>
    <w:p w14:paraId="24BBDBEC">
      <w:pPr>
        <w:spacing w:before="2"/>
      </w:pPr>
    </w:p>
    <w:p w14:paraId="534785A3">
      <w:pPr>
        <w:spacing w:before="2"/>
      </w:pPr>
    </w:p>
    <w:p w14:paraId="4EB32EAA">
      <w:pPr>
        <w:spacing w:before="2"/>
      </w:pPr>
    </w:p>
    <w:p w14:paraId="3FEE604D">
      <w:pPr>
        <w:spacing w:before="2"/>
      </w:pPr>
    </w:p>
    <w:p w14:paraId="47EF0C1F">
      <w:pPr>
        <w:spacing w:before="2"/>
      </w:pPr>
    </w:p>
    <w:p w14:paraId="544218B3">
      <w:pPr>
        <w:spacing w:before="2"/>
      </w:pPr>
    </w:p>
    <w:p w14:paraId="7DFDDB2E">
      <w:pPr>
        <w:spacing w:before="2"/>
      </w:pPr>
    </w:p>
    <w:p w14:paraId="2E7737A7">
      <w:pPr>
        <w:spacing w:before="2"/>
      </w:pPr>
    </w:p>
    <w:p w14:paraId="40544E83">
      <w:pPr>
        <w:sectPr>
          <w:headerReference r:id="rId155" w:type="default"/>
          <w:footerReference r:id="rId156" w:type="default"/>
          <w:pgSz w:w="8476" w:h="11906"/>
          <w:pgMar w:top="400" w:right="700" w:bottom="400" w:left="866" w:header="0" w:footer="0" w:gutter="0"/>
          <w:cols w:equalWidth="0" w:num="1">
            <w:col w:w="6909"/>
          </w:cols>
        </w:sectPr>
      </w:pPr>
    </w:p>
    <w:p w14:paraId="291C7CE4">
      <w:pPr>
        <w:spacing w:before="36" w:line="221" w:lineRule="auto"/>
        <w:outlineLvl w:val="0"/>
        <w:rPr>
          <w:rFonts w:ascii="黑体" w:hAnsi="黑体" w:eastAsia="黑体" w:cs="黑体"/>
          <w:sz w:val="18"/>
          <w:szCs w:val="18"/>
        </w:rPr>
      </w:pPr>
      <w:bookmarkStart w:id="46" w:name="_Toc7984"/>
      <w:r>
        <w:rPr>
          <w:rFonts w:ascii="黑体" w:hAnsi="黑体" w:eastAsia="黑体" w:cs="黑体"/>
          <w:color w:val="231F20"/>
          <w:spacing w:val="-2"/>
          <w:sz w:val="18"/>
          <w:szCs w:val="18"/>
        </w:rPr>
        <w:t>责任编辑  许</w:t>
      </w:r>
      <w:r>
        <w:rPr>
          <w:rFonts w:ascii="黑体" w:hAnsi="黑体" w:eastAsia="黑体" w:cs="黑体"/>
          <w:color w:val="231F20"/>
          <w:spacing w:val="7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-2"/>
          <w:sz w:val="18"/>
          <w:szCs w:val="18"/>
        </w:rPr>
        <w:t>可</w:t>
      </w:r>
      <w:bookmarkEnd w:id="46"/>
    </w:p>
    <w:p w14:paraId="6AFE00E3">
      <w:pPr>
        <w:spacing w:before="24" w:line="217" w:lineRule="auto"/>
        <w:ind w:right="1906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color w:val="231F20"/>
          <w:spacing w:val="-6"/>
          <w:sz w:val="18"/>
          <w:szCs w:val="18"/>
        </w:rPr>
        <w:t>责任校对</w:t>
      </w:r>
      <w:r>
        <w:rPr>
          <w:rFonts w:ascii="黑体" w:hAnsi="黑体" w:eastAsia="黑体" w:cs="黑体"/>
          <w:color w:val="231F20"/>
          <w:spacing w:val="7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-6"/>
          <w:sz w:val="18"/>
          <w:szCs w:val="18"/>
        </w:rPr>
        <w:t>张</w:t>
      </w:r>
      <w:r>
        <w:rPr>
          <w:rFonts w:ascii="黑体" w:hAnsi="黑体" w:eastAsia="黑体" w:cs="黑体"/>
          <w:color w:val="231F20"/>
          <w:spacing w:val="5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-6"/>
          <w:sz w:val="18"/>
          <w:szCs w:val="18"/>
        </w:rPr>
        <w:t>苏</w:t>
      </w:r>
      <w:r>
        <w:rPr>
          <w:rFonts w:ascii="黑体" w:hAnsi="黑体" w:eastAsia="黑体" w:cs="黑体"/>
          <w:color w:val="231F20"/>
          <w:spacing w:val="-4"/>
          <w:sz w:val="18"/>
          <w:szCs w:val="18"/>
        </w:rPr>
        <w:t>责任设计</w:t>
      </w:r>
      <w:r>
        <w:rPr>
          <w:rFonts w:ascii="黑体" w:hAnsi="黑体" w:eastAsia="黑体" w:cs="黑体"/>
          <w:color w:val="231F20"/>
          <w:spacing w:val="8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-4"/>
          <w:sz w:val="18"/>
          <w:szCs w:val="18"/>
        </w:rPr>
        <w:t>王利民</w:t>
      </w:r>
    </w:p>
    <w:p w14:paraId="5D00A9E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3A2348C">
      <w:pPr>
        <w:pStyle w:val="2"/>
        <w:spacing w:line="453" w:lineRule="auto"/>
      </w:pPr>
    </w:p>
    <w:p w14:paraId="565760CD">
      <w:pPr>
        <w:spacing w:before="58" w:line="188" w:lineRule="auto"/>
        <w:jc w:val="right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color w:val="231F20"/>
          <w:spacing w:val="-8"/>
          <w:sz w:val="18"/>
          <w:szCs w:val="18"/>
        </w:rPr>
        <w:t xml:space="preserve">统一书号：155167 </w:t>
      </w:r>
      <w:r>
        <w:rPr>
          <w:rFonts w:ascii="MS Gothic" w:hAnsi="MS Gothic" w:eastAsia="MS Gothic" w:cs="MS Gothic"/>
          <w:color w:val="231F20"/>
          <w:spacing w:val="-8"/>
          <w:sz w:val="18"/>
          <w:szCs w:val="18"/>
        </w:rPr>
        <w:t xml:space="preserve">・ </w:t>
      </w:r>
      <w:r>
        <w:rPr>
          <w:rFonts w:ascii="黑体" w:hAnsi="黑体" w:eastAsia="黑体" w:cs="黑体"/>
          <w:color w:val="231F20"/>
          <w:spacing w:val="-8"/>
          <w:sz w:val="18"/>
          <w:szCs w:val="18"/>
        </w:rPr>
        <w:t>377</w:t>
      </w:r>
      <w:r>
        <w:rPr>
          <w:rFonts w:ascii="黑体" w:hAnsi="黑体" w:eastAsia="黑体" w:cs="黑体"/>
          <w:color w:val="231F20"/>
          <w:spacing w:val="5"/>
          <w:sz w:val="18"/>
          <w:szCs w:val="18"/>
        </w:rPr>
        <w:t xml:space="preserve">    </w:t>
      </w:r>
      <w:r>
        <w:rPr>
          <w:rFonts w:ascii="黑体" w:hAnsi="黑体" w:eastAsia="黑体" w:cs="黑体"/>
          <w:color w:val="231F20"/>
          <w:spacing w:val="-8"/>
          <w:sz w:val="18"/>
          <w:szCs w:val="18"/>
        </w:rPr>
        <w:t>定价：18.00</w:t>
      </w:r>
      <w:r>
        <w:rPr>
          <w:rFonts w:ascii="黑体" w:hAnsi="黑体" w:eastAsia="黑体" w:cs="黑体"/>
          <w:color w:val="231F20"/>
          <w:spacing w:val="-31"/>
          <w:sz w:val="18"/>
          <w:szCs w:val="18"/>
        </w:rPr>
        <w:t xml:space="preserve"> </w:t>
      </w:r>
      <w:r>
        <w:rPr>
          <w:rFonts w:ascii="黑体" w:hAnsi="黑体" w:eastAsia="黑体" w:cs="黑体"/>
          <w:color w:val="231F20"/>
          <w:spacing w:val="-8"/>
          <w:sz w:val="18"/>
          <w:szCs w:val="18"/>
        </w:rPr>
        <w:t>元</w:t>
      </w:r>
    </w:p>
    <w:sectPr>
      <w:type w:val="continuous"/>
      <w:pgSz w:w="8476" w:h="11906"/>
      <w:pgMar w:top="400" w:right="700" w:bottom="400" w:left="866" w:header="0" w:footer="0" w:gutter="0"/>
      <w:cols w:equalWidth="0" w:num="2">
        <w:col w:w="3337" w:space="100"/>
        <w:col w:w="347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9CE45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FA73C">
    <w:pPr>
      <w:spacing w:line="175" w:lineRule="auto"/>
      <w:ind w:left="60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127F3">
    <w:pPr>
      <w:spacing w:line="175" w:lineRule="auto"/>
      <w:ind w:left="12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468A2">
    <w:pPr>
      <w:spacing w:line="175" w:lineRule="auto"/>
      <w:ind w:left="6029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94AFC">
    <w:pPr>
      <w:spacing w:line="176" w:lineRule="auto"/>
      <w:ind w:left="14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BB0BFB">
    <w:pPr>
      <w:spacing w:line="178" w:lineRule="auto"/>
      <w:ind w:left="601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D4367">
    <w:pPr>
      <w:spacing w:line="175" w:lineRule="auto"/>
      <w:ind w:left="133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D4062">
    <w:pPr>
      <w:spacing w:line="180" w:lineRule="auto"/>
      <w:ind w:left="601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041B0">
    <w:pPr>
      <w:spacing w:line="179" w:lineRule="auto"/>
      <w:ind w:left="14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AFC11">
    <w:pPr>
      <w:spacing w:line="174" w:lineRule="auto"/>
      <w:ind w:left="602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FD296">
    <w:pPr>
      <w:spacing w:line="178" w:lineRule="auto"/>
      <w:ind w:left="153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2B816">
    <w:pPr>
      <w:spacing w:line="179" w:lineRule="auto"/>
      <w:ind w:left="602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E920C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EEAAD">
    <w:pPr>
      <w:spacing w:line="175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AEFE7">
    <w:pPr>
      <w:spacing w:line="176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DCC01">
    <w:pPr>
      <w:spacing w:line="178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29D7A">
    <w:pPr>
      <w:spacing w:line="175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82D94">
    <w:pPr>
      <w:spacing w:line="180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2A10C">
    <w:pPr>
      <w:spacing w:line="179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DCFAF">
    <w:pPr>
      <w:pStyle w:val="2"/>
      <w:spacing w:line="181" w:lineRule="auto"/>
      <w:ind w:left="5992"/>
      <w:rPr>
        <w:sz w:val="17"/>
        <w:szCs w:val="17"/>
      </w:rPr>
    </w:pPr>
    <w:r>
      <w:rPr>
        <w:spacing w:val="-13"/>
        <w:sz w:val="17"/>
        <w:szCs w:val="17"/>
      </w:rPr>
      <w:t>17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2B10E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18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CEAB7">
    <w:pPr>
      <w:spacing w:line="179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182EC">
    <w:pPr>
      <w:spacing w:line="178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20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6D8F1">
    <w:pPr>
      <w:spacing w:line="176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21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F76E5">
    <w:pPr>
      <w:spacing w:line="176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22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AE599">
    <w:pPr>
      <w:pStyle w:val="2"/>
      <w:spacing w:line="181" w:lineRule="auto"/>
      <w:ind w:left="5978"/>
      <w:rPr>
        <w:sz w:val="17"/>
        <w:szCs w:val="17"/>
      </w:rPr>
    </w:pPr>
    <w:r>
      <w:rPr>
        <w:spacing w:val="-6"/>
        <w:sz w:val="17"/>
        <w:szCs w:val="17"/>
      </w:rPr>
      <w:t>23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1D4D2">
    <w:pPr>
      <w:spacing w:line="176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24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C3752">
    <w:pPr>
      <w:spacing w:line="180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25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4691E">
    <w:pPr>
      <w:spacing w:line="179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26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0FF5E">
    <w:pPr>
      <w:spacing w:line="177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27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58C83">
    <w:pPr>
      <w:spacing w:line="178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28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92A69">
    <w:pPr>
      <w:spacing w:line="180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29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E65CB">
    <w:pPr>
      <w:spacing w:line="178" w:lineRule="auto"/>
      <w:ind w:left="106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30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3C522">
    <w:pPr>
      <w:spacing w:line="178" w:lineRule="auto"/>
      <w:ind w:left="598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31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6F695">
    <w:pPr>
      <w:spacing w:line="178" w:lineRule="auto"/>
      <w:ind w:left="106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32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72359">
    <w:pPr>
      <w:pStyle w:val="2"/>
      <w:spacing w:line="181" w:lineRule="auto"/>
      <w:ind w:left="5980"/>
      <w:rPr>
        <w:sz w:val="17"/>
        <w:szCs w:val="17"/>
      </w:rPr>
    </w:pPr>
    <w:r>
      <w:rPr>
        <w:spacing w:val="-7"/>
        <w:sz w:val="17"/>
        <w:szCs w:val="17"/>
      </w:rPr>
      <w:t>33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9883F">
    <w:pPr>
      <w:spacing w:line="178" w:lineRule="auto"/>
      <w:ind w:left="106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34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C9432">
    <w:pPr>
      <w:spacing w:line="180" w:lineRule="auto"/>
      <w:ind w:left="598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35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6A907">
    <w:pPr>
      <w:spacing w:line="180" w:lineRule="auto"/>
      <w:ind w:left="106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36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FAB01">
    <w:pPr>
      <w:spacing w:line="178" w:lineRule="auto"/>
      <w:ind w:left="598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37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8CFF4">
    <w:pPr>
      <w:spacing w:line="178" w:lineRule="auto"/>
      <w:ind w:left="106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38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F43D6">
    <w:pPr>
      <w:spacing w:line="180" w:lineRule="auto"/>
      <w:ind w:left="598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1"/>
        <w:sz w:val="17"/>
        <w:szCs w:val="17"/>
      </w:rPr>
      <w:t>39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AB5B2">
    <w:pPr>
      <w:spacing w:line="178" w:lineRule="auto"/>
      <w:ind w:left="10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40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5D0E8">
    <w:pPr>
      <w:spacing w:line="175" w:lineRule="auto"/>
      <w:ind w:left="5975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41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611DD">
    <w:pPr>
      <w:pStyle w:val="2"/>
      <w:spacing w:line="181" w:lineRule="auto"/>
      <w:ind w:left="100"/>
      <w:rPr>
        <w:sz w:val="17"/>
        <w:szCs w:val="17"/>
      </w:rPr>
    </w:pPr>
    <w:r>
      <w:rPr>
        <w:spacing w:val="-5"/>
        <w:sz w:val="17"/>
        <w:szCs w:val="17"/>
      </w:rPr>
      <w:t>42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742CE">
    <w:pPr>
      <w:spacing w:line="178" w:lineRule="auto"/>
      <w:ind w:left="5975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43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05B49">
    <w:pPr>
      <w:spacing w:line="175" w:lineRule="auto"/>
      <w:ind w:left="10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44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DBB98">
    <w:pPr>
      <w:spacing w:line="180" w:lineRule="auto"/>
      <w:ind w:left="5975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45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1041D">
    <w:pPr>
      <w:spacing w:line="179" w:lineRule="auto"/>
      <w:ind w:left="10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46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9EACE">
    <w:pPr>
      <w:spacing w:line="176" w:lineRule="auto"/>
      <w:ind w:left="5975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47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CCC35">
    <w:pPr>
      <w:spacing w:line="178" w:lineRule="auto"/>
      <w:ind w:left="10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2"/>
        <w:sz w:val="17"/>
        <w:szCs w:val="17"/>
      </w:rPr>
      <w:t>48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F18E5">
    <w:pPr>
      <w:pStyle w:val="2"/>
      <w:spacing w:line="182" w:lineRule="auto"/>
      <w:ind w:left="5975"/>
      <w:rPr>
        <w:sz w:val="17"/>
        <w:szCs w:val="17"/>
      </w:rPr>
    </w:pPr>
    <w:r>
      <w:rPr>
        <w:spacing w:val="-5"/>
        <w:sz w:val="17"/>
        <w:szCs w:val="17"/>
      </w:rPr>
      <w:t>49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74A2D">
    <w:pPr>
      <w:spacing w:line="180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50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1B20D">
    <w:pPr>
      <w:spacing w:line="180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51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7C91E">
    <w:pPr>
      <w:spacing w:line="180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52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68CC6">
    <w:pPr>
      <w:spacing w:line="180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53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B79AF">
    <w:pPr>
      <w:pStyle w:val="2"/>
      <w:spacing w:line="183" w:lineRule="auto"/>
      <w:ind w:left="104"/>
      <w:rPr>
        <w:sz w:val="17"/>
        <w:szCs w:val="17"/>
      </w:rPr>
    </w:pPr>
    <w:r>
      <w:rPr>
        <w:spacing w:val="-6"/>
        <w:sz w:val="17"/>
        <w:szCs w:val="17"/>
      </w:rPr>
      <w:t>54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43E06">
    <w:pPr>
      <w:spacing w:line="180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55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E12FE">
    <w:pPr>
      <w:spacing w:line="180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56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75F88">
    <w:pPr>
      <w:spacing w:line="180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57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857C8">
    <w:pPr>
      <w:pStyle w:val="2"/>
      <w:spacing w:line="183" w:lineRule="auto"/>
      <w:ind w:left="104"/>
      <w:rPr>
        <w:sz w:val="17"/>
        <w:szCs w:val="17"/>
      </w:rPr>
    </w:pPr>
    <w:r>
      <w:rPr>
        <w:spacing w:val="-6"/>
        <w:sz w:val="17"/>
        <w:szCs w:val="17"/>
      </w:rPr>
      <w:t>58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7AC73">
    <w:pPr>
      <w:pStyle w:val="2"/>
      <w:spacing w:line="185" w:lineRule="auto"/>
      <w:ind w:left="5978"/>
      <w:rPr>
        <w:sz w:val="17"/>
        <w:szCs w:val="17"/>
      </w:rPr>
    </w:pPr>
    <w:r>
      <w:rPr>
        <w:spacing w:val="-6"/>
        <w:sz w:val="17"/>
        <w:szCs w:val="17"/>
      </w:rPr>
      <w:t>59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89B72">
    <w:pPr>
      <w:spacing w:line="179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60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5B5AB">
    <w:pPr>
      <w:pStyle w:val="2"/>
      <w:spacing w:line="182" w:lineRule="auto"/>
      <w:ind w:left="5979"/>
      <w:rPr>
        <w:sz w:val="17"/>
        <w:szCs w:val="17"/>
      </w:rPr>
    </w:pPr>
    <w:r>
      <w:rPr>
        <w:spacing w:val="-7"/>
        <w:sz w:val="17"/>
        <w:szCs w:val="17"/>
      </w:rPr>
      <w:t>61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1D524">
    <w:pPr>
      <w:pStyle w:val="2"/>
      <w:spacing w:line="182" w:lineRule="auto"/>
      <w:ind w:left="104"/>
      <w:rPr>
        <w:sz w:val="17"/>
        <w:szCs w:val="17"/>
      </w:rPr>
    </w:pPr>
    <w:r>
      <w:rPr>
        <w:spacing w:val="-7"/>
        <w:sz w:val="17"/>
        <w:szCs w:val="17"/>
      </w:rPr>
      <w:t>62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89A82">
    <w:pPr>
      <w:pStyle w:val="2"/>
      <w:spacing w:line="182" w:lineRule="auto"/>
      <w:ind w:left="5979"/>
      <w:rPr>
        <w:sz w:val="17"/>
        <w:szCs w:val="17"/>
      </w:rPr>
    </w:pPr>
    <w:r>
      <w:rPr>
        <w:spacing w:val="-7"/>
        <w:sz w:val="17"/>
        <w:szCs w:val="17"/>
      </w:rPr>
      <w:t>63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8EAEE">
    <w:pPr>
      <w:pStyle w:val="2"/>
      <w:spacing w:line="182" w:lineRule="auto"/>
      <w:ind w:left="104"/>
      <w:rPr>
        <w:sz w:val="17"/>
        <w:szCs w:val="17"/>
      </w:rPr>
    </w:pPr>
    <w:r>
      <w:rPr>
        <w:spacing w:val="-7"/>
        <w:sz w:val="17"/>
        <w:szCs w:val="17"/>
      </w:rPr>
      <w:t>64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458F9">
    <w:pPr>
      <w:pStyle w:val="2"/>
      <w:spacing w:line="183" w:lineRule="auto"/>
      <w:ind w:left="5979"/>
      <w:rPr>
        <w:sz w:val="17"/>
        <w:szCs w:val="17"/>
      </w:rPr>
    </w:pPr>
    <w:r>
      <w:rPr>
        <w:spacing w:val="-7"/>
        <w:sz w:val="17"/>
        <w:szCs w:val="17"/>
      </w:rPr>
      <w:t>65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5212A">
    <w:pPr>
      <w:pStyle w:val="2"/>
      <w:spacing w:line="182" w:lineRule="auto"/>
      <w:ind w:left="104"/>
      <w:rPr>
        <w:sz w:val="17"/>
        <w:szCs w:val="17"/>
      </w:rPr>
    </w:pPr>
    <w:r>
      <w:rPr>
        <w:spacing w:val="-7"/>
        <w:sz w:val="17"/>
        <w:szCs w:val="17"/>
      </w:rPr>
      <w:t>66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11786">
    <w:pPr>
      <w:pStyle w:val="2"/>
      <w:spacing w:line="182" w:lineRule="auto"/>
      <w:ind w:left="5979"/>
      <w:rPr>
        <w:sz w:val="17"/>
        <w:szCs w:val="17"/>
      </w:rPr>
    </w:pPr>
    <w:r>
      <w:rPr>
        <w:spacing w:val="-7"/>
        <w:sz w:val="17"/>
        <w:szCs w:val="17"/>
      </w:rPr>
      <w:t>67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6BB30">
    <w:pPr>
      <w:pStyle w:val="2"/>
      <w:spacing w:line="182" w:lineRule="auto"/>
      <w:ind w:left="104"/>
      <w:rPr>
        <w:sz w:val="17"/>
        <w:szCs w:val="17"/>
      </w:rPr>
    </w:pPr>
    <w:r>
      <w:rPr>
        <w:spacing w:val="-7"/>
        <w:sz w:val="17"/>
        <w:szCs w:val="17"/>
      </w:rPr>
      <w:t>68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CE541">
    <w:pPr>
      <w:pStyle w:val="2"/>
      <w:spacing w:line="184" w:lineRule="auto"/>
      <w:ind w:left="5979"/>
      <w:rPr>
        <w:sz w:val="17"/>
        <w:szCs w:val="17"/>
      </w:rPr>
    </w:pPr>
    <w:r>
      <w:rPr>
        <w:spacing w:val="-7"/>
        <w:sz w:val="17"/>
        <w:szCs w:val="17"/>
      </w:rPr>
      <w:t>69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D5B8C">
    <w:pPr>
      <w:pStyle w:val="2"/>
      <w:spacing w:line="180" w:lineRule="auto"/>
      <w:ind w:left="102"/>
      <w:rPr>
        <w:sz w:val="17"/>
        <w:szCs w:val="17"/>
      </w:rPr>
    </w:pPr>
    <w:r>
      <w:rPr>
        <w:spacing w:val="-5"/>
        <w:sz w:val="17"/>
        <w:szCs w:val="17"/>
      </w:rPr>
      <w:t>70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94653">
    <w:pPr>
      <w:pStyle w:val="2"/>
      <w:spacing w:line="181" w:lineRule="auto"/>
      <w:ind w:left="5976"/>
      <w:rPr>
        <w:sz w:val="17"/>
        <w:szCs w:val="17"/>
      </w:rPr>
    </w:pPr>
    <w:r>
      <w:rPr>
        <w:spacing w:val="-5"/>
        <w:sz w:val="17"/>
        <w:szCs w:val="17"/>
      </w:rPr>
      <w:t>71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9CE45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B9EE7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E6BC7">
    <w:pPr>
      <w:spacing w:line="494" w:lineRule="exact"/>
      <w:ind w:firstLine="4675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7107" cy="3140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B9EE7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0056B">
    <w:pPr>
      <w:spacing w:before="54" w:line="210" w:lineRule="auto"/>
      <w:ind w:left="4308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4BB5D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9C591">
    <w:pPr>
      <w:spacing w:before="54" w:line="210" w:lineRule="auto"/>
      <w:ind w:left="4313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13898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1A69E">
    <w:pPr>
      <w:spacing w:before="54" w:line="210" w:lineRule="auto"/>
      <w:ind w:left="4310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EB03C">
    <w:pPr>
      <w:spacing w:before="54" w:line="210" w:lineRule="auto"/>
      <w:ind w:left="2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E72D4">
    <w:pPr>
      <w:spacing w:before="54" w:line="210" w:lineRule="auto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EB4F5">
    <w:pPr>
      <w:spacing w:before="54" w:line="210" w:lineRule="auto"/>
      <w:ind w:left="5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D00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78E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6-17-06-01</w:t>
    </w: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B9EE7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E470868"/>
    <w:rsid w:val="5F3252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toc 5"/>
    <w:basedOn w:val="1"/>
    <w:next w:val="1"/>
    <w:uiPriority w:val="0"/>
    <w:pPr>
      <w:ind w:left="1680" w:leftChars="800"/>
    </w:pPr>
  </w:style>
  <w:style w:type="paragraph" w:styleId="4">
    <w:name w:val="toc 3"/>
    <w:basedOn w:val="1"/>
    <w:next w:val="1"/>
    <w:uiPriority w:val="0"/>
    <w:pPr>
      <w:ind w:left="840" w:leftChars="400"/>
    </w:pPr>
  </w:style>
  <w:style w:type="paragraph" w:styleId="5">
    <w:name w:val="toc 1"/>
    <w:basedOn w:val="1"/>
    <w:next w:val="1"/>
    <w:uiPriority w:val="0"/>
  </w:style>
  <w:style w:type="paragraph" w:styleId="6">
    <w:name w:val="toc 4"/>
    <w:basedOn w:val="1"/>
    <w:next w:val="1"/>
    <w:uiPriority w:val="0"/>
    <w:pPr>
      <w:ind w:left="1260" w:leftChars="600"/>
    </w:pPr>
  </w:style>
  <w:style w:type="paragraph" w:styleId="7">
    <w:name w:val="toc 2"/>
    <w:basedOn w:val="1"/>
    <w:next w:val="1"/>
    <w:uiPriority w:val="0"/>
    <w:pPr>
      <w:ind w:left="420" w:leftChars="200"/>
    </w:p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MS Gothic" w:hAnsi="MS Gothic" w:eastAsia="MS Gothic" w:cs="MS Gothic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49.xml"/><Relationship Id="rId98" Type="http://schemas.openxmlformats.org/officeDocument/2006/relationships/footer" Target="footer46.xml"/><Relationship Id="rId97" Type="http://schemas.openxmlformats.org/officeDocument/2006/relationships/header" Target="header48.xml"/><Relationship Id="rId96" Type="http://schemas.openxmlformats.org/officeDocument/2006/relationships/footer" Target="footer45.xml"/><Relationship Id="rId95" Type="http://schemas.openxmlformats.org/officeDocument/2006/relationships/header" Target="header47.xml"/><Relationship Id="rId94" Type="http://schemas.openxmlformats.org/officeDocument/2006/relationships/footer" Target="footer44.xml"/><Relationship Id="rId93" Type="http://schemas.openxmlformats.org/officeDocument/2006/relationships/header" Target="header46.xml"/><Relationship Id="rId92" Type="http://schemas.openxmlformats.org/officeDocument/2006/relationships/footer" Target="footer43.xml"/><Relationship Id="rId91" Type="http://schemas.openxmlformats.org/officeDocument/2006/relationships/header" Target="header45.xml"/><Relationship Id="rId90" Type="http://schemas.openxmlformats.org/officeDocument/2006/relationships/footer" Target="footer42.xml"/><Relationship Id="rId9" Type="http://schemas.openxmlformats.org/officeDocument/2006/relationships/header" Target="header4.xml"/><Relationship Id="rId89" Type="http://schemas.openxmlformats.org/officeDocument/2006/relationships/header" Target="header44.xml"/><Relationship Id="rId88" Type="http://schemas.openxmlformats.org/officeDocument/2006/relationships/footer" Target="footer41.xml"/><Relationship Id="rId87" Type="http://schemas.openxmlformats.org/officeDocument/2006/relationships/header" Target="header43.xml"/><Relationship Id="rId86" Type="http://schemas.openxmlformats.org/officeDocument/2006/relationships/footer" Target="footer40.xml"/><Relationship Id="rId85" Type="http://schemas.openxmlformats.org/officeDocument/2006/relationships/header" Target="header42.xml"/><Relationship Id="rId84" Type="http://schemas.openxmlformats.org/officeDocument/2006/relationships/footer" Target="footer39.xml"/><Relationship Id="rId83" Type="http://schemas.openxmlformats.org/officeDocument/2006/relationships/header" Target="header41.xml"/><Relationship Id="rId82" Type="http://schemas.openxmlformats.org/officeDocument/2006/relationships/footer" Target="footer38.xml"/><Relationship Id="rId81" Type="http://schemas.openxmlformats.org/officeDocument/2006/relationships/header" Target="header40.xml"/><Relationship Id="rId80" Type="http://schemas.openxmlformats.org/officeDocument/2006/relationships/footer" Target="footer37.xml"/><Relationship Id="rId8" Type="http://schemas.openxmlformats.org/officeDocument/2006/relationships/header" Target="header3.xml"/><Relationship Id="rId79" Type="http://schemas.openxmlformats.org/officeDocument/2006/relationships/header" Target="header39.xml"/><Relationship Id="rId78" Type="http://schemas.openxmlformats.org/officeDocument/2006/relationships/footer" Target="footer36.xml"/><Relationship Id="rId77" Type="http://schemas.openxmlformats.org/officeDocument/2006/relationships/header" Target="header38.xml"/><Relationship Id="rId76" Type="http://schemas.openxmlformats.org/officeDocument/2006/relationships/footer" Target="footer35.xml"/><Relationship Id="rId75" Type="http://schemas.openxmlformats.org/officeDocument/2006/relationships/header" Target="header37.xml"/><Relationship Id="rId74" Type="http://schemas.openxmlformats.org/officeDocument/2006/relationships/footer" Target="footer34.xml"/><Relationship Id="rId73" Type="http://schemas.openxmlformats.org/officeDocument/2006/relationships/header" Target="header36.xml"/><Relationship Id="rId72" Type="http://schemas.openxmlformats.org/officeDocument/2006/relationships/footer" Target="footer33.xml"/><Relationship Id="rId71" Type="http://schemas.openxmlformats.org/officeDocument/2006/relationships/header" Target="header35.xml"/><Relationship Id="rId70" Type="http://schemas.openxmlformats.org/officeDocument/2006/relationships/footer" Target="footer32.xml"/><Relationship Id="rId7" Type="http://schemas.openxmlformats.org/officeDocument/2006/relationships/header" Target="header2.xml"/><Relationship Id="rId69" Type="http://schemas.openxmlformats.org/officeDocument/2006/relationships/header" Target="header34.xml"/><Relationship Id="rId68" Type="http://schemas.openxmlformats.org/officeDocument/2006/relationships/footer" Target="footer31.xml"/><Relationship Id="rId67" Type="http://schemas.openxmlformats.org/officeDocument/2006/relationships/header" Target="header33.xml"/><Relationship Id="rId66" Type="http://schemas.openxmlformats.org/officeDocument/2006/relationships/footer" Target="footer30.xml"/><Relationship Id="rId65" Type="http://schemas.openxmlformats.org/officeDocument/2006/relationships/header" Target="header32.xml"/><Relationship Id="rId64" Type="http://schemas.openxmlformats.org/officeDocument/2006/relationships/footer" Target="footer29.xml"/><Relationship Id="rId63" Type="http://schemas.openxmlformats.org/officeDocument/2006/relationships/header" Target="header31.xml"/><Relationship Id="rId62" Type="http://schemas.openxmlformats.org/officeDocument/2006/relationships/footer" Target="footer28.xml"/><Relationship Id="rId61" Type="http://schemas.openxmlformats.org/officeDocument/2006/relationships/header" Target="header30.xml"/><Relationship Id="rId60" Type="http://schemas.openxmlformats.org/officeDocument/2006/relationships/footer" Target="footer27.xml"/><Relationship Id="rId6" Type="http://schemas.openxmlformats.org/officeDocument/2006/relationships/footer" Target="footer1.xml"/><Relationship Id="rId59" Type="http://schemas.openxmlformats.org/officeDocument/2006/relationships/header" Target="header29.xml"/><Relationship Id="rId58" Type="http://schemas.openxmlformats.org/officeDocument/2006/relationships/footer" Target="footer26.xml"/><Relationship Id="rId57" Type="http://schemas.openxmlformats.org/officeDocument/2006/relationships/header" Target="header28.xml"/><Relationship Id="rId56" Type="http://schemas.openxmlformats.org/officeDocument/2006/relationships/footer" Target="footer25.xml"/><Relationship Id="rId55" Type="http://schemas.openxmlformats.org/officeDocument/2006/relationships/header" Target="header27.xml"/><Relationship Id="rId54" Type="http://schemas.openxmlformats.org/officeDocument/2006/relationships/footer" Target="footer24.xml"/><Relationship Id="rId53" Type="http://schemas.openxmlformats.org/officeDocument/2006/relationships/header" Target="header26.xml"/><Relationship Id="rId52" Type="http://schemas.openxmlformats.org/officeDocument/2006/relationships/footer" Target="footer23.xml"/><Relationship Id="rId51" Type="http://schemas.openxmlformats.org/officeDocument/2006/relationships/header" Target="header25.xml"/><Relationship Id="rId50" Type="http://schemas.openxmlformats.org/officeDocument/2006/relationships/footer" Target="footer22.xml"/><Relationship Id="rId5" Type="http://schemas.openxmlformats.org/officeDocument/2006/relationships/header" Target="header1.xml"/><Relationship Id="rId49" Type="http://schemas.openxmlformats.org/officeDocument/2006/relationships/header" Target="header24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1" Type="http://schemas.openxmlformats.org/officeDocument/2006/relationships/fontTable" Target="fontTable.xml"/><Relationship Id="rId160" Type="http://schemas.openxmlformats.org/officeDocument/2006/relationships/customXml" Target="../customXml/item2.xml"/><Relationship Id="rId16" Type="http://schemas.openxmlformats.org/officeDocument/2006/relationships/footer" Target="footer5.xml"/><Relationship Id="rId159" Type="http://schemas.openxmlformats.org/officeDocument/2006/relationships/customXml" Target="../customXml/item1.xml"/><Relationship Id="rId158" Type="http://schemas.openxmlformats.org/officeDocument/2006/relationships/image" Target="media/image2.jpeg"/><Relationship Id="rId157" Type="http://schemas.openxmlformats.org/officeDocument/2006/relationships/theme" Target="theme/theme1.xml"/><Relationship Id="rId156" Type="http://schemas.openxmlformats.org/officeDocument/2006/relationships/footer" Target="footer75.xml"/><Relationship Id="rId155" Type="http://schemas.openxmlformats.org/officeDocument/2006/relationships/header" Target="header77.xml"/><Relationship Id="rId154" Type="http://schemas.openxmlformats.org/officeDocument/2006/relationships/footer" Target="footer74.xml"/><Relationship Id="rId153" Type="http://schemas.openxmlformats.org/officeDocument/2006/relationships/header" Target="header76.xml"/><Relationship Id="rId152" Type="http://schemas.openxmlformats.org/officeDocument/2006/relationships/footer" Target="footer73.xml"/><Relationship Id="rId151" Type="http://schemas.openxmlformats.org/officeDocument/2006/relationships/header" Target="header75.xml"/><Relationship Id="rId150" Type="http://schemas.openxmlformats.org/officeDocument/2006/relationships/footer" Target="footer72.xml"/><Relationship Id="rId15" Type="http://schemas.openxmlformats.org/officeDocument/2006/relationships/header" Target="header7.xml"/><Relationship Id="rId149" Type="http://schemas.openxmlformats.org/officeDocument/2006/relationships/header" Target="header74.xml"/><Relationship Id="rId148" Type="http://schemas.openxmlformats.org/officeDocument/2006/relationships/footer" Target="footer71.xml"/><Relationship Id="rId147" Type="http://schemas.openxmlformats.org/officeDocument/2006/relationships/header" Target="header73.xml"/><Relationship Id="rId146" Type="http://schemas.openxmlformats.org/officeDocument/2006/relationships/footer" Target="footer70.xml"/><Relationship Id="rId145" Type="http://schemas.openxmlformats.org/officeDocument/2006/relationships/header" Target="header72.xml"/><Relationship Id="rId144" Type="http://schemas.openxmlformats.org/officeDocument/2006/relationships/footer" Target="footer69.xml"/><Relationship Id="rId143" Type="http://schemas.openxmlformats.org/officeDocument/2006/relationships/header" Target="header71.xml"/><Relationship Id="rId142" Type="http://schemas.openxmlformats.org/officeDocument/2006/relationships/footer" Target="footer68.xml"/><Relationship Id="rId141" Type="http://schemas.openxmlformats.org/officeDocument/2006/relationships/header" Target="header70.xml"/><Relationship Id="rId140" Type="http://schemas.openxmlformats.org/officeDocument/2006/relationships/footer" Target="footer67.xml"/><Relationship Id="rId14" Type="http://schemas.openxmlformats.org/officeDocument/2006/relationships/footer" Target="footer4.xml"/><Relationship Id="rId139" Type="http://schemas.openxmlformats.org/officeDocument/2006/relationships/header" Target="header69.xml"/><Relationship Id="rId138" Type="http://schemas.openxmlformats.org/officeDocument/2006/relationships/footer" Target="footer66.xml"/><Relationship Id="rId137" Type="http://schemas.openxmlformats.org/officeDocument/2006/relationships/header" Target="header68.xml"/><Relationship Id="rId136" Type="http://schemas.openxmlformats.org/officeDocument/2006/relationships/footer" Target="footer65.xml"/><Relationship Id="rId135" Type="http://schemas.openxmlformats.org/officeDocument/2006/relationships/header" Target="header67.xml"/><Relationship Id="rId134" Type="http://schemas.openxmlformats.org/officeDocument/2006/relationships/footer" Target="footer64.xml"/><Relationship Id="rId133" Type="http://schemas.openxmlformats.org/officeDocument/2006/relationships/header" Target="header66.xml"/><Relationship Id="rId132" Type="http://schemas.openxmlformats.org/officeDocument/2006/relationships/footer" Target="footer63.xml"/><Relationship Id="rId131" Type="http://schemas.openxmlformats.org/officeDocument/2006/relationships/header" Target="header65.xml"/><Relationship Id="rId130" Type="http://schemas.openxmlformats.org/officeDocument/2006/relationships/footer" Target="footer62.xml"/><Relationship Id="rId13" Type="http://schemas.openxmlformats.org/officeDocument/2006/relationships/header" Target="header6.xml"/><Relationship Id="rId129" Type="http://schemas.openxmlformats.org/officeDocument/2006/relationships/header" Target="header64.xml"/><Relationship Id="rId128" Type="http://schemas.openxmlformats.org/officeDocument/2006/relationships/footer" Target="footer61.xml"/><Relationship Id="rId127" Type="http://schemas.openxmlformats.org/officeDocument/2006/relationships/header" Target="header63.xml"/><Relationship Id="rId126" Type="http://schemas.openxmlformats.org/officeDocument/2006/relationships/footer" Target="footer60.xml"/><Relationship Id="rId125" Type="http://schemas.openxmlformats.org/officeDocument/2006/relationships/header" Target="header62.xml"/><Relationship Id="rId124" Type="http://schemas.openxmlformats.org/officeDocument/2006/relationships/footer" Target="footer59.xml"/><Relationship Id="rId123" Type="http://schemas.openxmlformats.org/officeDocument/2006/relationships/header" Target="header61.xml"/><Relationship Id="rId122" Type="http://schemas.openxmlformats.org/officeDocument/2006/relationships/footer" Target="footer58.xml"/><Relationship Id="rId121" Type="http://schemas.openxmlformats.org/officeDocument/2006/relationships/header" Target="header60.xml"/><Relationship Id="rId120" Type="http://schemas.openxmlformats.org/officeDocument/2006/relationships/footer" Target="footer57.xml"/><Relationship Id="rId12" Type="http://schemas.openxmlformats.org/officeDocument/2006/relationships/footer" Target="footer3.xml"/><Relationship Id="rId119" Type="http://schemas.openxmlformats.org/officeDocument/2006/relationships/header" Target="header59.xml"/><Relationship Id="rId118" Type="http://schemas.openxmlformats.org/officeDocument/2006/relationships/footer" Target="footer56.xml"/><Relationship Id="rId117" Type="http://schemas.openxmlformats.org/officeDocument/2006/relationships/header" Target="header58.xml"/><Relationship Id="rId116" Type="http://schemas.openxmlformats.org/officeDocument/2006/relationships/footer" Target="footer55.xml"/><Relationship Id="rId115" Type="http://schemas.openxmlformats.org/officeDocument/2006/relationships/header" Target="header57.xml"/><Relationship Id="rId114" Type="http://schemas.openxmlformats.org/officeDocument/2006/relationships/footer" Target="footer54.xml"/><Relationship Id="rId113" Type="http://schemas.openxmlformats.org/officeDocument/2006/relationships/header" Target="header56.xml"/><Relationship Id="rId112" Type="http://schemas.openxmlformats.org/officeDocument/2006/relationships/footer" Target="footer53.xml"/><Relationship Id="rId111" Type="http://schemas.openxmlformats.org/officeDocument/2006/relationships/header" Target="header55.xml"/><Relationship Id="rId110" Type="http://schemas.openxmlformats.org/officeDocument/2006/relationships/footer" Target="footer52.xml"/><Relationship Id="rId11" Type="http://schemas.openxmlformats.org/officeDocument/2006/relationships/header" Target="header5.xml"/><Relationship Id="rId109" Type="http://schemas.openxmlformats.org/officeDocument/2006/relationships/header" Target="header54.xml"/><Relationship Id="rId108" Type="http://schemas.openxmlformats.org/officeDocument/2006/relationships/footer" Target="footer51.xml"/><Relationship Id="rId107" Type="http://schemas.openxmlformats.org/officeDocument/2006/relationships/header" Target="header53.xml"/><Relationship Id="rId106" Type="http://schemas.openxmlformats.org/officeDocument/2006/relationships/footer" Target="footer50.xml"/><Relationship Id="rId105" Type="http://schemas.openxmlformats.org/officeDocument/2006/relationships/header" Target="header52.xml"/><Relationship Id="rId104" Type="http://schemas.openxmlformats.org/officeDocument/2006/relationships/footer" Target="footer49.xml"/><Relationship Id="rId103" Type="http://schemas.openxmlformats.org/officeDocument/2006/relationships/header" Target="header51.xml"/><Relationship Id="rId102" Type="http://schemas.openxmlformats.org/officeDocument/2006/relationships/footer" Target="footer48.xml"/><Relationship Id="rId101" Type="http://schemas.openxmlformats.org/officeDocument/2006/relationships/header" Target="header50.xml"/><Relationship Id="rId100" Type="http://schemas.openxmlformats.org/officeDocument/2006/relationships/footer" Target="footer47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2.xml><?xml version="1.0" encoding="utf-8"?>
<contractReview xmlns="http://schemas.wps.cn/vas-ai-hub/contract-review">
  <reviewItems>
    <reviewItem>
      <errorID>73752166-a15a-4a58-8ae3-abeb4e2ebe73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4AB5DE0</paraID>
      <start>4</start>
      <end>5</end>
      <status>modified</status>
      <modifiedWord>：</modifiedWord>
      <trackRevisions>false</trackRevisions>
    </reviewItem>
    <reviewItem>
      <errorID>dba740d6-702c-4187-b09a-c32d518babb0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319F312C</paraID>
      <start>9</start>
      <end>10</end>
      <status>modified</status>
      <modifiedWord>）</modifiedWord>
      <trackRevisions>false</trackRevisions>
    </reviewItem>
    <reviewItem>
      <errorID>dadca968-0af5-467a-8b84-40705619c3b8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3F169352</paraID>
      <start>0</start>
      <end>1</end>
      <status>modified</status>
      <modifiedWord>（</modifiedWord>
      <trackRevisions>false</trackRevisions>
    </reviewItem>
    <reviewItem>
      <errorID>8ca45834-75d2-469b-8749-a77e83ef9d7c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3F169352</paraID>
      <start>20</start>
      <end>21</end>
      <status>modified</status>
      <modifiedWord>：</modifiedWord>
      <trackRevisions>false</trackRevisions>
    </reviewItem>
    <reviewItem>
      <errorID>977b3ecc-b11b-49ea-a100-b7770e43c18a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3F169352</paraID>
      <start>28</start>
      <end>29</end>
      <status>modified</status>
      <modifiedWord>）</modifiedWord>
      <trackRevisions>false</trackRevisions>
    </reviewItem>
    <reviewItem>
      <errorID>2951d307-0535-4de2-83f9-9c244bb06ea1</errorID>
      <errorWord>62 千</errorWord>
      <group>L1_Knowledge</group>
      <groupName>知识性问题</groupName>
      <ability>L2_Knowledge</ability>
      <abilityName>其他知识</abilityName>
      <candidateList>
        <item>62000</item>
      </candidateList>
      <explain>根据GB/T 15835-2011规定，只有“万”、“亿可以与阿拉伯数字混用，例如：“4万”、“4亿”、“4万亿”等。其他情况应统一使用阿拉伯数字。</explain>
      <paraID> 11FB9B7</paraID>
      <start>38</start>
      <end>43</end>
      <status>modified</status>
      <modifiedWord>62000</modifiedWord>
      <trackRevisions>false</trackRevisions>
    </reviewItem>
    <reviewItem>
      <errorID>c83c810d-9003-4c09-a830-d20917c4144f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479665C2</paraID>
      <start>4</start>
      <end>5</end>
      <status>modified</status>
      <modifiedWord>：</modifiedWord>
      <trackRevisions>false</trackRevisions>
    </reviewItem>
    <reviewItem>
      <errorID>56bc2919-8fac-4482-9fc4-9a1ac3e6e584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204DE47D</paraID>
      <start>7</start>
      <end>8</end>
      <status>modified</status>
      <modifiedWord>：</modifiedWord>
      <trackRevisions>false</trackRevisions>
    </reviewItem>
    <reviewItem>
      <errorID>24aafb99-d42c-4029-a418-7ddd42da6136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 F287E3</paraID>
      <start>6</start>
      <end>7</end>
      <status>modified</status>
      <modifiedWord>：</modifiedWord>
      <trackRevisions>false</trackRevisions>
    </reviewItem>
    <reviewItem>
      <errorID>7098c61d-701b-4543-9ce9-d1b0e7650de8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563F503C</paraID>
      <start>5</start>
      <end>6</end>
      <status>modified</status>
      <modifiedWord>：</modifiedWord>
      <trackRevisions>false</trackRevisions>
    </reviewItem>
    <reviewItem>
      <errorID>b267c888-4c68-43f0-8f7f-674f3b2520f7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711B5BE1</paraID>
      <start>17</start>
      <end>18</end>
      <status>modified</status>
      <modifiedWord>：</modifiedWord>
      <trackRevisions>false</trackRevisions>
    </reviewItem>
    <reviewItem>
      <errorID>da6fd87e-a822-4c17-a55f-57d3c3b8f589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507BBE08</paraID>
      <start>4</start>
      <end>5</end>
      <status>modified</status>
      <modifiedWord>：</modifiedWord>
      <trackRevisions>false</trackRevisions>
    </reviewItem>
    <reviewItem>
      <errorID>4a6098e9-04be-4725-92ac-b8b2271af72f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2BD8F04B</paraID>
      <start>45</start>
      <end>55</end>
      <status>modified</status>
      <modifiedWord>中华人民共和国劳动法</modifiedWord>
      <trackRevisions>false</trackRevisions>
    </reviewItem>
    <reviewItem>
      <errorID>4abdff8d-ac85-48ae-bd36-94301e0851cf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2BD8F04B</paraID>
      <start>56</start>
      <end>57</end>
      <status>modified</status>
      <modifiedWord>，</modifiedWord>
      <trackRevisions>false</trackRevisions>
    </reviewItem>
    <reviewItem>
      <errorID>45611fc2-3958-4d89-a284-293ea93f5e24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2BD8F04B</paraID>
      <start>147</start>
      <end>148</end>
      <status>modified</status>
      <modifiedWord>）</modifiedWord>
      <trackRevisions>false</trackRevisions>
    </reviewItem>
    <reviewItem>
      <errorID>ab7e71b8-6974-42b3-8d86-cfdd2b3cf4d1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2BD8F04B</paraID>
      <start>160</start>
      <end>161</end>
      <status>modified</status>
      <modifiedWord>）</modifiedWord>
      <trackRevisions>false</trackRevisions>
    </reviewItem>
    <reviewItem>
      <errorID>bbc8f7e1-58a5-4f36-a7fd-38dc9f444680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4DC078BB</paraID>
      <start>35</start>
      <end>36</end>
      <status>modified</status>
      <modifiedWord>）</modifiedWord>
      <trackRevisions>false</trackRevisions>
    </reviewItem>
    <reviewItem>
      <errorID>bee69778-4d50-4784-9511-18c8563199d5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4DC078BB</paraID>
      <start>72</start>
      <end>73</end>
      <status>modified</status>
      <modifiedWord>）</modifiedWord>
      <trackRevisions>false</trackRevisions>
    </reviewItem>
    <reviewItem>
      <errorID>93662040-2096-46de-a05a-8583c49db214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4CA9B9C5</paraID>
      <start>18</start>
      <end>19</end>
      <status>modified</status>
      <modifiedWord>（</modifiedWord>
      <trackRevisions>false</trackRevisions>
    </reviewItem>
    <reviewItem>
      <errorID>cc9b4d9e-fc4d-410e-8803-54757041a297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4CA9B9C5</paraID>
      <start>22</start>
      <end>23</end>
      <status>modified</status>
      <modifiedWord>）</modifiedWord>
      <trackRevisions>false</trackRevisions>
    </reviewItem>
    <reviewItem>
      <errorID>c295e80a-28b0-4850-bcd4-af23f888babb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180415E1</paraID>
      <start>91</start>
      <end>92</end>
      <status>modified</status>
      <modifiedWord>（</modifiedWord>
      <trackRevisions>false</trackRevisions>
    </reviewItem>
    <reviewItem>
      <errorID>61746259-9455-4063-8b5c-890704109798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180415E1</paraID>
      <start>95</start>
      <end>96</end>
      <status>modified</status>
      <modifiedWord>）</modifiedWord>
      <trackRevisions>false</trackRevisions>
    </reviewItem>
    <reviewItem>
      <errorID>e0615cee-830e-4a3e-89dd-ba5f2be1a6a9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27A424F4</paraID>
      <start>72</start>
      <end>73</end>
      <status>modified</status>
      <modifiedWord>（</modifiedWord>
      <trackRevisions>false</trackRevisions>
    </reviewItem>
    <reviewItem>
      <errorID>1f2cab13-b1a9-489c-90a5-0f571f8318d5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27A424F4</paraID>
      <start>89</start>
      <end>90</end>
      <status>modified</status>
      <modifiedWord>）</modifiedWord>
      <trackRevisions>false</trackRevisions>
    </reviewItem>
    <reviewItem>
      <errorID>94a8648c-12d2-4cc3-8002-76ca060b36d3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47B7FB75</paraID>
      <start>8</start>
      <end>9</end>
      <status>modified</status>
      <modifiedWord>）</modifiedWord>
      <trackRevisions>false</trackRevisions>
    </reviewItem>
    <reviewItem>
      <errorID>cabd5c08-f410-4cca-9681-9d42481f150b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2E7FFDA8</paraID>
      <start>6</start>
      <end>7</end>
      <status>modified</status>
      <modifiedWord>（</modifiedWord>
      <trackRevisions>false</trackRevisions>
    </reviewItem>
    <reviewItem>
      <errorID>a451750e-eb92-4f12-9cf9-ca842b2f5ad9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2E7FFDA8</paraID>
      <start>14</start>
      <end>15</end>
      <status>modified</status>
      <modifiedWord>）</modifiedWord>
      <trackRevisions>false</trackRevisions>
    </reviewItem>
    <reviewItem>
      <errorID>ef3b5869-5219-44e5-a475-d7fa5c1cc398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 1070A7</paraID>
      <start>0</start>
      <end>3</end>
      <status>modified</status>
      <modifiedWord>（1）</modifiedWord>
      <trackRevisions>false</trackRevisions>
    </reviewItem>
    <reviewItem>
      <errorID>ea9d600f-dfb8-41d0-af6b-9814e922a763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 1070A7</paraID>
      <start>19</start>
      <end>20</end>
      <status>modified</status>
      <modifiedWord>（</modifiedWord>
      <trackRevisions>false</trackRevisions>
    </reviewItem>
    <reviewItem>
      <errorID>206ac770-81d4-4094-bb57-29940fad89db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 1070A7</paraID>
      <start>21</start>
      <end>22</end>
      <status>modified</status>
      <modifiedWord>）</modifiedWord>
      <trackRevisions>false</trackRevisions>
    </reviewItem>
    <reviewItem>
      <errorID>92309ac0-6270-48cb-897d-1edbab5aad36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6E9A8107</paraID>
      <start>0</start>
      <end>3</end>
      <status>modified</status>
      <modifiedWord>（2）</modifiedWord>
      <trackRevisions>false</trackRevisions>
    </reviewItem>
    <reviewItem>
      <errorID>c8385a7f-0fec-4625-934b-6aec0c70fe2f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2539E95</paraID>
      <start>0</start>
      <end>3</end>
      <status>modified</status>
      <modifiedWord>（1）</modifiedWord>
      <trackRevisions>false</trackRevisions>
    </reviewItem>
    <reviewItem>
      <errorID>4136810c-2fc6-4ae2-ad10-1ce63f317e86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2539E95</paraID>
      <start>23</start>
      <end>24</end>
      <status>modified</status>
      <modifiedWord>（</modifiedWord>
      <trackRevisions>false</trackRevisions>
    </reviewItem>
    <reviewItem>
      <errorID>ba2ec341-f60d-47bc-a7b9-d813854b49f5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2539E95</paraID>
      <start>30</start>
      <end>31</end>
      <status>modified</status>
      <modifiedWord>）</modifiedWord>
      <trackRevisions>false</trackRevisions>
    </reviewItem>
    <reviewItem>
      <errorID>74aa5f9d-a4b5-4437-b1d2-8e620faa6586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2539E95</paraID>
      <start>50</start>
      <end>51</end>
      <status>modified</status>
      <modifiedWord>（</modifiedWord>
      <trackRevisions>false</trackRevisions>
    </reviewItem>
    <reviewItem>
      <errorID>7499f022-3c68-4374-b3d7-f5d29c64745b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2539E95</paraID>
      <start>52</start>
      <end>53</end>
      <status>modified</status>
      <modifiedWord>）</modifiedWord>
      <trackRevisions>false</trackRevisions>
    </reviewItem>
    <reviewItem>
      <errorID>1e6a8ee0-5e06-4a6f-aa36-734db7d2951f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58EFE18F</paraID>
      <start>0</start>
      <end>3</end>
      <status>modified</status>
      <modifiedWord>（2）</modifiedWord>
      <trackRevisions>false</trackRevisions>
    </reviewItem>
    <reviewItem>
      <errorID>71681123-b02b-4864-9e1a-4d68f690404e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58EFE18F</paraID>
      <start>19</start>
      <end>20</end>
      <status>modified</status>
      <modifiedWord>（</modifiedWord>
      <trackRevisions>false</trackRevisions>
    </reviewItem>
    <reviewItem>
      <errorID>89d97185-1fec-438b-b2db-3284ff5cadbb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58EFE18F</paraID>
      <start>21</start>
      <end>22</end>
      <status>modified</status>
      <modifiedWord>）</modifiedWord>
      <trackRevisions>false</trackRevisions>
    </reviewItem>
    <reviewItem>
      <errorID>23e39ecf-b993-451f-8f9d-b1fb7eecd373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24F4D964</paraID>
      <start>0</start>
      <end>3</end>
      <status>modified</status>
      <modifiedWord>（3）</modifiedWord>
      <trackRevisions>false</trackRevisions>
    </reviewItem>
    <reviewItem>
      <errorID>ec2d8ebe-fcb2-4e5e-8033-580b4867ea59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24F4D964</paraID>
      <start>55</start>
      <end>56</end>
      <status>modified</status>
      <modifiedWord>（</modifiedWord>
      <trackRevisions>false</trackRevisions>
    </reviewItem>
    <reviewItem>
      <errorID>c95092b2-319f-4e77-939e-7f9ddcd610ed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24F4D964</paraID>
      <start>73</start>
      <end>74</end>
      <status>modified</status>
      <modifiedWord>）</modifiedWord>
      <trackRevisions>false</trackRevisions>
    </reviewItem>
    <reviewItem>
      <errorID>ea24ae13-a6a2-4128-afcc-9f620b6d2d8d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24F4D964</paraID>
      <start>121</start>
      <end>122</end>
      <status>modified</status>
      <modifiedWord>（</modifiedWord>
      <trackRevisions>false</trackRevisions>
    </reviewItem>
    <reviewItem>
      <errorID>425c948d-64e0-4056-a732-c147794c2de4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24F4D964</paraID>
      <start>139</start>
      <end>140</end>
      <status>modified</status>
      <modifiedWord>）</modifiedWord>
      <trackRevisions>false</trackRevisions>
    </reviewItem>
    <reviewItem>
      <errorID>276f0e53-84cf-44fd-9843-b750093bdd3a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3263D043</paraID>
      <start>0</start>
      <end>3</end>
      <status>modified</status>
      <modifiedWord>（1）</modifiedWord>
      <trackRevisions>false</trackRevisions>
    </reviewItem>
    <reviewItem>
      <errorID>4f095dec-25da-4828-990c-194df9a9da2c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3263D043</paraID>
      <start>23</start>
      <end>24</end>
      <status>modified</status>
      <modifiedWord>（</modifiedWord>
      <trackRevisions>false</trackRevisions>
    </reviewItem>
    <reviewItem>
      <errorID>0676c5e3-0541-4da0-b709-a23ae2ca86aa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3263D043</paraID>
      <start>30</start>
      <end>31</end>
      <status>modified</status>
      <modifiedWord>）</modifiedWord>
      <trackRevisions>false</trackRevisions>
    </reviewItem>
    <reviewItem>
      <errorID>fbbed56e-20e1-4431-8f2e-29764fdc188a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7841EF07</paraID>
      <start>19</start>
      <end>20</end>
      <status>modified</status>
      <modifiedWord>（</modifiedWord>
      <trackRevisions>false</trackRevisions>
    </reviewItem>
    <reviewItem>
      <errorID>dbd3a3f2-b6ac-4fac-a735-e9f19664e3a2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7841EF07</paraID>
      <start>21</start>
      <end>22</end>
      <status>modified</status>
      <modifiedWord>）</modifiedWord>
      <trackRevisions>false</trackRevisions>
    </reviewItem>
    <reviewItem>
      <errorID>2c07958b-fb1c-49ba-b259-0e98d54bb8d6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3F841456</paraID>
      <start>0</start>
      <end>3</end>
      <status>modified</status>
      <modifiedWord>（2）</modifiedWord>
      <trackRevisions>false</trackRevisions>
    </reviewItem>
    <reviewItem>
      <errorID>106152a6-66a9-4f48-b07c-ef0fc8bae922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3F841456</paraID>
      <start>23</start>
      <end>24</end>
      <status>modified</status>
      <modifiedWord>（</modifiedWord>
      <trackRevisions>false</trackRevisions>
    </reviewItem>
    <reviewItem>
      <errorID>ac3093de-6c79-4a78-ace1-b5d546e9677b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3F841456</paraID>
      <start>30</start>
      <end>31</end>
      <status>modified</status>
      <modifiedWord>）</modifiedWord>
      <trackRevisions>false</trackRevisions>
    </reviewItem>
    <reviewItem>
      <errorID>77e00f5c-d427-4e29-a4d5-6e5c08ac5b61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3F841456</paraID>
      <start>32</start>
      <end>33</end>
      <status>modified</status>
      <modifiedWord>，</modifiedWord>
      <trackRevisions>false</trackRevisions>
    </reviewItem>
    <reviewItem>
      <errorID>18ed5611-7700-4007-8d6e-33c0b77aed6a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3F841456</paraID>
      <start>54</start>
      <end>55</end>
      <status>modified</status>
      <modifiedWord>（</modifiedWord>
      <trackRevisions>false</trackRevisions>
    </reviewItem>
    <reviewItem>
      <errorID>62b43974-2830-497a-ad61-864c2043a9ba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3F841456</paraID>
      <start>72</start>
      <end>73</end>
      <status>modified</status>
      <modifiedWord>）</modifiedWord>
      <trackRevisions>false</trackRevisions>
    </reviewItem>
    <reviewItem>
      <errorID>b7dd9df0-1070-41cb-8b45-cf55171bd4a4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3F841456</paraID>
      <start>96</start>
      <end>97</end>
      <status>modified</status>
      <modifiedWord>（</modifiedWord>
      <trackRevisions>false</trackRevisions>
    </reviewItem>
    <reviewItem>
      <errorID>ada432e2-4472-45cc-9f83-bb93765c2719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3F841456</paraID>
      <start>103</start>
      <end>104</end>
      <status>modified</status>
      <modifiedWord>）</modifiedWord>
      <trackRevisions>false</trackRevisions>
    </reviewItem>
    <reviewItem>
      <errorID>9159d57e-b06a-40ec-b596-83f4e2919a8f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3F841456</paraID>
      <start>148</start>
      <end>149</end>
      <status>modified</status>
      <modifiedWord>（</modifiedWord>
      <trackRevisions>false</trackRevisions>
    </reviewItem>
    <reviewItem>
      <errorID>249ca1e6-1edd-4c5b-a5d5-45853839f538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3F841456</paraID>
      <start>166</start>
      <end>167</end>
      <status>modified</status>
      <modifiedWord>）</modifiedWord>
      <trackRevisions>false</trackRevisions>
    </reviewItem>
    <reviewItem>
      <errorID>a3d07299-b5f0-44f7-bd11-578f9a5b3299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3F476771</paraID>
      <start>0</start>
      <end>3</end>
      <status>modified</status>
      <modifiedWord>（3）</modifiedWord>
      <trackRevisions>false</trackRevisions>
    </reviewItem>
    <reviewItem>
      <errorID>6a2a64cf-487d-44d9-bc01-5d2ecf8e8bd1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3F476771</paraID>
      <start>46</start>
      <end>47</end>
      <status>modified</status>
      <modifiedWord>（</modifiedWord>
      <trackRevisions>false</trackRevisions>
    </reviewItem>
    <reviewItem>
      <errorID>22316f1e-5c22-4fb6-a9d6-7a3c9fc678d8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3F476771</paraID>
      <start>53</start>
      <end>54</end>
      <status>modified</status>
      <modifiedWord>）</modifiedWord>
      <trackRevisions>false</trackRevisions>
    </reviewItem>
    <reviewItem>
      <errorID>11473c7e-800f-415a-8379-d7311013b2d8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3F476771</paraID>
      <start>74</start>
      <end>75</end>
      <status>modified</status>
      <modifiedWord>（</modifiedWord>
      <trackRevisions>false</trackRevisions>
    </reviewItem>
    <reviewItem>
      <errorID>350d09be-6d6f-4cb4-b6db-c656284dff0c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3F476771</paraID>
      <start>76</start>
      <end>77</end>
      <status>modified</status>
      <modifiedWord>）</modifiedWord>
      <trackRevisions>false</trackRevisions>
    </reviewItem>
    <reviewItem>
      <errorID>d6cf4310-d9b8-4fe1-925f-d2d716ec1cec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8341AB4</paraID>
      <start>0</start>
      <end>3</end>
      <status>modified</status>
      <modifiedWord>（1）</modifiedWord>
      <trackRevisions>false</trackRevisions>
    </reviewItem>
    <reviewItem>
      <errorID>4ae70593-9476-4090-9374-be613b57be1d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8341AB4</paraID>
      <start>23</start>
      <end>24</end>
      <status>modified</status>
      <modifiedWord>（</modifiedWord>
      <trackRevisions>false</trackRevisions>
    </reviewItem>
    <reviewItem>
      <errorID>dca1033c-abcf-49c1-81c5-41843d180ce1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8341AB4</paraID>
      <start>30</start>
      <end>31</end>
      <status>modified</status>
      <modifiedWord>）</modifiedWord>
      <trackRevisions>false</trackRevisions>
    </reviewItem>
    <reviewItem>
      <errorID>5f9cfcc8-3dc0-402d-aad2-40b8b9a02742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8341AB4</paraID>
      <start>50</start>
      <end>51</end>
      <status>modified</status>
      <modifiedWord>（</modifiedWord>
      <trackRevisions>false</trackRevisions>
    </reviewItem>
    <reviewItem>
      <errorID>c4b21d47-c9a2-4146-ace2-4751e54b750a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8341AB4</paraID>
      <start>52</start>
      <end>53</end>
      <status>modified</status>
      <modifiedWord>）</modifiedWord>
      <trackRevisions>false</trackRevisions>
    </reviewItem>
    <reviewItem>
      <errorID>c707f02e-e41e-4d52-b6fd-b54ea400af0f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5DFA5957</paraID>
      <start>0</start>
      <end>3</end>
      <status>modified</status>
      <modifiedWord>（2）</modifiedWord>
      <trackRevisions>false</trackRevisions>
    </reviewItem>
    <reviewItem>
      <errorID>fd92aa06-57d0-4210-9576-7083f173b080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5DFA5957</paraID>
      <start>23</start>
      <end>24</end>
      <status>modified</status>
      <modifiedWord>（</modifiedWord>
      <trackRevisions>false</trackRevisions>
    </reviewItem>
    <reviewItem>
      <errorID>423670ca-5c2e-4a6f-bcb1-192c47d53b82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5DFA5957</paraID>
      <start>30</start>
      <end>31</end>
      <status>modified</status>
      <modifiedWord>）</modifiedWord>
      <trackRevisions>false</trackRevisions>
    </reviewItem>
    <reviewItem>
      <errorID>f2e4f785-4a2f-4435-bd58-cb88d7fb3364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5DFA5957</paraID>
      <start>65</start>
      <end>66</end>
      <status>modified</status>
      <modifiedWord>（</modifiedWord>
      <trackRevisions>false</trackRevisions>
    </reviewItem>
    <reviewItem>
      <errorID>95004a94-1d3f-4d88-9d78-49591cff6206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5DFA5957</paraID>
      <start>67</start>
      <end>68</end>
      <status>modified</status>
      <modifiedWord>）</modifiedWord>
      <trackRevisions>false</trackRevisions>
    </reviewItem>
    <reviewItem>
      <errorID>1c2edc69-54db-4f6a-8310-d6fc6bdf0ff1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5DFA5957</paraID>
      <start>111</start>
      <end>112</end>
      <status>modified</status>
      <modifiedWord>（</modifiedWord>
      <trackRevisions>false</trackRevisions>
    </reviewItem>
    <reviewItem>
      <errorID>7369354f-f8f8-4deb-a5ca-e7af6c5dc25c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5DFA5957</paraID>
      <start>113</start>
      <end>114</end>
      <status>modified</status>
      <modifiedWord>）</modifiedWord>
      <trackRevisions>false</trackRevisions>
    </reviewItem>
    <reviewItem>
      <errorID>c7318e80-b42e-4bb6-bde1-a117dab70409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5309609B</paraID>
      <start>18</start>
      <end>19</end>
      <status>modified</status>
      <modifiedWord>（</modifiedWord>
      <trackRevisions>false</trackRevisions>
    </reviewItem>
    <reviewItem>
      <errorID>6372a4b6-9884-47ea-b4b2-801c0edb934e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5309609B</paraID>
      <start>25</start>
      <end>26</end>
      <status>modified</status>
      <modifiedWord>）</modifiedWord>
      <trackRevisions>false</trackRevisions>
    </reviewItem>
    <reviewItem>
      <errorID>b1622f67-cc0d-40f4-ab6a-c67be939d88e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5309609B</paraID>
      <start>46</start>
      <end>47</end>
      <status>modified</status>
      <modifiedWord>（</modifiedWord>
      <trackRevisions>false</trackRevisions>
    </reviewItem>
    <reviewItem>
      <errorID>43dc0492-56c8-41dd-ab14-0a35d5e586c9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5309609B</paraID>
      <start>48</start>
      <end>49</end>
      <status>modified</status>
      <modifiedWord>）</modifiedWord>
      <trackRevisions>false</trackRevisions>
    </reviewItem>
    <reviewItem>
      <errorID>3bdff972-b58b-4968-83e9-df9d3a26013a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484437A1</paraID>
      <start>36</start>
      <end>37</end>
      <status>modified</status>
      <modifiedWord>（</modifiedWord>
      <trackRevisions>false</trackRevisions>
    </reviewItem>
    <reviewItem>
      <errorID>d52555cc-4b89-469d-909c-a14955867d15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484437A1</paraID>
      <start>38</start>
      <end>39</end>
      <status>modified</status>
      <modifiedWord>）</modifiedWord>
      <trackRevisions>false</trackRevisions>
    </reviewItem>
    <reviewItem>
      <errorID>b3746f8d-ffe1-4929-b63b-732a8cb53a0f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16609DB9</paraID>
      <start>85</start>
      <end>86</end>
      <status>modified</status>
      <modifiedWord>（</modifiedWord>
      <trackRevisions>false</trackRevisions>
    </reviewItem>
    <reviewItem>
      <errorID>b1c08605-d821-417a-9e63-123a5f685a26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16609DB9</paraID>
      <start>87</start>
      <end>88</end>
      <status>modified</status>
      <modifiedWord>）</modifiedWord>
      <trackRevisions>false</trackRevisions>
    </reviewItem>
    <reviewItem>
      <errorID>fa2305c5-ba22-42e6-ad01-51faa7a978bc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16609DB9</paraID>
      <start>107</start>
      <end>108</end>
      <status>modified</status>
      <modifiedWord>（</modifiedWord>
      <trackRevisions>false</trackRevisions>
    </reviewItem>
    <reviewItem>
      <errorID>d37c3592-fc75-4253-b89e-0df7dfef65fa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16609DB9</paraID>
      <start>109</start>
      <end>110</end>
      <status>modified</status>
      <modifiedWord>）</modifiedWord>
      <trackRevisions>false</trackRevisions>
    </reviewItem>
    <reviewItem>
      <errorID>4ca290f4-0e7d-41d9-a3d9-57e03e699963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26920C64</paraID>
      <start>0</start>
      <end>3</end>
      <status>modified</status>
      <modifiedWord>（1）</modifiedWord>
      <trackRevisions>false</trackRevisions>
    </reviewItem>
    <reviewItem>
      <errorID>78d25382-caa3-4580-8db3-1d6f9efb6e68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785C1734</paraID>
      <start>0</start>
      <end>3</end>
      <status>modified</status>
      <modifiedWord>（2）</modifiedWord>
      <trackRevisions>false</trackRevisions>
    </reviewItem>
    <reviewItem>
      <errorID>fe027341-befe-4af9-a5bc-a826e2846f20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393DF89E</paraID>
      <start>0</start>
      <end>3</end>
      <status>modified</status>
      <modifiedWord>（3）</modifiedWord>
      <trackRevisions>false</trackRevisions>
    </reviewItem>
    <reviewItem>
      <errorID>9400df15-e759-4bc8-a785-333aa2158283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1DC92B5A</paraID>
      <start>0</start>
      <end>3</end>
      <status>modified</status>
      <modifiedWord>（4）</modifiedWord>
      <trackRevisions>false</trackRevisions>
    </reviewItem>
    <reviewItem>
      <errorID>5344f8bf-c297-4b53-b37c-31d917ece51a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30376392</paraID>
      <start>0</start>
      <end>3</end>
      <status>modified</status>
      <modifiedWord>（5）</modifiedWord>
      <trackRevisions>false</trackRevisions>
    </reviewItem>
    <reviewItem>
      <errorID>222ef70f-a0ba-4a86-9f53-0de5a4095fbc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6E8E58E</paraID>
      <start>0</start>
      <end>3</end>
      <status>modified</status>
      <modifiedWord>（6）</modifiedWord>
      <trackRevisions>false</trackRevisions>
    </reviewItem>
    <reviewItem>
      <errorID>211686d3-485b-4288-9687-549ee10eb56b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298FB12</paraID>
      <start>0</start>
      <end>3</end>
      <status>modified</status>
      <modifiedWord>（7）</modifiedWord>
      <trackRevisions>false</trackRevisions>
    </reviewItem>
    <reviewItem>
      <errorID>e1480eec-ad8d-47a9-b3a4-d906ea32b2d3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1CC379CC</paraID>
      <start>0</start>
      <end>3</end>
      <status>modified</status>
      <modifiedWord>（8）</modifiedWord>
      <trackRevisions>false</trackRevisions>
    </reviewItem>
    <reviewItem>
      <errorID>11105592-eb4f-4231-aaf3-a1eb33a7abd0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43FD7B4F</paraID>
      <start>0</start>
      <end>3</end>
      <status>modified</status>
      <modifiedWord>（1）</modifiedWord>
      <trackRevisions>false</trackRevisions>
    </reviewItem>
    <reviewItem>
      <errorID>705d7ef8-e242-457c-a26c-acb18ebc6ec1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5ADFF3B0</paraID>
      <start>0</start>
      <end>3</end>
      <status>modified</status>
      <modifiedWord>（2）</modifiedWord>
      <trackRevisions>false</trackRevisions>
    </reviewItem>
    <reviewItem>
      <errorID>26c46d7f-ef2f-4370-85dd-dd8358026501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360AE46</paraID>
      <start>0</start>
      <end>3</end>
      <status>modified</status>
      <modifiedWord>（3）</modifiedWord>
      <trackRevisions>false</trackRevisions>
    </reviewItem>
    <reviewItem>
      <errorID>71650a38-a8e6-4b0a-8a01-be3174ada406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17349B03</paraID>
      <start>0</start>
      <end>3</end>
      <status>modified</status>
      <modifiedWord>（4）</modifiedWord>
      <trackRevisions>false</trackRevisions>
    </reviewItem>
    <reviewItem>
      <errorID>756a567a-ffe6-487f-bd2b-11292a03beab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30A0E84</paraID>
      <start>0</start>
      <end>3</end>
      <status>modified</status>
      <modifiedWord>（5）</modifiedWord>
      <trackRevisions>false</trackRevisions>
    </reviewItem>
    <reviewItem>
      <errorID>efe482d7-b856-4a5c-9d23-ed2238ee504e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4EF32DF2</paraID>
      <start>0</start>
      <end>3</end>
      <status>modified</status>
      <modifiedWord>（6）</modifiedWord>
      <trackRevisions>false</trackRevisions>
    </reviewItem>
    <reviewItem>
      <errorID>a0ca43d0-d0a2-4b50-85c5-665036056fa3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2C6D8D4A</paraID>
      <start>0</start>
      <end>3</end>
      <status>modified</status>
      <modifiedWord>（7）</modifiedWord>
      <trackRevisions>false</trackRevisions>
    </reviewItem>
    <reviewItem>
      <errorID>c4ca4544-8e0a-49a7-a816-c5c755f5146f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544ED1E4</paraID>
      <start>0</start>
      <end>3</end>
      <status>modified</status>
      <modifiedWord>（8）</modifiedWord>
      <trackRevisions>false</trackRevisions>
    </reviewItem>
    <reviewItem>
      <errorID>7c2088d9-4a24-4181-8182-91fc6ea170a4</errorID>
      <errorWord>(9)</errorWord>
      <group>L1_Format</group>
      <groupName>格式问题</groupName>
      <ability>L2_Ordinal</ability>
      <abilityName>序号格式</abilityName>
      <candidateList>
        <item>（9）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6267EB43</paraID>
      <start>0</start>
      <end>3</end>
      <status>modified</status>
      <modifiedWord>（9）</modifiedWord>
      <trackRevisions>false</trackRevisions>
    </reviewItem>
    <reviewItem>
      <errorID>5e098019-94f6-459f-9cf1-662b0b6a4028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51D8ABE0</paraID>
      <start>0</start>
      <end>3</end>
      <status>modified</status>
      <modifiedWord>（1）</modifiedWord>
      <trackRevisions>false</trackRevisions>
    </reviewItem>
    <reviewItem>
      <errorID>35a91b1c-4c4a-4352-af85-520b3a15ab49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283B1A70</paraID>
      <start>0</start>
      <end>3</end>
      <status>modified</status>
      <modifiedWord>（2）</modifiedWord>
      <trackRevisions>false</trackRevisions>
    </reviewItem>
    <reviewItem>
      <errorID>41aca687-e3c8-4011-84ef-027193d9af3d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38C85217</paraID>
      <start>0</start>
      <end>3</end>
      <status>modified</status>
      <modifiedWord>（3）</modifiedWord>
      <trackRevisions>false</trackRevisions>
    </reviewItem>
    <reviewItem>
      <errorID>bd927d42-0181-4bcc-90eb-67d05c8b1913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3E5FCF82</paraID>
      <start>0</start>
      <end>3</end>
      <status>modified</status>
      <modifiedWord>（4）</modifiedWord>
      <trackRevisions>false</trackRevisions>
    </reviewItem>
    <reviewItem>
      <errorID>fcfbe46a-1a15-4bd1-8f6a-a12a5feb5f90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27E3F461</paraID>
      <start>0</start>
      <end>3</end>
      <status>modified</status>
      <modifiedWord>（1）</modifiedWord>
      <trackRevisions>false</trackRevisions>
    </reviewItem>
    <reviewItem>
      <errorID>83b2bc98-a9b2-4345-a86e-e22c8bf3caf1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5D97E395</paraID>
      <start>0</start>
      <end>3</end>
      <status>modified</status>
      <modifiedWord>（2）</modifiedWord>
      <trackRevisions>false</trackRevisions>
    </reviewItem>
    <reviewItem>
      <errorID>d12723a9-c36a-4cf8-af20-b0de12b28fc7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7AA8BCDA</paraID>
      <start>0</start>
      <end>3</end>
      <status>modified</status>
      <modifiedWord>（3）</modifiedWord>
      <trackRevisions>false</trackRevisions>
    </reviewItem>
    <reviewItem>
      <errorID>40eee510-1db8-48f5-b8be-a02ea434ded2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55FB9B0A</paraID>
      <start>0</start>
      <end>3</end>
      <status>modified</status>
      <modifiedWord>（1）</modifiedWord>
      <trackRevisions>false</trackRevisions>
    </reviewItem>
    <reviewItem>
      <errorID>43c6eff2-dea2-4df8-91f3-e958f3744a68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4CF27B09</paraID>
      <start>0</start>
      <end>3</end>
      <status>modified</status>
      <modifiedWord>（2）</modifiedWord>
      <trackRevisions>false</trackRevisions>
    </reviewItem>
    <reviewItem>
      <errorID>4e0cf24c-4114-4ba8-926b-0534de027554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6F749743</paraID>
      <start>0</start>
      <end>3</end>
      <status>modified</status>
      <modifiedWord>（3）</modifiedWord>
      <trackRevisions>false</trackRevisions>
    </reviewItem>
    <reviewItem>
      <errorID>f7faba39-fdf8-4122-b7f8-9f589de29dbd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678FA7CD</paraID>
      <start>0</start>
      <end>3</end>
      <status>modified</status>
      <modifiedWord>（4）</modifiedWord>
      <trackRevisions>false</trackRevisions>
    </reviewItem>
    <reviewItem>
      <errorID>43432b6f-7259-4c12-aade-8b5059b3b6ff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2C91B63E</paraID>
      <start>11</start>
      <end>15</end>
      <status>modified</status>
      <modifiedWord>法律法规</modifiedWord>
      <trackRevisions>false</trackRevisions>
    </reviewItem>
    <reviewItem>
      <errorID>2f6c58b0-1f1d-4bc2-a6e0-e7f09f34872a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2038B519</paraID>
      <start>0</start>
      <end>3</end>
      <status>modified</status>
      <modifiedWord>（1）</modifiedWord>
      <trackRevisions>false</trackRevisions>
    </reviewItem>
    <reviewItem>
      <errorID>ad3b351d-77e2-4a42-987c-1d6fb67caedf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2038B519</paraID>
      <start>4</start>
      <end>14</end>
      <status>modified</status>
      <modifiedWord>中华人民共和国劳动法</modifiedWord>
      <trackRevisions>false</trackRevisions>
    </reviewItem>
    <reviewItem>
      <errorID>83a1a909-b1af-4a6d-b708-29e491dc39aa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2038B519</paraID>
      <start>14</start>
      <end>16</end>
      <status>modified</status>
      <modifiedWord>》等</modifiedWord>
      <trackRevisions>false</trackRevisions>
    </reviewItem>
    <reviewItem>
      <errorID>da0f14cb-c86e-4b63-8334-19b7c12e0ba2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5EFF3CDF</paraID>
      <start>0</start>
      <end>3</end>
      <status>modified</status>
      <modifiedWord>（2）</modifiedWord>
      <trackRevisions>false</trackRevisions>
    </reviewItem>
    <reviewItem>
      <errorID>29dfa98f-f127-45c3-bcc0-9dd80cd44f57</errorID>
      <errorWord> 中华人民共和国劳动合同法</errorWord>
      <group>L1_Knowledge</group>
      <groupName>知识性问题</groupName>
      <ability>L2_Knowledge</ability>
      <abilityName>其他知识</abilityName>
      <candidateList>
        <item>中华人民共和国劳动合同法</item>
      </candidateList>
      <explain>当前法律法规未收录或尚未生效，注意核查是否正确。</explain>
      <paraID>5EFF3CDF</paraID>
      <start>4</start>
      <end>16</end>
      <status>modified</status>
      <modifiedWord>中华人民共和国劳动合同法</modifiedWord>
      <trackRevisions>false</trackRevisions>
    </reviewItem>
    <reviewItem>
      <errorID>00b9f08a-09cc-4c46-9a38-54cf149e8141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9AEC62D</paraID>
      <start>0</start>
      <end>3</end>
      <status>modified</status>
      <modifiedWord>（3）</modifiedWord>
      <trackRevisions>false</trackRevisions>
    </reviewItem>
    <reviewItem>
      <errorID>e869f9aa-3529-4ab9-b63e-3ca6c3f300db</errorID>
      <errorWord> 中华人民共和国安全生产法</errorWord>
      <group>L1_Knowledge</group>
      <groupName>知识性问题</groupName>
      <ability>L2_Knowledge</ability>
      <abilityName>其他知识</abilityName>
      <candidateList>
        <item>中华人民共和国安全生产法</item>
      </candidateList>
      <explain>当前法律法规未收录或尚未生效，注意核查是否正确。</explain>
      <paraID> 9AEC62D</paraID>
      <start>4</start>
      <end>16</end>
      <status>modified</status>
      <modifiedWord>中华人民共和国安全生产法</modifiedWord>
      <trackRevisions>false</trackRevisions>
    </reviewItem>
    <reviewItem>
      <errorID>0c0245ba-907b-4dca-af31-6e13d1e80c9e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 9AEC62D</paraID>
      <start>16</start>
      <end>18</end>
      <status>modified</status>
      <modifiedWord>》等</modifiedWord>
      <trackRevisions>false</trackRevisions>
    </reviewItem>
    <reviewItem>
      <errorID>13d2ede2-be62-487b-8a5d-f1a85ae5dd24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61A64C00</paraID>
      <start>0</start>
      <end>3</end>
      <status>modified</status>
      <modifiedWord>（4）</modifiedWord>
      <trackRevisions>false</trackRevisions>
    </reviewItem>
    <reviewItem>
      <errorID>c0ab0f5d-4e0f-497d-ad82-29d85c496d34</errorID>
      <errorWord> 中华人民共和国产品质量法</errorWord>
      <group>L1_Knowledge</group>
      <groupName>知识性问题</groupName>
      <ability>L2_Knowledge</ability>
      <abilityName>其他知识</abilityName>
      <candidateList>
        <item>中华人民共和国产品质量法</item>
      </candidateList>
      <explain>当前法律法规未收录或尚未生效，注意核查是否正确。</explain>
      <paraID>61A64C00</paraID>
      <start>4</start>
      <end>16</end>
      <status>modified</status>
      <modifiedWord>中华人民共和国产品质量法</modifiedWord>
      <trackRevisions>false</trackRevisions>
    </reviewItem>
    <reviewItem>
      <errorID>55a9ba3c-af82-4498-9fba-47be98627302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61A64C00</paraID>
      <start>16</start>
      <end>18</end>
      <status>modified</status>
      <modifiedWord>》等</modifiedWord>
      <trackRevisions>false</trackRevisions>
    </reviewItem>
    <reviewItem>
      <errorID>e77b8ba9-40ff-4692-b2db-077174ef907d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7374FBFA</paraID>
      <start>0</start>
      <end>3</end>
      <status>modified</status>
      <modifiedWord>（5）</modifiedWord>
      <trackRevisions>false</trackRevisions>
    </reviewItem>
    <reviewItem>
      <errorID>5fbde55b-ab47-417d-8f86-1bbd853eff26</errorID>
      <errorWord> 中华人民共和国环境保护法</errorWord>
      <group>L1_Knowledge</group>
      <groupName>知识性问题</groupName>
      <ability>L2_Knowledge</ability>
      <abilityName>其他知识</abilityName>
      <candidateList>
        <item>中华人民共和国环境保护法</item>
      </candidateList>
      <explain>当前法律法规未收录或尚未生效，注意核查是否正确。</explain>
      <paraID>7374FBFA</paraID>
      <start>4</start>
      <end>16</end>
      <status>modified</status>
      <modifiedWord>中华人民共和国环境保护法</modifiedWord>
      <trackRevisions>false</trackRevisions>
    </reviewItem>
    <reviewItem>
      <errorID>6e20ed5e-c4be-4192-acd8-753a3dab5b20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7374FBFA</paraID>
      <start>16</start>
      <end>18</end>
      <status>modified</status>
      <modifiedWord>》等</modifiedWord>
      <trackRevisions>false</trackRevisions>
    </reviewItem>
    <reviewItem>
      <errorID>fc0d1b9d-e030-48e3-87f6-3aa30b02808e</errorID>
      <errorWord>;</errorWord>
      <group>L1_Format</group>
      <groupName>格式问题</groupName>
      <ability>L2_HalfPunc_CN</ability>
      <abilityName>全半角问题</abilityName>
      <candidateList>
        <item>；</item>
      </candidateList>
      <explain>文本全半角错误。</explain>
      <paraID>18D7C518</paraID>
      <start>108</start>
      <end>109</end>
      <status>modified</status>
      <modifiedWord>；</modifiedWord>
      <trackRevisions>false</trackRevisions>
    </reviewItem>
    <reviewItem>
      <errorID>47e1c90a-1f6f-4277-a769-a1b503ed493b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47280C1E</paraID>
      <start>28</start>
      <end>29</end>
      <status>modified</status>
      <modifiedWord>（</modifiedWord>
      <trackRevisions>false</trackRevisions>
    </reviewItem>
    <reviewItem>
      <errorID>524a6272-06b4-4e38-9662-7cbafa163544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47280C1E</paraID>
      <start>31</start>
      <end>32</end>
      <status>modified</status>
      <modifiedWord>）</modifiedWord>
      <trackRevisions>false</trackRevisions>
    </reviewItem>
    <reviewItem>
      <errorID>e65f9eb9-3a99-43fe-bfe8-e37b7538b6ac</errorID>
      <errorWord>;</errorWord>
      <group>L1_Format</group>
      <groupName>格式问题</groupName>
      <ability>L2_HalfPunc_CN</ability>
      <abilityName>全半角问题</abilityName>
      <candidateList>
        <item>；</item>
      </candidateList>
      <explain>文本全半角错误。</explain>
      <paraID>1079E281</paraID>
      <start>108</start>
      <end>109</end>
      <status>modified</status>
      <modifiedWord>；</modifiedWord>
      <trackRevisions>false</trackRevisions>
    </reviewItem>
    <reviewItem>
      <errorID>b5bd8ed2-d934-43b7-9933-4ebbfa38a134</errorID>
      <errorWord>能</errorWord>
      <group>L1_Word</group>
      <groupName>字词问题</groupName>
      <ability>L2_Typo</ability>
      <abilityName>字词错误</abilityName>
      <candidateList>
        <item>能够</item>
      </candidateList>
      <explain/>
      <paraID>637BB012</paraID>
      <start>9</start>
      <end>11</end>
      <status>modified</status>
      <modifiedWord>能够</modifiedWord>
      <trackRevisions>false</trackRevisions>
    </reviewItem>
    <reviewItem>
      <errorID>a8635224-e72e-48d9-82b8-7c076ab67719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5A34D721</paraID>
      <start>36</start>
      <end>37</end>
      <status>modified</status>
      <modifiedWord>）</modifiedWord>
      <trackRevisions>false</trackRevisions>
    </reviewItem>
    <reviewItem>
      <errorID>babf9f66-6902-4408-b8dd-b98a0e2470ce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2E69D5B1</paraID>
      <start>20</start>
      <end>21</end>
      <status>modified</status>
      <modifiedWord>（</modifiedWord>
      <trackRevisions>false</trackRevisions>
    </reviewItem>
    <reviewItem>
      <errorID>ce5a20b0-3eeb-4b63-81ad-98827f656dd0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2E69D5B1</paraID>
      <start>23</start>
      <end>24</end>
      <status>modified</status>
      <modifiedWord>）</modifiedWord>
      <trackRevisions>false</trackRevisions>
    </reviewItem>
    <reviewItem>
      <errorID>925d04fd-214e-4f17-9c45-f25fee4fa1ce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7D88F3A9</paraID>
      <start>22</start>
      <end>23</end>
      <status>modified</status>
      <modifiedWord>，</modifiedWord>
      <trackRevisions>false</trackRevisions>
    </reviewItem>
    <reviewItem>
      <errorID>d16e684f-60ef-4539-8826-888371cb571e</errorID>
      <errorWord>指标标</errorWord>
      <group>L1_Word</group>
      <groupName>字词问题</groupName>
      <ability>L2_Typo</ability>
      <abilityName>字词错误</abilityName>
      <candidateList>
        <item>指标</item>
      </candidateList>
      <explain/>
      <paraID> FFB1C06</paraID>
      <start>10</start>
      <end>12</end>
      <status>modified</status>
      <modifiedWord>指标</modifiedWord>
      <trackRevisions>false</trackRevisions>
    </reviewItem>
    <reviewItem>
      <errorID>d1ba181c-301d-4932-895a-093ea9ba1c1a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68524F0F</paraID>
      <start>18</start>
      <end>19</end>
      <status>modified</status>
      <modifiedWord>）</modifiedWord>
      <trackRevisions>false</trackRevisions>
    </reviewItem>
    <reviewItem>
      <errorID>db4c50ae-dd1a-42b1-9785-728597288940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47A07868</paraID>
      <start>16</start>
      <end>17</end>
      <status>modified</status>
      <modifiedWord>）</modifiedWord>
      <trackRevisions>false</trackRevisions>
    </reviewItem>
    <reviewItem>
      <errorID>e9f6f761-c10a-459a-894c-440938926ba9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143D1100</paraID>
      <start>20</start>
      <end>21</end>
      <status>modified</status>
      <modifiedWord>（</modifiedWord>
      <trackRevisions>false</trackRevisions>
    </reviewItem>
    <reviewItem>
      <errorID>9f88a4d1-d003-4378-b70e-acfc13091ad6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143D1100</paraID>
      <start>23</start>
      <end>24</end>
      <status>modified</status>
      <modifiedWord>）</modifiedWord>
      <trackRevisions>false</trackRevisions>
    </reviewItem>
    <reviewItem>
      <errorID>d451000b-c063-42db-b4af-b9f5647193ec</errorID>
      <errorWord>后序</errorWord>
      <group>L1_Word</group>
      <groupName>字词问题</groupName>
      <ability>L2_Typo</ability>
      <abilityName>字词错误</abilityName>
      <candidateList>
        <item>后续</item>
      </candidateList>
      <explain/>
      <paraID> 9011E99</paraID>
      <start>17</start>
      <end>19</end>
      <status>modified</status>
      <modifiedWord>后续</modifiedWord>
      <trackRevisions>false</trackRevisions>
    </reviewItem>
    <reviewItem>
      <errorID>fd64b5e3-23e9-4371-ab31-8c8115627011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78C2513D</paraID>
      <start>14</start>
      <end>15</end>
      <status>modified</status>
      <modifiedWord>（</modifiedWord>
      <trackRevisions>false</trackRevisions>
    </reviewItem>
    <reviewItem>
      <errorID>ea943ff3-5e7b-47f7-9780-0c1a027cf366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78C2513D</paraID>
      <start>17</start>
      <end>18</end>
      <status>modified</status>
      <modifiedWord>）</modifiedWord>
      <trackRevisions>false</trackRevisions>
    </reviewItem>
    <reviewItem>
      <errorID>84b6cd1f-d732-4fe3-8425-b8b55f998a2e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1BF52469</paraID>
      <start>41</start>
      <end>42</end>
      <status>modified</status>
      <modifiedWord>）</modifiedWord>
      <trackRevisions>false</trackRevisions>
    </reviewItem>
    <reviewItem>
      <errorID>6cfc1434-cccb-4210-9761-e088cd46e88f</errorID>
      <errorWord>后序</errorWord>
      <group>L1_Word</group>
      <groupName>字词问题</groupName>
      <ability>L2_Typo</ability>
      <abilityName>字词错误</abilityName>
      <candidateList>
        <item>后续</item>
      </candidateList>
      <explain/>
      <paraID>2C201C7A</paraID>
      <start>17</start>
      <end>19</end>
      <status>modified</status>
      <modifiedWord>后续</modifiedWord>
      <trackRevisions>false</trackRevisions>
    </reviewItem>
    <reviewItem>
      <errorID>1e72d274-fa8a-4523-ace0-efda099a013a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264638DA</paraID>
      <start>16</start>
      <end>17</end>
      <status>modified</status>
      <modifiedWord>（</modifiedWord>
      <trackRevisions>false</trackRevisions>
    </reviewItem>
    <reviewItem>
      <errorID>71142679-3881-429a-aef9-0b3d8c2f78f4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264638DA</paraID>
      <start>19</start>
      <end>20</end>
      <status>modified</status>
      <modifiedWord>）</modifiedWord>
      <trackRevisions>false</trackRevisions>
    </reviewItem>
    <reviewItem>
      <errorID>251b2cf9-9bd0-4c00-8b95-1f578556a390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4B3E69AE</paraID>
      <start>23</start>
      <end>24</end>
      <status>modified</status>
      <modifiedWord>）</modifiedWord>
      <trackRevisions>false</trackRevisions>
    </reviewItem>
    <reviewItem>
      <errorID>aa9f6343-862e-4083-b924-d7bca23a6d3b</errorID>
      <errorWord>分分</errorWord>
      <group>L1_Word</group>
      <groupName>字词问题</groupName>
      <ability>L2_Typo</ability>
      <abilityName>字词错误</abilityName>
      <candidateList>
        <item>分</item>
      </candidateList>
      <explain/>
      <paraID>4FCB9A84</paraID>
      <start>9</start>
      <end>10</end>
      <status>modified</status>
      <modifiedWord>分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061a1f-5b47-4fbe-96ec-709a4ab129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81</Pages>
  <Words>10725</Words>
  <Characters>11951</Characters>
  <TotalTime>0</TotalTime>
  <ScaleCrop>false</ScaleCrop>
  <LinksUpToDate>false</LinksUpToDate>
  <CharactersWithSpaces>14325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2021-06-04T10:44:00Z</dcterms:created>
  <dc:creator>admin</dc:creator>
  <cp:lastModifiedBy>覃健</cp:lastModifiedBy>
  <dcterms:modified xsi:type="dcterms:W3CDTF">2026-08-14T09:08:13Z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2026-08-14T17:07:25Z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2052-12.1.0.28043</vt:lpwstr>
  </property>
  <property fmtid="{D5CDD505-2E9C-101B-9397-08002B2CF9AE}" pid="6" name="ICV">
    <vt:lpwstr>1035BAF471A643C6A25CB1DF564D7212_12</vt:lpwstr>
  </property>
</Properties>
</file>