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60995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</w:p>
    <w:p w14:paraId="07C818D4">
      <w:pPr>
        <w:pStyle w:val="2"/>
        <w:spacing w:before="177" w:line="209" w:lineRule="auto"/>
        <w:ind w:left="3253"/>
        <w:rPr>
          <w:sz w:val="23"/>
          <w:szCs w:val="23"/>
        </w:rPr>
      </w:pPr>
      <w:r>
        <w:rPr>
          <w:rFonts w:ascii="黑体" w:hAnsi="黑体" w:eastAsia="黑体" w:cs="黑体"/>
          <w:spacing w:val="19"/>
          <w:sz w:val="23"/>
          <w:szCs w:val="23"/>
        </w:rPr>
        <w:t>职业编码</w:t>
      </w:r>
      <w:r>
        <w:rPr>
          <w:rFonts w:ascii="黑体" w:hAnsi="黑体" w:eastAsia="黑体" w:cs="黑体"/>
          <w:spacing w:val="-62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:</w:t>
      </w:r>
      <w:r>
        <w:rPr>
          <w:spacing w:val="60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6-17-05-04</w:t>
      </w:r>
    </w:p>
    <w:p w14:paraId="168440C3">
      <w:pPr>
        <w:pStyle w:val="2"/>
        <w:spacing w:line="294" w:lineRule="auto"/>
      </w:pPr>
    </w:p>
    <w:p w14:paraId="35D1E4D2">
      <w:pPr>
        <w:pStyle w:val="2"/>
        <w:spacing w:line="294" w:lineRule="auto"/>
      </w:pPr>
      <w:r>
        <w:pict>
          <v:shape id="_x0000_s1026" o:spid="_x0000_s1026" style="position:absolute;left:0pt;margin-left:14.35pt;margin-top:3.2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7160601D">
      <w:pPr>
        <w:pStyle w:val="2"/>
        <w:spacing w:line="294" w:lineRule="auto"/>
      </w:pPr>
    </w:p>
    <w:p w14:paraId="0A9EA373">
      <w:pPr>
        <w:pStyle w:val="2"/>
        <w:spacing w:line="295" w:lineRule="auto"/>
      </w:pPr>
    </w:p>
    <w:p w14:paraId="2BD2BE64">
      <w:pPr>
        <w:spacing w:before="166" w:line="205" w:lineRule="auto"/>
        <w:ind w:left="1174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30"/>
          <w:sz w:val="51"/>
          <w:szCs w:val="51"/>
        </w:rPr>
        <w:t>重冶湿法冶炼工</w:t>
      </w:r>
    </w:p>
    <w:p w14:paraId="3C118D0F">
      <w:pPr>
        <w:pStyle w:val="2"/>
        <w:spacing w:line="319" w:lineRule="auto"/>
      </w:pPr>
    </w:p>
    <w:p w14:paraId="1FAF98E7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2020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6D1ED28D">
      <w:pPr>
        <w:pStyle w:val="2"/>
        <w:spacing w:line="251" w:lineRule="auto"/>
      </w:pPr>
    </w:p>
    <w:p w14:paraId="4D9D28EF">
      <w:pPr>
        <w:pStyle w:val="2"/>
        <w:spacing w:line="251" w:lineRule="auto"/>
      </w:pPr>
    </w:p>
    <w:p w14:paraId="5D36E111">
      <w:pPr>
        <w:pStyle w:val="2"/>
        <w:spacing w:line="251" w:lineRule="auto"/>
      </w:pPr>
    </w:p>
    <w:p w14:paraId="26791645">
      <w:pPr>
        <w:pStyle w:val="2"/>
        <w:spacing w:line="251" w:lineRule="auto"/>
      </w:pPr>
    </w:p>
    <w:p w14:paraId="1A603882">
      <w:pPr>
        <w:pStyle w:val="2"/>
        <w:spacing w:line="251" w:lineRule="auto"/>
      </w:pPr>
    </w:p>
    <w:p w14:paraId="56152594">
      <w:pPr>
        <w:pStyle w:val="2"/>
        <w:spacing w:line="251" w:lineRule="auto"/>
      </w:pPr>
    </w:p>
    <w:p w14:paraId="5513BF39">
      <w:pPr>
        <w:pStyle w:val="2"/>
        <w:spacing w:line="251" w:lineRule="auto"/>
      </w:pPr>
    </w:p>
    <w:p w14:paraId="6F2FFAE4">
      <w:pPr>
        <w:pStyle w:val="2"/>
        <w:spacing w:line="251" w:lineRule="auto"/>
      </w:pPr>
    </w:p>
    <w:p w14:paraId="5DE4A408">
      <w:pPr>
        <w:pStyle w:val="2"/>
        <w:spacing w:line="251" w:lineRule="auto"/>
      </w:pPr>
    </w:p>
    <w:p w14:paraId="2A117CB3">
      <w:pPr>
        <w:pStyle w:val="2"/>
        <w:spacing w:line="251" w:lineRule="auto"/>
      </w:pPr>
    </w:p>
    <w:p w14:paraId="7D4B9283">
      <w:pPr>
        <w:pStyle w:val="2"/>
        <w:spacing w:line="251" w:lineRule="auto"/>
      </w:pPr>
    </w:p>
    <w:p w14:paraId="69B19B95">
      <w:pPr>
        <w:pStyle w:val="2"/>
        <w:spacing w:line="251" w:lineRule="auto"/>
      </w:pPr>
    </w:p>
    <w:p w14:paraId="3FCF46F8">
      <w:pPr>
        <w:pStyle w:val="2"/>
        <w:spacing w:line="251" w:lineRule="auto"/>
      </w:pPr>
    </w:p>
    <w:p w14:paraId="3DE749D2">
      <w:pPr>
        <w:pStyle w:val="2"/>
        <w:spacing w:line="251" w:lineRule="auto"/>
      </w:pPr>
    </w:p>
    <w:p w14:paraId="0A427B40">
      <w:pPr>
        <w:pStyle w:val="2"/>
        <w:spacing w:line="251" w:lineRule="auto"/>
      </w:pPr>
    </w:p>
    <w:p w14:paraId="3E886667">
      <w:pPr>
        <w:pStyle w:val="2"/>
        <w:spacing w:line="251" w:lineRule="auto"/>
      </w:pPr>
    </w:p>
    <w:p w14:paraId="42FE72A7">
      <w:pPr>
        <w:pStyle w:val="2"/>
        <w:spacing w:line="251" w:lineRule="auto"/>
      </w:pPr>
    </w:p>
    <w:p w14:paraId="5FE49A70">
      <w:pPr>
        <w:pStyle w:val="2"/>
        <w:spacing w:line="252" w:lineRule="auto"/>
      </w:pPr>
    </w:p>
    <w:p w14:paraId="3FCC2E33">
      <w:pPr>
        <w:pStyle w:val="2"/>
        <w:spacing w:line="252" w:lineRule="auto"/>
      </w:pPr>
    </w:p>
    <w:p w14:paraId="73B60F05">
      <w:pPr>
        <w:pStyle w:val="2"/>
        <w:spacing w:line="252" w:lineRule="auto"/>
      </w:pPr>
      <w:r>
        <w:pict>
          <v:shape id="_x0000_s1027" o:spid="_x0000_s1027" style="position:absolute;left:0pt;margin-left:14.35pt;margin-top:6.9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1991DD7C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45A1096C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5" w:type="default"/>
          <w:pgSz w:w="8731" w:h="12245"/>
          <w:pgMar w:top="1304" w:right="1190" w:bottom="0" w:left="1309" w:header="799" w:footer="0" w:gutter="0"/>
          <w:cols w:space="720" w:num="1"/>
        </w:sectPr>
      </w:pPr>
    </w:p>
    <w:p w14:paraId="127FD23A">
      <w:pPr>
        <w:pStyle w:val="2"/>
        <w:spacing w:line="243" w:lineRule="auto"/>
      </w:pPr>
    </w:p>
    <w:p w14:paraId="3BC72946">
      <w:pPr>
        <w:pStyle w:val="2"/>
        <w:spacing w:line="243" w:lineRule="auto"/>
      </w:pPr>
    </w:p>
    <w:p w14:paraId="3E5AC5CA">
      <w:pPr>
        <w:pStyle w:val="2"/>
        <w:spacing w:line="243" w:lineRule="auto"/>
      </w:pPr>
    </w:p>
    <w:p w14:paraId="61430FBF">
      <w:pPr>
        <w:pStyle w:val="2"/>
        <w:spacing w:line="243" w:lineRule="auto"/>
      </w:pPr>
    </w:p>
    <w:p w14:paraId="2675CE32">
      <w:pPr>
        <w:pStyle w:val="2"/>
        <w:spacing w:line="243" w:lineRule="auto"/>
      </w:pPr>
    </w:p>
    <w:p w14:paraId="68D0796A">
      <w:pPr>
        <w:pStyle w:val="2"/>
        <w:spacing w:line="243" w:lineRule="auto"/>
      </w:pPr>
    </w:p>
    <w:p w14:paraId="73562A70">
      <w:pPr>
        <w:pStyle w:val="2"/>
        <w:spacing w:line="243" w:lineRule="auto"/>
      </w:pPr>
    </w:p>
    <w:p w14:paraId="1D216039">
      <w:pPr>
        <w:pStyle w:val="2"/>
        <w:spacing w:line="243" w:lineRule="auto"/>
      </w:pPr>
    </w:p>
    <w:p w14:paraId="1397A1B9">
      <w:pPr>
        <w:pStyle w:val="2"/>
        <w:spacing w:line="243" w:lineRule="auto"/>
      </w:pPr>
    </w:p>
    <w:p w14:paraId="41A8998D">
      <w:pPr>
        <w:pStyle w:val="2"/>
        <w:spacing w:line="243" w:lineRule="auto"/>
      </w:pPr>
    </w:p>
    <w:p w14:paraId="0BF414F4">
      <w:pPr>
        <w:pStyle w:val="2"/>
        <w:spacing w:line="243" w:lineRule="auto"/>
      </w:pPr>
    </w:p>
    <w:p w14:paraId="18A2A28B">
      <w:pPr>
        <w:pStyle w:val="2"/>
        <w:spacing w:line="243" w:lineRule="auto"/>
      </w:pPr>
    </w:p>
    <w:p w14:paraId="03B890BB">
      <w:pPr>
        <w:pStyle w:val="2"/>
        <w:spacing w:line="243" w:lineRule="auto"/>
      </w:pPr>
    </w:p>
    <w:p w14:paraId="64F0799C">
      <w:pPr>
        <w:pStyle w:val="2"/>
        <w:spacing w:line="243" w:lineRule="auto"/>
      </w:pPr>
    </w:p>
    <w:p w14:paraId="12402C38">
      <w:pPr>
        <w:pStyle w:val="2"/>
        <w:spacing w:line="243" w:lineRule="auto"/>
      </w:pPr>
    </w:p>
    <w:p w14:paraId="59BF6FD6">
      <w:pPr>
        <w:pStyle w:val="2"/>
        <w:spacing w:line="243" w:lineRule="auto"/>
      </w:pPr>
    </w:p>
    <w:p w14:paraId="0B1BF3E0">
      <w:pPr>
        <w:pStyle w:val="2"/>
        <w:spacing w:line="243" w:lineRule="auto"/>
      </w:pPr>
    </w:p>
    <w:p w14:paraId="38B3C348">
      <w:pPr>
        <w:pStyle w:val="2"/>
        <w:spacing w:line="243" w:lineRule="auto"/>
      </w:pPr>
    </w:p>
    <w:p w14:paraId="2FDBA3CC">
      <w:pPr>
        <w:pStyle w:val="2"/>
        <w:spacing w:line="243" w:lineRule="auto"/>
      </w:pPr>
    </w:p>
    <w:p w14:paraId="54B39D99">
      <w:pPr>
        <w:pStyle w:val="2"/>
        <w:spacing w:line="243" w:lineRule="auto"/>
      </w:pPr>
    </w:p>
    <w:p w14:paraId="1D771240">
      <w:pPr>
        <w:pStyle w:val="2"/>
        <w:spacing w:line="243" w:lineRule="auto"/>
      </w:pPr>
    </w:p>
    <w:p w14:paraId="7640B96A">
      <w:pPr>
        <w:pStyle w:val="2"/>
        <w:spacing w:line="243" w:lineRule="auto"/>
      </w:pPr>
    </w:p>
    <w:p w14:paraId="6DC3B9AA">
      <w:pPr>
        <w:pStyle w:val="2"/>
        <w:spacing w:line="243" w:lineRule="auto"/>
      </w:pPr>
    </w:p>
    <w:p w14:paraId="268E48F6">
      <w:pPr>
        <w:spacing w:before="86" w:line="216" w:lineRule="auto"/>
        <w:ind w:left="14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16CC7251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3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3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号    邮政编码</w:t>
      </w:r>
      <w:r>
        <w:rPr>
          <w:rFonts w:ascii="微软雅黑" w:hAnsi="微软雅黑" w:eastAsia="微软雅黑" w:cs="微软雅黑"/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 100029</w:t>
      </w:r>
      <w:r>
        <w:rPr>
          <w:rFonts w:hint="eastAsia" w:ascii="MS Gothic" w:hAnsi="MS Gothic" w:eastAsia="宋体" w:cs="MS Gothic"/>
          <w:spacing w:val="3"/>
          <w:sz w:val="17"/>
          <w:szCs w:val="17"/>
          <w:lang w:eastAsia="zh-CN"/>
        </w:rPr>
        <w:t>）</w:t>
      </w:r>
    </w:p>
    <w:p w14:paraId="3CD8EBC6">
      <w:pPr>
        <w:spacing w:before="101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39D35DD7">
      <w:pPr>
        <w:spacing w:before="89" w:line="183" w:lineRule="auto"/>
        <w:ind w:left="219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57718CF0">
      <w:pPr>
        <w:spacing w:before="152" w:line="183" w:lineRule="auto"/>
        <w:ind w:left="1135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2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MS Gothic" w:hAnsi="MS Gothic" w:eastAsia="MS Gothic" w:cs="MS Gothic"/>
          <w:spacing w:val="-2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2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32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开本    </w:t>
      </w:r>
      <w:r>
        <w:rPr>
          <w:rFonts w:ascii="MS Gothic" w:hAnsi="MS Gothic" w:eastAsia="MS Gothic" w:cs="MS Gothic"/>
          <w:spacing w:val="-2"/>
          <w:sz w:val="17"/>
          <w:szCs w:val="17"/>
        </w:rPr>
        <w:t>1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26000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字</w:t>
      </w:r>
    </w:p>
    <w:p w14:paraId="3AC69F37">
      <w:pPr>
        <w:spacing w:before="62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6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6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22976C3C">
      <w:pPr>
        <w:spacing w:before="63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微软雅黑" w:hAnsi="微软雅黑" w:eastAsia="微软雅黑" w:cs="微软雅黑"/>
          <w:spacing w:val="-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·399</w:t>
      </w:r>
    </w:p>
    <w:p w14:paraId="4CA8B3BB">
      <w:pPr>
        <w:spacing w:before="64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5A48AF47">
      <w:pPr>
        <w:spacing w:before="191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读者服务部电话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 64929211/84209101/64921644</w:t>
      </w:r>
    </w:p>
    <w:p w14:paraId="157A196A">
      <w:pPr>
        <w:spacing w:before="49" w:line="195" w:lineRule="auto"/>
        <w:ind w:left="1746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2"/>
          <w:sz w:val="17"/>
          <w:szCs w:val="17"/>
        </w:rPr>
        <w:t>营销中心电话</w:t>
      </w:r>
      <w:r>
        <w:rPr>
          <w:rFonts w:ascii="微软雅黑" w:hAnsi="微软雅黑" w:eastAsia="微软雅黑" w:cs="微软雅黑"/>
          <w:spacing w:val="-1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(010)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64962347</w:t>
      </w:r>
    </w:p>
    <w:p w14:paraId="0BC3FEEF">
      <w:pPr>
        <w:spacing w:before="38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7665A75A">
      <w:pPr>
        <w:spacing w:before="134" w:line="185" w:lineRule="auto"/>
        <w:ind w:left="18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3E492F44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请与本社联系调换</w:t>
      </w:r>
      <w:r>
        <w:rPr>
          <w:rFonts w:ascii="微软雅黑" w:hAnsi="微软雅黑" w:eastAsia="微软雅黑" w:cs="微软雅黑"/>
          <w:spacing w:val="-1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81211666</w:t>
      </w:r>
    </w:p>
    <w:p w14:paraId="7CE7A18F">
      <w:pPr>
        <w:spacing w:before="50" w:line="310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2F70A1B9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1"/>
          <w:sz w:val="17"/>
          <w:szCs w:val="17"/>
        </w:rPr>
        <w:t>举报电话</w:t>
      </w:r>
      <w:r>
        <w:rPr>
          <w:rFonts w:ascii="黑体" w:hAnsi="黑体" w:eastAsia="黑体" w:cs="黑体"/>
          <w:spacing w:val="-4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3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64954652</w:t>
      </w:r>
    </w:p>
    <w:p w14:paraId="602F841D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6" w:type="default"/>
          <w:pgSz w:w="8731" w:h="12245"/>
          <w:pgMar w:top="400" w:right="1309" w:bottom="0" w:left="1309" w:header="0" w:footer="0" w:gutter="0"/>
          <w:cols w:space="720" w:num="1"/>
        </w:sectPr>
      </w:pPr>
    </w:p>
    <w:p w14:paraId="4430224E">
      <w:pPr>
        <w:pStyle w:val="2"/>
        <w:spacing w:line="433" w:lineRule="auto"/>
      </w:pPr>
    </w:p>
    <w:p w14:paraId="75B0EBDF">
      <w:pPr>
        <w:spacing w:before="94" w:line="203" w:lineRule="auto"/>
        <w:ind w:left="2506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097E5F28">
      <w:pPr>
        <w:pStyle w:val="2"/>
      </w:pPr>
    </w:p>
    <w:p w14:paraId="77A80681">
      <w:pPr>
        <w:pStyle w:val="2"/>
        <w:spacing w:line="241" w:lineRule="auto"/>
      </w:pPr>
    </w:p>
    <w:p w14:paraId="7E8C71FC">
      <w:pPr>
        <w:spacing w:before="86" w:line="222" w:lineRule="auto"/>
        <w:ind w:left="1" w:right="80"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依据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敬业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精神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重冶湿法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冶炼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工国家职业技能标准  </w:t>
      </w:r>
      <w:r>
        <w:rPr>
          <w:rFonts w:ascii="MS Gothic" w:hAnsi="MS Gothic" w:eastAsia="MS Gothic" w:cs="MS Gothic"/>
          <w:spacing w:val="3"/>
          <w:sz w:val="20"/>
          <w:szCs w:val="20"/>
        </w:rPr>
        <w:t>(2020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(</w:t>
      </w:r>
      <w:r>
        <w:rPr>
          <w:rFonts w:ascii="MS Gothic" w:hAnsi="MS Gothic" w:eastAsia="MS Gothic" w:cs="MS Gothic"/>
          <w:spacing w:val="-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3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标准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7E3F71B">
      <w:pPr>
        <w:spacing w:before="2" w:line="221" w:lineRule="auto"/>
        <w:ind w:left="3" w:right="54" w:firstLine="417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中华人民共和国职业分类大典  </w:t>
      </w:r>
      <w:r>
        <w:rPr>
          <w:rFonts w:ascii="MS Gothic" w:hAnsi="MS Gothic" w:eastAsia="MS Gothic" w:cs="MS Gothic"/>
          <w:spacing w:val="11"/>
          <w:sz w:val="20"/>
          <w:szCs w:val="20"/>
        </w:rPr>
        <w:t>(2015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版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》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国家职业技能标准编制技术规程  </w:t>
      </w:r>
      <w:r>
        <w:rPr>
          <w:rFonts w:ascii="MS Gothic" w:hAnsi="MS Gothic" w:eastAsia="MS Gothic" w:cs="MS Gothic"/>
          <w:spacing w:val="10"/>
          <w:sz w:val="20"/>
          <w:szCs w:val="20"/>
        </w:rPr>
        <w:t>(2018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》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以</w:t>
      </w:r>
      <w:r>
        <w:rPr>
          <w:rFonts w:ascii="MS Gothic" w:hAnsi="MS Gothic" w:eastAsia="MS Gothic" w:cs="MS Gothic"/>
          <w:spacing w:val="10"/>
          <w:sz w:val="20"/>
          <w:szCs w:val="20"/>
        </w:rPr>
        <w:t>“</w:t>
      </w:r>
      <w:r>
        <w:rPr>
          <w:rFonts w:ascii="MS Gothic" w:hAnsi="MS Gothic" w:eastAsia="MS Gothic" w:cs="MS Gothic"/>
          <w:spacing w:val="-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”</w:t>
      </w:r>
      <w:r>
        <w:rPr>
          <w:rFonts w:ascii="MS Gothic" w:hAnsi="MS Gothic" w:eastAsia="MS Gothic" w:cs="MS Gothic"/>
          <w:spacing w:val="-7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对重冶湿法冶炼工从业人员的职业活动内容进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行了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规范细致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对各等级从业者的技能水平和理论知识水平进行了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明确规定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F3E426A">
      <w:pPr>
        <w:spacing w:before="3" w:line="221" w:lineRule="auto"/>
        <w:ind w:left="1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本</w:t>
      </w:r>
      <w:r>
        <w:rPr>
          <w:rFonts w:ascii="MS Gothic" w:hAnsi="MS Gothic" w:eastAsia="MS Gothic" w:cs="MS Gothic"/>
          <w:spacing w:val="6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</w:t>
      </w:r>
      <w:r>
        <w:rPr>
          <w:rFonts w:ascii="MS Gothic" w:hAnsi="MS Gothic" w:eastAsia="MS Gothic" w:cs="MS Gothic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178014BB">
      <w:pPr>
        <w:spacing w:line="221" w:lineRule="auto"/>
        <w:ind w:left="1" w:right="80" w:firstLine="624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7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顺应时代和社会发展要求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细化了重冶湿法冶炼工从业人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员的基础知识要求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对职业功能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工作内容进行了重新划分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6B3D5BB">
      <w:pPr>
        <w:spacing w:before="3" w:line="221" w:lineRule="auto"/>
        <w:ind w:left="17" w:right="80" w:firstLine="608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7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充分考虑经济发展和产业结构变化对本职业的影响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完善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了技能要求和相关知识要求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强化了有色金属冶炼安全及环境保护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的技能要求和相关知识要求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2B8B6BB">
      <w:pPr>
        <w:spacing w:before="1" w:line="221" w:lineRule="auto"/>
        <w:ind w:left="3" w:firstLine="623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具有根据科技发展进行调整的灵活性和实用性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符合培训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等级认定和就业工作的需要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E8FAE35">
      <w:pPr>
        <w:spacing w:before="3" w:line="221" w:lineRule="auto"/>
        <w:ind w:left="1" w:right="80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主要起草单位为株洲冶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炼集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团股份有限公司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参与起草单位为有色金属行业职业技能鉴定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指导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主要起草人有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谷卫胜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刘旭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杨卫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刘贤富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,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参与起草人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陈昪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张淮</w:t>
      </w:r>
      <w:r>
        <w:rPr>
          <w:rFonts w:ascii="MS Gothic" w:hAnsi="MS Gothic" w:eastAsia="MS Gothic" w:cs="MS Gothic"/>
          <w:spacing w:val="-1"/>
          <w:sz w:val="20"/>
          <w:szCs w:val="20"/>
        </w:rPr>
        <w:t>。</w:t>
      </w:r>
    </w:p>
    <w:p w14:paraId="1B70E094">
      <w:pPr>
        <w:spacing w:before="1" w:line="193" w:lineRule="auto"/>
        <w:ind w:left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本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标准</w:t>
      </w:r>
      <w:r>
        <w:rPr>
          <w:rFonts w:ascii="MS Gothic" w:hAnsi="MS Gothic" w:eastAsia="MS Gothic" w:cs="MS Gothic"/>
          <w:spacing w:val="9"/>
          <w:sz w:val="20"/>
          <w:szCs w:val="20"/>
        </w:rPr>
        <w:t>》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金川集团股份有限公司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江</w:t>
      </w:r>
    </w:p>
    <w:p w14:paraId="5478BBBF">
      <w:pPr>
        <w:spacing w:line="19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7" w:type="default"/>
          <w:footerReference r:id="rId8" w:type="default"/>
          <w:pgSz w:w="8731" w:h="12245"/>
          <w:pgMar w:top="1072" w:right="1111" w:bottom="994" w:left="1309" w:header="801" w:footer="822" w:gutter="0"/>
          <w:cols w:space="720" w:num="1"/>
        </w:sectPr>
      </w:pPr>
    </w:p>
    <w:p w14:paraId="1EEFC6B0">
      <w:pPr>
        <w:pStyle w:val="2"/>
        <w:spacing w:line="423" w:lineRule="auto"/>
      </w:pPr>
    </w:p>
    <w:p w14:paraId="03A13659">
      <w:pPr>
        <w:spacing w:before="85" w:line="220" w:lineRule="auto"/>
        <w:ind w:left="6" w:firstLine="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西铜业集团有限公司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大冶有色金属集团控股有限公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河南豫光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金铅集团有限责任公司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云南驰宏锌锗股份有限公司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紫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金矿业集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团股份有限公司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白银有色集团股份有限公司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东营方圆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有色金属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湖南水口山有色金属集团有限公司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行业职业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技能鉴定指导中心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主要审定人员有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陈胜利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孙文达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乐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安胜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马登峰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翟爱萍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单祖宇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华建彬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孙国记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李志强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景元涛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宪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力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谢承杰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张梦驰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王翰峰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75EF1241">
      <w:pPr>
        <w:spacing w:before="8" w:line="219" w:lineRule="auto"/>
        <w:ind w:left="6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技能鉴定中心葛恒双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张灵芝等专家及株洲冶炼集团股份有限公司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金川集团股份有限公司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江西铜业集团有限公司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大冶有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色金属集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团控股有限公司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河南豫光金铅集团有限责任公司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驰宏锌锗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股份有限公司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紫金矿业集团股份有限公司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白银有色集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团股份有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东营方圆有色金属有限公司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湖南水口山有色金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属集团有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北京诺斐释真管理咨询有限公司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职业技能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鉴定指导中心等单位的指导和大力支持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在此一并感谢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66CCE29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CB813CC">
      <w:pPr>
        <w:pStyle w:val="2"/>
        <w:spacing w:line="250" w:lineRule="auto"/>
      </w:pPr>
    </w:p>
    <w:p w14:paraId="24E84D31">
      <w:pPr>
        <w:pStyle w:val="2"/>
        <w:spacing w:line="250" w:lineRule="auto"/>
      </w:pPr>
    </w:p>
    <w:p w14:paraId="2CC216C2">
      <w:pPr>
        <w:pStyle w:val="2"/>
        <w:spacing w:line="250" w:lineRule="auto"/>
      </w:pPr>
    </w:p>
    <w:p w14:paraId="12681097">
      <w:pPr>
        <w:pStyle w:val="2"/>
        <w:spacing w:line="250" w:lineRule="auto"/>
      </w:pPr>
    </w:p>
    <w:p w14:paraId="19EDF813">
      <w:pPr>
        <w:pStyle w:val="2"/>
        <w:spacing w:line="250" w:lineRule="auto"/>
      </w:pPr>
    </w:p>
    <w:p w14:paraId="588B3B7F">
      <w:pPr>
        <w:pStyle w:val="2"/>
        <w:spacing w:line="250" w:lineRule="auto"/>
      </w:pPr>
    </w:p>
    <w:p w14:paraId="5B01CFA9">
      <w:pPr>
        <w:pStyle w:val="2"/>
        <w:spacing w:line="250" w:lineRule="auto"/>
      </w:pPr>
    </w:p>
    <w:p w14:paraId="2E9009C3">
      <w:pPr>
        <w:pStyle w:val="2"/>
        <w:spacing w:line="250" w:lineRule="auto"/>
      </w:pPr>
    </w:p>
    <w:p w14:paraId="0A381935">
      <w:pPr>
        <w:pStyle w:val="2"/>
        <w:spacing w:line="250" w:lineRule="auto"/>
      </w:pPr>
    </w:p>
    <w:p w14:paraId="42C5B600">
      <w:pPr>
        <w:pStyle w:val="2"/>
        <w:spacing w:line="250" w:lineRule="auto"/>
      </w:pPr>
    </w:p>
    <w:p w14:paraId="2876BE8D">
      <w:pPr>
        <w:pStyle w:val="2"/>
        <w:spacing w:line="251" w:lineRule="auto"/>
      </w:pPr>
    </w:p>
    <w:p w14:paraId="22BD3D5B">
      <w:pPr>
        <w:pStyle w:val="2"/>
        <w:spacing w:line="251" w:lineRule="auto"/>
      </w:pPr>
    </w:p>
    <w:p w14:paraId="3E865578">
      <w:pPr>
        <w:pStyle w:val="2"/>
        <w:spacing w:line="251" w:lineRule="auto"/>
      </w:pPr>
    </w:p>
    <w:p w14:paraId="6BAEDE6F">
      <w:pPr>
        <w:pStyle w:val="2"/>
        <w:spacing w:line="251" w:lineRule="auto"/>
      </w:pPr>
      <w:r>
        <w:pict>
          <v:shape id="_x0000_s1028" o:spid="_x0000_s1028" style="position:absolute;left:0pt;margin-left:0.15pt;margin-top:4.15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073C2B81">
      <w:pPr>
        <w:spacing w:before="65" w:line="233" w:lineRule="auto"/>
        <w:ind w:left="5" w:right="80" w:firstLine="315"/>
        <w:rPr>
          <w:rFonts w:ascii="MS Gothic" w:hAnsi="MS Gothic" w:eastAsia="MS Gothic" w:cs="MS Gothic"/>
          <w:sz w:val="15"/>
          <w:szCs w:val="15"/>
        </w:rPr>
      </w:pPr>
      <w:bookmarkStart w:id="0" w:name="bookmark1"/>
      <w:bookmarkEnd w:id="0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5"/>
          <w:sz w:val="15"/>
          <w:szCs w:val="15"/>
        </w:rPr>
        <w:t>2020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5"/>
          <w:sz w:val="15"/>
          <w:szCs w:val="15"/>
        </w:rPr>
        <w:t>10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29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本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标准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以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人力资源社会保障部办公厅关于颁布物流服务师等 </w:t>
      </w:r>
      <w:r>
        <w:rPr>
          <w:rFonts w:ascii="MS Gothic" w:hAnsi="MS Gothic" w:eastAsia="MS Gothic" w:cs="MS Gothic"/>
          <w:spacing w:val="5"/>
          <w:sz w:val="15"/>
          <w:szCs w:val="15"/>
        </w:rPr>
        <w:t>18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hint="eastAsia" w:ascii="MS Gothic" w:hAnsi="MS Gothic" w:eastAsia="宋体" w:cs="MS Gothic"/>
          <w:spacing w:val="-28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5"/>
          <w:sz w:val="15"/>
          <w:szCs w:val="15"/>
        </w:rPr>
        <w:t>〔2020〕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102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公布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07CDEC68">
      <w:pPr>
        <w:spacing w:line="233" w:lineRule="auto"/>
        <w:rPr>
          <w:rFonts w:ascii="MS Gothic" w:hAnsi="MS Gothic" w:eastAsia="MS Gothic" w:cs="MS Gothic"/>
          <w:sz w:val="15"/>
          <w:szCs w:val="15"/>
        </w:rPr>
        <w:sectPr>
          <w:headerReference r:id="rId9" w:type="default"/>
          <w:footerReference r:id="rId10" w:type="default"/>
          <w:pgSz w:w="8731" w:h="12245"/>
          <w:pgMar w:top="1072" w:right="1228" w:bottom="994" w:left="1187" w:header="801" w:footer="822" w:gutter="0"/>
          <w:cols w:space="720" w:num="1"/>
        </w:sectPr>
      </w:pPr>
    </w:p>
    <w:p w14:paraId="19003EC6">
      <w:pPr>
        <w:pStyle w:val="2"/>
        <w:spacing w:line="429" w:lineRule="auto"/>
      </w:pPr>
    </w:p>
    <w:p w14:paraId="4756DC6B">
      <w:pPr>
        <w:spacing w:before="95" w:line="206" w:lineRule="auto"/>
        <w:ind w:left="2041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9"/>
          <w:sz w:val="29"/>
          <w:szCs w:val="29"/>
        </w:rPr>
        <w:t>重冶湿法冶炼工</w:t>
      </w:r>
    </w:p>
    <w:p w14:paraId="328BCE47">
      <w:pPr>
        <w:spacing w:before="104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081B83BA">
      <w:pPr>
        <w:spacing w:before="270" w:line="192" w:lineRule="auto"/>
        <w:ind w:left="2325"/>
        <w:rPr>
          <w:rFonts w:ascii="MS Gothic" w:hAnsi="MS Gothic" w:eastAsia="MS Gothic" w:cs="MS Gothic"/>
          <w:sz w:val="29"/>
          <w:szCs w:val="29"/>
        </w:rPr>
      </w:pPr>
      <w:r>
        <w:rPr>
          <w:rFonts w:ascii="MS Gothic" w:hAnsi="MS Gothic" w:eastAsia="MS Gothic" w:cs="MS Gothic"/>
          <w:spacing w:val="6"/>
          <w:sz w:val="29"/>
          <w:szCs w:val="29"/>
        </w:rPr>
        <w:t>(2020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349AA8D8">
      <w:pPr>
        <w:pStyle w:val="2"/>
        <w:spacing w:line="266" w:lineRule="auto"/>
      </w:pPr>
    </w:p>
    <w:p w14:paraId="40570B06">
      <w:pPr>
        <w:spacing w:before="65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</w:p>
    <w:p w14:paraId="526F2992">
      <w:pPr>
        <w:pStyle w:val="2"/>
        <w:spacing w:line="284" w:lineRule="auto"/>
      </w:pPr>
    </w:p>
    <w:p w14:paraId="046B6A78">
      <w:pPr>
        <w:spacing w:before="65" w:line="209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</w:p>
    <w:p w14:paraId="76F0E380">
      <w:pPr>
        <w:spacing w:before="238" w:line="186" w:lineRule="auto"/>
        <w:ind w:left="426"/>
        <w:rPr>
          <w:rFonts w:ascii="MS Gothic" w:hAnsi="MS Gothic" w:eastAsia="MS Gothic" w:cs="MS Gothic"/>
          <w:sz w:val="13"/>
          <w:szCs w:val="13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重冶湿法冶炼工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fldChar w:fldCharType="end"/>
      </w:r>
    </w:p>
    <w:p w14:paraId="2C96FF52">
      <w:pPr>
        <w:spacing w:before="216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</w:p>
    <w:p w14:paraId="71C47517">
      <w:pPr>
        <w:spacing w:before="272" w:line="190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6-17-05-04</w:t>
      </w:r>
    </w:p>
    <w:p w14:paraId="31F80F02">
      <w:pPr>
        <w:spacing w:before="242" w:line="208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</w:p>
    <w:p w14:paraId="46147070">
      <w:pPr>
        <w:spacing w:before="239" w:line="230" w:lineRule="auto"/>
        <w:ind w:left="7" w:right="80" w:firstLine="41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操作湿法冶炼设备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从物料溶液中分离铜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镍等重有色金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属及化合物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提取重有色金属的人员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C19EB9F">
      <w:pPr>
        <w:spacing w:before="132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</w:p>
    <w:p w14:paraId="4AC1EFAF">
      <w:pPr>
        <w:spacing w:before="238" w:line="220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81777F7">
      <w:pPr>
        <w:spacing w:before="1" w:line="219" w:lineRule="auto"/>
        <w:ind w:left="5" w:right="87" w:firstLine="418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蒸发浓缩结晶工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有色液固分离工设四个等级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CB76081">
      <w:pPr>
        <w:spacing w:line="226" w:lineRule="auto"/>
        <w:ind w:left="9" w:right="80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重冶浸出工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重冶萃取工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重冶净化沉淀工设五个等级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分别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为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五级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7309F4C">
      <w:pPr>
        <w:pStyle w:val="2"/>
        <w:spacing w:line="355" w:lineRule="auto"/>
      </w:pPr>
    </w:p>
    <w:p w14:paraId="23922018">
      <w:pPr>
        <w:pStyle w:val="2"/>
        <w:spacing w:line="355" w:lineRule="auto"/>
      </w:pPr>
      <w:r>
        <w:pict>
          <v:shape id="_x0000_s1029" o:spid="_x0000_s1029" style="position:absolute;left:0pt;margin-left:0.15pt;margin-top:9.4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AE44C7D">
      <w:pPr>
        <w:spacing w:before="65" w:line="234" w:lineRule="auto"/>
        <w:ind w:left="7" w:right="80" w:firstLine="313"/>
        <w:rPr>
          <w:rFonts w:ascii="MS Gothic" w:hAnsi="MS Gothic" w:eastAsia="MS Gothic" w:cs="MS Gothic"/>
          <w:sz w:val="15"/>
          <w:szCs w:val="15"/>
        </w:rPr>
      </w:pPr>
      <w:bookmarkStart w:id="1" w:name="bookmark2"/>
      <w:bookmarkEnd w:id="1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重冶浸出工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蒸发浓缩结晶工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重冶萃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取工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有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色液固分离工</w:t>
      </w:r>
      <w:r>
        <w:rPr>
          <w:rFonts w:ascii="微软雅黑" w:hAnsi="微软雅黑" w:eastAsia="微软雅黑" w:cs="微软雅黑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重冶净化沉淀工</w:t>
      </w:r>
      <w:r>
        <w:rPr>
          <w:rFonts w:ascii="MS Gothic" w:hAnsi="MS Gothic" w:eastAsia="MS Gothic" w:cs="MS Gothic"/>
          <w:spacing w:val="6"/>
          <w:sz w:val="15"/>
          <w:szCs w:val="15"/>
        </w:rPr>
        <w:t>。</w:t>
      </w:r>
    </w:p>
    <w:p w14:paraId="104A5152">
      <w:pPr>
        <w:spacing w:line="234" w:lineRule="auto"/>
        <w:rPr>
          <w:rFonts w:ascii="MS Gothic" w:hAnsi="MS Gothic" w:eastAsia="MS Gothic" w:cs="MS Gothic"/>
          <w:sz w:val="15"/>
          <w:szCs w:val="15"/>
        </w:rPr>
        <w:sectPr>
          <w:headerReference r:id="rId11" w:type="default"/>
          <w:footerReference r:id="rId12" w:type="default"/>
          <w:pgSz w:w="8731" w:h="12245"/>
          <w:pgMar w:top="1072" w:right="1111" w:bottom="994" w:left="1304" w:header="801" w:footer="822" w:gutter="0"/>
          <w:cols w:space="720" w:num="1"/>
        </w:sectPr>
      </w:pPr>
    </w:p>
    <w:p w14:paraId="48DCACFB">
      <w:pPr>
        <w:pStyle w:val="2"/>
        <w:spacing w:line="302" w:lineRule="auto"/>
      </w:pPr>
    </w:p>
    <w:p w14:paraId="007F6996">
      <w:pPr>
        <w:pStyle w:val="2"/>
        <w:spacing w:line="303" w:lineRule="auto"/>
      </w:pPr>
    </w:p>
    <w:p w14:paraId="047BF3DD">
      <w:pPr>
        <w:spacing w:before="65" w:line="211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</w:p>
    <w:p w14:paraId="7D3FEE5A">
      <w:pPr>
        <w:spacing w:before="240" w:line="194" w:lineRule="auto"/>
        <w:ind w:left="42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潮湿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,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粉尘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,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酸性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碱性</w:t>
      </w:r>
      <w:r>
        <w:rPr>
          <w:rFonts w:hint="eastAsia" w:ascii="微软雅黑" w:hAnsi="微软雅黑" w:eastAsia="微软雅黑" w:cs="微软雅黑"/>
          <w:spacing w:val="-1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气氛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,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有毒有害</w:t>
      </w:r>
      <w:r>
        <w:rPr>
          <w:rFonts w:ascii="MS Gothic" w:hAnsi="MS Gothic" w:eastAsia="MS Gothic" w:cs="MS Gothic"/>
          <w:spacing w:val="-1"/>
          <w:sz w:val="20"/>
          <w:szCs w:val="20"/>
        </w:rPr>
        <w:t>。</w:t>
      </w:r>
    </w:p>
    <w:p w14:paraId="6903C2E1">
      <w:pPr>
        <w:spacing w:before="199" w:line="206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</w:p>
    <w:p w14:paraId="740D3F8F">
      <w:pPr>
        <w:spacing w:before="242" w:line="224" w:lineRule="auto"/>
        <w:ind w:left="5" w:right="1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0"/>
          <w:szCs w:val="20"/>
        </w:rPr>
        <w:t>有一定的表达能力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计算能力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有一定的空间感和形体知觉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；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手指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手臂灵活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动作协调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能迅速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准确地完成规定操作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对工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作环境无过敏性反应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6995C7E1">
      <w:pPr>
        <w:spacing w:before="144" w:line="207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</w:p>
    <w:p w14:paraId="122D98EF">
      <w:pPr>
        <w:spacing w:before="243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272CCC9">
      <w:pPr>
        <w:spacing w:before="195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</w:p>
    <w:p w14:paraId="7C8FDB88">
      <w:pPr>
        <w:spacing w:before="237" w:line="225" w:lineRule="auto"/>
        <w:ind w:left="7" w:right="3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初级工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40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中级工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60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80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技师 </w:t>
      </w:r>
      <w:r>
        <w:rPr>
          <w:rFonts w:ascii="MS Gothic" w:hAnsi="MS Gothic" w:eastAsia="MS Gothic" w:cs="MS Gothic"/>
          <w:spacing w:val="4"/>
          <w:sz w:val="20"/>
          <w:szCs w:val="20"/>
        </w:rPr>
        <w:t>100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123881F">
      <w:pPr>
        <w:spacing w:before="140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4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4"/>
          <w:sz w:val="20"/>
          <w:szCs w:val="20"/>
        </w:rPr>
        <w:t>职业技能等级鉴定要求</w:t>
      </w:r>
    </w:p>
    <w:p w14:paraId="1B963E49">
      <w:pPr>
        <w:spacing w:before="294" w:line="212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</w:p>
    <w:p w14:paraId="0718FDDF">
      <w:pPr>
        <w:spacing w:before="238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4BBD307C">
      <w:pPr>
        <w:spacing w:before="35" w:line="197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F5B18B8">
      <w:pPr>
        <w:spacing w:before="37" w:line="193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本职业或相关职业学徒期满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2D2F8A4">
      <w:pPr>
        <w:spacing w:before="36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08501FC5">
      <w:pPr>
        <w:spacing w:before="38" w:line="220" w:lineRule="auto"/>
        <w:ind w:left="7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E3D5830">
      <w:pPr>
        <w:spacing w:before="1" w:line="194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F6910B6">
      <w:pPr>
        <w:pStyle w:val="2"/>
        <w:spacing w:line="270" w:lineRule="auto"/>
      </w:pPr>
    </w:p>
    <w:p w14:paraId="2CA7936A">
      <w:pPr>
        <w:pStyle w:val="2"/>
        <w:spacing w:line="270" w:lineRule="auto"/>
      </w:pPr>
      <w:r>
        <w:pict>
          <v:shape id="_x0000_s1030" o:spid="_x0000_s1030" style="position:absolute;left:0pt;margin-left:0.15pt;margin-top:5.05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6A67B8E1">
      <w:pPr>
        <w:spacing w:before="64" w:line="237" w:lineRule="auto"/>
        <w:ind w:left="5" w:right="3" w:firstLine="315"/>
        <w:rPr>
          <w:rFonts w:ascii="MS Gothic" w:hAnsi="MS Gothic" w:eastAsia="MS Gothic" w:cs="MS Gothic"/>
          <w:sz w:val="15"/>
          <w:szCs w:val="15"/>
        </w:rPr>
      </w:pPr>
      <w:bookmarkStart w:id="2" w:name="bookmark3"/>
      <w:bookmarkEnd w:id="2"/>
      <w:r>
        <w:rPr>
          <w:rFonts w:ascii="MS Gothic" w:hAnsi="MS Gothic" w:eastAsia="MS Gothic" w:cs="MS Gothic"/>
          <w:spacing w:val="7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重冶火法冶炼工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电解精炼工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重冶备料工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重金属物料焙烧工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贵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金属冶炼工</w:t>
      </w:r>
      <w:r>
        <w:rPr>
          <w:rFonts w:ascii="微软雅黑" w:hAnsi="微软雅黑" w:eastAsia="微软雅黑" w:cs="微软雅黑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硫酸生产工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工业废水处理工等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下同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38002374">
      <w:pPr>
        <w:spacing w:line="237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1" w:h="12245"/>
          <w:pgMar w:top="1072" w:right="1305" w:bottom="994" w:left="1187" w:header="801" w:footer="822" w:gutter="0"/>
          <w:cols w:space="720" w:num="1"/>
        </w:sectPr>
      </w:pPr>
    </w:p>
    <w:p w14:paraId="37C6FA97">
      <w:pPr>
        <w:pStyle w:val="2"/>
        <w:spacing w:line="423" w:lineRule="auto"/>
      </w:pPr>
    </w:p>
    <w:p w14:paraId="39C653FB">
      <w:pPr>
        <w:spacing w:before="86" w:line="224" w:lineRule="auto"/>
        <w:ind w:left="6" w:right="60" w:firstLine="43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70D9A139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7F085C4B">
      <w:pPr>
        <w:spacing w:before="42" w:line="224" w:lineRule="auto"/>
        <w:ind w:left="7" w:right="5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F2DDDE1">
      <w:pPr>
        <w:spacing w:before="1" w:line="224" w:lineRule="auto"/>
        <w:ind w:left="4" w:right="56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以高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级技能为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599E41DB">
      <w:pPr>
        <w:spacing w:before="1" w:line="224" w:lineRule="auto"/>
        <w:ind w:left="3" w:right="60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0E224BB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132FE6CA">
      <w:pPr>
        <w:spacing w:before="44" w:line="224" w:lineRule="auto"/>
        <w:ind w:left="7" w:right="5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0DFA63F">
      <w:pPr>
        <w:spacing w:before="1" w:line="224" w:lineRule="auto"/>
        <w:ind w:left="4" w:right="56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或取得本职业或相关职业预备技师证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49E9671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29206768">
      <w:pPr>
        <w:spacing w:before="44" w:line="193" w:lineRule="auto"/>
        <w:ind w:left="4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取得本职业或相关职业二级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技师职业资格证书  </w:t>
      </w:r>
      <w:r>
        <w:rPr>
          <w:rFonts w:ascii="MS Gothic" w:hAnsi="MS Gothic" w:eastAsia="MS Gothic" w:cs="MS Gothic"/>
          <w:spacing w:val="17"/>
          <w:sz w:val="20"/>
          <w:szCs w:val="20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技能等级证</w:t>
      </w:r>
    </w:p>
    <w:p w14:paraId="0FFE16EE">
      <w:pPr>
        <w:pStyle w:val="2"/>
        <w:spacing w:line="364" w:lineRule="auto"/>
      </w:pPr>
      <w:r>
        <w:pict>
          <v:shape id="_x0000_s1031" o:spid="_x0000_s1031" style="position:absolute;left:0pt;margin-left:0.15pt;margin-top:9.8pt;height:0.35pt;width:77.95pt;z-index:251664384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6A4EA3C9">
      <w:pPr>
        <w:spacing w:before="64" w:line="229" w:lineRule="auto"/>
        <w:ind w:left="5" w:firstLine="315"/>
        <w:rPr>
          <w:rFonts w:ascii="MS Gothic" w:hAnsi="MS Gothic" w:eastAsia="MS Gothic" w:cs="MS Gothic"/>
          <w:sz w:val="15"/>
          <w:szCs w:val="15"/>
        </w:rPr>
      </w:pPr>
      <w:bookmarkStart w:id="3" w:name="bookmark4"/>
      <w:bookmarkEnd w:id="3"/>
      <w:r>
        <w:rPr>
          <w:rFonts w:ascii="MS Gothic" w:hAnsi="MS Gothic" w:eastAsia="MS Gothic" w:cs="MS Gothic"/>
          <w:spacing w:val="10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有色金属冶炼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化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工工艺等技工院校专业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 xml:space="preserve">; 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有色金属冶炼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有色装备运行与维护等中等职业学校专业</w:t>
      </w:r>
      <w:r>
        <w:rPr>
          <w:rFonts w:ascii="微软雅黑" w:hAnsi="微软雅黑" w:eastAsia="微软雅黑" w:cs="微软雅黑"/>
          <w:spacing w:val="-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有色冶金设备应用技术等高等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职业学校专业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冶金工程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化学工程与工艺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环境科学等本科院校专业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下同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1E153DCD">
      <w:pPr>
        <w:spacing w:line="229" w:lineRule="auto"/>
        <w:rPr>
          <w:rFonts w:ascii="MS Gothic" w:hAnsi="MS Gothic" w:eastAsia="MS Gothic" w:cs="MS Gothic"/>
          <w:sz w:val="15"/>
          <w:szCs w:val="15"/>
        </w:rPr>
        <w:sectPr>
          <w:headerReference r:id="rId15" w:type="default"/>
          <w:footerReference r:id="rId16" w:type="default"/>
          <w:pgSz w:w="8731" w:h="12245"/>
          <w:pgMar w:top="1072" w:right="1131" w:bottom="994" w:left="1304" w:header="801" w:footer="819" w:gutter="0"/>
          <w:cols w:space="720" w:num="1"/>
        </w:sectPr>
      </w:pPr>
    </w:p>
    <w:p w14:paraId="6348D4E4">
      <w:pPr>
        <w:pStyle w:val="2"/>
        <w:spacing w:line="426" w:lineRule="auto"/>
      </w:pPr>
    </w:p>
    <w:p w14:paraId="634CB4C1">
      <w:pPr>
        <w:spacing w:before="86" w:line="194" w:lineRule="auto"/>
        <w:ind w:left="1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书</w:t>
      </w:r>
      <w:bookmarkStart w:id="4" w:name="_GoBack"/>
      <w:r>
        <w:rPr>
          <w:rFonts w:ascii="MS Gothic" w:hAnsi="MS Gothic" w:eastAsia="MS Gothic" w:cs="MS Gothic"/>
          <w:spacing w:val="4"/>
          <w:sz w:val="20"/>
          <w:szCs w:val="20"/>
        </w:rPr>
        <w:t>)</w:t>
      </w:r>
      <w:bookmarkEnd w:id="4"/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8214346">
      <w:pPr>
        <w:spacing w:before="196" w:line="209" w:lineRule="auto"/>
        <w:ind w:left="15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</w:p>
    <w:p w14:paraId="44F9FAE9">
      <w:pPr>
        <w:spacing w:before="241" w:line="186" w:lineRule="auto"/>
        <w:ind w:left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技能考核以及综合评审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A92C16E">
      <w:pPr>
        <w:spacing w:before="47" w:line="220" w:lineRule="auto"/>
        <w:ind w:left="4" w:right="80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理论知识考试以笔试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事本职业应掌握的基本要求和相关知识要求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技能考核主要采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用现场操作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模拟操作等方式进行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主要考核从业人员从事本职业应具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备的技能水平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综合评审主要针对二级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技师和一级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通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答辩等方式进行全面评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议和审查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03AF0F95">
      <w:pPr>
        <w:spacing w:line="230" w:lineRule="auto"/>
        <w:ind w:left="1" w:right="80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6E6C98D2">
      <w:pPr>
        <w:spacing w:before="133" w:line="218" w:lineRule="auto"/>
        <w:ind w:left="15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考评人员和考生配比</w:t>
      </w:r>
    </w:p>
    <w:p w14:paraId="3AD3D883">
      <w:pPr>
        <w:spacing w:before="229" w:line="225" w:lineRule="auto"/>
        <w:ind w:left="5" w:right="80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1 ∶ 10,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且考评人员为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综合评审委员为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2FDF751">
      <w:pPr>
        <w:spacing w:before="133" w:line="209" w:lineRule="auto"/>
        <w:ind w:left="15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</w:p>
    <w:p w14:paraId="4C956996">
      <w:pPr>
        <w:spacing w:before="243" w:line="225" w:lineRule="auto"/>
        <w:ind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理论知识考试时间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初级工不少于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60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其他不少于</w:t>
      </w:r>
      <w:r>
        <w:rPr>
          <w:rFonts w:ascii="MS Gothic" w:hAnsi="MS Gothic" w:eastAsia="MS Gothic" w:cs="MS Gothic"/>
          <w:spacing w:val="6"/>
          <w:sz w:val="20"/>
          <w:szCs w:val="20"/>
        </w:rPr>
        <w:t>90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技能考核时间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初级工不少于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20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6"/>
          <w:sz w:val="20"/>
          <w:szCs w:val="20"/>
        </w:rPr>
        <w:t>,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不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少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于</w:t>
      </w:r>
      <w:r>
        <w:rPr>
          <w:rFonts w:ascii="微软雅黑" w:hAnsi="微软雅黑" w:eastAsia="微软雅黑" w:cs="微软雅黑"/>
          <w:spacing w:val="33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30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不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少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于</w:t>
      </w:r>
      <w:r>
        <w:rPr>
          <w:rFonts w:ascii="MS Gothic" w:hAnsi="MS Gothic" w:eastAsia="MS Gothic" w:cs="MS Gothic"/>
          <w:spacing w:val="5"/>
          <w:sz w:val="20"/>
          <w:szCs w:val="20"/>
        </w:rPr>
        <w:t>50</w:t>
      </w:r>
      <w:r>
        <w:rPr>
          <w:rFonts w:ascii="MS Gothic" w:hAnsi="MS Gothic" w:eastAsia="MS Gothic" w:cs="MS Gothic"/>
          <w:spacing w:val="-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综合评审时间不少于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15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A267B56">
      <w:pPr>
        <w:spacing w:before="130" w:line="208" w:lineRule="auto"/>
        <w:ind w:left="15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</w:p>
    <w:p w14:paraId="73BE34AE">
      <w:pPr>
        <w:spacing w:before="241" w:line="229" w:lineRule="auto"/>
        <w:ind w:left="4" w:right="80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理论知识考试在标准教室或计算机机房进行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技能考核在具备鉴定所需装备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工具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劳保用具和安全设施的工作场所或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模拟工作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场所进行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综合评审在配备必要设备的场所进行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0E8775A">
      <w:pPr>
        <w:spacing w:line="229" w:lineRule="auto"/>
        <w:rPr>
          <w:rFonts w:ascii="MS Gothic" w:hAnsi="MS Gothic" w:eastAsia="MS Gothic" w:cs="MS Gothic"/>
          <w:sz w:val="20"/>
          <w:szCs w:val="20"/>
        </w:rPr>
        <w:sectPr>
          <w:headerReference r:id="rId17" w:type="default"/>
          <w:footerReference r:id="rId18" w:type="default"/>
          <w:pgSz w:w="8731" w:h="12245"/>
          <w:pgMar w:top="1072" w:right="1228" w:bottom="994" w:left="1189" w:header="801" w:footer="822" w:gutter="0"/>
          <w:cols w:space="720" w:num="1"/>
        </w:sectPr>
      </w:pPr>
    </w:p>
    <w:p w14:paraId="6800D301">
      <w:pPr>
        <w:pStyle w:val="2"/>
        <w:spacing w:line="254" w:lineRule="auto"/>
      </w:pPr>
    </w:p>
    <w:p w14:paraId="760401FA">
      <w:pPr>
        <w:pStyle w:val="2"/>
        <w:spacing w:line="254" w:lineRule="auto"/>
      </w:pPr>
    </w:p>
    <w:p w14:paraId="631EA0BE">
      <w:pPr>
        <w:pStyle w:val="2"/>
        <w:spacing w:line="254" w:lineRule="auto"/>
      </w:pPr>
    </w:p>
    <w:p w14:paraId="3772E4F5">
      <w:pPr>
        <w:spacing w:before="65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</w:p>
    <w:p w14:paraId="35C9A2D2">
      <w:pPr>
        <w:pStyle w:val="2"/>
        <w:spacing w:line="282" w:lineRule="auto"/>
      </w:pPr>
    </w:p>
    <w:p w14:paraId="1CD8E940">
      <w:pPr>
        <w:spacing w:before="65" w:line="211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</w:p>
    <w:p w14:paraId="7D755A3B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4859FC2B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7F418F67">
      <w:pPr>
        <w:spacing w:before="19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忠于职守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551B7523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规范操作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8B62841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诚实守信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4807691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遵规守纪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着装规范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E0B9845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团结协作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相互尊重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24BEE999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节约成本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降耗增效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1C9DAE10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爱护环境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文明生产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55CD850C">
      <w:pPr>
        <w:spacing w:before="37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精益求精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3A2A29F">
      <w:pPr>
        <w:spacing w:before="198" w:line="206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</w:p>
    <w:p w14:paraId="5F8A415E">
      <w:pPr>
        <w:spacing w:before="301" w:line="209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化学基础知识</w:t>
      </w:r>
    </w:p>
    <w:p w14:paraId="1C670699">
      <w:pPr>
        <w:spacing w:before="244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无机化学基础知识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2799BC05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有机化学基础知识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85FCB30">
      <w:pPr>
        <w:spacing w:before="3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电化学基础知识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02E3E181">
      <w:pPr>
        <w:spacing w:before="197" w:line="207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2  </w:t>
      </w:r>
      <w:r>
        <w:rPr>
          <w:rFonts w:ascii="黑体" w:hAnsi="黑体" w:eastAsia="黑体" w:cs="黑体"/>
          <w:spacing w:val="2"/>
          <w:sz w:val="20"/>
          <w:szCs w:val="20"/>
        </w:rPr>
        <w:t>重金属湿法冶金基础知识</w:t>
      </w:r>
    </w:p>
    <w:p w14:paraId="312D6E74">
      <w:pPr>
        <w:spacing w:before="246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重金属矿物基础知识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42CE901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浸出基础知识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EFA4776">
      <w:pPr>
        <w:spacing w:before="3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净化基础知识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9C3F662">
      <w:pPr>
        <w:spacing w:before="3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金属提取基础知识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7A4D75F">
      <w:pPr>
        <w:spacing w:before="3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浓缩结晶基础知识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5AA2886">
      <w:pPr>
        <w:spacing w:before="3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液固分离基础知识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D9BCAC8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1" w:h="12245"/>
          <w:pgMar w:top="1072" w:right="1193" w:bottom="996" w:left="1305" w:header="801" w:footer="820" w:gutter="0"/>
          <w:cols w:space="720" w:num="1"/>
        </w:sectPr>
      </w:pPr>
    </w:p>
    <w:p w14:paraId="6D49A113">
      <w:pPr>
        <w:pStyle w:val="2"/>
        <w:spacing w:line="423" w:lineRule="auto"/>
      </w:pPr>
    </w:p>
    <w:p w14:paraId="08A20A15">
      <w:pPr>
        <w:spacing w:before="86" w:line="197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富集萃取基础知识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BCCD5AE">
      <w:pPr>
        <w:spacing w:before="1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3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设备仪表知识</w:t>
      </w:r>
    </w:p>
    <w:p w14:paraId="2712C1F6">
      <w:pPr>
        <w:spacing w:before="23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设备安全使用常识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C8D4CA0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设备维护保养基本知识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FEAF3F3">
      <w:pPr>
        <w:spacing w:before="3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安全用电常识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496372B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常用仪表操作知识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64EF03F">
      <w:pPr>
        <w:spacing w:before="197" w:line="213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质量管理知识</w:t>
      </w:r>
    </w:p>
    <w:p w14:paraId="6848E3F6">
      <w:pPr>
        <w:spacing w:before="241" w:line="192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质量基础概念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E90FE2E">
      <w:pPr>
        <w:spacing w:before="27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产品质量要求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A5B226C">
      <w:pPr>
        <w:spacing w:before="2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现场质量管理基本方法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365F5AF">
      <w:pPr>
        <w:spacing w:before="197" w:line="22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3"/>
          <w:sz w:val="20"/>
          <w:szCs w:val="20"/>
        </w:rPr>
        <w:t>安全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黑体" w:hAnsi="黑体" w:eastAsia="黑体" w:cs="黑体"/>
          <w:spacing w:val="3"/>
          <w:sz w:val="20"/>
          <w:szCs w:val="20"/>
        </w:rPr>
        <w:t>消防与环境保护知识</w:t>
      </w:r>
    </w:p>
    <w:p w14:paraId="7B18CCFB">
      <w:pPr>
        <w:spacing w:before="230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现场文明清洁生产要求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397A0E2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消防和防爆基础知识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BCA22CD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安全操作与劳动保护知识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1F2C5A2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环境保护知识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8925CF5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职业健康防护知识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710BCBC">
      <w:pPr>
        <w:spacing w:before="198" w:line="22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6  </w:t>
      </w:r>
      <w:r>
        <w:rPr>
          <w:rFonts w:ascii="黑体" w:hAnsi="黑体" w:eastAsia="黑体" w:cs="黑体"/>
          <w:spacing w:val="1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1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1"/>
          <w:sz w:val="20"/>
          <w:szCs w:val="20"/>
        </w:rPr>
        <w:t>知识</w:t>
      </w:r>
    </w:p>
    <w:p w14:paraId="7A4A3DF3">
      <w:pPr>
        <w:spacing w:before="22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CD986EB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</w:t>
      </w:r>
      <w:r>
        <w:rPr>
          <w:rFonts w:ascii="MS Gothic" w:hAnsi="MS Gothic" w:eastAsia="MS Gothic" w:cs="MS Gothic"/>
          <w:spacing w:val="8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1B141C8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5484412">
      <w:pPr>
        <w:spacing w:before="26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中华人民共和国产品质量法》等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DE9A224">
      <w:pPr>
        <w:spacing w:before="1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C6529F4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中华人民共和国职业病防治法》等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F46FEEB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中华人民共和国清洁生产促进法》等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91545C4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中华人民共和国消防法》等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53124298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1" w:h="12245"/>
          <w:pgMar w:top="1072" w:right="1309" w:bottom="995" w:left="1188" w:header="801" w:footer="819" w:gutter="0"/>
          <w:cols w:space="720" w:num="1"/>
        </w:sectPr>
      </w:pPr>
    </w:p>
    <w:p w14:paraId="78DD5EBE">
      <w:pPr>
        <w:pStyle w:val="2"/>
        <w:spacing w:line="254" w:lineRule="auto"/>
      </w:pPr>
    </w:p>
    <w:p w14:paraId="714804A4">
      <w:pPr>
        <w:pStyle w:val="2"/>
        <w:spacing w:line="254" w:lineRule="auto"/>
      </w:pPr>
    </w:p>
    <w:p w14:paraId="6486D752">
      <w:pPr>
        <w:pStyle w:val="2"/>
        <w:spacing w:line="255" w:lineRule="auto"/>
      </w:pPr>
    </w:p>
    <w:p w14:paraId="5570047E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</w:p>
    <w:p w14:paraId="5788CF50">
      <w:pPr>
        <w:pStyle w:val="2"/>
        <w:spacing w:line="310" w:lineRule="auto"/>
      </w:pPr>
    </w:p>
    <w:p w14:paraId="11A70F39">
      <w:pPr>
        <w:spacing w:before="86" w:line="225" w:lineRule="auto"/>
        <w:ind w:left="15" w:right="9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高级技师的技能要求和相关知识要求依次递进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7F095A74">
      <w:pPr>
        <w:spacing w:before="139" w:line="209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</w:p>
    <w:p w14:paraId="155227FD">
      <w:pPr>
        <w:spacing w:before="236" w:line="222" w:lineRule="auto"/>
        <w:ind w:left="13" w:right="9" w:firstLine="418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本等级职业功能中第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</w:t>
      </w:r>
      <w:r>
        <w:rPr>
          <w:rFonts w:ascii="MS Gothic" w:hAnsi="MS Gothic" w:eastAsia="MS Gothic" w:cs="MS Gothic"/>
          <w:spacing w:val="-5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~5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7"/>
          <w:sz w:val="20"/>
          <w:szCs w:val="20"/>
        </w:rPr>
        <w:t>6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7"/>
          <w:sz w:val="20"/>
          <w:szCs w:val="20"/>
        </w:rPr>
        <w:t>7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重冶浸出工考核职业功能中第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6"/>
          <w:sz w:val="20"/>
          <w:szCs w:val="20"/>
        </w:rPr>
        <w:t>6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6"/>
          <w:sz w:val="20"/>
          <w:szCs w:val="20"/>
        </w:rPr>
        <w:t>7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色液固分离工考核职业功能中第 </w:t>
      </w:r>
      <w:r>
        <w:rPr>
          <w:rFonts w:ascii="MS Gothic" w:hAnsi="MS Gothic" w:eastAsia="MS Gothic" w:cs="MS Gothic"/>
          <w:spacing w:val="8"/>
          <w:sz w:val="20"/>
          <w:szCs w:val="20"/>
        </w:rPr>
        <w:t>2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8"/>
          <w:sz w:val="20"/>
          <w:szCs w:val="20"/>
        </w:rPr>
        <w:t>7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重冶净化沉淀工考核职业功能中第 </w:t>
      </w:r>
      <w:r>
        <w:rPr>
          <w:rFonts w:ascii="MS Gothic" w:hAnsi="MS Gothic" w:eastAsia="MS Gothic" w:cs="MS Gothic"/>
          <w:spacing w:val="8"/>
          <w:sz w:val="20"/>
          <w:szCs w:val="20"/>
        </w:rPr>
        <w:t>3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8"/>
          <w:sz w:val="20"/>
          <w:szCs w:val="20"/>
        </w:rPr>
        <w:t>7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重冶萃取工考核职业功能中第 </w:t>
      </w:r>
      <w:r>
        <w:rPr>
          <w:rFonts w:ascii="MS Gothic" w:hAnsi="MS Gothic" w:eastAsia="MS Gothic" w:cs="MS Gothic"/>
          <w:spacing w:val="8"/>
          <w:sz w:val="20"/>
          <w:szCs w:val="20"/>
        </w:rPr>
        <w:t>4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8"/>
          <w:sz w:val="20"/>
          <w:szCs w:val="20"/>
        </w:rPr>
        <w:t>7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蒸发浓缩结晶工考核职业功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能中第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1"/>
          <w:sz w:val="20"/>
          <w:szCs w:val="20"/>
        </w:rPr>
        <w:t>6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1"/>
          <w:sz w:val="20"/>
          <w:szCs w:val="20"/>
        </w:rPr>
        <w:t>7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1623051B">
      <w:pPr>
        <w:spacing w:line="8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D2612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DE9C62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5DA933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753099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E5E89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29AE2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44965F6">
            <w:pPr>
              <w:spacing w:line="256" w:lineRule="auto"/>
              <w:rPr>
                <w:rFonts w:ascii="Arial"/>
                <w:sz w:val="21"/>
              </w:rPr>
            </w:pPr>
          </w:p>
          <w:p w14:paraId="00027552">
            <w:pPr>
              <w:spacing w:line="256" w:lineRule="auto"/>
              <w:rPr>
                <w:rFonts w:ascii="Arial"/>
                <w:sz w:val="21"/>
              </w:rPr>
            </w:pPr>
          </w:p>
          <w:p w14:paraId="6893FB96">
            <w:pPr>
              <w:spacing w:line="256" w:lineRule="auto"/>
              <w:rPr>
                <w:rFonts w:ascii="Arial"/>
                <w:sz w:val="21"/>
              </w:rPr>
            </w:pPr>
          </w:p>
          <w:p w14:paraId="48A7A3D3">
            <w:pPr>
              <w:spacing w:line="256" w:lineRule="auto"/>
              <w:rPr>
                <w:rFonts w:ascii="Arial"/>
                <w:sz w:val="21"/>
              </w:rPr>
            </w:pPr>
          </w:p>
          <w:p w14:paraId="5EF29C3D">
            <w:pPr>
              <w:spacing w:line="256" w:lineRule="auto"/>
              <w:rPr>
                <w:rFonts w:ascii="Arial"/>
                <w:sz w:val="21"/>
              </w:rPr>
            </w:pPr>
          </w:p>
          <w:p w14:paraId="5D776EC5">
            <w:pPr>
              <w:spacing w:line="256" w:lineRule="auto"/>
              <w:rPr>
                <w:rFonts w:ascii="Arial"/>
                <w:sz w:val="21"/>
              </w:rPr>
            </w:pPr>
          </w:p>
          <w:p w14:paraId="2FC8D246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CBDC498">
            <w:pPr>
              <w:spacing w:before="52" w:line="157" w:lineRule="auto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料浸出</w:t>
            </w:r>
          </w:p>
        </w:tc>
        <w:tc>
          <w:tcPr>
            <w:tcW w:w="1080" w:type="dxa"/>
            <w:vAlign w:val="top"/>
          </w:tcPr>
          <w:p w14:paraId="588E596C">
            <w:pPr>
              <w:spacing w:line="338" w:lineRule="auto"/>
              <w:rPr>
                <w:rFonts w:ascii="Arial"/>
                <w:sz w:val="21"/>
              </w:rPr>
            </w:pPr>
          </w:p>
          <w:p w14:paraId="46355968">
            <w:pPr>
              <w:spacing w:line="338" w:lineRule="auto"/>
              <w:rPr>
                <w:rFonts w:ascii="Arial"/>
                <w:sz w:val="21"/>
              </w:rPr>
            </w:pPr>
          </w:p>
          <w:p w14:paraId="5EB81CF1">
            <w:pPr>
              <w:pStyle w:val="6"/>
              <w:spacing w:before="73" w:line="220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7264163F">
            <w:pPr>
              <w:pStyle w:val="6"/>
              <w:spacing w:before="119" w:line="208" w:lineRule="auto"/>
              <w:ind w:left="86" w:right="86" w:firstLine="195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能按规定程序交接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工器具</w:t>
            </w:r>
          </w:p>
          <w:p w14:paraId="2D0423A8">
            <w:pPr>
              <w:pStyle w:val="6"/>
              <w:spacing w:line="207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能按浸出操作方案</w:t>
            </w:r>
            <w:r>
              <w:rPr>
                <w:rFonts w:ascii="微软雅黑" w:hAnsi="微软雅黑" w:eastAsia="微软雅黑" w:cs="微软雅黑"/>
                <w:spacing w:val="9"/>
              </w:rPr>
              <w:t>及工作指令完成操作</w:t>
            </w:r>
          </w:p>
          <w:p w14:paraId="2C4B2C61">
            <w:pPr>
              <w:pStyle w:val="6"/>
              <w:spacing w:line="208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能按工艺要求准备</w:t>
            </w:r>
            <w:r>
              <w:rPr>
                <w:rFonts w:ascii="微软雅黑" w:hAnsi="微软雅黑" w:eastAsia="微软雅黑" w:cs="微软雅黑"/>
                <w:spacing w:val="3"/>
              </w:rPr>
              <w:t>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辅材料</w:t>
            </w:r>
          </w:p>
          <w:p w14:paraId="689630CF">
            <w:pPr>
              <w:pStyle w:val="6"/>
              <w:spacing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能填写交接记录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B04CDA7">
            <w:pPr>
              <w:spacing w:line="298" w:lineRule="auto"/>
              <w:rPr>
                <w:rFonts w:ascii="Arial"/>
                <w:sz w:val="21"/>
              </w:rPr>
            </w:pPr>
          </w:p>
          <w:p w14:paraId="1211C321">
            <w:pPr>
              <w:pStyle w:val="6"/>
              <w:spacing w:before="73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交接班制度</w:t>
            </w:r>
          </w:p>
          <w:p w14:paraId="74DD398C">
            <w:pPr>
              <w:pStyle w:val="6"/>
              <w:spacing w:before="32" w:line="180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浸出工艺流程</w:t>
            </w:r>
          </w:p>
          <w:p w14:paraId="627C8768">
            <w:pPr>
              <w:pStyle w:val="6"/>
              <w:spacing w:before="31" w:line="207" w:lineRule="auto"/>
              <w:ind w:left="94" w:right="13" w:firstLine="20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1"/>
              </w:rPr>
              <w:t xml:space="preserve"> </w:t>
            </w:r>
            <w:r>
              <w:t>1.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浸出工艺生产原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辅材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料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的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质</w:t>
            </w:r>
            <w:r>
              <w:rPr>
                <w:rFonts w:ascii="微软雅黑" w:hAnsi="微软雅黑" w:eastAsia="微软雅黑" w:cs="微软雅黑"/>
                <w:spacing w:val="9"/>
              </w:rPr>
              <w:t>量要求和用途</w:t>
            </w:r>
          </w:p>
        </w:tc>
      </w:tr>
      <w:tr w14:paraId="2855B4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330595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B02D76B">
            <w:pPr>
              <w:spacing w:line="268" w:lineRule="auto"/>
              <w:rPr>
                <w:rFonts w:ascii="Arial"/>
                <w:sz w:val="21"/>
              </w:rPr>
            </w:pPr>
          </w:p>
          <w:p w14:paraId="24E38978">
            <w:pPr>
              <w:spacing w:line="268" w:lineRule="auto"/>
              <w:rPr>
                <w:rFonts w:ascii="Arial"/>
                <w:sz w:val="21"/>
              </w:rPr>
            </w:pPr>
          </w:p>
          <w:p w14:paraId="4CA1E619">
            <w:pPr>
              <w:spacing w:line="269" w:lineRule="auto"/>
              <w:rPr>
                <w:rFonts w:ascii="Arial"/>
                <w:sz w:val="21"/>
              </w:rPr>
            </w:pPr>
          </w:p>
          <w:p w14:paraId="50D89ECC">
            <w:pPr>
              <w:pStyle w:val="6"/>
              <w:spacing w:before="73" w:line="220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B6E1E32">
            <w:pPr>
              <w:pStyle w:val="6"/>
              <w:spacing w:before="125" w:line="207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能操作物料输送设</w:t>
            </w:r>
            <w:r>
              <w:rPr>
                <w:rFonts w:ascii="微软雅黑" w:hAnsi="微软雅黑" w:eastAsia="微软雅黑" w:cs="微软雅黑"/>
                <w:spacing w:val="4"/>
              </w:rPr>
              <w:t>备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完成物料输送任</w:t>
            </w:r>
            <w:r>
              <w:rPr>
                <w:rFonts w:ascii="微软雅黑" w:hAnsi="微软雅黑" w:eastAsia="微软雅黑" w:cs="微软雅黑"/>
                <w:spacing w:val="3"/>
              </w:rPr>
              <w:t>务</w:t>
            </w:r>
          </w:p>
          <w:p w14:paraId="1C398FCD">
            <w:pPr>
              <w:pStyle w:val="6"/>
              <w:spacing w:line="207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能根据要求判断浸</w:t>
            </w:r>
            <w:r>
              <w:rPr>
                <w:rFonts w:ascii="微软雅黑" w:hAnsi="微软雅黑" w:eastAsia="微软雅黑" w:cs="微软雅黑"/>
                <w:spacing w:val="5"/>
              </w:rPr>
              <w:t>出设备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设施运行工况</w:t>
            </w:r>
          </w:p>
          <w:p w14:paraId="4BB1B4E2">
            <w:pPr>
              <w:pStyle w:val="6"/>
              <w:spacing w:before="1" w:line="212" w:lineRule="auto"/>
              <w:ind w:left="87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能在正常操作条件</w:t>
            </w:r>
            <w:r>
              <w:rPr>
                <w:rFonts w:ascii="微软雅黑" w:hAnsi="微软雅黑" w:eastAsia="微软雅黑" w:cs="微软雅黑"/>
                <w:spacing w:val="14"/>
              </w:rPr>
              <w:t>下调控浸出工艺运行参数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0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并填写工作记录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901FF3F">
            <w:pPr>
              <w:spacing w:line="425" w:lineRule="auto"/>
              <w:rPr>
                <w:rFonts w:ascii="Arial"/>
                <w:sz w:val="21"/>
              </w:rPr>
            </w:pPr>
          </w:p>
          <w:p w14:paraId="23EBC951">
            <w:pPr>
              <w:pStyle w:val="6"/>
              <w:spacing w:before="73" w:line="208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浸出相关设备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施操作规程</w:t>
            </w:r>
          </w:p>
          <w:p w14:paraId="4EDAAD2D">
            <w:pPr>
              <w:pStyle w:val="6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浸出工艺操作规程</w:t>
            </w:r>
          </w:p>
          <w:p w14:paraId="0E792D33">
            <w:pPr>
              <w:pStyle w:val="6"/>
              <w:spacing w:before="26" w:line="219" w:lineRule="auto"/>
              <w:ind w:left="10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运行参数及工作记</w:t>
            </w:r>
            <w:r>
              <w:rPr>
                <w:rFonts w:ascii="微软雅黑" w:hAnsi="微软雅黑" w:eastAsia="微软雅黑" w:cs="微软雅黑"/>
                <w:spacing w:val="7"/>
              </w:rPr>
              <w:t>录填写要求</w:t>
            </w:r>
          </w:p>
        </w:tc>
      </w:tr>
    </w:tbl>
    <w:p w14:paraId="16F12068">
      <w:pPr>
        <w:pStyle w:val="2"/>
      </w:pPr>
    </w:p>
    <w:p w14:paraId="2248665A">
      <w:pPr>
        <w:sectPr>
          <w:headerReference r:id="rId23" w:type="default"/>
          <w:footerReference r:id="rId24" w:type="default"/>
          <w:pgSz w:w="8731" w:h="12245"/>
          <w:pgMar w:top="1072" w:right="1182" w:bottom="991" w:left="1296" w:header="801" w:footer="821" w:gutter="0"/>
          <w:cols w:space="720" w:num="1"/>
        </w:sectPr>
      </w:pPr>
    </w:p>
    <w:p w14:paraId="2CE76775">
      <w:pPr>
        <w:pStyle w:val="2"/>
        <w:spacing w:line="427" w:lineRule="auto"/>
      </w:pPr>
    </w:p>
    <w:p w14:paraId="60B20C8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16AE68D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D143E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9C0719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A368FB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9429B7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7760FC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FE6D1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8624B1D">
            <w:pPr>
              <w:spacing w:line="250" w:lineRule="auto"/>
              <w:rPr>
                <w:rFonts w:ascii="Arial"/>
                <w:sz w:val="21"/>
              </w:rPr>
            </w:pPr>
          </w:p>
          <w:p w14:paraId="766B8215">
            <w:pPr>
              <w:spacing w:line="250" w:lineRule="auto"/>
              <w:rPr>
                <w:rFonts w:ascii="Arial"/>
                <w:sz w:val="21"/>
              </w:rPr>
            </w:pPr>
          </w:p>
          <w:p w14:paraId="6860A2F5">
            <w:pPr>
              <w:spacing w:line="250" w:lineRule="auto"/>
              <w:rPr>
                <w:rFonts w:ascii="Arial"/>
                <w:sz w:val="21"/>
              </w:rPr>
            </w:pPr>
          </w:p>
          <w:p w14:paraId="754124F3">
            <w:pPr>
              <w:spacing w:line="250" w:lineRule="auto"/>
              <w:rPr>
                <w:rFonts w:ascii="Arial"/>
                <w:sz w:val="21"/>
              </w:rPr>
            </w:pPr>
          </w:p>
          <w:p w14:paraId="411541F1">
            <w:pPr>
              <w:spacing w:line="250" w:lineRule="auto"/>
              <w:rPr>
                <w:rFonts w:ascii="Arial"/>
                <w:sz w:val="21"/>
              </w:rPr>
            </w:pPr>
          </w:p>
          <w:p w14:paraId="08F2F972">
            <w:pPr>
              <w:spacing w:line="251" w:lineRule="auto"/>
              <w:rPr>
                <w:rFonts w:ascii="Arial"/>
                <w:sz w:val="21"/>
              </w:rPr>
            </w:pPr>
          </w:p>
          <w:p w14:paraId="6F988B68">
            <w:pPr>
              <w:pStyle w:val="6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6E938432">
            <w:pPr>
              <w:spacing w:before="53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14F2913A">
            <w:pPr>
              <w:spacing w:line="359" w:lineRule="auto"/>
              <w:rPr>
                <w:rFonts w:ascii="Arial"/>
                <w:sz w:val="21"/>
              </w:rPr>
            </w:pPr>
          </w:p>
          <w:p w14:paraId="3D4AB718">
            <w:pPr>
              <w:spacing w:line="360" w:lineRule="auto"/>
              <w:rPr>
                <w:rFonts w:ascii="Arial"/>
                <w:sz w:val="21"/>
              </w:rPr>
            </w:pPr>
          </w:p>
          <w:p w14:paraId="6081886A">
            <w:pPr>
              <w:pStyle w:val="6"/>
              <w:spacing w:before="73" w:line="220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6BEBD83F">
            <w:pPr>
              <w:pStyle w:val="6"/>
              <w:spacing w:before="162" w:line="208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能按规定程序交接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工器具</w:t>
            </w:r>
          </w:p>
          <w:p w14:paraId="7913E741">
            <w:pPr>
              <w:pStyle w:val="6"/>
              <w:spacing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能按液固分离操作</w:t>
            </w:r>
            <w:r>
              <w:rPr>
                <w:rFonts w:ascii="微软雅黑" w:hAnsi="微软雅黑" w:eastAsia="微软雅黑" w:cs="微软雅黑"/>
                <w:spacing w:val="9"/>
              </w:rPr>
              <w:t>方案及工作指令完成操作</w:t>
            </w:r>
          </w:p>
          <w:p w14:paraId="38311D87">
            <w:pPr>
              <w:pStyle w:val="6"/>
              <w:spacing w:line="208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能按工艺要求准备</w:t>
            </w:r>
            <w:r>
              <w:rPr>
                <w:rFonts w:ascii="微软雅黑" w:hAnsi="微软雅黑" w:eastAsia="微软雅黑" w:cs="微软雅黑"/>
                <w:spacing w:val="3"/>
              </w:rPr>
              <w:t>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辅材料</w:t>
            </w:r>
          </w:p>
          <w:p w14:paraId="1669AFFA">
            <w:pPr>
              <w:pStyle w:val="6"/>
              <w:spacing w:line="182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能填写交接记录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0C4361">
            <w:pPr>
              <w:spacing w:line="341" w:lineRule="auto"/>
              <w:rPr>
                <w:rFonts w:ascii="Arial"/>
                <w:sz w:val="21"/>
              </w:rPr>
            </w:pPr>
          </w:p>
          <w:p w14:paraId="2E3FD13C">
            <w:pPr>
              <w:pStyle w:val="6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交接班制度</w:t>
            </w:r>
          </w:p>
          <w:p w14:paraId="0C508BBA">
            <w:pPr>
              <w:pStyle w:val="6"/>
              <w:spacing w:before="31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液固分离工艺流程</w:t>
            </w:r>
          </w:p>
          <w:p w14:paraId="61721BAA">
            <w:pPr>
              <w:pStyle w:val="6"/>
              <w:spacing w:before="27" w:line="208" w:lineRule="auto"/>
              <w:ind w:left="95" w:right="1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液固分离工艺生产</w:t>
            </w:r>
            <w:r>
              <w:rPr>
                <w:rFonts w:ascii="微软雅黑" w:hAnsi="微软雅黑" w:eastAsia="微软雅黑" w:cs="微软雅黑"/>
                <w:spacing w:val="6"/>
              </w:rPr>
              <w:t>原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辅材料的品种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规格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质量要求和用途</w:t>
            </w:r>
          </w:p>
        </w:tc>
      </w:tr>
      <w:tr w14:paraId="4F79DE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1AC73B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B1DBBC5">
            <w:pPr>
              <w:rPr>
                <w:rFonts w:ascii="Arial"/>
                <w:sz w:val="21"/>
              </w:rPr>
            </w:pPr>
          </w:p>
          <w:p w14:paraId="3067F78D">
            <w:pPr>
              <w:spacing w:line="241" w:lineRule="auto"/>
              <w:rPr>
                <w:rFonts w:ascii="Arial"/>
                <w:sz w:val="21"/>
              </w:rPr>
            </w:pPr>
          </w:p>
          <w:p w14:paraId="3C955B61">
            <w:pPr>
              <w:spacing w:line="241" w:lineRule="auto"/>
              <w:rPr>
                <w:rFonts w:ascii="Arial"/>
                <w:sz w:val="21"/>
              </w:rPr>
            </w:pPr>
          </w:p>
          <w:p w14:paraId="66058F64">
            <w:pPr>
              <w:pStyle w:val="6"/>
              <w:spacing w:before="73" w:line="220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3AECFFE5">
            <w:pPr>
              <w:pStyle w:val="6"/>
              <w:spacing w:before="167"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能操作液固分离设</w:t>
            </w:r>
            <w:r>
              <w:rPr>
                <w:rFonts w:ascii="微软雅黑" w:hAnsi="微软雅黑" w:eastAsia="微软雅黑" w:cs="微软雅黑"/>
                <w:spacing w:val="5"/>
              </w:rPr>
              <w:t>备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完成液固分离任务</w:t>
            </w:r>
          </w:p>
          <w:p w14:paraId="2D6A63EB">
            <w:pPr>
              <w:pStyle w:val="6"/>
              <w:spacing w:line="207" w:lineRule="auto"/>
              <w:ind w:left="107" w:right="86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能根据要求判断液</w:t>
            </w:r>
            <w:r>
              <w:rPr>
                <w:rFonts w:ascii="微软雅黑" w:hAnsi="微软雅黑" w:eastAsia="微软雅黑" w:cs="微软雅黑"/>
                <w:spacing w:val="6"/>
              </w:rPr>
              <w:t>固分离设备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设施运行工况</w:t>
            </w:r>
          </w:p>
          <w:p w14:paraId="0FF77353">
            <w:pPr>
              <w:pStyle w:val="6"/>
              <w:spacing w:line="21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能在正常操作条件</w:t>
            </w:r>
            <w:r>
              <w:rPr>
                <w:rFonts w:ascii="微软雅黑" w:hAnsi="微软雅黑" w:eastAsia="微软雅黑" w:cs="微软雅黑"/>
                <w:spacing w:val="10"/>
              </w:rPr>
              <w:t>下调控液固分离工艺运行参</w:t>
            </w:r>
            <w:r>
              <w:rPr>
                <w:rFonts w:ascii="微软雅黑" w:hAnsi="微软雅黑" w:eastAsia="微软雅黑" w:cs="微软雅黑"/>
                <w:spacing w:val="5"/>
              </w:rPr>
              <w:t>数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并填写工作记录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A42011E">
            <w:pPr>
              <w:pStyle w:val="6"/>
              <w:spacing w:before="294" w:line="207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液 固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离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相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关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6"/>
              </w:rPr>
              <w:t>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设施操作规程</w:t>
            </w:r>
          </w:p>
          <w:p w14:paraId="4A16178F">
            <w:pPr>
              <w:pStyle w:val="6"/>
              <w:spacing w:before="2" w:line="206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液固分离工艺操作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6475021B">
            <w:pPr>
              <w:pStyle w:val="6"/>
              <w:spacing w:before="2" w:line="218" w:lineRule="auto"/>
              <w:ind w:left="104" w:right="83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运行参数及工作记</w:t>
            </w:r>
            <w:r>
              <w:rPr>
                <w:rFonts w:ascii="微软雅黑" w:hAnsi="微软雅黑" w:eastAsia="微软雅黑" w:cs="微软雅黑"/>
                <w:spacing w:val="7"/>
              </w:rPr>
              <w:t>录填写要求</w:t>
            </w:r>
          </w:p>
        </w:tc>
      </w:tr>
      <w:tr w14:paraId="341178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FB42D07">
            <w:pPr>
              <w:spacing w:line="267" w:lineRule="auto"/>
              <w:rPr>
                <w:rFonts w:ascii="Arial"/>
                <w:sz w:val="21"/>
              </w:rPr>
            </w:pPr>
          </w:p>
          <w:p w14:paraId="11AC241D">
            <w:pPr>
              <w:spacing w:line="267" w:lineRule="auto"/>
              <w:rPr>
                <w:rFonts w:ascii="Arial"/>
                <w:sz w:val="21"/>
              </w:rPr>
            </w:pPr>
          </w:p>
          <w:p w14:paraId="78304966">
            <w:pPr>
              <w:spacing w:line="268" w:lineRule="auto"/>
              <w:rPr>
                <w:rFonts w:ascii="Arial"/>
                <w:sz w:val="21"/>
              </w:rPr>
            </w:pPr>
          </w:p>
          <w:p w14:paraId="0BE27C46">
            <w:pPr>
              <w:spacing w:line="268" w:lineRule="auto"/>
              <w:rPr>
                <w:rFonts w:ascii="Arial"/>
                <w:sz w:val="21"/>
              </w:rPr>
            </w:pPr>
          </w:p>
          <w:p w14:paraId="4F68C2F0">
            <w:pPr>
              <w:spacing w:line="268" w:lineRule="auto"/>
              <w:rPr>
                <w:rFonts w:ascii="Arial"/>
                <w:sz w:val="21"/>
              </w:rPr>
            </w:pPr>
          </w:p>
          <w:p w14:paraId="517E1D97">
            <w:pPr>
              <w:spacing w:line="268" w:lineRule="auto"/>
              <w:rPr>
                <w:rFonts w:ascii="Arial"/>
                <w:sz w:val="21"/>
              </w:rPr>
            </w:pPr>
          </w:p>
          <w:p w14:paraId="5504524C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406B62CB">
            <w:pPr>
              <w:spacing w:before="53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溶液净化</w:t>
            </w:r>
          </w:p>
        </w:tc>
        <w:tc>
          <w:tcPr>
            <w:tcW w:w="1080" w:type="dxa"/>
            <w:vAlign w:val="top"/>
          </w:tcPr>
          <w:p w14:paraId="1996E875">
            <w:pPr>
              <w:spacing w:line="352" w:lineRule="auto"/>
              <w:rPr>
                <w:rFonts w:ascii="Arial"/>
                <w:sz w:val="21"/>
              </w:rPr>
            </w:pPr>
          </w:p>
          <w:p w14:paraId="4CCA3255">
            <w:pPr>
              <w:spacing w:line="352" w:lineRule="auto"/>
              <w:rPr>
                <w:rFonts w:ascii="Arial"/>
                <w:sz w:val="21"/>
              </w:rPr>
            </w:pPr>
          </w:p>
          <w:p w14:paraId="7AC42798">
            <w:pPr>
              <w:pStyle w:val="6"/>
              <w:spacing w:before="73" w:line="220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2DDA06A2">
            <w:pPr>
              <w:pStyle w:val="6"/>
              <w:spacing w:before="147" w:line="208" w:lineRule="auto"/>
              <w:ind w:left="86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能按规定程序交接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工器具</w:t>
            </w:r>
          </w:p>
          <w:p w14:paraId="1B27DE61">
            <w:pPr>
              <w:pStyle w:val="6"/>
              <w:spacing w:line="207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能按净化操作方案</w:t>
            </w:r>
            <w:r>
              <w:rPr>
                <w:rFonts w:ascii="微软雅黑" w:hAnsi="微软雅黑" w:eastAsia="微软雅黑" w:cs="微软雅黑"/>
                <w:spacing w:val="9"/>
              </w:rPr>
              <w:t>及工作指令完成操作</w:t>
            </w:r>
          </w:p>
          <w:p w14:paraId="092BDEA9">
            <w:pPr>
              <w:pStyle w:val="6"/>
              <w:spacing w:line="208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能按工艺要求准备</w:t>
            </w:r>
            <w:r>
              <w:rPr>
                <w:rFonts w:ascii="微软雅黑" w:hAnsi="微软雅黑" w:eastAsia="微软雅黑" w:cs="微软雅黑"/>
                <w:spacing w:val="3"/>
              </w:rPr>
              <w:t>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辅材料</w:t>
            </w:r>
          </w:p>
          <w:p w14:paraId="70E8BA17">
            <w:pPr>
              <w:pStyle w:val="6"/>
              <w:spacing w:line="182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能填写交接记录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620104">
            <w:pPr>
              <w:spacing w:line="326" w:lineRule="auto"/>
              <w:rPr>
                <w:rFonts w:ascii="Arial"/>
                <w:sz w:val="21"/>
              </w:rPr>
            </w:pPr>
          </w:p>
          <w:p w14:paraId="757DFEC9">
            <w:pPr>
              <w:pStyle w:val="6"/>
              <w:spacing w:before="73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交接班制度</w:t>
            </w:r>
          </w:p>
          <w:p w14:paraId="5B457777">
            <w:pPr>
              <w:pStyle w:val="6"/>
              <w:spacing w:before="29"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净化工艺流程</w:t>
            </w:r>
          </w:p>
          <w:p w14:paraId="4F835020">
            <w:pPr>
              <w:pStyle w:val="6"/>
              <w:spacing w:before="29" w:line="207" w:lineRule="auto"/>
              <w:ind w:left="94" w:right="1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净化工艺生产原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辅材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料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的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质</w:t>
            </w:r>
            <w:r>
              <w:rPr>
                <w:rFonts w:ascii="微软雅黑" w:hAnsi="微软雅黑" w:eastAsia="微软雅黑" w:cs="微软雅黑"/>
                <w:spacing w:val="9"/>
              </w:rPr>
              <w:t>量要求和用途</w:t>
            </w:r>
          </w:p>
        </w:tc>
      </w:tr>
      <w:tr w14:paraId="6F92E9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F7DE57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057BF75">
            <w:pPr>
              <w:spacing w:line="283" w:lineRule="auto"/>
              <w:rPr>
                <w:rFonts w:ascii="Arial"/>
                <w:sz w:val="21"/>
              </w:rPr>
            </w:pPr>
          </w:p>
          <w:p w14:paraId="12FDC629">
            <w:pPr>
              <w:spacing w:line="283" w:lineRule="auto"/>
              <w:rPr>
                <w:rFonts w:ascii="Arial"/>
                <w:sz w:val="21"/>
              </w:rPr>
            </w:pPr>
          </w:p>
          <w:p w14:paraId="63C87A0C">
            <w:pPr>
              <w:spacing w:line="284" w:lineRule="auto"/>
              <w:rPr>
                <w:rFonts w:ascii="Arial"/>
                <w:sz w:val="21"/>
              </w:rPr>
            </w:pPr>
          </w:p>
          <w:p w14:paraId="07D946E9">
            <w:pPr>
              <w:pStyle w:val="6"/>
              <w:spacing w:before="73" w:line="220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7D4311D">
            <w:pPr>
              <w:pStyle w:val="6"/>
              <w:spacing w:before="170" w:line="207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能操作物料输送设</w:t>
            </w:r>
            <w:r>
              <w:rPr>
                <w:rFonts w:ascii="微软雅黑" w:hAnsi="微软雅黑" w:eastAsia="微软雅黑" w:cs="微软雅黑"/>
                <w:spacing w:val="4"/>
              </w:rPr>
              <w:t>备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完成原液和净化</w:t>
            </w:r>
            <w:r>
              <w:rPr>
                <w:rFonts w:ascii="微软雅黑" w:hAnsi="微软雅黑" w:eastAsia="微软雅黑" w:cs="微软雅黑"/>
                <w:spacing w:val="9"/>
              </w:rPr>
              <w:t>后溶液的输送任务</w:t>
            </w:r>
          </w:p>
          <w:p w14:paraId="315AEFD6">
            <w:pPr>
              <w:pStyle w:val="6"/>
              <w:spacing w:line="207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能根据要求判断净</w:t>
            </w:r>
            <w:r>
              <w:rPr>
                <w:rFonts w:ascii="微软雅黑" w:hAnsi="微软雅黑" w:eastAsia="微软雅黑" w:cs="微软雅黑"/>
                <w:spacing w:val="7"/>
              </w:rPr>
              <w:t>化设备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设施运行工况</w:t>
            </w:r>
          </w:p>
          <w:p w14:paraId="57235445">
            <w:pPr>
              <w:pStyle w:val="6"/>
              <w:spacing w:before="1" w:line="212" w:lineRule="auto"/>
              <w:ind w:left="87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能在正常操作条件</w:t>
            </w:r>
            <w:r>
              <w:rPr>
                <w:rFonts w:ascii="微软雅黑" w:hAnsi="微软雅黑" w:eastAsia="微软雅黑" w:cs="微软雅黑"/>
                <w:spacing w:val="14"/>
              </w:rPr>
              <w:t>下调控净化工艺运行参数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0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并填写工作记录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7E322BF">
            <w:pPr>
              <w:spacing w:line="470" w:lineRule="auto"/>
              <w:rPr>
                <w:rFonts w:ascii="Arial"/>
                <w:sz w:val="21"/>
              </w:rPr>
            </w:pPr>
          </w:p>
          <w:p w14:paraId="1B0DB230">
            <w:pPr>
              <w:pStyle w:val="6"/>
              <w:spacing w:before="73" w:line="208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物料输送设备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施操作规程</w:t>
            </w:r>
          </w:p>
          <w:p w14:paraId="209AD217">
            <w:pPr>
              <w:pStyle w:val="6"/>
              <w:spacing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净化工艺操作规程</w:t>
            </w:r>
          </w:p>
          <w:p w14:paraId="72E6B67A">
            <w:pPr>
              <w:pStyle w:val="6"/>
              <w:spacing w:before="26" w:line="219" w:lineRule="auto"/>
              <w:ind w:left="104" w:right="8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运行参数及工作记</w:t>
            </w:r>
            <w:r>
              <w:rPr>
                <w:rFonts w:ascii="微软雅黑" w:hAnsi="微软雅黑" w:eastAsia="微软雅黑" w:cs="微软雅黑"/>
                <w:spacing w:val="7"/>
              </w:rPr>
              <w:t>录填写要求</w:t>
            </w:r>
          </w:p>
        </w:tc>
      </w:tr>
    </w:tbl>
    <w:p w14:paraId="23B3416A">
      <w:pPr>
        <w:pStyle w:val="2"/>
      </w:pPr>
    </w:p>
    <w:p w14:paraId="7AC6FC61">
      <w:pPr>
        <w:sectPr>
          <w:headerReference r:id="rId25" w:type="default"/>
          <w:footerReference r:id="rId26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707B6026">
      <w:pPr>
        <w:pStyle w:val="2"/>
        <w:spacing w:line="427" w:lineRule="auto"/>
      </w:pPr>
    </w:p>
    <w:p w14:paraId="5C35FD3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77271FF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CDED8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AE79A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64DB94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4D3A81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E7A21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1FF0A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951FDF">
            <w:pPr>
              <w:spacing w:line="241" w:lineRule="auto"/>
              <w:rPr>
                <w:rFonts w:ascii="Arial"/>
                <w:sz w:val="21"/>
              </w:rPr>
            </w:pPr>
          </w:p>
          <w:p w14:paraId="6D3DF443">
            <w:pPr>
              <w:spacing w:line="241" w:lineRule="auto"/>
              <w:rPr>
                <w:rFonts w:ascii="Arial"/>
                <w:sz w:val="21"/>
              </w:rPr>
            </w:pPr>
          </w:p>
          <w:p w14:paraId="0C3DD5DD">
            <w:pPr>
              <w:spacing w:line="241" w:lineRule="auto"/>
              <w:rPr>
                <w:rFonts w:ascii="Arial"/>
                <w:sz w:val="21"/>
              </w:rPr>
            </w:pPr>
          </w:p>
          <w:p w14:paraId="4A7016EF">
            <w:pPr>
              <w:spacing w:line="241" w:lineRule="auto"/>
              <w:rPr>
                <w:rFonts w:ascii="Arial"/>
                <w:sz w:val="21"/>
              </w:rPr>
            </w:pPr>
          </w:p>
          <w:p w14:paraId="573BA98C">
            <w:pPr>
              <w:spacing w:line="241" w:lineRule="auto"/>
              <w:rPr>
                <w:rFonts w:ascii="Arial"/>
                <w:sz w:val="21"/>
              </w:rPr>
            </w:pPr>
          </w:p>
          <w:p w14:paraId="7A973DAA">
            <w:pPr>
              <w:spacing w:line="242" w:lineRule="auto"/>
              <w:rPr>
                <w:rFonts w:ascii="Arial"/>
                <w:sz w:val="21"/>
              </w:rPr>
            </w:pPr>
          </w:p>
          <w:p w14:paraId="45260AF8">
            <w:pPr>
              <w:spacing w:line="242" w:lineRule="auto"/>
              <w:rPr>
                <w:rFonts w:ascii="Arial"/>
                <w:sz w:val="21"/>
              </w:rPr>
            </w:pPr>
          </w:p>
          <w:p w14:paraId="446DB0C3">
            <w:pPr>
              <w:pStyle w:val="6"/>
              <w:spacing w:before="56" w:line="188" w:lineRule="auto"/>
              <w:ind w:left="165"/>
            </w:pPr>
            <w:r>
              <w:t>4.</w:t>
            </w:r>
          </w:p>
          <w:p w14:paraId="0A5A6A6B">
            <w:pPr>
              <w:spacing w:before="51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液萃取</w:t>
            </w:r>
          </w:p>
        </w:tc>
        <w:tc>
          <w:tcPr>
            <w:tcW w:w="1080" w:type="dxa"/>
            <w:vAlign w:val="top"/>
          </w:tcPr>
          <w:p w14:paraId="6C2595F1">
            <w:pPr>
              <w:spacing w:line="339" w:lineRule="auto"/>
              <w:rPr>
                <w:rFonts w:ascii="Arial"/>
                <w:sz w:val="21"/>
              </w:rPr>
            </w:pPr>
          </w:p>
          <w:p w14:paraId="2E2440AC">
            <w:pPr>
              <w:spacing w:line="340" w:lineRule="auto"/>
              <w:rPr>
                <w:rFonts w:ascii="Arial"/>
                <w:sz w:val="21"/>
              </w:rPr>
            </w:pPr>
          </w:p>
          <w:p w14:paraId="463BBDD9">
            <w:pPr>
              <w:pStyle w:val="6"/>
              <w:spacing w:before="73" w:line="220" w:lineRule="auto"/>
              <w:ind w:left="89" w:right="91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660B6684">
            <w:pPr>
              <w:pStyle w:val="6"/>
              <w:spacing w:before="122" w:line="207" w:lineRule="auto"/>
              <w:ind w:left="86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能按规定程序交接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工器具</w:t>
            </w:r>
          </w:p>
          <w:p w14:paraId="49643DDD">
            <w:pPr>
              <w:pStyle w:val="6"/>
              <w:spacing w:line="208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能按富集萃取操作</w:t>
            </w:r>
            <w:r>
              <w:rPr>
                <w:rFonts w:ascii="微软雅黑" w:hAnsi="微软雅黑" w:eastAsia="微软雅黑" w:cs="微软雅黑"/>
                <w:spacing w:val="9"/>
              </w:rPr>
              <w:t>方案及工作指令完成操作</w:t>
            </w:r>
          </w:p>
          <w:p w14:paraId="462E8F28">
            <w:pPr>
              <w:pStyle w:val="6"/>
              <w:spacing w:line="208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能按工艺要求准备</w:t>
            </w:r>
            <w:r>
              <w:rPr>
                <w:rFonts w:ascii="微软雅黑" w:hAnsi="微软雅黑" w:eastAsia="微软雅黑" w:cs="微软雅黑"/>
                <w:spacing w:val="3"/>
              </w:rPr>
              <w:t>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辅材料</w:t>
            </w:r>
          </w:p>
          <w:p w14:paraId="4E6A516B">
            <w:pPr>
              <w:pStyle w:val="6"/>
              <w:spacing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能填写交接记录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9257E38">
            <w:pPr>
              <w:spacing w:line="301" w:lineRule="auto"/>
              <w:rPr>
                <w:rFonts w:ascii="Arial"/>
                <w:sz w:val="21"/>
              </w:rPr>
            </w:pPr>
          </w:p>
          <w:p w14:paraId="38DE598C">
            <w:pPr>
              <w:pStyle w:val="6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交接班制度</w:t>
            </w:r>
          </w:p>
          <w:p w14:paraId="61B01E3A">
            <w:pPr>
              <w:pStyle w:val="6"/>
              <w:spacing w:before="26" w:line="188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富集萃取工艺流程</w:t>
            </w:r>
          </w:p>
          <w:p w14:paraId="3F5C02E0">
            <w:pPr>
              <w:pStyle w:val="6"/>
              <w:spacing w:before="25" w:line="208" w:lineRule="auto"/>
              <w:ind w:left="95" w:right="1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富集萃取工艺生产</w:t>
            </w:r>
            <w:r>
              <w:rPr>
                <w:rFonts w:ascii="微软雅黑" w:hAnsi="微软雅黑" w:eastAsia="微软雅黑" w:cs="微软雅黑"/>
                <w:spacing w:val="6"/>
              </w:rPr>
              <w:t>原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辅材料的品种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规格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质量要求和用途</w:t>
            </w:r>
          </w:p>
        </w:tc>
      </w:tr>
      <w:tr w14:paraId="0F92A1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825DD5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F7F767F">
            <w:pPr>
              <w:spacing w:line="317" w:lineRule="auto"/>
              <w:rPr>
                <w:rFonts w:ascii="Arial"/>
                <w:sz w:val="21"/>
              </w:rPr>
            </w:pPr>
          </w:p>
          <w:p w14:paraId="473C11AA">
            <w:pPr>
              <w:spacing w:line="317" w:lineRule="auto"/>
              <w:rPr>
                <w:rFonts w:ascii="Arial"/>
                <w:sz w:val="21"/>
              </w:rPr>
            </w:pPr>
          </w:p>
          <w:p w14:paraId="06D6109C">
            <w:pPr>
              <w:spacing w:line="318" w:lineRule="auto"/>
              <w:rPr>
                <w:rFonts w:ascii="Arial"/>
                <w:sz w:val="21"/>
              </w:rPr>
            </w:pPr>
          </w:p>
          <w:p w14:paraId="29E0C626">
            <w:pPr>
              <w:pStyle w:val="6"/>
              <w:spacing w:before="73" w:line="220" w:lineRule="auto"/>
              <w:ind w:left="85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1C67881C">
            <w:pPr>
              <w:pStyle w:val="6"/>
              <w:spacing w:before="147" w:line="207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能操作物料输送设</w:t>
            </w:r>
            <w:r>
              <w:rPr>
                <w:rFonts w:ascii="微软雅黑" w:hAnsi="微软雅黑" w:eastAsia="微软雅黑" w:cs="微软雅黑"/>
                <w:spacing w:val="4"/>
              </w:rPr>
              <w:t>备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完成金属稀溶液</w:t>
            </w:r>
            <w:r>
              <w:rPr>
                <w:rFonts w:ascii="微软雅黑" w:hAnsi="微软雅黑" w:eastAsia="微软雅黑" w:cs="微软雅黑"/>
                <w:spacing w:val="8"/>
              </w:rPr>
              <w:t>输入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富集萃取溶液输出工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  <w:p w14:paraId="06877540">
            <w:pPr>
              <w:pStyle w:val="6"/>
              <w:spacing w:line="207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能根据要求判断富</w:t>
            </w:r>
            <w:r>
              <w:rPr>
                <w:rFonts w:ascii="微软雅黑" w:hAnsi="微软雅黑" w:eastAsia="微软雅黑" w:cs="微软雅黑"/>
                <w:spacing w:val="7"/>
              </w:rPr>
              <w:t>集萃取设备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设施运行工况</w:t>
            </w:r>
          </w:p>
          <w:p w14:paraId="6FE1FD3D">
            <w:pPr>
              <w:pStyle w:val="6"/>
              <w:spacing w:before="2" w:line="217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能在正常操作条件</w:t>
            </w:r>
            <w:r>
              <w:rPr>
                <w:rFonts w:ascii="微软雅黑" w:hAnsi="微软雅黑" w:eastAsia="微软雅黑" w:cs="微软雅黑"/>
                <w:spacing w:val="10"/>
              </w:rPr>
              <w:t>下调控富集萃取工艺运行参</w:t>
            </w:r>
            <w:r>
              <w:rPr>
                <w:rFonts w:ascii="微软雅黑" w:hAnsi="微软雅黑" w:eastAsia="微软雅黑" w:cs="微软雅黑"/>
                <w:spacing w:val="5"/>
              </w:rPr>
              <w:t>数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并填写工作记录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5FF496B">
            <w:pPr>
              <w:spacing w:line="445" w:lineRule="auto"/>
              <w:rPr>
                <w:rFonts w:ascii="Arial"/>
                <w:sz w:val="21"/>
              </w:rPr>
            </w:pPr>
          </w:p>
          <w:p w14:paraId="2FCD95CA">
            <w:pPr>
              <w:pStyle w:val="6"/>
              <w:spacing w:before="73" w:line="208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富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集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萃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取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相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关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6"/>
              </w:rPr>
              <w:t>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设施操作规程</w:t>
            </w:r>
          </w:p>
          <w:p w14:paraId="72252C3B">
            <w:pPr>
              <w:pStyle w:val="6"/>
              <w:spacing w:before="2" w:line="207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富集萃取工艺操作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20BBF7C2">
            <w:pPr>
              <w:pStyle w:val="6"/>
              <w:spacing w:before="2" w:line="218" w:lineRule="auto"/>
              <w:ind w:left="104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运行参数及工作记</w:t>
            </w:r>
            <w:r>
              <w:rPr>
                <w:rFonts w:ascii="微软雅黑" w:hAnsi="微软雅黑" w:eastAsia="微软雅黑" w:cs="微软雅黑"/>
                <w:spacing w:val="7"/>
              </w:rPr>
              <w:t>录填写要求</w:t>
            </w:r>
          </w:p>
        </w:tc>
      </w:tr>
      <w:tr w14:paraId="6DF620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2FD913D">
            <w:pPr>
              <w:spacing w:line="283" w:lineRule="auto"/>
              <w:rPr>
                <w:rFonts w:ascii="Arial"/>
                <w:sz w:val="21"/>
              </w:rPr>
            </w:pPr>
          </w:p>
          <w:p w14:paraId="5E1C2F32">
            <w:pPr>
              <w:spacing w:line="283" w:lineRule="auto"/>
              <w:rPr>
                <w:rFonts w:ascii="Arial"/>
                <w:sz w:val="21"/>
              </w:rPr>
            </w:pPr>
          </w:p>
          <w:p w14:paraId="453A1376">
            <w:pPr>
              <w:spacing w:line="283" w:lineRule="auto"/>
              <w:rPr>
                <w:rFonts w:ascii="Arial"/>
                <w:sz w:val="21"/>
              </w:rPr>
            </w:pPr>
          </w:p>
          <w:p w14:paraId="2399F4CA">
            <w:pPr>
              <w:spacing w:line="284" w:lineRule="auto"/>
              <w:rPr>
                <w:rFonts w:ascii="Arial"/>
                <w:sz w:val="21"/>
              </w:rPr>
            </w:pPr>
          </w:p>
          <w:p w14:paraId="77F700BB">
            <w:pPr>
              <w:spacing w:line="284" w:lineRule="auto"/>
              <w:rPr>
                <w:rFonts w:ascii="Arial"/>
                <w:sz w:val="21"/>
              </w:rPr>
            </w:pPr>
          </w:p>
          <w:p w14:paraId="2EAFBF7F">
            <w:pPr>
              <w:pStyle w:val="6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55F3FF5B">
            <w:pPr>
              <w:spacing w:before="52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浓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缩结晶</w:t>
            </w:r>
          </w:p>
        </w:tc>
        <w:tc>
          <w:tcPr>
            <w:tcW w:w="1080" w:type="dxa"/>
            <w:vAlign w:val="top"/>
          </w:tcPr>
          <w:p w14:paraId="43138A8D">
            <w:pPr>
              <w:spacing w:line="344" w:lineRule="auto"/>
              <w:rPr>
                <w:rFonts w:ascii="Arial"/>
                <w:sz w:val="21"/>
              </w:rPr>
            </w:pPr>
          </w:p>
          <w:p w14:paraId="5F50D92C">
            <w:pPr>
              <w:spacing w:line="344" w:lineRule="auto"/>
              <w:rPr>
                <w:rFonts w:ascii="Arial"/>
                <w:sz w:val="21"/>
              </w:rPr>
            </w:pPr>
          </w:p>
          <w:p w14:paraId="1CEC93D5">
            <w:pPr>
              <w:pStyle w:val="6"/>
              <w:spacing w:before="73" w:line="220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6046697C">
            <w:pPr>
              <w:pStyle w:val="6"/>
              <w:spacing w:before="131" w:line="208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能按规定程序交接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工器具</w:t>
            </w:r>
          </w:p>
          <w:p w14:paraId="0D669962">
            <w:pPr>
              <w:pStyle w:val="6"/>
              <w:spacing w:before="2"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能按浓缩结晶操作</w:t>
            </w:r>
            <w:r>
              <w:rPr>
                <w:rFonts w:ascii="微软雅黑" w:hAnsi="微软雅黑" w:eastAsia="微软雅黑" w:cs="微软雅黑"/>
                <w:spacing w:val="9"/>
              </w:rPr>
              <w:t>方案及工作指令完成操作</w:t>
            </w:r>
          </w:p>
          <w:p w14:paraId="2992A9DB">
            <w:pPr>
              <w:pStyle w:val="6"/>
              <w:spacing w:before="1" w:line="207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能按浓缩结晶工艺</w:t>
            </w:r>
            <w:r>
              <w:rPr>
                <w:rFonts w:ascii="微软雅黑" w:hAnsi="微软雅黑" w:eastAsia="微软雅黑" w:cs="微软雅黑"/>
                <w:spacing w:val="7"/>
              </w:rPr>
              <w:t>要求准备原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辅材料</w:t>
            </w:r>
          </w:p>
          <w:p w14:paraId="6967932E">
            <w:pPr>
              <w:pStyle w:val="6"/>
              <w:spacing w:line="182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能填写交接记录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61383EA">
            <w:pPr>
              <w:spacing w:line="310" w:lineRule="auto"/>
              <w:rPr>
                <w:rFonts w:ascii="Arial"/>
                <w:sz w:val="21"/>
              </w:rPr>
            </w:pPr>
          </w:p>
          <w:p w14:paraId="33BF50BB">
            <w:pPr>
              <w:pStyle w:val="6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交接班制度</w:t>
            </w:r>
          </w:p>
          <w:p w14:paraId="6C19DAB5">
            <w:pPr>
              <w:pStyle w:val="6"/>
              <w:spacing w:before="29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浓缩结晶工艺流程</w:t>
            </w:r>
          </w:p>
          <w:p w14:paraId="1634E339">
            <w:pPr>
              <w:pStyle w:val="6"/>
              <w:spacing w:before="29" w:line="208" w:lineRule="auto"/>
              <w:ind w:left="95" w:right="1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浓缩结晶工艺生产</w:t>
            </w:r>
            <w:r>
              <w:rPr>
                <w:rFonts w:ascii="微软雅黑" w:hAnsi="微软雅黑" w:eastAsia="微软雅黑" w:cs="微软雅黑"/>
                <w:spacing w:val="6"/>
              </w:rPr>
              <w:t>原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辅材料的品种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规格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质量要求和用途</w:t>
            </w:r>
          </w:p>
        </w:tc>
      </w:tr>
      <w:tr w14:paraId="5F6805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F0424A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8298D9F">
            <w:pPr>
              <w:spacing w:line="340" w:lineRule="auto"/>
              <w:rPr>
                <w:rFonts w:ascii="Arial"/>
                <w:sz w:val="21"/>
              </w:rPr>
            </w:pPr>
          </w:p>
          <w:p w14:paraId="508BFA0C">
            <w:pPr>
              <w:spacing w:line="340" w:lineRule="auto"/>
              <w:rPr>
                <w:rFonts w:ascii="Arial"/>
                <w:sz w:val="21"/>
              </w:rPr>
            </w:pPr>
          </w:p>
          <w:p w14:paraId="2ED5FFFF">
            <w:pPr>
              <w:pStyle w:val="6"/>
              <w:spacing w:before="73" w:line="220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DDCA03C">
            <w:pPr>
              <w:pStyle w:val="6"/>
              <w:spacing w:before="123" w:line="208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能操作浓缩结晶相</w:t>
            </w:r>
            <w:r>
              <w:rPr>
                <w:rFonts w:ascii="微软雅黑" w:hAnsi="微软雅黑" w:eastAsia="微软雅黑" w:cs="微软雅黑"/>
                <w:spacing w:val="5"/>
              </w:rPr>
              <w:t>关设备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设施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完成浓缩结</w:t>
            </w:r>
            <w:r>
              <w:rPr>
                <w:rFonts w:ascii="微软雅黑" w:hAnsi="微软雅黑" w:eastAsia="微软雅黑" w:cs="微软雅黑"/>
                <w:spacing w:val="8"/>
              </w:rPr>
              <w:t>晶操作</w:t>
            </w:r>
          </w:p>
          <w:p w14:paraId="7DFD605F">
            <w:pPr>
              <w:pStyle w:val="6"/>
              <w:spacing w:before="1"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能调控流量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温度</w:t>
            </w:r>
            <w:r>
              <w:rPr>
                <w:rFonts w:ascii="微软雅黑" w:hAnsi="微软雅黑" w:eastAsia="微软雅黑" w:cs="微软雅黑"/>
                <w:spacing w:val="6"/>
              </w:rPr>
              <w:t>等主要技术参数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生产出合</w:t>
            </w:r>
            <w:r>
              <w:rPr>
                <w:rFonts w:ascii="微软雅黑" w:hAnsi="微软雅黑" w:eastAsia="微软雅黑" w:cs="微软雅黑"/>
                <w:spacing w:val="8"/>
              </w:rPr>
              <w:t>格产品</w:t>
            </w:r>
          </w:p>
          <w:p w14:paraId="151F4D00">
            <w:pPr>
              <w:pStyle w:val="6"/>
              <w:spacing w:line="183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能填写工作记录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CB4B985">
            <w:pPr>
              <w:pStyle w:val="6"/>
              <w:spacing w:before="251" w:line="207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浓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缩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结 晶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相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关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6"/>
              </w:rPr>
              <w:t>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设施操作规程</w:t>
            </w:r>
          </w:p>
          <w:p w14:paraId="49690526">
            <w:pPr>
              <w:pStyle w:val="6"/>
              <w:spacing w:before="2" w:line="206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浓缩结晶工艺操作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31300D27">
            <w:pPr>
              <w:pStyle w:val="6"/>
              <w:spacing w:before="2" w:line="218" w:lineRule="auto"/>
              <w:ind w:left="104" w:right="83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运行参数及工作记</w:t>
            </w:r>
            <w:r>
              <w:rPr>
                <w:rFonts w:ascii="微软雅黑" w:hAnsi="微软雅黑" w:eastAsia="微软雅黑" w:cs="微软雅黑"/>
                <w:spacing w:val="7"/>
              </w:rPr>
              <w:t>录填写要求</w:t>
            </w:r>
          </w:p>
        </w:tc>
      </w:tr>
    </w:tbl>
    <w:p w14:paraId="7BFABFBF">
      <w:pPr>
        <w:pStyle w:val="2"/>
      </w:pPr>
    </w:p>
    <w:p w14:paraId="7AAF5D1E">
      <w:pPr>
        <w:sectPr>
          <w:headerReference r:id="rId27" w:type="default"/>
          <w:footerReference r:id="rId28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52DE3378">
      <w:pPr>
        <w:pStyle w:val="2"/>
        <w:spacing w:line="427" w:lineRule="auto"/>
      </w:pPr>
    </w:p>
    <w:p w14:paraId="18BA891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6CE41B9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241BE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24B723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6BAB6E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DC6C5D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42049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6AF79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62C0723">
            <w:pPr>
              <w:spacing w:line="273" w:lineRule="auto"/>
              <w:rPr>
                <w:rFonts w:ascii="Arial"/>
                <w:sz w:val="21"/>
              </w:rPr>
            </w:pPr>
          </w:p>
          <w:p w14:paraId="7F1577B1">
            <w:pPr>
              <w:spacing w:line="273" w:lineRule="auto"/>
              <w:rPr>
                <w:rFonts w:ascii="Arial"/>
                <w:sz w:val="21"/>
              </w:rPr>
            </w:pPr>
          </w:p>
          <w:p w14:paraId="488E1DBE">
            <w:pPr>
              <w:spacing w:line="273" w:lineRule="auto"/>
              <w:rPr>
                <w:rFonts w:ascii="Arial"/>
                <w:sz w:val="21"/>
              </w:rPr>
            </w:pPr>
          </w:p>
          <w:p w14:paraId="27D7FF57">
            <w:pPr>
              <w:pStyle w:val="6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01AFCCE9">
            <w:pPr>
              <w:spacing w:before="72" w:line="180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备检修与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护</w:t>
            </w:r>
          </w:p>
        </w:tc>
        <w:tc>
          <w:tcPr>
            <w:tcW w:w="1080" w:type="dxa"/>
            <w:vAlign w:val="top"/>
          </w:tcPr>
          <w:p w14:paraId="1D4B98DE">
            <w:pPr>
              <w:spacing w:line="252" w:lineRule="auto"/>
              <w:rPr>
                <w:rFonts w:ascii="Arial"/>
                <w:sz w:val="21"/>
              </w:rPr>
            </w:pPr>
          </w:p>
          <w:p w14:paraId="18140C66">
            <w:pPr>
              <w:spacing w:line="253" w:lineRule="auto"/>
              <w:rPr>
                <w:rFonts w:ascii="Arial"/>
                <w:sz w:val="21"/>
              </w:rPr>
            </w:pPr>
          </w:p>
          <w:p w14:paraId="7511A3F3">
            <w:pPr>
              <w:pStyle w:val="6"/>
              <w:spacing w:before="73" w:line="233" w:lineRule="auto"/>
              <w:ind w:left="87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修</w:t>
            </w:r>
            <w:r>
              <w:rPr>
                <w:rFonts w:ascii="微软雅黑" w:hAnsi="微软雅黑" w:eastAsia="微软雅黑" w:cs="微软雅黑"/>
                <w:spacing w:val="8"/>
              </w:rPr>
              <w:t>工艺设备</w:t>
            </w:r>
          </w:p>
        </w:tc>
        <w:tc>
          <w:tcPr>
            <w:tcW w:w="2341" w:type="dxa"/>
            <w:vAlign w:val="top"/>
          </w:tcPr>
          <w:p w14:paraId="5989D9C0">
            <w:pPr>
              <w:pStyle w:val="6"/>
              <w:spacing w:before="177" w:line="222" w:lineRule="auto"/>
              <w:ind w:left="86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理 岗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设施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行 中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出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现 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零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件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松</w:t>
            </w:r>
            <w:r>
              <w:rPr>
                <w:rFonts w:ascii="微软雅黑" w:hAnsi="微软雅黑" w:eastAsia="微软雅黑" w:cs="微软雅黑"/>
                <w:spacing w:val="7"/>
              </w:rPr>
              <w:t>动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管路脱节等简单故障</w:t>
            </w:r>
          </w:p>
          <w:p w14:paraId="3BD2EDF1">
            <w:pPr>
              <w:pStyle w:val="6"/>
              <w:spacing w:before="1" w:line="233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能发现常见故障并</w:t>
            </w:r>
            <w:r>
              <w:rPr>
                <w:rFonts w:ascii="微软雅黑" w:hAnsi="微软雅黑" w:eastAsia="微软雅黑" w:cs="微软雅黑"/>
                <w:spacing w:val="8"/>
              </w:rPr>
              <w:t>及时汇报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ACC7A73">
            <w:pPr>
              <w:pStyle w:val="6"/>
              <w:spacing w:before="178" w:line="222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6.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岗位设备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设施的</w:t>
            </w:r>
            <w:r>
              <w:rPr>
                <w:rFonts w:ascii="微软雅黑" w:hAnsi="微软雅黑" w:eastAsia="微软雅黑" w:cs="微软雅黑"/>
                <w:spacing w:val="21"/>
              </w:rPr>
              <w:t>基本结构和简单故障判断</w:t>
            </w:r>
            <w:r>
              <w:rPr>
                <w:rFonts w:ascii="微软雅黑" w:hAnsi="微软雅黑" w:eastAsia="微软雅黑" w:cs="微软雅黑"/>
                <w:spacing w:val="9"/>
              </w:rPr>
              <w:t>及处理方法</w:t>
            </w:r>
          </w:p>
          <w:p w14:paraId="616322C3">
            <w:pPr>
              <w:pStyle w:val="6"/>
              <w:spacing w:before="2" w:line="230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设施的</w:t>
            </w:r>
            <w:r>
              <w:rPr>
                <w:rFonts w:ascii="微软雅黑" w:hAnsi="微软雅黑" w:eastAsia="微软雅黑" w:cs="微软雅黑"/>
                <w:spacing w:val="9"/>
              </w:rPr>
              <w:t>巡检方法和操作实践</w:t>
            </w:r>
          </w:p>
        </w:tc>
      </w:tr>
      <w:tr w14:paraId="592060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636316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4D2785E">
            <w:pPr>
              <w:spacing w:line="255" w:lineRule="auto"/>
              <w:rPr>
                <w:rFonts w:ascii="Arial"/>
                <w:sz w:val="21"/>
              </w:rPr>
            </w:pPr>
          </w:p>
          <w:p w14:paraId="5BFC36B9">
            <w:pPr>
              <w:spacing w:line="256" w:lineRule="auto"/>
              <w:rPr>
                <w:rFonts w:ascii="Arial"/>
                <w:sz w:val="21"/>
              </w:rPr>
            </w:pPr>
          </w:p>
          <w:p w14:paraId="3F06DB02">
            <w:pPr>
              <w:pStyle w:val="6"/>
              <w:spacing w:before="73" w:line="235" w:lineRule="auto"/>
              <w:ind w:left="83" w:right="91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护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</w:p>
        </w:tc>
        <w:tc>
          <w:tcPr>
            <w:tcW w:w="2341" w:type="dxa"/>
            <w:vAlign w:val="top"/>
          </w:tcPr>
          <w:p w14:paraId="6A47501B">
            <w:pPr>
              <w:pStyle w:val="6"/>
              <w:spacing w:before="181" w:line="222" w:lineRule="auto"/>
              <w:ind w:left="89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能按规定对岗位设</w:t>
            </w:r>
            <w:r>
              <w:rPr>
                <w:rFonts w:ascii="微软雅黑" w:hAnsi="微软雅黑" w:eastAsia="微软雅黑" w:cs="微软雅黑"/>
                <w:spacing w:val="11"/>
              </w:rPr>
              <w:t>备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11"/>
              </w:rPr>
              <w:t>、</w:t>
            </w:r>
            <w:r>
              <w:rPr>
                <w:rFonts w:ascii="微软雅黑" w:hAnsi="微软雅黑" w:eastAsia="微软雅黑" w:cs="微软雅黑"/>
                <w:spacing w:val="11"/>
              </w:rPr>
              <w:t>设施进行巡检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1"/>
              </w:rPr>
              <w:t>、</w:t>
            </w:r>
            <w:r>
              <w:rPr>
                <w:rFonts w:ascii="微软雅黑" w:hAnsi="微软雅黑" w:eastAsia="微软雅黑" w:cs="微软雅黑"/>
                <w:spacing w:val="11"/>
              </w:rPr>
              <w:t>清洁</w:t>
            </w:r>
            <w:r>
              <w:rPr>
                <w:spacing w:val="11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  <w:p w14:paraId="5B30FDFD">
            <w:pPr>
              <w:pStyle w:val="6"/>
              <w:spacing w:before="1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能填写设备维护工</w:t>
            </w:r>
            <w:r>
              <w:rPr>
                <w:rFonts w:ascii="微软雅黑" w:hAnsi="微软雅黑" w:eastAsia="微软雅黑" w:cs="微软雅黑"/>
                <w:spacing w:val="8"/>
              </w:rPr>
              <w:t>作记录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F331520">
            <w:pPr>
              <w:spacing w:line="241" w:lineRule="auto"/>
              <w:rPr>
                <w:rFonts w:ascii="Arial"/>
                <w:sz w:val="21"/>
              </w:rPr>
            </w:pPr>
          </w:p>
          <w:p w14:paraId="30C4C33B">
            <w:pPr>
              <w:pStyle w:val="6"/>
              <w:spacing w:before="73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设施的</w:t>
            </w:r>
            <w:r>
              <w:rPr>
                <w:rFonts w:ascii="微软雅黑" w:hAnsi="微软雅黑" w:eastAsia="微软雅黑" w:cs="微软雅黑"/>
                <w:spacing w:val="9"/>
              </w:rPr>
              <w:t>维护和保养知识</w:t>
            </w:r>
          </w:p>
          <w:p w14:paraId="3258A505">
            <w:pPr>
              <w:pStyle w:val="6"/>
              <w:spacing w:before="2" w:line="230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设施维护工</w:t>
            </w:r>
            <w:r>
              <w:rPr>
                <w:rFonts w:ascii="微软雅黑" w:hAnsi="微软雅黑" w:eastAsia="微软雅黑" w:cs="微软雅黑"/>
                <w:spacing w:val="9"/>
              </w:rPr>
              <w:t>作记录填写要求</w:t>
            </w:r>
          </w:p>
        </w:tc>
      </w:tr>
      <w:tr w14:paraId="450B86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70B13C8">
            <w:pPr>
              <w:spacing w:line="246" w:lineRule="auto"/>
              <w:rPr>
                <w:rFonts w:ascii="Arial"/>
                <w:sz w:val="21"/>
              </w:rPr>
            </w:pPr>
          </w:p>
          <w:p w14:paraId="0D2FF44A">
            <w:pPr>
              <w:spacing w:line="246" w:lineRule="auto"/>
              <w:rPr>
                <w:rFonts w:ascii="Arial"/>
                <w:sz w:val="21"/>
              </w:rPr>
            </w:pPr>
          </w:p>
          <w:p w14:paraId="43DC76E9">
            <w:pPr>
              <w:spacing w:line="247" w:lineRule="auto"/>
              <w:rPr>
                <w:rFonts w:ascii="Arial"/>
                <w:sz w:val="21"/>
              </w:rPr>
            </w:pPr>
          </w:p>
          <w:p w14:paraId="5E308D81">
            <w:pPr>
              <w:spacing w:line="247" w:lineRule="auto"/>
              <w:rPr>
                <w:rFonts w:ascii="Arial"/>
                <w:sz w:val="21"/>
              </w:rPr>
            </w:pPr>
          </w:p>
          <w:p w14:paraId="616813FF">
            <w:pPr>
              <w:spacing w:line="247" w:lineRule="auto"/>
              <w:rPr>
                <w:rFonts w:ascii="Arial"/>
                <w:sz w:val="21"/>
              </w:rPr>
            </w:pPr>
          </w:p>
          <w:p w14:paraId="4EC640A9">
            <w:pPr>
              <w:pStyle w:val="6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2614C961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6C3FDB11">
            <w:pPr>
              <w:spacing w:line="325" w:lineRule="auto"/>
              <w:rPr>
                <w:rFonts w:ascii="Arial"/>
                <w:sz w:val="21"/>
              </w:rPr>
            </w:pPr>
          </w:p>
          <w:p w14:paraId="4AB23CC5">
            <w:pPr>
              <w:spacing w:line="325" w:lineRule="auto"/>
              <w:rPr>
                <w:rFonts w:ascii="Arial"/>
                <w:sz w:val="21"/>
              </w:rPr>
            </w:pPr>
          </w:p>
          <w:p w14:paraId="4D68C3EA">
            <w:pPr>
              <w:pStyle w:val="6"/>
              <w:spacing w:before="73" w:line="234" w:lineRule="auto"/>
              <w:ind w:left="98" w:right="91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754F907E">
            <w:pPr>
              <w:pStyle w:val="6"/>
              <w:spacing w:before="186"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能识别岗位风险</w:t>
            </w:r>
          </w:p>
          <w:p w14:paraId="1A96CBC1">
            <w:pPr>
              <w:pStyle w:val="6"/>
              <w:spacing w:before="43" w:line="222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能使用专用劳动保</w:t>
            </w:r>
            <w:r>
              <w:rPr>
                <w:rFonts w:ascii="微软雅黑" w:hAnsi="微软雅黑" w:eastAsia="微软雅黑" w:cs="微软雅黑"/>
                <w:spacing w:val="6"/>
              </w:rPr>
              <w:t>护用品</w:t>
            </w:r>
          </w:p>
          <w:p w14:paraId="73EE9256">
            <w:pPr>
              <w:pStyle w:val="6"/>
              <w:spacing w:before="3" w:line="221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能使用现场配置的</w:t>
            </w:r>
            <w:r>
              <w:rPr>
                <w:rFonts w:ascii="微软雅黑" w:hAnsi="微软雅黑" w:eastAsia="微软雅黑" w:cs="微软雅黑"/>
                <w:spacing w:val="6"/>
              </w:rPr>
              <w:t>消防器材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能按应急处理预</w:t>
            </w:r>
            <w:r>
              <w:rPr>
                <w:rFonts w:ascii="微软雅黑" w:hAnsi="微软雅黑" w:eastAsia="微软雅黑" w:cs="微软雅黑"/>
                <w:spacing w:val="7"/>
              </w:rPr>
              <w:t>案处置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63E70F0">
            <w:pPr>
              <w:spacing w:line="380" w:lineRule="auto"/>
              <w:rPr>
                <w:rFonts w:ascii="Arial"/>
                <w:sz w:val="21"/>
              </w:rPr>
            </w:pPr>
          </w:p>
          <w:p w14:paraId="4D349014">
            <w:pPr>
              <w:pStyle w:val="6"/>
              <w:spacing w:before="73"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岗位安全操作规程</w:t>
            </w:r>
          </w:p>
          <w:p w14:paraId="6B6506CE">
            <w:pPr>
              <w:pStyle w:val="6"/>
              <w:spacing w:before="44" w:line="223" w:lineRule="auto"/>
              <w:ind w:left="96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岗位所使用危险化</w:t>
            </w:r>
            <w:r>
              <w:rPr>
                <w:rFonts w:ascii="微软雅黑" w:hAnsi="微软雅黑" w:eastAsia="微软雅黑" w:cs="微软雅黑"/>
                <w:spacing w:val="9"/>
              </w:rPr>
              <w:t>学品简易鉴别方法</w:t>
            </w:r>
          </w:p>
          <w:p w14:paraId="1F1B8099">
            <w:pPr>
              <w:pStyle w:val="6"/>
              <w:spacing w:line="182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消防应急知识</w:t>
            </w:r>
          </w:p>
        </w:tc>
      </w:tr>
      <w:tr w14:paraId="16919D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CB4722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F250383">
            <w:pPr>
              <w:spacing w:line="258" w:lineRule="auto"/>
              <w:rPr>
                <w:rFonts w:ascii="Arial"/>
                <w:sz w:val="21"/>
              </w:rPr>
            </w:pPr>
          </w:p>
          <w:p w14:paraId="2FCDDBF2">
            <w:pPr>
              <w:spacing w:line="259" w:lineRule="auto"/>
              <w:rPr>
                <w:rFonts w:ascii="Arial"/>
                <w:sz w:val="21"/>
              </w:rPr>
            </w:pPr>
          </w:p>
          <w:p w14:paraId="34F8592E">
            <w:pPr>
              <w:pStyle w:val="6"/>
              <w:spacing w:before="73" w:line="234" w:lineRule="auto"/>
              <w:ind w:left="85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EFE21B1">
            <w:pPr>
              <w:pStyle w:val="6"/>
              <w:spacing w:before="189" w:line="222" w:lineRule="auto"/>
              <w:ind w:left="89" w:right="1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 岗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毒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有害及腐蚀性物质的轻微泄</w:t>
            </w:r>
            <w:r>
              <w:rPr>
                <w:rFonts w:ascii="微软雅黑" w:hAnsi="微软雅黑" w:eastAsia="微软雅黑" w:cs="微软雅黑"/>
                <w:spacing w:val="8"/>
              </w:rPr>
              <w:t>漏故障</w:t>
            </w:r>
          </w:p>
          <w:p w14:paraId="57141A1A">
            <w:pPr>
              <w:pStyle w:val="6"/>
              <w:spacing w:before="1" w:line="234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能按要求做好岗位</w:t>
            </w:r>
            <w:r>
              <w:rPr>
                <w:rFonts w:ascii="微软雅黑" w:hAnsi="微软雅黑" w:eastAsia="微软雅黑" w:cs="微软雅黑"/>
                <w:spacing w:val="5"/>
              </w:rPr>
              <w:t>环境通风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防尘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卫生工作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103E06D">
            <w:pPr>
              <w:spacing w:line="249" w:lineRule="auto"/>
              <w:rPr>
                <w:rFonts w:ascii="Arial"/>
                <w:sz w:val="21"/>
              </w:rPr>
            </w:pPr>
          </w:p>
          <w:p w14:paraId="3BA22500">
            <w:pPr>
              <w:pStyle w:val="6"/>
              <w:spacing w:before="73" w:line="223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有毒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有害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腐蚀</w:t>
            </w:r>
            <w:r>
              <w:rPr>
                <w:rFonts w:ascii="微软雅黑" w:hAnsi="微软雅黑" w:eastAsia="微软雅黑" w:cs="微软雅黑"/>
                <w:spacing w:val="9"/>
              </w:rPr>
              <w:t>性物质轻微泄漏处理知识</w:t>
            </w:r>
          </w:p>
          <w:p w14:paraId="5E009D6A">
            <w:pPr>
              <w:pStyle w:val="6"/>
              <w:spacing w:line="230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通风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防尘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卫生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</w:tbl>
    <w:p w14:paraId="216D3317">
      <w:pPr>
        <w:pStyle w:val="2"/>
      </w:pPr>
    </w:p>
    <w:p w14:paraId="5A766127">
      <w:pPr>
        <w:sectPr>
          <w:headerReference r:id="rId29" w:type="default"/>
          <w:footerReference r:id="rId30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6402C3BE">
      <w:pPr>
        <w:pStyle w:val="2"/>
        <w:spacing w:line="303" w:lineRule="auto"/>
      </w:pPr>
    </w:p>
    <w:p w14:paraId="4A31F46A">
      <w:pPr>
        <w:pStyle w:val="2"/>
        <w:spacing w:line="304" w:lineRule="auto"/>
      </w:pPr>
    </w:p>
    <w:p w14:paraId="5B9CAF80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0D4EBB42">
      <w:pPr>
        <w:spacing w:before="236" w:line="222" w:lineRule="auto"/>
        <w:ind w:left="13" w:right="9" w:firstLine="418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本等级职业功能中第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</w:t>
      </w:r>
      <w:r>
        <w:rPr>
          <w:rFonts w:ascii="MS Gothic" w:hAnsi="MS Gothic" w:eastAsia="MS Gothic" w:cs="MS Gothic"/>
          <w:spacing w:val="-5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~5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7"/>
          <w:sz w:val="20"/>
          <w:szCs w:val="20"/>
        </w:rPr>
        <w:t>6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7"/>
          <w:sz w:val="20"/>
          <w:szCs w:val="20"/>
        </w:rPr>
        <w:t>7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重冶浸出工考核职业功能中第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6"/>
          <w:sz w:val="20"/>
          <w:szCs w:val="20"/>
        </w:rPr>
        <w:t>6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6"/>
          <w:sz w:val="20"/>
          <w:szCs w:val="20"/>
        </w:rPr>
        <w:t>7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色液固分离工考核职业功能中第 </w:t>
      </w:r>
      <w:r>
        <w:rPr>
          <w:rFonts w:ascii="MS Gothic" w:hAnsi="MS Gothic" w:eastAsia="MS Gothic" w:cs="MS Gothic"/>
          <w:spacing w:val="8"/>
          <w:sz w:val="20"/>
          <w:szCs w:val="20"/>
        </w:rPr>
        <w:t>2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8"/>
          <w:sz w:val="20"/>
          <w:szCs w:val="20"/>
        </w:rPr>
        <w:t>7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重冶净化沉淀工考核职业功能中第 </w:t>
      </w:r>
      <w:r>
        <w:rPr>
          <w:rFonts w:ascii="MS Gothic" w:hAnsi="MS Gothic" w:eastAsia="MS Gothic" w:cs="MS Gothic"/>
          <w:spacing w:val="8"/>
          <w:sz w:val="20"/>
          <w:szCs w:val="20"/>
        </w:rPr>
        <w:t>3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8"/>
          <w:sz w:val="20"/>
          <w:szCs w:val="20"/>
        </w:rPr>
        <w:t>7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重冶萃取工考核职业功能中第 </w:t>
      </w:r>
      <w:r>
        <w:rPr>
          <w:rFonts w:ascii="MS Gothic" w:hAnsi="MS Gothic" w:eastAsia="MS Gothic" w:cs="MS Gothic"/>
          <w:spacing w:val="8"/>
          <w:sz w:val="20"/>
          <w:szCs w:val="20"/>
        </w:rPr>
        <w:t>4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8"/>
          <w:sz w:val="20"/>
          <w:szCs w:val="20"/>
        </w:rPr>
        <w:t>7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蒸发浓缩结晶工考核职业功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能中第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1"/>
          <w:sz w:val="20"/>
          <w:szCs w:val="20"/>
        </w:rPr>
        <w:t>6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1"/>
          <w:sz w:val="20"/>
          <w:szCs w:val="20"/>
        </w:rPr>
        <w:t>7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1B3ADBF6">
      <w:pPr>
        <w:spacing w:line="83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B3064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2676D7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A71E35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BE1AE4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BDB222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58C78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A0FCF9F">
            <w:pPr>
              <w:spacing w:line="246" w:lineRule="auto"/>
              <w:rPr>
                <w:rFonts w:ascii="Arial"/>
                <w:sz w:val="21"/>
              </w:rPr>
            </w:pPr>
          </w:p>
          <w:p w14:paraId="326A1B7B">
            <w:pPr>
              <w:spacing w:line="246" w:lineRule="auto"/>
              <w:rPr>
                <w:rFonts w:ascii="Arial"/>
                <w:sz w:val="21"/>
              </w:rPr>
            </w:pPr>
          </w:p>
          <w:p w14:paraId="5F569116">
            <w:pPr>
              <w:spacing w:line="246" w:lineRule="auto"/>
              <w:rPr>
                <w:rFonts w:ascii="Arial"/>
                <w:sz w:val="21"/>
              </w:rPr>
            </w:pPr>
          </w:p>
          <w:p w14:paraId="5BF58E08">
            <w:pPr>
              <w:spacing w:line="246" w:lineRule="auto"/>
              <w:rPr>
                <w:rFonts w:ascii="Arial"/>
                <w:sz w:val="21"/>
              </w:rPr>
            </w:pPr>
          </w:p>
          <w:p w14:paraId="0B3CB4C0">
            <w:pPr>
              <w:spacing w:line="246" w:lineRule="auto"/>
              <w:rPr>
                <w:rFonts w:ascii="Arial"/>
                <w:sz w:val="21"/>
              </w:rPr>
            </w:pPr>
          </w:p>
          <w:p w14:paraId="713F5E2B">
            <w:pPr>
              <w:spacing w:line="246" w:lineRule="auto"/>
              <w:rPr>
                <w:rFonts w:ascii="Arial"/>
                <w:sz w:val="21"/>
              </w:rPr>
            </w:pPr>
          </w:p>
          <w:p w14:paraId="3718D6FD">
            <w:pPr>
              <w:spacing w:line="246" w:lineRule="auto"/>
              <w:rPr>
                <w:rFonts w:ascii="Arial"/>
                <w:sz w:val="21"/>
              </w:rPr>
            </w:pPr>
          </w:p>
          <w:p w14:paraId="4BC6BDCE">
            <w:pPr>
              <w:spacing w:line="247" w:lineRule="auto"/>
              <w:rPr>
                <w:rFonts w:ascii="Arial"/>
                <w:sz w:val="21"/>
              </w:rPr>
            </w:pPr>
          </w:p>
          <w:p w14:paraId="6258D5D1">
            <w:pPr>
              <w:spacing w:line="247" w:lineRule="auto"/>
              <w:rPr>
                <w:rFonts w:ascii="Arial"/>
                <w:sz w:val="21"/>
              </w:rPr>
            </w:pPr>
          </w:p>
          <w:p w14:paraId="69570E3A">
            <w:pPr>
              <w:spacing w:line="247" w:lineRule="auto"/>
              <w:rPr>
                <w:rFonts w:ascii="Arial"/>
                <w:sz w:val="21"/>
              </w:rPr>
            </w:pPr>
          </w:p>
          <w:p w14:paraId="252FA8E7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948DE2C">
            <w:pPr>
              <w:spacing w:before="70" w:line="157" w:lineRule="auto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料浸出</w:t>
            </w:r>
          </w:p>
        </w:tc>
        <w:tc>
          <w:tcPr>
            <w:tcW w:w="1080" w:type="dxa"/>
            <w:vAlign w:val="top"/>
          </w:tcPr>
          <w:p w14:paraId="21BCBFBF">
            <w:pPr>
              <w:spacing w:line="250" w:lineRule="auto"/>
              <w:rPr>
                <w:rFonts w:ascii="Arial"/>
                <w:sz w:val="21"/>
              </w:rPr>
            </w:pPr>
          </w:p>
          <w:p w14:paraId="24FF28F9">
            <w:pPr>
              <w:spacing w:line="250" w:lineRule="auto"/>
              <w:rPr>
                <w:rFonts w:ascii="Arial"/>
                <w:sz w:val="21"/>
              </w:rPr>
            </w:pPr>
          </w:p>
          <w:p w14:paraId="109226F3">
            <w:pPr>
              <w:spacing w:line="251" w:lineRule="auto"/>
              <w:rPr>
                <w:rFonts w:ascii="Arial"/>
                <w:sz w:val="21"/>
              </w:rPr>
            </w:pPr>
          </w:p>
          <w:p w14:paraId="4246C1A8">
            <w:pPr>
              <w:spacing w:line="251" w:lineRule="auto"/>
              <w:rPr>
                <w:rFonts w:ascii="Arial"/>
                <w:sz w:val="21"/>
              </w:rPr>
            </w:pPr>
          </w:p>
          <w:p w14:paraId="54B9FD28">
            <w:pPr>
              <w:pStyle w:val="6"/>
              <w:spacing w:before="73" w:line="235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4D44D434">
            <w:pPr>
              <w:spacing w:line="329" w:lineRule="auto"/>
              <w:rPr>
                <w:rFonts w:ascii="Arial"/>
                <w:sz w:val="21"/>
              </w:rPr>
            </w:pPr>
          </w:p>
          <w:p w14:paraId="65677B09">
            <w:pPr>
              <w:pStyle w:val="6"/>
              <w:spacing w:before="73" w:line="222" w:lineRule="auto"/>
              <w:ind w:left="93" w:right="86" w:firstLine="188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能与交接班人员交</w:t>
            </w:r>
            <w:r>
              <w:rPr>
                <w:rFonts w:ascii="微软雅黑" w:hAnsi="微软雅黑" w:eastAsia="微软雅黑" w:cs="微软雅黑"/>
                <w:spacing w:val="9"/>
              </w:rPr>
              <w:t>流浸出岗位工作信息</w:t>
            </w:r>
          </w:p>
          <w:p w14:paraId="5F7EFA24">
            <w:pPr>
              <w:pStyle w:val="6"/>
              <w:spacing w:before="2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能检查判断浸出各</w:t>
            </w:r>
            <w:r>
              <w:rPr>
                <w:rFonts w:ascii="微软雅黑" w:hAnsi="微软雅黑" w:eastAsia="微软雅黑" w:cs="微软雅黑"/>
                <w:spacing w:val="4"/>
              </w:rPr>
              <w:t>种仪器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通用</w:t>
            </w:r>
            <w:r>
              <w:rPr>
                <w:rFonts w:ascii="微软雅黑" w:hAnsi="微软雅黑" w:eastAsia="微软雅黑" w:cs="微软雅黑"/>
                <w:spacing w:val="9"/>
              </w:rPr>
              <w:t>和专用工具完好状况</w:t>
            </w:r>
          </w:p>
          <w:p w14:paraId="769F0CA4">
            <w:pPr>
              <w:pStyle w:val="6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能按工艺要求组织</w:t>
            </w:r>
            <w:r>
              <w:rPr>
                <w:rFonts w:ascii="微软雅黑" w:hAnsi="微软雅黑" w:eastAsia="微软雅黑" w:cs="微软雅黑"/>
                <w:spacing w:val="6"/>
              </w:rPr>
              <w:t>备料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84BBF9E">
            <w:pPr>
              <w:spacing w:line="464" w:lineRule="auto"/>
              <w:rPr>
                <w:rFonts w:ascii="Arial"/>
                <w:sz w:val="21"/>
              </w:rPr>
            </w:pPr>
          </w:p>
          <w:p w14:paraId="7A072737">
            <w:pPr>
              <w:pStyle w:val="6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岗位交接班制度</w:t>
            </w:r>
          </w:p>
          <w:p w14:paraId="39FEAF8A">
            <w:pPr>
              <w:pStyle w:val="6"/>
              <w:spacing w:before="44" w:line="222" w:lineRule="auto"/>
              <w:ind w:left="91" w:right="13" w:firstLine="21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4"/>
              </w:rPr>
              <w:t>浸出仪器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设备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设施的性能</w:t>
            </w:r>
          </w:p>
          <w:p w14:paraId="01217DD3">
            <w:pPr>
              <w:pStyle w:val="6"/>
              <w:spacing w:before="1" w:line="228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岗位工艺设备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21"/>
              </w:rPr>
              <w:t>施运行前准备工作内容和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</w:tc>
      </w:tr>
      <w:tr w14:paraId="32A3C7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DBFE08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D4BABAC">
            <w:pPr>
              <w:spacing w:line="279" w:lineRule="auto"/>
              <w:rPr>
                <w:rFonts w:ascii="Arial"/>
                <w:sz w:val="21"/>
              </w:rPr>
            </w:pPr>
          </w:p>
          <w:p w14:paraId="7619B12A">
            <w:pPr>
              <w:spacing w:line="279" w:lineRule="auto"/>
              <w:rPr>
                <w:rFonts w:ascii="Arial"/>
                <w:sz w:val="21"/>
              </w:rPr>
            </w:pPr>
          </w:p>
          <w:p w14:paraId="2EC05BF7">
            <w:pPr>
              <w:spacing w:line="279" w:lineRule="auto"/>
              <w:rPr>
                <w:rFonts w:ascii="Arial"/>
                <w:sz w:val="21"/>
              </w:rPr>
            </w:pPr>
          </w:p>
          <w:p w14:paraId="3E0D1402">
            <w:pPr>
              <w:spacing w:line="279" w:lineRule="auto"/>
              <w:rPr>
                <w:rFonts w:ascii="Arial"/>
                <w:sz w:val="21"/>
              </w:rPr>
            </w:pPr>
          </w:p>
          <w:p w14:paraId="1C13175D">
            <w:pPr>
              <w:spacing w:line="280" w:lineRule="auto"/>
              <w:rPr>
                <w:rFonts w:ascii="Arial"/>
                <w:sz w:val="21"/>
              </w:rPr>
            </w:pPr>
          </w:p>
          <w:p w14:paraId="1CF8DFC2">
            <w:pPr>
              <w:pStyle w:val="6"/>
              <w:spacing w:before="73" w:line="235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277438E">
            <w:pPr>
              <w:spacing w:line="320" w:lineRule="auto"/>
              <w:rPr>
                <w:rFonts w:ascii="Arial"/>
                <w:sz w:val="21"/>
              </w:rPr>
            </w:pPr>
          </w:p>
          <w:p w14:paraId="14353ED4">
            <w:pPr>
              <w:pStyle w:val="6"/>
              <w:spacing w:before="73" w:line="222" w:lineRule="auto"/>
              <w:ind w:left="91" w:right="86" w:firstLine="21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按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 指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令 配</w:t>
            </w:r>
            <w:r>
              <w:rPr>
                <w:rFonts w:ascii="微软雅黑" w:hAnsi="微软雅黑" w:eastAsia="微软雅黑" w:cs="微软雅黑"/>
                <w:spacing w:val="3"/>
              </w:rPr>
              <w:t>液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输送溶液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制浆</w:t>
            </w:r>
          </w:p>
          <w:p w14:paraId="1EC4476C">
            <w:pPr>
              <w:pStyle w:val="6"/>
              <w:spacing w:before="2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能根据生产要求调</w:t>
            </w:r>
            <w:r>
              <w:rPr>
                <w:rFonts w:ascii="微软雅黑" w:hAnsi="微软雅黑" w:eastAsia="微软雅黑" w:cs="微软雅黑"/>
                <w:spacing w:val="9"/>
              </w:rPr>
              <w:t>控本岗位运行参数</w:t>
            </w:r>
          </w:p>
          <w:p w14:paraId="12BD022B">
            <w:pPr>
              <w:pStyle w:val="6"/>
              <w:spacing w:line="222" w:lineRule="auto"/>
              <w:ind w:left="86" w:right="16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作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浸 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备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设施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生产合格浸出液</w:t>
            </w:r>
          </w:p>
          <w:p w14:paraId="07BEC882">
            <w:pPr>
              <w:pStyle w:val="6"/>
              <w:spacing w:line="218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能处理浸出岗位常</w:t>
            </w:r>
            <w:r>
              <w:rPr>
                <w:rFonts w:ascii="微软雅黑" w:hAnsi="微软雅黑" w:eastAsia="微软雅黑" w:cs="微软雅黑"/>
                <w:spacing w:val="9"/>
              </w:rPr>
              <w:t>见生产工艺问题</w:t>
            </w:r>
          </w:p>
          <w:p w14:paraId="145DD439">
            <w:pPr>
              <w:pStyle w:val="6"/>
              <w:spacing w:before="1" w:line="226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能判定工序产品质</w:t>
            </w:r>
            <w:r>
              <w:rPr>
                <w:rFonts w:ascii="微软雅黑" w:hAnsi="微软雅黑" w:eastAsia="微软雅黑" w:cs="微软雅黑"/>
                <w:spacing w:val="3"/>
              </w:rPr>
              <w:t>量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71D0EDB">
            <w:pPr>
              <w:spacing w:line="313" w:lineRule="auto"/>
              <w:rPr>
                <w:rFonts w:ascii="Arial"/>
                <w:sz w:val="21"/>
              </w:rPr>
            </w:pPr>
          </w:p>
          <w:p w14:paraId="561631C6">
            <w:pPr>
              <w:pStyle w:val="6"/>
              <w:spacing w:before="73" w:line="223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原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辅材料配制和</w:t>
            </w:r>
            <w:r>
              <w:rPr>
                <w:rFonts w:ascii="微软雅黑" w:hAnsi="微软雅黑" w:eastAsia="微软雅黑" w:cs="微软雅黑"/>
                <w:spacing w:val="9"/>
              </w:rPr>
              <w:t>使用的基本知识</w:t>
            </w:r>
          </w:p>
          <w:p w14:paraId="62A99F0B">
            <w:pPr>
              <w:pStyle w:val="6"/>
              <w:spacing w:before="6" w:line="221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浸出反应的基本原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  <w:p w14:paraId="70708493">
            <w:pPr>
              <w:pStyle w:val="6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浸出工艺操作条件</w:t>
            </w:r>
          </w:p>
          <w:p w14:paraId="094A3376">
            <w:pPr>
              <w:pStyle w:val="6"/>
              <w:spacing w:before="44" w:line="220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浸出岗位常见生产</w:t>
            </w:r>
            <w:r>
              <w:rPr>
                <w:rFonts w:ascii="微软雅黑" w:hAnsi="微软雅黑" w:eastAsia="微软雅黑" w:cs="微软雅黑"/>
                <w:spacing w:val="18"/>
              </w:rPr>
              <w:t>工艺问题的种类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产生原</w:t>
            </w:r>
            <w:r>
              <w:rPr>
                <w:rFonts w:ascii="微软雅黑" w:hAnsi="微软雅黑" w:eastAsia="微软雅黑" w:cs="微软雅黑"/>
                <w:spacing w:val="9"/>
              </w:rPr>
              <w:t>因及处理办法</w:t>
            </w:r>
          </w:p>
          <w:p w14:paraId="59E11EED">
            <w:pPr>
              <w:pStyle w:val="6"/>
              <w:spacing w:before="1" w:line="223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工序产品质量要求</w:t>
            </w:r>
            <w:r>
              <w:rPr>
                <w:rFonts w:ascii="微软雅黑" w:hAnsi="微软雅黑" w:eastAsia="微软雅黑" w:cs="微软雅黑"/>
                <w:spacing w:val="9"/>
              </w:rPr>
              <w:t>及判定方法</w:t>
            </w:r>
          </w:p>
        </w:tc>
      </w:tr>
    </w:tbl>
    <w:p w14:paraId="5E04F0F2">
      <w:pPr>
        <w:pStyle w:val="2"/>
      </w:pPr>
    </w:p>
    <w:p w14:paraId="55B2D2A3">
      <w:pPr>
        <w:sectPr>
          <w:headerReference r:id="rId31" w:type="default"/>
          <w:footerReference r:id="rId32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6E51A390">
      <w:pPr>
        <w:pStyle w:val="2"/>
        <w:spacing w:line="427" w:lineRule="auto"/>
      </w:pPr>
    </w:p>
    <w:p w14:paraId="6225C64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AA39177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2285E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00047E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6E0240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DC5CF8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11F4CB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4838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5BC9B7E">
            <w:pPr>
              <w:spacing w:line="255" w:lineRule="auto"/>
              <w:rPr>
                <w:rFonts w:ascii="Arial"/>
                <w:sz w:val="21"/>
              </w:rPr>
            </w:pPr>
          </w:p>
          <w:p w14:paraId="33AB011F">
            <w:pPr>
              <w:spacing w:line="255" w:lineRule="auto"/>
              <w:rPr>
                <w:rFonts w:ascii="Arial"/>
                <w:sz w:val="21"/>
              </w:rPr>
            </w:pPr>
          </w:p>
          <w:p w14:paraId="37954921">
            <w:pPr>
              <w:spacing w:line="255" w:lineRule="auto"/>
              <w:rPr>
                <w:rFonts w:ascii="Arial"/>
                <w:sz w:val="21"/>
              </w:rPr>
            </w:pPr>
          </w:p>
          <w:p w14:paraId="67A5BC7C">
            <w:pPr>
              <w:spacing w:line="255" w:lineRule="auto"/>
              <w:rPr>
                <w:rFonts w:ascii="Arial"/>
                <w:sz w:val="21"/>
              </w:rPr>
            </w:pPr>
          </w:p>
          <w:p w14:paraId="36EB0F7B">
            <w:pPr>
              <w:spacing w:line="256" w:lineRule="auto"/>
              <w:rPr>
                <w:rFonts w:ascii="Arial"/>
                <w:sz w:val="21"/>
              </w:rPr>
            </w:pPr>
          </w:p>
          <w:p w14:paraId="1B5847AB">
            <w:pPr>
              <w:spacing w:line="256" w:lineRule="auto"/>
              <w:rPr>
                <w:rFonts w:ascii="Arial"/>
                <w:sz w:val="21"/>
              </w:rPr>
            </w:pPr>
          </w:p>
          <w:p w14:paraId="22F815F8">
            <w:pPr>
              <w:spacing w:line="256" w:lineRule="auto"/>
              <w:rPr>
                <w:rFonts w:ascii="Arial"/>
                <w:sz w:val="21"/>
              </w:rPr>
            </w:pPr>
          </w:p>
          <w:p w14:paraId="6EE51766">
            <w:pPr>
              <w:spacing w:line="256" w:lineRule="auto"/>
              <w:rPr>
                <w:rFonts w:ascii="Arial"/>
                <w:sz w:val="21"/>
              </w:rPr>
            </w:pPr>
          </w:p>
          <w:p w14:paraId="6ADED839">
            <w:pPr>
              <w:spacing w:line="256" w:lineRule="auto"/>
              <w:rPr>
                <w:rFonts w:ascii="Arial"/>
                <w:sz w:val="21"/>
              </w:rPr>
            </w:pPr>
          </w:p>
          <w:p w14:paraId="4092E869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52E7B05B">
            <w:pPr>
              <w:spacing w:before="71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3A08B4F7">
            <w:pPr>
              <w:spacing w:line="244" w:lineRule="auto"/>
              <w:rPr>
                <w:rFonts w:ascii="Arial"/>
                <w:sz w:val="21"/>
              </w:rPr>
            </w:pPr>
          </w:p>
          <w:p w14:paraId="59AB6B52">
            <w:pPr>
              <w:spacing w:line="245" w:lineRule="auto"/>
              <w:rPr>
                <w:rFonts w:ascii="Arial"/>
                <w:sz w:val="21"/>
              </w:rPr>
            </w:pPr>
          </w:p>
          <w:p w14:paraId="36F50626">
            <w:pPr>
              <w:spacing w:line="245" w:lineRule="auto"/>
              <w:rPr>
                <w:rFonts w:ascii="Arial"/>
                <w:sz w:val="21"/>
              </w:rPr>
            </w:pPr>
          </w:p>
          <w:p w14:paraId="7E562046">
            <w:pPr>
              <w:spacing w:line="245" w:lineRule="auto"/>
              <w:rPr>
                <w:rFonts w:ascii="Arial"/>
                <w:sz w:val="21"/>
              </w:rPr>
            </w:pPr>
          </w:p>
          <w:p w14:paraId="43584775">
            <w:pPr>
              <w:pStyle w:val="6"/>
              <w:spacing w:before="73" w:line="235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2A320F7A">
            <w:pPr>
              <w:spacing w:line="308" w:lineRule="auto"/>
              <w:rPr>
                <w:rFonts w:ascii="Arial"/>
                <w:sz w:val="21"/>
              </w:rPr>
            </w:pPr>
          </w:p>
          <w:p w14:paraId="37831C97">
            <w:pPr>
              <w:pStyle w:val="6"/>
              <w:spacing w:before="73" w:line="222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能与交接班人员交</w:t>
            </w:r>
            <w:r>
              <w:rPr>
                <w:rFonts w:ascii="微软雅黑" w:hAnsi="微软雅黑" w:eastAsia="微软雅黑" w:cs="微软雅黑"/>
                <w:spacing w:val="8"/>
              </w:rPr>
              <w:t>流岗位工作信息</w:t>
            </w:r>
          </w:p>
          <w:p w14:paraId="6008F336">
            <w:pPr>
              <w:pStyle w:val="6"/>
              <w:spacing w:before="2" w:line="221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能检查判断岗位各</w:t>
            </w:r>
            <w:r>
              <w:rPr>
                <w:rFonts w:ascii="微软雅黑" w:hAnsi="微软雅黑" w:eastAsia="微软雅黑" w:cs="微软雅黑"/>
                <w:spacing w:val="4"/>
              </w:rPr>
              <w:t>种仪器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通用</w:t>
            </w:r>
            <w:r>
              <w:rPr>
                <w:rFonts w:ascii="微软雅黑" w:hAnsi="微软雅黑" w:eastAsia="微软雅黑" w:cs="微软雅黑"/>
                <w:spacing w:val="9"/>
              </w:rPr>
              <w:t>和专用工具完好状况</w:t>
            </w:r>
          </w:p>
          <w:p w14:paraId="6AA2994A">
            <w:pPr>
              <w:pStyle w:val="6"/>
              <w:spacing w:line="23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能按工艺要求组织</w:t>
            </w:r>
            <w:r>
              <w:rPr>
                <w:rFonts w:ascii="微软雅黑" w:hAnsi="微软雅黑" w:eastAsia="微软雅黑" w:cs="微软雅黑"/>
                <w:spacing w:val="6"/>
              </w:rPr>
              <w:t>备料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50885F5">
            <w:pPr>
              <w:spacing w:line="441" w:lineRule="auto"/>
              <w:rPr>
                <w:rFonts w:ascii="Arial"/>
                <w:sz w:val="21"/>
              </w:rPr>
            </w:pPr>
          </w:p>
          <w:p w14:paraId="7649B175">
            <w:pPr>
              <w:pStyle w:val="6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岗位交接班制度</w:t>
            </w:r>
          </w:p>
          <w:p w14:paraId="749BB810">
            <w:pPr>
              <w:pStyle w:val="6"/>
              <w:spacing w:before="44" w:line="222" w:lineRule="auto"/>
              <w:ind w:left="91" w:right="13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3"/>
              </w:rPr>
              <w:t>岗位仪器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设备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设施的性能</w:t>
            </w:r>
          </w:p>
          <w:p w14:paraId="47F98A7E">
            <w:pPr>
              <w:pStyle w:val="6"/>
              <w:spacing w:before="1" w:line="228" w:lineRule="auto"/>
              <w:ind w:left="93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设</w:t>
            </w:r>
            <w:r>
              <w:rPr>
                <w:rFonts w:ascii="微软雅黑" w:hAnsi="微软雅黑" w:eastAsia="微软雅黑" w:cs="微软雅黑"/>
                <w:spacing w:val="21"/>
              </w:rPr>
              <w:t>施运行前准备工作内容和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</w:tc>
      </w:tr>
      <w:tr w14:paraId="4B9464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8DFB61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9BC0023">
            <w:pPr>
              <w:spacing w:line="250" w:lineRule="auto"/>
              <w:rPr>
                <w:rFonts w:ascii="Arial"/>
                <w:sz w:val="21"/>
              </w:rPr>
            </w:pPr>
          </w:p>
          <w:p w14:paraId="2A20ACA9">
            <w:pPr>
              <w:spacing w:line="251" w:lineRule="auto"/>
              <w:rPr>
                <w:rFonts w:ascii="Arial"/>
                <w:sz w:val="21"/>
              </w:rPr>
            </w:pPr>
          </w:p>
          <w:p w14:paraId="610A89E4">
            <w:pPr>
              <w:spacing w:line="251" w:lineRule="auto"/>
              <w:rPr>
                <w:rFonts w:ascii="Arial"/>
                <w:sz w:val="21"/>
              </w:rPr>
            </w:pPr>
          </w:p>
          <w:p w14:paraId="42819283">
            <w:pPr>
              <w:spacing w:line="251" w:lineRule="auto"/>
              <w:rPr>
                <w:rFonts w:ascii="Arial"/>
                <w:sz w:val="21"/>
              </w:rPr>
            </w:pPr>
          </w:p>
          <w:p w14:paraId="3A13FE28">
            <w:pPr>
              <w:spacing w:line="251" w:lineRule="auto"/>
              <w:rPr>
                <w:rFonts w:ascii="Arial"/>
                <w:sz w:val="21"/>
              </w:rPr>
            </w:pPr>
          </w:p>
          <w:p w14:paraId="332C74B6">
            <w:pPr>
              <w:pStyle w:val="6"/>
              <w:spacing w:before="73" w:line="235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36D431ED">
            <w:pPr>
              <w:spacing w:line="311" w:lineRule="auto"/>
              <w:rPr>
                <w:rFonts w:ascii="Arial"/>
                <w:sz w:val="21"/>
              </w:rPr>
            </w:pPr>
          </w:p>
          <w:p w14:paraId="64E8475D">
            <w:pPr>
              <w:pStyle w:val="6"/>
              <w:spacing w:before="73" w:line="222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能按工作指令配制</w:t>
            </w:r>
            <w:r>
              <w:rPr>
                <w:rFonts w:ascii="微软雅黑" w:hAnsi="微软雅黑" w:eastAsia="微软雅黑" w:cs="微软雅黑"/>
                <w:spacing w:val="8"/>
              </w:rPr>
              <w:t>和使用添加剂</w:t>
            </w:r>
          </w:p>
          <w:p w14:paraId="4867250B">
            <w:pPr>
              <w:pStyle w:val="6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能根据浆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液性质</w:t>
            </w:r>
            <w:r>
              <w:rPr>
                <w:rFonts w:ascii="微软雅黑" w:hAnsi="微软雅黑" w:eastAsia="微软雅黑" w:cs="微软雅黑"/>
                <w:spacing w:val="6"/>
              </w:rPr>
              <w:t>调控本岗位运行参数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生产</w:t>
            </w:r>
            <w:r>
              <w:rPr>
                <w:rFonts w:ascii="微软雅黑" w:hAnsi="微软雅黑" w:eastAsia="微软雅黑" w:cs="微软雅黑"/>
                <w:spacing w:val="9"/>
              </w:rPr>
              <w:t>符合工艺要求的液固产品</w:t>
            </w:r>
          </w:p>
          <w:p w14:paraId="27495D47">
            <w:pPr>
              <w:pStyle w:val="6"/>
              <w:spacing w:line="218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能解决岗位常见生</w:t>
            </w:r>
            <w:r>
              <w:rPr>
                <w:rFonts w:ascii="微软雅黑" w:hAnsi="微软雅黑" w:eastAsia="微软雅黑" w:cs="微软雅黑"/>
                <w:spacing w:val="8"/>
              </w:rPr>
              <w:t>产工艺问题</w:t>
            </w:r>
          </w:p>
          <w:p w14:paraId="5FFC084A">
            <w:pPr>
              <w:pStyle w:val="6"/>
              <w:spacing w:before="1" w:line="226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能判定工序产品质量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C045A98">
            <w:pPr>
              <w:spacing w:line="303" w:lineRule="auto"/>
              <w:rPr>
                <w:rFonts w:ascii="Arial"/>
                <w:sz w:val="21"/>
              </w:rPr>
            </w:pPr>
          </w:p>
          <w:p w14:paraId="3EFB95D3">
            <w:pPr>
              <w:pStyle w:val="6"/>
              <w:spacing w:before="73" w:line="224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辅材料配制和使用</w:t>
            </w:r>
            <w:r>
              <w:rPr>
                <w:rFonts w:ascii="微软雅黑" w:hAnsi="微软雅黑" w:eastAsia="微软雅黑" w:cs="微软雅黑"/>
                <w:spacing w:val="8"/>
              </w:rPr>
              <w:t>基本知识</w:t>
            </w:r>
          </w:p>
          <w:p w14:paraId="1CD83D23">
            <w:pPr>
              <w:pStyle w:val="6"/>
              <w:spacing w:before="4" w:line="222" w:lineRule="auto"/>
              <w:ind w:left="100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液固分离常用知识</w:t>
            </w:r>
            <w:r>
              <w:rPr>
                <w:rFonts w:ascii="微软雅黑" w:hAnsi="微软雅黑" w:eastAsia="微软雅黑" w:cs="微软雅黑"/>
                <w:spacing w:val="8"/>
              </w:rPr>
              <w:t>和工艺操作条件</w:t>
            </w:r>
          </w:p>
          <w:p w14:paraId="2F60F614">
            <w:pPr>
              <w:pStyle w:val="6"/>
              <w:spacing w:before="1" w:line="219" w:lineRule="auto"/>
              <w:ind w:left="96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液固分离岗位常见</w:t>
            </w:r>
            <w:r>
              <w:rPr>
                <w:rFonts w:ascii="微软雅黑" w:hAnsi="微软雅黑" w:eastAsia="微软雅黑" w:cs="微软雅黑"/>
                <w:spacing w:val="18"/>
              </w:rPr>
              <w:t>生产工艺问题的种类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产</w:t>
            </w:r>
            <w:r>
              <w:rPr>
                <w:rFonts w:ascii="微软雅黑" w:hAnsi="微软雅黑" w:eastAsia="微软雅黑" w:cs="微软雅黑"/>
                <w:spacing w:val="9"/>
              </w:rPr>
              <w:t>生原因及处理办法</w:t>
            </w:r>
          </w:p>
          <w:p w14:paraId="3C4F7625">
            <w:pPr>
              <w:pStyle w:val="6"/>
              <w:spacing w:before="1" w:line="223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工序产品质量要求</w:t>
            </w:r>
            <w:r>
              <w:rPr>
                <w:rFonts w:ascii="微软雅黑" w:hAnsi="微软雅黑" w:eastAsia="微软雅黑" w:cs="微软雅黑"/>
                <w:spacing w:val="9"/>
              </w:rPr>
              <w:t>及判定方法</w:t>
            </w:r>
          </w:p>
        </w:tc>
      </w:tr>
      <w:tr w14:paraId="00D1E4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0A1BAD5">
            <w:pPr>
              <w:spacing w:line="264" w:lineRule="auto"/>
              <w:rPr>
                <w:rFonts w:ascii="Arial"/>
                <w:sz w:val="21"/>
              </w:rPr>
            </w:pPr>
          </w:p>
          <w:p w14:paraId="17BD7467">
            <w:pPr>
              <w:spacing w:line="264" w:lineRule="auto"/>
              <w:rPr>
                <w:rFonts w:ascii="Arial"/>
                <w:sz w:val="21"/>
              </w:rPr>
            </w:pPr>
          </w:p>
          <w:p w14:paraId="48BA65D2">
            <w:pPr>
              <w:spacing w:line="265" w:lineRule="auto"/>
              <w:rPr>
                <w:rFonts w:ascii="Arial"/>
                <w:sz w:val="21"/>
              </w:rPr>
            </w:pPr>
          </w:p>
          <w:p w14:paraId="0EDD543B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33AA12EC">
            <w:pPr>
              <w:spacing w:before="70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溶液净化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1A7FA52">
            <w:pPr>
              <w:spacing w:line="254" w:lineRule="auto"/>
              <w:rPr>
                <w:rFonts w:ascii="Arial"/>
                <w:sz w:val="21"/>
              </w:rPr>
            </w:pPr>
          </w:p>
          <w:p w14:paraId="3AA16A1B">
            <w:pPr>
              <w:spacing w:line="255" w:lineRule="auto"/>
              <w:rPr>
                <w:rFonts w:ascii="Arial"/>
                <w:sz w:val="21"/>
              </w:rPr>
            </w:pPr>
          </w:p>
          <w:p w14:paraId="67ADAFF2">
            <w:pPr>
              <w:spacing w:line="255" w:lineRule="auto"/>
              <w:rPr>
                <w:rFonts w:ascii="Arial"/>
                <w:sz w:val="21"/>
              </w:rPr>
            </w:pPr>
          </w:p>
          <w:p w14:paraId="56F1E363">
            <w:pPr>
              <w:spacing w:line="255" w:lineRule="auto"/>
              <w:rPr>
                <w:rFonts w:ascii="Arial"/>
                <w:sz w:val="21"/>
              </w:rPr>
            </w:pPr>
          </w:p>
          <w:p w14:paraId="2E99B8C1">
            <w:pPr>
              <w:pStyle w:val="6"/>
              <w:spacing w:before="73" w:line="235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2E34C34">
            <w:pPr>
              <w:spacing w:line="348" w:lineRule="auto"/>
              <w:rPr>
                <w:rFonts w:ascii="Arial"/>
                <w:sz w:val="21"/>
              </w:rPr>
            </w:pPr>
          </w:p>
          <w:p w14:paraId="130B826F">
            <w:pPr>
              <w:pStyle w:val="6"/>
              <w:spacing w:before="73" w:line="222" w:lineRule="auto"/>
              <w:ind w:left="93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能与交接班人员交</w:t>
            </w:r>
            <w:r>
              <w:rPr>
                <w:rFonts w:ascii="微软雅黑" w:hAnsi="微软雅黑" w:eastAsia="微软雅黑" w:cs="微软雅黑"/>
                <w:spacing w:val="8"/>
              </w:rPr>
              <w:t>流岗位工作信息</w:t>
            </w:r>
          </w:p>
          <w:p w14:paraId="6D05A086">
            <w:pPr>
              <w:pStyle w:val="6"/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能检查判断岗位各</w:t>
            </w:r>
            <w:r>
              <w:rPr>
                <w:rFonts w:ascii="微软雅黑" w:hAnsi="微软雅黑" w:eastAsia="微软雅黑" w:cs="微软雅黑"/>
                <w:spacing w:val="4"/>
              </w:rPr>
              <w:t>种仪器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各种</w:t>
            </w:r>
            <w:r>
              <w:rPr>
                <w:rFonts w:ascii="微软雅黑" w:hAnsi="微软雅黑" w:eastAsia="微软雅黑" w:cs="微软雅黑"/>
                <w:spacing w:val="9"/>
              </w:rPr>
              <w:t>通用和专用工具完好状况</w:t>
            </w:r>
          </w:p>
          <w:p w14:paraId="1691CA13">
            <w:pPr>
              <w:pStyle w:val="6"/>
              <w:spacing w:line="23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能按工艺要求组织</w:t>
            </w:r>
            <w:r>
              <w:rPr>
                <w:rFonts w:ascii="微软雅黑" w:hAnsi="微软雅黑" w:eastAsia="微软雅黑" w:cs="微软雅黑"/>
                <w:spacing w:val="6"/>
              </w:rPr>
              <w:t>备料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F02A01">
            <w:pPr>
              <w:rPr>
                <w:rFonts w:ascii="Arial"/>
                <w:sz w:val="21"/>
              </w:rPr>
            </w:pPr>
          </w:p>
          <w:p w14:paraId="6586FC25">
            <w:pPr>
              <w:spacing w:line="241" w:lineRule="auto"/>
              <w:rPr>
                <w:rFonts w:ascii="Arial"/>
                <w:sz w:val="21"/>
              </w:rPr>
            </w:pPr>
          </w:p>
          <w:p w14:paraId="10C3599C">
            <w:pPr>
              <w:pStyle w:val="6"/>
              <w:spacing w:before="73"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岗位交接班制度</w:t>
            </w:r>
          </w:p>
          <w:p w14:paraId="4992DAC3">
            <w:pPr>
              <w:pStyle w:val="6"/>
              <w:spacing w:before="44" w:line="222" w:lineRule="auto"/>
              <w:ind w:left="91" w:right="1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3"/>
              </w:rPr>
              <w:t>岗位仪器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设备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设施的性能</w:t>
            </w:r>
          </w:p>
          <w:p w14:paraId="7F6CCA08">
            <w:pPr>
              <w:pStyle w:val="6"/>
              <w:spacing w:before="1" w:line="228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设</w:t>
            </w:r>
            <w:r>
              <w:rPr>
                <w:rFonts w:ascii="微软雅黑" w:hAnsi="微软雅黑" w:eastAsia="微软雅黑" w:cs="微软雅黑"/>
                <w:spacing w:val="21"/>
              </w:rPr>
              <w:t>施运行前准备工作内容和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</w:tc>
      </w:tr>
    </w:tbl>
    <w:p w14:paraId="30E82B94">
      <w:pPr>
        <w:pStyle w:val="2"/>
      </w:pPr>
    </w:p>
    <w:p w14:paraId="02DEBBA8">
      <w:pPr>
        <w:sectPr>
          <w:headerReference r:id="rId33" w:type="default"/>
          <w:footerReference r:id="rId34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5188998D">
      <w:pPr>
        <w:pStyle w:val="2"/>
        <w:spacing w:line="427" w:lineRule="auto"/>
      </w:pPr>
    </w:p>
    <w:p w14:paraId="7AC7D28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F8B2860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FA47A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AC190D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B5A99B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BF5957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D68EA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AB5B1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3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D8735A7">
            <w:pPr>
              <w:spacing w:line="310" w:lineRule="auto"/>
              <w:rPr>
                <w:rFonts w:ascii="Arial"/>
                <w:sz w:val="21"/>
              </w:rPr>
            </w:pPr>
          </w:p>
          <w:p w14:paraId="15B225BC">
            <w:pPr>
              <w:spacing w:line="311" w:lineRule="auto"/>
              <w:rPr>
                <w:rFonts w:ascii="Arial"/>
                <w:sz w:val="21"/>
              </w:rPr>
            </w:pPr>
          </w:p>
          <w:p w14:paraId="50DA6DA9">
            <w:pPr>
              <w:spacing w:line="311" w:lineRule="auto"/>
              <w:rPr>
                <w:rFonts w:ascii="Arial"/>
                <w:sz w:val="21"/>
              </w:rPr>
            </w:pPr>
          </w:p>
          <w:p w14:paraId="11201129">
            <w:pPr>
              <w:pStyle w:val="6"/>
              <w:spacing w:before="56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0910D362">
            <w:pPr>
              <w:spacing w:before="70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溶液净化</w:t>
            </w:r>
          </w:p>
        </w:tc>
        <w:tc>
          <w:tcPr>
            <w:tcW w:w="1080" w:type="dxa"/>
            <w:vAlign w:val="top"/>
          </w:tcPr>
          <w:p w14:paraId="7E90050B">
            <w:pPr>
              <w:spacing w:line="289" w:lineRule="auto"/>
              <w:rPr>
                <w:rFonts w:ascii="Arial"/>
                <w:sz w:val="21"/>
              </w:rPr>
            </w:pPr>
          </w:p>
          <w:p w14:paraId="70E13269">
            <w:pPr>
              <w:spacing w:line="290" w:lineRule="auto"/>
              <w:rPr>
                <w:rFonts w:ascii="Arial"/>
                <w:sz w:val="21"/>
              </w:rPr>
            </w:pPr>
          </w:p>
          <w:p w14:paraId="6A1C8157">
            <w:pPr>
              <w:spacing w:line="290" w:lineRule="auto"/>
              <w:rPr>
                <w:rFonts w:ascii="Arial"/>
                <w:sz w:val="21"/>
              </w:rPr>
            </w:pPr>
          </w:p>
          <w:p w14:paraId="0969A02A">
            <w:pPr>
              <w:spacing w:line="290" w:lineRule="auto"/>
              <w:rPr>
                <w:rFonts w:ascii="Arial"/>
                <w:sz w:val="21"/>
              </w:rPr>
            </w:pPr>
          </w:p>
          <w:p w14:paraId="0C1C5D1A">
            <w:pPr>
              <w:pStyle w:val="6"/>
              <w:spacing w:before="72" w:line="235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655B016A">
            <w:pPr>
              <w:spacing w:line="353" w:lineRule="auto"/>
              <w:rPr>
                <w:rFonts w:ascii="Arial"/>
                <w:sz w:val="21"/>
              </w:rPr>
            </w:pPr>
          </w:p>
          <w:p w14:paraId="2A05959D">
            <w:pPr>
              <w:pStyle w:val="6"/>
              <w:spacing w:before="73" w:line="221" w:lineRule="auto"/>
              <w:ind w:left="95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能按工作指令配制</w:t>
            </w:r>
            <w:r>
              <w:rPr>
                <w:rFonts w:ascii="微软雅黑" w:hAnsi="微软雅黑" w:eastAsia="微软雅黑" w:cs="微软雅黑"/>
                <w:spacing w:val="9"/>
              </w:rPr>
              <w:t>和使用净化除杂添加剂</w:t>
            </w:r>
          </w:p>
          <w:p w14:paraId="33126C06">
            <w:pPr>
              <w:pStyle w:val="6"/>
              <w:spacing w:before="1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能在正常操作条件</w:t>
            </w:r>
            <w:r>
              <w:rPr>
                <w:rFonts w:ascii="微软雅黑" w:hAnsi="微软雅黑" w:eastAsia="微软雅黑" w:cs="微软雅黑"/>
                <w:spacing w:val="9"/>
              </w:rPr>
              <w:t>下调控本岗位工艺运行参数</w:t>
            </w:r>
          </w:p>
          <w:p w14:paraId="272ED275">
            <w:pPr>
              <w:pStyle w:val="6"/>
              <w:spacing w:line="218" w:lineRule="auto"/>
              <w:ind w:left="95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能解决净化过程中</w:t>
            </w:r>
            <w:r>
              <w:rPr>
                <w:rFonts w:ascii="微软雅黑" w:hAnsi="微软雅黑" w:eastAsia="微软雅黑" w:cs="微软雅黑"/>
                <w:spacing w:val="8"/>
              </w:rPr>
              <w:t>常见的生产工艺问题</w:t>
            </w:r>
          </w:p>
          <w:p w14:paraId="3593A83F">
            <w:pPr>
              <w:pStyle w:val="6"/>
              <w:spacing w:line="226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能判定工序产品质量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1C08FE4">
            <w:pPr>
              <w:pStyle w:val="6"/>
              <w:spacing w:before="158"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净化工艺基本原理</w:t>
            </w:r>
          </w:p>
          <w:p w14:paraId="0029D5C1">
            <w:pPr>
              <w:pStyle w:val="6"/>
              <w:spacing w:before="37" w:line="223" w:lineRule="auto"/>
              <w:ind w:left="100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辅材料添加剂配制</w:t>
            </w:r>
            <w:r>
              <w:rPr>
                <w:rFonts w:ascii="微软雅黑" w:hAnsi="微软雅黑" w:eastAsia="微软雅黑" w:cs="微软雅黑"/>
                <w:spacing w:val="8"/>
              </w:rPr>
              <w:t>和使用基本知识</w:t>
            </w:r>
          </w:p>
          <w:p w14:paraId="05C5B9AD">
            <w:pPr>
              <w:pStyle w:val="6"/>
              <w:spacing w:before="6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岗位工艺技术操作</w:t>
            </w:r>
            <w:r>
              <w:rPr>
                <w:rFonts w:ascii="微软雅黑" w:hAnsi="微软雅黑" w:eastAsia="微软雅黑" w:cs="微软雅黑"/>
                <w:spacing w:val="6"/>
              </w:rPr>
              <w:t>条件</w:t>
            </w:r>
          </w:p>
          <w:p w14:paraId="28ECCECF">
            <w:pPr>
              <w:pStyle w:val="6"/>
              <w:spacing w:before="1" w:line="219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净化过程中常见生</w:t>
            </w:r>
            <w:r>
              <w:rPr>
                <w:rFonts w:ascii="微软雅黑" w:hAnsi="微软雅黑" w:eastAsia="微软雅黑" w:cs="微软雅黑"/>
                <w:spacing w:val="18"/>
              </w:rPr>
              <w:t>产工艺问题的种类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产生</w:t>
            </w:r>
            <w:r>
              <w:rPr>
                <w:rFonts w:ascii="微软雅黑" w:hAnsi="微软雅黑" w:eastAsia="微软雅黑" w:cs="微软雅黑"/>
                <w:spacing w:val="9"/>
              </w:rPr>
              <w:t>原因及处理办法</w:t>
            </w:r>
          </w:p>
          <w:p w14:paraId="786CE11C">
            <w:pPr>
              <w:pStyle w:val="6"/>
              <w:spacing w:before="1" w:line="223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工序产品质量要求</w:t>
            </w:r>
            <w:r>
              <w:rPr>
                <w:rFonts w:ascii="微软雅黑" w:hAnsi="微软雅黑" w:eastAsia="微软雅黑" w:cs="微软雅黑"/>
                <w:spacing w:val="9"/>
              </w:rPr>
              <w:t>及判定方法</w:t>
            </w:r>
          </w:p>
        </w:tc>
      </w:tr>
      <w:tr w14:paraId="2AA22C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F9DFC9">
            <w:pPr>
              <w:spacing w:line="269" w:lineRule="auto"/>
              <w:rPr>
                <w:rFonts w:ascii="Arial"/>
                <w:sz w:val="21"/>
              </w:rPr>
            </w:pPr>
          </w:p>
          <w:p w14:paraId="26CEE127">
            <w:pPr>
              <w:spacing w:line="269" w:lineRule="auto"/>
              <w:rPr>
                <w:rFonts w:ascii="Arial"/>
                <w:sz w:val="21"/>
              </w:rPr>
            </w:pPr>
          </w:p>
          <w:p w14:paraId="1DC3120C">
            <w:pPr>
              <w:spacing w:line="269" w:lineRule="auto"/>
              <w:rPr>
                <w:rFonts w:ascii="Arial"/>
                <w:sz w:val="21"/>
              </w:rPr>
            </w:pPr>
          </w:p>
          <w:p w14:paraId="1B63CBA4">
            <w:pPr>
              <w:spacing w:line="270" w:lineRule="auto"/>
              <w:rPr>
                <w:rFonts w:ascii="Arial"/>
                <w:sz w:val="21"/>
              </w:rPr>
            </w:pPr>
          </w:p>
          <w:p w14:paraId="028B7E9D">
            <w:pPr>
              <w:spacing w:line="270" w:lineRule="auto"/>
              <w:rPr>
                <w:rFonts w:ascii="Arial"/>
                <w:sz w:val="21"/>
              </w:rPr>
            </w:pPr>
          </w:p>
          <w:p w14:paraId="3FFBEF09">
            <w:pPr>
              <w:spacing w:line="270" w:lineRule="auto"/>
              <w:rPr>
                <w:rFonts w:ascii="Arial"/>
                <w:sz w:val="21"/>
              </w:rPr>
            </w:pPr>
          </w:p>
          <w:p w14:paraId="729070EF">
            <w:pPr>
              <w:spacing w:line="270" w:lineRule="auto"/>
              <w:rPr>
                <w:rFonts w:ascii="Arial"/>
                <w:sz w:val="21"/>
              </w:rPr>
            </w:pPr>
          </w:p>
          <w:p w14:paraId="52C40D44">
            <w:pPr>
              <w:spacing w:line="270" w:lineRule="auto"/>
              <w:rPr>
                <w:rFonts w:ascii="Arial"/>
                <w:sz w:val="21"/>
              </w:rPr>
            </w:pPr>
          </w:p>
          <w:p w14:paraId="73687902">
            <w:pPr>
              <w:pStyle w:val="6"/>
              <w:spacing w:before="55" w:line="188" w:lineRule="auto"/>
              <w:ind w:left="165"/>
            </w:pPr>
            <w:r>
              <w:t>4.</w:t>
            </w:r>
          </w:p>
          <w:p w14:paraId="341BEC33">
            <w:pPr>
              <w:spacing w:before="68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液萃取</w:t>
            </w:r>
          </w:p>
        </w:tc>
        <w:tc>
          <w:tcPr>
            <w:tcW w:w="1080" w:type="dxa"/>
            <w:vAlign w:val="top"/>
          </w:tcPr>
          <w:p w14:paraId="0F92E448">
            <w:pPr>
              <w:spacing w:line="253" w:lineRule="auto"/>
              <w:rPr>
                <w:rFonts w:ascii="Arial"/>
                <w:sz w:val="21"/>
              </w:rPr>
            </w:pPr>
          </w:p>
          <w:p w14:paraId="16DD9520">
            <w:pPr>
              <w:spacing w:line="253" w:lineRule="auto"/>
              <w:rPr>
                <w:rFonts w:ascii="Arial"/>
                <w:sz w:val="21"/>
              </w:rPr>
            </w:pPr>
          </w:p>
          <w:p w14:paraId="4DEEE0BF">
            <w:pPr>
              <w:spacing w:line="254" w:lineRule="auto"/>
              <w:rPr>
                <w:rFonts w:ascii="Arial"/>
                <w:sz w:val="21"/>
              </w:rPr>
            </w:pPr>
          </w:p>
          <w:p w14:paraId="7EB652C8">
            <w:pPr>
              <w:pStyle w:val="6"/>
              <w:spacing w:before="73" w:line="235" w:lineRule="auto"/>
              <w:ind w:left="89" w:right="91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61065D99">
            <w:pPr>
              <w:pStyle w:val="6"/>
              <w:spacing w:before="163" w:line="221" w:lineRule="auto"/>
              <w:ind w:left="93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能与交接班人员交</w:t>
            </w:r>
            <w:r>
              <w:rPr>
                <w:rFonts w:ascii="微软雅黑" w:hAnsi="微软雅黑" w:eastAsia="微软雅黑" w:cs="微软雅黑"/>
                <w:spacing w:val="8"/>
              </w:rPr>
              <w:t>流岗位工作信息</w:t>
            </w:r>
          </w:p>
          <w:p w14:paraId="2298CFA6">
            <w:pPr>
              <w:pStyle w:val="6"/>
              <w:spacing w:line="22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能判断岗位各种仪</w:t>
            </w:r>
            <w:r>
              <w:rPr>
                <w:rFonts w:ascii="微软雅黑" w:hAnsi="微软雅黑" w:eastAsia="微软雅黑" w:cs="微软雅黑"/>
                <w:spacing w:val="4"/>
              </w:rPr>
              <w:t>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各种通用</w:t>
            </w:r>
            <w:r>
              <w:rPr>
                <w:rFonts w:ascii="微软雅黑" w:hAnsi="微软雅黑" w:eastAsia="微软雅黑" w:cs="微软雅黑"/>
                <w:spacing w:val="9"/>
              </w:rPr>
              <w:t>和专用工具完好状况</w:t>
            </w:r>
          </w:p>
          <w:p w14:paraId="5D0A9599">
            <w:pPr>
              <w:pStyle w:val="6"/>
              <w:spacing w:line="233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能按工艺要求组织</w:t>
            </w:r>
            <w:r>
              <w:rPr>
                <w:rFonts w:ascii="微软雅黑" w:hAnsi="微软雅黑" w:eastAsia="微软雅黑" w:cs="微软雅黑"/>
                <w:spacing w:val="6"/>
              </w:rPr>
              <w:t>备料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5E44F86">
            <w:pPr>
              <w:pStyle w:val="6"/>
              <w:spacing w:before="296" w:line="184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岗位交接班制度</w:t>
            </w:r>
          </w:p>
          <w:p w14:paraId="3294615C">
            <w:pPr>
              <w:pStyle w:val="6"/>
              <w:spacing w:before="44" w:line="222" w:lineRule="auto"/>
              <w:ind w:left="91" w:right="1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2"/>
              </w:rPr>
              <w:t>岗位仪器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设备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设施的性能</w:t>
            </w:r>
          </w:p>
          <w:p w14:paraId="6BFBACD4">
            <w:pPr>
              <w:pStyle w:val="6"/>
              <w:spacing w:before="1" w:line="228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岗位工艺设备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设</w:t>
            </w:r>
            <w:r>
              <w:rPr>
                <w:rFonts w:ascii="微软雅黑" w:hAnsi="微软雅黑" w:eastAsia="微软雅黑" w:cs="微软雅黑"/>
                <w:spacing w:val="21"/>
              </w:rPr>
              <w:t>施运行前准备工作内容和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</w:tc>
      </w:tr>
      <w:tr w14:paraId="005924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4E0C4E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C8611F8">
            <w:pPr>
              <w:spacing w:line="266" w:lineRule="auto"/>
              <w:rPr>
                <w:rFonts w:ascii="Arial"/>
                <w:sz w:val="21"/>
              </w:rPr>
            </w:pPr>
          </w:p>
          <w:p w14:paraId="66E97436">
            <w:pPr>
              <w:spacing w:line="266" w:lineRule="auto"/>
              <w:rPr>
                <w:rFonts w:ascii="Arial"/>
                <w:sz w:val="21"/>
              </w:rPr>
            </w:pPr>
          </w:p>
          <w:p w14:paraId="24E32F61">
            <w:pPr>
              <w:spacing w:line="266" w:lineRule="auto"/>
              <w:rPr>
                <w:rFonts w:ascii="Arial"/>
                <w:sz w:val="21"/>
              </w:rPr>
            </w:pPr>
          </w:p>
          <w:p w14:paraId="7EF77AC4">
            <w:pPr>
              <w:spacing w:line="267" w:lineRule="auto"/>
              <w:rPr>
                <w:rFonts w:ascii="Arial"/>
                <w:sz w:val="21"/>
              </w:rPr>
            </w:pPr>
          </w:p>
          <w:p w14:paraId="7F5817E0">
            <w:pPr>
              <w:spacing w:line="267" w:lineRule="auto"/>
              <w:rPr>
                <w:rFonts w:ascii="Arial"/>
                <w:sz w:val="21"/>
              </w:rPr>
            </w:pPr>
          </w:p>
          <w:p w14:paraId="7E2F2A8B">
            <w:pPr>
              <w:pStyle w:val="6"/>
              <w:spacing w:before="73" w:line="235" w:lineRule="auto"/>
              <w:ind w:left="85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1E31084">
            <w:pPr>
              <w:spacing w:line="263" w:lineRule="auto"/>
              <w:rPr>
                <w:rFonts w:ascii="Arial"/>
                <w:sz w:val="21"/>
              </w:rPr>
            </w:pPr>
          </w:p>
          <w:p w14:paraId="5F08DA43">
            <w:pPr>
              <w:spacing w:line="263" w:lineRule="auto"/>
              <w:rPr>
                <w:rFonts w:ascii="Arial"/>
                <w:sz w:val="21"/>
              </w:rPr>
            </w:pPr>
          </w:p>
          <w:p w14:paraId="6D181E06">
            <w:pPr>
              <w:pStyle w:val="6"/>
              <w:spacing w:before="73" w:line="221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能根据工作指令配</w:t>
            </w:r>
            <w:r>
              <w:rPr>
                <w:rFonts w:ascii="微软雅黑" w:hAnsi="微软雅黑" w:eastAsia="微软雅黑" w:cs="微软雅黑"/>
                <w:spacing w:val="7"/>
              </w:rPr>
              <w:t>制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添加富集萃取介质</w:t>
            </w:r>
          </w:p>
          <w:p w14:paraId="3B8461F2">
            <w:pPr>
              <w:pStyle w:val="6"/>
              <w:spacing w:before="1" w:line="221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能在正常操作条件</w:t>
            </w:r>
            <w:r>
              <w:rPr>
                <w:rFonts w:ascii="微软雅黑" w:hAnsi="微软雅黑" w:eastAsia="微软雅黑" w:cs="微软雅黑"/>
                <w:spacing w:val="9"/>
              </w:rPr>
              <w:t>下调控岗位工艺运行参数</w:t>
            </w:r>
          </w:p>
          <w:p w14:paraId="2FA3F339">
            <w:pPr>
              <w:pStyle w:val="6"/>
              <w:spacing w:line="219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能解决富集萃取过</w:t>
            </w:r>
            <w:r>
              <w:rPr>
                <w:rFonts w:ascii="微软雅黑" w:hAnsi="微软雅黑" w:eastAsia="微软雅黑" w:cs="微软雅黑"/>
                <w:spacing w:val="9"/>
              </w:rPr>
              <w:t>程中常见生产问题</w:t>
            </w:r>
          </w:p>
          <w:p w14:paraId="1539FD9D">
            <w:pPr>
              <w:pStyle w:val="6"/>
              <w:spacing w:line="226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能判定工序产品质量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30DB060">
            <w:pPr>
              <w:pStyle w:val="6"/>
              <w:spacing w:before="194" w:line="219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富集萃取工艺基本</w:t>
            </w:r>
            <w:r>
              <w:rPr>
                <w:rFonts w:ascii="微软雅黑" w:hAnsi="微软雅黑" w:eastAsia="微软雅黑" w:cs="微软雅黑"/>
                <w:spacing w:val="6"/>
              </w:rPr>
              <w:t>原理</w:t>
            </w:r>
          </w:p>
          <w:p w14:paraId="2E86B900">
            <w:pPr>
              <w:pStyle w:val="6"/>
              <w:spacing w:line="223" w:lineRule="auto"/>
              <w:ind w:left="100" w:right="83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辅材料添加剂配制</w:t>
            </w:r>
            <w:r>
              <w:rPr>
                <w:rFonts w:ascii="微软雅黑" w:hAnsi="微软雅黑" w:eastAsia="微软雅黑" w:cs="微软雅黑"/>
                <w:spacing w:val="8"/>
              </w:rPr>
              <w:t>和使用基本知识</w:t>
            </w:r>
          </w:p>
          <w:p w14:paraId="0B158AA5">
            <w:pPr>
              <w:pStyle w:val="6"/>
              <w:spacing w:before="3" w:line="22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富集萃取工艺操作</w:t>
            </w:r>
            <w:r>
              <w:rPr>
                <w:rFonts w:ascii="微软雅黑" w:hAnsi="微软雅黑" w:eastAsia="微软雅黑" w:cs="微软雅黑"/>
                <w:spacing w:val="6"/>
              </w:rPr>
              <w:t>条件</w:t>
            </w:r>
          </w:p>
          <w:p w14:paraId="290501B7">
            <w:pPr>
              <w:pStyle w:val="6"/>
              <w:spacing w:line="220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富集萃取过程中常</w:t>
            </w:r>
            <w:r>
              <w:rPr>
                <w:rFonts w:ascii="微软雅黑" w:hAnsi="微软雅黑" w:eastAsia="微软雅黑" w:cs="微软雅黑"/>
                <w:spacing w:val="18"/>
              </w:rPr>
              <w:t>见生产问题的种类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产生</w:t>
            </w:r>
            <w:r>
              <w:rPr>
                <w:rFonts w:ascii="微软雅黑" w:hAnsi="微软雅黑" w:eastAsia="微软雅黑" w:cs="微软雅黑"/>
                <w:spacing w:val="9"/>
              </w:rPr>
              <w:t>原因及处理办法</w:t>
            </w:r>
          </w:p>
          <w:p w14:paraId="044F3CC3">
            <w:pPr>
              <w:pStyle w:val="6"/>
              <w:spacing w:before="2" w:line="223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工序产品质量要求</w:t>
            </w:r>
            <w:r>
              <w:rPr>
                <w:rFonts w:ascii="微软雅黑" w:hAnsi="微软雅黑" w:eastAsia="微软雅黑" w:cs="微软雅黑"/>
                <w:spacing w:val="9"/>
              </w:rPr>
              <w:t>及判定方法</w:t>
            </w:r>
          </w:p>
        </w:tc>
      </w:tr>
    </w:tbl>
    <w:p w14:paraId="16EA9EF5">
      <w:pPr>
        <w:pStyle w:val="2"/>
      </w:pPr>
    </w:p>
    <w:p w14:paraId="595E9A84">
      <w:pPr>
        <w:sectPr>
          <w:headerReference r:id="rId35" w:type="default"/>
          <w:footerReference r:id="rId36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0F138E62">
      <w:pPr>
        <w:pStyle w:val="2"/>
        <w:spacing w:line="427" w:lineRule="auto"/>
      </w:pPr>
    </w:p>
    <w:p w14:paraId="4CCA0F6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A78A594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FCB14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BD405B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144C87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A7B7337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9BC746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7501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A33D297">
            <w:pPr>
              <w:spacing w:line="242" w:lineRule="auto"/>
              <w:rPr>
                <w:rFonts w:ascii="Arial"/>
                <w:sz w:val="21"/>
              </w:rPr>
            </w:pPr>
          </w:p>
          <w:p w14:paraId="15AF809C">
            <w:pPr>
              <w:spacing w:line="242" w:lineRule="auto"/>
              <w:rPr>
                <w:rFonts w:ascii="Arial"/>
                <w:sz w:val="21"/>
              </w:rPr>
            </w:pPr>
          </w:p>
          <w:p w14:paraId="43E25DBF">
            <w:pPr>
              <w:spacing w:line="242" w:lineRule="auto"/>
              <w:rPr>
                <w:rFonts w:ascii="Arial"/>
                <w:sz w:val="21"/>
              </w:rPr>
            </w:pPr>
          </w:p>
          <w:p w14:paraId="21F06B85">
            <w:pPr>
              <w:spacing w:line="242" w:lineRule="auto"/>
              <w:rPr>
                <w:rFonts w:ascii="Arial"/>
                <w:sz w:val="21"/>
              </w:rPr>
            </w:pPr>
          </w:p>
          <w:p w14:paraId="354112E9">
            <w:pPr>
              <w:spacing w:line="243" w:lineRule="auto"/>
              <w:rPr>
                <w:rFonts w:ascii="Arial"/>
                <w:sz w:val="21"/>
              </w:rPr>
            </w:pPr>
          </w:p>
          <w:p w14:paraId="2EBAF9CF">
            <w:pPr>
              <w:spacing w:line="243" w:lineRule="auto"/>
              <w:rPr>
                <w:rFonts w:ascii="Arial"/>
                <w:sz w:val="21"/>
              </w:rPr>
            </w:pPr>
          </w:p>
          <w:p w14:paraId="02B955FD">
            <w:pPr>
              <w:spacing w:line="243" w:lineRule="auto"/>
              <w:rPr>
                <w:rFonts w:ascii="Arial"/>
                <w:sz w:val="21"/>
              </w:rPr>
            </w:pPr>
          </w:p>
          <w:p w14:paraId="1CD50FBC">
            <w:pPr>
              <w:spacing w:line="243" w:lineRule="auto"/>
              <w:rPr>
                <w:rFonts w:ascii="Arial"/>
                <w:sz w:val="21"/>
              </w:rPr>
            </w:pPr>
          </w:p>
          <w:p w14:paraId="5499FF58">
            <w:pPr>
              <w:pStyle w:val="6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4F88E847">
            <w:pPr>
              <w:spacing w:before="69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浓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缩结晶</w:t>
            </w:r>
          </w:p>
        </w:tc>
        <w:tc>
          <w:tcPr>
            <w:tcW w:w="1080" w:type="dxa"/>
            <w:vAlign w:val="top"/>
          </w:tcPr>
          <w:p w14:paraId="7473EB32">
            <w:pPr>
              <w:spacing w:line="289" w:lineRule="auto"/>
              <w:rPr>
                <w:rFonts w:ascii="Arial"/>
                <w:sz w:val="21"/>
              </w:rPr>
            </w:pPr>
          </w:p>
          <w:p w14:paraId="75ED09A0">
            <w:pPr>
              <w:spacing w:line="289" w:lineRule="auto"/>
              <w:rPr>
                <w:rFonts w:ascii="Arial"/>
                <w:sz w:val="21"/>
              </w:rPr>
            </w:pPr>
          </w:p>
          <w:p w14:paraId="59E5C0E3">
            <w:pPr>
              <w:spacing w:line="289" w:lineRule="auto"/>
              <w:rPr>
                <w:rFonts w:ascii="Arial"/>
                <w:sz w:val="21"/>
              </w:rPr>
            </w:pPr>
          </w:p>
          <w:p w14:paraId="2E8DDA11">
            <w:pPr>
              <w:pStyle w:val="6"/>
              <w:spacing w:before="73" w:line="235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6757373D">
            <w:pPr>
              <w:pStyle w:val="6"/>
              <w:spacing w:before="271" w:line="221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能与交接班人员交</w:t>
            </w:r>
            <w:r>
              <w:rPr>
                <w:rFonts w:ascii="微软雅黑" w:hAnsi="微软雅黑" w:eastAsia="微软雅黑" w:cs="微软雅黑"/>
                <w:spacing w:val="8"/>
              </w:rPr>
              <w:t>流岗位工作信息</w:t>
            </w:r>
          </w:p>
          <w:p w14:paraId="42C3E1D6">
            <w:pPr>
              <w:pStyle w:val="6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能判断岗位各种仪</w:t>
            </w:r>
            <w:r>
              <w:rPr>
                <w:rFonts w:ascii="微软雅黑" w:hAnsi="微软雅黑" w:eastAsia="微软雅黑" w:cs="微软雅黑"/>
                <w:spacing w:val="4"/>
              </w:rPr>
              <w:t>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设施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各种通用</w:t>
            </w:r>
            <w:r>
              <w:rPr>
                <w:rFonts w:ascii="微软雅黑" w:hAnsi="微软雅黑" w:eastAsia="微软雅黑" w:cs="微软雅黑"/>
                <w:spacing w:val="9"/>
              </w:rPr>
              <w:t>和专用工具完好状况</w:t>
            </w:r>
          </w:p>
          <w:p w14:paraId="752DC132">
            <w:pPr>
              <w:pStyle w:val="6"/>
              <w:spacing w:line="23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能按工艺要求组织</w:t>
            </w:r>
            <w:r>
              <w:rPr>
                <w:rFonts w:ascii="微软雅黑" w:hAnsi="微软雅黑" w:eastAsia="微软雅黑" w:cs="微软雅黑"/>
                <w:spacing w:val="6"/>
              </w:rPr>
              <w:t>备料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B436DDA">
            <w:pPr>
              <w:spacing w:line="329" w:lineRule="auto"/>
              <w:rPr>
                <w:rFonts w:ascii="Arial"/>
                <w:sz w:val="21"/>
              </w:rPr>
            </w:pPr>
          </w:p>
          <w:p w14:paraId="7A816FD9">
            <w:pPr>
              <w:pStyle w:val="6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岗位交接班制度</w:t>
            </w:r>
          </w:p>
          <w:p w14:paraId="01B31240">
            <w:pPr>
              <w:pStyle w:val="6"/>
              <w:spacing w:before="44" w:line="222" w:lineRule="auto"/>
              <w:ind w:left="91" w:right="13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3"/>
              </w:rPr>
              <w:t>岗位仪器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设备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设施的性能</w:t>
            </w:r>
          </w:p>
          <w:p w14:paraId="083C6004">
            <w:pPr>
              <w:pStyle w:val="6"/>
              <w:spacing w:before="1" w:line="228" w:lineRule="auto"/>
              <w:ind w:left="93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设</w:t>
            </w:r>
            <w:r>
              <w:rPr>
                <w:rFonts w:ascii="微软雅黑" w:hAnsi="微软雅黑" w:eastAsia="微软雅黑" w:cs="微软雅黑"/>
                <w:spacing w:val="21"/>
              </w:rPr>
              <w:t>施运行前准备工作内容和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</w:tc>
      </w:tr>
      <w:tr w14:paraId="0385BE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BD690D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2B87BB7">
            <w:pPr>
              <w:spacing w:line="251" w:lineRule="auto"/>
              <w:rPr>
                <w:rFonts w:ascii="Arial"/>
                <w:sz w:val="21"/>
              </w:rPr>
            </w:pPr>
          </w:p>
          <w:p w14:paraId="7491063A">
            <w:pPr>
              <w:spacing w:line="252" w:lineRule="auto"/>
              <w:rPr>
                <w:rFonts w:ascii="Arial"/>
                <w:sz w:val="21"/>
              </w:rPr>
            </w:pPr>
          </w:p>
          <w:p w14:paraId="64AE0AB4">
            <w:pPr>
              <w:spacing w:line="252" w:lineRule="auto"/>
              <w:rPr>
                <w:rFonts w:ascii="Arial"/>
                <w:sz w:val="21"/>
              </w:rPr>
            </w:pPr>
          </w:p>
          <w:p w14:paraId="01A5D8F9">
            <w:pPr>
              <w:spacing w:line="252" w:lineRule="auto"/>
              <w:rPr>
                <w:rFonts w:ascii="Arial"/>
                <w:sz w:val="21"/>
              </w:rPr>
            </w:pPr>
          </w:p>
          <w:p w14:paraId="53900B0A">
            <w:pPr>
              <w:pStyle w:val="6"/>
              <w:spacing w:before="73" w:line="235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762DA4C5">
            <w:pPr>
              <w:spacing w:line="466" w:lineRule="auto"/>
              <w:rPr>
                <w:rFonts w:ascii="Arial"/>
                <w:sz w:val="21"/>
              </w:rPr>
            </w:pPr>
          </w:p>
          <w:p w14:paraId="0B20CC4F">
            <w:pPr>
              <w:pStyle w:val="6"/>
              <w:spacing w:before="73"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能在正常操作条件</w:t>
            </w:r>
            <w:r>
              <w:rPr>
                <w:rFonts w:ascii="微软雅黑" w:hAnsi="微软雅黑" w:eastAsia="微软雅黑" w:cs="微软雅黑"/>
                <w:spacing w:val="9"/>
              </w:rPr>
              <w:t>下调控岗位工艺运行参数</w:t>
            </w:r>
          </w:p>
          <w:p w14:paraId="2EC31AE7">
            <w:pPr>
              <w:pStyle w:val="6"/>
              <w:spacing w:line="21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能解决浓缩结晶过</w:t>
            </w:r>
            <w:r>
              <w:rPr>
                <w:rFonts w:ascii="微软雅黑" w:hAnsi="微软雅黑" w:eastAsia="微软雅黑" w:cs="微软雅黑"/>
                <w:spacing w:val="9"/>
              </w:rPr>
              <w:t>程中常见生产问题</w:t>
            </w:r>
          </w:p>
          <w:p w14:paraId="7FEA671D">
            <w:pPr>
              <w:pStyle w:val="6"/>
              <w:spacing w:line="226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能判定工序产品质量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9ABFCA0">
            <w:pPr>
              <w:pStyle w:val="6"/>
              <w:spacing w:before="275" w:line="221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浓缩结晶工艺基本</w:t>
            </w:r>
            <w:r>
              <w:rPr>
                <w:rFonts w:ascii="微软雅黑" w:hAnsi="微软雅黑" w:eastAsia="微软雅黑" w:cs="微软雅黑"/>
                <w:spacing w:val="6"/>
              </w:rPr>
              <w:t>原理</w:t>
            </w:r>
          </w:p>
          <w:p w14:paraId="29346557">
            <w:pPr>
              <w:pStyle w:val="6"/>
              <w:spacing w:before="1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岗位工艺操作条件</w:t>
            </w:r>
          </w:p>
          <w:p w14:paraId="10342942">
            <w:pPr>
              <w:pStyle w:val="6"/>
              <w:spacing w:before="43" w:line="220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浓缩结晶过程中常</w:t>
            </w:r>
            <w:r>
              <w:rPr>
                <w:rFonts w:ascii="微软雅黑" w:hAnsi="微软雅黑" w:eastAsia="微软雅黑" w:cs="微软雅黑"/>
                <w:spacing w:val="18"/>
              </w:rPr>
              <w:t>见生产问题的种类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产生</w:t>
            </w:r>
            <w:r>
              <w:rPr>
                <w:rFonts w:ascii="微软雅黑" w:hAnsi="微软雅黑" w:eastAsia="微软雅黑" w:cs="微软雅黑"/>
                <w:spacing w:val="9"/>
              </w:rPr>
              <w:t>原因及处理办法</w:t>
            </w:r>
          </w:p>
          <w:p w14:paraId="6E9D4325">
            <w:pPr>
              <w:pStyle w:val="6"/>
              <w:spacing w:before="1" w:line="223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工序产品质量要求</w:t>
            </w:r>
            <w:r>
              <w:rPr>
                <w:rFonts w:ascii="微软雅黑" w:hAnsi="微软雅黑" w:eastAsia="微软雅黑" w:cs="微软雅黑"/>
                <w:spacing w:val="9"/>
              </w:rPr>
              <w:t>及判定方法</w:t>
            </w:r>
          </w:p>
        </w:tc>
      </w:tr>
      <w:tr w14:paraId="7855FB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A72906D">
            <w:pPr>
              <w:spacing w:line="293" w:lineRule="auto"/>
              <w:rPr>
                <w:rFonts w:ascii="Arial"/>
                <w:sz w:val="21"/>
              </w:rPr>
            </w:pPr>
          </w:p>
          <w:p w14:paraId="72C8D0EF">
            <w:pPr>
              <w:spacing w:line="293" w:lineRule="auto"/>
              <w:rPr>
                <w:rFonts w:ascii="Arial"/>
                <w:sz w:val="21"/>
              </w:rPr>
            </w:pPr>
          </w:p>
          <w:p w14:paraId="2BF431D1">
            <w:pPr>
              <w:spacing w:line="294" w:lineRule="auto"/>
              <w:rPr>
                <w:rFonts w:ascii="Arial"/>
                <w:sz w:val="21"/>
              </w:rPr>
            </w:pPr>
          </w:p>
          <w:p w14:paraId="1C00325A">
            <w:pPr>
              <w:pStyle w:val="6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7E32F18F">
            <w:pPr>
              <w:spacing w:before="72" w:line="180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备检修与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护</w:t>
            </w:r>
          </w:p>
        </w:tc>
        <w:tc>
          <w:tcPr>
            <w:tcW w:w="1080" w:type="dxa"/>
            <w:vAlign w:val="top"/>
          </w:tcPr>
          <w:p w14:paraId="6B738843">
            <w:pPr>
              <w:spacing w:line="469" w:lineRule="auto"/>
              <w:rPr>
                <w:rFonts w:ascii="Arial"/>
                <w:sz w:val="21"/>
              </w:rPr>
            </w:pPr>
          </w:p>
          <w:p w14:paraId="2559295C">
            <w:pPr>
              <w:pStyle w:val="6"/>
              <w:spacing w:before="73" w:line="233" w:lineRule="auto"/>
              <w:ind w:left="87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修</w:t>
            </w:r>
            <w:r>
              <w:rPr>
                <w:rFonts w:ascii="微软雅黑" w:hAnsi="微软雅黑" w:eastAsia="微软雅黑" w:cs="微软雅黑"/>
                <w:spacing w:val="8"/>
              </w:rPr>
              <w:t>工艺设备</w:t>
            </w:r>
          </w:p>
        </w:tc>
        <w:tc>
          <w:tcPr>
            <w:tcW w:w="2341" w:type="dxa"/>
            <w:vAlign w:val="top"/>
          </w:tcPr>
          <w:p w14:paraId="2F41910F">
            <w:pPr>
              <w:pStyle w:val="6"/>
              <w:spacing w:before="275" w:line="222" w:lineRule="auto"/>
              <w:ind w:left="86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理 岗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设施的一般故障</w:t>
            </w:r>
          </w:p>
          <w:p w14:paraId="2668FFBA">
            <w:pPr>
              <w:pStyle w:val="6"/>
              <w:spacing w:line="233" w:lineRule="auto"/>
              <w:ind w:left="93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能发现故障并及时</w:t>
            </w:r>
            <w:r>
              <w:rPr>
                <w:rFonts w:ascii="微软雅黑" w:hAnsi="微软雅黑" w:eastAsia="微软雅黑" w:cs="微软雅黑"/>
                <w:spacing w:val="8"/>
              </w:rPr>
              <w:t>汇报或应急处理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BDA770">
            <w:pPr>
              <w:pStyle w:val="6"/>
              <w:spacing w:before="275" w:line="222" w:lineRule="auto"/>
              <w:ind w:left="105" w:right="83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一般设备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设施故</w:t>
            </w:r>
            <w:r>
              <w:rPr>
                <w:rFonts w:ascii="微软雅黑" w:hAnsi="微软雅黑" w:eastAsia="微软雅黑" w:cs="微软雅黑"/>
                <w:spacing w:val="8"/>
              </w:rPr>
              <w:t>障判断和处理方法</w:t>
            </w:r>
          </w:p>
          <w:p w14:paraId="3F9B6BCD">
            <w:pPr>
              <w:pStyle w:val="6"/>
              <w:spacing w:line="233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设备故障汇报检修</w:t>
            </w:r>
            <w:r>
              <w:rPr>
                <w:rFonts w:ascii="微软雅黑" w:hAnsi="微软雅黑" w:eastAsia="微软雅黑" w:cs="微软雅黑"/>
                <w:spacing w:val="6"/>
              </w:rPr>
              <w:t>制度</w:t>
            </w:r>
          </w:p>
        </w:tc>
      </w:tr>
      <w:tr w14:paraId="27AAF9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70E32E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896FA53">
            <w:pPr>
              <w:spacing w:line="309" w:lineRule="auto"/>
              <w:rPr>
                <w:rFonts w:ascii="Arial"/>
                <w:sz w:val="21"/>
              </w:rPr>
            </w:pPr>
          </w:p>
          <w:p w14:paraId="2E319380">
            <w:pPr>
              <w:spacing w:line="309" w:lineRule="auto"/>
              <w:rPr>
                <w:rFonts w:ascii="Arial"/>
                <w:sz w:val="21"/>
              </w:rPr>
            </w:pPr>
          </w:p>
          <w:p w14:paraId="6CED7610">
            <w:pPr>
              <w:pStyle w:val="6"/>
              <w:spacing w:before="73" w:line="233" w:lineRule="auto"/>
              <w:ind w:left="83" w:right="91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护</w:t>
            </w:r>
            <w:r>
              <w:rPr>
                <w:rFonts w:ascii="微软雅黑" w:hAnsi="微软雅黑" w:eastAsia="微软雅黑" w:cs="微软雅黑"/>
                <w:spacing w:val="9"/>
              </w:rPr>
              <w:t>设备设施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39C4238">
            <w:pPr>
              <w:pStyle w:val="6"/>
              <w:spacing w:before="286" w:line="222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能按规定完成岗位</w:t>
            </w:r>
            <w:r>
              <w:rPr>
                <w:rFonts w:ascii="微软雅黑" w:hAnsi="微软雅黑" w:eastAsia="微软雅黑" w:cs="微软雅黑"/>
                <w:spacing w:val="7"/>
              </w:rPr>
              <w:t>设备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设施维护保养工作</w:t>
            </w:r>
          </w:p>
          <w:p w14:paraId="70EAC039">
            <w:pPr>
              <w:pStyle w:val="6"/>
              <w:spacing w:line="228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能根据工作指令完</w:t>
            </w:r>
            <w:r>
              <w:rPr>
                <w:rFonts w:ascii="微软雅黑" w:hAnsi="微软雅黑" w:eastAsia="微软雅黑" w:cs="微软雅黑"/>
                <w:spacing w:val="8"/>
              </w:rPr>
              <w:t>成简易设备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设施的维修与</w:t>
            </w:r>
            <w:r>
              <w:rPr>
                <w:rFonts w:ascii="微软雅黑" w:hAnsi="微软雅黑" w:eastAsia="微软雅黑" w:cs="微软雅黑"/>
                <w:spacing w:val="7"/>
              </w:rPr>
              <w:t>更换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E506BB0">
            <w:pPr>
              <w:spacing w:line="345" w:lineRule="auto"/>
              <w:rPr>
                <w:rFonts w:ascii="Arial"/>
                <w:sz w:val="21"/>
              </w:rPr>
            </w:pPr>
          </w:p>
          <w:p w14:paraId="654CE88C">
            <w:pPr>
              <w:pStyle w:val="6"/>
              <w:spacing w:before="73" w:line="222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设施维</w:t>
            </w:r>
            <w:r>
              <w:rPr>
                <w:rFonts w:ascii="微软雅黑" w:hAnsi="微软雅黑" w:eastAsia="微软雅黑" w:cs="微软雅黑"/>
                <w:spacing w:val="8"/>
              </w:rPr>
              <w:t>护保养基本知识</w:t>
            </w:r>
          </w:p>
          <w:p w14:paraId="25A4FDF8">
            <w:pPr>
              <w:pStyle w:val="6"/>
              <w:spacing w:before="1" w:line="232" w:lineRule="auto"/>
              <w:ind w:left="100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一般设备故障判断</w:t>
            </w:r>
            <w:r>
              <w:rPr>
                <w:rFonts w:ascii="微软雅黑" w:hAnsi="微软雅黑" w:eastAsia="微软雅黑" w:cs="微软雅黑"/>
                <w:spacing w:val="7"/>
              </w:rPr>
              <w:t>和处理方法</w:t>
            </w:r>
          </w:p>
        </w:tc>
      </w:tr>
    </w:tbl>
    <w:p w14:paraId="4F661561">
      <w:pPr>
        <w:pStyle w:val="2"/>
      </w:pPr>
    </w:p>
    <w:p w14:paraId="201496CA">
      <w:pPr>
        <w:sectPr>
          <w:headerReference r:id="rId37" w:type="default"/>
          <w:footerReference r:id="rId38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709ABFB7">
      <w:pPr>
        <w:pStyle w:val="2"/>
        <w:spacing w:line="427" w:lineRule="auto"/>
      </w:pPr>
    </w:p>
    <w:p w14:paraId="1C4D77E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B052A0D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BB6D4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65B2EA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FF80E8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E17767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645AA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95BA1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51C94C4">
            <w:pPr>
              <w:spacing w:line="245" w:lineRule="auto"/>
              <w:rPr>
                <w:rFonts w:ascii="Arial"/>
                <w:sz w:val="21"/>
              </w:rPr>
            </w:pPr>
          </w:p>
          <w:p w14:paraId="7C3BD71B">
            <w:pPr>
              <w:spacing w:line="245" w:lineRule="auto"/>
              <w:rPr>
                <w:rFonts w:ascii="Arial"/>
                <w:sz w:val="21"/>
              </w:rPr>
            </w:pPr>
          </w:p>
          <w:p w14:paraId="61EB85D9">
            <w:pPr>
              <w:spacing w:line="245" w:lineRule="auto"/>
              <w:rPr>
                <w:rFonts w:ascii="Arial"/>
                <w:sz w:val="21"/>
              </w:rPr>
            </w:pPr>
          </w:p>
          <w:p w14:paraId="30BA1296">
            <w:pPr>
              <w:spacing w:line="246" w:lineRule="auto"/>
              <w:rPr>
                <w:rFonts w:ascii="Arial"/>
                <w:sz w:val="21"/>
              </w:rPr>
            </w:pPr>
          </w:p>
          <w:p w14:paraId="724BD4BB">
            <w:pPr>
              <w:spacing w:line="246" w:lineRule="auto"/>
              <w:rPr>
                <w:rFonts w:ascii="Arial"/>
                <w:sz w:val="21"/>
              </w:rPr>
            </w:pPr>
          </w:p>
          <w:p w14:paraId="04DEB945">
            <w:pPr>
              <w:pStyle w:val="6"/>
              <w:spacing w:before="56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3DA8C92B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509FAD13">
            <w:pPr>
              <w:spacing w:line="254" w:lineRule="auto"/>
              <w:rPr>
                <w:rFonts w:ascii="Arial"/>
                <w:sz w:val="21"/>
              </w:rPr>
            </w:pPr>
          </w:p>
          <w:p w14:paraId="086DE05B">
            <w:pPr>
              <w:spacing w:line="255" w:lineRule="auto"/>
              <w:rPr>
                <w:rFonts w:ascii="Arial"/>
                <w:sz w:val="21"/>
              </w:rPr>
            </w:pPr>
          </w:p>
          <w:p w14:paraId="3C9C39A1">
            <w:pPr>
              <w:pStyle w:val="6"/>
              <w:spacing w:before="73" w:line="234" w:lineRule="auto"/>
              <w:ind w:left="98" w:right="91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6FF486ED">
            <w:pPr>
              <w:pStyle w:val="6"/>
              <w:spacing w:before="180" w:line="222" w:lineRule="auto"/>
              <w:ind w:left="86" w:right="12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能对岗位主要设备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设施及配套工器具进行安全</w:t>
            </w:r>
            <w:r>
              <w:rPr>
                <w:rFonts w:ascii="微软雅黑" w:hAnsi="微软雅黑" w:eastAsia="微软雅黑" w:cs="微软雅黑"/>
                <w:spacing w:val="8"/>
              </w:rPr>
              <w:t>确认</w:t>
            </w:r>
          </w:p>
          <w:p w14:paraId="66288D04">
            <w:pPr>
              <w:pStyle w:val="6"/>
              <w:spacing w:line="233" w:lineRule="auto"/>
              <w:ind w:left="103" w:right="86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能针对常见隐患提</w:t>
            </w:r>
            <w:r>
              <w:rPr>
                <w:rFonts w:ascii="微软雅黑" w:hAnsi="微软雅黑" w:eastAsia="微软雅黑" w:cs="微软雅黑"/>
                <w:spacing w:val="8"/>
              </w:rPr>
              <w:t>出岗位安全操作防护措施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698178D">
            <w:pPr>
              <w:pStyle w:val="6"/>
              <w:spacing w:before="314" w:line="222" w:lineRule="auto"/>
              <w:ind w:left="98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常见安全隐患及防</w:t>
            </w:r>
            <w:r>
              <w:rPr>
                <w:rFonts w:ascii="微软雅黑" w:hAnsi="微软雅黑" w:eastAsia="微软雅黑" w:cs="微软雅黑"/>
                <w:spacing w:val="6"/>
              </w:rPr>
              <w:t>护方法</w:t>
            </w:r>
          </w:p>
          <w:p w14:paraId="4BCA2F02">
            <w:pPr>
              <w:pStyle w:val="6"/>
              <w:spacing w:before="2" w:line="232" w:lineRule="auto"/>
              <w:ind w:left="96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安全隐患防护及整</w:t>
            </w:r>
            <w:r>
              <w:rPr>
                <w:rFonts w:ascii="微软雅黑" w:hAnsi="微软雅黑" w:eastAsia="微软雅黑" w:cs="微软雅黑"/>
                <w:spacing w:val="8"/>
              </w:rPr>
              <w:t>改基本知识</w:t>
            </w:r>
          </w:p>
        </w:tc>
      </w:tr>
      <w:tr w14:paraId="097897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EC24CC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1A86373">
            <w:pPr>
              <w:spacing w:line="324" w:lineRule="auto"/>
              <w:rPr>
                <w:rFonts w:ascii="Arial"/>
                <w:sz w:val="21"/>
              </w:rPr>
            </w:pPr>
          </w:p>
          <w:p w14:paraId="5ACE6011">
            <w:pPr>
              <w:spacing w:line="325" w:lineRule="auto"/>
              <w:rPr>
                <w:rFonts w:ascii="Arial"/>
                <w:sz w:val="21"/>
              </w:rPr>
            </w:pPr>
          </w:p>
          <w:p w14:paraId="1D108A07">
            <w:pPr>
              <w:pStyle w:val="6"/>
              <w:spacing w:before="73" w:line="234" w:lineRule="auto"/>
              <w:ind w:left="85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A9F7076">
            <w:pPr>
              <w:pStyle w:val="6"/>
              <w:spacing w:before="186" w:line="222" w:lineRule="auto"/>
              <w:ind w:left="89" w:right="1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定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期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查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毒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有害及腐蚀性物质是否存在</w:t>
            </w:r>
            <w:r>
              <w:rPr>
                <w:rFonts w:ascii="微软雅黑" w:hAnsi="微软雅黑" w:eastAsia="微软雅黑" w:cs="微软雅黑"/>
                <w:spacing w:val="8"/>
              </w:rPr>
              <w:t>泄漏隐患</w:t>
            </w:r>
          </w:p>
          <w:p w14:paraId="60362BE9">
            <w:pPr>
              <w:pStyle w:val="6"/>
              <w:spacing w:before="2" w:line="228" w:lineRule="auto"/>
              <w:ind w:left="89" w:right="12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能处理本岗位有毒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有害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及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腐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蚀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性 物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质 的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跑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漏事故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1F61F9A">
            <w:pPr>
              <w:spacing w:line="380" w:lineRule="auto"/>
              <w:rPr>
                <w:rFonts w:ascii="Arial"/>
                <w:sz w:val="21"/>
              </w:rPr>
            </w:pPr>
          </w:p>
          <w:p w14:paraId="5FA993E3">
            <w:pPr>
              <w:pStyle w:val="6"/>
              <w:spacing w:before="73" w:line="222" w:lineRule="auto"/>
              <w:ind w:left="92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设备无泄漏管理知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0F9CF7C7">
            <w:pPr>
              <w:pStyle w:val="6"/>
              <w:spacing w:before="1" w:line="230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处理设备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设施一</w:t>
            </w:r>
            <w:r>
              <w:rPr>
                <w:rFonts w:ascii="微软雅黑" w:hAnsi="微软雅黑" w:eastAsia="微软雅黑" w:cs="微软雅黑"/>
                <w:spacing w:val="9"/>
              </w:rPr>
              <w:t>般性泄漏事故的方法</w:t>
            </w:r>
          </w:p>
        </w:tc>
      </w:tr>
    </w:tbl>
    <w:p w14:paraId="7F3FCAD7">
      <w:pPr>
        <w:pStyle w:val="2"/>
      </w:pPr>
    </w:p>
    <w:p w14:paraId="0C8CC599">
      <w:pPr>
        <w:sectPr>
          <w:headerReference r:id="rId39" w:type="default"/>
          <w:footerReference r:id="rId40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4007CAFE">
      <w:pPr>
        <w:pStyle w:val="2"/>
        <w:spacing w:line="301" w:lineRule="auto"/>
      </w:pPr>
    </w:p>
    <w:p w14:paraId="796F40D0">
      <w:pPr>
        <w:pStyle w:val="2"/>
        <w:spacing w:line="302" w:lineRule="auto"/>
      </w:pPr>
    </w:p>
    <w:p w14:paraId="3343BCD5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</w:p>
    <w:p w14:paraId="4C5DC88D">
      <w:pPr>
        <w:spacing w:before="232" w:line="222" w:lineRule="auto"/>
        <w:ind w:left="12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本等级职业功能中第</w:t>
      </w:r>
      <w:r>
        <w:rPr>
          <w:rFonts w:ascii="微软雅黑" w:hAnsi="微软雅黑" w:eastAsia="微软雅黑" w:cs="微软雅黑"/>
          <w:spacing w:val="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~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5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4"/>
          <w:sz w:val="20"/>
          <w:szCs w:val="20"/>
        </w:rPr>
        <w:t>6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4"/>
          <w:sz w:val="20"/>
          <w:szCs w:val="20"/>
        </w:rPr>
        <w:t>7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4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5"/>
          <w:sz w:val="20"/>
          <w:szCs w:val="20"/>
        </w:rPr>
        <w:t>9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重冶浸出工考核职业功能中第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5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4"/>
          <w:sz w:val="20"/>
          <w:szCs w:val="20"/>
        </w:rPr>
        <w:t>7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4"/>
          <w:sz w:val="20"/>
          <w:szCs w:val="20"/>
        </w:rPr>
        <w:t>8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4"/>
          <w:sz w:val="20"/>
          <w:szCs w:val="20"/>
        </w:rPr>
        <w:t>9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液固分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离工考核职业功能中第 </w:t>
      </w:r>
      <w:r>
        <w:rPr>
          <w:rFonts w:ascii="MS Gothic" w:hAnsi="MS Gothic" w:eastAsia="MS Gothic" w:cs="MS Gothic"/>
          <w:spacing w:val="3"/>
          <w:sz w:val="20"/>
          <w:szCs w:val="20"/>
        </w:rPr>
        <w:t>2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6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7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3"/>
          <w:sz w:val="20"/>
          <w:szCs w:val="20"/>
        </w:rPr>
        <w:t>8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项和第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9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重冶净化沉淀工考核职业功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能中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1"/>
          <w:sz w:val="20"/>
          <w:szCs w:val="20"/>
        </w:rPr>
        <w:t>3</w:t>
      </w:r>
      <w:r>
        <w:rPr>
          <w:rFonts w:ascii="MS Gothic" w:hAnsi="MS Gothic" w:eastAsia="MS Gothic" w:cs="MS Gothic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6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7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1"/>
          <w:sz w:val="20"/>
          <w:szCs w:val="20"/>
        </w:rPr>
        <w:t>8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项和第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9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重冶萃取工考核职业功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能中第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4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6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7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2"/>
          <w:sz w:val="20"/>
          <w:szCs w:val="20"/>
        </w:rPr>
        <w:t>8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项和第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蒸发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浓缩结晶工考核职业功能中第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1"/>
          <w:sz w:val="20"/>
          <w:szCs w:val="20"/>
        </w:rPr>
        <w:t>6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1"/>
          <w:sz w:val="20"/>
          <w:szCs w:val="20"/>
        </w:rPr>
        <w:t>7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1"/>
          <w:sz w:val="20"/>
          <w:szCs w:val="20"/>
        </w:rPr>
        <w:t>8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项和第 </w:t>
      </w:r>
      <w:r>
        <w:rPr>
          <w:rFonts w:ascii="MS Gothic" w:hAnsi="MS Gothic" w:eastAsia="MS Gothic" w:cs="MS Gothic"/>
          <w:spacing w:val="1"/>
          <w:sz w:val="20"/>
          <w:szCs w:val="20"/>
        </w:rPr>
        <w:t>9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7E783C8F">
      <w:pPr>
        <w:spacing w:line="81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73D88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71AC9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45CF75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285F1F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E785A2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8397D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9534C69">
            <w:pPr>
              <w:spacing w:line="263" w:lineRule="auto"/>
              <w:rPr>
                <w:rFonts w:ascii="Arial"/>
                <w:sz w:val="21"/>
              </w:rPr>
            </w:pPr>
          </w:p>
          <w:p w14:paraId="5EB59B40">
            <w:pPr>
              <w:spacing w:line="264" w:lineRule="auto"/>
              <w:rPr>
                <w:rFonts w:ascii="Arial"/>
                <w:sz w:val="21"/>
              </w:rPr>
            </w:pPr>
          </w:p>
          <w:p w14:paraId="1970DE20">
            <w:pPr>
              <w:spacing w:line="264" w:lineRule="auto"/>
              <w:rPr>
                <w:rFonts w:ascii="Arial"/>
                <w:sz w:val="21"/>
              </w:rPr>
            </w:pPr>
          </w:p>
          <w:p w14:paraId="0288C5F9">
            <w:pPr>
              <w:spacing w:line="264" w:lineRule="auto"/>
              <w:rPr>
                <w:rFonts w:ascii="Arial"/>
                <w:sz w:val="21"/>
              </w:rPr>
            </w:pPr>
          </w:p>
          <w:p w14:paraId="1FBC9346">
            <w:pPr>
              <w:spacing w:line="264" w:lineRule="auto"/>
              <w:rPr>
                <w:rFonts w:ascii="Arial"/>
                <w:sz w:val="21"/>
              </w:rPr>
            </w:pPr>
          </w:p>
          <w:p w14:paraId="41FF6AE0">
            <w:pPr>
              <w:spacing w:line="264" w:lineRule="auto"/>
              <w:rPr>
                <w:rFonts w:ascii="Arial"/>
                <w:sz w:val="21"/>
              </w:rPr>
            </w:pPr>
          </w:p>
          <w:p w14:paraId="1165AB79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3CEA77D">
            <w:pPr>
              <w:spacing w:before="70" w:line="157" w:lineRule="auto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料浸出</w:t>
            </w:r>
          </w:p>
        </w:tc>
        <w:tc>
          <w:tcPr>
            <w:tcW w:w="1080" w:type="dxa"/>
            <w:vAlign w:val="top"/>
          </w:tcPr>
          <w:p w14:paraId="1704ED4B">
            <w:pPr>
              <w:spacing w:line="329" w:lineRule="auto"/>
              <w:rPr>
                <w:rFonts w:ascii="Arial"/>
                <w:sz w:val="21"/>
              </w:rPr>
            </w:pPr>
          </w:p>
          <w:p w14:paraId="4F7C018F">
            <w:pPr>
              <w:pStyle w:val="6"/>
              <w:spacing w:before="73" w:line="235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104088B">
            <w:pPr>
              <w:pStyle w:val="6"/>
              <w:spacing w:before="267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能处理工作交接中</w:t>
            </w:r>
            <w:r>
              <w:rPr>
                <w:rFonts w:ascii="微软雅黑" w:hAnsi="微软雅黑" w:eastAsia="微软雅黑" w:cs="微软雅黑"/>
                <w:spacing w:val="9"/>
              </w:rPr>
              <w:t>存在的问题</w:t>
            </w:r>
          </w:p>
          <w:p w14:paraId="54BC4960">
            <w:pPr>
              <w:pStyle w:val="6"/>
              <w:spacing w:before="1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能组织工序试车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BC7A67B">
            <w:pPr>
              <w:pStyle w:val="6"/>
              <w:spacing w:before="268" w:line="222" w:lineRule="auto"/>
              <w:ind w:left="107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生产过程中的常见</w:t>
            </w:r>
            <w:r>
              <w:rPr>
                <w:rFonts w:ascii="微软雅黑" w:hAnsi="微软雅黑" w:eastAsia="微软雅黑" w:cs="微软雅黑"/>
                <w:spacing w:val="7"/>
              </w:rPr>
              <w:t>问题及处理方法</w:t>
            </w:r>
          </w:p>
          <w:p w14:paraId="54C2ECED">
            <w:pPr>
              <w:pStyle w:val="6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生产试车方案</w:t>
            </w:r>
          </w:p>
        </w:tc>
      </w:tr>
      <w:tr w14:paraId="5EA1B6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C3F785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B712911">
            <w:pPr>
              <w:spacing w:line="296" w:lineRule="auto"/>
              <w:rPr>
                <w:rFonts w:ascii="Arial"/>
                <w:sz w:val="21"/>
              </w:rPr>
            </w:pPr>
          </w:p>
          <w:p w14:paraId="65A2BF06">
            <w:pPr>
              <w:spacing w:line="296" w:lineRule="auto"/>
              <w:rPr>
                <w:rFonts w:ascii="Arial"/>
                <w:sz w:val="21"/>
              </w:rPr>
            </w:pPr>
          </w:p>
          <w:p w14:paraId="5A3BBBE4">
            <w:pPr>
              <w:spacing w:line="296" w:lineRule="auto"/>
              <w:rPr>
                <w:rFonts w:ascii="Arial"/>
                <w:sz w:val="21"/>
              </w:rPr>
            </w:pPr>
          </w:p>
          <w:p w14:paraId="07BFBAFB">
            <w:pPr>
              <w:spacing w:line="297" w:lineRule="auto"/>
              <w:rPr>
                <w:rFonts w:ascii="Arial"/>
                <w:sz w:val="21"/>
              </w:rPr>
            </w:pPr>
          </w:p>
          <w:p w14:paraId="4043166C">
            <w:pPr>
              <w:pStyle w:val="6"/>
              <w:spacing w:before="73" w:line="235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048D1906">
            <w:pPr>
              <w:spacing w:line="243" w:lineRule="auto"/>
              <w:rPr>
                <w:rFonts w:ascii="Arial"/>
                <w:sz w:val="21"/>
              </w:rPr>
            </w:pPr>
          </w:p>
          <w:p w14:paraId="1ABC8BDB">
            <w:pPr>
              <w:pStyle w:val="6"/>
              <w:spacing w:before="73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能按工艺要求进行</w:t>
            </w:r>
            <w:r>
              <w:rPr>
                <w:rFonts w:ascii="微软雅黑" w:hAnsi="微软雅黑" w:eastAsia="微软雅黑" w:cs="微软雅黑"/>
                <w:spacing w:val="9"/>
              </w:rPr>
              <w:t>浸出过程的物料计算</w:t>
            </w:r>
          </w:p>
          <w:p w14:paraId="6E667904">
            <w:pPr>
              <w:pStyle w:val="6"/>
              <w:spacing w:before="1" w:line="221" w:lineRule="auto"/>
              <w:ind w:left="86" w:right="86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能组织工序各岗位</w:t>
            </w:r>
            <w:r>
              <w:rPr>
                <w:rFonts w:ascii="微软雅黑" w:hAnsi="微软雅黑" w:eastAsia="微软雅黑" w:cs="微软雅黑"/>
                <w:spacing w:val="7"/>
              </w:rPr>
              <w:t>设备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设施的联动运行</w:t>
            </w:r>
          </w:p>
          <w:p w14:paraId="5CDDD1C1">
            <w:pPr>
              <w:pStyle w:val="6"/>
              <w:spacing w:before="2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能根据工艺条件的</w:t>
            </w:r>
            <w:r>
              <w:rPr>
                <w:rFonts w:ascii="微软雅黑" w:hAnsi="微软雅黑" w:eastAsia="微软雅黑" w:cs="微软雅黑"/>
                <w:spacing w:val="10"/>
              </w:rPr>
              <w:t>变化调整浸出工序工艺运行</w:t>
            </w:r>
            <w:r>
              <w:rPr>
                <w:rFonts w:ascii="微软雅黑" w:hAnsi="微软雅黑" w:eastAsia="微软雅黑" w:cs="微软雅黑"/>
                <w:spacing w:val="7"/>
              </w:rPr>
              <w:t>参数</w:t>
            </w:r>
          </w:p>
          <w:p w14:paraId="4B8A54E3">
            <w:pPr>
              <w:pStyle w:val="6"/>
              <w:spacing w:before="1" w:line="23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能组织分析和处理</w:t>
            </w:r>
            <w:r>
              <w:rPr>
                <w:rFonts w:ascii="微软雅黑" w:hAnsi="微软雅黑" w:eastAsia="微软雅黑" w:cs="微软雅黑"/>
                <w:spacing w:val="9"/>
              </w:rPr>
              <w:t>工序生产工艺中的常见问题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AC664F5">
            <w:pPr>
              <w:spacing w:line="380" w:lineRule="auto"/>
              <w:rPr>
                <w:rFonts w:ascii="Arial"/>
                <w:sz w:val="21"/>
              </w:rPr>
            </w:pPr>
          </w:p>
          <w:p w14:paraId="7843B7E0">
            <w:pPr>
              <w:pStyle w:val="6"/>
              <w:spacing w:before="73" w:line="221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浸出过程物料配比</w:t>
            </w:r>
            <w:r>
              <w:rPr>
                <w:rFonts w:ascii="微软雅黑" w:hAnsi="微软雅黑" w:eastAsia="微软雅黑" w:cs="微软雅黑"/>
                <w:spacing w:val="8"/>
              </w:rPr>
              <w:t>计算方法</w:t>
            </w:r>
          </w:p>
          <w:p w14:paraId="4B071231">
            <w:pPr>
              <w:pStyle w:val="6"/>
              <w:spacing w:before="1" w:line="221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设施联动运</w:t>
            </w:r>
            <w:r>
              <w:rPr>
                <w:rFonts w:ascii="微软雅黑" w:hAnsi="微软雅黑" w:eastAsia="微软雅黑" w:cs="微软雅黑"/>
                <w:spacing w:val="9"/>
              </w:rPr>
              <w:t>行的操作规程</w:t>
            </w:r>
          </w:p>
          <w:p w14:paraId="6CDA1F44">
            <w:pPr>
              <w:pStyle w:val="6"/>
              <w:spacing w:before="1" w:line="222" w:lineRule="auto"/>
              <w:ind w:left="108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工艺运行参数对浸</w:t>
            </w:r>
            <w:r>
              <w:rPr>
                <w:rFonts w:ascii="微软雅黑" w:hAnsi="微软雅黑" w:eastAsia="微软雅黑" w:cs="微软雅黑"/>
                <w:spacing w:val="7"/>
              </w:rPr>
              <w:t>出过程的影响机理</w:t>
            </w:r>
          </w:p>
          <w:p w14:paraId="2EECC489">
            <w:pPr>
              <w:pStyle w:val="6"/>
              <w:spacing w:before="1" w:line="241" w:lineRule="auto"/>
              <w:ind w:left="100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常见生产工艺问题</w:t>
            </w:r>
            <w:r>
              <w:rPr>
                <w:rFonts w:ascii="微软雅黑" w:hAnsi="微软雅黑" w:eastAsia="微软雅黑" w:cs="微软雅黑"/>
                <w:spacing w:val="9"/>
              </w:rPr>
              <w:t>和产品质量问题解决方法</w:t>
            </w:r>
          </w:p>
        </w:tc>
      </w:tr>
      <w:tr w14:paraId="1D60D5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7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1E5647C">
            <w:pPr>
              <w:pStyle w:val="6"/>
              <w:spacing w:before="26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9968AC3">
            <w:pPr>
              <w:spacing w:before="71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507E8A7">
            <w:pPr>
              <w:spacing w:line="436" w:lineRule="auto"/>
              <w:rPr>
                <w:rFonts w:ascii="Arial"/>
                <w:sz w:val="21"/>
              </w:rPr>
            </w:pPr>
          </w:p>
          <w:p w14:paraId="728058F9">
            <w:pPr>
              <w:pStyle w:val="6"/>
              <w:spacing w:before="73" w:line="235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FF21FCC">
            <w:pPr>
              <w:spacing w:line="300" w:lineRule="auto"/>
              <w:rPr>
                <w:rFonts w:ascii="Arial"/>
                <w:sz w:val="21"/>
              </w:rPr>
            </w:pPr>
          </w:p>
          <w:p w14:paraId="71B71682">
            <w:pPr>
              <w:pStyle w:val="6"/>
              <w:spacing w:before="73" w:line="222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能处理工作交接中</w:t>
            </w:r>
            <w:r>
              <w:rPr>
                <w:rFonts w:ascii="微软雅黑" w:hAnsi="微软雅黑" w:eastAsia="微软雅黑" w:cs="微软雅黑"/>
                <w:spacing w:val="9"/>
              </w:rPr>
              <w:t>存在的问题</w:t>
            </w:r>
          </w:p>
          <w:p w14:paraId="55EC300F">
            <w:pPr>
              <w:pStyle w:val="6"/>
              <w:spacing w:before="1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能组织工序试车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8B1F7E">
            <w:pPr>
              <w:spacing w:line="301" w:lineRule="auto"/>
              <w:rPr>
                <w:rFonts w:ascii="Arial"/>
                <w:sz w:val="21"/>
              </w:rPr>
            </w:pPr>
          </w:p>
          <w:p w14:paraId="0921EEDC">
            <w:pPr>
              <w:pStyle w:val="6"/>
              <w:spacing w:before="73" w:line="222" w:lineRule="auto"/>
              <w:ind w:left="107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生产过程中的常见</w:t>
            </w:r>
            <w:r>
              <w:rPr>
                <w:rFonts w:ascii="微软雅黑" w:hAnsi="微软雅黑" w:eastAsia="微软雅黑" w:cs="微软雅黑"/>
                <w:spacing w:val="7"/>
              </w:rPr>
              <w:t>问题及处理方法</w:t>
            </w:r>
          </w:p>
          <w:p w14:paraId="7576FF78">
            <w:pPr>
              <w:pStyle w:val="6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生产试车方案</w:t>
            </w:r>
          </w:p>
        </w:tc>
      </w:tr>
    </w:tbl>
    <w:p w14:paraId="5EA43F99">
      <w:pPr>
        <w:pStyle w:val="2"/>
      </w:pPr>
    </w:p>
    <w:p w14:paraId="5C6DBF0C">
      <w:pPr>
        <w:sectPr>
          <w:headerReference r:id="rId41" w:type="default"/>
          <w:footerReference r:id="rId42" w:type="default"/>
          <w:pgSz w:w="8731" w:h="12245"/>
          <w:pgMar w:top="1072" w:right="1228" w:bottom="995" w:left="1179" w:header="801" w:footer="819" w:gutter="0"/>
          <w:cols w:space="720" w:num="1"/>
        </w:sectPr>
      </w:pPr>
    </w:p>
    <w:p w14:paraId="20F09EF3">
      <w:pPr>
        <w:pStyle w:val="2"/>
        <w:spacing w:line="427" w:lineRule="auto"/>
      </w:pPr>
    </w:p>
    <w:p w14:paraId="2E8A537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FE394CF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610F6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595049A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EE7BED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C8CB27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567649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FE426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315910D9">
            <w:pPr>
              <w:spacing w:line="346" w:lineRule="auto"/>
              <w:rPr>
                <w:rFonts w:ascii="Arial"/>
                <w:sz w:val="21"/>
              </w:rPr>
            </w:pPr>
          </w:p>
          <w:p w14:paraId="1F24E41E">
            <w:pPr>
              <w:spacing w:line="347" w:lineRule="auto"/>
              <w:rPr>
                <w:rFonts w:ascii="Arial"/>
                <w:sz w:val="21"/>
              </w:rPr>
            </w:pPr>
          </w:p>
          <w:p w14:paraId="5252B57B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54A253F">
            <w:pPr>
              <w:spacing w:before="53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4764DD5B">
            <w:pPr>
              <w:spacing w:line="307" w:lineRule="auto"/>
              <w:rPr>
                <w:rFonts w:ascii="Arial"/>
                <w:sz w:val="21"/>
              </w:rPr>
            </w:pPr>
          </w:p>
          <w:p w14:paraId="53BAEF5C">
            <w:pPr>
              <w:spacing w:line="307" w:lineRule="auto"/>
              <w:rPr>
                <w:rFonts w:ascii="Arial"/>
                <w:sz w:val="21"/>
              </w:rPr>
            </w:pPr>
          </w:p>
          <w:p w14:paraId="38CCDB01">
            <w:pPr>
              <w:spacing w:line="308" w:lineRule="auto"/>
              <w:rPr>
                <w:rFonts w:ascii="Arial"/>
                <w:sz w:val="21"/>
              </w:rPr>
            </w:pPr>
          </w:p>
          <w:p w14:paraId="46E30B5C">
            <w:pPr>
              <w:pStyle w:val="6"/>
              <w:spacing w:before="73" w:line="220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6D8115A1">
            <w:pPr>
              <w:pStyle w:val="6"/>
              <w:spacing w:before="112" w:line="20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能按工艺要求计算</w:t>
            </w:r>
            <w:r>
              <w:rPr>
                <w:rFonts w:ascii="微软雅黑" w:hAnsi="微软雅黑" w:eastAsia="微软雅黑" w:cs="微软雅黑"/>
                <w:spacing w:val="6"/>
              </w:rPr>
              <w:t>浆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液和添加剂等原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辅材</w:t>
            </w:r>
            <w:r>
              <w:rPr>
                <w:rFonts w:ascii="微软雅黑" w:hAnsi="微软雅黑" w:eastAsia="微软雅黑" w:cs="微软雅黑"/>
                <w:spacing w:val="8"/>
              </w:rPr>
              <w:t>料配比</w:t>
            </w:r>
          </w:p>
          <w:p w14:paraId="6A3D0C54">
            <w:pPr>
              <w:pStyle w:val="6"/>
              <w:spacing w:line="208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能组织工序各岗位</w:t>
            </w:r>
            <w:r>
              <w:rPr>
                <w:rFonts w:ascii="微软雅黑" w:hAnsi="微软雅黑" w:eastAsia="微软雅黑" w:cs="微软雅黑"/>
                <w:spacing w:val="7"/>
              </w:rPr>
              <w:t>设备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设施的联动运行</w:t>
            </w:r>
          </w:p>
          <w:p w14:paraId="58E7887A">
            <w:pPr>
              <w:pStyle w:val="6"/>
              <w:spacing w:before="2" w:line="206" w:lineRule="auto"/>
              <w:ind w:left="110" w:right="86" w:firstLine="15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能测定料液的液固</w:t>
            </w:r>
            <w:r>
              <w:rPr>
                <w:rFonts w:ascii="微软雅黑" w:hAnsi="微软雅黑" w:eastAsia="微软雅黑" w:cs="微软雅黑"/>
              </w:rPr>
              <w:t>比</w:t>
            </w:r>
          </w:p>
          <w:p w14:paraId="1ED7571D">
            <w:pPr>
              <w:pStyle w:val="6"/>
              <w:spacing w:before="1" w:line="220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处理工序</w:t>
            </w:r>
            <w:r>
              <w:rPr>
                <w:rFonts w:ascii="微软雅黑" w:hAnsi="微软雅黑" w:eastAsia="微软雅黑" w:cs="微软雅黑"/>
                <w:spacing w:val="9"/>
              </w:rPr>
              <w:t>产品质量问题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2E6D0A8">
            <w:pPr>
              <w:spacing w:line="295" w:lineRule="auto"/>
              <w:rPr>
                <w:rFonts w:ascii="Arial"/>
                <w:sz w:val="21"/>
              </w:rPr>
            </w:pPr>
          </w:p>
          <w:p w14:paraId="08021681">
            <w:pPr>
              <w:pStyle w:val="6"/>
              <w:spacing w:before="72" w:line="206" w:lineRule="auto"/>
              <w:ind w:left="94" w:right="13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液固分离过程原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辅材料配比计算方法</w:t>
            </w:r>
          </w:p>
          <w:p w14:paraId="6221DD66">
            <w:pPr>
              <w:pStyle w:val="6"/>
              <w:spacing w:before="1" w:line="208" w:lineRule="auto"/>
              <w:ind w:left="112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工艺运行参数对液</w:t>
            </w:r>
            <w:r>
              <w:rPr>
                <w:rFonts w:ascii="微软雅黑" w:hAnsi="微软雅黑" w:eastAsia="微软雅黑" w:cs="微软雅黑"/>
                <w:spacing w:val="7"/>
              </w:rPr>
              <w:t>固分离过程的影响机理</w:t>
            </w:r>
          </w:p>
          <w:p w14:paraId="1FA41ABF">
            <w:pPr>
              <w:pStyle w:val="6"/>
              <w:spacing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液固比测定方法</w:t>
            </w:r>
          </w:p>
          <w:p w14:paraId="57FBC7B3">
            <w:pPr>
              <w:pStyle w:val="6"/>
              <w:spacing w:before="28" w:line="226" w:lineRule="auto"/>
              <w:ind w:left="107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常见工艺问题和产</w:t>
            </w:r>
            <w:r>
              <w:rPr>
                <w:rFonts w:ascii="微软雅黑" w:hAnsi="微软雅黑" w:eastAsia="微软雅黑" w:cs="微软雅黑"/>
                <w:spacing w:val="8"/>
              </w:rPr>
              <w:t>品质量问题解决方法</w:t>
            </w:r>
          </w:p>
        </w:tc>
      </w:tr>
      <w:tr w14:paraId="354CFF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AA8FC89">
            <w:pPr>
              <w:spacing w:line="241" w:lineRule="auto"/>
              <w:rPr>
                <w:rFonts w:ascii="Arial"/>
                <w:sz w:val="21"/>
              </w:rPr>
            </w:pPr>
          </w:p>
          <w:p w14:paraId="60DAE878">
            <w:pPr>
              <w:spacing w:line="242" w:lineRule="auto"/>
              <w:rPr>
                <w:rFonts w:ascii="Arial"/>
                <w:sz w:val="21"/>
              </w:rPr>
            </w:pPr>
          </w:p>
          <w:p w14:paraId="1D70A0F2">
            <w:pPr>
              <w:spacing w:line="242" w:lineRule="auto"/>
              <w:rPr>
                <w:rFonts w:ascii="Arial"/>
                <w:sz w:val="21"/>
              </w:rPr>
            </w:pPr>
          </w:p>
          <w:p w14:paraId="70285105">
            <w:pPr>
              <w:spacing w:line="242" w:lineRule="auto"/>
              <w:rPr>
                <w:rFonts w:ascii="Arial"/>
                <w:sz w:val="21"/>
              </w:rPr>
            </w:pPr>
          </w:p>
          <w:p w14:paraId="5550CF02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2FAE3F45">
            <w:pPr>
              <w:spacing w:before="53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溶液净化</w:t>
            </w:r>
          </w:p>
        </w:tc>
        <w:tc>
          <w:tcPr>
            <w:tcW w:w="1080" w:type="dxa"/>
            <w:vAlign w:val="top"/>
          </w:tcPr>
          <w:p w14:paraId="4777251A">
            <w:pPr>
              <w:pStyle w:val="6"/>
              <w:spacing w:before="282" w:line="220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53E332DD">
            <w:pPr>
              <w:pStyle w:val="6"/>
              <w:spacing w:before="154" w:line="207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能处理工作交接中</w:t>
            </w:r>
            <w:r>
              <w:rPr>
                <w:rFonts w:ascii="微软雅黑" w:hAnsi="微软雅黑" w:eastAsia="微软雅黑" w:cs="微软雅黑"/>
                <w:spacing w:val="9"/>
              </w:rPr>
              <w:t>存在的问题</w:t>
            </w:r>
          </w:p>
          <w:p w14:paraId="09B08844">
            <w:pPr>
              <w:pStyle w:val="6"/>
              <w:spacing w:before="1" w:line="184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能组织工序试车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6906D63">
            <w:pPr>
              <w:pStyle w:val="6"/>
              <w:spacing w:before="152" w:line="208" w:lineRule="auto"/>
              <w:ind w:left="107" w:right="83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生产过程中的常见</w:t>
            </w:r>
            <w:r>
              <w:rPr>
                <w:rFonts w:ascii="微软雅黑" w:hAnsi="微软雅黑" w:eastAsia="微软雅黑" w:cs="微软雅黑"/>
                <w:spacing w:val="7"/>
              </w:rPr>
              <w:t>问题及处理方法</w:t>
            </w:r>
          </w:p>
          <w:p w14:paraId="5AF35234">
            <w:pPr>
              <w:pStyle w:val="6"/>
              <w:spacing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生产试车方案</w:t>
            </w:r>
          </w:p>
        </w:tc>
      </w:tr>
      <w:tr w14:paraId="6DB4AD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15FB2B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FF1DEBB">
            <w:pPr>
              <w:spacing w:line="351" w:lineRule="auto"/>
              <w:rPr>
                <w:rFonts w:ascii="Arial"/>
                <w:sz w:val="21"/>
              </w:rPr>
            </w:pPr>
          </w:p>
          <w:p w14:paraId="6B854814">
            <w:pPr>
              <w:spacing w:line="352" w:lineRule="auto"/>
              <w:rPr>
                <w:rFonts w:ascii="Arial"/>
                <w:sz w:val="21"/>
              </w:rPr>
            </w:pPr>
          </w:p>
          <w:p w14:paraId="683BD3F0">
            <w:pPr>
              <w:pStyle w:val="6"/>
              <w:spacing w:before="73" w:line="220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237E266F">
            <w:pPr>
              <w:pStyle w:val="6"/>
              <w:spacing w:before="271" w:line="208" w:lineRule="auto"/>
              <w:ind w:left="92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能根据配比计算除</w:t>
            </w:r>
            <w:r>
              <w:rPr>
                <w:rFonts w:ascii="微软雅黑" w:hAnsi="微软雅黑" w:eastAsia="微软雅黑" w:cs="微软雅黑"/>
                <w:spacing w:val="8"/>
              </w:rPr>
              <w:t>杂添加剂用量</w:t>
            </w:r>
          </w:p>
          <w:p w14:paraId="603AAC9B">
            <w:pPr>
              <w:pStyle w:val="6"/>
              <w:spacing w:before="1" w:line="207" w:lineRule="auto"/>
              <w:ind w:left="86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能组织工序各岗位</w:t>
            </w:r>
            <w:r>
              <w:rPr>
                <w:rFonts w:ascii="微软雅黑" w:hAnsi="微软雅黑" w:eastAsia="微软雅黑" w:cs="微软雅黑"/>
                <w:spacing w:val="7"/>
              </w:rPr>
              <w:t>设备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设施的联动运行</w:t>
            </w:r>
          </w:p>
          <w:p w14:paraId="3165F67E">
            <w:pPr>
              <w:pStyle w:val="6"/>
              <w:spacing w:before="2" w:line="216" w:lineRule="auto"/>
              <w:ind w:left="95" w:right="86" w:firstLine="174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29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能分析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解决工序</w:t>
            </w:r>
            <w:r>
              <w:rPr>
                <w:rFonts w:ascii="微软雅黑" w:hAnsi="微软雅黑" w:eastAsia="微软雅黑" w:cs="微软雅黑"/>
                <w:spacing w:val="8"/>
              </w:rPr>
              <w:t>常见生产问题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716BCD3">
            <w:pPr>
              <w:pStyle w:val="6"/>
              <w:spacing w:before="147" w:line="207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除杂添加剂和工艺</w:t>
            </w:r>
            <w:r>
              <w:rPr>
                <w:rFonts w:ascii="微软雅黑" w:hAnsi="微软雅黑" w:eastAsia="微软雅黑" w:cs="微软雅黑"/>
                <w:spacing w:val="7"/>
              </w:rPr>
              <w:t>溶液用量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配比计算方法</w:t>
            </w:r>
          </w:p>
          <w:p w14:paraId="03EFC08D">
            <w:pPr>
              <w:pStyle w:val="6"/>
              <w:spacing w:line="208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净化工艺参数与其</w:t>
            </w:r>
            <w:r>
              <w:rPr>
                <w:rFonts w:ascii="微软雅黑" w:hAnsi="微软雅黑" w:eastAsia="微软雅黑" w:cs="微软雅黑"/>
                <w:spacing w:val="20"/>
              </w:rPr>
              <w:t>影响因素的关系及控制方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3833732B">
            <w:pPr>
              <w:pStyle w:val="6"/>
              <w:spacing w:before="1" w:line="225" w:lineRule="auto"/>
              <w:ind w:left="107" w:right="83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常见工艺问题和产</w:t>
            </w:r>
            <w:r>
              <w:rPr>
                <w:rFonts w:ascii="微软雅黑" w:hAnsi="微软雅黑" w:eastAsia="微软雅黑" w:cs="微软雅黑"/>
                <w:spacing w:val="8"/>
              </w:rPr>
              <w:t>品质量问题解决方法</w:t>
            </w:r>
          </w:p>
        </w:tc>
      </w:tr>
      <w:tr w14:paraId="26FA27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B914DA4">
            <w:pPr>
              <w:spacing w:line="312" w:lineRule="auto"/>
              <w:rPr>
                <w:rFonts w:ascii="Arial"/>
                <w:sz w:val="21"/>
              </w:rPr>
            </w:pPr>
          </w:p>
          <w:p w14:paraId="557E26A1">
            <w:pPr>
              <w:spacing w:line="312" w:lineRule="auto"/>
              <w:rPr>
                <w:rFonts w:ascii="Arial"/>
                <w:sz w:val="21"/>
              </w:rPr>
            </w:pPr>
          </w:p>
          <w:p w14:paraId="118A1C72">
            <w:pPr>
              <w:spacing w:line="312" w:lineRule="auto"/>
              <w:rPr>
                <w:rFonts w:ascii="Arial"/>
                <w:sz w:val="21"/>
              </w:rPr>
            </w:pPr>
          </w:p>
          <w:p w14:paraId="03FDCEDB">
            <w:pPr>
              <w:pStyle w:val="6"/>
              <w:spacing w:before="55" w:line="188" w:lineRule="auto"/>
              <w:ind w:left="165"/>
            </w:pPr>
            <w:r>
              <w:t>4.</w:t>
            </w:r>
          </w:p>
          <w:p w14:paraId="595106C2">
            <w:pPr>
              <w:spacing w:before="51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液萃取</w:t>
            </w:r>
          </w:p>
        </w:tc>
        <w:tc>
          <w:tcPr>
            <w:tcW w:w="1080" w:type="dxa"/>
            <w:vAlign w:val="top"/>
          </w:tcPr>
          <w:p w14:paraId="087FCFCC">
            <w:pPr>
              <w:pStyle w:val="6"/>
              <w:spacing w:before="287" w:line="220" w:lineRule="auto"/>
              <w:ind w:left="89" w:right="91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5929EB03">
            <w:pPr>
              <w:pStyle w:val="6"/>
              <w:spacing w:before="159" w:line="207" w:lineRule="auto"/>
              <w:ind w:left="87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能处理工作交接中</w:t>
            </w:r>
            <w:r>
              <w:rPr>
                <w:rFonts w:ascii="微软雅黑" w:hAnsi="微软雅黑" w:eastAsia="微软雅黑" w:cs="微软雅黑"/>
                <w:spacing w:val="9"/>
              </w:rPr>
              <w:t>存在的问题</w:t>
            </w:r>
          </w:p>
          <w:p w14:paraId="4BB6F88D">
            <w:pPr>
              <w:pStyle w:val="6"/>
              <w:spacing w:before="1" w:line="184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能组织工序试车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9657C61">
            <w:pPr>
              <w:pStyle w:val="6"/>
              <w:spacing w:before="157" w:line="208" w:lineRule="auto"/>
              <w:ind w:left="107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生产过程中的常见</w:t>
            </w:r>
            <w:r>
              <w:rPr>
                <w:rFonts w:ascii="微软雅黑" w:hAnsi="微软雅黑" w:eastAsia="微软雅黑" w:cs="微软雅黑"/>
                <w:spacing w:val="7"/>
              </w:rPr>
              <w:t>问题及处理方法</w:t>
            </w:r>
          </w:p>
          <w:p w14:paraId="721E9D33">
            <w:pPr>
              <w:pStyle w:val="6"/>
              <w:spacing w:line="184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生产试车方案</w:t>
            </w:r>
          </w:p>
        </w:tc>
      </w:tr>
      <w:tr w14:paraId="60DA2C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F236B7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87FEBC9">
            <w:pPr>
              <w:spacing w:line="336" w:lineRule="auto"/>
              <w:rPr>
                <w:rFonts w:ascii="Arial"/>
                <w:sz w:val="21"/>
              </w:rPr>
            </w:pPr>
          </w:p>
          <w:p w14:paraId="5509E97C">
            <w:pPr>
              <w:spacing w:line="336" w:lineRule="auto"/>
              <w:rPr>
                <w:rFonts w:ascii="Arial"/>
                <w:sz w:val="21"/>
              </w:rPr>
            </w:pPr>
          </w:p>
          <w:p w14:paraId="2DEB86C0">
            <w:pPr>
              <w:pStyle w:val="6"/>
              <w:spacing w:before="73" w:line="220" w:lineRule="auto"/>
              <w:ind w:left="85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7785250">
            <w:pPr>
              <w:pStyle w:val="6"/>
              <w:spacing w:before="240" w:line="208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能根据配比计算富</w:t>
            </w:r>
            <w:r>
              <w:rPr>
                <w:rFonts w:ascii="微软雅黑" w:hAnsi="微软雅黑" w:eastAsia="微软雅黑" w:cs="微软雅黑"/>
                <w:spacing w:val="9"/>
              </w:rPr>
              <w:t>集萃取介质用量</w:t>
            </w:r>
          </w:p>
          <w:p w14:paraId="48DB83FE">
            <w:pPr>
              <w:pStyle w:val="6"/>
              <w:spacing w:before="1" w:line="207" w:lineRule="auto"/>
              <w:ind w:left="86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能组织工序各岗位</w:t>
            </w:r>
            <w:r>
              <w:rPr>
                <w:rFonts w:ascii="微软雅黑" w:hAnsi="微软雅黑" w:eastAsia="微软雅黑" w:cs="微软雅黑"/>
                <w:spacing w:val="7"/>
              </w:rPr>
              <w:t>设备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设施的联动运行</w:t>
            </w:r>
          </w:p>
          <w:p w14:paraId="45DBDF4C">
            <w:pPr>
              <w:pStyle w:val="6"/>
              <w:spacing w:before="2" w:line="216" w:lineRule="auto"/>
              <w:ind w:left="95" w:right="86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解决工序</w:t>
            </w:r>
            <w:r>
              <w:rPr>
                <w:rFonts w:ascii="微软雅黑" w:hAnsi="微软雅黑" w:eastAsia="微软雅黑" w:cs="微软雅黑"/>
                <w:spacing w:val="8"/>
              </w:rPr>
              <w:t>常见生产问题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54B44ED">
            <w:pPr>
              <w:pStyle w:val="6"/>
              <w:spacing w:before="112" w:line="208" w:lineRule="auto"/>
              <w:ind w:left="115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富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集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萃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取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介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质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配</w:t>
            </w:r>
            <w:r>
              <w:rPr>
                <w:rFonts w:ascii="微软雅黑" w:hAnsi="微软雅黑" w:eastAsia="微软雅黑" w:cs="微软雅黑"/>
                <w:spacing w:val="3"/>
              </w:rPr>
              <w:t>比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用量计算方法</w:t>
            </w:r>
          </w:p>
          <w:p w14:paraId="76B56CED">
            <w:pPr>
              <w:pStyle w:val="6"/>
              <w:spacing w:line="208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富集萃取工艺参数</w:t>
            </w:r>
            <w:r>
              <w:rPr>
                <w:rFonts w:ascii="微软雅黑" w:hAnsi="微软雅黑" w:eastAsia="微软雅黑" w:cs="微软雅黑"/>
                <w:spacing w:val="20"/>
              </w:rPr>
              <w:t>与其影响因素的关系及控</w:t>
            </w:r>
            <w:r>
              <w:rPr>
                <w:rFonts w:ascii="微软雅黑" w:hAnsi="微软雅黑" w:eastAsia="微软雅黑" w:cs="微软雅黑"/>
                <w:spacing w:val="7"/>
              </w:rPr>
              <w:t>制方法</w:t>
            </w:r>
          </w:p>
          <w:p w14:paraId="57CB6399">
            <w:pPr>
              <w:pStyle w:val="6"/>
              <w:spacing w:before="1" w:line="215" w:lineRule="auto"/>
              <w:ind w:left="107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常见工艺问题和产</w:t>
            </w:r>
            <w:r>
              <w:rPr>
                <w:rFonts w:ascii="微软雅黑" w:hAnsi="微软雅黑" w:eastAsia="微软雅黑" w:cs="微软雅黑"/>
                <w:spacing w:val="8"/>
              </w:rPr>
              <w:t>品质量问题解决方法</w:t>
            </w:r>
          </w:p>
        </w:tc>
      </w:tr>
    </w:tbl>
    <w:p w14:paraId="5887C8F3">
      <w:pPr>
        <w:pStyle w:val="2"/>
      </w:pPr>
    </w:p>
    <w:p w14:paraId="2FACB54A">
      <w:pPr>
        <w:sectPr>
          <w:headerReference r:id="rId43" w:type="default"/>
          <w:footerReference r:id="rId44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6E0EA581">
      <w:pPr>
        <w:pStyle w:val="2"/>
        <w:spacing w:line="427" w:lineRule="auto"/>
      </w:pPr>
    </w:p>
    <w:p w14:paraId="5CDFEA7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EECF1DF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8FFC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A00EB2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D199E9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A44EEC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5591B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FF98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CA6BC0B">
            <w:pPr>
              <w:spacing w:line="283" w:lineRule="auto"/>
              <w:rPr>
                <w:rFonts w:ascii="Arial"/>
                <w:sz w:val="21"/>
              </w:rPr>
            </w:pPr>
          </w:p>
          <w:p w14:paraId="55D85EA0">
            <w:pPr>
              <w:spacing w:line="283" w:lineRule="auto"/>
              <w:rPr>
                <w:rFonts w:ascii="Arial"/>
                <w:sz w:val="21"/>
              </w:rPr>
            </w:pPr>
          </w:p>
          <w:p w14:paraId="1B4EC4A4">
            <w:pPr>
              <w:spacing w:line="283" w:lineRule="auto"/>
              <w:rPr>
                <w:rFonts w:ascii="Arial"/>
                <w:sz w:val="21"/>
              </w:rPr>
            </w:pPr>
          </w:p>
          <w:p w14:paraId="47FE7F6A">
            <w:pPr>
              <w:spacing w:line="283" w:lineRule="auto"/>
              <w:rPr>
                <w:rFonts w:ascii="Arial"/>
                <w:sz w:val="21"/>
              </w:rPr>
            </w:pPr>
          </w:p>
          <w:p w14:paraId="05AD9524">
            <w:pPr>
              <w:pStyle w:val="6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66512343">
            <w:pPr>
              <w:spacing w:before="69" w:line="157" w:lineRule="auto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浓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缩结晶</w:t>
            </w:r>
          </w:p>
        </w:tc>
        <w:tc>
          <w:tcPr>
            <w:tcW w:w="1080" w:type="dxa"/>
            <w:vAlign w:val="top"/>
          </w:tcPr>
          <w:p w14:paraId="47A54070">
            <w:pPr>
              <w:spacing w:line="262" w:lineRule="auto"/>
              <w:rPr>
                <w:rFonts w:ascii="Arial"/>
                <w:sz w:val="21"/>
              </w:rPr>
            </w:pPr>
          </w:p>
          <w:p w14:paraId="07C4B0C4">
            <w:pPr>
              <w:pStyle w:val="6"/>
              <w:spacing w:before="73" w:line="235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10271C14">
            <w:pPr>
              <w:pStyle w:val="6"/>
              <w:spacing w:before="199" w:line="222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能处理工作交接中</w:t>
            </w:r>
            <w:r>
              <w:rPr>
                <w:rFonts w:ascii="微软雅黑" w:hAnsi="微软雅黑" w:eastAsia="微软雅黑" w:cs="微软雅黑"/>
                <w:spacing w:val="9"/>
              </w:rPr>
              <w:t>存在的问题</w:t>
            </w:r>
          </w:p>
          <w:p w14:paraId="252D51E3">
            <w:pPr>
              <w:pStyle w:val="6"/>
              <w:spacing w:before="1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能组织工序试车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853920C">
            <w:pPr>
              <w:pStyle w:val="6"/>
              <w:spacing w:before="200" w:line="222" w:lineRule="auto"/>
              <w:ind w:left="107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生产过程中的常见</w:t>
            </w:r>
            <w:r>
              <w:rPr>
                <w:rFonts w:ascii="微软雅黑" w:hAnsi="微软雅黑" w:eastAsia="微软雅黑" w:cs="微软雅黑"/>
                <w:spacing w:val="7"/>
              </w:rPr>
              <w:t>问题及处理方法</w:t>
            </w:r>
          </w:p>
          <w:p w14:paraId="3287A8BB">
            <w:pPr>
              <w:pStyle w:val="6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生产试车方案</w:t>
            </w:r>
          </w:p>
        </w:tc>
      </w:tr>
      <w:tr w14:paraId="73E4AF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A2C88F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5612C01">
            <w:pPr>
              <w:spacing w:line="267" w:lineRule="auto"/>
              <w:rPr>
                <w:rFonts w:ascii="Arial"/>
                <w:sz w:val="21"/>
              </w:rPr>
            </w:pPr>
          </w:p>
          <w:p w14:paraId="7913665B">
            <w:pPr>
              <w:spacing w:line="267" w:lineRule="auto"/>
              <w:rPr>
                <w:rFonts w:ascii="Arial"/>
                <w:sz w:val="21"/>
              </w:rPr>
            </w:pPr>
          </w:p>
          <w:p w14:paraId="2D294B00">
            <w:pPr>
              <w:spacing w:line="267" w:lineRule="auto"/>
              <w:rPr>
                <w:rFonts w:ascii="Arial"/>
                <w:sz w:val="21"/>
              </w:rPr>
            </w:pPr>
          </w:p>
          <w:p w14:paraId="74087B61">
            <w:pPr>
              <w:pStyle w:val="6"/>
              <w:spacing w:before="73" w:line="235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37A47E98">
            <w:pPr>
              <w:spacing w:line="263" w:lineRule="auto"/>
              <w:rPr>
                <w:rFonts w:ascii="Arial"/>
                <w:sz w:val="21"/>
              </w:rPr>
            </w:pPr>
          </w:p>
          <w:p w14:paraId="50903C2B">
            <w:pPr>
              <w:pStyle w:val="6"/>
              <w:spacing w:before="73" w:line="222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能组织工序各岗位</w:t>
            </w:r>
            <w:r>
              <w:rPr>
                <w:rFonts w:ascii="微软雅黑" w:hAnsi="微软雅黑" w:eastAsia="微软雅黑" w:cs="微软雅黑"/>
                <w:spacing w:val="7"/>
              </w:rPr>
              <w:t>设备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设施的联动运行</w:t>
            </w:r>
          </w:p>
          <w:p w14:paraId="0D01523A">
            <w:pPr>
              <w:pStyle w:val="6"/>
              <w:spacing w:line="218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解决浓缩</w:t>
            </w:r>
            <w:r>
              <w:rPr>
                <w:rFonts w:ascii="微软雅黑" w:hAnsi="微软雅黑" w:eastAsia="微软雅黑" w:cs="微软雅黑"/>
                <w:spacing w:val="10"/>
              </w:rPr>
              <w:t>槽结晶过程中常见生产问题</w:t>
            </w:r>
          </w:p>
          <w:p w14:paraId="02794255">
            <w:pPr>
              <w:pStyle w:val="6"/>
              <w:spacing w:before="2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能处理工序产品质</w:t>
            </w:r>
            <w:r>
              <w:rPr>
                <w:rFonts w:ascii="微软雅黑" w:hAnsi="微软雅黑" w:eastAsia="微软雅黑" w:cs="微软雅黑"/>
                <w:spacing w:val="8"/>
              </w:rPr>
              <w:t>量问题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54EF7F9">
            <w:pPr>
              <w:pStyle w:val="6"/>
              <w:spacing w:before="203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浓缩结晶工艺参数</w:t>
            </w:r>
            <w:r>
              <w:rPr>
                <w:rFonts w:ascii="微软雅黑" w:hAnsi="微软雅黑" w:eastAsia="微软雅黑" w:cs="微软雅黑"/>
                <w:spacing w:val="20"/>
              </w:rPr>
              <w:t>与其影响因素的关系及控</w:t>
            </w:r>
            <w:r>
              <w:rPr>
                <w:rFonts w:ascii="微软雅黑" w:hAnsi="微软雅黑" w:eastAsia="微软雅黑" w:cs="微软雅黑"/>
                <w:spacing w:val="7"/>
              </w:rPr>
              <w:t>制方法</w:t>
            </w:r>
          </w:p>
          <w:p w14:paraId="6099F9DC">
            <w:pPr>
              <w:pStyle w:val="6"/>
              <w:spacing w:line="218" w:lineRule="auto"/>
              <w:ind w:left="107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常见工艺问题和产</w:t>
            </w:r>
            <w:r>
              <w:rPr>
                <w:rFonts w:ascii="微软雅黑" w:hAnsi="微软雅黑" w:eastAsia="微软雅黑" w:cs="微软雅黑"/>
                <w:spacing w:val="8"/>
              </w:rPr>
              <w:t>品质量问题解决方法</w:t>
            </w:r>
          </w:p>
          <w:p w14:paraId="7475E824">
            <w:pPr>
              <w:pStyle w:val="6"/>
              <w:spacing w:line="22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产品质量问题应急</w:t>
            </w:r>
            <w:r>
              <w:rPr>
                <w:rFonts w:ascii="微软雅黑" w:hAnsi="微软雅黑" w:eastAsia="微软雅黑" w:cs="微软雅黑"/>
                <w:spacing w:val="8"/>
              </w:rPr>
              <w:t>处置方法</w:t>
            </w:r>
          </w:p>
        </w:tc>
      </w:tr>
      <w:tr w14:paraId="6970ED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D52DE6F">
            <w:pPr>
              <w:spacing w:line="244" w:lineRule="auto"/>
              <w:rPr>
                <w:rFonts w:ascii="Arial"/>
                <w:sz w:val="21"/>
              </w:rPr>
            </w:pPr>
          </w:p>
          <w:p w14:paraId="58483284">
            <w:pPr>
              <w:spacing w:line="245" w:lineRule="auto"/>
              <w:rPr>
                <w:rFonts w:ascii="Arial"/>
                <w:sz w:val="21"/>
              </w:rPr>
            </w:pPr>
          </w:p>
          <w:p w14:paraId="272B9235">
            <w:pPr>
              <w:spacing w:line="245" w:lineRule="auto"/>
              <w:rPr>
                <w:rFonts w:ascii="Arial"/>
                <w:sz w:val="21"/>
              </w:rPr>
            </w:pPr>
          </w:p>
          <w:p w14:paraId="680851CC">
            <w:pPr>
              <w:pStyle w:val="6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546B6E90">
            <w:pPr>
              <w:spacing w:before="72" w:line="180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备检修与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护</w:t>
            </w:r>
          </w:p>
        </w:tc>
        <w:tc>
          <w:tcPr>
            <w:tcW w:w="1080" w:type="dxa"/>
            <w:vAlign w:val="top"/>
          </w:tcPr>
          <w:p w14:paraId="6E722293">
            <w:pPr>
              <w:spacing w:line="255" w:lineRule="auto"/>
              <w:rPr>
                <w:rFonts w:ascii="Arial"/>
                <w:sz w:val="21"/>
              </w:rPr>
            </w:pPr>
          </w:p>
          <w:p w14:paraId="2484E055">
            <w:pPr>
              <w:spacing w:line="255" w:lineRule="auto"/>
              <w:rPr>
                <w:rFonts w:ascii="Arial"/>
                <w:sz w:val="21"/>
              </w:rPr>
            </w:pPr>
          </w:p>
          <w:p w14:paraId="18111330">
            <w:pPr>
              <w:pStyle w:val="6"/>
              <w:spacing w:before="73" w:line="233" w:lineRule="auto"/>
              <w:ind w:left="87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修</w:t>
            </w:r>
            <w:r>
              <w:rPr>
                <w:rFonts w:ascii="微软雅黑" w:hAnsi="微软雅黑" w:eastAsia="微软雅黑" w:cs="微软雅黑"/>
                <w:spacing w:val="8"/>
              </w:rPr>
              <w:t>工艺设备</w:t>
            </w:r>
          </w:p>
        </w:tc>
        <w:tc>
          <w:tcPr>
            <w:tcW w:w="2341" w:type="dxa"/>
            <w:vAlign w:val="top"/>
          </w:tcPr>
          <w:p w14:paraId="00AD80F3">
            <w:pPr>
              <w:spacing w:line="241" w:lineRule="auto"/>
              <w:rPr>
                <w:rFonts w:ascii="Arial"/>
                <w:sz w:val="21"/>
              </w:rPr>
            </w:pPr>
          </w:p>
          <w:p w14:paraId="101E25D4">
            <w:pPr>
              <w:pStyle w:val="6"/>
              <w:spacing w:before="73" w:line="223" w:lineRule="auto"/>
              <w:ind w:left="89" w:right="86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对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序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7"/>
              </w:rPr>
              <w:t>备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设施故障提出处理建议</w:t>
            </w:r>
          </w:p>
          <w:p w14:paraId="276F2683">
            <w:pPr>
              <w:pStyle w:val="6"/>
              <w:spacing w:before="1" w:line="23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能组织更换易损部件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5FE3429">
            <w:pPr>
              <w:pStyle w:val="6"/>
              <w:spacing w:before="184" w:line="222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工序工艺设备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设</w:t>
            </w:r>
            <w:r>
              <w:rPr>
                <w:rFonts w:ascii="微软雅黑" w:hAnsi="微软雅黑" w:eastAsia="微软雅黑" w:cs="微软雅黑"/>
                <w:spacing w:val="21"/>
              </w:rPr>
              <w:t>施运行故障诊断及排除方</w:t>
            </w:r>
            <w:r>
              <w:rPr>
                <w:rFonts w:ascii="微软雅黑" w:hAnsi="微软雅黑" w:eastAsia="微软雅黑" w:cs="微软雅黑"/>
                <w:spacing w:val="4"/>
              </w:rPr>
              <w:t>法</w:t>
            </w:r>
          </w:p>
          <w:p w14:paraId="156AFC49">
            <w:pPr>
              <w:pStyle w:val="6"/>
              <w:spacing w:before="2" w:line="234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易损部件损坏的判</w:t>
            </w:r>
            <w:r>
              <w:rPr>
                <w:rFonts w:ascii="微软雅黑" w:hAnsi="微软雅黑" w:eastAsia="微软雅黑" w:cs="微软雅黑"/>
                <w:spacing w:val="4"/>
              </w:rPr>
              <w:t>断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处理方法</w:t>
            </w:r>
          </w:p>
        </w:tc>
      </w:tr>
      <w:tr w14:paraId="145A35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2F8014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71FFA14">
            <w:pPr>
              <w:spacing w:line="428" w:lineRule="auto"/>
              <w:rPr>
                <w:rFonts w:ascii="Arial"/>
                <w:sz w:val="21"/>
              </w:rPr>
            </w:pPr>
          </w:p>
          <w:p w14:paraId="41169320">
            <w:pPr>
              <w:pStyle w:val="6"/>
              <w:spacing w:before="72" w:line="233" w:lineRule="auto"/>
              <w:ind w:left="83" w:right="91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护</w:t>
            </w:r>
            <w:r>
              <w:rPr>
                <w:rFonts w:ascii="微软雅黑" w:hAnsi="微软雅黑" w:eastAsia="微软雅黑" w:cs="微软雅黑"/>
                <w:spacing w:val="9"/>
              </w:rPr>
              <w:t>设备设施</w:t>
            </w:r>
          </w:p>
        </w:tc>
        <w:tc>
          <w:tcPr>
            <w:tcW w:w="2341" w:type="dxa"/>
            <w:vAlign w:val="top"/>
          </w:tcPr>
          <w:p w14:paraId="196415CC">
            <w:pPr>
              <w:pStyle w:val="6"/>
              <w:spacing w:before="230" w:line="222" w:lineRule="auto"/>
              <w:ind w:left="86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提 出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序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备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设施运行故障的预防措施</w:t>
            </w:r>
          </w:p>
          <w:p w14:paraId="053B05AB">
            <w:pPr>
              <w:pStyle w:val="6"/>
              <w:spacing w:line="231" w:lineRule="auto"/>
              <w:ind w:left="86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6.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织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序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设施的日常维护工作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87EEB6E">
            <w:pPr>
              <w:pStyle w:val="6"/>
              <w:spacing w:before="230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工序设备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设施运</w:t>
            </w:r>
            <w:r>
              <w:rPr>
                <w:rFonts w:ascii="微软雅黑" w:hAnsi="微软雅黑" w:eastAsia="微软雅黑" w:cs="微软雅黑"/>
                <w:spacing w:val="9"/>
              </w:rPr>
              <w:t>行故障预防办法</w:t>
            </w:r>
          </w:p>
          <w:p w14:paraId="3C9D2054">
            <w:pPr>
              <w:pStyle w:val="6"/>
              <w:spacing w:line="231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工序设备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设施维</w:t>
            </w:r>
            <w:r>
              <w:rPr>
                <w:rFonts w:ascii="微软雅黑" w:hAnsi="微软雅黑" w:eastAsia="微软雅黑" w:cs="微软雅黑"/>
                <w:spacing w:val="8"/>
              </w:rPr>
              <w:t>护管理基础知识</w:t>
            </w:r>
          </w:p>
        </w:tc>
      </w:tr>
      <w:tr w14:paraId="2244E3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5241B09">
            <w:pPr>
              <w:spacing w:line="438" w:lineRule="auto"/>
              <w:rPr>
                <w:rFonts w:ascii="Arial"/>
                <w:sz w:val="21"/>
              </w:rPr>
            </w:pPr>
          </w:p>
          <w:p w14:paraId="61C2C531">
            <w:pPr>
              <w:pStyle w:val="6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2A165669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4956CE2">
            <w:pPr>
              <w:spacing w:line="330" w:lineRule="auto"/>
              <w:rPr>
                <w:rFonts w:ascii="Arial"/>
                <w:sz w:val="21"/>
              </w:rPr>
            </w:pPr>
          </w:p>
          <w:p w14:paraId="1DB51F62">
            <w:pPr>
              <w:spacing w:line="331" w:lineRule="auto"/>
              <w:rPr>
                <w:rFonts w:ascii="Arial"/>
                <w:sz w:val="21"/>
              </w:rPr>
            </w:pPr>
          </w:p>
          <w:p w14:paraId="2986BFC8">
            <w:pPr>
              <w:pStyle w:val="6"/>
              <w:spacing w:before="73" w:line="234" w:lineRule="auto"/>
              <w:ind w:left="98" w:right="91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7806B96">
            <w:pPr>
              <w:pStyle w:val="6"/>
              <w:spacing w:before="196" w:line="222" w:lineRule="auto"/>
              <w:ind w:left="87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能组织工序安全检</w:t>
            </w:r>
            <w:r>
              <w:rPr>
                <w:rFonts w:ascii="微软雅黑" w:hAnsi="微软雅黑" w:eastAsia="微软雅黑" w:cs="微软雅黑"/>
                <w:spacing w:val="6"/>
              </w:rPr>
              <w:t>查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并对查出隐患提出整改</w:t>
            </w:r>
            <w:r>
              <w:rPr>
                <w:rFonts w:ascii="微软雅黑" w:hAnsi="微软雅黑" w:eastAsia="微软雅黑" w:cs="微软雅黑"/>
                <w:spacing w:val="7"/>
              </w:rPr>
              <w:t>意见</w:t>
            </w:r>
          </w:p>
          <w:p w14:paraId="6E129D18">
            <w:pPr>
              <w:pStyle w:val="6"/>
              <w:spacing w:before="3" w:line="226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能组织轻微工序安</w:t>
            </w:r>
            <w:r>
              <w:rPr>
                <w:rFonts w:ascii="微软雅黑" w:hAnsi="微软雅黑" w:eastAsia="微软雅黑" w:cs="微软雅黑"/>
                <w:spacing w:val="6"/>
              </w:rPr>
              <w:t>全事故的分析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并制订预防</w:t>
            </w:r>
            <w:r>
              <w:rPr>
                <w:rFonts w:ascii="微软雅黑" w:hAnsi="微软雅黑" w:eastAsia="微软雅黑" w:cs="微软雅黑"/>
                <w:spacing w:val="7"/>
              </w:rPr>
              <w:t>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DAD7845">
            <w:pPr>
              <w:spacing w:line="263" w:lineRule="auto"/>
              <w:rPr>
                <w:rFonts w:ascii="Arial"/>
                <w:sz w:val="21"/>
              </w:rPr>
            </w:pPr>
          </w:p>
          <w:p w14:paraId="1257A1F6">
            <w:pPr>
              <w:spacing w:line="263" w:lineRule="auto"/>
              <w:rPr>
                <w:rFonts w:ascii="Arial"/>
                <w:sz w:val="21"/>
              </w:rPr>
            </w:pPr>
          </w:p>
          <w:p w14:paraId="4A2398F3">
            <w:pPr>
              <w:pStyle w:val="6"/>
              <w:spacing w:before="73"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安全隐患检查规范</w:t>
            </w:r>
          </w:p>
          <w:p w14:paraId="63DDD124">
            <w:pPr>
              <w:pStyle w:val="6"/>
              <w:spacing w:before="46" w:line="232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安全事故分析方法</w:t>
            </w:r>
            <w:r>
              <w:rPr>
                <w:rFonts w:ascii="微软雅黑" w:hAnsi="微软雅黑" w:eastAsia="微软雅黑" w:cs="微软雅黑"/>
                <w:spacing w:val="9"/>
              </w:rPr>
              <w:t>及预防知识</w:t>
            </w:r>
          </w:p>
        </w:tc>
      </w:tr>
    </w:tbl>
    <w:p w14:paraId="7297AC97">
      <w:pPr>
        <w:pStyle w:val="2"/>
      </w:pPr>
    </w:p>
    <w:p w14:paraId="3C1AA249">
      <w:pPr>
        <w:sectPr>
          <w:headerReference r:id="rId45" w:type="default"/>
          <w:footerReference r:id="rId46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595B27BC">
      <w:pPr>
        <w:pStyle w:val="2"/>
        <w:spacing w:line="427" w:lineRule="auto"/>
      </w:pPr>
    </w:p>
    <w:p w14:paraId="76ECE27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A8AE201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DECD9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1BB6F9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8829D9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CA25BA7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B577D5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5C2DC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16FAF4F2">
            <w:pPr>
              <w:spacing w:line="285" w:lineRule="auto"/>
              <w:rPr>
                <w:rFonts w:ascii="Arial"/>
                <w:sz w:val="21"/>
              </w:rPr>
            </w:pPr>
          </w:p>
          <w:p w14:paraId="67D97F78">
            <w:pPr>
              <w:pStyle w:val="6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207AE1CD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170A1E98">
            <w:pPr>
              <w:spacing w:line="253" w:lineRule="auto"/>
              <w:rPr>
                <w:rFonts w:ascii="Arial"/>
                <w:sz w:val="21"/>
              </w:rPr>
            </w:pPr>
          </w:p>
          <w:p w14:paraId="4B66CBEE">
            <w:pPr>
              <w:spacing w:line="254" w:lineRule="auto"/>
              <w:rPr>
                <w:rFonts w:ascii="Arial"/>
                <w:sz w:val="21"/>
              </w:rPr>
            </w:pPr>
          </w:p>
          <w:p w14:paraId="63C97C26">
            <w:pPr>
              <w:pStyle w:val="6"/>
              <w:spacing w:before="73" w:line="234" w:lineRule="auto"/>
              <w:ind w:left="85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vAlign w:val="top"/>
          </w:tcPr>
          <w:p w14:paraId="733B577A">
            <w:pPr>
              <w:pStyle w:val="6"/>
              <w:spacing w:before="311" w:line="222" w:lineRule="auto"/>
              <w:ind w:left="89" w:right="1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提 出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序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毒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有害物质泄漏防治办法</w:t>
            </w:r>
          </w:p>
          <w:p w14:paraId="6C6763D7">
            <w:pPr>
              <w:pStyle w:val="6"/>
              <w:spacing w:line="233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能按要求使用和维</w:t>
            </w:r>
            <w:r>
              <w:rPr>
                <w:rFonts w:ascii="微软雅黑" w:hAnsi="微软雅黑" w:eastAsia="微软雅黑" w:cs="微软雅黑"/>
                <w:spacing w:val="8"/>
              </w:rPr>
              <w:t>护环保设施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BA4BB60">
            <w:pPr>
              <w:pStyle w:val="6"/>
              <w:spacing w:before="181" w:line="221" w:lineRule="auto"/>
              <w:ind w:left="94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58"/>
              </w:rPr>
              <w:t xml:space="preserve"> </w:t>
            </w:r>
            <w:r>
              <w:rPr>
                <w:spacing w:val="-8"/>
              </w:rPr>
              <w:t>“</w:t>
            </w:r>
            <w:r>
              <w:rPr>
                <w:spacing w:val="-4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三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废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-8"/>
              </w:rPr>
              <w:t>”</w:t>
            </w:r>
            <w:r>
              <w:rPr>
                <w:spacing w:val="-5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排 放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要</w:t>
            </w:r>
            <w:r>
              <w:rPr>
                <w:rFonts w:ascii="微软雅黑" w:hAnsi="微软雅黑" w:eastAsia="微软雅黑" w:cs="微软雅黑"/>
                <w:spacing w:val="16"/>
              </w:rPr>
              <w:t>求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spacing w:val="1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16"/>
              </w:rPr>
              <w:t>有害物质泄漏应急处</w:t>
            </w:r>
            <w:r>
              <w:rPr>
                <w:rFonts w:ascii="微软雅黑" w:hAnsi="微软雅黑" w:eastAsia="微软雅黑" w:cs="微软雅黑"/>
                <w:spacing w:val="8"/>
              </w:rPr>
              <w:t>置预案</w:t>
            </w:r>
          </w:p>
          <w:p w14:paraId="1E275593">
            <w:pPr>
              <w:pStyle w:val="6"/>
              <w:spacing w:line="233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环保设施常见使用</w:t>
            </w:r>
            <w:r>
              <w:rPr>
                <w:rFonts w:ascii="微软雅黑" w:hAnsi="微软雅黑" w:eastAsia="微软雅黑" w:cs="微软雅黑"/>
                <w:spacing w:val="9"/>
              </w:rPr>
              <w:t>及维护方法</w:t>
            </w:r>
          </w:p>
        </w:tc>
      </w:tr>
      <w:tr w14:paraId="68F6D3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7C14104">
            <w:pPr>
              <w:spacing w:line="322" w:lineRule="auto"/>
              <w:rPr>
                <w:rFonts w:ascii="Arial"/>
                <w:sz w:val="21"/>
              </w:rPr>
            </w:pPr>
          </w:p>
          <w:p w14:paraId="12BCBB80">
            <w:pPr>
              <w:spacing w:line="322" w:lineRule="auto"/>
              <w:rPr>
                <w:rFonts w:ascii="Arial"/>
                <w:sz w:val="21"/>
              </w:rPr>
            </w:pPr>
          </w:p>
          <w:p w14:paraId="78ADCCB2">
            <w:pPr>
              <w:pStyle w:val="6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1F9B4A7F">
            <w:pPr>
              <w:spacing w:before="74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产管理与技术创新</w:t>
            </w:r>
          </w:p>
        </w:tc>
        <w:tc>
          <w:tcPr>
            <w:tcW w:w="1080" w:type="dxa"/>
            <w:vAlign w:val="top"/>
          </w:tcPr>
          <w:p w14:paraId="7B9FA9E9">
            <w:pPr>
              <w:spacing w:line="321" w:lineRule="auto"/>
              <w:rPr>
                <w:rFonts w:ascii="Arial"/>
                <w:sz w:val="21"/>
              </w:rPr>
            </w:pPr>
          </w:p>
          <w:p w14:paraId="48DB403E">
            <w:pPr>
              <w:spacing w:line="321" w:lineRule="auto"/>
              <w:rPr>
                <w:rFonts w:ascii="Arial"/>
                <w:sz w:val="21"/>
              </w:rPr>
            </w:pPr>
          </w:p>
          <w:p w14:paraId="3A57D817">
            <w:pPr>
              <w:pStyle w:val="6"/>
              <w:spacing w:before="73" w:line="232" w:lineRule="auto"/>
              <w:ind w:left="87" w:right="91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合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理</w:t>
            </w:r>
            <w:r>
              <w:rPr>
                <w:rFonts w:ascii="微软雅黑" w:hAnsi="微软雅黑" w:eastAsia="微软雅黑" w:cs="微软雅黑"/>
                <w:spacing w:val="7"/>
              </w:rPr>
              <w:t>化建议</w:t>
            </w:r>
          </w:p>
        </w:tc>
        <w:tc>
          <w:tcPr>
            <w:tcW w:w="2341" w:type="dxa"/>
            <w:vAlign w:val="top"/>
          </w:tcPr>
          <w:p w14:paraId="7D164E49">
            <w:pPr>
              <w:pStyle w:val="6"/>
              <w:spacing w:before="182" w:line="222" w:lineRule="auto"/>
              <w:ind w:left="103" w:right="86" w:firstLine="169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能针对岗位操作提</w:t>
            </w:r>
            <w:r>
              <w:rPr>
                <w:rFonts w:ascii="微软雅黑" w:hAnsi="微软雅黑" w:eastAsia="微软雅黑" w:cs="微软雅黑"/>
                <w:spacing w:val="6"/>
              </w:rPr>
              <w:t>出合理化建议</w:t>
            </w:r>
          </w:p>
          <w:p w14:paraId="003CE450">
            <w:pPr>
              <w:pStyle w:val="6"/>
              <w:spacing w:before="1" w:line="220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能组织并实施小型</w:t>
            </w:r>
            <w:r>
              <w:rPr>
                <w:rFonts w:ascii="微软雅黑" w:hAnsi="微软雅黑" w:eastAsia="微软雅黑" w:cs="微软雅黑"/>
                <w:spacing w:val="9"/>
              </w:rPr>
              <w:t>合理化建议项目</w:t>
            </w:r>
          </w:p>
          <w:p w14:paraId="393A6B34">
            <w:pPr>
              <w:pStyle w:val="6"/>
              <w:spacing w:before="2" w:line="232" w:lineRule="auto"/>
              <w:ind w:left="92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能总结合理化建议</w:t>
            </w:r>
            <w:r>
              <w:rPr>
                <w:rFonts w:ascii="微软雅黑" w:hAnsi="微软雅黑" w:eastAsia="微软雅黑" w:cs="微软雅黑"/>
                <w:spacing w:val="7"/>
              </w:rPr>
              <w:t>实施效果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A7595AD">
            <w:pPr>
              <w:spacing w:line="241" w:lineRule="auto"/>
              <w:rPr>
                <w:rFonts w:ascii="Arial"/>
                <w:sz w:val="21"/>
              </w:rPr>
            </w:pPr>
          </w:p>
          <w:p w14:paraId="44DCE887">
            <w:pPr>
              <w:pStyle w:val="6"/>
              <w:spacing w:before="73" w:line="221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革新基础理论和方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17CDE006">
            <w:pPr>
              <w:pStyle w:val="6"/>
              <w:spacing w:line="223" w:lineRule="auto"/>
              <w:ind w:left="116" w:right="83" w:firstLine="15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合理化建议撰写及</w:t>
            </w:r>
            <w:r>
              <w:rPr>
                <w:rFonts w:ascii="微软雅黑" w:hAnsi="微软雅黑" w:eastAsia="微软雅黑" w:cs="微软雅黑"/>
                <w:spacing w:val="3"/>
              </w:rPr>
              <w:t>申报要求</w:t>
            </w:r>
          </w:p>
          <w:p w14:paraId="32BBB65B">
            <w:pPr>
              <w:pStyle w:val="6"/>
              <w:spacing w:line="182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归纳总结方法</w:t>
            </w:r>
          </w:p>
        </w:tc>
      </w:tr>
      <w:tr w14:paraId="5CDED2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DBC23B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7FB0E96">
            <w:pPr>
              <w:spacing w:line="380" w:lineRule="auto"/>
              <w:rPr>
                <w:rFonts w:ascii="Arial"/>
                <w:sz w:val="21"/>
              </w:rPr>
            </w:pPr>
          </w:p>
          <w:p w14:paraId="5C55FF21">
            <w:pPr>
              <w:pStyle w:val="6"/>
              <w:spacing w:before="73" w:line="234" w:lineRule="auto"/>
              <w:ind w:left="85" w:right="91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术</w:t>
            </w:r>
            <w:r>
              <w:rPr>
                <w:rFonts w:ascii="微软雅黑" w:hAnsi="微软雅黑" w:eastAsia="微软雅黑" w:cs="微软雅黑"/>
                <w:spacing w:val="7"/>
              </w:rPr>
              <w:t>创新</w:t>
            </w:r>
          </w:p>
        </w:tc>
        <w:tc>
          <w:tcPr>
            <w:tcW w:w="2341" w:type="dxa"/>
            <w:vAlign w:val="top"/>
          </w:tcPr>
          <w:p w14:paraId="14A0C4CE">
            <w:pPr>
              <w:pStyle w:val="6"/>
              <w:spacing w:before="183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作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术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提高产品质量或工作效率</w:t>
            </w:r>
          </w:p>
          <w:p w14:paraId="12C7690E">
            <w:pPr>
              <w:pStyle w:val="6"/>
              <w:spacing w:line="234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能组织设备设施的</w:t>
            </w:r>
            <w:r>
              <w:rPr>
                <w:rFonts w:ascii="微软雅黑" w:hAnsi="微软雅黑" w:eastAsia="微软雅黑" w:cs="微软雅黑"/>
                <w:spacing w:val="7"/>
              </w:rPr>
              <w:t>小型技术改造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修旧利废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FF96258">
            <w:pPr>
              <w:pStyle w:val="6"/>
              <w:spacing w:before="186" w:line="221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技术创新的基础理</w:t>
            </w:r>
            <w:r>
              <w:rPr>
                <w:rFonts w:ascii="微软雅黑" w:hAnsi="微软雅黑" w:eastAsia="微软雅黑" w:cs="微软雅黑"/>
                <w:spacing w:val="8"/>
              </w:rPr>
              <w:t>论和方法</w:t>
            </w:r>
          </w:p>
          <w:p w14:paraId="1EE3D849">
            <w:pPr>
              <w:pStyle w:val="6"/>
              <w:spacing w:line="235" w:lineRule="auto"/>
              <w:ind w:left="92" w:right="83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工艺设备的基础知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53CD11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9E6037C">
            <w:pPr>
              <w:spacing w:line="252" w:lineRule="auto"/>
              <w:rPr>
                <w:rFonts w:ascii="Arial"/>
                <w:sz w:val="21"/>
              </w:rPr>
            </w:pPr>
          </w:p>
          <w:p w14:paraId="5F63B615">
            <w:pPr>
              <w:spacing w:line="252" w:lineRule="auto"/>
              <w:rPr>
                <w:rFonts w:ascii="Arial"/>
                <w:sz w:val="21"/>
              </w:rPr>
            </w:pPr>
          </w:p>
          <w:p w14:paraId="146D7D39">
            <w:pPr>
              <w:spacing w:line="252" w:lineRule="auto"/>
              <w:rPr>
                <w:rFonts w:ascii="Arial"/>
                <w:sz w:val="21"/>
              </w:rPr>
            </w:pPr>
          </w:p>
          <w:p w14:paraId="53BAC0DD">
            <w:pPr>
              <w:spacing w:line="253" w:lineRule="auto"/>
              <w:rPr>
                <w:rFonts w:ascii="Arial"/>
                <w:sz w:val="21"/>
              </w:rPr>
            </w:pPr>
          </w:p>
          <w:p w14:paraId="1D77E1AC">
            <w:pPr>
              <w:pStyle w:val="6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64D185CB">
            <w:pPr>
              <w:spacing w:before="69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42302030">
            <w:pPr>
              <w:spacing w:line="259" w:lineRule="auto"/>
              <w:rPr>
                <w:rFonts w:ascii="Arial"/>
                <w:sz w:val="21"/>
              </w:rPr>
            </w:pPr>
          </w:p>
          <w:p w14:paraId="0FA50187">
            <w:pPr>
              <w:spacing w:line="259" w:lineRule="auto"/>
              <w:rPr>
                <w:rFonts w:ascii="Arial"/>
                <w:sz w:val="21"/>
              </w:rPr>
            </w:pPr>
          </w:p>
          <w:p w14:paraId="4AC60CEB">
            <w:pPr>
              <w:pStyle w:val="6"/>
              <w:spacing w:before="73" w:line="234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vAlign w:val="top"/>
          </w:tcPr>
          <w:p w14:paraId="4DC9202C">
            <w:pPr>
              <w:pStyle w:val="6"/>
              <w:spacing w:before="187" w:line="221" w:lineRule="auto"/>
              <w:ind w:left="87" w:right="86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9.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对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五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级</w:t>
            </w:r>
            <w:r>
              <w:rPr>
                <w:spacing w:val="-8"/>
              </w:rPr>
              <w:t>/</w:t>
            </w:r>
            <w:r>
              <w:rPr>
                <w:rFonts w:ascii="微软雅黑" w:hAnsi="微软雅黑" w:eastAsia="微软雅黑" w:cs="微软雅黑"/>
                <w:spacing w:val="-8"/>
              </w:rPr>
              <w:t>初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级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17"/>
              </w:rPr>
              <w:t>和四级</w:t>
            </w:r>
            <w:r>
              <w:rPr>
                <w:spacing w:val="17"/>
              </w:rPr>
              <w:t>/</w:t>
            </w:r>
            <w:r>
              <w:rPr>
                <w:rFonts w:ascii="微软雅黑" w:hAnsi="微软雅黑" w:eastAsia="微软雅黑" w:cs="微软雅黑"/>
                <w:spacing w:val="17"/>
              </w:rPr>
              <w:t>中级工进行岗位培</w:t>
            </w:r>
            <w:r>
              <w:rPr>
                <w:rFonts w:ascii="微软雅黑" w:hAnsi="微软雅黑" w:eastAsia="微软雅黑" w:cs="微软雅黑"/>
                <w:spacing w:val="4"/>
              </w:rPr>
              <w:t>训</w:t>
            </w:r>
          </w:p>
          <w:p w14:paraId="52920269">
            <w:pPr>
              <w:pStyle w:val="6"/>
              <w:spacing w:before="2" w:line="233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能讲解岗位技术操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46C46D2">
            <w:pPr>
              <w:spacing w:line="246" w:lineRule="auto"/>
              <w:rPr>
                <w:rFonts w:ascii="Arial"/>
                <w:sz w:val="21"/>
              </w:rPr>
            </w:pPr>
          </w:p>
          <w:p w14:paraId="15BF9F5B">
            <w:pPr>
              <w:pStyle w:val="6"/>
              <w:spacing w:before="73" w:line="222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理论培训的基础知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0856AC83">
            <w:pPr>
              <w:pStyle w:val="6"/>
              <w:spacing w:line="235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操作规程的基础知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569998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7939A5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2B5A9EB">
            <w:pPr>
              <w:spacing w:line="258" w:lineRule="auto"/>
              <w:rPr>
                <w:rFonts w:ascii="Arial"/>
                <w:sz w:val="21"/>
              </w:rPr>
            </w:pPr>
          </w:p>
          <w:p w14:paraId="6FA9F2FD">
            <w:pPr>
              <w:spacing w:line="258" w:lineRule="auto"/>
              <w:rPr>
                <w:rFonts w:ascii="Arial"/>
                <w:sz w:val="21"/>
              </w:rPr>
            </w:pPr>
          </w:p>
          <w:p w14:paraId="3E34AF32">
            <w:pPr>
              <w:pStyle w:val="6"/>
              <w:spacing w:before="73" w:line="234" w:lineRule="auto"/>
              <w:ind w:left="88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C068CF0">
            <w:pPr>
              <w:pStyle w:val="6"/>
              <w:spacing w:before="190" w:line="221" w:lineRule="auto"/>
              <w:ind w:left="88" w:right="86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指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导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五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spacing w:val="-7"/>
              </w:rPr>
              <w:t>/</w:t>
            </w:r>
            <w:r>
              <w:rPr>
                <w:rFonts w:ascii="微软雅黑" w:hAnsi="微软雅黑" w:eastAsia="微软雅黑" w:cs="微软雅黑"/>
                <w:spacing w:val="-7"/>
              </w:rPr>
              <w:t>初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rFonts w:ascii="微软雅黑" w:hAnsi="微软雅黑" w:eastAsia="微软雅黑" w:cs="微软雅黑"/>
                <w:spacing w:val="17"/>
              </w:rPr>
              <w:t>工和四级</w:t>
            </w:r>
            <w:r>
              <w:rPr>
                <w:spacing w:val="17"/>
              </w:rPr>
              <w:t>/</w:t>
            </w:r>
            <w:r>
              <w:rPr>
                <w:rFonts w:ascii="微软雅黑" w:hAnsi="微软雅黑" w:eastAsia="微软雅黑" w:cs="微软雅黑"/>
                <w:spacing w:val="17"/>
              </w:rPr>
              <w:t>中级工完成岗位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  <w:p w14:paraId="705CF5F5">
            <w:pPr>
              <w:pStyle w:val="6"/>
              <w:spacing w:line="233" w:lineRule="auto"/>
              <w:ind w:left="93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能讲解安全环保的</w:t>
            </w:r>
            <w:r>
              <w:rPr>
                <w:rFonts w:ascii="微软雅黑" w:hAnsi="微软雅黑" w:eastAsia="微软雅黑" w:cs="微软雅黑"/>
                <w:spacing w:val="7"/>
              </w:rPr>
              <w:t>注意事项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4A698A">
            <w:pPr>
              <w:spacing w:line="249" w:lineRule="auto"/>
              <w:rPr>
                <w:rFonts w:ascii="Arial"/>
                <w:sz w:val="21"/>
              </w:rPr>
            </w:pPr>
          </w:p>
          <w:p w14:paraId="1E6391B7">
            <w:pPr>
              <w:pStyle w:val="6"/>
              <w:spacing w:before="73" w:line="222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技能培训的基础知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64839BA6">
            <w:pPr>
              <w:pStyle w:val="6"/>
              <w:spacing w:line="235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安全环保的基础知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</w:tbl>
    <w:p w14:paraId="3FB0A7A6">
      <w:pPr>
        <w:pStyle w:val="2"/>
      </w:pPr>
    </w:p>
    <w:p w14:paraId="015669FF">
      <w:pPr>
        <w:sectPr>
          <w:headerReference r:id="rId47" w:type="default"/>
          <w:footerReference r:id="rId48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16366B1D">
      <w:pPr>
        <w:pStyle w:val="2"/>
        <w:spacing w:line="303" w:lineRule="auto"/>
      </w:pPr>
    </w:p>
    <w:p w14:paraId="19BEDD25">
      <w:pPr>
        <w:pStyle w:val="2"/>
        <w:spacing w:line="304" w:lineRule="auto"/>
      </w:pPr>
    </w:p>
    <w:p w14:paraId="236B9D41">
      <w:pPr>
        <w:spacing w:before="65" w:line="207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</w:p>
    <w:p w14:paraId="21140EB9">
      <w:pPr>
        <w:spacing w:line="219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E340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627F99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546ED0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73E11E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6C04E6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B51D9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2EF91A8">
            <w:pPr>
              <w:spacing w:line="251" w:lineRule="auto"/>
              <w:rPr>
                <w:rFonts w:ascii="Arial"/>
                <w:sz w:val="21"/>
              </w:rPr>
            </w:pPr>
          </w:p>
          <w:p w14:paraId="4FC912E2">
            <w:pPr>
              <w:spacing w:line="251" w:lineRule="auto"/>
              <w:rPr>
                <w:rFonts w:ascii="Arial"/>
                <w:sz w:val="21"/>
              </w:rPr>
            </w:pPr>
          </w:p>
          <w:p w14:paraId="01218159">
            <w:pPr>
              <w:spacing w:line="251" w:lineRule="auto"/>
              <w:rPr>
                <w:rFonts w:ascii="Arial"/>
                <w:sz w:val="21"/>
              </w:rPr>
            </w:pPr>
          </w:p>
          <w:p w14:paraId="02A83E48">
            <w:pPr>
              <w:spacing w:line="251" w:lineRule="auto"/>
              <w:rPr>
                <w:rFonts w:ascii="Arial"/>
                <w:sz w:val="21"/>
              </w:rPr>
            </w:pPr>
          </w:p>
          <w:p w14:paraId="26C5F4C6">
            <w:pPr>
              <w:spacing w:line="251" w:lineRule="auto"/>
              <w:rPr>
                <w:rFonts w:ascii="Arial"/>
                <w:sz w:val="21"/>
              </w:rPr>
            </w:pPr>
          </w:p>
          <w:p w14:paraId="063B283B">
            <w:pPr>
              <w:spacing w:line="251" w:lineRule="auto"/>
              <w:rPr>
                <w:rFonts w:ascii="Arial"/>
                <w:sz w:val="21"/>
              </w:rPr>
            </w:pPr>
          </w:p>
          <w:p w14:paraId="64F690D4">
            <w:pPr>
              <w:spacing w:line="252" w:lineRule="auto"/>
              <w:rPr>
                <w:rFonts w:ascii="Arial"/>
                <w:sz w:val="21"/>
              </w:rPr>
            </w:pPr>
          </w:p>
          <w:p w14:paraId="39F116D0">
            <w:pPr>
              <w:spacing w:line="252" w:lineRule="auto"/>
              <w:rPr>
                <w:rFonts w:ascii="Arial"/>
                <w:sz w:val="21"/>
              </w:rPr>
            </w:pPr>
          </w:p>
          <w:p w14:paraId="0AD74B95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07C7E338">
            <w:pPr>
              <w:spacing w:before="75" w:line="179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湿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2C053DDC">
            <w:pPr>
              <w:spacing w:line="374" w:lineRule="auto"/>
              <w:rPr>
                <w:rFonts w:ascii="Arial"/>
                <w:sz w:val="21"/>
              </w:rPr>
            </w:pPr>
          </w:p>
          <w:p w14:paraId="6AE59A70">
            <w:pPr>
              <w:pStyle w:val="6"/>
              <w:spacing w:before="73" w:line="235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5552800D">
            <w:pPr>
              <w:pStyle w:val="6"/>
              <w:spacing w:before="176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能编制工序工艺操</w:t>
            </w:r>
            <w:r>
              <w:rPr>
                <w:rFonts w:ascii="微软雅黑" w:hAnsi="微软雅黑" w:eastAsia="微软雅黑" w:cs="微软雅黑"/>
                <w:spacing w:val="8"/>
              </w:rPr>
              <w:t>作方案</w:t>
            </w:r>
          </w:p>
          <w:p w14:paraId="48D3A1D8">
            <w:pPr>
              <w:pStyle w:val="6"/>
              <w:spacing w:before="1" w:line="23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能下达工序操作指</w:t>
            </w:r>
            <w:r>
              <w:rPr>
                <w:rFonts w:ascii="微软雅黑" w:hAnsi="微软雅黑" w:eastAsia="微软雅黑" w:cs="微软雅黑"/>
                <w:spacing w:val="4"/>
              </w:rPr>
              <w:t>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9291E5B">
            <w:pPr>
              <w:pStyle w:val="6"/>
              <w:spacing w:before="313" w:line="222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工艺操作方案的编</w:t>
            </w:r>
            <w:r>
              <w:rPr>
                <w:rFonts w:ascii="微软雅黑" w:hAnsi="微软雅黑" w:eastAsia="微软雅黑" w:cs="微软雅黑"/>
                <w:spacing w:val="7"/>
              </w:rPr>
              <w:t>制规范</w:t>
            </w:r>
          </w:p>
          <w:p w14:paraId="17E4F29C">
            <w:pPr>
              <w:pStyle w:val="6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岗位操作规程</w:t>
            </w:r>
          </w:p>
        </w:tc>
      </w:tr>
      <w:tr w14:paraId="073C4D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52E542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4267631">
            <w:pPr>
              <w:spacing w:line="261" w:lineRule="auto"/>
              <w:rPr>
                <w:rFonts w:ascii="Arial"/>
                <w:sz w:val="21"/>
              </w:rPr>
            </w:pPr>
          </w:p>
          <w:p w14:paraId="5724ECC3">
            <w:pPr>
              <w:spacing w:line="261" w:lineRule="auto"/>
              <w:rPr>
                <w:rFonts w:ascii="Arial"/>
                <w:sz w:val="21"/>
              </w:rPr>
            </w:pPr>
          </w:p>
          <w:p w14:paraId="0CD3B78F">
            <w:pPr>
              <w:spacing w:line="261" w:lineRule="auto"/>
              <w:rPr>
                <w:rFonts w:ascii="Arial"/>
                <w:sz w:val="21"/>
              </w:rPr>
            </w:pPr>
          </w:p>
          <w:p w14:paraId="3EC148DC">
            <w:pPr>
              <w:spacing w:line="261" w:lineRule="auto"/>
              <w:rPr>
                <w:rFonts w:ascii="Arial"/>
                <w:sz w:val="21"/>
              </w:rPr>
            </w:pPr>
          </w:p>
          <w:p w14:paraId="1D9666FC">
            <w:pPr>
              <w:spacing w:line="261" w:lineRule="auto"/>
              <w:rPr>
                <w:rFonts w:ascii="Arial"/>
                <w:sz w:val="21"/>
              </w:rPr>
            </w:pPr>
          </w:p>
          <w:p w14:paraId="00D8BA93">
            <w:pPr>
              <w:spacing w:line="261" w:lineRule="auto"/>
              <w:rPr>
                <w:rFonts w:ascii="Arial"/>
                <w:sz w:val="21"/>
              </w:rPr>
            </w:pPr>
          </w:p>
          <w:p w14:paraId="19EF72B3">
            <w:pPr>
              <w:pStyle w:val="6"/>
              <w:spacing w:before="73" w:line="235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157E4FCB">
            <w:pPr>
              <w:pStyle w:val="6"/>
              <w:spacing w:before="164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能组织至少两个工</w:t>
            </w:r>
            <w:r>
              <w:rPr>
                <w:rFonts w:ascii="微软雅黑" w:hAnsi="微软雅黑" w:eastAsia="微软雅黑" w:cs="微软雅黑"/>
                <w:spacing w:val="7"/>
              </w:rPr>
              <w:t>序设备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设施的联动运行</w:t>
            </w:r>
          </w:p>
          <w:p w14:paraId="306104ED">
            <w:pPr>
              <w:pStyle w:val="6"/>
              <w:spacing w:before="2" w:line="22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能解决至少一个工</w:t>
            </w:r>
            <w:r>
              <w:rPr>
                <w:rFonts w:ascii="微软雅黑" w:hAnsi="微软雅黑" w:eastAsia="微软雅黑" w:cs="微软雅黑"/>
                <w:spacing w:val="10"/>
              </w:rPr>
              <w:t>序工艺操作过程中的技术难</w:t>
            </w:r>
            <w:r>
              <w:rPr>
                <w:rFonts w:ascii="微软雅黑" w:hAnsi="微软雅黑" w:eastAsia="微软雅黑" w:cs="微软雅黑"/>
                <w:spacing w:val="3"/>
              </w:rPr>
              <w:t>题</w:t>
            </w:r>
          </w:p>
          <w:p w14:paraId="37C79394">
            <w:pPr>
              <w:pStyle w:val="6"/>
              <w:spacing w:before="3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能组织优化工序工</w:t>
            </w:r>
            <w:r>
              <w:rPr>
                <w:rFonts w:ascii="微软雅黑" w:hAnsi="微软雅黑" w:eastAsia="微软雅黑" w:cs="微软雅黑"/>
                <w:spacing w:val="6"/>
              </w:rPr>
              <w:t>艺操作条件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稳定工序产品</w:t>
            </w:r>
            <w:r>
              <w:rPr>
                <w:rFonts w:ascii="微软雅黑" w:hAnsi="微软雅黑" w:eastAsia="微软雅黑" w:cs="微软雅黑"/>
                <w:spacing w:val="8"/>
              </w:rPr>
              <w:t>质量和产量</w:t>
            </w:r>
          </w:p>
          <w:p w14:paraId="335554BD">
            <w:pPr>
              <w:pStyle w:val="6"/>
              <w:spacing w:before="1" w:line="218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能计算岗位主要工</w:t>
            </w:r>
            <w:r>
              <w:rPr>
                <w:rFonts w:ascii="微软雅黑" w:hAnsi="微软雅黑" w:eastAsia="微软雅黑" w:cs="微软雅黑"/>
                <w:spacing w:val="7"/>
              </w:rPr>
              <w:t>艺参数</w:t>
            </w:r>
          </w:p>
          <w:p w14:paraId="07D7DF3B">
            <w:pPr>
              <w:pStyle w:val="6"/>
              <w:spacing w:before="3" w:line="23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能对岗位工艺产品较大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量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事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行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分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析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总</w:t>
            </w:r>
            <w:r>
              <w:rPr>
                <w:rFonts w:ascii="微软雅黑" w:hAnsi="微软雅黑" w:eastAsia="微软雅黑" w:cs="微软雅黑"/>
                <w:spacing w:val="3"/>
              </w:rPr>
              <w:t>结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spacing w:val="3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3"/>
              </w:rPr>
              <w:t>并提出对策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4D4748A">
            <w:pPr>
              <w:spacing w:line="312" w:lineRule="auto"/>
              <w:rPr>
                <w:rFonts w:ascii="Arial"/>
                <w:sz w:val="21"/>
              </w:rPr>
            </w:pPr>
          </w:p>
          <w:p w14:paraId="6DFFB9A1">
            <w:pPr>
              <w:spacing w:line="313" w:lineRule="auto"/>
              <w:rPr>
                <w:rFonts w:ascii="Arial"/>
                <w:sz w:val="21"/>
              </w:rPr>
            </w:pPr>
          </w:p>
          <w:p w14:paraId="5901BCF0">
            <w:pPr>
              <w:pStyle w:val="6"/>
              <w:spacing w:before="73" w:line="222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全流程生产工艺基</w:t>
            </w:r>
            <w:r>
              <w:rPr>
                <w:rFonts w:ascii="微软雅黑" w:hAnsi="微软雅黑" w:eastAsia="微软雅黑" w:cs="微软雅黑"/>
                <w:spacing w:val="7"/>
              </w:rPr>
              <w:t>础知识</w:t>
            </w:r>
          </w:p>
          <w:p w14:paraId="5B292B25">
            <w:pPr>
              <w:pStyle w:val="6"/>
              <w:spacing w:line="181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技术难题处理方法</w:t>
            </w:r>
          </w:p>
          <w:p w14:paraId="79752AE2">
            <w:pPr>
              <w:pStyle w:val="6"/>
              <w:spacing w:before="46" w:line="22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主要工艺参数计算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37A5AB7E">
            <w:pPr>
              <w:pStyle w:val="6"/>
              <w:spacing w:before="2" w:line="218" w:lineRule="auto"/>
              <w:ind w:left="97" w:right="83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工艺操作条件优化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53EE4180">
            <w:pPr>
              <w:pStyle w:val="6"/>
              <w:spacing w:line="224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工艺产品质量事故</w:t>
            </w:r>
            <w:r>
              <w:rPr>
                <w:rFonts w:ascii="微软雅黑" w:hAnsi="微软雅黑" w:eastAsia="微软雅黑" w:cs="微软雅黑"/>
                <w:spacing w:val="9"/>
              </w:rPr>
              <w:t>分析处理方法</w:t>
            </w:r>
          </w:p>
        </w:tc>
      </w:tr>
      <w:tr w14:paraId="41A7D6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8822738">
            <w:pPr>
              <w:spacing w:line="333" w:lineRule="auto"/>
              <w:rPr>
                <w:rFonts w:ascii="Arial"/>
                <w:sz w:val="21"/>
              </w:rPr>
            </w:pPr>
          </w:p>
          <w:p w14:paraId="6D9167EE">
            <w:pPr>
              <w:spacing w:line="333" w:lineRule="auto"/>
              <w:rPr>
                <w:rFonts w:ascii="Arial"/>
                <w:sz w:val="21"/>
              </w:rPr>
            </w:pPr>
          </w:p>
          <w:p w14:paraId="11761AD7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3A696974">
            <w:pPr>
              <w:spacing w:before="73" w:line="180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备检修与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护</w:t>
            </w:r>
          </w:p>
        </w:tc>
        <w:tc>
          <w:tcPr>
            <w:tcW w:w="1080" w:type="dxa"/>
            <w:vAlign w:val="top"/>
          </w:tcPr>
          <w:p w14:paraId="6EB3FA53">
            <w:pPr>
              <w:spacing w:line="379" w:lineRule="auto"/>
              <w:rPr>
                <w:rFonts w:ascii="Arial"/>
                <w:sz w:val="21"/>
              </w:rPr>
            </w:pPr>
          </w:p>
          <w:p w14:paraId="7F0C3218">
            <w:pPr>
              <w:pStyle w:val="6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修</w:t>
            </w:r>
            <w:r>
              <w:rPr>
                <w:rFonts w:ascii="微软雅黑" w:hAnsi="微软雅黑" w:eastAsia="微软雅黑" w:cs="微软雅黑"/>
                <w:spacing w:val="8"/>
              </w:rPr>
              <w:t>工艺设备</w:t>
            </w:r>
          </w:p>
        </w:tc>
        <w:tc>
          <w:tcPr>
            <w:tcW w:w="2341" w:type="dxa"/>
            <w:vAlign w:val="top"/>
          </w:tcPr>
          <w:p w14:paraId="010C9293">
            <w:pPr>
              <w:pStyle w:val="6"/>
              <w:spacing w:before="187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能组织重要工艺设</w:t>
            </w:r>
            <w:r>
              <w:rPr>
                <w:rFonts w:ascii="微软雅黑" w:hAnsi="微软雅黑" w:eastAsia="微软雅黑" w:cs="微软雅黑"/>
                <w:spacing w:val="9"/>
              </w:rPr>
              <w:t>备的试车工作</w:t>
            </w:r>
          </w:p>
          <w:p w14:paraId="0E5A9137">
            <w:pPr>
              <w:pStyle w:val="6"/>
              <w:spacing w:before="2" w:line="230" w:lineRule="auto"/>
              <w:ind w:left="86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制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设施小修计划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68E9781">
            <w:pPr>
              <w:pStyle w:val="6"/>
              <w:spacing w:before="185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设施的</w:t>
            </w:r>
            <w:r>
              <w:rPr>
                <w:rFonts w:ascii="微软雅黑" w:hAnsi="微软雅黑" w:eastAsia="微软雅黑" w:cs="微软雅黑"/>
                <w:spacing w:val="9"/>
              </w:rPr>
              <w:t>试车方案</w:t>
            </w:r>
          </w:p>
          <w:p w14:paraId="76C5592C">
            <w:pPr>
              <w:pStyle w:val="6"/>
              <w:spacing w:before="2" w:line="230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工艺设备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设施小</w:t>
            </w:r>
            <w:r>
              <w:rPr>
                <w:rFonts w:ascii="微软雅黑" w:hAnsi="微软雅黑" w:eastAsia="微软雅黑" w:cs="微软雅黑"/>
                <w:spacing w:val="9"/>
              </w:rPr>
              <w:t>修计划的编制方法</w:t>
            </w:r>
          </w:p>
        </w:tc>
      </w:tr>
      <w:tr w14:paraId="4BF175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F66B58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2AE3447">
            <w:pPr>
              <w:spacing w:line="246" w:lineRule="auto"/>
              <w:rPr>
                <w:rFonts w:ascii="Arial"/>
                <w:sz w:val="21"/>
              </w:rPr>
            </w:pPr>
          </w:p>
          <w:p w14:paraId="45198740">
            <w:pPr>
              <w:spacing w:line="247" w:lineRule="auto"/>
              <w:rPr>
                <w:rFonts w:ascii="Arial"/>
                <w:sz w:val="21"/>
              </w:rPr>
            </w:pPr>
          </w:p>
          <w:p w14:paraId="4C789C06">
            <w:pPr>
              <w:pStyle w:val="6"/>
              <w:spacing w:before="73" w:line="233" w:lineRule="auto"/>
              <w:ind w:left="83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护</w:t>
            </w:r>
            <w:r>
              <w:rPr>
                <w:rFonts w:ascii="微软雅黑" w:hAnsi="微软雅黑" w:eastAsia="微软雅黑" w:cs="微软雅黑"/>
                <w:spacing w:val="9"/>
              </w:rPr>
              <w:t>设备设施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D6DD7C6">
            <w:pPr>
              <w:pStyle w:val="6"/>
              <w:spacing w:before="159" w:line="223" w:lineRule="auto"/>
              <w:ind w:left="86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制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设施维护方案</w:t>
            </w:r>
          </w:p>
          <w:p w14:paraId="10FA0D02">
            <w:pPr>
              <w:pStyle w:val="6"/>
              <w:spacing w:line="227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能发现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分析和组</w:t>
            </w:r>
            <w:r>
              <w:rPr>
                <w:rFonts w:ascii="微软雅黑" w:hAnsi="微软雅黑" w:eastAsia="微软雅黑" w:cs="微软雅黑"/>
                <w:spacing w:val="8"/>
              </w:rPr>
              <w:t>织排除工序工艺设备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设施</w:t>
            </w:r>
            <w:r>
              <w:rPr>
                <w:rFonts w:ascii="微软雅黑" w:hAnsi="微软雅黑" w:eastAsia="微软雅黑" w:cs="微软雅黑"/>
                <w:spacing w:val="9"/>
              </w:rPr>
              <w:t>运行中较复杂故障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C4B008">
            <w:pPr>
              <w:pStyle w:val="6"/>
              <w:spacing w:before="295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设施维护方</w:t>
            </w:r>
            <w:r>
              <w:rPr>
                <w:rFonts w:ascii="微软雅黑" w:hAnsi="微软雅黑" w:eastAsia="微软雅黑" w:cs="微软雅黑"/>
                <w:spacing w:val="9"/>
              </w:rPr>
              <w:t>案的编制方法</w:t>
            </w:r>
          </w:p>
          <w:p w14:paraId="26776D4F">
            <w:pPr>
              <w:pStyle w:val="6"/>
              <w:spacing w:line="231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设施故障分</w:t>
            </w:r>
            <w:r>
              <w:rPr>
                <w:rFonts w:ascii="微软雅黑" w:hAnsi="微软雅黑" w:eastAsia="微软雅黑" w:cs="微软雅黑"/>
                <w:spacing w:val="8"/>
              </w:rPr>
              <w:t>析和处理方法</w:t>
            </w:r>
          </w:p>
        </w:tc>
      </w:tr>
    </w:tbl>
    <w:p w14:paraId="453BD12D">
      <w:pPr>
        <w:pStyle w:val="2"/>
      </w:pPr>
    </w:p>
    <w:p w14:paraId="09A3CE27">
      <w:pPr>
        <w:sectPr>
          <w:headerReference r:id="rId49" w:type="default"/>
          <w:footerReference r:id="rId50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2A4EB232">
      <w:pPr>
        <w:pStyle w:val="2"/>
        <w:spacing w:line="427" w:lineRule="auto"/>
      </w:pPr>
    </w:p>
    <w:p w14:paraId="5253889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C1A0C2F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2B9C9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F9C094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1DC277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4A5EC5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010397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73FDF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895157D">
            <w:pPr>
              <w:spacing w:line="272" w:lineRule="auto"/>
              <w:rPr>
                <w:rFonts w:ascii="Arial"/>
                <w:sz w:val="21"/>
              </w:rPr>
            </w:pPr>
          </w:p>
          <w:p w14:paraId="6C8B562F">
            <w:pPr>
              <w:spacing w:line="272" w:lineRule="auto"/>
              <w:rPr>
                <w:rFonts w:ascii="Arial"/>
                <w:sz w:val="21"/>
              </w:rPr>
            </w:pPr>
          </w:p>
          <w:p w14:paraId="3FC4FA69">
            <w:pPr>
              <w:spacing w:line="272" w:lineRule="auto"/>
              <w:rPr>
                <w:rFonts w:ascii="Arial"/>
                <w:sz w:val="21"/>
              </w:rPr>
            </w:pPr>
          </w:p>
          <w:p w14:paraId="53EBE58D">
            <w:pPr>
              <w:spacing w:line="273" w:lineRule="auto"/>
              <w:rPr>
                <w:rFonts w:ascii="Arial"/>
                <w:sz w:val="21"/>
              </w:rPr>
            </w:pPr>
          </w:p>
          <w:p w14:paraId="419C2D58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31F7F975">
            <w:pPr>
              <w:spacing w:before="70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0C4F3A21">
            <w:pPr>
              <w:spacing w:line="265" w:lineRule="auto"/>
              <w:rPr>
                <w:rFonts w:ascii="Arial"/>
                <w:sz w:val="21"/>
              </w:rPr>
            </w:pPr>
          </w:p>
          <w:p w14:paraId="232494EF">
            <w:pPr>
              <w:spacing w:line="266" w:lineRule="auto"/>
              <w:rPr>
                <w:rFonts w:ascii="Arial"/>
                <w:sz w:val="21"/>
              </w:rPr>
            </w:pPr>
          </w:p>
          <w:p w14:paraId="46F459C8">
            <w:pPr>
              <w:pStyle w:val="6"/>
              <w:spacing w:before="73" w:line="234" w:lineRule="auto"/>
              <w:ind w:left="98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18F08EB3">
            <w:pPr>
              <w:pStyle w:val="6"/>
              <w:spacing w:before="200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能编制岗位安全风</w:t>
            </w:r>
            <w:r>
              <w:rPr>
                <w:rFonts w:ascii="微软雅黑" w:hAnsi="微软雅黑" w:eastAsia="微软雅黑" w:cs="微软雅黑"/>
                <w:spacing w:val="8"/>
              </w:rPr>
              <w:t>险识别及评估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风险分级管</w:t>
            </w:r>
            <w:r>
              <w:rPr>
                <w:rFonts w:ascii="微软雅黑" w:hAnsi="微软雅黑" w:eastAsia="微软雅黑" w:cs="微软雅黑"/>
                <w:spacing w:val="7"/>
              </w:rPr>
              <w:t>控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安全网格化管理等方案</w:t>
            </w:r>
          </w:p>
          <w:p w14:paraId="1B41192D">
            <w:pPr>
              <w:pStyle w:val="6"/>
              <w:spacing w:before="1" w:line="232" w:lineRule="auto"/>
              <w:ind w:left="92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能编制岗位安全应</w:t>
            </w:r>
            <w:r>
              <w:rPr>
                <w:rFonts w:ascii="微软雅黑" w:hAnsi="微软雅黑" w:eastAsia="微软雅黑" w:cs="微软雅黑"/>
                <w:spacing w:val="6"/>
              </w:rPr>
              <w:t>急预案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823F863">
            <w:pPr>
              <w:spacing w:line="261" w:lineRule="auto"/>
              <w:rPr>
                <w:rFonts w:ascii="Arial"/>
                <w:sz w:val="21"/>
              </w:rPr>
            </w:pPr>
          </w:p>
          <w:p w14:paraId="35992631">
            <w:pPr>
              <w:pStyle w:val="6"/>
              <w:spacing w:before="73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安全管理的相关知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437CECB0">
            <w:pPr>
              <w:pStyle w:val="6"/>
              <w:spacing w:line="233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安全应急预案的编</w:t>
            </w:r>
            <w:r>
              <w:rPr>
                <w:rFonts w:ascii="微软雅黑" w:hAnsi="微软雅黑" w:eastAsia="微软雅黑" w:cs="微软雅黑"/>
                <w:spacing w:val="7"/>
              </w:rPr>
              <w:t>制方法</w:t>
            </w:r>
          </w:p>
        </w:tc>
      </w:tr>
      <w:tr w14:paraId="654E3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21E22E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85F7903">
            <w:pPr>
              <w:spacing w:line="244" w:lineRule="auto"/>
              <w:rPr>
                <w:rFonts w:ascii="Arial"/>
                <w:sz w:val="21"/>
              </w:rPr>
            </w:pPr>
          </w:p>
          <w:p w14:paraId="7AB7D6C8">
            <w:pPr>
              <w:spacing w:line="244" w:lineRule="auto"/>
              <w:rPr>
                <w:rFonts w:ascii="Arial"/>
                <w:sz w:val="21"/>
              </w:rPr>
            </w:pPr>
          </w:p>
          <w:p w14:paraId="18F00E39">
            <w:pPr>
              <w:pStyle w:val="6"/>
              <w:spacing w:before="73" w:line="234" w:lineRule="auto"/>
              <w:ind w:left="85" w:right="91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环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vAlign w:val="top"/>
          </w:tcPr>
          <w:p w14:paraId="3214E83E">
            <w:pPr>
              <w:pStyle w:val="6"/>
              <w:spacing w:before="294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能对环境因素进行</w:t>
            </w:r>
            <w:r>
              <w:rPr>
                <w:rFonts w:ascii="微软雅黑" w:hAnsi="微软雅黑" w:eastAsia="微软雅黑" w:cs="微软雅黑"/>
                <w:spacing w:val="8"/>
              </w:rPr>
              <w:t>辨识及评估</w:t>
            </w:r>
          </w:p>
          <w:p w14:paraId="7BC3C94A">
            <w:pPr>
              <w:pStyle w:val="6"/>
              <w:spacing w:before="1" w:line="232" w:lineRule="auto"/>
              <w:ind w:left="92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能编制岗位环保应</w:t>
            </w:r>
            <w:r>
              <w:rPr>
                <w:rFonts w:ascii="微软雅黑" w:hAnsi="微软雅黑" w:eastAsia="微软雅黑" w:cs="微软雅黑"/>
                <w:spacing w:val="6"/>
              </w:rPr>
              <w:t>急预案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B47DBDB">
            <w:pPr>
              <w:pStyle w:val="6"/>
              <w:spacing w:before="294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环保管理的相关知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7A7D9F95">
            <w:pPr>
              <w:pStyle w:val="6"/>
              <w:spacing w:before="2" w:line="23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环保应急预案的编</w:t>
            </w:r>
            <w:r>
              <w:rPr>
                <w:rFonts w:ascii="微软雅黑" w:hAnsi="微软雅黑" w:eastAsia="微软雅黑" w:cs="微软雅黑"/>
                <w:spacing w:val="7"/>
              </w:rPr>
              <w:t>制方法</w:t>
            </w:r>
          </w:p>
        </w:tc>
      </w:tr>
      <w:tr w14:paraId="4BEFF3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34443A6">
            <w:pPr>
              <w:spacing w:line="258" w:lineRule="auto"/>
              <w:rPr>
                <w:rFonts w:ascii="Arial"/>
                <w:sz w:val="21"/>
              </w:rPr>
            </w:pPr>
          </w:p>
          <w:p w14:paraId="5F2AAB6E">
            <w:pPr>
              <w:spacing w:line="258" w:lineRule="auto"/>
              <w:rPr>
                <w:rFonts w:ascii="Arial"/>
                <w:sz w:val="21"/>
              </w:rPr>
            </w:pPr>
          </w:p>
          <w:p w14:paraId="773715BE">
            <w:pPr>
              <w:spacing w:line="259" w:lineRule="auto"/>
              <w:rPr>
                <w:rFonts w:ascii="Arial"/>
                <w:sz w:val="21"/>
              </w:rPr>
            </w:pPr>
          </w:p>
          <w:p w14:paraId="0FBDE2FD">
            <w:pPr>
              <w:spacing w:line="259" w:lineRule="auto"/>
              <w:rPr>
                <w:rFonts w:ascii="Arial"/>
                <w:sz w:val="21"/>
              </w:rPr>
            </w:pPr>
          </w:p>
          <w:p w14:paraId="79CCB27F">
            <w:pPr>
              <w:spacing w:line="259" w:lineRule="auto"/>
              <w:rPr>
                <w:rFonts w:ascii="Arial"/>
                <w:sz w:val="21"/>
              </w:rPr>
            </w:pPr>
          </w:p>
          <w:p w14:paraId="4ED63DF6">
            <w:pPr>
              <w:spacing w:line="259" w:lineRule="auto"/>
              <w:rPr>
                <w:rFonts w:ascii="Arial"/>
                <w:sz w:val="21"/>
              </w:rPr>
            </w:pPr>
          </w:p>
          <w:p w14:paraId="753B3355">
            <w:pPr>
              <w:pStyle w:val="6"/>
              <w:spacing w:before="56" w:line="188" w:lineRule="auto"/>
              <w:ind w:left="165"/>
            </w:pPr>
            <w:r>
              <w:t>4.</w:t>
            </w:r>
          </w:p>
          <w:p w14:paraId="3B1BCE6B">
            <w:pPr>
              <w:spacing w:before="75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产管理与技术创新</w:t>
            </w:r>
          </w:p>
        </w:tc>
        <w:tc>
          <w:tcPr>
            <w:tcW w:w="1080" w:type="dxa"/>
            <w:vAlign w:val="top"/>
          </w:tcPr>
          <w:p w14:paraId="3281BFA2">
            <w:pPr>
              <w:spacing w:line="357" w:lineRule="auto"/>
              <w:rPr>
                <w:rFonts w:ascii="Arial"/>
                <w:sz w:val="21"/>
              </w:rPr>
            </w:pPr>
          </w:p>
          <w:p w14:paraId="0071381F">
            <w:pPr>
              <w:spacing w:line="358" w:lineRule="auto"/>
              <w:rPr>
                <w:rFonts w:ascii="Arial"/>
                <w:sz w:val="21"/>
              </w:rPr>
            </w:pPr>
          </w:p>
          <w:p w14:paraId="122995EF">
            <w:pPr>
              <w:pStyle w:val="6"/>
              <w:spacing w:before="73" w:line="232" w:lineRule="auto"/>
              <w:ind w:left="85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4.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广</w:t>
            </w:r>
            <w:r>
              <w:rPr>
                <w:rFonts w:ascii="微软雅黑" w:hAnsi="微软雅黑" w:eastAsia="微软雅黑" w:cs="微软雅黑"/>
                <w:spacing w:val="9"/>
              </w:rPr>
              <w:t>应用新技术</w:t>
            </w:r>
          </w:p>
        </w:tc>
        <w:tc>
          <w:tcPr>
            <w:tcW w:w="2341" w:type="dxa"/>
            <w:vAlign w:val="top"/>
          </w:tcPr>
          <w:p w14:paraId="3DE54673">
            <w:pPr>
              <w:pStyle w:val="6"/>
              <w:spacing w:before="253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能组织中小型技术</w:t>
            </w:r>
            <w:r>
              <w:rPr>
                <w:rFonts w:ascii="微软雅黑" w:hAnsi="微软雅黑" w:eastAsia="微软雅黑" w:cs="微软雅黑"/>
                <w:spacing w:val="8"/>
              </w:rPr>
              <w:t>革新项目</w:t>
            </w:r>
          </w:p>
          <w:p w14:paraId="15D0435D">
            <w:pPr>
              <w:pStyle w:val="6"/>
              <w:spacing w:before="1" w:line="221" w:lineRule="auto"/>
              <w:ind w:left="96" w:right="86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能进行新技术应用</w:t>
            </w:r>
            <w:r>
              <w:rPr>
                <w:rFonts w:ascii="微软雅黑" w:hAnsi="微软雅黑" w:eastAsia="微软雅黑" w:cs="微软雅黑"/>
                <w:spacing w:val="3"/>
              </w:rPr>
              <w:t>总结</w:t>
            </w:r>
          </w:p>
          <w:p w14:paraId="2D8E3DA5">
            <w:pPr>
              <w:pStyle w:val="6"/>
              <w:spacing w:before="1" w:line="23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能对现行生产工艺</w:t>
            </w:r>
            <w:r>
              <w:rPr>
                <w:rFonts w:ascii="微软雅黑" w:hAnsi="微软雅黑" w:eastAsia="微软雅黑" w:cs="微软雅黑"/>
                <w:spacing w:val="9"/>
              </w:rPr>
              <w:t>技术提出改进措施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3E5CB45">
            <w:pPr>
              <w:spacing w:line="290" w:lineRule="auto"/>
              <w:rPr>
                <w:rFonts w:ascii="Arial"/>
                <w:sz w:val="21"/>
              </w:rPr>
            </w:pPr>
          </w:p>
          <w:p w14:paraId="72937860">
            <w:pPr>
              <w:spacing w:line="290" w:lineRule="auto"/>
              <w:rPr>
                <w:rFonts w:ascii="Arial"/>
                <w:sz w:val="21"/>
              </w:rPr>
            </w:pPr>
          </w:p>
          <w:p w14:paraId="26F7A962">
            <w:pPr>
              <w:pStyle w:val="6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湿法冶炼新技术</w:t>
            </w:r>
          </w:p>
          <w:p w14:paraId="004A969B">
            <w:pPr>
              <w:pStyle w:val="6"/>
              <w:spacing w:before="47" w:line="23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技术要求总结及应</w:t>
            </w:r>
            <w:r>
              <w:rPr>
                <w:rFonts w:ascii="微软雅黑" w:hAnsi="微软雅黑" w:eastAsia="微软雅黑" w:cs="微软雅黑"/>
                <w:spacing w:val="7"/>
              </w:rPr>
              <w:t>用方法</w:t>
            </w:r>
          </w:p>
        </w:tc>
      </w:tr>
      <w:tr w14:paraId="6A93F8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8245E1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980F99F">
            <w:pPr>
              <w:spacing w:line="447" w:lineRule="auto"/>
              <w:rPr>
                <w:rFonts w:ascii="Arial"/>
                <w:sz w:val="21"/>
              </w:rPr>
            </w:pPr>
          </w:p>
          <w:p w14:paraId="13CB72B6">
            <w:pPr>
              <w:pStyle w:val="6"/>
              <w:spacing w:before="73" w:line="233" w:lineRule="auto"/>
              <w:ind w:left="91" w:right="91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产</w:t>
            </w:r>
            <w:r>
              <w:rPr>
                <w:rFonts w:ascii="微软雅黑" w:hAnsi="微软雅黑" w:eastAsia="微软雅黑" w:cs="微软雅黑"/>
                <w:spacing w:val="8"/>
              </w:rPr>
              <w:t>与质量管理</w:t>
            </w:r>
          </w:p>
        </w:tc>
        <w:tc>
          <w:tcPr>
            <w:tcW w:w="2341" w:type="dxa"/>
            <w:vAlign w:val="top"/>
          </w:tcPr>
          <w:p w14:paraId="4E84E716">
            <w:pPr>
              <w:pStyle w:val="6"/>
              <w:spacing w:before="252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能参与质量控制小</w:t>
            </w:r>
            <w:r>
              <w:rPr>
                <w:rFonts w:ascii="微软雅黑" w:hAnsi="微软雅黑" w:eastAsia="微软雅黑" w:cs="微软雅黑"/>
                <w:spacing w:val="9"/>
              </w:rPr>
              <w:t>组的质量攻关活动</w:t>
            </w:r>
          </w:p>
          <w:p w14:paraId="456EEEBD">
            <w:pPr>
              <w:pStyle w:val="6"/>
              <w:spacing w:before="1" w:line="232" w:lineRule="auto"/>
              <w:ind w:left="87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能进行工序物料平</w:t>
            </w:r>
            <w:r>
              <w:rPr>
                <w:rFonts w:ascii="微软雅黑" w:hAnsi="微软雅黑" w:eastAsia="微软雅黑" w:cs="微软雅黑"/>
                <w:spacing w:val="9"/>
              </w:rPr>
              <w:t>衡计算与经济指标核算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72FE87F">
            <w:pPr>
              <w:spacing w:line="314" w:lineRule="auto"/>
              <w:rPr>
                <w:rFonts w:ascii="Arial"/>
                <w:sz w:val="21"/>
              </w:rPr>
            </w:pPr>
          </w:p>
          <w:p w14:paraId="578573CE">
            <w:pPr>
              <w:pStyle w:val="6"/>
              <w:spacing w:before="73" w:line="184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统计学基础知识</w:t>
            </w:r>
          </w:p>
          <w:p w14:paraId="58F61BC4">
            <w:pPr>
              <w:pStyle w:val="6"/>
              <w:spacing w:before="46" w:line="233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成本管理与全面质</w:t>
            </w:r>
            <w:r>
              <w:rPr>
                <w:rFonts w:ascii="微软雅黑" w:hAnsi="微软雅黑" w:eastAsia="微软雅黑" w:cs="微软雅黑"/>
                <w:spacing w:val="9"/>
              </w:rPr>
              <w:t>量管理方法</w:t>
            </w:r>
          </w:p>
        </w:tc>
      </w:tr>
      <w:tr w14:paraId="2D28E8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55486A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0116F8C">
            <w:pPr>
              <w:rPr>
                <w:rFonts w:ascii="Arial"/>
                <w:sz w:val="21"/>
              </w:rPr>
            </w:pPr>
          </w:p>
          <w:p w14:paraId="20475CFB">
            <w:pPr>
              <w:spacing w:line="241" w:lineRule="auto"/>
              <w:rPr>
                <w:rFonts w:ascii="Arial"/>
                <w:sz w:val="21"/>
              </w:rPr>
            </w:pPr>
          </w:p>
          <w:p w14:paraId="082C9636">
            <w:pPr>
              <w:pStyle w:val="6"/>
              <w:spacing w:before="73" w:line="234" w:lineRule="auto"/>
              <w:ind w:left="86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编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写</w:t>
            </w:r>
            <w:r>
              <w:rPr>
                <w:rFonts w:ascii="微软雅黑" w:hAnsi="微软雅黑" w:eastAsia="微软雅黑" w:cs="微软雅黑"/>
                <w:spacing w:val="8"/>
              </w:rPr>
              <w:t>技术文件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B6FDD2F">
            <w:pPr>
              <w:pStyle w:val="6"/>
              <w:spacing w:before="288" w:line="222" w:lineRule="auto"/>
              <w:ind w:left="91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能编写岗位作业指</w:t>
            </w:r>
            <w:r>
              <w:rPr>
                <w:rFonts w:ascii="微软雅黑" w:hAnsi="微软雅黑" w:eastAsia="微软雅黑" w:cs="微软雅黑"/>
                <w:spacing w:val="5"/>
              </w:rPr>
              <w:t>导书</w:t>
            </w:r>
          </w:p>
          <w:p w14:paraId="5DB1CC2B">
            <w:pPr>
              <w:pStyle w:val="6"/>
              <w:spacing w:line="234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能撰写技术总结报告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E7A1792">
            <w:pPr>
              <w:spacing w:line="348" w:lineRule="auto"/>
              <w:rPr>
                <w:rFonts w:ascii="Arial"/>
                <w:sz w:val="21"/>
              </w:rPr>
            </w:pPr>
          </w:p>
          <w:p w14:paraId="49CECBE8">
            <w:pPr>
              <w:pStyle w:val="6"/>
              <w:spacing w:before="73" w:line="22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作业指导书编写方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9B21447">
            <w:pPr>
              <w:pStyle w:val="6"/>
              <w:spacing w:line="182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技术总结编写方法</w:t>
            </w:r>
          </w:p>
        </w:tc>
      </w:tr>
    </w:tbl>
    <w:p w14:paraId="0E710500">
      <w:pPr>
        <w:pStyle w:val="2"/>
      </w:pPr>
    </w:p>
    <w:p w14:paraId="1C5FF0C4">
      <w:pPr>
        <w:sectPr>
          <w:headerReference r:id="rId51" w:type="default"/>
          <w:footerReference r:id="rId52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70230344">
      <w:pPr>
        <w:pStyle w:val="2"/>
        <w:spacing w:line="427" w:lineRule="auto"/>
      </w:pPr>
    </w:p>
    <w:p w14:paraId="4E6C65D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CA4F334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F20FE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79E0B9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05F9AA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CACE47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1EAEBB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0F294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F27D893">
            <w:pPr>
              <w:spacing w:line="243" w:lineRule="auto"/>
              <w:rPr>
                <w:rFonts w:ascii="Arial"/>
                <w:sz w:val="21"/>
              </w:rPr>
            </w:pPr>
          </w:p>
          <w:p w14:paraId="27F20C9E">
            <w:pPr>
              <w:spacing w:line="243" w:lineRule="auto"/>
              <w:rPr>
                <w:rFonts w:ascii="Arial"/>
                <w:sz w:val="21"/>
              </w:rPr>
            </w:pPr>
          </w:p>
          <w:p w14:paraId="7BBEF50B">
            <w:pPr>
              <w:spacing w:line="244" w:lineRule="auto"/>
              <w:rPr>
                <w:rFonts w:ascii="Arial"/>
                <w:sz w:val="21"/>
              </w:rPr>
            </w:pPr>
          </w:p>
          <w:p w14:paraId="00C52379">
            <w:pPr>
              <w:pStyle w:val="6"/>
              <w:spacing w:before="56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602B0EF5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0870827E">
            <w:pPr>
              <w:spacing w:line="377" w:lineRule="auto"/>
              <w:rPr>
                <w:rFonts w:ascii="Arial"/>
                <w:sz w:val="21"/>
              </w:rPr>
            </w:pPr>
          </w:p>
          <w:p w14:paraId="0F77353F">
            <w:pPr>
              <w:pStyle w:val="6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vAlign w:val="top"/>
          </w:tcPr>
          <w:p w14:paraId="48B801D6">
            <w:pPr>
              <w:pStyle w:val="6"/>
              <w:spacing w:before="178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能进行专业技术培</w:t>
            </w:r>
            <w:r>
              <w:rPr>
                <w:rFonts w:ascii="微软雅黑" w:hAnsi="微软雅黑" w:eastAsia="微软雅黑" w:cs="微软雅黑"/>
                <w:spacing w:val="4"/>
              </w:rPr>
              <w:t>训</w:t>
            </w:r>
          </w:p>
          <w:p w14:paraId="16D35F30">
            <w:pPr>
              <w:pStyle w:val="6"/>
              <w:spacing w:before="2" w:line="23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能制定专项培训方</w:t>
            </w:r>
            <w:r>
              <w:rPr>
                <w:rFonts w:ascii="微软雅黑" w:hAnsi="微软雅黑" w:eastAsia="微软雅黑" w:cs="微软雅黑"/>
                <w:spacing w:val="1"/>
              </w:rPr>
              <w:t>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DFECDB4">
            <w:pPr>
              <w:spacing w:line="242" w:lineRule="auto"/>
              <w:rPr>
                <w:rFonts w:ascii="Arial"/>
                <w:sz w:val="21"/>
              </w:rPr>
            </w:pPr>
          </w:p>
          <w:p w14:paraId="6F32C452">
            <w:pPr>
              <w:pStyle w:val="6"/>
              <w:spacing w:before="72" w:line="222" w:lineRule="auto"/>
              <w:ind w:left="94" w:right="13" w:firstLine="188"/>
              <w:rPr>
                <w:rFonts w:ascii="微软雅黑" w:hAnsi="微软雅黑" w:eastAsia="微软雅黑" w:cs="微软雅黑"/>
              </w:rPr>
            </w:pPr>
            <w:r>
              <w:t>5.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工艺控制的重点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难点和操作要点</w:t>
            </w:r>
          </w:p>
          <w:p w14:paraId="7F8393FA">
            <w:pPr>
              <w:pStyle w:val="6"/>
              <w:spacing w:before="1" w:line="181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培训方法</w:t>
            </w:r>
          </w:p>
        </w:tc>
      </w:tr>
      <w:tr w14:paraId="398C1F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6DFBB9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26D52D9">
            <w:pPr>
              <w:spacing w:line="380" w:lineRule="auto"/>
              <w:rPr>
                <w:rFonts w:ascii="Arial"/>
                <w:sz w:val="21"/>
              </w:rPr>
            </w:pPr>
          </w:p>
          <w:p w14:paraId="763A6661">
            <w:pPr>
              <w:pStyle w:val="6"/>
              <w:spacing w:before="73" w:line="234" w:lineRule="auto"/>
              <w:ind w:left="88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884ECB3">
            <w:pPr>
              <w:pStyle w:val="6"/>
              <w:spacing w:before="185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能总结本工序操作</w:t>
            </w:r>
            <w:r>
              <w:rPr>
                <w:rFonts w:ascii="微软雅黑" w:hAnsi="微软雅黑" w:eastAsia="微软雅黑" w:cs="微软雅黑"/>
                <w:spacing w:val="6"/>
              </w:rPr>
              <w:t>技能</w:t>
            </w:r>
          </w:p>
          <w:p w14:paraId="590A123E">
            <w:pPr>
              <w:pStyle w:val="6"/>
              <w:spacing w:before="1"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能传授本工序操作</w:t>
            </w:r>
            <w:r>
              <w:rPr>
                <w:rFonts w:ascii="微软雅黑" w:hAnsi="微软雅黑" w:eastAsia="微软雅黑" w:cs="微软雅黑"/>
                <w:spacing w:val="6"/>
              </w:rPr>
              <w:t>技能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32BCA8A">
            <w:pPr>
              <w:spacing w:line="246" w:lineRule="auto"/>
              <w:rPr>
                <w:rFonts w:ascii="Arial"/>
                <w:sz w:val="21"/>
              </w:rPr>
            </w:pPr>
          </w:p>
          <w:p w14:paraId="6CB43132">
            <w:pPr>
              <w:pStyle w:val="6"/>
              <w:spacing w:before="73"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岗位操作要点总结</w:t>
            </w:r>
          </w:p>
          <w:p w14:paraId="0F90A5F9">
            <w:pPr>
              <w:pStyle w:val="6"/>
              <w:spacing w:before="42" w:line="227" w:lineRule="auto"/>
              <w:ind w:left="92" w:right="80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理论与实践结合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讲解操作要点的方法</w:t>
            </w:r>
          </w:p>
        </w:tc>
      </w:tr>
    </w:tbl>
    <w:p w14:paraId="0D1A0A4D">
      <w:pPr>
        <w:pStyle w:val="2"/>
      </w:pPr>
    </w:p>
    <w:p w14:paraId="6F52EA50">
      <w:pPr>
        <w:sectPr>
          <w:headerReference r:id="rId53" w:type="default"/>
          <w:footerReference r:id="rId54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092B1A93">
      <w:pPr>
        <w:pStyle w:val="2"/>
        <w:spacing w:line="301" w:lineRule="auto"/>
      </w:pPr>
    </w:p>
    <w:p w14:paraId="2638B085">
      <w:pPr>
        <w:pStyle w:val="2"/>
        <w:spacing w:line="302" w:lineRule="auto"/>
      </w:pPr>
    </w:p>
    <w:p w14:paraId="259D71B2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"/>
          <w:sz w:val="20"/>
          <w:szCs w:val="20"/>
        </w:rPr>
        <w:t>/</w:t>
      </w:r>
      <w:r>
        <w:rPr>
          <w:rFonts w:ascii="黑体" w:hAnsi="黑体" w:eastAsia="黑体" w:cs="黑体"/>
          <w:spacing w:val="1"/>
          <w:sz w:val="20"/>
          <w:szCs w:val="20"/>
        </w:rPr>
        <w:t>高级技师</w:t>
      </w:r>
    </w:p>
    <w:p w14:paraId="49DE005D">
      <w:pPr>
        <w:spacing w:line="21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AD555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DEFD08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CA791C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4307F1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3DD3B9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5B2D4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765A09A">
            <w:pPr>
              <w:spacing w:line="278" w:lineRule="auto"/>
              <w:rPr>
                <w:rFonts w:ascii="Arial"/>
                <w:sz w:val="21"/>
              </w:rPr>
            </w:pPr>
          </w:p>
          <w:p w14:paraId="70A83821">
            <w:pPr>
              <w:spacing w:line="278" w:lineRule="auto"/>
              <w:rPr>
                <w:rFonts w:ascii="Arial"/>
                <w:sz w:val="21"/>
              </w:rPr>
            </w:pPr>
          </w:p>
          <w:p w14:paraId="644FA8FB">
            <w:pPr>
              <w:spacing w:line="279" w:lineRule="auto"/>
              <w:rPr>
                <w:rFonts w:ascii="Arial"/>
                <w:sz w:val="21"/>
              </w:rPr>
            </w:pPr>
          </w:p>
          <w:p w14:paraId="2F782955">
            <w:pPr>
              <w:spacing w:line="279" w:lineRule="auto"/>
              <w:rPr>
                <w:rFonts w:ascii="Arial"/>
                <w:sz w:val="21"/>
              </w:rPr>
            </w:pPr>
          </w:p>
          <w:p w14:paraId="0C2ADFA6">
            <w:pPr>
              <w:spacing w:line="279" w:lineRule="auto"/>
              <w:rPr>
                <w:rFonts w:ascii="Arial"/>
                <w:sz w:val="21"/>
              </w:rPr>
            </w:pPr>
          </w:p>
          <w:p w14:paraId="0E2DB6D6">
            <w:pPr>
              <w:spacing w:line="279" w:lineRule="auto"/>
              <w:rPr>
                <w:rFonts w:ascii="Arial"/>
                <w:sz w:val="21"/>
              </w:rPr>
            </w:pPr>
          </w:p>
          <w:p w14:paraId="56DA1927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21B2F416">
            <w:pPr>
              <w:spacing w:before="75" w:line="179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湿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5E2B1535">
            <w:pPr>
              <w:spacing w:line="299" w:lineRule="auto"/>
              <w:rPr>
                <w:rFonts w:ascii="Arial"/>
                <w:sz w:val="21"/>
              </w:rPr>
            </w:pPr>
          </w:p>
          <w:p w14:paraId="7DC2E979">
            <w:pPr>
              <w:spacing w:line="300" w:lineRule="auto"/>
              <w:rPr>
                <w:rFonts w:ascii="Arial"/>
                <w:sz w:val="21"/>
              </w:rPr>
            </w:pPr>
          </w:p>
          <w:p w14:paraId="1C3C7912">
            <w:pPr>
              <w:pStyle w:val="6"/>
              <w:spacing w:before="73" w:line="235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7CC04873">
            <w:pPr>
              <w:spacing w:line="329" w:lineRule="auto"/>
              <w:rPr>
                <w:rFonts w:ascii="Arial"/>
                <w:sz w:val="21"/>
              </w:rPr>
            </w:pPr>
          </w:p>
          <w:p w14:paraId="76F6CCCE">
            <w:pPr>
              <w:pStyle w:val="6"/>
              <w:spacing w:before="73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能审核岗位作业指</w:t>
            </w:r>
            <w:r>
              <w:rPr>
                <w:rFonts w:ascii="微软雅黑" w:hAnsi="微软雅黑" w:eastAsia="微软雅黑" w:cs="微软雅黑"/>
                <w:spacing w:val="5"/>
              </w:rPr>
              <w:t>导书</w:t>
            </w:r>
          </w:p>
          <w:p w14:paraId="0537F868">
            <w:pPr>
              <w:pStyle w:val="6"/>
              <w:spacing w:before="2" w:line="23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能对岗位生产操作</w:t>
            </w:r>
            <w:r>
              <w:rPr>
                <w:rFonts w:ascii="微软雅黑" w:hAnsi="微软雅黑" w:eastAsia="微软雅黑" w:cs="微软雅黑"/>
                <w:spacing w:val="9"/>
              </w:rPr>
              <w:t>方案提出建议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EC2C9B7">
            <w:pPr>
              <w:pStyle w:val="6"/>
              <w:spacing w:before="269" w:line="221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岗位作业指导书的</w:t>
            </w:r>
            <w:r>
              <w:rPr>
                <w:rFonts w:ascii="微软雅黑" w:hAnsi="微软雅黑" w:eastAsia="微软雅黑" w:cs="微软雅黑"/>
                <w:spacing w:val="8"/>
              </w:rPr>
              <w:t>制定规范</w:t>
            </w:r>
          </w:p>
          <w:p w14:paraId="1210C4EC">
            <w:pPr>
              <w:pStyle w:val="6"/>
              <w:spacing w:before="3" w:line="235" w:lineRule="auto"/>
              <w:ind w:left="94" w:right="1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工艺控制条件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岗</w:t>
            </w:r>
            <w:r>
              <w:rPr>
                <w:rFonts w:ascii="微软雅黑" w:hAnsi="微软雅黑" w:eastAsia="微软雅黑" w:cs="微软雅黑"/>
                <w:spacing w:val="8"/>
              </w:rPr>
              <w:t>位操作法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设备实施需求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产品质量要求</w:t>
            </w:r>
          </w:p>
        </w:tc>
      </w:tr>
      <w:tr w14:paraId="4A24A6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2BC870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810EE54">
            <w:pPr>
              <w:spacing w:line="251" w:lineRule="auto"/>
              <w:rPr>
                <w:rFonts w:ascii="Arial"/>
                <w:sz w:val="21"/>
              </w:rPr>
            </w:pPr>
          </w:p>
          <w:p w14:paraId="63B12B97">
            <w:pPr>
              <w:spacing w:line="251" w:lineRule="auto"/>
              <w:rPr>
                <w:rFonts w:ascii="Arial"/>
                <w:sz w:val="21"/>
              </w:rPr>
            </w:pPr>
          </w:p>
          <w:p w14:paraId="607445D0">
            <w:pPr>
              <w:spacing w:line="251" w:lineRule="auto"/>
              <w:rPr>
                <w:rFonts w:ascii="Arial"/>
                <w:sz w:val="21"/>
              </w:rPr>
            </w:pPr>
          </w:p>
          <w:p w14:paraId="2E6F0BC0">
            <w:pPr>
              <w:spacing w:line="252" w:lineRule="auto"/>
              <w:rPr>
                <w:rFonts w:ascii="Arial"/>
                <w:sz w:val="21"/>
              </w:rPr>
            </w:pPr>
          </w:p>
          <w:p w14:paraId="6EE84A42">
            <w:pPr>
              <w:pStyle w:val="6"/>
              <w:spacing w:before="73" w:line="235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0DF27AEB">
            <w:pPr>
              <w:pStyle w:val="6"/>
              <w:spacing w:before="2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能组织处理生产过</w:t>
            </w:r>
            <w:r>
              <w:rPr>
                <w:rFonts w:ascii="微软雅黑" w:hAnsi="微软雅黑" w:eastAsia="微软雅黑" w:cs="微软雅黑"/>
                <w:spacing w:val="9"/>
              </w:rPr>
              <w:t>程中工艺技术问题</w:t>
            </w:r>
          </w:p>
          <w:p w14:paraId="7707FAE0">
            <w:pPr>
              <w:pStyle w:val="6"/>
              <w:spacing w:before="1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能提出并实施生产</w:t>
            </w:r>
            <w:r>
              <w:rPr>
                <w:rFonts w:ascii="微软雅黑" w:hAnsi="微软雅黑" w:eastAsia="微软雅黑" w:cs="微软雅黑"/>
                <w:spacing w:val="9"/>
              </w:rPr>
              <w:t>线工艺参数优化方案</w:t>
            </w:r>
          </w:p>
          <w:p w14:paraId="6835614A">
            <w:pPr>
              <w:pStyle w:val="6"/>
              <w:spacing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能进行工序物料平</w:t>
            </w:r>
            <w:r>
              <w:rPr>
                <w:rFonts w:ascii="微软雅黑" w:hAnsi="微软雅黑" w:eastAsia="微软雅黑" w:cs="微软雅黑"/>
                <w:spacing w:val="9"/>
              </w:rPr>
              <w:t>衡及经济指标的分析</w:t>
            </w:r>
          </w:p>
          <w:p w14:paraId="206F0CBD">
            <w:pPr>
              <w:pStyle w:val="6"/>
              <w:spacing w:before="2" w:line="230" w:lineRule="auto"/>
              <w:ind w:left="103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9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应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用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 曲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线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图表指导生产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20E9502">
            <w:pPr>
              <w:spacing w:line="468" w:lineRule="auto"/>
              <w:rPr>
                <w:rFonts w:ascii="Arial"/>
                <w:sz w:val="21"/>
              </w:rPr>
            </w:pPr>
          </w:p>
          <w:p w14:paraId="64D58143">
            <w:pPr>
              <w:pStyle w:val="6"/>
              <w:spacing w:before="72" w:line="221" w:lineRule="auto"/>
              <w:ind w:left="94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全流程技术问题解</w:t>
            </w:r>
            <w:r>
              <w:rPr>
                <w:rFonts w:ascii="微软雅黑" w:hAnsi="微软雅黑" w:eastAsia="微软雅黑" w:cs="微软雅黑"/>
                <w:spacing w:val="8"/>
              </w:rPr>
              <w:t>决办法</w:t>
            </w:r>
          </w:p>
          <w:p w14:paraId="04AE8BC6">
            <w:pPr>
              <w:pStyle w:val="6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工艺技术控制条件</w:t>
            </w:r>
          </w:p>
          <w:p w14:paraId="16429437">
            <w:pPr>
              <w:pStyle w:val="6"/>
              <w:spacing w:before="46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物料平衡统计知识</w:t>
            </w:r>
          </w:p>
          <w:p w14:paraId="4451B0D5">
            <w:pPr>
              <w:pStyle w:val="6"/>
              <w:spacing w:before="45" w:line="231" w:lineRule="auto"/>
              <w:ind w:left="94" w:right="1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工艺 曲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线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图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表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金属平衡等相关知识</w:t>
            </w:r>
          </w:p>
        </w:tc>
      </w:tr>
      <w:tr w14:paraId="3DF467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53FCE38">
            <w:pPr>
              <w:spacing w:line="250" w:lineRule="auto"/>
              <w:rPr>
                <w:rFonts w:ascii="Arial"/>
                <w:sz w:val="21"/>
              </w:rPr>
            </w:pPr>
          </w:p>
          <w:p w14:paraId="3F25CEA4">
            <w:pPr>
              <w:spacing w:line="250" w:lineRule="auto"/>
              <w:rPr>
                <w:rFonts w:ascii="Arial"/>
                <w:sz w:val="21"/>
              </w:rPr>
            </w:pPr>
          </w:p>
          <w:p w14:paraId="48765C8F">
            <w:pPr>
              <w:spacing w:line="250" w:lineRule="auto"/>
              <w:rPr>
                <w:rFonts w:ascii="Arial"/>
                <w:sz w:val="21"/>
              </w:rPr>
            </w:pPr>
          </w:p>
          <w:p w14:paraId="1AC4CEF3">
            <w:pPr>
              <w:spacing w:line="251" w:lineRule="auto"/>
              <w:rPr>
                <w:rFonts w:ascii="Arial"/>
                <w:sz w:val="21"/>
              </w:rPr>
            </w:pPr>
          </w:p>
          <w:p w14:paraId="5F9E566A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F31243B">
            <w:pPr>
              <w:spacing w:before="73" w:line="180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备检修与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护</w:t>
            </w:r>
          </w:p>
        </w:tc>
        <w:tc>
          <w:tcPr>
            <w:tcW w:w="1080" w:type="dxa"/>
            <w:vAlign w:val="top"/>
          </w:tcPr>
          <w:p w14:paraId="7BDD7C4F">
            <w:pPr>
              <w:spacing w:line="246" w:lineRule="auto"/>
              <w:rPr>
                <w:rFonts w:ascii="Arial"/>
                <w:sz w:val="21"/>
              </w:rPr>
            </w:pPr>
          </w:p>
          <w:p w14:paraId="0C1BCB97">
            <w:pPr>
              <w:spacing w:line="246" w:lineRule="auto"/>
              <w:rPr>
                <w:rFonts w:ascii="Arial"/>
                <w:sz w:val="21"/>
              </w:rPr>
            </w:pPr>
          </w:p>
          <w:p w14:paraId="252EEB5F">
            <w:pPr>
              <w:spacing w:line="246" w:lineRule="auto"/>
              <w:rPr>
                <w:rFonts w:ascii="Arial"/>
                <w:sz w:val="21"/>
              </w:rPr>
            </w:pPr>
          </w:p>
          <w:p w14:paraId="1EC50DBF">
            <w:pPr>
              <w:pStyle w:val="6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修</w:t>
            </w:r>
            <w:r>
              <w:rPr>
                <w:rFonts w:ascii="微软雅黑" w:hAnsi="微软雅黑" w:eastAsia="微软雅黑" w:cs="微软雅黑"/>
                <w:spacing w:val="8"/>
              </w:rPr>
              <w:t>工艺设备</w:t>
            </w:r>
          </w:p>
        </w:tc>
        <w:tc>
          <w:tcPr>
            <w:tcW w:w="2341" w:type="dxa"/>
            <w:vAlign w:val="top"/>
          </w:tcPr>
          <w:p w14:paraId="47C49D72">
            <w:pPr>
              <w:pStyle w:val="6"/>
              <w:spacing w:before="276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能编制工艺设备中</w:t>
            </w:r>
            <w:r>
              <w:rPr>
                <w:rFonts w:ascii="微软雅黑" w:hAnsi="微软雅黑" w:eastAsia="微软雅黑" w:cs="微软雅黑"/>
                <w:spacing w:val="8"/>
              </w:rPr>
              <w:t>修计划</w:t>
            </w:r>
          </w:p>
          <w:p w14:paraId="07DEB37F">
            <w:pPr>
              <w:pStyle w:val="6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能对检修方案及计</w:t>
            </w:r>
            <w:r>
              <w:rPr>
                <w:rFonts w:ascii="微软雅黑" w:hAnsi="微软雅黑" w:eastAsia="微软雅黑" w:cs="微软雅黑"/>
                <w:spacing w:val="9"/>
              </w:rPr>
              <w:t>划提出改进建议</w:t>
            </w:r>
          </w:p>
          <w:p w14:paraId="56B97F24">
            <w:pPr>
              <w:pStyle w:val="6"/>
              <w:spacing w:before="2"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能完成检修过程质</w:t>
            </w:r>
            <w:r>
              <w:rPr>
                <w:rFonts w:ascii="微软雅黑" w:hAnsi="微软雅黑" w:eastAsia="微软雅黑" w:cs="微软雅黑"/>
                <w:spacing w:val="9"/>
              </w:rPr>
              <w:t>量跟踪管理和验收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F9E5D1B">
            <w:pPr>
              <w:spacing w:line="470" w:lineRule="auto"/>
              <w:rPr>
                <w:rFonts w:ascii="Arial"/>
                <w:sz w:val="21"/>
              </w:rPr>
            </w:pPr>
          </w:p>
          <w:p w14:paraId="308FA859">
            <w:pPr>
              <w:pStyle w:val="6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设备维修管理知识</w:t>
            </w:r>
          </w:p>
          <w:p w14:paraId="00E1DE5E">
            <w:pPr>
              <w:pStyle w:val="6"/>
              <w:spacing w:before="44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检修方案编制知识</w:t>
            </w:r>
          </w:p>
          <w:p w14:paraId="0367F8DE">
            <w:pPr>
              <w:pStyle w:val="6"/>
              <w:spacing w:before="43" w:line="23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设备检修质量验收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</w:tc>
      </w:tr>
      <w:tr w14:paraId="2B516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EEE178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C84F563">
            <w:pPr>
              <w:spacing w:line="469" w:lineRule="auto"/>
              <w:rPr>
                <w:rFonts w:ascii="Arial"/>
                <w:sz w:val="21"/>
              </w:rPr>
            </w:pPr>
          </w:p>
          <w:p w14:paraId="208F7340">
            <w:pPr>
              <w:pStyle w:val="6"/>
              <w:spacing w:before="73" w:line="233" w:lineRule="auto"/>
              <w:ind w:left="83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护</w:t>
            </w:r>
            <w:r>
              <w:rPr>
                <w:rFonts w:ascii="微软雅黑" w:hAnsi="微软雅黑" w:eastAsia="微软雅黑" w:cs="微软雅黑"/>
                <w:spacing w:val="9"/>
              </w:rPr>
              <w:t>设备设施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A8FDF05">
            <w:pPr>
              <w:pStyle w:val="6"/>
              <w:spacing w:before="272" w:line="222" w:lineRule="auto"/>
              <w:ind w:left="86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审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核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序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设施维护方案</w:t>
            </w:r>
          </w:p>
          <w:p w14:paraId="1560A09E">
            <w:pPr>
              <w:pStyle w:val="6"/>
              <w:spacing w:before="2" w:line="229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能对工序设备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施维护方案提出改进建议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FC92901">
            <w:pPr>
              <w:spacing w:line="331" w:lineRule="auto"/>
              <w:rPr>
                <w:rFonts w:ascii="Arial"/>
                <w:sz w:val="21"/>
              </w:rPr>
            </w:pPr>
          </w:p>
          <w:p w14:paraId="73131DFA">
            <w:pPr>
              <w:pStyle w:val="6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设备维修管理知识</w:t>
            </w:r>
          </w:p>
          <w:p w14:paraId="1B7BDD2C">
            <w:pPr>
              <w:pStyle w:val="6"/>
              <w:spacing w:before="44" w:line="233" w:lineRule="auto"/>
              <w:ind w:left="97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设备设施操作维护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</w:tbl>
    <w:p w14:paraId="0B6079C5">
      <w:pPr>
        <w:pStyle w:val="2"/>
      </w:pPr>
    </w:p>
    <w:p w14:paraId="6ED470FC">
      <w:pPr>
        <w:sectPr>
          <w:headerReference r:id="rId55" w:type="default"/>
          <w:footerReference r:id="rId56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649B9D1C">
      <w:pPr>
        <w:pStyle w:val="2"/>
        <w:spacing w:line="427" w:lineRule="auto"/>
      </w:pPr>
    </w:p>
    <w:p w14:paraId="3600F9BD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7F18727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6F41B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54596C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118E3E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2B0F49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53BDFD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D670F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7968F2C">
            <w:pPr>
              <w:spacing w:line="303" w:lineRule="auto"/>
              <w:rPr>
                <w:rFonts w:ascii="Arial"/>
                <w:sz w:val="21"/>
              </w:rPr>
            </w:pPr>
          </w:p>
          <w:p w14:paraId="506E7BA4">
            <w:pPr>
              <w:spacing w:line="303" w:lineRule="auto"/>
              <w:rPr>
                <w:rFonts w:ascii="Arial"/>
                <w:sz w:val="21"/>
              </w:rPr>
            </w:pPr>
          </w:p>
          <w:p w14:paraId="69288392">
            <w:pPr>
              <w:spacing w:line="303" w:lineRule="auto"/>
              <w:rPr>
                <w:rFonts w:ascii="Arial"/>
                <w:sz w:val="21"/>
              </w:rPr>
            </w:pPr>
          </w:p>
          <w:p w14:paraId="3B423CB7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2E4380B8">
            <w:pPr>
              <w:spacing w:before="70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1ACC2767">
            <w:pPr>
              <w:spacing w:line="419" w:lineRule="auto"/>
              <w:rPr>
                <w:rFonts w:ascii="Arial"/>
                <w:sz w:val="21"/>
              </w:rPr>
            </w:pPr>
          </w:p>
          <w:p w14:paraId="082C1DD3">
            <w:pPr>
              <w:pStyle w:val="6"/>
              <w:spacing w:before="73" w:line="234" w:lineRule="auto"/>
              <w:ind w:left="98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402FDC6A">
            <w:pPr>
              <w:pStyle w:val="6"/>
              <w:spacing w:before="223"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能审核岗位安全操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  <w:p w14:paraId="2D2620A6">
            <w:pPr>
              <w:pStyle w:val="6"/>
              <w:spacing w:line="232" w:lineRule="auto"/>
              <w:ind w:left="92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能审核岗位安全应</w:t>
            </w:r>
            <w:r>
              <w:rPr>
                <w:rFonts w:ascii="微软雅黑" w:hAnsi="微软雅黑" w:eastAsia="微软雅黑" w:cs="微软雅黑"/>
                <w:spacing w:val="6"/>
              </w:rPr>
              <w:t>急预案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2B74DAB">
            <w:pPr>
              <w:pStyle w:val="6"/>
              <w:spacing w:before="223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安全管理的相关知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0F24026A">
            <w:pPr>
              <w:pStyle w:val="6"/>
              <w:spacing w:before="1" w:line="233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安全应急预案编制</w:t>
            </w:r>
            <w:r>
              <w:rPr>
                <w:rFonts w:ascii="微软雅黑" w:hAnsi="微软雅黑" w:eastAsia="微软雅黑" w:cs="微软雅黑"/>
                <w:spacing w:val="8"/>
              </w:rPr>
              <w:t>专业知识</w:t>
            </w:r>
          </w:p>
        </w:tc>
      </w:tr>
      <w:tr w14:paraId="239F74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A593F2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5B607BB">
            <w:pPr>
              <w:spacing w:line="420" w:lineRule="auto"/>
              <w:rPr>
                <w:rFonts w:ascii="Arial"/>
                <w:sz w:val="21"/>
              </w:rPr>
            </w:pPr>
          </w:p>
          <w:p w14:paraId="60255C5C">
            <w:pPr>
              <w:pStyle w:val="6"/>
              <w:spacing w:before="73" w:line="234" w:lineRule="auto"/>
              <w:ind w:left="85" w:right="91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环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vAlign w:val="top"/>
          </w:tcPr>
          <w:p w14:paraId="6992FD1B">
            <w:pPr>
              <w:pStyle w:val="6"/>
              <w:spacing w:before="225" w:line="222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能对环保隐患进行</w:t>
            </w:r>
            <w:r>
              <w:rPr>
                <w:rFonts w:ascii="微软雅黑" w:hAnsi="微软雅黑" w:eastAsia="微软雅黑" w:cs="微软雅黑"/>
                <w:spacing w:val="9"/>
              </w:rPr>
              <w:t>评估及处理</w:t>
            </w:r>
          </w:p>
          <w:p w14:paraId="6B2C3855">
            <w:pPr>
              <w:pStyle w:val="6"/>
              <w:spacing w:before="1" w:line="232" w:lineRule="auto"/>
              <w:ind w:left="92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能审核岗位环保应</w:t>
            </w:r>
            <w:r>
              <w:rPr>
                <w:rFonts w:ascii="微软雅黑" w:hAnsi="微软雅黑" w:eastAsia="微软雅黑" w:cs="微软雅黑"/>
                <w:spacing w:val="6"/>
              </w:rPr>
              <w:t>急预案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0EE7ADD">
            <w:pPr>
              <w:pStyle w:val="6"/>
              <w:spacing w:before="225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环保管理的相关知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339736B5">
            <w:pPr>
              <w:pStyle w:val="6"/>
              <w:spacing w:before="1" w:line="233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环保应急预案编制</w:t>
            </w:r>
            <w:r>
              <w:rPr>
                <w:rFonts w:ascii="微软雅黑" w:hAnsi="微软雅黑" w:eastAsia="微软雅黑" w:cs="微软雅黑"/>
                <w:spacing w:val="8"/>
              </w:rPr>
              <w:t>专业知识</w:t>
            </w:r>
          </w:p>
        </w:tc>
      </w:tr>
      <w:tr w14:paraId="757AF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CBF4DE3">
            <w:pPr>
              <w:spacing w:line="247" w:lineRule="auto"/>
              <w:rPr>
                <w:rFonts w:ascii="Arial"/>
                <w:sz w:val="21"/>
              </w:rPr>
            </w:pPr>
          </w:p>
          <w:p w14:paraId="7C6EB5B6">
            <w:pPr>
              <w:spacing w:line="247" w:lineRule="auto"/>
              <w:rPr>
                <w:rFonts w:ascii="Arial"/>
                <w:sz w:val="21"/>
              </w:rPr>
            </w:pPr>
          </w:p>
          <w:p w14:paraId="22C9EF69">
            <w:pPr>
              <w:spacing w:line="247" w:lineRule="auto"/>
              <w:rPr>
                <w:rFonts w:ascii="Arial"/>
                <w:sz w:val="21"/>
              </w:rPr>
            </w:pPr>
          </w:p>
          <w:p w14:paraId="5DA1A6D8">
            <w:pPr>
              <w:spacing w:line="247" w:lineRule="auto"/>
              <w:rPr>
                <w:rFonts w:ascii="Arial"/>
                <w:sz w:val="21"/>
              </w:rPr>
            </w:pPr>
          </w:p>
          <w:p w14:paraId="2A308916">
            <w:pPr>
              <w:spacing w:line="247" w:lineRule="auto"/>
              <w:rPr>
                <w:rFonts w:ascii="Arial"/>
                <w:sz w:val="21"/>
              </w:rPr>
            </w:pPr>
          </w:p>
          <w:p w14:paraId="57507557">
            <w:pPr>
              <w:spacing w:line="247" w:lineRule="auto"/>
              <w:rPr>
                <w:rFonts w:ascii="Arial"/>
                <w:sz w:val="21"/>
              </w:rPr>
            </w:pPr>
          </w:p>
          <w:p w14:paraId="57D01C43">
            <w:pPr>
              <w:spacing w:line="248" w:lineRule="auto"/>
              <w:rPr>
                <w:rFonts w:ascii="Arial"/>
                <w:sz w:val="21"/>
              </w:rPr>
            </w:pPr>
          </w:p>
          <w:p w14:paraId="58300AC2">
            <w:pPr>
              <w:pStyle w:val="6"/>
              <w:spacing w:before="55" w:line="188" w:lineRule="auto"/>
              <w:ind w:left="165"/>
            </w:pPr>
            <w:r>
              <w:t>4.</w:t>
            </w:r>
          </w:p>
          <w:p w14:paraId="43EE012E">
            <w:pPr>
              <w:spacing w:before="75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产管理与技术创新</w:t>
            </w:r>
          </w:p>
        </w:tc>
        <w:tc>
          <w:tcPr>
            <w:tcW w:w="1080" w:type="dxa"/>
            <w:vAlign w:val="top"/>
          </w:tcPr>
          <w:p w14:paraId="59FCC809">
            <w:pPr>
              <w:spacing w:line="275" w:lineRule="auto"/>
              <w:rPr>
                <w:rFonts w:ascii="Arial"/>
                <w:sz w:val="21"/>
              </w:rPr>
            </w:pPr>
          </w:p>
          <w:p w14:paraId="64D8ACC0">
            <w:pPr>
              <w:spacing w:line="275" w:lineRule="auto"/>
              <w:rPr>
                <w:rFonts w:ascii="Arial"/>
                <w:sz w:val="21"/>
              </w:rPr>
            </w:pPr>
          </w:p>
          <w:p w14:paraId="46D9111E">
            <w:pPr>
              <w:spacing w:line="275" w:lineRule="auto"/>
              <w:rPr>
                <w:rFonts w:ascii="Arial"/>
                <w:sz w:val="21"/>
              </w:rPr>
            </w:pPr>
          </w:p>
          <w:p w14:paraId="0DEBBDEA">
            <w:pPr>
              <w:pStyle w:val="6"/>
              <w:spacing w:before="73" w:line="232" w:lineRule="auto"/>
              <w:ind w:left="85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4.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广</w:t>
            </w:r>
            <w:r>
              <w:rPr>
                <w:rFonts w:ascii="微软雅黑" w:hAnsi="微软雅黑" w:eastAsia="微软雅黑" w:cs="微软雅黑"/>
                <w:spacing w:val="9"/>
              </w:rPr>
              <w:t>应用新技术</w:t>
            </w:r>
          </w:p>
        </w:tc>
        <w:tc>
          <w:tcPr>
            <w:tcW w:w="2341" w:type="dxa"/>
            <w:vAlign w:val="top"/>
          </w:tcPr>
          <w:p w14:paraId="1FCDFE3E">
            <w:pPr>
              <w:pStyle w:val="6"/>
              <w:spacing w:before="228" w:line="221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能组织新工艺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新</w:t>
            </w:r>
            <w:r>
              <w:rPr>
                <w:rFonts w:ascii="微软雅黑" w:hAnsi="微软雅黑" w:eastAsia="微软雅黑" w:cs="微软雅黑"/>
                <w:spacing w:val="6"/>
              </w:rPr>
              <w:t>技术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新材料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新经验的推</w:t>
            </w:r>
            <w:r>
              <w:rPr>
                <w:rFonts w:ascii="微软雅黑" w:hAnsi="微软雅黑" w:eastAsia="微软雅黑" w:cs="微软雅黑"/>
                <w:spacing w:val="8"/>
              </w:rPr>
              <w:t>广应用</w:t>
            </w:r>
          </w:p>
          <w:p w14:paraId="693A84FF">
            <w:pPr>
              <w:pStyle w:val="6"/>
              <w:spacing w:before="1" w:line="223" w:lineRule="auto"/>
              <w:ind w:left="93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能参与制定企业重</w:t>
            </w:r>
            <w:r>
              <w:rPr>
                <w:rFonts w:ascii="微软雅黑" w:hAnsi="微软雅黑" w:eastAsia="微软雅黑" w:cs="微软雅黑"/>
                <w:spacing w:val="8"/>
              </w:rPr>
              <w:t>大技术改造方案</w:t>
            </w:r>
          </w:p>
          <w:p w14:paraId="4629D55A">
            <w:pPr>
              <w:pStyle w:val="6"/>
              <w:spacing w:before="1" w:line="233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能提出新课题并开</w:t>
            </w:r>
            <w:r>
              <w:rPr>
                <w:rFonts w:ascii="微软雅黑" w:hAnsi="微软雅黑" w:eastAsia="微软雅黑" w:cs="微软雅黑"/>
                <w:spacing w:val="9"/>
              </w:rPr>
              <w:t>展攻关工作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9CB999E">
            <w:pPr>
              <w:spacing w:line="278" w:lineRule="auto"/>
              <w:rPr>
                <w:rFonts w:ascii="Arial"/>
                <w:sz w:val="21"/>
              </w:rPr>
            </w:pPr>
          </w:p>
          <w:p w14:paraId="2A8953E8">
            <w:pPr>
              <w:spacing w:line="279" w:lineRule="auto"/>
              <w:rPr>
                <w:rFonts w:ascii="Arial"/>
                <w:sz w:val="21"/>
              </w:rPr>
            </w:pPr>
          </w:p>
          <w:p w14:paraId="67E32301">
            <w:pPr>
              <w:pStyle w:val="6"/>
              <w:spacing w:before="73"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5"/>
              </w:rPr>
              <w:t>国内外湿法冶炼技</w:t>
            </w:r>
            <w:r>
              <w:rPr>
                <w:rFonts w:ascii="微软雅黑" w:hAnsi="微软雅黑" w:eastAsia="微软雅黑" w:cs="微软雅黑"/>
                <w:spacing w:val="9"/>
              </w:rPr>
              <w:t>术发展动态</w:t>
            </w:r>
          </w:p>
          <w:p w14:paraId="78D69011">
            <w:pPr>
              <w:pStyle w:val="6"/>
              <w:spacing w:line="233" w:lineRule="auto"/>
              <w:ind w:left="97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技术改</w:t>
            </w:r>
            <w:r>
              <w:rPr>
                <w:rFonts w:hint="eastAsia" w:ascii="微软雅黑" w:hAnsi="微软雅黑" w:eastAsia="微软雅黑" w:cs="微软雅黑"/>
                <w:spacing w:val="-2"/>
                <w:lang w:eastAsia="zh-CN"/>
              </w:rPr>
              <w:t>进和</w:t>
            </w:r>
            <w:r>
              <w:rPr>
                <w:rFonts w:ascii="微软雅黑" w:hAnsi="微软雅黑" w:eastAsia="微软雅黑" w:cs="微软雅黑"/>
                <w:spacing w:val="-2"/>
              </w:rPr>
              <w:t>创新管理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  <w:tr w14:paraId="2B482C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95EC0F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9554B82">
            <w:pPr>
              <w:spacing w:line="346" w:lineRule="auto"/>
              <w:rPr>
                <w:rFonts w:ascii="Arial"/>
                <w:sz w:val="21"/>
              </w:rPr>
            </w:pPr>
          </w:p>
          <w:p w14:paraId="3FC5145D">
            <w:pPr>
              <w:spacing w:line="347" w:lineRule="auto"/>
              <w:rPr>
                <w:rFonts w:ascii="Arial"/>
                <w:sz w:val="21"/>
              </w:rPr>
            </w:pPr>
          </w:p>
          <w:p w14:paraId="790008E0">
            <w:pPr>
              <w:pStyle w:val="6"/>
              <w:spacing w:before="73" w:line="233" w:lineRule="auto"/>
              <w:ind w:left="91" w:right="91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产</w:t>
            </w:r>
            <w:r>
              <w:rPr>
                <w:rFonts w:ascii="微软雅黑" w:hAnsi="微软雅黑" w:eastAsia="微软雅黑" w:cs="微软雅黑"/>
                <w:spacing w:val="8"/>
              </w:rPr>
              <w:t>与质量管理</w:t>
            </w:r>
          </w:p>
        </w:tc>
        <w:tc>
          <w:tcPr>
            <w:tcW w:w="2341" w:type="dxa"/>
            <w:vAlign w:val="top"/>
          </w:tcPr>
          <w:p w14:paraId="52B28327">
            <w:pPr>
              <w:pStyle w:val="6"/>
              <w:spacing w:before="230" w:line="219" w:lineRule="auto"/>
              <w:ind w:left="91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能对生产技术经济</w:t>
            </w:r>
            <w:r>
              <w:rPr>
                <w:rFonts w:ascii="微软雅黑" w:hAnsi="微软雅黑" w:eastAsia="微软雅黑" w:cs="微软雅黑"/>
                <w:spacing w:val="8"/>
              </w:rPr>
              <w:t>指标进行分析</w:t>
            </w:r>
          </w:p>
          <w:p w14:paraId="565D8805">
            <w:pPr>
              <w:pStyle w:val="6"/>
              <w:spacing w:line="223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能提出产品质量改</w:t>
            </w:r>
            <w:r>
              <w:rPr>
                <w:rFonts w:ascii="微软雅黑" w:hAnsi="微软雅黑" w:eastAsia="微软雅黑" w:cs="微软雅黑"/>
                <w:spacing w:val="9"/>
              </w:rPr>
              <w:t>进方案并组织实施</w:t>
            </w:r>
          </w:p>
          <w:p w14:paraId="380522F6">
            <w:pPr>
              <w:pStyle w:val="6"/>
              <w:spacing w:before="6" w:line="232" w:lineRule="auto"/>
              <w:ind w:left="94" w:right="86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能做好生产及工艺</w:t>
            </w:r>
            <w:r>
              <w:rPr>
                <w:rFonts w:ascii="微软雅黑" w:hAnsi="微软雅黑" w:eastAsia="微软雅黑" w:cs="微软雅黑"/>
                <w:spacing w:val="9"/>
              </w:rPr>
              <w:t>突发事件的应急处理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744A035">
            <w:pPr>
              <w:spacing w:line="291" w:lineRule="auto"/>
              <w:rPr>
                <w:rFonts w:ascii="Arial"/>
                <w:sz w:val="21"/>
              </w:rPr>
            </w:pPr>
          </w:p>
          <w:p w14:paraId="6A9FFB06">
            <w:pPr>
              <w:pStyle w:val="6"/>
              <w:spacing w:before="72" w:line="223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技术经济指标分析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46857690">
            <w:pPr>
              <w:pStyle w:val="6"/>
              <w:spacing w:line="182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全面质量管理知识</w:t>
            </w:r>
          </w:p>
          <w:p w14:paraId="23B5ADE9">
            <w:pPr>
              <w:pStyle w:val="6"/>
              <w:spacing w:before="47" w:line="23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生产技术质量事故</w:t>
            </w:r>
            <w:r>
              <w:rPr>
                <w:rFonts w:ascii="微软雅黑" w:hAnsi="微软雅黑" w:eastAsia="微软雅黑" w:cs="微软雅黑"/>
                <w:spacing w:val="9"/>
              </w:rPr>
              <w:t>应急处置流程及方法</w:t>
            </w:r>
          </w:p>
        </w:tc>
      </w:tr>
      <w:tr w14:paraId="290E55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236DE3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0D5DE90">
            <w:pPr>
              <w:spacing w:line="301" w:lineRule="auto"/>
              <w:rPr>
                <w:rFonts w:ascii="Arial"/>
                <w:sz w:val="21"/>
              </w:rPr>
            </w:pPr>
          </w:p>
          <w:p w14:paraId="7DF48EE5">
            <w:pPr>
              <w:pStyle w:val="6"/>
              <w:spacing w:before="73" w:line="234" w:lineRule="auto"/>
              <w:ind w:left="86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编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写</w:t>
            </w:r>
            <w:r>
              <w:rPr>
                <w:rFonts w:ascii="微软雅黑" w:hAnsi="微软雅黑" w:eastAsia="微软雅黑" w:cs="微软雅黑"/>
                <w:spacing w:val="8"/>
              </w:rPr>
              <w:t>技术文件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C6D6649">
            <w:pPr>
              <w:pStyle w:val="6"/>
              <w:spacing w:before="242" w:line="184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能审核操作规程</w:t>
            </w:r>
          </w:p>
          <w:p w14:paraId="0B61F524">
            <w:pPr>
              <w:pStyle w:val="6"/>
              <w:spacing w:before="47" w:line="233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能总结并推广先进</w:t>
            </w:r>
            <w:r>
              <w:rPr>
                <w:rFonts w:ascii="微软雅黑" w:hAnsi="微软雅黑" w:eastAsia="微软雅黑" w:cs="微软雅黑"/>
                <w:spacing w:val="8"/>
              </w:rPr>
              <w:t>操作法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2DF5687">
            <w:pPr>
              <w:pStyle w:val="6"/>
              <w:spacing w:before="242" w:line="22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操作规程的撰写方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20D6049">
            <w:pPr>
              <w:pStyle w:val="6"/>
              <w:spacing w:line="184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操作法的总结方法</w:t>
            </w:r>
          </w:p>
        </w:tc>
      </w:tr>
    </w:tbl>
    <w:p w14:paraId="091A9900">
      <w:pPr>
        <w:pStyle w:val="2"/>
      </w:pPr>
    </w:p>
    <w:p w14:paraId="5ACA86B1">
      <w:pPr>
        <w:sectPr>
          <w:headerReference r:id="rId57" w:type="default"/>
          <w:footerReference r:id="rId58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39201814">
      <w:pPr>
        <w:pStyle w:val="2"/>
        <w:spacing w:line="427" w:lineRule="auto"/>
      </w:pPr>
    </w:p>
    <w:p w14:paraId="1859346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85D850E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86218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57125B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3B9A54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C23F2A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BD3200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CD8A6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FA5D4A2">
            <w:pPr>
              <w:spacing w:line="245" w:lineRule="auto"/>
              <w:rPr>
                <w:rFonts w:ascii="Arial"/>
                <w:sz w:val="21"/>
              </w:rPr>
            </w:pPr>
          </w:p>
          <w:p w14:paraId="07899285">
            <w:pPr>
              <w:spacing w:line="245" w:lineRule="auto"/>
              <w:rPr>
                <w:rFonts w:ascii="Arial"/>
                <w:sz w:val="21"/>
              </w:rPr>
            </w:pPr>
          </w:p>
          <w:p w14:paraId="6FA25279">
            <w:pPr>
              <w:spacing w:line="246" w:lineRule="auto"/>
              <w:rPr>
                <w:rFonts w:ascii="Arial"/>
                <w:sz w:val="21"/>
              </w:rPr>
            </w:pPr>
          </w:p>
          <w:p w14:paraId="159E8D5A">
            <w:pPr>
              <w:spacing w:before="49" w:line="196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5.</w:t>
            </w:r>
          </w:p>
          <w:p w14:paraId="598AD8BF">
            <w:pPr>
              <w:spacing w:before="87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7534FB4F">
            <w:pPr>
              <w:spacing w:line="377" w:lineRule="auto"/>
              <w:rPr>
                <w:rFonts w:ascii="Arial"/>
                <w:sz w:val="21"/>
              </w:rPr>
            </w:pPr>
          </w:p>
          <w:p w14:paraId="3D520F6F">
            <w:pPr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培训</w:t>
            </w:r>
          </w:p>
        </w:tc>
        <w:tc>
          <w:tcPr>
            <w:tcW w:w="2341" w:type="dxa"/>
            <w:vAlign w:val="top"/>
          </w:tcPr>
          <w:p w14:paraId="5BF41D74">
            <w:pPr>
              <w:spacing w:before="179" w:line="222" w:lineRule="auto"/>
              <w:ind w:left="87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能制订湿法冶炼培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训计划</w:t>
            </w:r>
          </w:p>
          <w:p w14:paraId="5A34F25F">
            <w:pPr>
              <w:spacing w:before="2" w:line="232" w:lineRule="auto"/>
              <w:ind w:left="87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能编写湿法冶炼培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训资料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3FD2A09">
            <w:pPr>
              <w:spacing w:line="373" w:lineRule="auto"/>
              <w:rPr>
                <w:rFonts w:ascii="Arial"/>
                <w:sz w:val="21"/>
              </w:rPr>
            </w:pPr>
          </w:p>
          <w:p w14:paraId="11C65181">
            <w:pPr>
              <w:spacing w:before="73" w:line="184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培训计划制订方法</w:t>
            </w:r>
          </w:p>
          <w:p w14:paraId="6D7868FB">
            <w:pPr>
              <w:spacing w:before="45"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培训资料编写方法</w:t>
            </w:r>
          </w:p>
        </w:tc>
      </w:tr>
      <w:tr w14:paraId="3DEA34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FCE38B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1870C3A">
            <w:pPr>
              <w:spacing w:line="380" w:lineRule="auto"/>
              <w:rPr>
                <w:rFonts w:ascii="Arial"/>
                <w:sz w:val="21"/>
              </w:rPr>
            </w:pPr>
          </w:p>
          <w:p w14:paraId="5AA7BAF6">
            <w:pPr>
              <w:spacing w:before="73" w:line="234" w:lineRule="auto"/>
              <w:ind w:left="88" w:right="91" w:firstLine="1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5. 2</w:t>
            </w:r>
            <w:r>
              <w:rPr>
                <w:rFonts w:ascii="Arial" w:hAnsi="Arial" w:eastAsia="Arial" w:cs="Arial"/>
                <w:spacing w:val="3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671EC0B">
            <w:pPr>
              <w:spacing w:before="187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5. 2.</w:t>
            </w:r>
            <w:r>
              <w:rPr>
                <w:rFonts w:ascii="Arial" w:hAnsi="Arial" w:eastAsia="Arial" w:cs="Arial"/>
                <w:spacing w:val="2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能指导岗位人员的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技能操作</w:t>
            </w:r>
          </w:p>
          <w:p w14:paraId="3683D468">
            <w:pPr>
              <w:spacing w:line="233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5. 2. 2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能根据培训内容选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择培训方法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F073551">
            <w:pPr>
              <w:spacing w:before="186" w:line="221" w:lineRule="auto"/>
              <w:ind w:left="93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5. 2.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技能操作指导和培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训方法</w:t>
            </w:r>
          </w:p>
          <w:p w14:paraId="1B80CCAD">
            <w:pPr>
              <w:spacing w:line="232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5. 2. 2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操作技能要点讲解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</w:tc>
      </w:tr>
    </w:tbl>
    <w:p w14:paraId="4DADB3A8">
      <w:pPr>
        <w:pStyle w:val="2"/>
      </w:pPr>
    </w:p>
    <w:p w14:paraId="18F0ACA4">
      <w:pPr>
        <w:sectPr>
          <w:headerReference r:id="rId59" w:type="default"/>
          <w:footerReference r:id="rId60" w:type="default"/>
          <w:pgSz w:w="8731" w:h="12245"/>
          <w:pgMar w:top="1072" w:right="1182" w:bottom="996" w:left="1296" w:header="801" w:footer="836" w:gutter="0"/>
          <w:cols w:space="720" w:num="1"/>
        </w:sectPr>
      </w:pPr>
    </w:p>
    <w:p w14:paraId="06E0D5E2">
      <w:pPr>
        <w:pStyle w:val="2"/>
        <w:spacing w:line="253" w:lineRule="auto"/>
      </w:pPr>
    </w:p>
    <w:p w14:paraId="3FB5A44E">
      <w:pPr>
        <w:pStyle w:val="2"/>
        <w:spacing w:line="254" w:lineRule="auto"/>
      </w:pPr>
    </w:p>
    <w:p w14:paraId="66B6473F">
      <w:pPr>
        <w:pStyle w:val="2"/>
        <w:spacing w:line="254" w:lineRule="auto"/>
      </w:pPr>
    </w:p>
    <w:p w14:paraId="234AD893">
      <w:pPr>
        <w:spacing w:before="65" w:line="211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4.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权重表</w:t>
      </w:r>
    </w:p>
    <w:p w14:paraId="51E9D4D8">
      <w:pPr>
        <w:pStyle w:val="2"/>
        <w:spacing w:line="281" w:lineRule="auto"/>
      </w:pPr>
    </w:p>
    <w:p w14:paraId="21E1810D">
      <w:pPr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4.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1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理论知识权重表</w:t>
      </w:r>
    </w:p>
    <w:p w14:paraId="2D27B82E">
      <w:pPr>
        <w:spacing w:line="21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3F56BE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021329F2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4DC0EFB6">
            <w:pPr>
              <w:spacing w:line="336" w:lineRule="auto"/>
              <w:rPr>
                <w:rFonts w:ascii="Arial"/>
                <w:sz w:val="21"/>
              </w:rPr>
            </w:pPr>
          </w:p>
          <w:p w14:paraId="6FA9BAD1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D000AD3">
            <w:pPr>
              <w:pStyle w:val="6"/>
              <w:spacing w:before="132" w:line="178" w:lineRule="auto"/>
              <w:ind w:left="141"/>
            </w:pPr>
            <w:r>
              <w:rPr>
                <w:rFonts w:ascii="微软雅黑" w:hAnsi="微软雅黑" w:eastAsia="微软雅黑" w:cs="微软雅黑"/>
                <w:spacing w:val="3"/>
              </w:rPr>
              <w:t>五级</w:t>
            </w:r>
            <w:r>
              <w:rPr>
                <w:spacing w:val="3"/>
              </w:rPr>
              <w:t>/</w:t>
            </w:r>
          </w:p>
          <w:p w14:paraId="66EE83B0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4C8F89D0">
            <w:pPr>
              <w:pStyle w:val="6"/>
              <w:spacing w:before="63" w:line="218" w:lineRule="auto"/>
              <w:ind w:left="194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DF7C8A3">
            <w:pPr>
              <w:pStyle w:val="6"/>
              <w:spacing w:before="132" w:line="178" w:lineRule="auto"/>
              <w:ind w:left="158"/>
            </w:pPr>
            <w:r>
              <w:rPr>
                <w:rFonts w:ascii="微软雅黑" w:hAnsi="微软雅黑" w:eastAsia="微软雅黑" w:cs="微软雅黑"/>
                <w:spacing w:val="-2"/>
              </w:rPr>
              <w:t>四级</w:t>
            </w:r>
            <w:r>
              <w:rPr>
                <w:spacing w:val="-2"/>
              </w:rPr>
              <w:t>/</w:t>
            </w:r>
          </w:p>
          <w:p w14:paraId="062481BA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1D994266">
            <w:pPr>
              <w:pStyle w:val="6"/>
              <w:spacing w:before="63" w:line="218" w:lineRule="auto"/>
              <w:ind w:left="196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0A2F36A3">
            <w:pPr>
              <w:pStyle w:val="6"/>
              <w:spacing w:before="132" w:line="178" w:lineRule="auto"/>
              <w:ind w:left="144"/>
            </w:pPr>
            <w:r>
              <w:rPr>
                <w:rFonts w:ascii="微软雅黑" w:hAnsi="微软雅黑" w:eastAsia="微软雅黑" w:cs="微软雅黑"/>
                <w:spacing w:val="3"/>
              </w:rPr>
              <w:t>三级</w:t>
            </w:r>
            <w:r>
              <w:rPr>
                <w:spacing w:val="3"/>
              </w:rPr>
              <w:t>/</w:t>
            </w:r>
          </w:p>
          <w:p w14:paraId="3D78AA82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2C5AF43C">
            <w:pPr>
              <w:pStyle w:val="6"/>
              <w:spacing w:before="61" w:line="218" w:lineRule="auto"/>
              <w:ind w:left="198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079E8B60">
            <w:pPr>
              <w:pStyle w:val="6"/>
              <w:spacing w:before="132" w:line="250" w:lineRule="auto"/>
              <w:ind w:left="164" w:right="110" w:hanging="44"/>
              <w:jc w:val="both"/>
            </w:pPr>
            <w:r>
              <w:rPr>
                <w:rFonts w:ascii="微软雅黑" w:hAnsi="微软雅黑" w:eastAsia="微软雅黑" w:cs="微软雅黑"/>
                <w:spacing w:val="4"/>
              </w:rPr>
              <w:t>二级</w:t>
            </w:r>
            <w:r>
              <w:rPr>
                <w:spacing w:val="4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spacing w:val="8"/>
                <w:w w:val="125"/>
              </w:rPr>
              <w:t>%</w:t>
            </w:r>
            <w:r>
              <w:rPr>
                <w:rFonts w:hint="eastAsia" w:eastAsia="宋体"/>
                <w:spacing w:val="8"/>
                <w:w w:val="125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D26DB2">
            <w:pPr>
              <w:pStyle w:val="6"/>
              <w:spacing w:before="132" w:line="178" w:lineRule="auto"/>
              <w:ind w:left="217"/>
            </w:pPr>
            <w:r>
              <w:rPr>
                <w:rFonts w:ascii="微软雅黑" w:hAnsi="微软雅黑" w:eastAsia="微软雅黑" w:cs="微软雅黑"/>
                <w:spacing w:val="4"/>
              </w:rPr>
              <w:t>一级</w:t>
            </w:r>
            <w:r>
              <w:rPr>
                <w:spacing w:val="4"/>
              </w:rPr>
              <w:t>/</w:t>
            </w:r>
          </w:p>
          <w:p w14:paraId="6495D2BB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12E13DBD">
            <w:pPr>
              <w:pStyle w:val="6"/>
              <w:spacing w:before="62" w:line="218" w:lineRule="auto"/>
              <w:ind w:left="273"/>
            </w:pPr>
            <w:r>
              <w:rPr>
                <w:spacing w:val="9"/>
                <w:w w:val="119"/>
              </w:rPr>
              <w:t>(%)</w:t>
            </w:r>
          </w:p>
        </w:tc>
      </w:tr>
      <w:tr w14:paraId="65F674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93ECBB7">
            <w:pPr>
              <w:spacing w:before="135" w:line="234" w:lineRule="auto"/>
              <w:ind w:left="85" w:right="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71CDDBB4">
            <w:pPr>
              <w:spacing w:before="88" w:line="185" w:lineRule="auto"/>
              <w:ind w:left="63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720" w:type="dxa"/>
            <w:vAlign w:val="top"/>
          </w:tcPr>
          <w:p w14:paraId="7FA7E647">
            <w:pPr>
              <w:pStyle w:val="6"/>
              <w:spacing w:before="114" w:line="191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6886B119">
            <w:pPr>
              <w:pStyle w:val="6"/>
              <w:spacing w:before="114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254F8150">
            <w:pPr>
              <w:pStyle w:val="6"/>
              <w:spacing w:before="114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7A1698BB">
            <w:pPr>
              <w:pStyle w:val="6"/>
              <w:spacing w:before="114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2663779">
            <w:pPr>
              <w:pStyle w:val="6"/>
              <w:spacing w:before="114" w:line="191" w:lineRule="auto"/>
              <w:ind w:left="397"/>
            </w:pPr>
            <w:r>
              <w:t>5</w:t>
            </w:r>
          </w:p>
        </w:tc>
      </w:tr>
      <w:tr w14:paraId="187573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D60CB7B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0441E41">
            <w:pPr>
              <w:spacing w:before="90" w:line="183" w:lineRule="auto"/>
              <w:ind w:left="62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720" w:type="dxa"/>
            <w:vAlign w:val="top"/>
          </w:tcPr>
          <w:p w14:paraId="48D662A7">
            <w:pPr>
              <w:pStyle w:val="6"/>
              <w:spacing w:before="114" w:line="192" w:lineRule="auto"/>
              <w:ind w:left="275"/>
            </w:pPr>
            <w:r>
              <w:rPr>
                <w:spacing w:val="-1"/>
              </w:rPr>
              <w:t>35</w:t>
            </w:r>
          </w:p>
        </w:tc>
        <w:tc>
          <w:tcPr>
            <w:tcW w:w="720" w:type="dxa"/>
            <w:vAlign w:val="top"/>
          </w:tcPr>
          <w:p w14:paraId="7C901F3B">
            <w:pPr>
              <w:pStyle w:val="6"/>
              <w:spacing w:before="116" w:line="190" w:lineRule="auto"/>
              <w:ind w:left="277"/>
            </w:pPr>
            <w:r>
              <w:rPr>
                <w:spacing w:val="-1"/>
              </w:rPr>
              <w:t>30</w:t>
            </w:r>
          </w:p>
        </w:tc>
        <w:tc>
          <w:tcPr>
            <w:tcW w:w="720" w:type="dxa"/>
            <w:vAlign w:val="top"/>
          </w:tcPr>
          <w:p w14:paraId="6554DC2F">
            <w:pPr>
              <w:pStyle w:val="6"/>
              <w:spacing w:before="116" w:line="189" w:lineRule="auto"/>
              <w:ind w:left="277"/>
            </w:pPr>
            <w:r>
              <w:t>20</w:t>
            </w:r>
          </w:p>
        </w:tc>
        <w:tc>
          <w:tcPr>
            <w:tcW w:w="674" w:type="dxa"/>
            <w:vAlign w:val="top"/>
          </w:tcPr>
          <w:p w14:paraId="29436308">
            <w:pPr>
              <w:pStyle w:val="6"/>
              <w:spacing w:before="115" w:line="191" w:lineRule="auto"/>
              <w:ind w:left="270"/>
            </w:pPr>
            <w:r>
              <w:rPr>
                <w:spacing w:val="-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E07523A">
            <w:pPr>
              <w:pStyle w:val="6"/>
              <w:spacing w:before="116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5EBBFF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1C2B833">
            <w:pPr>
              <w:spacing w:line="468" w:lineRule="auto"/>
              <w:rPr>
                <w:rFonts w:ascii="Arial"/>
                <w:sz w:val="21"/>
              </w:rPr>
            </w:pPr>
          </w:p>
          <w:p w14:paraId="714A0F2E">
            <w:pPr>
              <w:spacing w:before="73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4EE43866">
            <w:pPr>
              <w:pStyle w:val="6"/>
              <w:spacing w:before="92" w:line="184" w:lineRule="auto"/>
              <w:ind w:left="539"/>
            </w:pPr>
            <w:r>
              <w:rPr>
                <w:rFonts w:ascii="微软雅黑" w:hAnsi="微软雅黑" w:eastAsia="微软雅黑" w:cs="微软雅黑"/>
                <w:spacing w:val="13"/>
              </w:rPr>
              <w:t xml:space="preserve">湿法冶炼 </w:t>
            </w:r>
            <w:r>
              <w:rPr>
                <w:spacing w:val="13"/>
              </w:rPr>
              <w:t>∗</w:t>
            </w:r>
          </w:p>
        </w:tc>
        <w:tc>
          <w:tcPr>
            <w:tcW w:w="720" w:type="dxa"/>
            <w:vAlign w:val="top"/>
          </w:tcPr>
          <w:p w14:paraId="6C2A8726">
            <w:pPr>
              <w:pStyle w:val="6"/>
              <w:spacing w:before="118" w:line="189" w:lineRule="auto"/>
              <w:ind w:left="270"/>
            </w:pPr>
            <w:r>
              <w:rPr>
                <w:spacing w:val="1"/>
              </w:rPr>
              <w:t>40</w:t>
            </w:r>
          </w:p>
        </w:tc>
        <w:tc>
          <w:tcPr>
            <w:tcW w:w="720" w:type="dxa"/>
            <w:vAlign w:val="top"/>
          </w:tcPr>
          <w:p w14:paraId="6520F5B1">
            <w:pPr>
              <w:pStyle w:val="6"/>
              <w:spacing w:before="118" w:line="189" w:lineRule="auto"/>
              <w:ind w:left="272"/>
            </w:pPr>
            <w:r>
              <w:rPr>
                <w:spacing w:val="1"/>
              </w:rPr>
              <w:t>40</w:t>
            </w:r>
          </w:p>
        </w:tc>
        <w:tc>
          <w:tcPr>
            <w:tcW w:w="720" w:type="dxa"/>
            <w:vAlign w:val="top"/>
          </w:tcPr>
          <w:p w14:paraId="30A58EAB">
            <w:pPr>
              <w:pStyle w:val="6"/>
              <w:spacing w:before="116" w:line="192" w:lineRule="auto"/>
              <w:ind w:left="279"/>
            </w:pPr>
            <w:r>
              <w:rPr>
                <w:spacing w:val="-1"/>
              </w:rPr>
              <w:t>35</w:t>
            </w:r>
          </w:p>
        </w:tc>
        <w:tc>
          <w:tcPr>
            <w:tcW w:w="674" w:type="dxa"/>
            <w:vAlign w:val="top"/>
          </w:tcPr>
          <w:p w14:paraId="74B497E3">
            <w:pPr>
              <w:pStyle w:val="6"/>
              <w:spacing w:before="116" w:line="192" w:lineRule="auto"/>
              <w:ind w:left="258"/>
            </w:pPr>
            <w:r>
              <w:rPr>
                <w:spacing w:val="-1"/>
              </w:rPr>
              <w:t>35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33A2040">
            <w:pPr>
              <w:pStyle w:val="6"/>
              <w:spacing w:before="118" w:line="190" w:lineRule="auto"/>
              <w:ind w:left="354"/>
            </w:pPr>
            <w:r>
              <w:rPr>
                <w:spacing w:val="-1"/>
              </w:rPr>
              <w:t>30</w:t>
            </w:r>
          </w:p>
        </w:tc>
      </w:tr>
      <w:tr w14:paraId="511A93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AE63C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55DC577">
            <w:pPr>
              <w:spacing w:before="92" w:line="185" w:lineRule="auto"/>
              <w:ind w:left="3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设备检修与维护</w:t>
            </w:r>
          </w:p>
        </w:tc>
        <w:tc>
          <w:tcPr>
            <w:tcW w:w="720" w:type="dxa"/>
            <w:vAlign w:val="top"/>
          </w:tcPr>
          <w:p w14:paraId="7D2814BF">
            <w:pPr>
              <w:pStyle w:val="6"/>
              <w:spacing w:before="119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1ADB7400">
            <w:pPr>
              <w:pStyle w:val="6"/>
              <w:spacing w:before="118" w:line="191" w:lineRule="auto"/>
              <w:ind w:left="289"/>
            </w:pPr>
            <w:r>
              <w:rPr>
                <w:spacing w:val="-7"/>
              </w:rPr>
              <w:t>15</w:t>
            </w:r>
          </w:p>
        </w:tc>
        <w:tc>
          <w:tcPr>
            <w:tcW w:w="720" w:type="dxa"/>
            <w:vAlign w:val="top"/>
          </w:tcPr>
          <w:p w14:paraId="7EF75651">
            <w:pPr>
              <w:pStyle w:val="6"/>
              <w:spacing w:before="119" w:line="189" w:lineRule="auto"/>
              <w:ind w:left="277"/>
            </w:pPr>
            <w:r>
              <w:t>20</w:t>
            </w:r>
          </w:p>
        </w:tc>
        <w:tc>
          <w:tcPr>
            <w:tcW w:w="674" w:type="dxa"/>
            <w:vAlign w:val="top"/>
          </w:tcPr>
          <w:p w14:paraId="78703B47">
            <w:pPr>
              <w:pStyle w:val="6"/>
              <w:spacing w:before="118" w:line="191" w:lineRule="auto"/>
              <w:ind w:left="270"/>
            </w:pPr>
            <w:r>
              <w:rPr>
                <w:spacing w:val="-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8E4B021">
            <w:pPr>
              <w:pStyle w:val="6"/>
              <w:spacing w:before="118" w:line="191" w:lineRule="auto"/>
              <w:ind w:left="366"/>
            </w:pPr>
            <w:r>
              <w:rPr>
                <w:spacing w:val="-7"/>
              </w:rPr>
              <w:t>15</w:t>
            </w:r>
          </w:p>
        </w:tc>
      </w:tr>
      <w:tr w14:paraId="6B1448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5126D9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793997D">
            <w:pPr>
              <w:spacing w:before="94" w:line="185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安全环保</w:t>
            </w:r>
          </w:p>
        </w:tc>
        <w:tc>
          <w:tcPr>
            <w:tcW w:w="720" w:type="dxa"/>
            <w:vAlign w:val="top"/>
          </w:tcPr>
          <w:p w14:paraId="45E51007">
            <w:pPr>
              <w:pStyle w:val="6"/>
              <w:spacing w:before="121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713C9A52">
            <w:pPr>
              <w:pStyle w:val="6"/>
              <w:spacing w:before="121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74A970BA">
            <w:pPr>
              <w:pStyle w:val="6"/>
              <w:spacing w:before="121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6A06DF7D">
            <w:pPr>
              <w:pStyle w:val="6"/>
              <w:spacing w:before="120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0C9E315">
            <w:pPr>
              <w:pStyle w:val="6"/>
              <w:spacing w:before="120" w:line="191" w:lineRule="auto"/>
              <w:ind w:left="397"/>
            </w:pPr>
            <w:r>
              <w:t>5</w:t>
            </w:r>
          </w:p>
        </w:tc>
      </w:tr>
      <w:tr w14:paraId="31A280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1298A89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4689AC9">
            <w:pPr>
              <w:spacing w:before="95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生产管理与技术创新</w:t>
            </w:r>
          </w:p>
        </w:tc>
        <w:tc>
          <w:tcPr>
            <w:tcW w:w="720" w:type="dxa"/>
            <w:vAlign w:val="top"/>
          </w:tcPr>
          <w:p w14:paraId="5D08E66D">
            <w:pPr>
              <w:pStyle w:val="6"/>
              <w:spacing w:before="188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3249A72E">
            <w:pPr>
              <w:pStyle w:val="6"/>
              <w:spacing w:before="188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1E67895F">
            <w:pPr>
              <w:pStyle w:val="6"/>
              <w:spacing w:before="121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658E1AEB">
            <w:pPr>
              <w:pStyle w:val="6"/>
              <w:spacing w:before="121" w:line="191" w:lineRule="auto"/>
              <w:ind w:left="270"/>
            </w:pPr>
            <w:r>
              <w:rPr>
                <w:spacing w:val="-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8BF9029">
            <w:pPr>
              <w:pStyle w:val="6"/>
              <w:spacing w:before="122" w:line="189" w:lineRule="auto"/>
              <w:ind w:left="352"/>
            </w:pPr>
            <w:r>
              <w:t>20</w:t>
            </w:r>
          </w:p>
        </w:tc>
      </w:tr>
      <w:tr w14:paraId="677A55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A00803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08F5F0D">
            <w:pPr>
              <w:spacing w:before="98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3552E138">
            <w:pPr>
              <w:pStyle w:val="6"/>
              <w:spacing w:before="190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46C57152">
            <w:pPr>
              <w:pStyle w:val="6"/>
              <w:spacing w:before="190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3982973F">
            <w:pPr>
              <w:pStyle w:val="6"/>
              <w:spacing w:before="123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7642E62F">
            <w:pPr>
              <w:pStyle w:val="6"/>
              <w:spacing w:before="124" w:line="189" w:lineRule="auto"/>
              <w:ind w:left="270"/>
            </w:pPr>
            <w:r>
              <w:rPr>
                <w:spacing w:val="-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402DD92">
            <w:pPr>
              <w:pStyle w:val="6"/>
              <w:spacing w:before="123" w:line="191" w:lineRule="auto"/>
              <w:ind w:left="366"/>
            </w:pPr>
            <w:r>
              <w:rPr>
                <w:spacing w:val="-7"/>
              </w:rPr>
              <w:t>15</w:t>
            </w:r>
          </w:p>
        </w:tc>
      </w:tr>
      <w:tr w14:paraId="36104B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2F48D74">
            <w:pPr>
              <w:spacing w:before="98" w:line="185" w:lineRule="auto"/>
              <w:ind w:left="10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总计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F030A95">
            <w:pPr>
              <w:pStyle w:val="6"/>
              <w:spacing w:before="125" w:line="189" w:lineRule="auto"/>
              <w:ind w:left="243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BA53B8B">
            <w:pPr>
              <w:pStyle w:val="6"/>
              <w:spacing w:before="125" w:line="189" w:lineRule="auto"/>
              <w:ind w:left="245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27041BB1">
            <w:pPr>
              <w:pStyle w:val="6"/>
              <w:spacing w:before="125" w:line="189" w:lineRule="auto"/>
              <w:ind w:left="246"/>
            </w:pPr>
            <w:r>
              <w:rPr>
                <w:spacing w:val="-4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7BEDDE8B">
            <w:pPr>
              <w:pStyle w:val="6"/>
              <w:spacing w:before="125" w:line="189" w:lineRule="auto"/>
              <w:ind w:left="225"/>
            </w:pPr>
            <w:r>
              <w:rPr>
                <w:spacing w:val="-4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9EFA8F7">
            <w:pPr>
              <w:pStyle w:val="6"/>
              <w:spacing w:before="125" w:line="189" w:lineRule="auto"/>
              <w:ind w:left="324"/>
            </w:pPr>
            <w:r>
              <w:rPr>
                <w:spacing w:val="-4"/>
              </w:rPr>
              <w:t>100</w:t>
            </w:r>
          </w:p>
        </w:tc>
      </w:tr>
    </w:tbl>
    <w:p w14:paraId="06A08C5D">
      <w:pPr>
        <w:spacing w:before="80" w:line="232" w:lineRule="auto"/>
        <w:ind w:left="16" w:right="9" w:firstLine="408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8"/>
          <w:sz w:val="17"/>
          <w:szCs w:val="17"/>
        </w:rPr>
        <w:t>∗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注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: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五级</w:t>
      </w:r>
      <w:r>
        <w:rPr>
          <w:rFonts w:ascii="MS Gothic" w:hAnsi="MS Gothic" w:eastAsia="MS Gothic" w:cs="MS Gothic"/>
          <w:spacing w:val="8"/>
          <w:sz w:val="17"/>
          <w:szCs w:val="17"/>
        </w:rPr>
        <w:t>/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初级工</w:t>
      </w:r>
      <w:r>
        <w:rPr>
          <w:rFonts w:ascii="微软雅黑" w:hAnsi="微软雅黑" w:eastAsia="微软雅黑" w:cs="微软雅黑"/>
          <w:spacing w:val="-2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四级</w:t>
      </w:r>
      <w:r>
        <w:rPr>
          <w:rFonts w:ascii="MS Gothic" w:hAnsi="MS Gothic" w:eastAsia="MS Gothic" w:cs="MS Gothic"/>
          <w:spacing w:val="8"/>
          <w:sz w:val="17"/>
          <w:szCs w:val="17"/>
        </w:rPr>
        <w:t>/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中级工</w:t>
      </w:r>
      <w:r>
        <w:rPr>
          <w:rFonts w:ascii="微软雅黑" w:hAnsi="微软雅黑" w:eastAsia="微软雅黑" w:cs="微软雅黑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三级</w:t>
      </w:r>
      <w:r>
        <w:rPr>
          <w:rFonts w:ascii="MS Gothic" w:hAnsi="MS Gothic" w:eastAsia="MS Gothic" w:cs="MS Gothic"/>
          <w:spacing w:val="8"/>
          <w:sz w:val="17"/>
          <w:szCs w:val="17"/>
        </w:rPr>
        <w:t>/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高级工的湿法冶炼项目从其职业</w:t>
      </w:r>
      <w:r>
        <w:rPr>
          <w:rFonts w:ascii="微软雅黑" w:hAnsi="微软雅黑" w:eastAsia="微软雅黑" w:cs="微软雅黑"/>
          <w:spacing w:val="9"/>
          <w:sz w:val="17"/>
          <w:szCs w:val="17"/>
        </w:rPr>
        <w:t xml:space="preserve">功能第 </w:t>
      </w:r>
      <w:r>
        <w:rPr>
          <w:rFonts w:ascii="MS Gothic" w:hAnsi="MS Gothic" w:eastAsia="MS Gothic" w:cs="MS Gothic"/>
          <w:spacing w:val="9"/>
          <w:sz w:val="17"/>
          <w:szCs w:val="17"/>
        </w:rPr>
        <w:t>1~5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9"/>
          <w:sz w:val="17"/>
          <w:szCs w:val="17"/>
        </w:rPr>
        <w:t>项中任选一项</w:t>
      </w:r>
      <w:r>
        <w:rPr>
          <w:rFonts w:ascii="MS Gothic" w:hAnsi="MS Gothic" w:eastAsia="MS Gothic" w:cs="MS Gothic"/>
          <w:spacing w:val="9"/>
          <w:sz w:val="17"/>
          <w:szCs w:val="17"/>
        </w:rPr>
        <w:t>。</w:t>
      </w:r>
    </w:p>
    <w:p w14:paraId="41F925D7">
      <w:pPr>
        <w:spacing w:line="232" w:lineRule="auto"/>
        <w:rPr>
          <w:rFonts w:ascii="MS Gothic" w:hAnsi="MS Gothic" w:eastAsia="MS Gothic" w:cs="MS Gothic"/>
          <w:sz w:val="17"/>
          <w:szCs w:val="17"/>
        </w:rPr>
        <w:sectPr>
          <w:headerReference r:id="rId61" w:type="default"/>
          <w:footerReference r:id="rId62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5EB769A3">
      <w:pPr>
        <w:pStyle w:val="2"/>
        <w:spacing w:line="302" w:lineRule="auto"/>
      </w:pPr>
    </w:p>
    <w:p w14:paraId="2836861D">
      <w:pPr>
        <w:pStyle w:val="2"/>
        <w:spacing w:line="303" w:lineRule="auto"/>
      </w:pPr>
    </w:p>
    <w:p w14:paraId="34895FD7">
      <w:pPr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4.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2"/>
          <w:sz w:val="20"/>
          <w:szCs w:val="20"/>
        </w:rPr>
        <w:t>技能要求权重表</w:t>
      </w:r>
    </w:p>
    <w:p w14:paraId="26F9E823">
      <w:pPr>
        <w:spacing w:line="21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1586D4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48C8EF8A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6868AB8F">
            <w:pPr>
              <w:spacing w:line="336" w:lineRule="auto"/>
              <w:rPr>
                <w:rFonts w:ascii="Arial"/>
                <w:sz w:val="21"/>
              </w:rPr>
            </w:pPr>
          </w:p>
          <w:p w14:paraId="72FB8200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1CCB5867">
            <w:pPr>
              <w:pStyle w:val="6"/>
              <w:spacing w:before="132" w:line="178" w:lineRule="auto"/>
              <w:ind w:left="141"/>
            </w:pPr>
            <w:r>
              <w:rPr>
                <w:rFonts w:ascii="微软雅黑" w:hAnsi="微软雅黑" w:eastAsia="微软雅黑" w:cs="微软雅黑"/>
                <w:spacing w:val="3"/>
              </w:rPr>
              <w:t>五级</w:t>
            </w:r>
            <w:r>
              <w:rPr>
                <w:spacing w:val="3"/>
              </w:rPr>
              <w:t>/</w:t>
            </w:r>
          </w:p>
          <w:p w14:paraId="3CFBDA5B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702953BD">
            <w:pPr>
              <w:pStyle w:val="6"/>
              <w:spacing w:before="63" w:line="218" w:lineRule="auto"/>
              <w:ind w:left="194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1C058950">
            <w:pPr>
              <w:pStyle w:val="6"/>
              <w:spacing w:before="132" w:line="178" w:lineRule="auto"/>
              <w:ind w:left="158"/>
            </w:pPr>
            <w:r>
              <w:rPr>
                <w:rFonts w:ascii="微软雅黑" w:hAnsi="微软雅黑" w:eastAsia="微软雅黑" w:cs="微软雅黑"/>
                <w:spacing w:val="-2"/>
              </w:rPr>
              <w:t>四级</w:t>
            </w:r>
            <w:r>
              <w:rPr>
                <w:spacing w:val="-2"/>
              </w:rPr>
              <w:t>/</w:t>
            </w:r>
          </w:p>
          <w:p w14:paraId="5BC7D509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4C8B5DC9">
            <w:pPr>
              <w:pStyle w:val="6"/>
              <w:spacing w:before="63" w:line="218" w:lineRule="auto"/>
              <w:ind w:left="196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436C7D44">
            <w:pPr>
              <w:pStyle w:val="6"/>
              <w:spacing w:before="132" w:line="178" w:lineRule="auto"/>
              <w:ind w:left="144"/>
            </w:pPr>
            <w:r>
              <w:rPr>
                <w:rFonts w:ascii="微软雅黑" w:hAnsi="微软雅黑" w:eastAsia="微软雅黑" w:cs="微软雅黑"/>
                <w:spacing w:val="3"/>
              </w:rPr>
              <w:t>三级</w:t>
            </w:r>
            <w:r>
              <w:rPr>
                <w:spacing w:val="3"/>
              </w:rPr>
              <w:t>/</w:t>
            </w:r>
          </w:p>
          <w:p w14:paraId="53BA3B33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27145E7E">
            <w:pPr>
              <w:pStyle w:val="6"/>
              <w:spacing w:before="61" w:line="218" w:lineRule="auto"/>
              <w:ind w:left="198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3F61A335">
            <w:pPr>
              <w:pStyle w:val="6"/>
              <w:spacing w:before="132" w:line="250" w:lineRule="auto"/>
              <w:ind w:left="164" w:right="110" w:hanging="44"/>
              <w:jc w:val="both"/>
            </w:pPr>
            <w:r>
              <w:rPr>
                <w:rFonts w:ascii="微软雅黑" w:hAnsi="微软雅黑" w:eastAsia="微软雅黑" w:cs="微软雅黑"/>
                <w:spacing w:val="4"/>
              </w:rPr>
              <w:t>二级</w:t>
            </w:r>
            <w:r>
              <w:rPr>
                <w:spacing w:val="4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spacing w:val="8"/>
                <w:w w:val="125"/>
              </w:rPr>
              <w:t>%</w:t>
            </w:r>
            <w:r>
              <w:rPr>
                <w:rFonts w:hint="eastAsia" w:eastAsia="宋体"/>
                <w:spacing w:val="8"/>
                <w:w w:val="125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A125E07">
            <w:pPr>
              <w:pStyle w:val="6"/>
              <w:spacing w:before="132" w:line="178" w:lineRule="auto"/>
              <w:ind w:left="217"/>
            </w:pPr>
            <w:r>
              <w:rPr>
                <w:rFonts w:ascii="微软雅黑" w:hAnsi="微软雅黑" w:eastAsia="微软雅黑" w:cs="微软雅黑"/>
                <w:spacing w:val="4"/>
              </w:rPr>
              <w:t>一级</w:t>
            </w:r>
            <w:r>
              <w:rPr>
                <w:spacing w:val="4"/>
              </w:rPr>
              <w:t>/</w:t>
            </w:r>
          </w:p>
          <w:p w14:paraId="35469677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7DF2E255">
            <w:pPr>
              <w:pStyle w:val="6"/>
              <w:spacing w:before="62" w:line="218" w:lineRule="auto"/>
              <w:ind w:left="273"/>
            </w:pPr>
            <w:r>
              <w:rPr>
                <w:spacing w:val="9"/>
                <w:w w:val="119"/>
              </w:rPr>
              <w:t>(%)</w:t>
            </w:r>
          </w:p>
        </w:tc>
      </w:tr>
      <w:tr w14:paraId="4D3E2B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2EC9B72">
            <w:pPr>
              <w:spacing w:line="301" w:lineRule="auto"/>
              <w:rPr>
                <w:rFonts w:ascii="Arial"/>
                <w:sz w:val="21"/>
              </w:rPr>
            </w:pPr>
          </w:p>
          <w:p w14:paraId="78587C6A">
            <w:pPr>
              <w:spacing w:line="301" w:lineRule="auto"/>
              <w:rPr>
                <w:rFonts w:ascii="Arial"/>
                <w:sz w:val="21"/>
              </w:rPr>
            </w:pPr>
          </w:p>
          <w:p w14:paraId="5DF0FB08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1980" w:type="dxa"/>
            <w:vAlign w:val="top"/>
          </w:tcPr>
          <w:p w14:paraId="5C5E8522">
            <w:pPr>
              <w:pStyle w:val="6"/>
              <w:spacing w:before="89" w:line="184" w:lineRule="auto"/>
              <w:ind w:left="539"/>
            </w:pPr>
            <w:r>
              <w:rPr>
                <w:rFonts w:ascii="微软雅黑" w:hAnsi="微软雅黑" w:eastAsia="微软雅黑" w:cs="微软雅黑"/>
                <w:spacing w:val="13"/>
              </w:rPr>
              <w:t xml:space="preserve">湿法冶炼 </w:t>
            </w:r>
            <w:r>
              <w:rPr>
                <w:spacing w:val="13"/>
              </w:rPr>
              <w:t>∗</w:t>
            </w:r>
          </w:p>
        </w:tc>
        <w:tc>
          <w:tcPr>
            <w:tcW w:w="720" w:type="dxa"/>
            <w:vAlign w:val="top"/>
          </w:tcPr>
          <w:p w14:paraId="42279565">
            <w:pPr>
              <w:pStyle w:val="6"/>
              <w:spacing w:before="116" w:line="189" w:lineRule="auto"/>
              <w:ind w:left="271"/>
            </w:pPr>
            <w:r>
              <w:rPr>
                <w:spacing w:val="1"/>
              </w:rPr>
              <w:t>70</w:t>
            </w:r>
          </w:p>
        </w:tc>
        <w:tc>
          <w:tcPr>
            <w:tcW w:w="720" w:type="dxa"/>
            <w:vAlign w:val="top"/>
          </w:tcPr>
          <w:p w14:paraId="6AE4A093">
            <w:pPr>
              <w:pStyle w:val="6"/>
              <w:spacing w:before="114" w:line="191" w:lineRule="auto"/>
              <w:ind w:left="276"/>
            </w:pPr>
            <w:r>
              <w:rPr>
                <w:spacing w:val="-1"/>
              </w:rPr>
              <w:t>65</w:t>
            </w:r>
          </w:p>
        </w:tc>
        <w:tc>
          <w:tcPr>
            <w:tcW w:w="720" w:type="dxa"/>
            <w:vAlign w:val="top"/>
          </w:tcPr>
          <w:p w14:paraId="177DC298">
            <w:pPr>
              <w:pStyle w:val="6"/>
              <w:spacing w:before="114" w:line="191" w:lineRule="auto"/>
              <w:ind w:left="278"/>
            </w:pPr>
            <w:r>
              <w:rPr>
                <w:spacing w:val="-1"/>
              </w:rPr>
              <w:t>60</w:t>
            </w:r>
          </w:p>
        </w:tc>
        <w:tc>
          <w:tcPr>
            <w:tcW w:w="674" w:type="dxa"/>
            <w:vAlign w:val="top"/>
          </w:tcPr>
          <w:p w14:paraId="69E207C4">
            <w:pPr>
              <w:pStyle w:val="6"/>
              <w:spacing w:before="114" w:line="191" w:lineRule="auto"/>
              <w:ind w:left="256"/>
            </w:pPr>
            <w:r>
              <w:t>55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83D8E47">
            <w:pPr>
              <w:pStyle w:val="6"/>
              <w:spacing w:before="114" w:line="191" w:lineRule="auto"/>
              <w:ind w:left="352"/>
            </w:pPr>
            <w:r>
              <w:t>50</w:t>
            </w:r>
          </w:p>
        </w:tc>
      </w:tr>
      <w:tr w14:paraId="20AA26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8A49E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BF95CFF">
            <w:pPr>
              <w:spacing w:before="90" w:line="185" w:lineRule="auto"/>
              <w:ind w:left="3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设备检修与维护</w:t>
            </w:r>
          </w:p>
        </w:tc>
        <w:tc>
          <w:tcPr>
            <w:tcW w:w="720" w:type="dxa"/>
            <w:vAlign w:val="top"/>
          </w:tcPr>
          <w:p w14:paraId="2068015E">
            <w:pPr>
              <w:pStyle w:val="6"/>
              <w:spacing w:before="116" w:line="191" w:lineRule="auto"/>
              <w:ind w:left="287"/>
            </w:pPr>
            <w:r>
              <w:rPr>
                <w:spacing w:val="-7"/>
              </w:rPr>
              <w:t>15</w:t>
            </w:r>
          </w:p>
        </w:tc>
        <w:tc>
          <w:tcPr>
            <w:tcW w:w="720" w:type="dxa"/>
            <w:vAlign w:val="top"/>
          </w:tcPr>
          <w:p w14:paraId="5C3A180A">
            <w:pPr>
              <w:pStyle w:val="6"/>
              <w:spacing w:before="116" w:line="191" w:lineRule="auto"/>
              <w:ind w:left="275"/>
            </w:pPr>
            <w:r>
              <w:t>25</w:t>
            </w:r>
          </w:p>
        </w:tc>
        <w:tc>
          <w:tcPr>
            <w:tcW w:w="720" w:type="dxa"/>
            <w:vAlign w:val="top"/>
          </w:tcPr>
          <w:p w14:paraId="4445574E">
            <w:pPr>
              <w:pStyle w:val="6"/>
              <w:spacing w:before="117" w:line="189" w:lineRule="auto"/>
              <w:ind w:left="277"/>
            </w:pPr>
            <w:r>
              <w:t>20</w:t>
            </w:r>
          </w:p>
        </w:tc>
        <w:tc>
          <w:tcPr>
            <w:tcW w:w="674" w:type="dxa"/>
            <w:vAlign w:val="top"/>
          </w:tcPr>
          <w:p w14:paraId="7ED14754">
            <w:pPr>
              <w:pStyle w:val="6"/>
              <w:spacing w:before="116" w:line="191" w:lineRule="auto"/>
              <w:ind w:left="270"/>
            </w:pPr>
            <w:r>
              <w:rPr>
                <w:spacing w:val="-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7095303">
            <w:pPr>
              <w:pStyle w:val="6"/>
              <w:spacing w:before="117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4B3B4F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21CB7D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DF34EDD">
            <w:pPr>
              <w:spacing w:before="92" w:line="185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安全环保</w:t>
            </w:r>
          </w:p>
        </w:tc>
        <w:tc>
          <w:tcPr>
            <w:tcW w:w="720" w:type="dxa"/>
            <w:vAlign w:val="top"/>
          </w:tcPr>
          <w:p w14:paraId="6C2FFFC5">
            <w:pPr>
              <w:pStyle w:val="6"/>
              <w:spacing w:before="118" w:line="191" w:lineRule="auto"/>
              <w:ind w:left="287"/>
            </w:pPr>
            <w:r>
              <w:rPr>
                <w:spacing w:val="-7"/>
              </w:rPr>
              <w:t>15</w:t>
            </w:r>
          </w:p>
        </w:tc>
        <w:tc>
          <w:tcPr>
            <w:tcW w:w="720" w:type="dxa"/>
            <w:vAlign w:val="top"/>
          </w:tcPr>
          <w:p w14:paraId="7083E0BF">
            <w:pPr>
              <w:pStyle w:val="6"/>
              <w:spacing w:before="119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528D0C1A">
            <w:pPr>
              <w:pStyle w:val="6"/>
              <w:spacing w:before="119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0CBD5D3A">
            <w:pPr>
              <w:pStyle w:val="6"/>
              <w:spacing w:before="118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FCBCEBF">
            <w:pPr>
              <w:pStyle w:val="6"/>
              <w:spacing w:before="118" w:line="191" w:lineRule="auto"/>
              <w:ind w:left="397"/>
            </w:pPr>
            <w:r>
              <w:t>5</w:t>
            </w:r>
          </w:p>
        </w:tc>
      </w:tr>
      <w:tr w14:paraId="1A7184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67155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6DF5E44">
            <w:pPr>
              <w:spacing w:before="94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生产管理与技术创新</w:t>
            </w:r>
          </w:p>
        </w:tc>
        <w:tc>
          <w:tcPr>
            <w:tcW w:w="720" w:type="dxa"/>
            <w:vAlign w:val="top"/>
          </w:tcPr>
          <w:p w14:paraId="61D5D394">
            <w:pPr>
              <w:pStyle w:val="6"/>
              <w:spacing w:before="187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EC9800B">
            <w:pPr>
              <w:pStyle w:val="6"/>
              <w:spacing w:before="187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17B1159A">
            <w:pPr>
              <w:pStyle w:val="6"/>
              <w:spacing w:before="120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0146E688">
            <w:pPr>
              <w:pStyle w:val="6"/>
              <w:spacing w:before="120" w:line="191" w:lineRule="auto"/>
              <w:ind w:left="270"/>
            </w:pPr>
            <w:r>
              <w:rPr>
                <w:spacing w:val="-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04FC139">
            <w:pPr>
              <w:pStyle w:val="6"/>
              <w:spacing w:before="121" w:line="189" w:lineRule="auto"/>
              <w:ind w:left="352"/>
            </w:pPr>
            <w:r>
              <w:t>20</w:t>
            </w:r>
          </w:p>
        </w:tc>
      </w:tr>
      <w:tr w14:paraId="20FF94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F773C5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3789312">
            <w:pPr>
              <w:spacing w:before="97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2B25A9FA">
            <w:pPr>
              <w:pStyle w:val="6"/>
              <w:spacing w:before="189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38F8BC3F">
            <w:pPr>
              <w:pStyle w:val="6"/>
              <w:spacing w:before="189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3DBCC69">
            <w:pPr>
              <w:pStyle w:val="6"/>
              <w:spacing w:before="122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40170B21">
            <w:pPr>
              <w:pStyle w:val="6"/>
              <w:spacing w:before="123" w:line="189" w:lineRule="auto"/>
              <w:ind w:left="270"/>
            </w:pPr>
            <w:r>
              <w:rPr>
                <w:spacing w:val="-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E8BFA61">
            <w:pPr>
              <w:pStyle w:val="6"/>
              <w:spacing w:before="122" w:line="191" w:lineRule="auto"/>
              <w:ind w:left="366"/>
            </w:pPr>
            <w:r>
              <w:rPr>
                <w:spacing w:val="-7"/>
              </w:rPr>
              <w:t>15</w:t>
            </w:r>
          </w:p>
        </w:tc>
      </w:tr>
      <w:tr w14:paraId="3B039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C036A1D">
            <w:pPr>
              <w:spacing w:before="98" w:line="185" w:lineRule="auto"/>
              <w:ind w:left="10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总计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7B133C1">
            <w:pPr>
              <w:pStyle w:val="6"/>
              <w:spacing w:before="125" w:line="189" w:lineRule="auto"/>
              <w:ind w:left="243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1ABA270">
            <w:pPr>
              <w:pStyle w:val="6"/>
              <w:spacing w:before="125" w:line="189" w:lineRule="auto"/>
              <w:ind w:left="245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602A8D2">
            <w:pPr>
              <w:pStyle w:val="6"/>
              <w:spacing w:before="125" w:line="189" w:lineRule="auto"/>
              <w:ind w:left="246"/>
            </w:pPr>
            <w:r>
              <w:rPr>
                <w:spacing w:val="-4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1B536233">
            <w:pPr>
              <w:pStyle w:val="6"/>
              <w:spacing w:before="125" w:line="189" w:lineRule="auto"/>
              <w:ind w:left="225"/>
            </w:pPr>
            <w:r>
              <w:rPr>
                <w:spacing w:val="-4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71C3D3B">
            <w:pPr>
              <w:pStyle w:val="6"/>
              <w:spacing w:before="125" w:line="189" w:lineRule="auto"/>
              <w:ind w:left="324"/>
            </w:pPr>
            <w:r>
              <w:rPr>
                <w:spacing w:val="-4"/>
              </w:rPr>
              <w:t>100</w:t>
            </w:r>
          </w:p>
        </w:tc>
      </w:tr>
    </w:tbl>
    <w:p w14:paraId="3FB5E09C">
      <w:pPr>
        <w:spacing w:before="80" w:line="232" w:lineRule="auto"/>
        <w:ind w:left="16" w:right="9" w:firstLine="408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8"/>
          <w:sz w:val="17"/>
          <w:szCs w:val="17"/>
        </w:rPr>
        <w:t>∗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注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: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五级</w:t>
      </w:r>
      <w:r>
        <w:rPr>
          <w:rFonts w:ascii="MS Gothic" w:hAnsi="MS Gothic" w:eastAsia="MS Gothic" w:cs="MS Gothic"/>
          <w:spacing w:val="8"/>
          <w:sz w:val="17"/>
          <w:szCs w:val="17"/>
        </w:rPr>
        <w:t>/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初级工</w:t>
      </w:r>
      <w:r>
        <w:rPr>
          <w:rFonts w:ascii="微软雅黑" w:hAnsi="微软雅黑" w:eastAsia="微软雅黑" w:cs="微软雅黑"/>
          <w:spacing w:val="-2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四级</w:t>
      </w:r>
      <w:r>
        <w:rPr>
          <w:rFonts w:ascii="MS Gothic" w:hAnsi="MS Gothic" w:eastAsia="MS Gothic" w:cs="MS Gothic"/>
          <w:spacing w:val="8"/>
          <w:sz w:val="17"/>
          <w:szCs w:val="17"/>
        </w:rPr>
        <w:t>/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中级工</w:t>
      </w:r>
      <w:r>
        <w:rPr>
          <w:rFonts w:ascii="微软雅黑" w:hAnsi="微软雅黑" w:eastAsia="微软雅黑" w:cs="微软雅黑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三级</w:t>
      </w:r>
      <w:r>
        <w:rPr>
          <w:rFonts w:ascii="MS Gothic" w:hAnsi="MS Gothic" w:eastAsia="MS Gothic" w:cs="MS Gothic"/>
          <w:spacing w:val="8"/>
          <w:sz w:val="17"/>
          <w:szCs w:val="17"/>
        </w:rPr>
        <w:t>/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高级工的湿法冶炼项目从其职业</w:t>
      </w:r>
      <w:r>
        <w:rPr>
          <w:rFonts w:ascii="微软雅黑" w:hAnsi="微软雅黑" w:eastAsia="微软雅黑" w:cs="微软雅黑"/>
          <w:spacing w:val="9"/>
          <w:sz w:val="17"/>
          <w:szCs w:val="17"/>
        </w:rPr>
        <w:t xml:space="preserve">功能第 </w:t>
      </w:r>
      <w:r>
        <w:rPr>
          <w:rFonts w:ascii="MS Gothic" w:hAnsi="MS Gothic" w:eastAsia="MS Gothic" w:cs="MS Gothic"/>
          <w:spacing w:val="9"/>
          <w:sz w:val="17"/>
          <w:szCs w:val="17"/>
        </w:rPr>
        <w:t>1~5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9"/>
          <w:sz w:val="17"/>
          <w:szCs w:val="17"/>
        </w:rPr>
        <w:t>项中任选一项</w:t>
      </w:r>
      <w:r>
        <w:rPr>
          <w:rFonts w:ascii="MS Gothic" w:hAnsi="MS Gothic" w:eastAsia="MS Gothic" w:cs="MS Gothic"/>
          <w:spacing w:val="9"/>
          <w:sz w:val="17"/>
          <w:szCs w:val="17"/>
        </w:rPr>
        <w:t>。</w:t>
      </w:r>
    </w:p>
    <w:sectPr>
      <w:headerReference r:id="rId63" w:type="default"/>
      <w:footerReference r:id="rId64" w:type="default"/>
      <w:pgSz w:w="8731" w:h="12245"/>
      <w:pgMar w:top="1072" w:right="1182" w:bottom="994" w:left="1296" w:header="801" w:footer="82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FC6DB">
    <w:pPr>
      <w:spacing w:line="175" w:lineRule="auto"/>
      <w:ind w:left="60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627E8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145EE">
    <w:pPr>
      <w:spacing w:line="175" w:lineRule="auto"/>
      <w:ind w:left="6029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C7905">
    <w:pPr>
      <w:spacing w:line="176" w:lineRule="auto"/>
      <w:ind w:left="14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22B1A">
    <w:pPr>
      <w:spacing w:line="178" w:lineRule="auto"/>
      <w:ind w:left="6017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8C468">
    <w:pPr>
      <w:spacing w:line="175" w:lineRule="auto"/>
      <w:ind w:left="13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FF26A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6FB2B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EA442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0567F">
    <w:pPr>
      <w:spacing w:line="178" w:lineRule="auto"/>
      <w:ind w:left="15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952EF">
    <w:pPr>
      <w:spacing w:line="179" w:lineRule="auto"/>
      <w:ind w:left="602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3652D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1E671">
    <w:pPr>
      <w:spacing w:line="175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D0871">
    <w:pPr>
      <w:spacing w:line="176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73567">
    <w:pPr>
      <w:spacing w:line="178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CDB71">
    <w:pPr>
      <w:spacing w:line="175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89C81">
    <w:pPr>
      <w:spacing w:line="180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16C6D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C588E">
    <w:pPr>
      <w:spacing w:line="176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767C0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4D958">
    <w:pPr>
      <w:spacing w:line="179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7389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84218">
    <w:pPr>
      <w:spacing w:line="176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A7446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79602">
    <w:pPr>
      <w:spacing w:line="178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36039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AB7AF">
    <w:pPr>
      <w:pStyle w:val="2"/>
      <w:spacing w:line="183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1F16">
    <w:pPr>
      <w:spacing w:line="179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B7FC6">
    <w:pPr>
      <w:spacing w:line="177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19EEE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BEE56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3F1F8">
    <w:pPr>
      <w:spacing w:before="54" w:line="210" w:lineRule="auto"/>
      <w:ind w:left="4308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95070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49218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9C4AE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3727E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37BDE">
    <w:pPr>
      <w:spacing w:before="54" w:line="210" w:lineRule="auto"/>
      <w:ind w:left="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C5195">
    <w:pPr>
      <w:spacing w:before="54" w:line="210" w:lineRule="auto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66263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C7DE9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A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7B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D9E3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CC54F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theme" Target="theme/theme1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header" Target="header2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contractReview xmlns="http://schemas.wps.cn/vas-ai-hub/contract-review">
  <reviewItems>
    <reviewItem>
      <errorID>dcaadcd6-f2b3-4a8b-888c-881419ad414e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1FAF98E7</paraID>
      <start>9</start>
      <end>10</end>
      <status>modified</status>
      <modifiedWord>）</modifiedWord>
      <trackRevisions>false</trackRevisions>
    </reviewItem>
    <reviewItem>
      <errorID>1fcedb0c-e608-45ed-a9e1-c0d226a19c7a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16CC7251</paraID>
      <start>0</start>
      <end>1</end>
      <status>modified</status>
      <modifiedWord>（</modifiedWord>
      <trackRevisions>false</trackRevisions>
    </reviewItem>
    <reviewItem>
      <errorID>e788e32c-c0ee-4cdb-ab4c-7829a457eed9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16CC7251</paraID>
      <start>29</start>
      <end>30</end>
      <status>modified</status>
      <modifiedWord>）</modifiedWord>
      <trackRevisions>false</trackRevisions>
    </reviewItem>
    <reviewItem>
      <errorID>eea2744c-d724-4b62-b230-061e7ff3c218</errorID>
      <errorWord>26 千</errorWord>
      <group>L1_Knowledge</group>
      <groupName>知识性问题</groupName>
      <ability>L2_Knowledge</ability>
      <abilityName>其他知识</abilityName>
      <candidateList>
        <item>26000</item>
      </candidateList>
      <explain>根据GB/T 15835-2011规定，只有“万”、“亿可以与阿拉伯数字混用，例如：“4万”、“4亿”、“4万亿”等。其他情况应统一使用阿拉伯数字。</explain>
      <paraID>57718CF0</paraID>
      <start>34</start>
      <end>39</end>
      <status>modified</status>
      <modifiedWord>26000</modifiedWord>
      <trackRevisions>false</trackRevisions>
    </reviewItem>
    <reviewItem>
      <errorID>ee6838d5-93a4-46e6-98ef-7f7c319efab6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BC3FEEF</paraID>
      <start>5</start>
      <end>6</end>
      <status>modified</status>
      <modifiedWord>：</modifiedWord>
      <trackRevisions>false</trackRevisions>
    </reviewItem>
    <reviewItem>
      <errorID>9f9bfe62-0e62-4ffd-94bc-953eb034e393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7E8C71FC</paraID>
      <start>45</start>
      <end>55</end>
      <status>modified</status>
      <modifiedWord>中华人民共和国劳动法</modifiedWord>
      <trackRevisions>false</trackRevisions>
    </reviewItem>
    <reviewItem>
      <errorID>b43d44ac-af10-4fff-84d5-2af96416dbb6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7E8C71FC</paraID>
      <start>56</start>
      <end>57</end>
      <status>modified</status>
      <modifiedWord>，</modifiedWord>
      <trackRevisions>false</trackRevisions>
    </reviewItem>
    <reviewItem>
      <errorID>1d499ecd-dec9-4c69-8c5b-37def30d7e08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7E8C71FC</paraID>
      <start>148</start>
      <end>149</end>
      <status>modified</status>
      <modifiedWord>）</modifiedWord>
      <trackRevisions>false</trackRevisions>
    </reviewItem>
    <reviewItem>
      <errorID>cc7c0ef7-77d1-436e-ba5f-1fb4dbcb7870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7E8C71FC</paraID>
      <start>161</start>
      <end>162</end>
      <status>modified</status>
      <modifiedWord>）</modifiedWord>
      <trackRevisions>false</trackRevisions>
    </reviewItem>
    <reviewItem>
      <errorID>952f90ae-120d-43ed-9f54-a036167af48e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77E3F71B</paraID>
      <start>35</start>
      <end>36</end>
      <status>modified</status>
      <modifiedWord>）</modifiedWord>
      <trackRevisions>false</trackRevisions>
    </reviewItem>
    <reviewItem>
      <errorID>bec9eeb1-7d07-42e1-9ef1-4844fde8866f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77E3F71B</paraID>
      <start>73</start>
      <end>74</end>
      <status>modified</status>
      <modifiedWord>）</modifiedWord>
      <trackRevisions>false</trackRevisions>
    </reviewItem>
    <reviewItem>
      <errorID>e80c411e-169e-4f46-a34d-63773898b31d</errorID>
      <errorWord>行</errorWord>
      <group>L1_Word</group>
      <groupName>字词问题</groupName>
      <ability>L2_Typo</ability>
      <abilityName>字词错误</abilityName>
      <candidateList>
        <item>行了</item>
      </candidateList>
      <explain/>
      <paraID>77E3F71B</paraID>
      <start>133</start>
      <end>135</end>
      <status>modified</status>
      <modifiedWord>行了</modifiedWord>
      <trackRevisions>false</trackRevisions>
    </reviewItem>
    <reviewItem>
      <errorID>92369624-4662-45da-9703-fae38b066f59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73C2B81</paraID>
      <start>70</start>
      <end>71</end>
      <status>modified</status>
      <modifiedWord>（</modifiedWord>
      <trackRevisions>false</trackRevisions>
    </reviewItem>
    <reviewItem>
      <errorID>aee5f256-b6d4-40c1-812e-32fc827a73d0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73C2B81</paraID>
      <start>87</start>
      <end>88</end>
      <status>modified</status>
      <modifiedWord>）</modifiedWord>
      <trackRevisions>false</trackRevisions>
    </reviewItem>
    <reviewItem>
      <errorID>5b90aa0c-fde5-44f0-b2b7-77c793f1d219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81B83BA</paraID>
      <start>8</start>
      <end>9</end>
      <status>modified</status>
      <modifiedWord>）</modifiedWord>
      <trackRevisions>false</trackRevisions>
    </reviewItem>
    <reviewItem>
      <errorID>a8318550-0bbb-4d08-a44d-69329d7b304c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7D3FEE5A</paraID>
      <start>24</start>
      <end>25</end>
      <status>modified</status>
      <modifiedWord>（</modifiedWord>
      <trackRevisions>false</trackRevisions>
    </reviewItem>
    <reviewItem>
      <errorID>bea6fbbe-c53e-463d-af2f-64a2d534e898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7D3FEE5A</paraID>
      <start>27</start>
      <end>28</end>
      <status>modified</status>
      <modifiedWord>）</modifiedWord>
      <trackRevisions>false</trackRevisions>
    </reviewItem>
    <reviewItem>
      <errorID>171354d6-9743-45b1-bf91-d55a349bba19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740D3F8F</paraID>
      <start>30</start>
      <end>31</end>
      <status>modified</status>
      <modifiedWord>；</modifiedWord>
      <trackRevisions>false</trackRevisions>
    </reviewItem>
    <reviewItem>
      <errorID>a3eebc9c-fe0d-48a9-be4c-bbaf63c89252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122D98EF</paraID>
      <start>6</start>
      <end>7</end>
      <status>modified</status>
      <modifiedWord>（</modifiedWord>
      <trackRevisions>false</trackRevisions>
    </reviewItem>
    <reviewItem>
      <errorID>cfd59f74-9788-4bcb-a7c7-88f4bcd80e83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122D98EF</paraID>
      <start>14</start>
      <end>15</end>
      <status>modified</status>
      <modifiedWord>）</modifiedWord>
      <trackRevisions>false</trackRevisions>
    </reviewItem>
    <reviewItem>
      <errorID>746e2170-f2d6-4f64-9440-162639dfc96c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4BBD307C</paraID>
      <start>0</start>
      <end>3</end>
      <status>modified</status>
      <modifiedWord>（1）</modifiedWord>
      <trackRevisions>false</trackRevisions>
    </reviewItem>
    <reviewItem>
      <errorID>a7419845-3217-41e8-8bcf-bea96ce2716d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4BBD307C</paraID>
      <start>54</start>
      <end>55</end>
      <status>modified</status>
      <modifiedWord>（</modifiedWord>
      <trackRevisions>false</trackRevisions>
    </reviewItem>
    <reviewItem>
      <errorID>c871cc8c-223f-4b7e-9087-160174101752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4BBD307C</paraID>
      <start>56</start>
      <end>57</end>
      <status>modified</status>
      <modifiedWord>）</modifiedWord>
      <trackRevisions>false</trackRevisions>
    </reviewItem>
    <reviewItem>
      <errorID>fdf68205-f689-4aa0-951b-479d458d47cf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2F5B18B8</paraID>
      <start>0</start>
      <end>3</end>
      <status>modified</status>
      <modifiedWord>（2）</modifiedWord>
      <trackRevisions>false</trackRevisions>
    </reviewItem>
    <reviewItem>
      <errorID>b9abadfa-0710-4456-9dcf-73c821da543f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8501FC5</paraID>
      <start>0</start>
      <end>3</end>
      <status>modified</status>
      <modifiedWord>（1）</modifiedWord>
      <trackRevisions>false</trackRevisions>
    </reviewItem>
    <reviewItem>
      <errorID>47c8e416-691f-49e4-8da0-14a15e9bdbc3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8501FC5</paraID>
      <start>28</start>
      <end>29</end>
      <status>modified</status>
      <modifiedWord>（</modifiedWord>
      <trackRevisions>false</trackRevisions>
    </reviewItem>
    <reviewItem>
      <errorID>4681ad72-5b0e-42c0-be51-671ace9a727c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8501FC5</paraID>
      <start>35</start>
      <end>36</end>
      <status>modified</status>
      <modifiedWord>）</modifiedWord>
      <trackRevisions>false</trackRevisions>
    </reviewItem>
    <reviewItem>
      <errorID>44222edc-8c7d-4117-903f-62539719dfa3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8501FC5</paraID>
      <start>61</start>
      <end>62</end>
      <status>modified</status>
      <modifiedWord>（</modifiedWord>
      <trackRevisions>false</trackRevisions>
    </reviewItem>
    <reviewItem>
      <errorID>22eba520-96f2-4c5b-b7a2-7497c6dfe510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8501FC5</paraID>
      <start>63</start>
      <end>64</end>
      <status>modified</status>
      <modifiedWord>）</modifiedWord>
      <trackRevisions>false</trackRevisions>
    </reviewItem>
    <reviewItem>
      <errorID>de095aed-25ae-4f2c-ab87-702b3cd5cf25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3E3D5830</paraID>
      <start>0</start>
      <end>3</end>
      <status>modified</status>
      <modifiedWord>（2）</modifiedWord>
      <trackRevisions>false</trackRevisions>
    </reviewItem>
    <reviewItem>
      <errorID>5e2d8143-72f8-4383-beb4-0247cd18ca2c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3E3D5830</paraID>
      <start>24</start>
      <end>25</end>
      <status>modified</status>
      <modifiedWord>（</modifiedWord>
      <trackRevisions>false</trackRevisions>
    </reviewItem>
    <reviewItem>
      <errorID>9e624581-d027-4646-95a2-4fae80a4ecfa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3E3D5830</paraID>
      <start>26</start>
      <end>27</end>
      <status>modified</status>
      <modifiedWord>）</modifiedWord>
      <trackRevisions>false</trackRevisions>
    </reviewItem>
    <reviewItem>
      <errorID>98ddfb4f-1ed8-431d-8994-0323295bdd96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39C653FB</paraID>
      <start>0</start>
      <end>3</end>
      <status>modified</status>
      <modifiedWord>（3）</modifiedWord>
      <trackRevisions>false</trackRevisions>
    </reviewItem>
    <reviewItem>
      <errorID>4fe9f9dc-101f-47c3-b5f7-56385f63f8a3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39C653FB</paraID>
      <start>55</start>
      <end>56</end>
      <status>modified</status>
      <modifiedWord>（</modifiedWord>
      <trackRevisions>false</trackRevisions>
    </reviewItem>
    <reviewItem>
      <errorID>41230302-381e-4fee-b074-dff36d492de6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39C653FB</paraID>
      <start>73</start>
      <end>74</end>
      <status>modified</status>
      <modifiedWord>）</modifiedWord>
      <trackRevisions>false</trackRevisions>
    </reviewItem>
    <reviewItem>
      <errorID>8d3b8dd6-1576-467e-8b3e-160131c1ff65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39C653FB</paraID>
      <start>121</start>
      <end>122</end>
      <status>modified</status>
      <modifiedWord>（</modifiedWord>
      <trackRevisions>false</trackRevisions>
    </reviewItem>
    <reviewItem>
      <errorID>c89b15fe-6a3d-4980-ae65-541d74624f70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39C653FB</paraID>
      <start>139</start>
      <end>140</end>
      <status>modified</status>
      <modifiedWord>）</modifiedWord>
      <trackRevisions>false</trackRevisions>
    </reviewItem>
    <reviewItem>
      <errorID>87268e68-6d39-4d07-9cca-05c70979f4ef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7F085C4B</paraID>
      <start>0</start>
      <end>3</end>
      <status>modified</status>
      <modifiedWord>（1）</modifiedWord>
      <trackRevisions>false</trackRevisions>
    </reviewItem>
    <reviewItem>
      <errorID>c2f78981-9d0d-4438-b12d-fb6062326827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7F085C4B</paraID>
      <start>28</start>
      <end>29</end>
      <status>modified</status>
      <modifiedWord>（</modifiedWord>
      <trackRevisions>false</trackRevisions>
    </reviewItem>
    <reviewItem>
      <errorID>d015a133-978a-4217-a30e-c5419c57bf61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7F085C4B</paraID>
      <start>35</start>
      <end>36</end>
      <status>modified</status>
      <modifiedWord>）</modifiedWord>
      <trackRevisions>false</trackRevisions>
    </reviewItem>
    <reviewItem>
      <errorID>8c5c6013-eb0f-44cb-9ae8-c2624852fb8a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7F085C4B</paraID>
      <start>61</start>
      <end>62</end>
      <status>modified</status>
      <modifiedWord>（</modifiedWord>
      <trackRevisions>false</trackRevisions>
    </reviewItem>
    <reviewItem>
      <errorID>b65c58c5-8de5-4899-ac12-0ae5b1511c64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7F085C4B</paraID>
      <start>63</start>
      <end>64</end>
      <status>modified</status>
      <modifiedWord>）</modifiedWord>
      <trackRevisions>false</trackRevisions>
    </reviewItem>
    <reviewItem>
      <errorID>359abfef-bd87-4255-9c81-56f8c8670972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2F2DDDE1</paraID>
      <start>0</start>
      <end>3</end>
      <status>modified</status>
      <modifiedWord>（2）</modifiedWord>
      <trackRevisions>false</trackRevisions>
    </reviewItem>
    <reviewItem>
      <errorID>f9296de9-6a05-4e0b-be13-46b2ec940cff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2F2DDDE1</paraID>
      <start>28</start>
      <end>29</end>
      <status>modified</status>
      <modifiedWord>（</modifiedWord>
      <trackRevisions>false</trackRevisions>
    </reviewItem>
    <reviewItem>
      <errorID>e0969328-a53f-4884-8df8-5f1b26e96a6c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2F2DDDE1</paraID>
      <start>35</start>
      <end>36</end>
      <status>modified</status>
      <modifiedWord>）</modifiedWord>
      <trackRevisions>false</trackRevisions>
    </reviewItem>
    <reviewItem>
      <errorID>2ae6b9d3-cdcb-4d76-a865-3e1c4d6be7a9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2F2DDDE1</paraID>
      <start>60</start>
      <end>61</end>
      <status>modified</status>
      <modifiedWord>（</modifiedWord>
      <trackRevisions>false</trackRevisions>
    </reviewItem>
    <reviewItem>
      <errorID>30f4dc3c-bc7e-43c4-93f4-10071d838ca5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2F2DDDE1</paraID>
      <start>78</start>
      <end>79</end>
      <status>modified</status>
      <modifiedWord>）</modifiedWord>
      <trackRevisions>false</trackRevisions>
    </reviewItem>
    <reviewItem>
      <errorID>ac93ffb0-3e82-4a7f-9fdc-558ce3d06e69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2F2DDDE1</paraID>
      <start>107</start>
      <end>108</end>
      <status>modified</status>
      <modifiedWord>（</modifiedWord>
      <trackRevisions>false</trackRevisions>
    </reviewItem>
    <reviewItem>
      <errorID>e082fbba-feb0-4d85-b3ef-a8e16fab8f73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2F2DDDE1</paraID>
      <start>114</start>
      <end>115</end>
      <status>modified</status>
      <modifiedWord>）</modifiedWord>
      <trackRevisions>false</trackRevisions>
    </reviewItem>
    <reviewItem>
      <errorID>daf8cbd6-6481-49b6-b1d8-94810827239b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2F2DDDE1</paraID>
      <start>159</start>
      <end>160</end>
      <status>modified</status>
      <modifiedWord>（</modifiedWord>
      <trackRevisions>false</trackRevisions>
    </reviewItem>
    <reviewItem>
      <errorID>8d7755e4-d1db-4401-a84d-d200709f78d3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2F2DDDE1</paraID>
      <start>177</start>
      <end>178</end>
      <status>modified</status>
      <modifiedWord>）</modifiedWord>
      <trackRevisions>false</trackRevisions>
    </reviewItem>
    <reviewItem>
      <errorID>82d77477-77ec-427e-af4f-00ef2c1b1e77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599E41DB</paraID>
      <start>0</start>
      <end>3</end>
      <status>modified</status>
      <modifiedWord>（3）</modifiedWord>
      <trackRevisions>false</trackRevisions>
    </reviewItem>
    <reviewItem>
      <errorID>40b68551-1715-4a67-9a0a-7a83e1289030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599E41DB</paraID>
      <start>51</start>
      <end>52</end>
      <status>modified</status>
      <modifiedWord>（</modifiedWord>
      <trackRevisions>false</trackRevisions>
    </reviewItem>
    <reviewItem>
      <errorID>8f678bfd-c422-4943-ab3c-8e8727985f0d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599E41DB</paraID>
      <start>58</start>
      <end>59</end>
      <status>modified</status>
      <modifiedWord>）</modifiedWord>
      <trackRevisions>false</trackRevisions>
    </reviewItem>
    <reviewItem>
      <errorID>49715fc0-de1f-4af0-8993-c65ec4b2c80e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599E41DB</paraID>
      <start>84</start>
      <end>85</end>
      <status>modified</status>
      <modifiedWord>（</modifiedWord>
      <trackRevisions>false</trackRevisions>
    </reviewItem>
    <reviewItem>
      <errorID>9a4db125-45e5-4e61-b9d6-2fdb901a2e3c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599E41DB</paraID>
      <start>86</start>
      <end>87</end>
      <status>modified</status>
      <modifiedWord>）</modifiedWord>
      <trackRevisions>false</trackRevisions>
    </reviewItem>
    <reviewItem>
      <errorID>75eae530-12bd-4fc0-8adf-0a36251d399b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132FE6CA</paraID>
      <start>0</start>
      <end>3</end>
      <status>modified</status>
      <modifiedWord>（1）</modifiedWord>
      <trackRevisions>false</trackRevisions>
    </reviewItem>
    <reviewItem>
      <errorID>53f45f39-bfee-43a8-a684-e1a944dc3b30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132FE6CA</paraID>
      <start>28</start>
      <end>29</end>
      <status>modified</status>
      <modifiedWord>（</modifiedWord>
      <trackRevisions>false</trackRevisions>
    </reviewItem>
    <reviewItem>
      <errorID>84de9716-018f-4b2d-83a6-45ed82a017ad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132FE6CA</paraID>
      <start>35</start>
      <end>36</end>
      <status>modified</status>
      <modifiedWord>）</modifiedWord>
      <trackRevisions>false</trackRevisions>
    </reviewItem>
    <reviewItem>
      <errorID>d9fa094b-19b2-4882-908a-ba0403f824d7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132FE6CA</paraID>
      <start>61</start>
      <end>62</end>
      <status>modified</status>
      <modifiedWord>（</modifiedWord>
      <trackRevisions>false</trackRevisions>
    </reviewItem>
    <reviewItem>
      <errorID>76fa7da0-b287-4ed8-9555-a76ffb8fa1d5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132FE6CA</paraID>
      <start>63</start>
      <end>64</end>
      <status>modified</status>
      <modifiedWord>）</modifiedWord>
      <trackRevisions>false</trackRevisions>
    </reviewItem>
    <reviewItem>
      <errorID>48ea0f66-395e-4027-877e-a4d67dc61be4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60DFA63F</paraID>
      <start>0</start>
      <end>3</end>
      <status>modified</status>
      <modifiedWord>（2）</modifiedWord>
      <trackRevisions>false</trackRevisions>
    </reviewItem>
    <reviewItem>
      <errorID>6fbac7d4-a8da-4650-b7a4-d74b17b5c5fd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60DFA63F</paraID>
      <start>28</start>
      <end>29</end>
      <status>modified</status>
      <modifiedWord>（</modifiedWord>
      <trackRevisions>false</trackRevisions>
    </reviewItem>
    <reviewItem>
      <errorID>0cb2c9c2-5193-4821-ba3c-fb317be36eaf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60DFA63F</paraID>
      <start>35</start>
      <end>36</end>
      <status>modified</status>
      <modifiedWord>）</modifiedWord>
      <trackRevisions>false</trackRevisions>
    </reviewItem>
    <reviewItem>
      <errorID>1ec962ea-4188-4f67-9f29-db533bfc7927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60DFA63F</paraID>
      <start>76</start>
      <end>77</end>
      <status>modified</status>
      <modifiedWord>（</modifiedWord>
      <trackRevisions>false</trackRevisions>
    </reviewItem>
    <reviewItem>
      <errorID>414552b6-adb4-4187-8d26-d16069a2e9df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60DFA63F</paraID>
      <start>78</start>
      <end>79</end>
      <status>modified</status>
      <modifiedWord>）</modifiedWord>
      <trackRevisions>false</trackRevisions>
    </reviewItem>
    <reviewItem>
      <errorID>d7288a44-fde5-4d95-8ea0-3dedd8dfaf32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60DFA63F</paraID>
      <start>133</start>
      <end>134</end>
      <status>modified</status>
      <modifiedWord>（</modifiedWord>
      <trackRevisions>false</trackRevisions>
    </reviewItem>
    <reviewItem>
      <errorID>79410048-de8e-4796-8c33-ee8da9839bbb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60DFA63F</paraID>
      <start>135</start>
      <end>136</end>
      <status>modified</status>
      <modifiedWord>）</modifiedWord>
      <trackRevisions>false</trackRevisions>
    </reviewItem>
    <reviewItem>
      <errorID>b6bd8509-c5cf-4e5b-a294-71f60c9d82dd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29206768</paraID>
      <start>23</start>
      <end>24</end>
      <status>ignored</status>
      <modifiedWord/>
      <trackRevisions>false</trackRevisions>
    </reviewItem>
    <reviewItem>
      <errorID>79f1f352-77c6-435c-a51c-cdf0851412c4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634CB4C1</paraID>
      <start>1</start>
      <end>2</end>
      <status>ignored</status>
      <modifiedWord/>
      <trackRevisions>false</trackRevisions>
    </reviewItem>
    <reviewItem>
      <errorID>3ae2676a-7a78-43cb-9945-8fee428f8b1c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634CB4C1</paraID>
      <start>27</start>
      <end>28</end>
      <status>modified</status>
      <modifiedWord>（</modifiedWord>
      <trackRevisions>false</trackRevisions>
    </reviewItem>
    <reviewItem>
      <errorID>21a6a53f-99ec-42c5-a2c1-7562aba47678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634CB4C1</paraID>
      <start>29</start>
      <end>30</end>
      <status>modified</status>
      <modifiedWord>）</modifiedWord>
      <trackRevisions>false</trackRevisions>
    </reviewItem>
    <reviewItem>
      <errorID>e28207d8-4ef4-481e-876e-d73d4d65688d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3AF0F95</paraID>
      <start>36</start>
      <end>37</end>
      <status>modified</status>
      <modifiedWord>（</modifiedWord>
      <trackRevisions>false</trackRevisions>
    </reviewItem>
    <reviewItem>
      <errorID>c378b9d8-1b84-43c1-9b65-4eda7493cd91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3AF0F95</paraID>
      <start>38</start>
      <end>39</end>
      <status>modified</status>
      <modifiedWord>）</modifiedWord>
      <trackRevisions>false</trackRevisions>
    </reviewItem>
    <reviewItem>
      <errorID>c0a25719-fb68-43c0-b3a8-1fd1b8e68832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3AD3D883</paraID>
      <start>86</start>
      <end>87</end>
      <status>modified</status>
      <modifiedWord>（</modifiedWord>
      <trackRevisions>false</trackRevisions>
    </reviewItem>
    <reviewItem>
      <errorID>5620b5c8-5a8b-4da7-ab2d-55998abdb7f0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3AD3D883</paraID>
      <start>88</start>
      <end>89</end>
      <status>modified</status>
      <modifiedWord>）</modifiedWord>
      <trackRevisions>false</trackRevisions>
    </reviewItem>
    <reviewItem>
      <errorID>dc1fa134-b95a-458d-8cb6-b1f165334908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3AD3D883</paraID>
      <start>108</start>
      <end>109</end>
      <status>modified</status>
      <modifiedWord>（</modifiedWord>
      <trackRevisions>false</trackRevisions>
    </reviewItem>
    <reviewItem>
      <errorID>a91977ce-680e-410b-a59b-2bee6a67def6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3AD3D883</paraID>
      <start>110</start>
      <end>111</end>
      <status>modified</status>
      <modifiedWord>）</modifiedWord>
      <trackRevisions>false</trackRevisions>
    </reviewItem>
    <reviewItem>
      <errorID>4cbed23a-4892-40ae-a25d-80cce42f9186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7F418F67</paraID>
      <start>0</start>
      <end>3</end>
      <status>modified</status>
      <modifiedWord>（1）</modifiedWord>
      <trackRevisions>false</trackRevisions>
    </reviewItem>
    <reviewItem>
      <errorID>80f4527c-a832-4839-b8d2-459556166b31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551B7523</paraID>
      <start>0</start>
      <end>3</end>
      <status>modified</status>
      <modifiedWord>（2）</modifiedWord>
      <trackRevisions>false</trackRevisions>
    </reviewItem>
    <reviewItem>
      <errorID>2bf56f25-b9de-44a7-83ad-3327a4f4df81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78B62841</paraID>
      <start>0</start>
      <end>3</end>
      <status>modified</status>
      <modifiedWord>（3）</modifiedWord>
      <trackRevisions>false</trackRevisions>
    </reviewItem>
    <reviewItem>
      <errorID>6c4d2d9d-19c8-4fe1-bc03-cdaab3b6799e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74807691</paraID>
      <start>0</start>
      <end>3</end>
      <status>modified</status>
      <modifiedWord>（4）</modifiedWord>
      <trackRevisions>false</trackRevisions>
    </reviewItem>
    <reviewItem>
      <errorID>ee66954a-2799-457c-a8e0-432f8ac8202d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3E0B9845</paraID>
      <start>0</start>
      <end>3</end>
      <status>modified</status>
      <modifiedWord>（5）</modifiedWord>
      <trackRevisions>false</trackRevisions>
    </reviewItem>
    <reviewItem>
      <errorID>b3d25dd1-e0b9-4080-b443-1c3cc41a03fd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24BEE999</paraID>
      <start>0</start>
      <end>3</end>
      <status>modified</status>
      <modifiedWord>（6）</modifiedWord>
      <trackRevisions>false</trackRevisions>
    </reviewItem>
    <reviewItem>
      <errorID>3cc347ef-88b8-4f60-bd64-680d2e0db917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1C9DAE10</paraID>
      <start>0</start>
      <end>3</end>
      <status>modified</status>
      <modifiedWord>（7）</modifiedWord>
      <trackRevisions>false</trackRevisions>
    </reviewItem>
    <reviewItem>
      <errorID>8eebf31a-f0d1-4872-9266-804cf7994dc5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55CD850C</paraID>
      <start>0</start>
      <end>3</end>
      <status>modified</status>
      <modifiedWord>（8）</modifiedWord>
      <trackRevisions>false</trackRevisions>
    </reviewItem>
    <reviewItem>
      <errorID>69ce934a-3089-4039-9447-479acc3f3205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1C670699</paraID>
      <start>0</start>
      <end>3</end>
      <status>modified</status>
      <modifiedWord>（1）</modifiedWord>
      <trackRevisions>false</trackRevisions>
    </reviewItem>
    <reviewItem>
      <errorID>70147949-838d-4a60-8a7d-013c80e7a96e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2799BC05</paraID>
      <start>0</start>
      <end>3</end>
      <status>modified</status>
      <modifiedWord>（2）</modifiedWord>
      <trackRevisions>false</trackRevisions>
    </reviewItem>
    <reviewItem>
      <errorID>14228be9-216a-4237-a4bf-948985b64ea1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585FCB30</paraID>
      <start>0</start>
      <end>3</end>
      <status>modified</status>
      <modifiedWord>（3）</modifiedWord>
      <trackRevisions>false</trackRevisions>
    </reviewItem>
    <reviewItem>
      <errorID>0b58b3d7-4df7-4512-9419-88b0a1bdb6b3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312D6E74</paraID>
      <start>0</start>
      <end>3</end>
      <status>modified</status>
      <modifiedWord>（1）</modifiedWord>
      <trackRevisions>false</trackRevisions>
    </reviewItem>
    <reviewItem>
      <errorID>9ecc68ef-41a5-4873-bd30-89b0c3d9ee14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742CE901</paraID>
      <start>0</start>
      <end>3</end>
      <status>modified</status>
      <modifiedWord>（2）</modifiedWord>
      <trackRevisions>false</trackRevisions>
    </reviewItem>
    <reviewItem>
      <errorID>356f6f02-dde7-4a86-9ede-6d92d33ee659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7EFA4776</paraID>
      <start>0</start>
      <end>3</end>
      <status>modified</status>
      <modifiedWord>（3）</modifiedWord>
      <trackRevisions>false</trackRevisions>
    </reviewItem>
    <reviewItem>
      <errorID>59b9333d-329a-4c3b-9c6d-b29911a9f137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39C3F662</paraID>
      <start>0</start>
      <end>3</end>
      <status>modified</status>
      <modifiedWord>（4）</modifiedWord>
      <trackRevisions>false</trackRevisions>
    </reviewItem>
    <reviewItem>
      <errorID>ad7d7703-f172-42ae-8223-27e643a6e2cf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77A4D75F</paraID>
      <start>0</start>
      <end>3</end>
      <status>modified</status>
      <modifiedWord>（5）</modifiedWord>
      <trackRevisions>false</trackRevisions>
    </reviewItem>
    <reviewItem>
      <errorID>76d9598e-3cbb-4307-88b3-30df2fb4f8e0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55AA2886</paraID>
      <start>0</start>
      <end>3</end>
      <status>modified</status>
      <modifiedWord>（6）</modifiedWord>
      <trackRevisions>false</trackRevisions>
    </reviewItem>
    <reviewItem>
      <errorID>61337b61-8c89-4a91-90cd-c0eac7cba97f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8A20A15</paraID>
      <start>0</start>
      <end>3</end>
      <status>modified</status>
      <modifiedWord>（7）</modifiedWord>
      <trackRevisions>false</trackRevisions>
    </reviewItem>
    <reviewItem>
      <errorID>9401c26b-ecbf-449f-ab13-aeb3fddce54f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2712C1F6</paraID>
      <start>0</start>
      <end>3</end>
      <status>modified</status>
      <modifiedWord>（1）</modifiedWord>
      <trackRevisions>false</trackRevisions>
    </reviewItem>
    <reviewItem>
      <errorID>77374f78-4fc2-4056-8a32-40b1b51d9323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6C8D4CA0</paraID>
      <start>0</start>
      <end>3</end>
      <status>modified</status>
      <modifiedWord>（2）</modifiedWord>
      <trackRevisions>false</trackRevisions>
    </reviewItem>
    <reviewItem>
      <errorID>2f5875cb-9ea3-4e97-beed-c44270ce014a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3FEAF3F3</paraID>
      <start>0</start>
      <end>3</end>
      <status>modified</status>
      <modifiedWord>（3）</modifiedWord>
      <trackRevisions>false</trackRevisions>
    </reviewItem>
    <reviewItem>
      <errorID>884f7410-2eb3-405e-ae56-086fea971b93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7496372B</paraID>
      <start>0</start>
      <end>3</end>
      <status>modified</status>
      <modifiedWord>（4）</modifiedWord>
      <trackRevisions>false</trackRevisions>
    </reviewItem>
    <reviewItem>
      <errorID>fd9f76b3-d725-4088-a37f-6e88a2a79250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6848E3F6</paraID>
      <start>0</start>
      <end>3</end>
      <status>modified</status>
      <modifiedWord>（1）</modifiedWord>
      <trackRevisions>false</trackRevisions>
    </reviewItem>
    <reviewItem>
      <errorID>012f64fe-1900-4190-93d2-772d79721f48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6E90FE2E</paraID>
      <start>0</start>
      <end>3</end>
      <status>modified</status>
      <modifiedWord>（2）</modifiedWord>
      <trackRevisions>false</trackRevisions>
    </reviewItem>
    <reviewItem>
      <errorID>5a076f5c-6deb-4bb3-87d6-6531b4f2ac85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6A5B226C</paraID>
      <start>0</start>
      <end>3</end>
      <status>modified</status>
      <modifiedWord>（3）</modifiedWord>
      <trackRevisions>false</trackRevisions>
    </reviewItem>
    <reviewItem>
      <errorID>4dfd2ac5-ab35-4303-be36-2050643a91a7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7B18CCFB</paraID>
      <start>0</start>
      <end>3</end>
      <status>modified</status>
      <modifiedWord>（1）</modifiedWord>
      <trackRevisions>false</trackRevisions>
    </reviewItem>
    <reviewItem>
      <errorID>a831a9a0-47a3-4791-927b-7d3786af2244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397A0E2</paraID>
      <start>0</start>
      <end>3</end>
      <status>modified</status>
      <modifiedWord>（2）</modifiedWord>
      <trackRevisions>false</trackRevisions>
    </reviewItem>
    <reviewItem>
      <errorID>72c2c5dd-f819-4e67-a01c-86cfa02d9c18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5BCA22CD</paraID>
      <start>0</start>
      <end>3</end>
      <status>modified</status>
      <modifiedWord>（3）</modifiedWord>
      <trackRevisions>false</trackRevisions>
    </reviewItem>
    <reviewItem>
      <errorID>f0042dec-ceeb-45b1-92aa-723c45ead41f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41F2C5A2</paraID>
      <start>0</start>
      <end>3</end>
      <status>modified</status>
      <modifiedWord>（4）</modifiedWord>
      <trackRevisions>false</trackRevisions>
    </reviewItem>
    <reviewItem>
      <errorID>a97f600d-1787-4fa3-930b-5084f5857820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8925CF5</paraID>
      <start>0</start>
      <end>3</end>
      <status>modified</status>
      <modifiedWord>（5）</modifiedWord>
      <trackRevisions>false</trackRevisions>
    </reviewItem>
    <reviewItem>
      <errorID>30b7dbcd-7733-4049-bfc5-fbced7e97bc6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2710BCBC</paraID>
      <start>11</start>
      <end>15</end>
      <status>modified</status>
      <modifiedWord>法律法规</modifiedWord>
      <trackRevisions>false</trackRevisions>
    </reviewItem>
    <reviewItem>
      <errorID>f64f60b3-9096-4096-b6b7-8fbb29eb9fbc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7A4A3DF3</paraID>
      <start>0</start>
      <end>3</end>
      <status>modified</status>
      <modifiedWord>（1）</modifiedWord>
      <trackRevisions>false</trackRevisions>
    </reviewItem>
    <reviewItem>
      <errorID>044467f1-efdc-4cd5-a4df-f8ab067e7bf3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7A4A3DF3</paraID>
      <start>4</start>
      <end>14</end>
      <status>modified</status>
      <modifiedWord>中华人民共和国劳动法</modifiedWord>
      <trackRevisions>false</trackRevisions>
    </reviewItem>
    <reviewItem>
      <errorID>fde5014d-e5fc-4720-96aa-4ee8a746db92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7A4A3DF3</paraID>
      <start>14</start>
      <end>16</end>
      <status>modified</status>
      <modifiedWord>》等</modifiedWord>
      <trackRevisions>false</trackRevisions>
    </reviewItem>
    <reviewItem>
      <errorID>150d644b-4043-423a-827e-3db8eab8c9b5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3CD986EB</paraID>
      <start>0</start>
      <end>3</end>
      <status>modified</status>
      <modifiedWord>（2）</modifiedWord>
      <trackRevisions>false</trackRevisions>
    </reviewItem>
    <reviewItem>
      <errorID>f1af27fc-085e-41f8-8b7d-8e99ecc74b2f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3CD986EB</paraID>
      <start>4</start>
      <end>16</end>
      <status>modified</status>
      <modifiedWord>中华人民共和国劳动合同法</modifiedWord>
      <trackRevisions>false</trackRevisions>
    </reviewItem>
    <reviewItem>
      <errorID>e0709208-2522-4b8b-8bd5-f89dcd481813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71B141C8</paraID>
      <start>0</start>
      <end>3</end>
      <status>modified</status>
      <modifiedWord>（3）</modifiedWord>
      <trackRevisions>false</trackRevisions>
    </reviewItem>
    <reviewItem>
      <errorID>37c835e7-1f88-4991-b4de-4036757c5071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71B141C8</paraID>
      <start>4</start>
      <end>16</end>
      <status>modified</status>
      <modifiedWord>中华人民共和国安全生产法</modifiedWord>
      <trackRevisions>false</trackRevisions>
    </reviewItem>
    <reviewItem>
      <errorID>8aa09f29-c17e-4e6f-82a8-537c698b0b8a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71B141C8</paraID>
      <start>16</start>
      <end>18</end>
      <status>modified</status>
      <modifiedWord>》等</modifiedWord>
      <trackRevisions>false</trackRevisions>
    </reviewItem>
    <reviewItem>
      <errorID>39179ce3-0ded-4232-9cf5-49fa57b53db1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5484412</paraID>
      <start>0</start>
      <end>3</end>
      <status>modified</status>
      <modifiedWord>（4）</modifiedWord>
      <trackRevisions>false</trackRevisions>
    </reviewItem>
    <reviewItem>
      <errorID>c07b7f9d-446b-412f-aaab-33f5bb6f346f</errorID>
      <errorWord> 中华人民共和国产品质量法</errorWord>
      <group>L1_Knowledge</group>
      <groupName>知识性问题</groupName>
      <ability>L2_Knowledge</ability>
      <abilityName>其他知识</abilityName>
      <candidateList>
        <item>中华人民共和国产品质量法</item>
      </candidateList>
      <explain>当前法律法规未收录或尚未生效，注意核查是否正确。</explain>
      <paraID> 5484412</paraID>
      <start>4</start>
      <end>16</end>
      <status>modified</status>
      <modifiedWord>中华人民共和国产品质量法</modifiedWord>
      <trackRevisions>false</trackRevisions>
    </reviewItem>
    <reviewItem>
      <errorID>5324d07f-2d53-4554-a189-c54afec7beb6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5484412</paraID>
      <start>16</start>
      <end>18</end>
      <status>modified</status>
      <modifiedWord>》等</modifiedWord>
      <trackRevisions>false</trackRevisions>
    </reviewItem>
    <reviewItem>
      <errorID>41dbd58b-b41b-49ec-b846-f00d3d0424fc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2DE9A224</paraID>
      <start>0</start>
      <end>3</end>
      <status>modified</status>
      <modifiedWord>（5）</modifiedWord>
      <trackRevisions>false</trackRevisions>
    </reviewItem>
    <reviewItem>
      <errorID>0f8ca485-c2a5-4908-a1e4-065b5b71f0d4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2DE9A224</paraID>
      <start>4</start>
      <end>16</end>
      <status>modified</status>
      <modifiedWord>中华人民共和国环境保护法</modifiedWord>
      <trackRevisions>false</trackRevisions>
    </reviewItem>
    <reviewItem>
      <errorID>39045700-80c2-4349-be17-de0b1758f16e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2DE9A224</paraID>
      <start>16</start>
      <end>18</end>
      <status>modified</status>
      <modifiedWord>》等</modifiedWord>
      <trackRevisions>false</trackRevisions>
    </reviewItem>
    <reviewItem>
      <errorID>291c2f1c-5666-44b0-8456-cda1449358a1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3C6529F4</paraID>
      <start>0</start>
      <end>3</end>
      <status>modified</status>
      <modifiedWord>（6）</modifiedWord>
      <trackRevisions>false</trackRevisions>
    </reviewItem>
    <reviewItem>
      <errorID>751b7554-fb6d-4d8d-9534-05044e3ff31c</errorID>
      <errorWord> 中华人民共和国职业病防治法</errorWord>
      <group>L1_Knowledge</group>
      <groupName>知识性问题</groupName>
      <ability>L2_Knowledge</ability>
      <abilityName>其他知识</abilityName>
      <candidateList>
        <item>中华人民共和国职业病防治法</item>
      </candidateList>
      <explain>当前法律法规未收录或尚未生效，注意核查是否正确。</explain>
      <paraID>3C6529F4</paraID>
      <start>4</start>
      <end>17</end>
      <status>modified</status>
      <modifiedWord>中华人民共和国职业病防治法</modifiedWord>
      <trackRevisions>false</trackRevisions>
    </reviewItem>
    <reviewItem>
      <errorID>f6bc2ba6-82b0-4522-a6f4-4e56c3cf28fb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3C6529F4</paraID>
      <start>17</start>
      <end>19</end>
      <status>modified</status>
      <modifiedWord>》等</modifiedWord>
      <trackRevisions>false</trackRevisions>
    </reviewItem>
    <reviewItem>
      <errorID>d1328ebe-355b-4974-832a-569a124bd233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3F46FEEB</paraID>
      <start>0</start>
      <end>3</end>
      <status>modified</status>
      <modifiedWord>（7）</modifiedWord>
      <trackRevisions>false</trackRevisions>
    </reviewItem>
    <reviewItem>
      <errorID>f1fad97b-1185-40c0-b21a-3f5308414404</errorID>
      <errorWord> 中华人民共和国清洁生产促进法</errorWord>
      <group>L1_Knowledge</group>
      <groupName>知识性问题</groupName>
      <ability>L2_Knowledge</ability>
      <abilityName>其他知识</abilityName>
      <candidateList>
        <item>中华人民共和国清洁生产促进法</item>
      </candidateList>
      <explain>当前法律法规未收录或尚未生效，注意核查是否正确。</explain>
      <paraID>3F46FEEB</paraID>
      <start>4</start>
      <end>18</end>
      <status>modified</status>
      <modifiedWord>中华人民共和国清洁生产促进法</modifiedWord>
      <trackRevisions>false</trackRevisions>
    </reviewItem>
    <reviewItem>
      <errorID>058c0e4c-a68b-4c5a-9555-bc7ef08dd7dc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3F46FEEB</paraID>
      <start>18</start>
      <end>20</end>
      <status>modified</status>
      <modifiedWord>》等</modifiedWord>
      <trackRevisions>false</trackRevisions>
    </reviewItem>
    <reviewItem>
      <errorID>e1a63d96-1bb6-41a7-a610-74df0e9938f0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491545C4</paraID>
      <start>0</start>
      <end>3</end>
      <status>modified</status>
      <modifiedWord>（8）</modifiedWord>
      <trackRevisions>false</trackRevisions>
    </reviewItem>
    <reviewItem>
      <errorID>33bc3ff1-2d44-442d-a4e5-5ec3ecff5324</errorID>
      <errorWord> 中华人民共和国消防法</errorWord>
      <group>L1_Knowledge</group>
      <groupName>知识性问题</groupName>
      <ability>L2_Knowledge</ability>
      <abilityName>其他知识</abilityName>
      <candidateList>
        <item>中华人民共和国消防法</item>
      </candidateList>
      <explain>当前法律法规未收录或尚未生效，注意核查是否正确。</explain>
      <paraID>491545C4</paraID>
      <start>4</start>
      <end>14</end>
      <status>modified</status>
      <modifiedWord>中华人民共和国消防法</modifiedWord>
      <trackRevisions>false</trackRevisions>
    </reviewItem>
    <reviewItem>
      <errorID>0dc60675-f086-4030-96dc-06e73d86653f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491545C4</paraID>
      <start>14</start>
      <end>16</end>
      <status>modified</status>
      <modifiedWord>》等</modifiedWord>
      <trackRevisions>false</trackRevisions>
    </reviewItem>
    <reviewItem>
      <errorID>51a279d4-b66d-4f44-b0a4-fd3ae1ba899a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4BB1B4E2</paraID>
      <start>28</start>
      <end>29</end>
      <status>modified</status>
      <modifiedWord>，</modifiedWord>
      <trackRevisions>false</trackRevisions>
    </reviewItem>
    <reviewItem>
      <errorID>806a60e1-f355-4980-86f6-eb070b748c3e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57235445</paraID>
      <start>28</start>
      <end>29</end>
      <status>modified</status>
      <modifiedWord>，</modifiedWord>
      <trackRevisions>false</trackRevisions>
    </reviewItem>
    <reviewItem>
      <errorID>a1597b0b-8fa5-45bc-ba9d-29a6c605c1ed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14A0C4CE</paraID>
      <start>22</start>
      <end>23</end>
      <status>modified</status>
      <modifiedWord>，</modifiedWord>
      <trackRevisions>false</trackRevisions>
    </reviewItem>
    <reviewItem>
      <errorID>bcb585b7-d80a-4a80-bd56-c83fd65ebe04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F90A5F9</paraID>
      <start>16</start>
      <end>17</end>
      <status>modified</status>
      <modifiedWord>，</modifiedWord>
      <trackRevisions>false</trackRevisions>
    </reviewItem>
    <reviewItem>
      <errorID>d2695f85-a658-4734-b8e3-dfe32484d057</errorID>
      <errorWord>进</errorWord>
      <group>L1_Word</group>
      <groupName>字词问题</groupName>
      <ability>L2_Typo</ability>
      <abilityName>字词错误</abilityName>
      <candidateList>
        <item>进和</item>
      </candidateList>
      <explain/>
      <paraID>78D69011</paraID>
      <start>11</start>
      <end>13</end>
      <status>modified</status>
      <modifiedWord>进和</modifiedWord>
      <trackRevisions>false</trackRevisions>
    </reviewItem>
    <reviewItem>
      <errorID>83491875-046e-420d-94a8-d0cddb9d0953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79E8B60</paraID>
      <start>5</start>
      <end>6</end>
      <status>modified</status>
      <modifiedWord>（</modifiedWord>
      <trackRevisions>false</trackRevisions>
    </reviewItem>
    <reviewItem>
      <errorID>bd1e40a1-418a-435f-9787-94371c11b111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79E8B60</paraID>
      <start>7</start>
      <end>8</end>
      <status>modified</status>
      <modifiedWord>）</modifiedWord>
      <trackRevisions>false</trackRevisions>
    </reviewItem>
    <reviewItem>
      <errorID>f8feab64-f3b3-42aa-b7bf-cccefd0d9f89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3F61A335</paraID>
      <start>5</start>
      <end>6</end>
      <status>modified</status>
      <modifiedWord>（</modifiedWord>
      <trackRevisions>false</trackRevisions>
    </reviewItem>
    <reviewItem>
      <errorID>8f990b2b-2376-4c37-9da3-5296da754d90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3F61A335</paraID>
      <start>7</start>
      <end>8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80e20c-bef4-4f0c-a711-1758f0ec09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4304</Words>
  <Characters>4635</Characters>
  <TotalTime>1</TotalTime>
  <ScaleCrop>false</ScaleCrop>
  <LinksUpToDate>false</LinksUpToDate>
  <CharactersWithSpaces>5415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2021-12-09T21:34:00Z</dcterms:created>
  <dc:creator>作者</dc:creator>
  <cp:keywords>关键字</cp:keywords>
  <cp:lastModifiedBy>覃健</cp:lastModifiedBy>
  <dcterms:modified xsi:type="dcterms:W3CDTF">2026-08-02T14:58:36Z</dcterms:modified>
  <dc:subject>科目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2026-08-02T22:57:15Z</vt:filetime>
  </property>
  <property fmtid="{D5CDD505-2E9C-101B-9397-08002B2CF9AE}" pid="4" name="KSOTemplateDocerSaveRecord">
    <vt:lpwstr>eyJoZGlkIjoiNjM1ZGJmYTUxODZhZjY1OTI1MTNmYjkxMTRjMDlmNTciLCJ1c2VySWQiOiI0MDA2NDU4ODUifQ==</vt:lpwstr>
  </property>
  <property fmtid="{D5CDD505-2E9C-101B-9397-08002B2CF9AE}" pid="5" name="KSOProductBuildVer">
    <vt:lpwstr>2052-12.1.0.26895</vt:lpwstr>
  </property>
  <property fmtid="{D5CDD505-2E9C-101B-9397-08002B2CF9AE}" pid="6" name="ICV">
    <vt:lpwstr>C797DB07C91A46EC86C8E6F2E5915E14_12</vt:lpwstr>
  </property>
</Properties>
</file>