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98FFC3">
      <w:pPr>
        <w:spacing w:line="11852" w:lineRule="exact"/>
      </w:pPr>
      <w:r>
        <w:rPr>
          <w:position w:val="-237"/>
        </w:rPr>
        <w:drawing>
          <wp:inline distT="0" distB="0" distL="0" distR="0">
            <wp:extent cx="5334000" cy="752602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752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BBDC">
      <w:pPr>
        <w:spacing w:line="11852" w:lineRule="exact"/>
        <w:sectPr>
          <w:headerReference r:id="rId5" w:type="default"/>
          <w:footerReference r:id="rId6" w:type="default"/>
          <w:pgSz w:w="8400" w:h="11866"/>
          <w:pgMar w:top="1" w:right="0" w:bottom="1" w:left="0" w:header="0" w:footer="0" w:gutter="0"/>
          <w:cols w:space="720" w:num="1"/>
        </w:sectPr>
      </w:pPr>
    </w:p>
    <w:p w14:paraId="715CDC30">
      <w:pPr>
        <w:spacing w:before="361" w:line="175" w:lineRule="auto"/>
        <w:ind w:left="335"/>
        <w:outlineLvl w:val="0"/>
        <w:rPr>
          <w:rFonts w:ascii="微软雅黑" w:hAnsi="微软雅黑" w:eastAsia="微软雅黑" w:cs="微软雅黑"/>
          <w:sz w:val="51"/>
          <w:szCs w:val="51"/>
        </w:rPr>
      </w:pPr>
      <w:r>
        <w:rPr>
          <w:rFonts w:ascii="微软雅黑" w:hAnsi="微软雅黑" w:eastAsia="微软雅黑" w:cs="微软雅黑"/>
          <w:spacing w:val="-9"/>
          <w:sz w:val="51"/>
          <w:szCs w:val="51"/>
        </w:rPr>
        <w:t>国</w:t>
      </w:r>
      <w:r>
        <w:rPr>
          <w:rFonts w:ascii="微软雅黑" w:hAnsi="微软雅黑" w:eastAsia="微软雅黑" w:cs="微软雅黑"/>
          <w:spacing w:val="56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家</w:t>
      </w:r>
      <w:r>
        <w:rPr>
          <w:rFonts w:ascii="微软雅黑" w:hAnsi="微软雅黑" w:eastAsia="微软雅黑" w:cs="微软雅黑"/>
          <w:spacing w:val="57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职</w:t>
      </w:r>
      <w:r>
        <w:rPr>
          <w:rFonts w:ascii="微软雅黑" w:hAnsi="微软雅黑" w:eastAsia="微软雅黑" w:cs="微软雅黑"/>
          <w:spacing w:val="63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业</w:t>
      </w:r>
      <w:r>
        <w:rPr>
          <w:rFonts w:ascii="微软雅黑" w:hAnsi="微软雅黑" w:eastAsia="微软雅黑" w:cs="微软雅黑"/>
          <w:spacing w:val="59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技</w:t>
      </w:r>
      <w:r>
        <w:rPr>
          <w:rFonts w:ascii="微软雅黑" w:hAnsi="微软雅黑" w:eastAsia="微软雅黑" w:cs="微软雅黑"/>
          <w:spacing w:val="65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能</w:t>
      </w:r>
      <w:r>
        <w:rPr>
          <w:rFonts w:ascii="微软雅黑" w:hAnsi="微软雅黑" w:eastAsia="微软雅黑" w:cs="微软雅黑"/>
          <w:spacing w:val="58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标</w:t>
      </w:r>
      <w:r>
        <w:rPr>
          <w:rFonts w:ascii="微软雅黑" w:hAnsi="微软雅黑" w:eastAsia="微软雅黑" w:cs="微软雅黑"/>
          <w:spacing w:val="63"/>
          <w:sz w:val="51"/>
          <w:szCs w:val="51"/>
        </w:rPr>
        <w:t xml:space="preserve"> </w:t>
      </w:r>
      <w:r>
        <w:rPr>
          <w:rFonts w:ascii="微软雅黑" w:hAnsi="微软雅黑" w:eastAsia="微软雅黑" w:cs="微软雅黑"/>
          <w:spacing w:val="-9"/>
          <w:sz w:val="51"/>
          <w:szCs w:val="51"/>
        </w:rPr>
        <w:t>准</w:t>
      </w:r>
    </w:p>
    <w:p w14:paraId="3E2A1A82">
      <w:pPr>
        <w:pStyle w:val="2"/>
        <w:spacing w:before="177" w:line="209" w:lineRule="auto"/>
        <w:ind w:left="3253"/>
        <w:rPr>
          <w:sz w:val="23"/>
          <w:szCs w:val="23"/>
        </w:rPr>
      </w:pPr>
      <w:r>
        <w:rPr>
          <w:rFonts w:ascii="黑体" w:hAnsi="黑体" w:eastAsia="黑体" w:cs="黑体"/>
          <w:spacing w:val="22"/>
          <w:sz w:val="23"/>
          <w:szCs w:val="23"/>
        </w:rPr>
        <w:t>职业编码</w:t>
      </w:r>
      <w:bookmarkStart w:id="3" w:name="_GoBack"/>
      <w:r>
        <w:rPr>
          <w:rFonts w:hint="eastAsia" w:ascii="黑体" w:hAnsi="黑体" w:eastAsia="黑体" w:cs="黑体"/>
          <w:spacing w:val="22"/>
          <w:sz w:val="23"/>
          <w:szCs w:val="23"/>
          <w:lang w:eastAsia="zh-CN"/>
        </w:rPr>
        <w:t>：</w:t>
      </w:r>
      <w:bookmarkEnd w:id="3"/>
      <w:r>
        <w:rPr>
          <w:spacing w:val="68"/>
          <w:sz w:val="23"/>
          <w:szCs w:val="23"/>
        </w:rPr>
        <w:t xml:space="preserve"> </w:t>
      </w:r>
      <w:r>
        <w:rPr>
          <w:spacing w:val="22"/>
          <w:sz w:val="23"/>
          <w:szCs w:val="23"/>
        </w:rPr>
        <w:t>6-17-06-02</w:t>
      </w:r>
    </w:p>
    <w:p w14:paraId="189F4530">
      <w:pPr>
        <w:pStyle w:val="2"/>
        <w:spacing w:line="294" w:lineRule="auto"/>
      </w:pPr>
    </w:p>
    <w:p w14:paraId="04BBEB81">
      <w:pPr>
        <w:pStyle w:val="2"/>
        <w:spacing w:line="294" w:lineRule="auto"/>
      </w:pPr>
      <w:r>
        <w:pict>
          <v:shape id="_x0000_s1026" o:spid="_x0000_s1026" style="position:absolute;left:0pt;margin-left:14.35pt;margin-top:3.15pt;height:0.8pt;width:277.55pt;z-index:251660288;mso-width-relative:page;mso-height-relative:page;" filled="f" stroked="t" coordsize="5550,16" path="m0,7l5550,7e">
            <v:fill on="f" focussize="0,0"/>
            <v:stroke weight="0.76pt" color="#231F20" miterlimit="10" joinstyle="miter"/>
            <v:imagedata o:title=""/>
            <o:lock v:ext="edit"/>
          </v:shape>
        </w:pict>
      </w:r>
    </w:p>
    <w:p w14:paraId="3BEA572D">
      <w:pPr>
        <w:pStyle w:val="2"/>
        <w:spacing w:line="294" w:lineRule="auto"/>
      </w:pPr>
    </w:p>
    <w:p w14:paraId="75539DC0">
      <w:pPr>
        <w:pStyle w:val="2"/>
        <w:spacing w:line="294" w:lineRule="auto"/>
      </w:pPr>
    </w:p>
    <w:p w14:paraId="04EF4CF1">
      <w:pPr>
        <w:spacing w:before="166" w:line="206" w:lineRule="auto"/>
        <w:ind w:left="1992"/>
        <w:rPr>
          <w:rFonts w:ascii="黑体" w:hAnsi="黑体" w:eastAsia="黑体" w:cs="黑体"/>
          <w:sz w:val="51"/>
          <w:szCs w:val="51"/>
        </w:rPr>
      </w:pPr>
      <w:r>
        <w:rPr>
          <w:rFonts w:ascii="黑体" w:hAnsi="黑体" w:eastAsia="黑体" w:cs="黑体"/>
          <w:spacing w:val="25"/>
          <w:sz w:val="51"/>
          <w:szCs w:val="51"/>
        </w:rPr>
        <w:t>铝电解工</w:t>
      </w:r>
    </w:p>
    <w:p w14:paraId="088DD2A9">
      <w:pPr>
        <w:pStyle w:val="2"/>
        <w:spacing w:line="317" w:lineRule="auto"/>
      </w:pPr>
    </w:p>
    <w:p w14:paraId="3BD0262B">
      <w:pPr>
        <w:pStyle w:val="2"/>
        <w:spacing w:before="124" w:line="182" w:lineRule="auto"/>
        <w:ind w:left="2264"/>
        <w:rPr>
          <w:sz w:val="29"/>
          <w:szCs w:val="29"/>
        </w:rPr>
      </w:pPr>
      <w:r>
        <w:rPr>
          <w:spacing w:val="6"/>
          <w:sz w:val="29"/>
          <w:szCs w:val="29"/>
        </w:rPr>
        <w:t>(</w:t>
      </w:r>
      <w:r>
        <w:rPr>
          <w:spacing w:val="-38"/>
          <w:sz w:val="29"/>
          <w:szCs w:val="29"/>
        </w:rPr>
        <w:t xml:space="preserve"> </w:t>
      </w:r>
      <w:r>
        <w:rPr>
          <w:spacing w:val="6"/>
          <w:sz w:val="29"/>
          <w:szCs w:val="29"/>
        </w:rPr>
        <w:t xml:space="preserve">2020 </w:t>
      </w:r>
      <w:r>
        <w:rPr>
          <w:rFonts w:ascii="微软雅黑" w:hAnsi="微软雅黑" w:eastAsia="微软雅黑" w:cs="微软雅黑"/>
          <w:spacing w:val="6"/>
          <w:sz w:val="29"/>
          <w:szCs w:val="29"/>
        </w:rPr>
        <w:t>年版</w:t>
      </w:r>
      <w:r>
        <w:rPr>
          <w:rFonts w:hint="eastAsia" w:ascii="微软雅黑" w:hAnsi="微软雅黑" w:eastAsia="微软雅黑" w:cs="微软雅黑"/>
          <w:spacing w:val="6"/>
          <w:sz w:val="29"/>
          <w:szCs w:val="29"/>
          <w:lang w:eastAsia="zh-CN"/>
        </w:rPr>
        <w:t>）</w:t>
      </w:r>
    </w:p>
    <w:p w14:paraId="0CBFB34F">
      <w:pPr>
        <w:pStyle w:val="2"/>
        <w:spacing w:line="251" w:lineRule="auto"/>
      </w:pPr>
    </w:p>
    <w:p w14:paraId="0ACB21BE">
      <w:pPr>
        <w:pStyle w:val="2"/>
        <w:spacing w:line="251" w:lineRule="auto"/>
      </w:pPr>
    </w:p>
    <w:p w14:paraId="7159557D">
      <w:pPr>
        <w:pStyle w:val="2"/>
        <w:spacing w:line="251" w:lineRule="auto"/>
      </w:pPr>
    </w:p>
    <w:p w14:paraId="4FB15723">
      <w:pPr>
        <w:pStyle w:val="2"/>
        <w:spacing w:line="251" w:lineRule="auto"/>
      </w:pPr>
    </w:p>
    <w:p w14:paraId="5F941B0D">
      <w:pPr>
        <w:pStyle w:val="2"/>
        <w:spacing w:line="251" w:lineRule="auto"/>
      </w:pPr>
    </w:p>
    <w:p w14:paraId="5FF53784">
      <w:pPr>
        <w:pStyle w:val="2"/>
        <w:spacing w:line="251" w:lineRule="auto"/>
      </w:pPr>
    </w:p>
    <w:p w14:paraId="257378F6">
      <w:pPr>
        <w:pStyle w:val="2"/>
        <w:spacing w:line="251" w:lineRule="auto"/>
      </w:pPr>
    </w:p>
    <w:p w14:paraId="29316F40">
      <w:pPr>
        <w:pStyle w:val="2"/>
        <w:spacing w:line="251" w:lineRule="auto"/>
      </w:pPr>
    </w:p>
    <w:p w14:paraId="56CBEFB3">
      <w:pPr>
        <w:pStyle w:val="2"/>
        <w:spacing w:line="251" w:lineRule="auto"/>
      </w:pPr>
    </w:p>
    <w:p w14:paraId="35A21B15">
      <w:pPr>
        <w:pStyle w:val="2"/>
        <w:spacing w:line="251" w:lineRule="auto"/>
      </w:pPr>
    </w:p>
    <w:p w14:paraId="10A5002E">
      <w:pPr>
        <w:pStyle w:val="2"/>
        <w:spacing w:line="251" w:lineRule="auto"/>
      </w:pPr>
    </w:p>
    <w:p w14:paraId="03B764EA">
      <w:pPr>
        <w:pStyle w:val="2"/>
        <w:spacing w:line="251" w:lineRule="auto"/>
      </w:pPr>
    </w:p>
    <w:p w14:paraId="7C302EB3">
      <w:pPr>
        <w:pStyle w:val="2"/>
        <w:spacing w:line="251" w:lineRule="auto"/>
      </w:pPr>
    </w:p>
    <w:p w14:paraId="3C935AA2">
      <w:pPr>
        <w:pStyle w:val="2"/>
        <w:spacing w:line="251" w:lineRule="auto"/>
      </w:pPr>
    </w:p>
    <w:p w14:paraId="3C130C7C">
      <w:pPr>
        <w:pStyle w:val="2"/>
        <w:spacing w:line="251" w:lineRule="auto"/>
      </w:pPr>
    </w:p>
    <w:p w14:paraId="4BE529CA">
      <w:pPr>
        <w:pStyle w:val="2"/>
        <w:spacing w:line="251" w:lineRule="auto"/>
      </w:pPr>
    </w:p>
    <w:p w14:paraId="2E6D9C72">
      <w:pPr>
        <w:pStyle w:val="2"/>
        <w:spacing w:line="251" w:lineRule="auto"/>
      </w:pPr>
    </w:p>
    <w:p w14:paraId="143C90C1">
      <w:pPr>
        <w:pStyle w:val="2"/>
        <w:spacing w:line="252" w:lineRule="auto"/>
      </w:pPr>
    </w:p>
    <w:p w14:paraId="2EC6FEA8">
      <w:pPr>
        <w:pStyle w:val="2"/>
        <w:spacing w:line="252" w:lineRule="auto"/>
      </w:pPr>
    </w:p>
    <w:p w14:paraId="3C68CD75">
      <w:pPr>
        <w:pStyle w:val="2"/>
        <w:spacing w:line="252" w:lineRule="auto"/>
      </w:pPr>
      <w:r>
        <w:pict>
          <v:shape id="_x0000_s1027" o:spid="_x0000_s1027" style="position:absolute;left:0pt;margin-left:14.35pt;margin-top:6.9pt;height:0.8pt;width:277.55pt;z-index:251659264;mso-width-relative:page;mso-height-relative:page;" filled="f" stroked="t" coordsize="5550,16" path="m0,7l5550,7e">
            <v:fill on="f" focussize="0,0"/>
            <v:stroke weight="0.76pt" color="#231F20" miterlimit="10" joinstyle="miter"/>
            <v:imagedata o:title=""/>
            <o:lock v:ext="edit"/>
          </v:shape>
        </w:pict>
      </w:r>
    </w:p>
    <w:p w14:paraId="64EF089F">
      <w:pPr>
        <w:spacing w:before="91" w:line="381" w:lineRule="exact"/>
        <w:ind w:left="519"/>
        <w:rPr>
          <w:rFonts w:ascii="黑体" w:hAnsi="黑体" w:eastAsia="黑体" w:cs="黑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26"/>
          <w:position w:val="1"/>
          <w:sz w:val="28"/>
          <w:szCs w:val="28"/>
        </w:rPr>
        <w:t>中华人民共和国人力资源和社会保障部</w:t>
      </w:r>
      <w:r>
        <w:rPr>
          <w:rFonts w:ascii="宋体" w:hAnsi="宋体" w:eastAsia="宋体" w:cs="宋体"/>
          <w:spacing w:val="102"/>
          <w:position w:val="1"/>
          <w:sz w:val="28"/>
          <w:szCs w:val="28"/>
        </w:rPr>
        <w:t xml:space="preserve"> </w:t>
      </w:r>
      <w:r>
        <w:rPr>
          <w:rFonts w:ascii="黑体" w:hAnsi="黑体" w:eastAsia="黑体" w:cs="黑体"/>
          <w:spacing w:val="-26"/>
          <w:position w:val="1"/>
          <w:sz w:val="28"/>
          <w:szCs w:val="28"/>
        </w:rPr>
        <w:t>制定</w:t>
      </w:r>
    </w:p>
    <w:p w14:paraId="617721AF">
      <w:pPr>
        <w:spacing w:line="381" w:lineRule="exact"/>
        <w:rPr>
          <w:rFonts w:ascii="黑体" w:hAnsi="黑体" w:eastAsia="黑体" w:cs="黑体"/>
          <w:sz w:val="28"/>
          <w:szCs w:val="28"/>
        </w:rPr>
        <w:sectPr>
          <w:headerReference r:id="rId7" w:type="default"/>
          <w:pgSz w:w="8731" w:h="12245"/>
          <w:pgMar w:top="1304" w:right="1190" w:bottom="400" w:left="1309" w:header="799" w:footer="0" w:gutter="0"/>
          <w:cols w:space="720" w:num="1"/>
        </w:sectPr>
      </w:pPr>
    </w:p>
    <w:p w14:paraId="5148E1AF">
      <w:pPr>
        <w:pStyle w:val="2"/>
        <w:spacing w:line="243" w:lineRule="auto"/>
      </w:pPr>
    </w:p>
    <w:p w14:paraId="4068EBAD">
      <w:pPr>
        <w:pStyle w:val="2"/>
        <w:spacing w:line="243" w:lineRule="auto"/>
      </w:pPr>
    </w:p>
    <w:p w14:paraId="628C59BE">
      <w:pPr>
        <w:pStyle w:val="2"/>
        <w:spacing w:line="243" w:lineRule="auto"/>
      </w:pPr>
    </w:p>
    <w:p w14:paraId="18DEDEF2">
      <w:pPr>
        <w:pStyle w:val="2"/>
        <w:spacing w:line="243" w:lineRule="auto"/>
      </w:pPr>
    </w:p>
    <w:p w14:paraId="53448332">
      <w:pPr>
        <w:pStyle w:val="2"/>
        <w:spacing w:line="243" w:lineRule="auto"/>
      </w:pPr>
    </w:p>
    <w:p w14:paraId="479FF6BD">
      <w:pPr>
        <w:pStyle w:val="2"/>
        <w:spacing w:line="243" w:lineRule="auto"/>
      </w:pPr>
    </w:p>
    <w:p w14:paraId="6C919AA1">
      <w:pPr>
        <w:pStyle w:val="2"/>
        <w:spacing w:line="243" w:lineRule="auto"/>
      </w:pPr>
    </w:p>
    <w:p w14:paraId="33889286">
      <w:pPr>
        <w:pStyle w:val="2"/>
        <w:spacing w:line="243" w:lineRule="auto"/>
      </w:pPr>
    </w:p>
    <w:p w14:paraId="26CBCC2C">
      <w:pPr>
        <w:pStyle w:val="2"/>
        <w:spacing w:line="243" w:lineRule="auto"/>
      </w:pPr>
    </w:p>
    <w:p w14:paraId="762E3B43">
      <w:pPr>
        <w:pStyle w:val="2"/>
        <w:spacing w:line="243" w:lineRule="auto"/>
      </w:pPr>
    </w:p>
    <w:p w14:paraId="734F771C">
      <w:pPr>
        <w:pStyle w:val="2"/>
        <w:spacing w:line="243" w:lineRule="auto"/>
      </w:pPr>
    </w:p>
    <w:p w14:paraId="06E14D86">
      <w:pPr>
        <w:pStyle w:val="2"/>
        <w:spacing w:line="243" w:lineRule="auto"/>
      </w:pPr>
    </w:p>
    <w:p w14:paraId="5367441B">
      <w:pPr>
        <w:pStyle w:val="2"/>
        <w:spacing w:line="243" w:lineRule="auto"/>
      </w:pPr>
    </w:p>
    <w:p w14:paraId="17761505">
      <w:pPr>
        <w:pStyle w:val="2"/>
        <w:spacing w:line="243" w:lineRule="auto"/>
      </w:pPr>
    </w:p>
    <w:p w14:paraId="7F494546">
      <w:pPr>
        <w:pStyle w:val="2"/>
        <w:spacing w:line="243" w:lineRule="auto"/>
      </w:pPr>
    </w:p>
    <w:p w14:paraId="76A975B2">
      <w:pPr>
        <w:pStyle w:val="2"/>
        <w:spacing w:line="243" w:lineRule="auto"/>
      </w:pPr>
    </w:p>
    <w:p w14:paraId="26C95035">
      <w:pPr>
        <w:pStyle w:val="2"/>
        <w:spacing w:line="243" w:lineRule="auto"/>
      </w:pPr>
    </w:p>
    <w:p w14:paraId="1D8D0E1A">
      <w:pPr>
        <w:pStyle w:val="2"/>
        <w:spacing w:line="243" w:lineRule="auto"/>
      </w:pPr>
    </w:p>
    <w:p w14:paraId="2873C9E4">
      <w:pPr>
        <w:pStyle w:val="2"/>
        <w:spacing w:line="243" w:lineRule="auto"/>
      </w:pPr>
    </w:p>
    <w:p w14:paraId="4CB1E17A">
      <w:pPr>
        <w:pStyle w:val="2"/>
        <w:spacing w:line="243" w:lineRule="auto"/>
      </w:pPr>
    </w:p>
    <w:p w14:paraId="3A4584A4">
      <w:pPr>
        <w:pStyle w:val="2"/>
        <w:spacing w:line="243" w:lineRule="auto"/>
      </w:pPr>
    </w:p>
    <w:p w14:paraId="550A79C7">
      <w:pPr>
        <w:pStyle w:val="2"/>
        <w:spacing w:line="243" w:lineRule="auto"/>
      </w:pPr>
    </w:p>
    <w:p w14:paraId="786C6F99">
      <w:pPr>
        <w:pStyle w:val="2"/>
        <w:spacing w:line="243" w:lineRule="auto"/>
      </w:pPr>
    </w:p>
    <w:p w14:paraId="23B0B922">
      <w:pPr>
        <w:spacing w:before="86" w:line="216" w:lineRule="auto"/>
        <w:ind w:left="1434"/>
        <w:outlineLvl w:val="1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8"/>
          <w:sz w:val="20"/>
          <w:szCs w:val="20"/>
        </w:rPr>
        <w:t>中国劳动社会保障出版社出版发行</w:t>
      </w:r>
    </w:p>
    <w:p w14:paraId="6D2B05F4">
      <w:pPr>
        <w:spacing w:before="18" w:line="196" w:lineRule="auto"/>
        <w:ind w:left="1298"/>
        <w:rPr>
          <w:rFonts w:ascii="MS Gothic" w:hAnsi="MS Gothic" w:eastAsia="MS Gothic" w:cs="MS Gothic"/>
          <w:sz w:val="17"/>
          <w:szCs w:val="17"/>
        </w:rPr>
      </w:pPr>
      <w:r>
        <w:rPr>
          <w:rFonts w:hint="eastAsia" w:ascii="MS Gothic" w:hAnsi="MS Gothic" w:eastAsia="宋体" w:cs="MS Gothic"/>
          <w:spacing w:val="4"/>
          <w:sz w:val="17"/>
          <w:szCs w:val="17"/>
          <w:lang w:eastAsia="zh-CN"/>
        </w:rPr>
        <w:t>（</w:t>
      </w:r>
      <w:r>
        <w:rPr>
          <w:rFonts w:ascii="微软雅黑" w:hAnsi="微软雅黑" w:eastAsia="微软雅黑" w:cs="微软雅黑"/>
          <w:spacing w:val="4"/>
          <w:sz w:val="17"/>
          <w:szCs w:val="17"/>
        </w:rPr>
        <w:t xml:space="preserve">北京市惠新东街 </w:t>
      </w:r>
      <w:r>
        <w:rPr>
          <w:rFonts w:ascii="MS Gothic" w:hAnsi="MS Gothic" w:eastAsia="MS Gothic" w:cs="MS Gothic"/>
          <w:spacing w:val="4"/>
          <w:sz w:val="17"/>
          <w:szCs w:val="17"/>
        </w:rPr>
        <w:t>1</w:t>
      </w:r>
      <w:r>
        <w:rPr>
          <w:rFonts w:ascii="MS Gothic" w:hAnsi="MS Gothic" w:eastAsia="MS Gothic" w:cs="MS Gothic"/>
          <w:spacing w:val="-26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4"/>
          <w:sz w:val="17"/>
          <w:szCs w:val="17"/>
        </w:rPr>
        <w:t>号    邮政编码</w:t>
      </w:r>
      <w:r>
        <w:rPr>
          <w:rFonts w:hint="eastAsia" w:ascii="微软雅黑" w:hAnsi="微软雅黑" w:eastAsia="微软雅黑" w:cs="微软雅黑"/>
          <w:spacing w:val="4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4"/>
          <w:sz w:val="17"/>
          <w:szCs w:val="17"/>
        </w:rPr>
        <w:t xml:space="preserve"> 100029</w:t>
      </w:r>
      <w:r>
        <w:rPr>
          <w:rFonts w:hint="eastAsia" w:ascii="MS Gothic" w:hAnsi="MS Gothic" w:eastAsia="宋体" w:cs="MS Gothic"/>
          <w:spacing w:val="4"/>
          <w:sz w:val="17"/>
          <w:szCs w:val="17"/>
          <w:lang w:eastAsia="zh-CN"/>
        </w:rPr>
        <w:t>）</w:t>
      </w:r>
    </w:p>
    <w:p w14:paraId="60E764FA">
      <w:pPr>
        <w:spacing w:before="101" w:line="142" w:lineRule="exact"/>
        <w:ind w:left="2962"/>
        <w:rPr>
          <w:rFonts w:ascii="MS Gothic" w:hAnsi="MS Gothic" w:eastAsia="MS Gothic" w:cs="MS Gothic"/>
          <w:sz w:val="17"/>
          <w:szCs w:val="17"/>
        </w:rPr>
      </w:pPr>
      <w:r>
        <w:rPr>
          <w:rFonts w:ascii="MS Gothic" w:hAnsi="MS Gothic" w:eastAsia="MS Gothic" w:cs="MS Gothic"/>
          <w:spacing w:val="15"/>
          <w:w w:val="125"/>
          <w:position w:val="-5"/>
          <w:sz w:val="17"/>
          <w:szCs w:val="17"/>
        </w:rPr>
        <w:t>∗</w:t>
      </w:r>
    </w:p>
    <w:p w14:paraId="1E1FB4F9">
      <w:pPr>
        <w:spacing w:before="89" w:line="183" w:lineRule="auto"/>
        <w:ind w:left="2192"/>
        <w:rPr>
          <w:rFonts w:ascii="微软雅黑" w:hAnsi="微软雅黑" w:eastAsia="微软雅黑" w:cs="微软雅黑"/>
          <w:sz w:val="17"/>
          <w:szCs w:val="17"/>
        </w:rPr>
      </w:pPr>
      <w:r>
        <w:rPr>
          <w:rFonts w:ascii="微软雅黑" w:hAnsi="微软雅黑" w:eastAsia="微软雅黑" w:cs="微软雅黑"/>
          <w:spacing w:val="8"/>
          <w:sz w:val="17"/>
          <w:szCs w:val="17"/>
        </w:rPr>
        <w:t>厂印刷装订</w:t>
      </w:r>
      <w:r>
        <w:rPr>
          <w:rFonts w:ascii="微软雅黑" w:hAnsi="微软雅黑" w:eastAsia="微软雅黑" w:cs="微软雅黑"/>
          <w:spacing w:val="3"/>
          <w:sz w:val="17"/>
          <w:szCs w:val="17"/>
        </w:rPr>
        <w:t xml:space="preserve">       </w:t>
      </w:r>
      <w:r>
        <w:rPr>
          <w:rFonts w:ascii="微软雅黑" w:hAnsi="微软雅黑" w:eastAsia="微软雅黑" w:cs="微软雅黑"/>
          <w:spacing w:val="8"/>
          <w:sz w:val="17"/>
          <w:szCs w:val="17"/>
        </w:rPr>
        <w:t>新华书店经销</w:t>
      </w:r>
    </w:p>
    <w:p w14:paraId="548B4C05">
      <w:pPr>
        <w:spacing w:before="152" w:line="183" w:lineRule="auto"/>
        <w:ind w:left="961"/>
        <w:rPr>
          <w:rFonts w:ascii="微软雅黑" w:hAnsi="微软雅黑" w:eastAsia="微软雅黑" w:cs="微软雅黑"/>
          <w:sz w:val="17"/>
          <w:szCs w:val="17"/>
        </w:rPr>
      </w:pPr>
      <w:r>
        <w:rPr>
          <w:rFonts w:ascii="MS Gothic" w:hAnsi="MS Gothic" w:eastAsia="MS Gothic" w:cs="MS Gothic"/>
          <w:spacing w:val="-3"/>
          <w:sz w:val="17"/>
          <w:szCs w:val="17"/>
        </w:rPr>
        <w:t>880</w:t>
      </w:r>
      <w:r>
        <w:rPr>
          <w:rFonts w:ascii="MS Gothic" w:hAnsi="MS Gothic" w:eastAsia="MS Gothic" w:cs="MS Gothic"/>
          <w:spacing w:val="-32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-3"/>
          <w:sz w:val="17"/>
          <w:szCs w:val="17"/>
        </w:rPr>
        <w:t>毫米</w:t>
      </w:r>
      <w:r>
        <w:rPr>
          <w:rFonts w:ascii="MS Gothic" w:hAnsi="MS Gothic" w:eastAsia="MS Gothic" w:cs="MS Gothic"/>
          <w:spacing w:val="-3"/>
          <w:sz w:val="17"/>
          <w:szCs w:val="17"/>
        </w:rPr>
        <w:t>×</w:t>
      </w:r>
      <w:r>
        <w:rPr>
          <w:rFonts w:ascii="MS Gothic" w:hAnsi="MS Gothic" w:eastAsia="MS Gothic" w:cs="MS Gothic"/>
          <w:spacing w:val="-54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3"/>
          <w:sz w:val="17"/>
          <w:szCs w:val="17"/>
        </w:rPr>
        <w:t>1230</w:t>
      </w:r>
      <w:r>
        <w:rPr>
          <w:rFonts w:ascii="MS Gothic" w:hAnsi="MS Gothic" w:eastAsia="MS Gothic" w:cs="MS Gothic"/>
          <w:spacing w:val="-32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-3"/>
          <w:sz w:val="17"/>
          <w:szCs w:val="17"/>
        </w:rPr>
        <w:t>毫米</w:t>
      </w:r>
      <w:r>
        <w:rPr>
          <w:rFonts w:ascii="微软雅黑" w:hAnsi="微软雅黑" w:eastAsia="微软雅黑" w:cs="微软雅黑"/>
          <w:spacing w:val="12"/>
          <w:sz w:val="17"/>
          <w:szCs w:val="17"/>
        </w:rPr>
        <w:t xml:space="preserve">   </w:t>
      </w:r>
      <w:r>
        <w:rPr>
          <w:rFonts w:ascii="MS Gothic" w:hAnsi="MS Gothic" w:eastAsia="MS Gothic" w:cs="MS Gothic"/>
          <w:spacing w:val="-3"/>
          <w:sz w:val="17"/>
          <w:szCs w:val="17"/>
        </w:rPr>
        <w:t>32</w:t>
      </w:r>
      <w:r>
        <w:rPr>
          <w:rFonts w:ascii="MS Gothic" w:hAnsi="MS Gothic" w:eastAsia="MS Gothic" w:cs="MS Gothic"/>
          <w:spacing w:val="-29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-3"/>
          <w:sz w:val="17"/>
          <w:szCs w:val="17"/>
        </w:rPr>
        <w:t xml:space="preserve">开本    </w:t>
      </w:r>
      <w:r>
        <w:rPr>
          <w:rFonts w:ascii="MS Gothic" w:hAnsi="MS Gothic" w:eastAsia="MS Gothic" w:cs="MS Gothic"/>
          <w:spacing w:val="-3"/>
          <w:sz w:val="17"/>
          <w:szCs w:val="17"/>
        </w:rPr>
        <w:t>1.</w:t>
      </w:r>
      <w:r>
        <w:rPr>
          <w:rFonts w:ascii="MS Gothic" w:hAnsi="MS Gothic" w:eastAsia="MS Gothic" w:cs="MS Gothic"/>
          <w:spacing w:val="-32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3"/>
          <w:sz w:val="17"/>
          <w:szCs w:val="17"/>
        </w:rPr>
        <w:t>875</w:t>
      </w:r>
      <w:r>
        <w:rPr>
          <w:rFonts w:ascii="MS Gothic" w:hAnsi="MS Gothic" w:eastAsia="MS Gothic" w:cs="MS Gothic"/>
          <w:spacing w:val="-24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-3"/>
          <w:sz w:val="17"/>
          <w:szCs w:val="17"/>
        </w:rPr>
        <w:t>印张</w:t>
      </w:r>
      <w:r>
        <w:rPr>
          <w:rFonts w:ascii="微软雅黑" w:hAnsi="微软雅黑" w:eastAsia="微软雅黑" w:cs="微软雅黑"/>
          <w:spacing w:val="11"/>
          <w:sz w:val="17"/>
          <w:szCs w:val="17"/>
        </w:rPr>
        <w:t xml:space="preserve">   </w:t>
      </w:r>
      <w:r>
        <w:rPr>
          <w:rFonts w:hint="eastAsia" w:ascii="微软雅黑" w:hAnsi="微软雅黑" w:eastAsia="微软雅黑" w:cs="微软雅黑"/>
          <w:spacing w:val="11"/>
          <w:sz w:val="17"/>
          <w:szCs w:val="17"/>
          <w:lang w:eastAsia="zh-CN"/>
        </w:rPr>
        <w:t>50000</w:t>
      </w:r>
      <w:r>
        <w:rPr>
          <w:rFonts w:ascii="微软雅黑" w:hAnsi="微软雅黑" w:eastAsia="微软雅黑" w:cs="微软雅黑"/>
          <w:spacing w:val="-3"/>
          <w:sz w:val="17"/>
          <w:szCs w:val="17"/>
        </w:rPr>
        <w:t>字</w:t>
      </w:r>
    </w:p>
    <w:p w14:paraId="5BA26BEF">
      <w:pPr>
        <w:spacing w:before="62" w:line="184" w:lineRule="auto"/>
        <w:ind w:left="1167"/>
        <w:rPr>
          <w:rFonts w:ascii="微软雅黑" w:hAnsi="微软雅黑" w:eastAsia="微软雅黑" w:cs="微软雅黑"/>
          <w:sz w:val="17"/>
          <w:szCs w:val="17"/>
        </w:rPr>
      </w:pPr>
      <w:r>
        <w:rPr>
          <w:rFonts w:ascii="MS Gothic" w:hAnsi="MS Gothic" w:eastAsia="MS Gothic" w:cs="MS Gothic"/>
          <w:spacing w:val="1"/>
          <w:sz w:val="17"/>
          <w:szCs w:val="17"/>
        </w:rPr>
        <w:t>2021</w:t>
      </w:r>
      <w:r>
        <w:rPr>
          <w:rFonts w:ascii="MS Gothic" w:hAnsi="MS Gothic" w:eastAsia="MS Gothic" w:cs="MS Gothic"/>
          <w:spacing w:val="-31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1"/>
          <w:sz w:val="17"/>
          <w:szCs w:val="17"/>
        </w:rPr>
        <w:t xml:space="preserve">年 </w:t>
      </w:r>
      <w:r>
        <w:rPr>
          <w:rFonts w:ascii="MS Gothic" w:hAnsi="MS Gothic" w:eastAsia="MS Gothic" w:cs="MS Gothic"/>
          <w:spacing w:val="1"/>
          <w:sz w:val="17"/>
          <w:szCs w:val="17"/>
        </w:rPr>
        <w:t>3</w:t>
      </w:r>
      <w:r>
        <w:rPr>
          <w:rFonts w:ascii="MS Gothic" w:hAnsi="MS Gothic" w:eastAsia="MS Gothic" w:cs="MS Gothic"/>
          <w:spacing w:val="-31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1"/>
          <w:sz w:val="17"/>
          <w:szCs w:val="17"/>
        </w:rPr>
        <w:t>月第</w:t>
      </w:r>
      <w:r>
        <w:rPr>
          <w:rFonts w:ascii="微软雅黑" w:hAnsi="微软雅黑" w:eastAsia="微软雅黑" w:cs="微软雅黑"/>
          <w:spacing w:val="14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1"/>
          <w:sz w:val="17"/>
          <w:szCs w:val="17"/>
        </w:rPr>
        <w:t>1</w:t>
      </w:r>
      <w:r>
        <w:rPr>
          <w:rFonts w:ascii="MS Gothic" w:hAnsi="MS Gothic" w:eastAsia="MS Gothic" w:cs="MS Gothic"/>
          <w:spacing w:val="-32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1"/>
          <w:sz w:val="17"/>
          <w:szCs w:val="17"/>
        </w:rPr>
        <w:t xml:space="preserve">版       </w:t>
      </w:r>
      <w:r>
        <w:rPr>
          <w:rFonts w:ascii="MS Gothic" w:hAnsi="MS Gothic" w:eastAsia="MS Gothic" w:cs="MS Gothic"/>
          <w:spacing w:val="1"/>
          <w:sz w:val="17"/>
          <w:szCs w:val="17"/>
        </w:rPr>
        <w:t>2021</w:t>
      </w:r>
      <w:r>
        <w:rPr>
          <w:rFonts w:ascii="MS Gothic" w:hAnsi="MS Gothic" w:eastAsia="MS Gothic" w:cs="MS Gothic"/>
          <w:spacing w:val="-32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1"/>
          <w:sz w:val="17"/>
          <w:szCs w:val="17"/>
        </w:rPr>
        <w:t xml:space="preserve">年 </w:t>
      </w:r>
      <w:r>
        <w:rPr>
          <w:rFonts w:ascii="MS Gothic" w:hAnsi="MS Gothic" w:eastAsia="MS Gothic" w:cs="MS Gothic"/>
          <w:spacing w:val="1"/>
          <w:sz w:val="17"/>
          <w:szCs w:val="17"/>
        </w:rPr>
        <w:t>3</w:t>
      </w:r>
      <w:r>
        <w:rPr>
          <w:rFonts w:ascii="MS Gothic" w:hAnsi="MS Gothic" w:eastAsia="MS Gothic" w:cs="MS Gothic"/>
          <w:spacing w:val="-31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1"/>
          <w:sz w:val="17"/>
          <w:szCs w:val="17"/>
        </w:rPr>
        <w:t>月第</w:t>
      </w:r>
      <w:r>
        <w:rPr>
          <w:rFonts w:ascii="微软雅黑" w:hAnsi="微软雅黑" w:eastAsia="微软雅黑" w:cs="微软雅黑"/>
          <w:spacing w:val="14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1"/>
          <w:sz w:val="17"/>
          <w:szCs w:val="17"/>
        </w:rPr>
        <w:t>1</w:t>
      </w:r>
      <w:r>
        <w:rPr>
          <w:rFonts w:ascii="MS Gothic" w:hAnsi="MS Gothic" w:eastAsia="MS Gothic" w:cs="MS Gothic"/>
          <w:spacing w:val="-32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1"/>
          <w:sz w:val="17"/>
          <w:szCs w:val="17"/>
        </w:rPr>
        <w:t>次印刷</w:t>
      </w:r>
    </w:p>
    <w:p w14:paraId="5DD8D733">
      <w:pPr>
        <w:spacing w:before="63" w:line="184" w:lineRule="auto"/>
        <w:ind w:left="2067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3"/>
          <w:sz w:val="17"/>
          <w:szCs w:val="17"/>
        </w:rPr>
        <w:t>统一书号</w:t>
      </w:r>
      <w:r>
        <w:rPr>
          <w:rFonts w:hint="eastAsia" w:ascii="微软雅黑" w:hAnsi="微软雅黑" w:eastAsia="微软雅黑" w:cs="微软雅黑"/>
          <w:spacing w:val="3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25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3"/>
          <w:sz w:val="17"/>
          <w:szCs w:val="17"/>
        </w:rPr>
        <w:t>155167 ·364</w:t>
      </w:r>
    </w:p>
    <w:p w14:paraId="728DFB5A">
      <w:pPr>
        <w:spacing w:before="64" w:line="213" w:lineRule="auto"/>
        <w:ind w:left="2402"/>
        <w:rPr>
          <w:rFonts w:ascii="黑体" w:hAnsi="黑体" w:eastAsia="黑体" w:cs="黑体"/>
          <w:sz w:val="17"/>
          <w:szCs w:val="17"/>
        </w:rPr>
      </w:pPr>
      <w:r>
        <w:rPr>
          <w:rFonts w:ascii="黑体" w:hAnsi="黑体" w:eastAsia="黑体" w:cs="黑体"/>
          <w:spacing w:val="-8"/>
          <w:sz w:val="17"/>
          <w:szCs w:val="17"/>
        </w:rPr>
        <w:t>定价</w:t>
      </w:r>
      <w:r>
        <w:rPr>
          <w:rFonts w:ascii="黑体" w:hAnsi="黑体" w:eastAsia="黑体" w:cs="黑体"/>
          <w:spacing w:val="-42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8"/>
          <w:sz w:val="17"/>
          <w:szCs w:val="17"/>
        </w:rPr>
        <w:t>:</w:t>
      </w:r>
      <w:r>
        <w:rPr>
          <w:rFonts w:ascii="MS Gothic" w:hAnsi="MS Gothic" w:eastAsia="MS Gothic" w:cs="MS Gothic"/>
          <w:spacing w:val="13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8"/>
          <w:sz w:val="17"/>
          <w:szCs w:val="17"/>
        </w:rPr>
        <w:t>12.</w:t>
      </w:r>
      <w:r>
        <w:rPr>
          <w:rFonts w:ascii="MS Gothic" w:hAnsi="MS Gothic" w:eastAsia="MS Gothic" w:cs="MS Gothic"/>
          <w:spacing w:val="-38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8"/>
          <w:sz w:val="17"/>
          <w:szCs w:val="17"/>
        </w:rPr>
        <w:t>00</w:t>
      </w:r>
      <w:r>
        <w:rPr>
          <w:rFonts w:ascii="MS Gothic" w:hAnsi="MS Gothic" w:eastAsia="MS Gothic" w:cs="MS Gothic"/>
          <w:spacing w:val="-29"/>
          <w:sz w:val="17"/>
          <w:szCs w:val="17"/>
        </w:rPr>
        <w:t xml:space="preserve"> </w:t>
      </w:r>
      <w:r>
        <w:rPr>
          <w:rFonts w:ascii="黑体" w:hAnsi="黑体" w:eastAsia="黑体" w:cs="黑体"/>
          <w:spacing w:val="-8"/>
          <w:sz w:val="17"/>
          <w:szCs w:val="17"/>
        </w:rPr>
        <w:t>元</w:t>
      </w:r>
    </w:p>
    <w:p w14:paraId="134E886E">
      <w:pPr>
        <w:spacing w:before="191" w:line="195" w:lineRule="auto"/>
        <w:ind w:left="858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4"/>
          <w:sz w:val="17"/>
          <w:szCs w:val="17"/>
        </w:rPr>
        <w:t>读者服务部电话</w:t>
      </w:r>
      <w:r>
        <w:rPr>
          <w:rFonts w:hint="eastAsia" w:ascii="微软雅黑" w:hAnsi="微软雅黑" w:eastAsia="微软雅黑" w:cs="微软雅黑"/>
          <w:spacing w:val="4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35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4"/>
          <w:sz w:val="17"/>
          <w:szCs w:val="17"/>
        </w:rPr>
        <w:t>(010) 64929211/84209101/64921644</w:t>
      </w:r>
    </w:p>
    <w:p w14:paraId="4ADD07EC">
      <w:pPr>
        <w:spacing w:before="49" w:line="195" w:lineRule="auto"/>
        <w:ind w:left="1746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3"/>
          <w:sz w:val="17"/>
          <w:szCs w:val="17"/>
        </w:rPr>
        <w:t>营销中心电话</w:t>
      </w:r>
      <w:r>
        <w:rPr>
          <w:rFonts w:hint="eastAsia" w:ascii="微软雅黑" w:hAnsi="微软雅黑" w:eastAsia="微软雅黑" w:cs="微软雅黑"/>
          <w:spacing w:val="3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44"/>
          <w:w w:val="101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3"/>
          <w:sz w:val="17"/>
          <w:szCs w:val="17"/>
        </w:rPr>
        <w:t>(010)</w:t>
      </w:r>
      <w:r>
        <w:rPr>
          <w:rFonts w:ascii="MS Gothic" w:hAnsi="MS Gothic" w:eastAsia="MS Gothic" w:cs="MS Gothic"/>
          <w:spacing w:val="24"/>
          <w:w w:val="101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3"/>
          <w:sz w:val="17"/>
          <w:szCs w:val="17"/>
        </w:rPr>
        <w:t>64962347</w:t>
      </w:r>
    </w:p>
    <w:p w14:paraId="7F70EE18">
      <w:pPr>
        <w:spacing w:before="38" w:line="217" w:lineRule="auto"/>
        <w:ind w:left="1507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-5"/>
          <w:sz w:val="17"/>
          <w:szCs w:val="17"/>
        </w:rPr>
        <w:t>出版社网址</w:t>
      </w:r>
      <w:r>
        <w:rPr>
          <w:rFonts w:hint="eastAsia" w:ascii="微软雅黑" w:hAnsi="微软雅黑" w:eastAsia="微软雅黑" w:cs="微软雅黑"/>
          <w:spacing w:val="-5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-5"/>
          <w:sz w:val="17"/>
          <w:szCs w:val="17"/>
        </w:rPr>
        <w:t xml:space="preserve"> </w:t>
      </w:r>
      <w:r>
        <w:fldChar w:fldCharType="begin"/>
      </w:r>
      <w:r>
        <w:instrText xml:space="preserve"> HYPERLINK "http://www.class.com.cn" </w:instrText>
      </w:r>
      <w:r>
        <w:fldChar w:fldCharType="separate"/>
      </w:r>
      <w:r>
        <w:rPr>
          <w:rFonts w:ascii="MS Gothic" w:hAnsi="MS Gothic" w:eastAsia="MS Gothic" w:cs="MS Gothic"/>
          <w:spacing w:val="-5"/>
          <w:sz w:val="17"/>
          <w:szCs w:val="17"/>
        </w:rPr>
        <w:t>http://www.</w:t>
      </w:r>
      <w:r>
        <w:rPr>
          <w:rFonts w:ascii="MS Gothic" w:hAnsi="MS Gothic" w:eastAsia="MS Gothic" w:cs="MS Gothic"/>
          <w:spacing w:val="-20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5"/>
          <w:sz w:val="17"/>
          <w:szCs w:val="17"/>
        </w:rPr>
        <w:t>class.</w:t>
      </w:r>
      <w:r>
        <w:rPr>
          <w:rFonts w:ascii="MS Gothic" w:hAnsi="MS Gothic" w:eastAsia="MS Gothic" w:cs="MS Gothic"/>
          <w:spacing w:val="-34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5"/>
          <w:sz w:val="17"/>
          <w:szCs w:val="17"/>
        </w:rPr>
        <w:t>com.</w:t>
      </w:r>
      <w:r>
        <w:rPr>
          <w:rFonts w:ascii="MS Gothic" w:hAnsi="MS Gothic" w:eastAsia="MS Gothic" w:cs="MS Gothic"/>
          <w:spacing w:val="-34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-5"/>
          <w:sz w:val="17"/>
          <w:szCs w:val="17"/>
        </w:rPr>
        <w:t>cn</w:t>
      </w:r>
      <w:r>
        <w:rPr>
          <w:rFonts w:ascii="MS Gothic" w:hAnsi="MS Gothic" w:eastAsia="MS Gothic" w:cs="MS Gothic"/>
          <w:spacing w:val="-5"/>
          <w:sz w:val="17"/>
          <w:szCs w:val="17"/>
        </w:rPr>
        <w:fldChar w:fldCharType="end"/>
      </w:r>
    </w:p>
    <w:p w14:paraId="4CFAFDAE">
      <w:pPr>
        <w:spacing w:before="134" w:line="185" w:lineRule="auto"/>
        <w:ind w:left="1851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7"/>
          <w:sz w:val="20"/>
          <w:szCs w:val="20"/>
        </w:rPr>
        <w:t>版权专有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         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侵权必究</w:t>
      </w:r>
    </w:p>
    <w:p w14:paraId="55017206">
      <w:pPr>
        <w:spacing w:before="50" w:line="197" w:lineRule="auto"/>
        <w:ind w:left="929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5"/>
          <w:sz w:val="17"/>
          <w:szCs w:val="17"/>
        </w:rPr>
        <w:t>如有印装差错</w:t>
      </w:r>
      <w:r>
        <w:rPr>
          <w:rFonts w:ascii="微软雅黑" w:hAnsi="微软雅黑" w:eastAsia="微软雅黑" w:cs="微软雅黑"/>
          <w:spacing w:val="-17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5"/>
          <w:sz w:val="17"/>
          <w:szCs w:val="17"/>
        </w:rPr>
        <w:t xml:space="preserve">, </w:t>
      </w:r>
      <w:r>
        <w:rPr>
          <w:rFonts w:ascii="微软雅黑" w:hAnsi="微软雅黑" w:eastAsia="微软雅黑" w:cs="微软雅黑"/>
          <w:spacing w:val="5"/>
          <w:sz w:val="17"/>
          <w:szCs w:val="17"/>
        </w:rPr>
        <w:t>请与本社联系调换</w:t>
      </w:r>
      <w:r>
        <w:rPr>
          <w:rFonts w:hint="eastAsia" w:ascii="微软雅黑" w:hAnsi="微软雅黑" w:eastAsia="微软雅黑" w:cs="微软雅黑"/>
          <w:spacing w:val="5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26"/>
          <w:w w:val="101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5"/>
          <w:sz w:val="17"/>
          <w:szCs w:val="17"/>
        </w:rPr>
        <w:t>(0</w:t>
      </w:r>
      <w:r>
        <w:rPr>
          <w:rFonts w:ascii="MS Gothic" w:hAnsi="MS Gothic" w:eastAsia="MS Gothic" w:cs="MS Gothic"/>
          <w:spacing w:val="4"/>
          <w:sz w:val="17"/>
          <w:szCs w:val="17"/>
        </w:rPr>
        <w:t>10)</w:t>
      </w:r>
      <w:r>
        <w:rPr>
          <w:rFonts w:ascii="MS Gothic" w:hAnsi="MS Gothic" w:eastAsia="MS Gothic" w:cs="MS Gothic"/>
          <w:spacing w:val="28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4"/>
          <w:sz w:val="17"/>
          <w:szCs w:val="17"/>
        </w:rPr>
        <w:t>81211666</w:t>
      </w:r>
    </w:p>
    <w:p w14:paraId="69CF28B3">
      <w:pPr>
        <w:spacing w:before="50" w:line="310" w:lineRule="auto"/>
        <w:ind w:left="536" w:right="565" w:firstLine="34"/>
        <w:rPr>
          <w:rFonts w:ascii="MS Gothic" w:hAnsi="MS Gothic" w:eastAsia="MS Gothic" w:cs="MS Gothic"/>
          <w:sz w:val="17"/>
          <w:szCs w:val="17"/>
        </w:rPr>
      </w:pPr>
      <w:r>
        <w:rPr>
          <w:rFonts w:ascii="黑体" w:hAnsi="黑体" w:eastAsia="黑体" w:cs="黑体"/>
          <w:spacing w:val="8"/>
          <w:sz w:val="17"/>
          <w:szCs w:val="17"/>
        </w:rPr>
        <w:t>我社将与版权执法机关配合</w:t>
      </w:r>
      <w:r>
        <w:rPr>
          <w:rFonts w:ascii="黑体" w:hAnsi="黑体" w:eastAsia="黑体" w:cs="黑体"/>
          <w:spacing w:val="-43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8"/>
          <w:sz w:val="17"/>
          <w:szCs w:val="17"/>
        </w:rPr>
        <w:t xml:space="preserve">, </w:t>
      </w:r>
      <w:r>
        <w:rPr>
          <w:rFonts w:ascii="黑体" w:hAnsi="黑体" w:eastAsia="黑体" w:cs="黑体"/>
          <w:spacing w:val="8"/>
          <w:sz w:val="17"/>
          <w:szCs w:val="17"/>
        </w:rPr>
        <w:t>大力打击盗印</w:t>
      </w:r>
      <w:r>
        <w:rPr>
          <w:rFonts w:ascii="MS Gothic" w:hAnsi="MS Gothic" w:eastAsia="MS Gothic" w:cs="MS Gothic"/>
          <w:spacing w:val="8"/>
          <w:sz w:val="17"/>
          <w:szCs w:val="17"/>
        </w:rPr>
        <w:t>、</w:t>
      </w:r>
      <w:r>
        <w:rPr>
          <w:rFonts w:ascii="黑体" w:hAnsi="黑体" w:eastAsia="黑体" w:cs="黑体"/>
          <w:spacing w:val="8"/>
          <w:sz w:val="17"/>
          <w:szCs w:val="17"/>
        </w:rPr>
        <w:t>销售和使用盗版</w:t>
      </w:r>
      <w:r>
        <w:rPr>
          <w:rFonts w:ascii="黑体" w:hAnsi="黑体" w:eastAsia="黑体" w:cs="黑体"/>
          <w:spacing w:val="6"/>
          <w:sz w:val="17"/>
          <w:szCs w:val="17"/>
        </w:rPr>
        <w:t>图书活动</w:t>
      </w:r>
      <w:r>
        <w:rPr>
          <w:rFonts w:ascii="黑体" w:hAnsi="黑体" w:eastAsia="黑体" w:cs="黑体"/>
          <w:spacing w:val="-50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 xml:space="preserve">, </w:t>
      </w:r>
      <w:r>
        <w:rPr>
          <w:rFonts w:ascii="黑体" w:hAnsi="黑体" w:eastAsia="黑体" w:cs="黑体"/>
          <w:spacing w:val="6"/>
          <w:sz w:val="17"/>
          <w:szCs w:val="17"/>
        </w:rPr>
        <w:t>敬请广大读者协助举报</w:t>
      </w:r>
      <w:r>
        <w:rPr>
          <w:rFonts w:ascii="黑体" w:hAnsi="黑体" w:eastAsia="黑体" w:cs="黑体"/>
          <w:spacing w:val="-50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 xml:space="preserve">, </w:t>
      </w:r>
      <w:r>
        <w:rPr>
          <w:rFonts w:ascii="黑体" w:hAnsi="黑体" w:eastAsia="黑体" w:cs="黑体"/>
          <w:spacing w:val="6"/>
          <w:sz w:val="17"/>
          <w:szCs w:val="17"/>
        </w:rPr>
        <w:t>经查实将给予举报者奖</w:t>
      </w:r>
      <w:r>
        <w:rPr>
          <w:rFonts w:ascii="黑体" w:hAnsi="黑体" w:eastAsia="黑体" w:cs="黑体"/>
          <w:spacing w:val="5"/>
          <w:sz w:val="17"/>
          <w:szCs w:val="17"/>
        </w:rPr>
        <w:t>励</w:t>
      </w:r>
      <w:r>
        <w:rPr>
          <w:rFonts w:ascii="MS Gothic" w:hAnsi="MS Gothic" w:eastAsia="MS Gothic" w:cs="MS Gothic"/>
          <w:spacing w:val="5"/>
          <w:sz w:val="17"/>
          <w:szCs w:val="17"/>
        </w:rPr>
        <w:t>。</w:t>
      </w:r>
    </w:p>
    <w:p w14:paraId="7859128F">
      <w:pPr>
        <w:spacing w:before="1" w:line="225" w:lineRule="auto"/>
        <w:ind w:left="1921"/>
        <w:rPr>
          <w:rFonts w:ascii="MS Gothic" w:hAnsi="MS Gothic" w:eastAsia="MS Gothic" w:cs="MS Gothic"/>
          <w:sz w:val="17"/>
          <w:szCs w:val="17"/>
        </w:rPr>
      </w:pPr>
      <w:r>
        <w:rPr>
          <w:rFonts w:ascii="黑体" w:hAnsi="黑体" w:eastAsia="黑体" w:cs="黑体"/>
          <w:spacing w:val="3"/>
          <w:sz w:val="17"/>
          <w:szCs w:val="17"/>
        </w:rPr>
        <w:t>举报电话</w:t>
      </w:r>
      <w:r>
        <w:rPr>
          <w:rFonts w:hint="eastAsia" w:ascii="黑体" w:hAnsi="黑体" w:eastAsia="黑体" w:cs="黑体"/>
          <w:spacing w:val="3"/>
          <w:sz w:val="17"/>
          <w:szCs w:val="17"/>
          <w:lang w:eastAsia="zh-CN"/>
        </w:rPr>
        <w:t>：</w:t>
      </w:r>
      <w:r>
        <w:rPr>
          <w:rFonts w:ascii="MS Gothic" w:hAnsi="MS Gothic" w:eastAsia="MS Gothic" w:cs="MS Gothic"/>
          <w:spacing w:val="36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3"/>
          <w:sz w:val="17"/>
          <w:szCs w:val="17"/>
        </w:rPr>
        <w:t>(010)</w:t>
      </w:r>
      <w:r>
        <w:rPr>
          <w:rFonts w:ascii="MS Gothic" w:hAnsi="MS Gothic" w:eastAsia="MS Gothic" w:cs="MS Gothic"/>
          <w:spacing w:val="23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3"/>
          <w:sz w:val="17"/>
          <w:szCs w:val="17"/>
        </w:rPr>
        <w:t>64954652</w:t>
      </w:r>
    </w:p>
    <w:p w14:paraId="6B41FB14">
      <w:pPr>
        <w:spacing w:line="225" w:lineRule="auto"/>
        <w:rPr>
          <w:rFonts w:ascii="MS Gothic" w:hAnsi="MS Gothic" w:eastAsia="MS Gothic" w:cs="MS Gothic"/>
          <w:sz w:val="17"/>
          <w:szCs w:val="17"/>
        </w:rPr>
        <w:sectPr>
          <w:headerReference r:id="rId8" w:type="default"/>
          <w:pgSz w:w="8731" w:h="12245"/>
          <w:pgMar w:top="400" w:right="1309" w:bottom="400" w:left="1309" w:header="0" w:footer="0" w:gutter="0"/>
          <w:cols w:space="720" w:num="1"/>
        </w:sectPr>
      </w:pPr>
    </w:p>
    <w:p w14:paraId="431BDD47">
      <w:pPr>
        <w:pStyle w:val="2"/>
        <w:spacing w:line="433" w:lineRule="auto"/>
      </w:pPr>
    </w:p>
    <w:p w14:paraId="40377B6D">
      <w:pPr>
        <w:spacing w:before="94" w:line="203" w:lineRule="auto"/>
        <w:ind w:left="2506"/>
        <w:outlineLvl w:val="1"/>
        <w:rPr>
          <w:rFonts w:ascii="黑体" w:hAnsi="黑体" w:eastAsia="黑体" w:cs="黑体"/>
          <w:sz w:val="29"/>
          <w:szCs w:val="29"/>
        </w:rPr>
      </w:pPr>
      <w:r>
        <w:rPr>
          <w:rFonts w:ascii="黑体" w:hAnsi="黑体" w:eastAsia="黑体" w:cs="黑体"/>
          <w:spacing w:val="-5"/>
          <w:sz w:val="29"/>
          <w:szCs w:val="29"/>
        </w:rPr>
        <w:t>说</w:t>
      </w:r>
      <w:r>
        <w:rPr>
          <w:rFonts w:ascii="黑体" w:hAnsi="黑体" w:eastAsia="黑体" w:cs="黑体"/>
          <w:spacing w:val="23"/>
          <w:sz w:val="29"/>
          <w:szCs w:val="29"/>
        </w:rPr>
        <w:t xml:space="preserve">    </w:t>
      </w:r>
      <w:r>
        <w:rPr>
          <w:rFonts w:ascii="黑体" w:hAnsi="黑体" w:eastAsia="黑体" w:cs="黑体"/>
          <w:spacing w:val="-5"/>
          <w:sz w:val="29"/>
          <w:szCs w:val="29"/>
        </w:rPr>
        <w:t>明</w:t>
      </w:r>
    </w:p>
    <w:p w14:paraId="52B32DFA">
      <w:pPr>
        <w:pStyle w:val="2"/>
      </w:pPr>
    </w:p>
    <w:p w14:paraId="2F2D29A9">
      <w:pPr>
        <w:pStyle w:val="2"/>
        <w:spacing w:line="241" w:lineRule="auto"/>
      </w:pPr>
    </w:p>
    <w:p w14:paraId="36250CD4">
      <w:pPr>
        <w:spacing w:before="86" w:line="222" w:lineRule="auto"/>
        <w:ind w:left="1" w:right="80" w:firstLine="424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1"/>
          <w:sz w:val="20"/>
          <w:szCs w:val="20"/>
        </w:rPr>
        <w:t>为规范从业者的从业行为</w:t>
      </w:r>
      <w:r>
        <w:rPr>
          <w:rFonts w:ascii="微软雅黑" w:hAnsi="微软雅黑" w:eastAsia="微软雅黑" w:cs="微软雅黑"/>
          <w:spacing w:val="-1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引导职业教育培训的方向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为职业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技能鉴定提供依据</w:t>
      </w:r>
      <w:r>
        <w:rPr>
          <w:rFonts w:ascii="微软雅黑" w:hAnsi="微软雅黑" w:eastAsia="微软雅黑" w:cs="微软雅黑"/>
          <w:spacing w:val="-17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依据</w:t>
      </w:r>
      <w:r>
        <w:rPr>
          <w:rFonts w:ascii="MS Gothic" w:hAnsi="MS Gothic" w:eastAsia="MS Gothic" w:cs="MS Gothic"/>
          <w:spacing w:val="4"/>
          <w:sz w:val="20"/>
          <w:szCs w:val="20"/>
        </w:rPr>
        <w:t>《</w:t>
      </w:r>
      <w:r>
        <w:rPr>
          <w:rFonts w:hint="eastAsia" w:ascii="MS Gothic" w:hAnsi="MS Gothic" w:eastAsia="宋体" w:cs="MS Gothic"/>
          <w:spacing w:val="4"/>
          <w:sz w:val="20"/>
          <w:szCs w:val="20"/>
          <w:lang w:eastAsia="zh-CN"/>
        </w:rPr>
        <w:t>中华人民共和国劳动法</w:t>
      </w:r>
      <w:r>
        <w:rPr>
          <w:rFonts w:ascii="MS Gothic" w:hAnsi="MS Gothic" w:eastAsia="MS Gothic" w:cs="MS Gothic"/>
          <w:spacing w:val="4"/>
          <w:sz w:val="20"/>
          <w:szCs w:val="20"/>
        </w:rPr>
        <w:t>》</w:t>
      </w:r>
      <w:r>
        <w:rPr>
          <w:rFonts w:hint="eastAsia" w:ascii="MS Gothic" w:hAnsi="MS Gothic" w:eastAsia="宋体" w:cs="MS Gothic"/>
          <w:spacing w:val="4"/>
          <w:sz w:val="20"/>
          <w:szCs w:val="20"/>
          <w:lang w:eastAsia="zh-CN"/>
        </w:rPr>
        <w:t>，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适应经济社会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发展和科技进步的客观需要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立足培育工匠精神和精益求精的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敬业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风气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人力资源社会保障部组织有关专家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制定了</w:t>
      </w:r>
      <w:r>
        <w:rPr>
          <w:rFonts w:ascii="MS Gothic" w:hAnsi="MS Gothic" w:eastAsia="MS Gothic" w:cs="MS Gothic"/>
          <w:spacing w:val="10"/>
          <w:sz w:val="20"/>
          <w:szCs w:val="20"/>
        </w:rPr>
        <w:t>《</w:t>
      </w:r>
      <w:r>
        <w:rPr>
          <w:rFonts w:ascii="MS Gothic" w:hAnsi="MS Gothic" w:eastAsia="MS Gothic" w:cs="MS Gothic"/>
          <w:spacing w:val="-5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铝电解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工国家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职业技能标准  </w:t>
      </w:r>
      <w:r>
        <w:rPr>
          <w:rFonts w:ascii="MS Gothic" w:hAnsi="MS Gothic" w:eastAsia="MS Gothic" w:cs="MS Gothic"/>
          <w:spacing w:val="4"/>
          <w:sz w:val="20"/>
          <w:szCs w:val="20"/>
        </w:rPr>
        <w:t>(2020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年版</w:t>
      </w:r>
      <w:r>
        <w:rPr>
          <w:rFonts w:hint="eastAsia" w:ascii="微软雅黑" w:hAnsi="微软雅黑" w:eastAsia="微软雅黑" w:cs="微软雅黑"/>
          <w:spacing w:val="4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"/>
          <w:sz w:val="20"/>
          <w:szCs w:val="20"/>
        </w:rPr>
        <w:t>》</w:t>
      </w:r>
      <w:r>
        <w:rPr>
          <w:rFonts w:ascii="MS Gothic" w:hAnsi="MS Gothic" w:eastAsia="MS Gothic" w:cs="MS Gothic"/>
          <w:spacing w:val="-5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(</w:t>
      </w:r>
      <w:r>
        <w:rPr>
          <w:rFonts w:ascii="MS Gothic" w:hAnsi="MS Gothic" w:eastAsia="MS Gothic" w:cs="MS Gothic"/>
          <w:spacing w:val="-5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以下简称</w:t>
      </w:r>
      <w:r>
        <w:rPr>
          <w:rFonts w:ascii="MS Gothic" w:hAnsi="MS Gothic" w:eastAsia="MS Gothic" w:cs="MS Gothic"/>
          <w:spacing w:val="4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标准</w:t>
      </w:r>
      <w:r>
        <w:rPr>
          <w:rFonts w:ascii="MS Gothic" w:hAnsi="MS Gothic" w:eastAsia="MS Gothic" w:cs="MS Gothic"/>
          <w:spacing w:val="3"/>
          <w:sz w:val="20"/>
          <w:szCs w:val="20"/>
        </w:rPr>
        <w:t>》</w:t>
      </w: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458D0D4E">
      <w:pPr>
        <w:spacing w:before="2" w:line="221" w:lineRule="auto"/>
        <w:ind w:right="78" w:firstLine="420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1"/>
          <w:sz w:val="20"/>
          <w:szCs w:val="20"/>
        </w:rPr>
        <w:t>一</w:t>
      </w:r>
      <w:r>
        <w:rPr>
          <w:rFonts w:ascii="微软雅黑" w:hAnsi="微软雅黑" w:eastAsia="微软雅黑" w:cs="微软雅黑"/>
          <w:spacing w:val="-1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本</w:t>
      </w:r>
      <w:r>
        <w:rPr>
          <w:rFonts w:ascii="MS Gothic" w:hAnsi="MS Gothic" w:eastAsia="MS Gothic" w:cs="MS Gothic"/>
          <w:spacing w:val="11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标准</w:t>
      </w:r>
      <w:r>
        <w:rPr>
          <w:rFonts w:ascii="MS Gothic" w:hAnsi="MS Gothic" w:eastAsia="MS Gothic" w:cs="MS Gothic"/>
          <w:spacing w:val="11"/>
          <w:sz w:val="20"/>
          <w:szCs w:val="20"/>
        </w:rPr>
        <w:t>》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以</w:t>
      </w:r>
      <w:r>
        <w:rPr>
          <w:rFonts w:ascii="MS Gothic" w:hAnsi="MS Gothic" w:eastAsia="MS Gothic" w:cs="MS Gothic"/>
          <w:spacing w:val="11"/>
          <w:sz w:val="20"/>
          <w:szCs w:val="20"/>
        </w:rPr>
        <w:t>《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 xml:space="preserve">中华人民共和国职业分类大典  </w:t>
      </w:r>
      <w:r>
        <w:rPr>
          <w:rFonts w:ascii="MS Gothic" w:hAnsi="MS Gothic" w:eastAsia="MS Gothic" w:cs="MS Gothic"/>
          <w:spacing w:val="11"/>
          <w:sz w:val="20"/>
          <w:szCs w:val="20"/>
        </w:rPr>
        <w:t>(2015</w:t>
      </w:r>
      <w:r>
        <w:rPr>
          <w:rFonts w:ascii="MS Gothic" w:hAnsi="MS Gothic" w:eastAsia="MS Gothic" w:cs="MS Gothic"/>
          <w:spacing w:val="-1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年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版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12"/>
          <w:sz w:val="20"/>
          <w:szCs w:val="20"/>
        </w:rPr>
        <w:t>》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为依据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严格按照</w:t>
      </w:r>
      <w:r>
        <w:rPr>
          <w:rFonts w:ascii="MS Gothic" w:hAnsi="MS Gothic" w:eastAsia="MS Gothic" w:cs="MS Gothic"/>
          <w:spacing w:val="12"/>
          <w:sz w:val="20"/>
          <w:szCs w:val="20"/>
        </w:rPr>
        <w:t>《</w:t>
      </w:r>
      <w:r>
        <w:rPr>
          <w:rFonts w:ascii="MS Gothic" w:hAnsi="MS Gothic" w:eastAsia="MS Gothic" w:cs="MS Gothic"/>
          <w:spacing w:val="-3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 xml:space="preserve">国家职业技能标准编制技术规程  </w:t>
      </w:r>
      <w:r>
        <w:rPr>
          <w:rFonts w:ascii="MS Gothic" w:hAnsi="MS Gothic" w:eastAsia="MS Gothic" w:cs="MS Gothic"/>
          <w:spacing w:val="12"/>
          <w:sz w:val="20"/>
          <w:szCs w:val="20"/>
        </w:rPr>
        <w:t>(2</w:t>
      </w:r>
      <w:r>
        <w:rPr>
          <w:rFonts w:ascii="MS Gothic" w:hAnsi="MS Gothic" w:eastAsia="MS Gothic" w:cs="MS Gothic"/>
          <w:spacing w:val="11"/>
          <w:sz w:val="20"/>
          <w:szCs w:val="20"/>
        </w:rPr>
        <w:t>018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年版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12"/>
          <w:sz w:val="20"/>
          <w:szCs w:val="20"/>
        </w:rPr>
        <w:t>》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有关要求</w:t>
      </w:r>
      <w:r>
        <w:rPr>
          <w:rFonts w:ascii="微软雅黑" w:hAnsi="微软雅黑" w:eastAsia="微软雅黑" w:cs="微软雅黑"/>
          <w:spacing w:val="-1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以</w:t>
      </w:r>
      <w:r>
        <w:rPr>
          <w:rFonts w:ascii="MS Gothic" w:hAnsi="MS Gothic" w:eastAsia="MS Gothic" w:cs="MS Gothic"/>
          <w:spacing w:val="12"/>
          <w:sz w:val="20"/>
          <w:szCs w:val="20"/>
        </w:rPr>
        <w:t>“</w:t>
      </w:r>
      <w:r>
        <w:rPr>
          <w:rFonts w:ascii="MS Gothic" w:hAnsi="MS Gothic" w:eastAsia="MS Gothic" w:cs="MS Gothic"/>
          <w:spacing w:val="-6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职业活动为导向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职业技能为核心</w:t>
      </w:r>
      <w:r>
        <w:rPr>
          <w:rFonts w:ascii="微软雅黑" w:hAnsi="微软雅黑" w:eastAsia="微软雅黑" w:cs="微软雅黑"/>
          <w:spacing w:val="-3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”</w:t>
      </w:r>
      <w:r>
        <w:rPr>
          <w:rFonts w:ascii="MS Gothic" w:hAnsi="MS Gothic" w:eastAsia="MS Gothic" w:cs="MS Gothic"/>
          <w:spacing w:val="-7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为指</w:t>
      </w:r>
      <w:r>
        <w:rPr>
          <w:rFonts w:ascii="微软雅黑" w:hAnsi="微软雅黑" w:eastAsia="微软雅黑" w:cs="微软雅黑"/>
          <w:spacing w:val="15"/>
          <w:sz w:val="20"/>
          <w:szCs w:val="20"/>
        </w:rPr>
        <w:t>导思想</w:t>
      </w:r>
      <w:r>
        <w:rPr>
          <w:rFonts w:ascii="微软雅黑" w:hAnsi="微软雅黑" w:eastAsia="微软雅黑" w:cs="微软雅黑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5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5"/>
          <w:sz w:val="20"/>
          <w:szCs w:val="20"/>
        </w:rPr>
        <w:t>对铝电解工从业人员的职业活动内容进行规范细致描述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pacing w:val="-22"/>
          <w:sz w:val="20"/>
          <w:szCs w:val="20"/>
          <w:lang w:eastAsia="zh-CN"/>
        </w:rPr>
        <w:t>，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对各等级从业者的技能水平和理论知识水平进行了明确规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定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3C3466F7">
      <w:pPr>
        <w:spacing w:before="3" w:line="221" w:lineRule="auto"/>
        <w:ind w:left="1" w:right="80" w:firstLine="419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6"/>
          <w:sz w:val="20"/>
          <w:szCs w:val="20"/>
        </w:rPr>
        <w:t>二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本</w:t>
      </w:r>
      <w:r>
        <w:rPr>
          <w:rFonts w:ascii="MS Gothic" w:hAnsi="MS Gothic" w:eastAsia="MS Gothic" w:cs="MS Gothic"/>
          <w:spacing w:val="6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标准</w:t>
      </w:r>
      <w:r>
        <w:rPr>
          <w:rFonts w:ascii="MS Gothic" w:hAnsi="MS Gothic" w:eastAsia="MS Gothic" w:cs="MS Gothic"/>
          <w:spacing w:val="6"/>
          <w:sz w:val="20"/>
          <w:szCs w:val="20"/>
        </w:rPr>
        <w:t>》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依据有关规定将本职业分为五级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初级工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四级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三级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高级工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二级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技师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一级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高级技师五个等级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包括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职业概况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基本要求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工作要求和权重表四个方面的内容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本次修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订内容主要有以下变化</w:t>
      </w:r>
      <w:r>
        <w:rPr>
          <w:rFonts w:ascii="微软雅黑" w:hAnsi="微软雅黑" w:eastAsia="微软雅黑" w:cs="微软雅黑"/>
          <w:spacing w:val="-1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:</w:t>
      </w:r>
    </w:p>
    <w:p w14:paraId="204AAF75">
      <w:pPr>
        <w:spacing w:line="221" w:lineRule="auto"/>
        <w:ind w:left="17" w:right="80" w:firstLine="399"/>
        <w:rPr>
          <w:rFonts w:ascii="MS Gothic" w:hAnsi="MS Gothic" w:eastAsia="MS Gothic" w:cs="MS Gothic"/>
          <w:sz w:val="20"/>
          <w:szCs w:val="20"/>
        </w:rPr>
      </w:pPr>
      <w:r>
        <w:rPr>
          <w:rFonts w:ascii="MS Gothic" w:hAnsi="MS Gothic" w:eastAsia="MS Gothic" w:cs="MS Gothic"/>
          <w:spacing w:val="16"/>
          <w:sz w:val="20"/>
          <w:szCs w:val="20"/>
        </w:rPr>
        <w:t>———</w:t>
      </w:r>
      <w:r>
        <w:rPr>
          <w:rFonts w:ascii="微软雅黑" w:hAnsi="微软雅黑" w:eastAsia="微软雅黑" w:cs="微软雅黑"/>
          <w:spacing w:val="16"/>
          <w:sz w:val="20"/>
          <w:szCs w:val="20"/>
        </w:rPr>
        <w:t>充分考虑经济发展和产业结构变化对本职业的影响</w:t>
      </w:r>
      <w:r>
        <w:rPr>
          <w:rFonts w:ascii="微软雅黑" w:hAnsi="微软雅黑" w:eastAsia="微软雅黑" w:cs="微软雅黑"/>
          <w:spacing w:val="-1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6"/>
          <w:sz w:val="20"/>
          <w:szCs w:val="20"/>
        </w:rPr>
        <w:t>完善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了技能要求和相关知识要求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1F81F51E">
      <w:pPr>
        <w:spacing w:before="2" w:line="221" w:lineRule="auto"/>
        <w:ind w:left="1" w:firstLine="415"/>
        <w:rPr>
          <w:rFonts w:ascii="MS Gothic" w:hAnsi="MS Gothic" w:eastAsia="MS Gothic" w:cs="MS Gothic"/>
          <w:sz w:val="20"/>
          <w:szCs w:val="20"/>
        </w:rPr>
      </w:pPr>
      <w:r>
        <w:rPr>
          <w:rFonts w:ascii="MS Gothic" w:hAnsi="MS Gothic" w:eastAsia="MS Gothic" w:cs="MS Gothic"/>
          <w:spacing w:val="12"/>
          <w:sz w:val="20"/>
          <w:szCs w:val="20"/>
        </w:rPr>
        <w:t>———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具有根据科技发展进行调整的灵活性和实用性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符合培训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鉴定和就业工作的需要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</w:p>
    <w:p w14:paraId="1CDAE082">
      <w:pPr>
        <w:spacing w:before="1" w:line="221" w:lineRule="auto"/>
        <w:ind w:left="4" w:right="80" w:firstLine="411"/>
        <w:rPr>
          <w:rFonts w:ascii="MS Gothic" w:hAnsi="MS Gothic" w:eastAsia="MS Gothic" w:cs="MS Gothic"/>
          <w:sz w:val="20"/>
          <w:szCs w:val="20"/>
        </w:rPr>
      </w:pPr>
      <w:r>
        <w:rPr>
          <w:rFonts w:ascii="MS Gothic" w:hAnsi="MS Gothic" w:eastAsia="MS Gothic" w:cs="MS Gothic"/>
          <w:spacing w:val="16"/>
          <w:sz w:val="20"/>
          <w:szCs w:val="20"/>
        </w:rPr>
        <w:t>———</w:t>
      </w:r>
      <w:r>
        <w:rPr>
          <w:rFonts w:ascii="微软雅黑" w:hAnsi="微软雅黑" w:eastAsia="微软雅黑" w:cs="微软雅黑"/>
          <w:spacing w:val="16"/>
          <w:sz w:val="20"/>
          <w:szCs w:val="20"/>
        </w:rPr>
        <w:t>顺应时代和社会要求</w:t>
      </w:r>
      <w:r>
        <w:rPr>
          <w:rFonts w:ascii="微软雅黑" w:hAnsi="微软雅黑" w:eastAsia="微软雅黑" w:cs="微软雅黑"/>
          <w:spacing w:val="-1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6"/>
          <w:sz w:val="20"/>
          <w:szCs w:val="20"/>
        </w:rPr>
        <w:t>强化了有色金属冶炼安全及环境保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护的技能要求和相关知识要求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2E24D2F5">
      <w:pPr>
        <w:spacing w:before="4" w:line="221" w:lineRule="auto"/>
        <w:ind w:firstLine="423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>三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本</w:t>
      </w:r>
      <w:r>
        <w:rPr>
          <w:rFonts w:ascii="MS Gothic" w:hAnsi="MS Gothic" w:eastAsia="MS Gothic" w:cs="MS Gothic"/>
          <w:spacing w:val="12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标准</w:t>
      </w:r>
      <w:r>
        <w:rPr>
          <w:rFonts w:ascii="MS Gothic" w:hAnsi="MS Gothic" w:eastAsia="MS Gothic" w:cs="MS Gothic"/>
          <w:spacing w:val="12"/>
          <w:sz w:val="20"/>
          <w:szCs w:val="20"/>
        </w:rPr>
        <w:t>》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由有色金属行业职业技能鉴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定指导中心组织专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家和实际工作者共同完成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本</w:t>
      </w:r>
      <w:r>
        <w:rPr>
          <w:rFonts w:ascii="MS Gothic" w:hAnsi="MS Gothic" w:eastAsia="MS Gothic" w:cs="MS Gothic"/>
          <w:spacing w:val="12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标准</w:t>
      </w:r>
      <w:r>
        <w:rPr>
          <w:rFonts w:ascii="MS Gothic" w:hAnsi="MS Gothic" w:eastAsia="MS Gothic" w:cs="MS Gothic"/>
          <w:spacing w:val="12"/>
          <w:sz w:val="20"/>
          <w:szCs w:val="20"/>
        </w:rPr>
        <w:t>》</w:t>
      </w:r>
      <w:r>
        <w:rPr>
          <w:rFonts w:ascii="MS Gothic" w:hAnsi="MS Gothic" w:eastAsia="MS Gothic" w:cs="MS Gothic"/>
          <w:spacing w:val="-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主要起草单位为中国铝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业股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份有限公司青海分公司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参与起草单位为有色金属行业职业技能鉴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定指导中心</w:t>
      </w:r>
      <w:r>
        <w:rPr>
          <w:rFonts w:ascii="微软雅黑" w:hAnsi="微软雅黑" w:eastAsia="微软雅黑" w:cs="微软雅黑"/>
          <w:spacing w:val="-1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主要起草人有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姜良杰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赵再强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杨国峰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MS Gothic" w:hAnsi="MS Gothic" w:eastAsia="MS Gothic" w:cs="MS Gothic"/>
          <w:spacing w:val="-5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田元欢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王桂琴</w:t>
      </w:r>
      <w:r>
        <w:rPr>
          <w:rFonts w:ascii="微软雅黑" w:hAnsi="微软雅黑" w:eastAsia="微软雅黑" w:cs="微软雅黑"/>
          <w:spacing w:val="-17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高峰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参与起草人员有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张铮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陈昪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张淮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54C7521B">
      <w:pPr>
        <w:spacing w:before="3" w:line="227" w:lineRule="auto"/>
        <w:ind w:left="20" w:right="80" w:firstLine="421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9"/>
          <w:sz w:val="20"/>
          <w:szCs w:val="20"/>
        </w:rPr>
        <w:t>四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9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本</w:t>
      </w:r>
      <w:r>
        <w:rPr>
          <w:rFonts w:ascii="MS Gothic" w:hAnsi="MS Gothic" w:eastAsia="MS Gothic" w:cs="MS Gothic"/>
          <w:spacing w:val="9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标准</w:t>
      </w:r>
      <w:r>
        <w:rPr>
          <w:rFonts w:ascii="MS Gothic" w:hAnsi="MS Gothic" w:eastAsia="MS Gothic" w:cs="MS Gothic"/>
          <w:spacing w:val="9"/>
          <w:sz w:val="20"/>
          <w:szCs w:val="20"/>
        </w:rPr>
        <w:t>》</w:t>
      </w:r>
      <w:r>
        <w:rPr>
          <w:rFonts w:ascii="MS Gothic" w:hAnsi="MS Gothic" w:eastAsia="MS Gothic" w:cs="MS Gothic"/>
          <w:spacing w:val="-5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主要审定单位有</w:t>
      </w:r>
      <w:r>
        <w:rPr>
          <w:rFonts w:ascii="微软雅黑" w:hAnsi="微软雅黑" w:eastAsia="微软雅黑" w:cs="微软雅黑"/>
          <w:spacing w:val="-1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杭州锦江集团有限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伊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电控股集团有限公司</w:t>
      </w:r>
      <w:r>
        <w:rPr>
          <w:rFonts w:ascii="微软雅黑" w:hAnsi="微软雅黑" w:eastAsia="微软雅黑" w:cs="微软雅黑"/>
          <w:spacing w:val="-27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山东南山铝业股份有限公司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兰州铝业有限</w:t>
      </w:r>
    </w:p>
    <w:p w14:paraId="3448654E">
      <w:pPr>
        <w:spacing w:line="227" w:lineRule="auto"/>
        <w:rPr>
          <w:rFonts w:ascii="微软雅黑" w:hAnsi="微软雅黑" w:eastAsia="微软雅黑" w:cs="微软雅黑"/>
          <w:sz w:val="20"/>
          <w:szCs w:val="20"/>
        </w:rPr>
        <w:sectPr>
          <w:headerReference r:id="rId9" w:type="default"/>
          <w:footerReference r:id="rId10" w:type="default"/>
          <w:pgSz w:w="8731" w:h="12245"/>
          <w:pgMar w:top="1072" w:right="1111" w:bottom="994" w:left="1309" w:header="801" w:footer="822" w:gutter="0"/>
          <w:cols w:space="720" w:num="1"/>
        </w:sectPr>
      </w:pPr>
    </w:p>
    <w:p w14:paraId="66BB5D94">
      <w:pPr>
        <w:pStyle w:val="2"/>
        <w:spacing w:line="423" w:lineRule="auto"/>
      </w:pPr>
    </w:p>
    <w:p w14:paraId="6D2F7C8C">
      <w:pPr>
        <w:spacing w:before="85" w:line="220" w:lineRule="auto"/>
        <w:ind w:left="3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>公司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遵义铝业股份有限公司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青海百河铝业有限责任公司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云南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冶金高级技工学校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广西华磊新材料有限公司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云南铝业股份有限公司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东北轻合金有限责任公司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有色金属行业职业技能鉴定指导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中心</w:t>
      </w:r>
      <w:r>
        <w:rPr>
          <w:rFonts w:ascii="微软雅黑" w:hAnsi="微软雅黑" w:eastAsia="微软雅黑" w:cs="微软雅黑"/>
          <w:spacing w:val="-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主要审定人员有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:</w:t>
      </w:r>
      <w:r>
        <w:rPr>
          <w:rFonts w:ascii="MS Gothic" w:hAnsi="MS Gothic" w:eastAsia="MS Gothic" w:cs="MS Gothic"/>
          <w:spacing w:val="5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肖以华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申善俊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梁俊兰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张志军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李文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超</w:t>
      </w:r>
      <w:r>
        <w:rPr>
          <w:rFonts w:ascii="微软雅黑" w:hAnsi="微软雅黑" w:eastAsia="微软雅黑" w:cs="微软雅黑"/>
          <w:spacing w:val="-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滕国春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冷龙洋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魏生贵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吕玉国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王维华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丁晓亮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杨海峰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谢承杰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王南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郑伟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王翰峰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55820DE0">
      <w:pPr>
        <w:spacing w:before="8" w:line="219" w:lineRule="auto"/>
        <w:ind w:left="5" w:firstLine="424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>五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本</w:t>
      </w:r>
      <w:r>
        <w:rPr>
          <w:rFonts w:ascii="MS Gothic" w:hAnsi="MS Gothic" w:eastAsia="MS Gothic" w:cs="MS Gothic"/>
          <w:spacing w:val="12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标准</w:t>
      </w:r>
      <w:r>
        <w:rPr>
          <w:rFonts w:ascii="MS Gothic" w:hAnsi="MS Gothic" w:eastAsia="MS Gothic" w:cs="MS Gothic"/>
          <w:spacing w:val="12"/>
          <w:sz w:val="20"/>
          <w:szCs w:val="20"/>
        </w:rPr>
        <w:t>》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在制定过程中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得到人力资源社会保障部职业</w:t>
      </w:r>
      <w:r>
        <w:rPr>
          <w:rFonts w:ascii="微软雅黑" w:hAnsi="微软雅黑" w:eastAsia="微软雅黑" w:cs="微软雅黑"/>
          <w:spacing w:val="14"/>
          <w:sz w:val="20"/>
          <w:szCs w:val="20"/>
        </w:rPr>
        <w:t>技能鉴定中心葛恒双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4"/>
          <w:sz w:val="20"/>
          <w:szCs w:val="20"/>
        </w:rPr>
        <w:t>张灵芝等专家及中国铝业股份有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限公司青海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分公司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杭州锦江集团有限公司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伊电控股集团有限公司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山东南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山铝业股份有限公司</w:t>
      </w:r>
      <w:r>
        <w:rPr>
          <w:rFonts w:ascii="微软雅黑" w:hAnsi="微软雅黑" w:eastAsia="微软雅黑" w:cs="微软雅黑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兰州铝业有限公司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遵义铝业股份有限公司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青海百河铝业有限责任公司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云南冶金高级技工学校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广西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华磊新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材料有限公司</w:t>
      </w:r>
      <w:r>
        <w:rPr>
          <w:rFonts w:ascii="微软雅黑" w:hAnsi="微软雅黑" w:eastAsia="微软雅黑" w:cs="微软雅黑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云南铝业股份有限公司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东北轻合金有限责任公司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4"/>
          <w:sz w:val="20"/>
          <w:szCs w:val="20"/>
        </w:rPr>
        <w:t>北京诺斐释真管理咨询有限公司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4"/>
          <w:sz w:val="20"/>
          <w:szCs w:val="20"/>
        </w:rPr>
        <w:t>有色金属行业职业技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能鉴定指导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中心等单位的指导和大力支持</w:t>
      </w:r>
      <w:r>
        <w:rPr>
          <w:rFonts w:ascii="微软雅黑" w:hAnsi="微软雅黑" w:eastAsia="微软雅黑" w:cs="微软雅黑"/>
          <w:spacing w:val="-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在此一并致谢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3611E8F0">
      <w:pPr>
        <w:spacing w:line="228" w:lineRule="auto"/>
        <w:ind w:left="4" w:right="78" w:firstLine="420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1"/>
          <w:sz w:val="20"/>
          <w:szCs w:val="20"/>
        </w:rPr>
        <w:t>六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本</w:t>
      </w:r>
      <w:r>
        <w:rPr>
          <w:rFonts w:ascii="MS Gothic" w:hAnsi="MS Gothic" w:eastAsia="MS Gothic" w:cs="MS Gothic"/>
          <w:spacing w:val="11"/>
          <w:sz w:val="20"/>
          <w:szCs w:val="20"/>
        </w:rPr>
        <w:t>《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标准</w:t>
      </w:r>
      <w:r>
        <w:rPr>
          <w:rFonts w:ascii="MS Gothic" w:hAnsi="MS Gothic" w:eastAsia="MS Gothic" w:cs="MS Gothic"/>
          <w:spacing w:val="11"/>
          <w:sz w:val="20"/>
          <w:szCs w:val="20"/>
        </w:rPr>
        <w:t>》</w:t>
      </w:r>
      <w:r>
        <w:rPr>
          <w:rFonts w:ascii="MS Gothic" w:hAnsi="MS Gothic" w:eastAsia="MS Gothic" w:cs="MS Gothic"/>
          <w:spacing w:val="-5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业经人力资源社会保障部批准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,</w:t>
      </w:r>
      <w:r>
        <w:rPr>
          <w:rFonts w:ascii="MS Gothic" w:hAnsi="MS Gothic" w:eastAsia="MS Gothic" w:cs="MS Gothic"/>
          <w:spacing w:val="5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自公布之日</w:t>
      </w:r>
      <w:r>
        <w:fldChar w:fldCharType="begin"/>
      </w:r>
      <w:r>
        <w:instrText xml:space="preserve"> HYPERLINK \l "bookmark1" </w:instrText>
      </w:r>
      <w:r>
        <w:fldChar w:fldCharType="separate"/>
      </w:r>
      <w:r>
        <w:rPr>
          <w:rFonts w:ascii="MS Gothic" w:hAnsi="MS Gothic" w:eastAsia="MS Gothic" w:cs="MS Gothic"/>
          <w:spacing w:val="11"/>
          <w:position w:val="5"/>
          <w:sz w:val="13"/>
          <w:szCs w:val="13"/>
        </w:rPr>
        <w:t>①</w:t>
      </w:r>
      <w:r>
        <w:rPr>
          <w:rFonts w:ascii="MS Gothic" w:hAnsi="MS Gothic" w:eastAsia="MS Gothic" w:cs="MS Gothic"/>
          <w:spacing w:val="11"/>
          <w:position w:val="5"/>
          <w:sz w:val="13"/>
          <w:szCs w:val="13"/>
        </w:rPr>
        <w:fldChar w:fldCharType="end"/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起施行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562153AC">
      <w:pPr>
        <w:pStyle w:val="2"/>
        <w:spacing w:line="254" w:lineRule="auto"/>
      </w:pPr>
    </w:p>
    <w:p w14:paraId="3985F809">
      <w:pPr>
        <w:pStyle w:val="2"/>
        <w:spacing w:line="254" w:lineRule="auto"/>
      </w:pPr>
    </w:p>
    <w:p w14:paraId="704ECC6A">
      <w:pPr>
        <w:pStyle w:val="2"/>
        <w:spacing w:line="254" w:lineRule="auto"/>
      </w:pPr>
    </w:p>
    <w:p w14:paraId="19713FD1">
      <w:pPr>
        <w:pStyle w:val="2"/>
        <w:spacing w:line="254" w:lineRule="auto"/>
      </w:pPr>
    </w:p>
    <w:p w14:paraId="3AA87B06">
      <w:pPr>
        <w:pStyle w:val="2"/>
        <w:spacing w:line="254" w:lineRule="auto"/>
      </w:pPr>
    </w:p>
    <w:p w14:paraId="106268C3">
      <w:pPr>
        <w:pStyle w:val="2"/>
        <w:spacing w:line="254" w:lineRule="auto"/>
      </w:pPr>
    </w:p>
    <w:p w14:paraId="3B041E55">
      <w:pPr>
        <w:pStyle w:val="2"/>
        <w:spacing w:line="254" w:lineRule="auto"/>
      </w:pPr>
    </w:p>
    <w:p w14:paraId="593315A5">
      <w:pPr>
        <w:pStyle w:val="2"/>
        <w:spacing w:line="254" w:lineRule="auto"/>
      </w:pPr>
    </w:p>
    <w:p w14:paraId="1877DBF9">
      <w:pPr>
        <w:pStyle w:val="2"/>
        <w:spacing w:line="255" w:lineRule="auto"/>
      </w:pPr>
    </w:p>
    <w:p w14:paraId="681AEFE6">
      <w:pPr>
        <w:pStyle w:val="2"/>
        <w:spacing w:line="255" w:lineRule="auto"/>
      </w:pPr>
    </w:p>
    <w:p w14:paraId="45B63D38">
      <w:pPr>
        <w:pStyle w:val="2"/>
        <w:spacing w:line="255" w:lineRule="auto"/>
      </w:pPr>
    </w:p>
    <w:p w14:paraId="5C7D43B2">
      <w:pPr>
        <w:pStyle w:val="2"/>
        <w:spacing w:line="255" w:lineRule="auto"/>
      </w:pPr>
    </w:p>
    <w:p w14:paraId="032B4F75">
      <w:pPr>
        <w:pStyle w:val="2"/>
        <w:spacing w:line="255" w:lineRule="auto"/>
      </w:pPr>
    </w:p>
    <w:p w14:paraId="7E797525">
      <w:pPr>
        <w:pStyle w:val="2"/>
        <w:spacing w:line="255" w:lineRule="auto"/>
      </w:pPr>
    </w:p>
    <w:p w14:paraId="70BEF19E">
      <w:pPr>
        <w:pStyle w:val="2"/>
        <w:spacing w:line="255" w:lineRule="auto"/>
      </w:pPr>
      <w:r>
        <w:pict>
          <v:shape id="_x0000_s1028" o:spid="_x0000_s1028" style="position:absolute;left:0pt;margin-left:0.15pt;margin-top:4.35pt;height:0.35pt;width:77.95pt;z-index:251661312;mso-width-relative:page;mso-height-relative:page;" filled="f" stroked="t" coordsize="1558,6" path="m0,3l1558,3e">
            <v:fill on="f" focussize="0,0"/>
            <v:stroke weight="0.33pt" color="#231F20" miterlimit="10" joinstyle="miter"/>
            <v:imagedata o:title=""/>
            <o:lock v:ext="edit"/>
          </v:shape>
        </w:pict>
      </w:r>
    </w:p>
    <w:p w14:paraId="6718E902">
      <w:pPr>
        <w:spacing w:before="64" w:line="233" w:lineRule="auto"/>
        <w:ind w:left="11" w:right="80" w:firstLine="309"/>
        <w:rPr>
          <w:rFonts w:ascii="MS Gothic" w:hAnsi="MS Gothic" w:eastAsia="MS Gothic" w:cs="MS Gothic"/>
          <w:sz w:val="15"/>
          <w:szCs w:val="15"/>
        </w:rPr>
      </w:pPr>
      <w:bookmarkStart w:id="0" w:name="bookmark1"/>
      <w:bookmarkEnd w:id="0"/>
      <w:r>
        <w:rPr>
          <w:rFonts w:ascii="MS Gothic" w:hAnsi="MS Gothic" w:eastAsia="MS Gothic" w:cs="MS Gothic"/>
          <w:spacing w:val="5"/>
          <w:sz w:val="13"/>
          <w:szCs w:val="13"/>
        </w:rPr>
        <w:t xml:space="preserve">①  </w:t>
      </w:r>
      <w:r>
        <w:rPr>
          <w:rFonts w:ascii="MS Gothic" w:hAnsi="MS Gothic" w:eastAsia="MS Gothic" w:cs="MS Gothic"/>
          <w:spacing w:val="5"/>
          <w:sz w:val="15"/>
          <w:szCs w:val="15"/>
        </w:rPr>
        <w:t>2020</w:t>
      </w:r>
      <w:r>
        <w:rPr>
          <w:rFonts w:ascii="MS Gothic" w:hAnsi="MS Gothic" w:eastAsia="MS Gothic" w:cs="MS Gothic"/>
          <w:spacing w:val="-19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 xml:space="preserve">年 </w:t>
      </w:r>
      <w:r>
        <w:rPr>
          <w:rFonts w:ascii="MS Gothic" w:hAnsi="MS Gothic" w:eastAsia="MS Gothic" w:cs="MS Gothic"/>
          <w:spacing w:val="5"/>
          <w:sz w:val="15"/>
          <w:szCs w:val="15"/>
        </w:rPr>
        <w:t>12</w:t>
      </w:r>
      <w:r>
        <w:rPr>
          <w:rFonts w:ascii="MS Gothic" w:hAnsi="MS Gothic" w:eastAsia="MS Gothic" w:cs="MS Gothic"/>
          <w:spacing w:val="-27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月</w:t>
      </w:r>
      <w:r>
        <w:rPr>
          <w:rFonts w:ascii="微软雅黑" w:hAnsi="微软雅黑" w:eastAsia="微软雅黑" w:cs="微软雅黑"/>
          <w:spacing w:val="-11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 xml:space="preserve">29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日</w:t>
      </w:r>
      <w:r>
        <w:rPr>
          <w:rFonts w:ascii="微软雅黑" w:hAnsi="微软雅黑" w:eastAsia="微软雅黑" w:cs="微软雅黑"/>
          <w:spacing w:val="-15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 xml:space="preserve">,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本</w:t>
      </w:r>
      <w:r>
        <w:rPr>
          <w:rFonts w:ascii="MS Gothic" w:hAnsi="MS Gothic" w:eastAsia="MS Gothic" w:cs="MS Gothic"/>
          <w:spacing w:val="5"/>
          <w:sz w:val="15"/>
          <w:szCs w:val="15"/>
        </w:rPr>
        <w:t>《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标准</w:t>
      </w:r>
      <w:r>
        <w:rPr>
          <w:rFonts w:ascii="MS Gothic" w:hAnsi="MS Gothic" w:eastAsia="MS Gothic" w:cs="MS Gothic"/>
          <w:spacing w:val="5"/>
          <w:sz w:val="15"/>
          <w:szCs w:val="15"/>
        </w:rPr>
        <w:t>》</w:t>
      </w:r>
      <w:r>
        <w:rPr>
          <w:rFonts w:ascii="MS Gothic" w:hAnsi="MS Gothic" w:eastAsia="MS Gothic" w:cs="MS Gothic"/>
          <w:spacing w:val="-30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以</w:t>
      </w:r>
      <w:r>
        <w:rPr>
          <w:rFonts w:ascii="MS Gothic" w:hAnsi="MS Gothic" w:eastAsia="MS Gothic" w:cs="MS Gothic"/>
          <w:spacing w:val="5"/>
          <w:sz w:val="15"/>
          <w:szCs w:val="15"/>
        </w:rPr>
        <w:t>《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 xml:space="preserve">人力资源社会保障部办公厅关于颁布连锁经营管理师等 </w:t>
      </w:r>
      <w:r>
        <w:rPr>
          <w:rFonts w:ascii="MS Gothic" w:hAnsi="MS Gothic" w:eastAsia="MS Gothic" w:cs="MS Gothic"/>
          <w:spacing w:val="5"/>
          <w:sz w:val="15"/>
          <w:szCs w:val="15"/>
        </w:rPr>
        <w:t>11</w:t>
      </w:r>
      <w:r>
        <w:rPr>
          <w:rFonts w:ascii="MS Gothic" w:hAnsi="MS Gothic" w:eastAsia="MS Gothic" w:cs="MS Gothic"/>
          <w:spacing w:val="-16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个国家职业技能标准的通知</w:t>
      </w:r>
      <w:r>
        <w:rPr>
          <w:rFonts w:ascii="MS Gothic" w:hAnsi="MS Gothic" w:eastAsia="MS Gothic" w:cs="MS Gothic"/>
          <w:spacing w:val="5"/>
          <w:sz w:val="15"/>
          <w:szCs w:val="15"/>
        </w:rPr>
        <w:t>》</w:t>
      </w:r>
      <w:r>
        <w:rPr>
          <w:rFonts w:ascii="MS Gothic" w:hAnsi="MS Gothic" w:eastAsia="MS Gothic" w:cs="MS Gothic"/>
          <w:spacing w:val="-28"/>
          <w:sz w:val="15"/>
          <w:szCs w:val="15"/>
        </w:rPr>
        <w:t xml:space="preserve"> </w:t>
      </w:r>
      <w:r>
        <w:rPr>
          <w:rFonts w:hint="eastAsia" w:ascii="MS Gothic" w:hAnsi="MS Gothic" w:eastAsia="宋体" w:cs="MS Gothic"/>
          <w:spacing w:val="-28"/>
          <w:sz w:val="15"/>
          <w:szCs w:val="15"/>
          <w:lang w:eastAsia="zh-CN"/>
        </w:rPr>
        <w:t>（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人社厅发</w:t>
      </w:r>
      <w:r>
        <w:rPr>
          <w:rFonts w:ascii="MS Gothic" w:hAnsi="MS Gothic" w:eastAsia="MS Gothic" w:cs="MS Gothic"/>
          <w:spacing w:val="5"/>
          <w:sz w:val="15"/>
          <w:szCs w:val="15"/>
        </w:rPr>
        <w:t>〔2020〕</w:t>
      </w:r>
      <w:r>
        <w:rPr>
          <w:rFonts w:ascii="MS Gothic" w:hAnsi="MS Gothic" w:eastAsia="MS Gothic" w:cs="MS Gothic"/>
          <w:spacing w:val="-3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>113</w:t>
      </w:r>
      <w:r>
        <w:rPr>
          <w:rFonts w:ascii="MS Gothic" w:hAnsi="MS Gothic" w:eastAsia="MS Gothic" w:cs="MS Gothic"/>
          <w:spacing w:val="-28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号</w:t>
      </w:r>
      <w:r>
        <w:rPr>
          <w:rFonts w:hint="eastAsia" w:ascii="微软雅黑" w:hAnsi="微软雅黑" w:eastAsia="微软雅黑" w:cs="微软雅黑"/>
          <w:spacing w:val="5"/>
          <w:sz w:val="15"/>
          <w:szCs w:val="15"/>
          <w:lang w:eastAsia="zh-CN"/>
        </w:rPr>
        <w:t>）</w:t>
      </w:r>
      <w:r>
        <w:rPr>
          <w:rFonts w:ascii="MS Gothic" w:hAnsi="MS Gothic" w:eastAsia="MS Gothic" w:cs="MS Gothic"/>
          <w:spacing w:val="24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公布</w:t>
      </w:r>
      <w:r>
        <w:rPr>
          <w:rFonts w:ascii="MS Gothic" w:hAnsi="MS Gothic" w:eastAsia="MS Gothic" w:cs="MS Gothic"/>
          <w:spacing w:val="5"/>
          <w:sz w:val="15"/>
          <w:szCs w:val="15"/>
        </w:rPr>
        <w:t>。</w:t>
      </w:r>
    </w:p>
    <w:p w14:paraId="57FBDE59">
      <w:pPr>
        <w:spacing w:line="233" w:lineRule="auto"/>
        <w:rPr>
          <w:rFonts w:ascii="MS Gothic" w:hAnsi="MS Gothic" w:eastAsia="MS Gothic" w:cs="MS Gothic"/>
          <w:sz w:val="15"/>
          <w:szCs w:val="15"/>
        </w:rPr>
        <w:sectPr>
          <w:headerReference r:id="rId11" w:type="default"/>
          <w:footerReference r:id="rId12" w:type="default"/>
          <w:pgSz w:w="8731" w:h="12245"/>
          <w:pgMar w:top="1072" w:right="1228" w:bottom="994" w:left="1187" w:header="801" w:footer="822" w:gutter="0"/>
          <w:cols w:space="720" w:num="1"/>
        </w:sectPr>
      </w:pPr>
    </w:p>
    <w:p w14:paraId="335F3B5F">
      <w:pPr>
        <w:pStyle w:val="2"/>
        <w:spacing w:line="429" w:lineRule="auto"/>
      </w:pPr>
    </w:p>
    <w:p w14:paraId="10DFBBC7">
      <w:pPr>
        <w:spacing w:before="94" w:line="207" w:lineRule="auto"/>
        <w:ind w:left="2509"/>
        <w:rPr>
          <w:rFonts w:ascii="黑体" w:hAnsi="黑体" w:eastAsia="黑体" w:cs="黑体"/>
          <w:sz w:val="29"/>
          <w:szCs w:val="29"/>
        </w:rPr>
      </w:pPr>
      <w:r>
        <w:rPr>
          <w:rFonts w:ascii="黑体" w:hAnsi="黑体" w:eastAsia="黑体" w:cs="黑体"/>
          <w:spacing w:val="16"/>
          <w:sz w:val="29"/>
          <w:szCs w:val="29"/>
        </w:rPr>
        <w:t>铝电解工</w:t>
      </w:r>
    </w:p>
    <w:p w14:paraId="22445AD8">
      <w:pPr>
        <w:spacing w:before="125" w:line="205" w:lineRule="auto"/>
        <w:ind w:left="1897"/>
        <w:rPr>
          <w:rFonts w:ascii="黑体" w:hAnsi="黑体" w:eastAsia="黑体" w:cs="黑体"/>
          <w:sz w:val="29"/>
          <w:szCs w:val="29"/>
        </w:rPr>
      </w:pPr>
      <w:r>
        <w:rPr>
          <w:rFonts w:ascii="黑体" w:hAnsi="黑体" w:eastAsia="黑体" w:cs="黑体"/>
          <w:spacing w:val="18"/>
          <w:sz w:val="29"/>
          <w:szCs w:val="29"/>
        </w:rPr>
        <w:t>国家职业技能标准</w:t>
      </w:r>
    </w:p>
    <w:p w14:paraId="17F5890C">
      <w:pPr>
        <w:spacing w:before="328" w:line="192" w:lineRule="auto"/>
        <w:ind w:left="2325"/>
        <w:outlineLvl w:val="1"/>
        <w:rPr>
          <w:rFonts w:ascii="MS Gothic" w:hAnsi="MS Gothic" w:eastAsia="MS Gothic" w:cs="MS Gothic"/>
          <w:sz w:val="29"/>
          <w:szCs w:val="29"/>
        </w:rPr>
      </w:pPr>
      <w:r>
        <w:rPr>
          <w:rFonts w:ascii="MS Gothic" w:hAnsi="MS Gothic" w:eastAsia="MS Gothic" w:cs="MS Gothic"/>
          <w:spacing w:val="6"/>
          <w:sz w:val="29"/>
          <w:szCs w:val="29"/>
        </w:rPr>
        <w:t>(2020</w:t>
      </w:r>
      <w:r>
        <w:rPr>
          <w:rFonts w:ascii="MS Gothic" w:hAnsi="MS Gothic" w:eastAsia="MS Gothic" w:cs="MS Gothic"/>
          <w:spacing w:val="-48"/>
          <w:sz w:val="29"/>
          <w:szCs w:val="29"/>
        </w:rPr>
        <w:t xml:space="preserve"> </w:t>
      </w:r>
      <w:r>
        <w:rPr>
          <w:rFonts w:ascii="微软雅黑" w:hAnsi="微软雅黑" w:eastAsia="微软雅黑" w:cs="微软雅黑"/>
          <w:spacing w:val="6"/>
          <w:sz w:val="29"/>
          <w:szCs w:val="29"/>
        </w:rPr>
        <w:t>年版</w:t>
      </w:r>
      <w:r>
        <w:rPr>
          <w:rFonts w:hint="eastAsia" w:ascii="微软雅黑" w:hAnsi="微软雅黑" w:eastAsia="微软雅黑" w:cs="微软雅黑"/>
          <w:spacing w:val="6"/>
          <w:sz w:val="29"/>
          <w:szCs w:val="29"/>
          <w:lang w:eastAsia="zh-CN"/>
        </w:rPr>
        <w:t>）</w:t>
      </w:r>
    </w:p>
    <w:p w14:paraId="49C340AF">
      <w:pPr>
        <w:pStyle w:val="2"/>
        <w:spacing w:line="287" w:lineRule="auto"/>
      </w:pPr>
    </w:p>
    <w:p w14:paraId="48274611">
      <w:pPr>
        <w:spacing w:before="65" w:line="205" w:lineRule="auto"/>
        <w:ind w:left="16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4"/>
          <w:sz w:val="20"/>
          <w:szCs w:val="20"/>
        </w:rPr>
        <w:t>1.</w:t>
      </w:r>
      <w:r>
        <w:rPr>
          <w:rFonts w:ascii="MS Gothic" w:hAnsi="MS Gothic" w:eastAsia="MS Gothic" w:cs="MS Gothic"/>
          <w:spacing w:val="20"/>
          <w:sz w:val="20"/>
          <w:szCs w:val="20"/>
        </w:rPr>
        <w:t xml:space="preserve"> </w:t>
      </w:r>
      <w:r>
        <w:rPr>
          <w:rFonts w:ascii="黑体" w:hAnsi="黑体" w:eastAsia="黑体" w:cs="黑体"/>
          <w:spacing w:val="-4"/>
          <w:sz w:val="20"/>
          <w:szCs w:val="20"/>
        </w:rPr>
        <w:t>职业概况</w:t>
      </w:r>
    </w:p>
    <w:p w14:paraId="3C27B04E">
      <w:pPr>
        <w:pStyle w:val="2"/>
        <w:spacing w:line="284" w:lineRule="auto"/>
      </w:pPr>
    </w:p>
    <w:p w14:paraId="42849EEE">
      <w:pPr>
        <w:spacing w:before="65" w:line="385" w:lineRule="auto"/>
        <w:ind w:left="426" w:right="4916" w:hanging="410"/>
        <w:rPr>
          <w:rFonts w:ascii="MS Gothic" w:hAnsi="MS Gothic" w:eastAsia="MS Gothic" w:cs="MS Gothic"/>
          <w:sz w:val="13"/>
          <w:szCs w:val="13"/>
        </w:rPr>
      </w:pPr>
      <w:r>
        <w:rPr>
          <w:rFonts w:ascii="MS Gothic" w:hAnsi="MS Gothic" w:eastAsia="MS Gothic" w:cs="MS Gothic"/>
          <w:spacing w:val="-5"/>
          <w:sz w:val="20"/>
          <w:szCs w:val="20"/>
        </w:rPr>
        <w:t>1.</w:t>
      </w:r>
      <w:r>
        <w:rPr>
          <w:rFonts w:ascii="MS Gothic" w:hAnsi="MS Gothic" w:eastAsia="MS Gothic" w:cs="MS Gothic"/>
          <w:spacing w:val="-1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5"/>
          <w:sz w:val="20"/>
          <w:szCs w:val="20"/>
        </w:rPr>
        <w:t>1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5"/>
          <w:sz w:val="20"/>
          <w:szCs w:val="20"/>
        </w:rPr>
        <w:t>职业名称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铝电解工</w:t>
      </w:r>
      <w:r>
        <w:fldChar w:fldCharType="begin"/>
      </w:r>
      <w:r>
        <w:instrText xml:space="preserve"> HYPERLINK \l "bookmark2" </w:instrText>
      </w:r>
      <w:r>
        <w:fldChar w:fldCharType="separate"/>
      </w:r>
      <w:r>
        <w:rPr>
          <w:rFonts w:ascii="MS Gothic" w:hAnsi="MS Gothic" w:eastAsia="MS Gothic" w:cs="MS Gothic"/>
          <w:spacing w:val="7"/>
          <w:position w:val="5"/>
          <w:sz w:val="13"/>
          <w:szCs w:val="13"/>
        </w:rPr>
        <w:t>①</w:t>
      </w:r>
      <w:r>
        <w:rPr>
          <w:rFonts w:ascii="MS Gothic" w:hAnsi="MS Gothic" w:eastAsia="MS Gothic" w:cs="MS Gothic"/>
          <w:spacing w:val="7"/>
          <w:position w:val="5"/>
          <w:sz w:val="13"/>
          <w:szCs w:val="13"/>
        </w:rPr>
        <w:fldChar w:fldCharType="end"/>
      </w:r>
    </w:p>
    <w:p w14:paraId="77DD09FA">
      <w:pPr>
        <w:spacing w:before="1" w:line="204" w:lineRule="auto"/>
        <w:ind w:left="16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2"/>
          <w:sz w:val="20"/>
          <w:szCs w:val="20"/>
        </w:rPr>
        <w:t>1.</w:t>
      </w:r>
      <w:r>
        <w:rPr>
          <w:rFonts w:ascii="MS Gothic" w:hAnsi="MS Gothic" w:eastAsia="MS Gothic" w:cs="MS Gothic"/>
          <w:spacing w:val="-4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2"/>
          <w:sz w:val="20"/>
          <w:szCs w:val="20"/>
        </w:rPr>
        <w:t>2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2"/>
          <w:sz w:val="20"/>
          <w:szCs w:val="20"/>
        </w:rPr>
        <w:t>职业编码</w:t>
      </w:r>
    </w:p>
    <w:p w14:paraId="7D977E77">
      <w:pPr>
        <w:spacing w:before="274" w:line="189" w:lineRule="auto"/>
        <w:ind w:left="422"/>
        <w:rPr>
          <w:rFonts w:ascii="MS Gothic" w:hAnsi="MS Gothic" w:eastAsia="MS Gothic" w:cs="MS Gothic"/>
          <w:sz w:val="20"/>
          <w:szCs w:val="20"/>
        </w:rPr>
      </w:pPr>
      <w:r>
        <w:rPr>
          <w:rFonts w:ascii="MS Gothic" w:hAnsi="MS Gothic" w:eastAsia="MS Gothic" w:cs="MS Gothic"/>
          <w:spacing w:val="12"/>
          <w:sz w:val="20"/>
          <w:szCs w:val="20"/>
        </w:rPr>
        <w:t>6-17-06-02</w:t>
      </w:r>
    </w:p>
    <w:p w14:paraId="3C64A028">
      <w:pPr>
        <w:spacing w:before="263" w:line="208" w:lineRule="auto"/>
        <w:ind w:left="16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3"/>
          <w:sz w:val="20"/>
          <w:szCs w:val="20"/>
        </w:rPr>
        <w:t>1.</w:t>
      </w:r>
      <w:r>
        <w:rPr>
          <w:rFonts w:ascii="MS Gothic" w:hAnsi="MS Gothic" w:eastAsia="MS Gothic" w:cs="MS Gothic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3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3"/>
          <w:sz w:val="20"/>
          <w:szCs w:val="20"/>
        </w:rPr>
        <w:t>职业定义</w:t>
      </w:r>
    </w:p>
    <w:p w14:paraId="4BDB2EC4">
      <w:pPr>
        <w:spacing w:before="239" w:line="236" w:lineRule="auto"/>
        <w:ind w:left="22" w:right="80" w:firstLine="401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1"/>
          <w:sz w:val="20"/>
          <w:szCs w:val="20"/>
        </w:rPr>
        <w:t>操作电解槽等设备</w:t>
      </w:r>
      <w:r>
        <w:rPr>
          <w:rFonts w:ascii="微软雅黑" w:hAnsi="微软雅黑" w:eastAsia="微软雅黑" w:cs="微软雅黑"/>
          <w:spacing w:val="-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采用熔盐电解法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将氧化铝冶炼成金属铝</w:t>
      </w:r>
      <w:r>
        <w:rPr>
          <w:rFonts w:ascii="微软雅黑" w:hAnsi="微软雅黑" w:eastAsia="微软雅黑" w:cs="微软雅黑"/>
          <w:sz w:val="20"/>
          <w:szCs w:val="20"/>
        </w:rPr>
        <w:t>的人员</w:t>
      </w:r>
      <w:r>
        <w:rPr>
          <w:rFonts w:ascii="MS Gothic" w:hAnsi="MS Gothic" w:eastAsia="MS Gothic" w:cs="MS Gothic"/>
          <w:sz w:val="20"/>
          <w:szCs w:val="20"/>
        </w:rPr>
        <w:t>。</w:t>
      </w:r>
    </w:p>
    <w:p w14:paraId="1F8D25E6">
      <w:pPr>
        <w:spacing w:before="136" w:line="213" w:lineRule="auto"/>
        <w:ind w:left="16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1.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4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职业技能等级</w:t>
      </w:r>
    </w:p>
    <w:p w14:paraId="7EBCA26B">
      <w:pPr>
        <w:spacing w:before="239" w:line="225" w:lineRule="auto"/>
        <w:ind w:left="9" w:firstLine="414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3"/>
          <w:sz w:val="20"/>
          <w:szCs w:val="20"/>
        </w:rPr>
        <w:t>本职业共设五个等级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分别为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五级</w:t>
      </w:r>
      <w:r>
        <w:rPr>
          <w:rFonts w:ascii="MS Gothic" w:hAnsi="MS Gothic" w:eastAsia="MS Gothic" w:cs="MS Gothic"/>
          <w:spacing w:val="13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初级工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四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级</w:t>
      </w:r>
      <w:r>
        <w:rPr>
          <w:rFonts w:ascii="MS Gothic" w:hAnsi="MS Gothic" w:eastAsia="MS Gothic" w:cs="MS Gothic"/>
          <w:spacing w:val="12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中级工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三级</w:t>
      </w:r>
      <w:r>
        <w:rPr>
          <w:rFonts w:ascii="MS Gothic" w:hAnsi="MS Gothic" w:eastAsia="MS Gothic" w:cs="MS Gothic"/>
          <w:spacing w:val="5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高级工</w:t>
      </w:r>
      <w:r>
        <w:rPr>
          <w:rFonts w:ascii="微软雅黑" w:hAnsi="微软雅黑" w:eastAsia="微软雅黑" w:cs="微软雅黑"/>
          <w:spacing w:val="-2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二级</w:t>
      </w:r>
      <w:r>
        <w:rPr>
          <w:rFonts w:ascii="MS Gothic" w:hAnsi="MS Gothic" w:eastAsia="MS Gothic" w:cs="MS Gothic"/>
          <w:spacing w:val="5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技师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一级</w:t>
      </w:r>
      <w:r>
        <w:rPr>
          <w:rFonts w:ascii="MS Gothic" w:hAnsi="MS Gothic" w:eastAsia="MS Gothic" w:cs="MS Gothic"/>
          <w:spacing w:val="5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高级技师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0AAEAF83">
      <w:pPr>
        <w:spacing w:before="1" w:line="223" w:lineRule="auto"/>
        <w:ind w:left="26" w:right="87" w:firstLine="417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4"/>
          <w:sz w:val="20"/>
          <w:szCs w:val="20"/>
        </w:rPr>
        <w:t>电解槽计算机监控工设三个等级</w:t>
      </w:r>
      <w:r>
        <w:rPr>
          <w:rFonts w:ascii="微软雅黑" w:hAnsi="微软雅黑" w:eastAsia="微软雅黑" w:cs="微软雅黑"/>
          <w:spacing w:val="-27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分别为</w:t>
      </w:r>
      <w:r>
        <w:rPr>
          <w:rFonts w:ascii="微软雅黑" w:hAnsi="微软雅黑" w:eastAsia="微软雅黑" w:cs="微软雅黑"/>
          <w:spacing w:val="-2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五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级</w:t>
      </w:r>
      <w:r>
        <w:rPr>
          <w:rFonts w:ascii="MS Gothic" w:hAnsi="MS Gothic" w:eastAsia="MS Gothic" w:cs="MS Gothic"/>
          <w:spacing w:val="3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初级工</w:t>
      </w:r>
      <w:r>
        <w:rPr>
          <w:rFonts w:ascii="MS Gothic" w:hAnsi="MS Gothic" w:eastAsia="MS Gothic" w:cs="MS Gothic"/>
          <w:spacing w:val="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四级</w:t>
      </w:r>
      <w:r>
        <w:rPr>
          <w:rFonts w:ascii="MS Gothic" w:hAnsi="MS Gothic" w:eastAsia="MS Gothic" w:cs="MS Gothic"/>
          <w:spacing w:val="3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三级</w:t>
      </w:r>
      <w:r>
        <w:rPr>
          <w:rFonts w:ascii="MS Gothic" w:hAnsi="MS Gothic" w:eastAsia="MS Gothic" w:cs="MS Gothic"/>
          <w:spacing w:val="3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高级工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6A52CCDF">
      <w:pPr>
        <w:spacing w:before="1" w:line="223" w:lineRule="auto"/>
        <w:ind w:left="11" w:right="80" w:firstLine="415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1"/>
          <w:sz w:val="20"/>
          <w:szCs w:val="20"/>
        </w:rPr>
        <w:t>铝电解筑炉工</w:t>
      </w:r>
      <w:r>
        <w:rPr>
          <w:rFonts w:ascii="微软雅黑" w:hAnsi="微软雅黑" w:eastAsia="微软雅黑" w:cs="微软雅黑"/>
          <w:spacing w:val="-27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铝吸出工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铝电解综合工均设四个等级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分别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为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五级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初级工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四级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三级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高级工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二级</w:t>
      </w:r>
      <w:r>
        <w:rPr>
          <w:rFonts w:ascii="MS Gothic" w:hAnsi="MS Gothic" w:eastAsia="MS Gothic" w:cs="MS Gothic"/>
          <w:spacing w:val="3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技师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45AE8193">
      <w:pPr>
        <w:spacing w:before="1" w:line="186" w:lineRule="auto"/>
        <w:ind w:left="427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>铝电解槽操作工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铝及铝合金熔铸工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炭极生产工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物料输送</w:t>
      </w:r>
    </w:p>
    <w:p w14:paraId="53D8D39B">
      <w:pPr>
        <w:pStyle w:val="2"/>
        <w:spacing w:line="347" w:lineRule="auto"/>
      </w:pPr>
      <w:r>
        <w:pict>
          <v:shape id="_x0000_s1029" o:spid="_x0000_s1029" style="position:absolute;left:0pt;margin-left:0.15pt;margin-top:9pt;height:0.35pt;width:77.95pt;z-index:251662336;mso-width-relative:page;mso-height-relative:page;" filled="f" stroked="t" coordsize="1558,6" path="m0,3l1558,3e">
            <v:fill on="f" focussize="0,0"/>
            <v:stroke weight="0.33pt" color="#231F20" miterlimit="10" joinstyle="miter"/>
            <v:imagedata o:title=""/>
            <o:lock v:ext="edit"/>
          </v:shape>
        </w:pict>
      </w:r>
    </w:p>
    <w:p w14:paraId="170D3A16">
      <w:pPr>
        <w:spacing w:before="65" w:line="230" w:lineRule="auto"/>
        <w:ind w:left="4" w:right="80" w:firstLine="316"/>
        <w:rPr>
          <w:rFonts w:ascii="MS Gothic" w:hAnsi="MS Gothic" w:eastAsia="MS Gothic" w:cs="MS Gothic"/>
          <w:sz w:val="15"/>
          <w:szCs w:val="15"/>
        </w:rPr>
      </w:pPr>
      <w:bookmarkStart w:id="1" w:name="bookmark2"/>
      <w:bookmarkEnd w:id="1"/>
      <w:r>
        <w:rPr>
          <w:rFonts w:ascii="MS Gothic" w:hAnsi="MS Gothic" w:eastAsia="MS Gothic" w:cs="MS Gothic"/>
          <w:spacing w:val="8"/>
          <w:sz w:val="13"/>
          <w:szCs w:val="13"/>
        </w:rPr>
        <w:t xml:space="preserve">①  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本职业包含但不限于下列工种</w:t>
      </w:r>
      <w:r>
        <w:rPr>
          <w:rFonts w:ascii="微软雅黑" w:hAnsi="微软雅黑" w:eastAsia="微软雅黑" w:cs="微软雅黑"/>
          <w:spacing w:val="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8"/>
          <w:sz w:val="15"/>
          <w:szCs w:val="15"/>
        </w:rPr>
        <w:t xml:space="preserve">: 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铝电解槽操作工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8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多功能机组操作工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8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铝电解筑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炉工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7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物料分析检测工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7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炭极生产工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7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铝及铝合金熔铸工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7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电解槽计算机监控工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7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物料输</w:t>
      </w:r>
      <w:r>
        <w:rPr>
          <w:rFonts w:ascii="微软雅黑" w:hAnsi="微软雅黑" w:eastAsia="微软雅黑" w:cs="微软雅黑"/>
          <w:spacing w:val="6"/>
          <w:sz w:val="15"/>
          <w:szCs w:val="15"/>
        </w:rPr>
        <w:t>送及烟气净化工</w:t>
      </w:r>
      <w:r>
        <w:rPr>
          <w:rFonts w:ascii="微软雅黑" w:hAnsi="微软雅黑" w:eastAsia="微软雅黑" w:cs="微软雅黑"/>
          <w:spacing w:val="-19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6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6"/>
          <w:sz w:val="15"/>
          <w:szCs w:val="15"/>
        </w:rPr>
        <w:t>铝吸出工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6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6"/>
          <w:sz w:val="15"/>
          <w:szCs w:val="15"/>
        </w:rPr>
        <w:t>铝电解综合工</w:t>
      </w:r>
      <w:r>
        <w:rPr>
          <w:rFonts w:ascii="MS Gothic" w:hAnsi="MS Gothic" w:eastAsia="MS Gothic" w:cs="MS Gothic"/>
          <w:spacing w:val="6"/>
          <w:sz w:val="15"/>
          <w:szCs w:val="15"/>
        </w:rPr>
        <w:t>。</w:t>
      </w:r>
    </w:p>
    <w:p w14:paraId="0268EB19">
      <w:pPr>
        <w:spacing w:line="230" w:lineRule="auto"/>
        <w:rPr>
          <w:rFonts w:ascii="MS Gothic" w:hAnsi="MS Gothic" w:eastAsia="MS Gothic" w:cs="MS Gothic"/>
          <w:sz w:val="15"/>
          <w:szCs w:val="15"/>
        </w:rPr>
        <w:sectPr>
          <w:headerReference r:id="rId13" w:type="default"/>
          <w:footerReference r:id="rId14" w:type="default"/>
          <w:pgSz w:w="8731" w:h="12245"/>
          <w:pgMar w:top="1072" w:right="1111" w:bottom="994" w:left="1304" w:header="801" w:footer="822" w:gutter="0"/>
          <w:cols w:space="720" w:num="1"/>
        </w:sectPr>
      </w:pPr>
    </w:p>
    <w:p w14:paraId="4A3740A4">
      <w:pPr>
        <w:pStyle w:val="2"/>
        <w:spacing w:line="423" w:lineRule="auto"/>
      </w:pPr>
    </w:p>
    <w:p w14:paraId="71517266">
      <w:pPr>
        <w:spacing w:before="86" w:line="224" w:lineRule="auto"/>
        <w:ind w:left="2" w:hanging="2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8"/>
          <w:sz w:val="20"/>
          <w:szCs w:val="20"/>
        </w:rPr>
        <w:t>及烟气净化工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多功能机组操作工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物料分析检测工均设五个等级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pacing w:val="-22"/>
          <w:sz w:val="20"/>
          <w:szCs w:val="20"/>
          <w:lang w:eastAsia="zh-CN"/>
        </w:rPr>
        <w:t>，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分别为</w:t>
      </w:r>
      <w:r>
        <w:rPr>
          <w:rFonts w:ascii="微软雅黑" w:hAnsi="微软雅黑" w:eastAsia="微软雅黑" w:cs="微软雅黑"/>
          <w:spacing w:val="-1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五级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初级工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四级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三级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高级工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二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级</w:t>
      </w:r>
      <w:r>
        <w:rPr>
          <w:rFonts w:ascii="MS Gothic" w:hAnsi="MS Gothic" w:eastAsia="MS Gothic" w:cs="MS Gothic"/>
          <w:spacing w:val="10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技师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一级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高级技师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202AF9BD">
      <w:pPr>
        <w:spacing w:before="131" w:line="211" w:lineRule="auto"/>
        <w:ind w:left="12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1.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5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职业环境条件</w:t>
      </w:r>
    </w:p>
    <w:p w14:paraId="0F388AD1">
      <w:pPr>
        <w:spacing w:before="237" w:line="195" w:lineRule="auto"/>
        <w:ind w:left="424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-3"/>
          <w:sz w:val="20"/>
          <w:szCs w:val="20"/>
        </w:rPr>
        <w:t>室内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>外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>高温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,</w:t>
      </w:r>
      <w:r>
        <w:rPr>
          <w:rFonts w:ascii="MS Gothic" w:hAnsi="MS Gothic" w:eastAsia="MS Gothic" w:cs="MS Gothic"/>
          <w:spacing w:val="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>噪声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>强磁场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,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>粉尘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,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>有害气体</w:t>
      </w:r>
      <w:r>
        <w:rPr>
          <w:rFonts w:ascii="MS Gothic" w:hAnsi="MS Gothic" w:eastAsia="MS Gothic" w:cs="MS Gothic"/>
          <w:spacing w:val="-3"/>
          <w:sz w:val="20"/>
          <w:szCs w:val="20"/>
        </w:rPr>
        <w:t>。</w:t>
      </w:r>
    </w:p>
    <w:p w14:paraId="0C6FE85A">
      <w:pPr>
        <w:spacing w:before="185" w:line="206" w:lineRule="auto"/>
        <w:ind w:left="12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1.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6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职业能力特征</w:t>
      </w:r>
    </w:p>
    <w:p w14:paraId="257FBCC7">
      <w:pPr>
        <w:spacing w:before="241" w:line="194" w:lineRule="auto"/>
        <w:ind w:right="37"/>
        <w:jc w:val="right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具有一定的观察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判断和计算能力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动作协调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身体状况良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好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68D792F2">
      <w:pPr>
        <w:spacing w:before="185" w:line="207" w:lineRule="auto"/>
        <w:ind w:left="12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1.</w:t>
      </w:r>
      <w:r>
        <w:rPr>
          <w:rFonts w:ascii="MS Gothic" w:hAnsi="MS Gothic" w:eastAsia="MS Gothic" w:cs="MS Gothic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7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普通受教育程度</w:t>
      </w:r>
    </w:p>
    <w:p w14:paraId="0669D9ED">
      <w:pPr>
        <w:spacing w:before="243" w:line="194" w:lineRule="auto"/>
        <w:ind w:left="420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初中毕业  </w:t>
      </w:r>
      <w:r>
        <w:rPr>
          <w:rFonts w:hint="eastAsia" w:ascii="微软雅黑" w:hAnsi="微软雅黑" w:eastAsia="微软雅黑" w:cs="微软雅黑"/>
          <w:spacing w:val="8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或相当文化程度</w:t>
      </w:r>
      <w:r>
        <w:rPr>
          <w:rFonts w:hint="eastAsia" w:ascii="微软雅黑" w:hAnsi="微软雅黑" w:eastAsia="微软雅黑" w:cs="微软雅黑"/>
          <w:spacing w:val="8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50D8EF2F">
      <w:pPr>
        <w:spacing w:before="178" w:line="213" w:lineRule="auto"/>
        <w:ind w:left="12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1.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8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培训参考学时</w:t>
      </w:r>
    </w:p>
    <w:p w14:paraId="62627504">
      <w:pPr>
        <w:spacing w:before="238" w:line="221" w:lineRule="auto"/>
        <w:ind w:left="3" w:right="80" w:firstLine="422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4"/>
          <w:sz w:val="20"/>
          <w:szCs w:val="20"/>
        </w:rPr>
        <w:t>五级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初级工 </w:t>
      </w:r>
      <w:r>
        <w:rPr>
          <w:rFonts w:ascii="MS Gothic" w:hAnsi="MS Gothic" w:eastAsia="MS Gothic" w:cs="MS Gothic"/>
          <w:spacing w:val="4"/>
          <w:sz w:val="20"/>
          <w:szCs w:val="20"/>
        </w:rPr>
        <w:t>40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标准学时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,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四级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中级工 </w:t>
      </w:r>
      <w:r>
        <w:rPr>
          <w:rFonts w:ascii="MS Gothic" w:hAnsi="MS Gothic" w:eastAsia="MS Gothic" w:cs="MS Gothic"/>
          <w:spacing w:val="4"/>
          <w:sz w:val="20"/>
          <w:szCs w:val="20"/>
        </w:rPr>
        <w:t>60</w:t>
      </w:r>
      <w:r>
        <w:rPr>
          <w:rFonts w:ascii="MS Gothic" w:hAnsi="MS Gothic" w:eastAsia="MS Gothic" w:cs="MS Gothic"/>
          <w:spacing w:val="-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标准学时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三级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高级工 </w:t>
      </w:r>
      <w:r>
        <w:rPr>
          <w:rFonts w:ascii="MS Gothic" w:hAnsi="MS Gothic" w:eastAsia="MS Gothic" w:cs="MS Gothic"/>
          <w:spacing w:val="4"/>
          <w:sz w:val="20"/>
          <w:szCs w:val="20"/>
        </w:rPr>
        <w:t>80</w:t>
      </w:r>
      <w:r>
        <w:rPr>
          <w:rFonts w:ascii="MS Gothic" w:hAnsi="MS Gothic" w:eastAsia="MS Gothic" w:cs="MS Gothic"/>
          <w:spacing w:val="-3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标准学时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二级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技师 </w:t>
      </w:r>
      <w:r>
        <w:rPr>
          <w:rFonts w:ascii="MS Gothic" w:hAnsi="MS Gothic" w:eastAsia="MS Gothic" w:cs="MS Gothic"/>
          <w:spacing w:val="4"/>
          <w:sz w:val="20"/>
          <w:szCs w:val="20"/>
        </w:rPr>
        <w:t>100</w:t>
      </w:r>
      <w:r>
        <w:rPr>
          <w:rFonts w:ascii="MS Gothic" w:hAnsi="MS Gothic" w:eastAsia="MS Gothic" w:cs="MS Gothic"/>
          <w:spacing w:val="-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标准学时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一级</w:t>
      </w:r>
      <w:r>
        <w:rPr>
          <w:rFonts w:ascii="MS Gothic" w:hAnsi="MS Gothic" w:eastAsia="MS Gothic" w:cs="MS Gothic"/>
          <w:spacing w:val="4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高级技师</w:t>
      </w:r>
      <w:r>
        <w:rPr>
          <w:rFonts w:ascii="微软雅黑" w:hAnsi="微软雅黑" w:eastAsia="微软雅黑" w:cs="微软雅黑"/>
          <w:spacing w:val="22"/>
          <w:w w:val="10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120</w:t>
      </w:r>
      <w:r>
        <w:rPr>
          <w:rFonts w:ascii="MS Gothic" w:hAnsi="MS Gothic" w:eastAsia="MS Gothic" w:cs="MS Gothic"/>
          <w:spacing w:val="-3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标准学时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2CD16DE9">
      <w:pPr>
        <w:spacing w:before="139" w:line="210" w:lineRule="auto"/>
        <w:ind w:left="12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3"/>
          <w:sz w:val="20"/>
          <w:szCs w:val="20"/>
        </w:rPr>
        <w:t>1.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9  </w:t>
      </w:r>
      <w:r>
        <w:rPr>
          <w:rFonts w:ascii="黑体" w:hAnsi="黑体" w:eastAsia="黑体" w:cs="黑体"/>
          <w:spacing w:val="3"/>
          <w:sz w:val="20"/>
          <w:szCs w:val="20"/>
        </w:rPr>
        <w:t>职业技能鉴定要求</w:t>
      </w:r>
    </w:p>
    <w:p w14:paraId="2B3C9328">
      <w:pPr>
        <w:spacing w:before="295" w:line="212" w:lineRule="auto"/>
        <w:ind w:left="12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11"/>
          <w:sz w:val="20"/>
          <w:szCs w:val="20"/>
        </w:rPr>
        <w:t>1.</w:t>
      </w:r>
      <w:r>
        <w:rPr>
          <w:rFonts w:ascii="MS Gothic" w:hAnsi="MS Gothic" w:eastAsia="MS Gothic" w:cs="MS Gothic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11"/>
          <w:sz w:val="20"/>
          <w:szCs w:val="20"/>
        </w:rPr>
        <w:t>9.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11"/>
          <w:sz w:val="20"/>
          <w:szCs w:val="20"/>
        </w:rPr>
        <w:t>1</w:t>
      </w:r>
      <w:r>
        <w:rPr>
          <w:rFonts w:ascii="MS Gothic" w:hAnsi="MS Gothic" w:eastAsia="MS Gothic" w:cs="MS Gothic"/>
          <w:spacing w:val="22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11"/>
          <w:sz w:val="20"/>
          <w:szCs w:val="20"/>
        </w:rPr>
        <w:t>申报条件</w:t>
      </w:r>
    </w:p>
    <w:p w14:paraId="143D1DC3">
      <w:pPr>
        <w:spacing w:before="239" w:line="194" w:lineRule="auto"/>
        <w:ind w:left="420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6"/>
          <w:sz w:val="20"/>
          <w:szCs w:val="20"/>
        </w:rPr>
        <w:t>具备以下条件之一者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可申报五级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初级工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:</w:t>
      </w:r>
    </w:p>
    <w:p w14:paraId="50A03F01">
      <w:pPr>
        <w:spacing w:before="31" w:line="194" w:lineRule="auto"/>
        <w:ind w:left="441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5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累计从事本职业工作 </w:t>
      </w:r>
      <w:r>
        <w:rPr>
          <w:rFonts w:ascii="MS Gothic" w:hAnsi="MS Gothic" w:eastAsia="MS Gothic" w:cs="MS Gothic"/>
          <w:spacing w:val="3"/>
          <w:sz w:val="20"/>
          <w:szCs w:val="20"/>
        </w:rPr>
        <w:t>1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以上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1AB1794E">
      <w:pPr>
        <w:spacing w:before="33" w:line="193" w:lineRule="auto"/>
        <w:ind w:left="441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本职业学徒期满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6533426D">
      <w:pPr>
        <w:spacing w:before="33" w:line="194" w:lineRule="auto"/>
        <w:ind w:left="420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6"/>
          <w:sz w:val="20"/>
          <w:szCs w:val="20"/>
        </w:rPr>
        <w:t>具备以下条件之一者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可申报四级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:</w:t>
      </w:r>
    </w:p>
    <w:p w14:paraId="795ABBC2">
      <w:pPr>
        <w:spacing w:before="34" w:line="218" w:lineRule="auto"/>
        <w:ind w:right="98" w:firstLine="440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7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4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取得本职业五级</w:t>
      </w:r>
      <w:r>
        <w:rPr>
          <w:rFonts w:ascii="MS Gothic" w:hAnsi="MS Gothic" w:eastAsia="MS Gothic" w:cs="MS Gothic"/>
          <w:spacing w:val="1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 xml:space="preserve">初级工职业资格证书  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）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后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累计从事本职业工作 </w:t>
      </w:r>
      <w:r>
        <w:rPr>
          <w:rFonts w:ascii="MS Gothic" w:hAnsi="MS Gothic" w:eastAsia="MS Gothic" w:cs="MS Gothic"/>
          <w:spacing w:val="3"/>
          <w:sz w:val="20"/>
          <w:szCs w:val="20"/>
        </w:rPr>
        <w:t>4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以上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10FD9D16">
      <w:pPr>
        <w:spacing w:line="194" w:lineRule="auto"/>
        <w:ind w:left="441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5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累计从事本职业工作 </w:t>
      </w:r>
      <w:r>
        <w:rPr>
          <w:rFonts w:ascii="MS Gothic" w:hAnsi="MS Gothic" w:eastAsia="MS Gothic" w:cs="MS Gothic"/>
          <w:spacing w:val="3"/>
          <w:sz w:val="20"/>
          <w:szCs w:val="20"/>
        </w:rPr>
        <w:t>6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以上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11853E4E">
      <w:pPr>
        <w:spacing w:line="194" w:lineRule="auto"/>
        <w:rPr>
          <w:rFonts w:ascii="MS Gothic" w:hAnsi="MS Gothic" w:eastAsia="MS Gothic" w:cs="MS Gothic"/>
          <w:sz w:val="20"/>
          <w:szCs w:val="20"/>
        </w:rPr>
        <w:sectPr>
          <w:headerReference r:id="rId15" w:type="default"/>
          <w:footerReference r:id="rId16" w:type="default"/>
          <w:pgSz w:w="8731" w:h="12245"/>
          <w:pgMar w:top="1072" w:right="1228" w:bottom="994" w:left="1191" w:header="801" w:footer="822" w:gutter="0"/>
          <w:cols w:space="720" w:num="1"/>
        </w:sectPr>
      </w:pPr>
    </w:p>
    <w:p w14:paraId="52245824">
      <w:pPr>
        <w:pStyle w:val="2"/>
        <w:spacing w:line="423" w:lineRule="auto"/>
      </w:pPr>
    </w:p>
    <w:p w14:paraId="037765F3">
      <w:pPr>
        <w:spacing w:before="86" w:line="220" w:lineRule="auto"/>
        <w:ind w:left="6" w:right="1" w:firstLine="439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3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取得技工学校本专业或相关专业</w:t>
      </w:r>
      <w:r>
        <w:fldChar w:fldCharType="begin"/>
      </w:r>
      <w:r>
        <w:instrText xml:space="preserve"> HYPERLINK \l "bookmark3" </w:instrText>
      </w:r>
      <w:r>
        <w:fldChar w:fldCharType="separate"/>
      </w:r>
      <w:r>
        <w:rPr>
          <w:rFonts w:ascii="MS Gothic" w:hAnsi="MS Gothic" w:eastAsia="MS Gothic" w:cs="MS Gothic"/>
          <w:spacing w:val="13"/>
          <w:position w:val="5"/>
          <w:sz w:val="13"/>
          <w:szCs w:val="13"/>
        </w:rPr>
        <w:t>①</w:t>
      </w:r>
      <w:r>
        <w:rPr>
          <w:rFonts w:ascii="MS Gothic" w:hAnsi="MS Gothic" w:eastAsia="MS Gothic" w:cs="MS Gothic"/>
          <w:spacing w:val="13"/>
          <w:position w:val="5"/>
          <w:sz w:val="13"/>
          <w:szCs w:val="13"/>
        </w:rPr>
        <w:fldChar w:fldCharType="end"/>
      </w:r>
      <w:r>
        <w:rPr>
          <w:rFonts w:ascii="MS Gothic" w:hAnsi="MS Gothic" w:eastAsia="MS Gothic" w:cs="MS Gothic"/>
          <w:spacing w:val="-30"/>
          <w:position w:val="5"/>
          <w:sz w:val="13"/>
          <w:szCs w:val="13"/>
        </w:rPr>
        <w:t xml:space="preserve">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 xml:space="preserve">毕业证书  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含尚未取得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毕业证书的在校应届毕业生</w:t>
      </w:r>
      <w:r>
        <w:rPr>
          <w:rFonts w:hint="eastAsia" w:ascii="微软雅黑" w:hAnsi="微软雅黑" w:eastAsia="微软雅黑" w:cs="微软雅黑"/>
          <w:spacing w:val="8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-4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或取得经评估论证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以中级技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能为培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 xml:space="preserve">养目标的中等及以上职业学校本专业或相关专业毕业证书  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含尚未</w:t>
      </w:r>
      <w:r>
        <w:rPr>
          <w:rFonts w:ascii="微软雅黑" w:hAnsi="微软雅黑" w:eastAsia="微软雅黑" w:cs="微软雅黑"/>
          <w:spacing w:val="9"/>
          <w:sz w:val="20"/>
          <w:szCs w:val="20"/>
        </w:rPr>
        <w:t>取得毕业证书的在校应届毕业生</w:t>
      </w:r>
      <w:r>
        <w:rPr>
          <w:rFonts w:hint="eastAsia" w:ascii="微软雅黑" w:hAnsi="微软雅黑" w:eastAsia="微软雅黑" w:cs="微软雅黑"/>
          <w:spacing w:val="9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9"/>
          <w:sz w:val="20"/>
          <w:szCs w:val="20"/>
        </w:rPr>
        <w:t>。</w:t>
      </w:r>
    </w:p>
    <w:p w14:paraId="0C3C77CD">
      <w:pPr>
        <w:spacing w:line="194" w:lineRule="auto"/>
        <w:ind w:left="424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6"/>
          <w:sz w:val="20"/>
          <w:szCs w:val="20"/>
        </w:rPr>
        <w:t>具备以下条件之一者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可申报三级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高级工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:</w:t>
      </w:r>
    </w:p>
    <w:p w14:paraId="20F144BD">
      <w:pPr>
        <w:spacing w:before="36" w:line="220" w:lineRule="auto"/>
        <w:ind w:left="5" w:right="19" w:firstLine="440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7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4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取得本职业四级</w:t>
      </w:r>
      <w:r>
        <w:rPr>
          <w:rFonts w:ascii="MS Gothic" w:hAnsi="MS Gothic" w:eastAsia="MS Gothic" w:cs="MS Gothic"/>
          <w:spacing w:val="1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 xml:space="preserve">中级工职业资格证书  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）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后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累计从事本职业工作 </w:t>
      </w:r>
      <w:r>
        <w:rPr>
          <w:rFonts w:ascii="MS Gothic" w:hAnsi="MS Gothic" w:eastAsia="MS Gothic" w:cs="MS Gothic"/>
          <w:spacing w:val="3"/>
          <w:sz w:val="20"/>
          <w:szCs w:val="20"/>
        </w:rPr>
        <w:t>5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以上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1C31D621">
      <w:pPr>
        <w:spacing w:before="7" w:line="219" w:lineRule="auto"/>
        <w:ind w:left="4" w:firstLine="441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3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取得本职业四级</w:t>
      </w:r>
      <w:r>
        <w:rPr>
          <w:rFonts w:ascii="MS Gothic" w:hAnsi="MS Gothic" w:eastAsia="MS Gothic" w:cs="MS Gothic"/>
          <w:spacing w:val="13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 xml:space="preserve">中级工职业资格证书  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-44"/>
          <w:sz w:val="20"/>
          <w:szCs w:val="20"/>
        </w:rPr>
        <w:t xml:space="preserve"> </w:t>
      </w:r>
      <w:r>
        <w:rPr>
          <w:rFonts w:hint="eastAsia" w:ascii="MS Gothic" w:hAnsi="MS Gothic" w:eastAsia="宋体" w:cs="MS Gothic"/>
          <w:spacing w:val="-44"/>
          <w:sz w:val="20"/>
          <w:szCs w:val="20"/>
          <w:lang w:eastAsia="zh-CN"/>
        </w:rPr>
        <w:t>，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并具有高级技工学校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 xml:space="preserve">技师学院毕业证书  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含尚未取得毕业证书的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在校应届毕业生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-4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或取得本职业四级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中级工职业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 xml:space="preserve">资格证书  </w:t>
      </w:r>
      <w:r>
        <w:rPr>
          <w:rFonts w:hint="eastAsia" w:ascii="微软雅黑" w:hAnsi="微软雅黑" w:eastAsia="微软雅黑" w:cs="微软雅黑"/>
          <w:spacing w:val="10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技能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等级证书</w:t>
      </w:r>
      <w:r>
        <w:rPr>
          <w:rFonts w:hint="eastAsia" w:ascii="微软雅黑" w:hAnsi="微软雅黑" w:eastAsia="微软雅黑" w:cs="微软雅黑"/>
          <w:spacing w:val="8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-4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并具有经评估论证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以高级技能为培养目标的高等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职业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 xml:space="preserve">学校本专业或相关专业毕业证书  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含尚未取得毕业证书的在校应届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毕业生</w:t>
      </w:r>
      <w:r>
        <w:rPr>
          <w:rFonts w:hint="eastAsia" w:ascii="微软雅黑" w:hAnsi="微软雅黑" w:eastAsia="微软雅黑" w:cs="微软雅黑"/>
          <w:spacing w:val="10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10"/>
          <w:sz w:val="20"/>
          <w:szCs w:val="20"/>
        </w:rPr>
        <w:t>。</w:t>
      </w:r>
    </w:p>
    <w:p w14:paraId="091D0302">
      <w:pPr>
        <w:spacing w:before="3" w:line="219" w:lineRule="auto"/>
        <w:ind w:left="4" w:right="1" w:firstLine="441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1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具有大专及以上本专业或相关专业毕业证书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并取得本职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业四级</w:t>
      </w:r>
      <w:r>
        <w:rPr>
          <w:rFonts w:ascii="MS Gothic" w:hAnsi="MS Gothic" w:eastAsia="MS Gothic" w:cs="MS Gothic"/>
          <w:spacing w:val="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中级工职业资格证书  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后</w:t>
      </w:r>
      <w:r>
        <w:rPr>
          <w:rFonts w:ascii="微软雅黑" w:hAnsi="微软雅黑" w:eastAsia="微软雅黑" w:cs="微软雅黑"/>
          <w:spacing w:val="-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,</w:t>
      </w:r>
      <w:r>
        <w:rPr>
          <w:rFonts w:ascii="MS Gothic" w:hAnsi="MS Gothic" w:eastAsia="MS Gothic" w:cs="MS Gothic"/>
          <w:spacing w:val="2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累计从事本职业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 xml:space="preserve">工作 </w:t>
      </w:r>
      <w:r>
        <w:rPr>
          <w:rFonts w:ascii="MS Gothic" w:hAnsi="MS Gothic" w:eastAsia="MS Gothic" w:cs="MS Gothic"/>
          <w:spacing w:val="2"/>
          <w:sz w:val="20"/>
          <w:szCs w:val="20"/>
        </w:rPr>
        <w:t>2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2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2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以上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7CE2D976">
      <w:pPr>
        <w:spacing w:line="194" w:lineRule="auto"/>
        <w:ind w:left="424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6"/>
          <w:sz w:val="20"/>
          <w:szCs w:val="20"/>
        </w:rPr>
        <w:t>具备以下条件之一者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可申报二级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技师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:</w:t>
      </w:r>
    </w:p>
    <w:p w14:paraId="3E6475DC">
      <w:pPr>
        <w:spacing w:before="37" w:line="220" w:lineRule="auto"/>
        <w:ind w:left="5" w:right="19" w:firstLine="440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7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4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取得本职业三级</w:t>
      </w:r>
      <w:r>
        <w:rPr>
          <w:rFonts w:ascii="MS Gothic" w:hAnsi="MS Gothic" w:eastAsia="MS Gothic" w:cs="MS Gothic"/>
          <w:spacing w:val="1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 xml:space="preserve">高级工职业资格证书  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）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后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累计从事本职业工作 </w:t>
      </w:r>
      <w:r>
        <w:rPr>
          <w:rFonts w:ascii="MS Gothic" w:hAnsi="MS Gothic" w:eastAsia="MS Gothic" w:cs="MS Gothic"/>
          <w:spacing w:val="3"/>
          <w:sz w:val="20"/>
          <w:szCs w:val="20"/>
        </w:rPr>
        <w:t>4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以上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2AFB4947">
      <w:pPr>
        <w:spacing w:before="5" w:line="219" w:lineRule="auto"/>
        <w:ind w:left="9" w:right="1" w:firstLine="435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7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4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取得本职业三级</w:t>
      </w:r>
      <w:r>
        <w:rPr>
          <w:rFonts w:ascii="MS Gothic" w:hAnsi="MS Gothic" w:eastAsia="MS Gothic" w:cs="MS Gothic"/>
          <w:spacing w:val="1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 xml:space="preserve">高级工职业资格证书  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17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17"/>
          <w:sz w:val="20"/>
          <w:szCs w:val="20"/>
          <w:lang w:eastAsia="zh-CN"/>
        </w:rPr>
        <w:t>）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的高级技工学校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技师学院毕业生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累计从事本职业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工作 </w:t>
      </w:r>
      <w:r>
        <w:rPr>
          <w:rFonts w:ascii="MS Gothic" w:hAnsi="MS Gothic" w:eastAsia="MS Gothic" w:cs="MS Gothic"/>
          <w:spacing w:val="5"/>
          <w:sz w:val="20"/>
          <w:szCs w:val="20"/>
        </w:rPr>
        <w:t>3</w:t>
      </w:r>
      <w:r>
        <w:rPr>
          <w:rFonts w:ascii="MS Gothic" w:hAnsi="MS Gothic" w:eastAsia="MS Gothic" w:cs="MS Gothic"/>
          <w:spacing w:val="-3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5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5"/>
          <w:sz w:val="20"/>
          <w:szCs w:val="20"/>
          <w:lang w:eastAsia="zh-CN"/>
        </w:rPr>
        <w:t>）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以上</w:t>
      </w:r>
      <w:r>
        <w:rPr>
          <w:rFonts w:ascii="微软雅黑" w:hAnsi="微软雅黑" w:eastAsia="微软雅黑" w:cs="微软雅黑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或取得本职业预备技师证书的技师学院毕业生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累计从事本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 xml:space="preserve">职业工作 </w:t>
      </w:r>
      <w:r>
        <w:rPr>
          <w:rFonts w:ascii="MS Gothic" w:hAnsi="MS Gothic" w:eastAsia="MS Gothic" w:cs="MS Gothic"/>
          <w:spacing w:val="2"/>
          <w:sz w:val="20"/>
          <w:szCs w:val="20"/>
        </w:rPr>
        <w:t>2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2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2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以上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42DD784F">
      <w:pPr>
        <w:spacing w:line="194" w:lineRule="auto"/>
        <w:ind w:left="424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6"/>
          <w:sz w:val="20"/>
          <w:szCs w:val="20"/>
        </w:rPr>
        <w:t>具备以下条件者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可申报一级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高级技师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:</w:t>
      </w:r>
    </w:p>
    <w:p w14:paraId="584174D2">
      <w:pPr>
        <w:spacing w:before="39" w:line="230" w:lineRule="auto"/>
        <w:ind w:left="3" w:right="1" w:firstLine="422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7"/>
          <w:sz w:val="20"/>
          <w:szCs w:val="20"/>
        </w:rPr>
        <w:t>取得本职业二级</w:t>
      </w:r>
      <w:r>
        <w:rPr>
          <w:rFonts w:ascii="MS Gothic" w:hAnsi="MS Gothic" w:eastAsia="MS Gothic" w:cs="MS Gothic"/>
          <w:spacing w:val="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技师职业资格证书  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技能等级证书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3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后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累计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从事本职业工作 </w:t>
      </w:r>
      <w:r>
        <w:rPr>
          <w:rFonts w:ascii="MS Gothic" w:hAnsi="MS Gothic" w:eastAsia="MS Gothic" w:cs="MS Gothic"/>
          <w:spacing w:val="4"/>
          <w:sz w:val="20"/>
          <w:szCs w:val="20"/>
        </w:rPr>
        <w:t>4</w:t>
      </w:r>
      <w:r>
        <w:rPr>
          <w:rFonts w:ascii="MS Gothic" w:hAnsi="MS Gothic" w:eastAsia="MS Gothic" w:cs="MS Gothic"/>
          <w:spacing w:val="-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年  </w:t>
      </w:r>
      <w:r>
        <w:rPr>
          <w:rFonts w:hint="eastAsia" w:ascii="微软雅黑" w:hAnsi="微软雅黑" w:eastAsia="微软雅黑" w:cs="微软雅黑"/>
          <w:spacing w:val="4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4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以上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20ADF715">
      <w:pPr>
        <w:pStyle w:val="2"/>
        <w:spacing w:line="342" w:lineRule="auto"/>
      </w:pPr>
    </w:p>
    <w:p w14:paraId="79ABFA65">
      <w:pPr>
        <w:pStyle w:val="2"/>
        <w:spacing w:line="342" w:lineRule="auto"/>
      </w:pPr>
      <w:r>
        <w:pict>
          <v:shape id="_x0000_s1030" o:spid="_x0000_s1030" style="position:absolute;left:0pt;margin-left:0.15pt;margin-top:8.65pt;height:0.35pt;width:77.95pt;z-index:251663360;mso-width-relative:page;mso-height-relative:page;" filled="f" stroked="t" coordsize="1558,6" path="m0,3l1558,3e">
            <v:fill on="f" focussize="0,0"/>
            <v:stroke weight="0.33pt" color="#231F20" miterlimit="10" joinstyle="miter"/>
            <v:imagedata o:title=""/>
            <o:lock v:ext="edit"/>
          </v:shape>
        </w:pict>
      </w:r>
    </w:p>
    <w:p w14:paraId="7A92CD65">
      <w:pPr>
        <w:spacing w:before="64" w:line="237" w:lineRule="auto"/>
        <w:ind w:left="5" w:right="1" w:firstLine="315"/>
        <w:rPr>
          <w:rFonts w:ascii="MS Gothic" w:hAnsi="MS Gothic" w:eastAsia="MS Gothic" w:cs="MS Gothic"/>
          <w:sz w:val="15"/>
          <w:szCs w:val="15"/>
        </w:rPr>
      </w:pPr>
      <w:bookmarkStart w:id="2" w:name="bookmark3"/>
      <w:bookmarkEnd w:id="2"/>
      <w:r>
        <w:rPr>
          <w:rFonts w:ascii="MS Gothic" w:hAnsi="MS Gothic" w:eastAsia="MS Gothic" w:cs="MS Gothic"/>
          <w:spacing w:val="8"/>
          <w:sz w:val="13"/>
          <w:szCs w:val="13"/>
        </w:rPr>
        <w:t xml:space="preserve">①  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本专业或相关专业</w:t>
      </w:r>
      <w:r>
        <w:rPr>
          <w:rFonts w:ascii="微软雅黑" w:hAnsi="微软雅黑" w:eastAsia="微软雅黑" w:cs="微软雅黑"/>
          <w:spacing w:val="-1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8"/>
          <w:sz w:val="15"/>
          <w:szCs w:val="15"/>
        </w:rPr>
        <w:t xml:space="preserve">: 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有色冶金技术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8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有色冶金设备应用技术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8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8"/>
          <w:sz w:val="15"/>
          <w:szCs w:val="15"/>
        </w:rPr>
        <w:t>炭素技术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7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7"/>
          <w:sz w:val="15"/>
          <w:szCs w:val="15"/>
        </w:rPr>
        <w:t>冶金工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程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化学工程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有色金属冶金</w:t>
      </w:r>
      <w:r>
        <w:rPr>
          <w:rFonts w:ascii="微软雅黑" w:hAnsi="微软雅黑" w:eastAsia="微软雅黑" w:cs="微软雅黑"/>
          <w:spacing w:val="-23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新能源科学与工程</w:t>
      </w:r>
      <w:r>
        <w:rPr>
          <w:rFonts w:ascii="微软雅黑" w:hAnsi="微软雅黑" w:eastAsia="微软雅黑" w:cs="微软雅黑"/>
          <w:spacing w:val="-24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>、</w:t>
      </w:r>
      <w:r>
        <w:rPr>
          <w:rFonts w:ascii="微软雅黑" w:hAnsi="微软雅黑" w:eastAsia="微软雅黑" w:cs="微软雅黑"/>
          <w:spacing w:val="5"/>
          <w:sz w:val="15"/>
          <w:szCs w:val="15"/>
        </w:rPr>
        <w:t>环境科学等</w:t>
      </w:r>
      <w:r>
        <w:rPr>
          <w:rFonts w:ascii="微软雅黑" w:hAnsi="微软雅黑" w:eastAsia="微软雅黑" w:cs="微软雅黑"/>
          <w:spacing w:val="-15"/>
          <w:sz w:val="15"/>
          <w:szCs w:val="15"/>
        </w:rPr>
        <w:t xml:space="preserve"> </w:t>
      </w:r>
      <w:r>
        <w:rPr>
          <w:rFonts w:ascii="MS Gothic" w:hAnsi="MS Gothic" w:eastAsia="MS Gothic" w:cs="MS Gothic"/>
          <w:spacing w:val="5"/>
          <w:sz w:val="15"/>
          <w:szCs w:val="15"/>
        </w:rPr>
        <w:t>,</w:t>
      </w:r>
      <w:r>
        <w:rPr>
          <w:rFonts w:ascii="MS Gothic" w:hAnsi="MS Gothic" w:eastAsia="MS Gothic" w:cs="MS Gothic"/>
          <w:spacing w:val="4"/>
          <w:sz w:val="15"/>
          <w:szCs w:val="15"/>
        </w:rPr>
        <w:t xml:space="preserve"> </w:t>
      </w:r>
      <w:r>
        <w:rPr>
          <w:rFonts w:ascii="微软雅黑" w:hAnsi="微软雅黑" w:eastAsia="微软雅黑" w:cs="微软雅黑"/>
          <w:spacing w:val="4"/>
          <w:sz w:val="15"/>
          <w:szCs w:val="15"/>
        </w:rPr>
        <w:t>下同</w:t>
      </w:r>
      <w:r>
        <w:rPr>
          <w:rFonts w:ascii="MS Gothic" w:hAnsi="MS Gothic" w:eastAsia="MS Gothic" w:cs="MS Gothic"/>
          <w:spacing w:val="4"/>
          <w:sz w:val="15"/>
          <w:szCs w:val="15"/>
        </w:rPr>
        <w:t>。</w:t>
      </w:r>
    </w:p>
    <w:p w14:paraId="24F0AE81">
      <w:pPr>
        <w:spacing w:line="237" w:lineRule="auto"/>
        <w:rPr>
          <w:rFonts w:ascii="MS Gothic" w:hAnsi="MS Gothic" w:eastAsia="MS Gothic" w:cs="MS Gothic"/>
          <w:sz w:val="15"/>
          <w:szCs w:val="15"/>
        </w:rPr>
        <w:sectPr>
          <w:headerReference r:id="rId17" w:type="default"/>
          <w:footerReference r:id="rId18" w:type="default"/>
          <w:pgSz w:w="8731" w:h="12245"/>
          <w:pgMar w:top="1072" w:right="1190" w:bottom="994" w:left="1304" w:header="801" w:footer="819" w:gutter="0"/>
          <w:cols w:space="720" w:num="1"/>
        </w:sectPr>
      </w:pPr>
    </w:p>
    <w:p w14:paraId="053FF299">
      <w:pPr>
        <w:pStyle w:val="2"/>
        <w:spacing w:line="302" w:lineRule="auto"/>
      </w:pPr>
    </w:p>
    <w:p w14:paraId="7B0D0627">
      <w:pPr>
        <w:pStyle w:val="2"/>
        <w:spacing w:line="303" w:lineRule="auto"/>
      </w:pPr>
    </w:p>
    <w:p w14:paraId="742808AD">
      <w:pPr>
        <w:spacing w:before="65" w:line="209" w:lineRule="auto"/>
        <w:ind w:left="13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6"/>
          <w:sz w:val="20"/>
          <w:szCs w:val="20"/>
        </w:rPr>
        <w:t>1.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6"/>
          <w:sz w:val="20"/>
          <w:szCs w:val="20"/>
        </w:rPr>
        <w:t>9.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6"/>
          <w:sz w:val="20"/>
          <w:szCs w:val="20"/>
        </w:rPr>
        <w:t>2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6"/>
          <w:sz w:val="20"/>
          <w:szCs w:val="20"/>
        </w:rPr>
        <w:t>鉴定方式</w:t>
      </w:r>
    </w:p>
    <w:p w14:paraId="00BA7C7F">
      <w:pPr>
        <w:spacing w:before="240" w:line="220" w:lineRule="auto"/>
        <w:ind w:left="1" w:firstLine="421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3"/>
          <w:sz w:val="20"/>
          <w:szCs w:val="20"/>
        </w:rPr>
        <w:t>分为理论知识考试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技能考核以及综合评审</w:t>
      </w:r>
      <w:r>
        <w:rPr>
          <w:rFonts w:ascii="微软雅黑" w:hAnsi="微软雅黑" w:eastAsia="微软雅黑" w:cs="微软雅黑"/>
          <w:spacing w:val="-3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理论知识考试以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笔试</w:t>
      </w:r>
      <w:r>
        <w:rPr>
          <w:rFonts w:ascii="微软雅黑" w:hAnsi="微软雅黑" w:eastAsia="微软雅黑" w:cs="微软雅黑"/>
          <w:spacing w:val="-3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机考等方式为主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主要考核从业人员从事本职业应掌握的基本要求和相关知识要求</w:t>
      </w:r>
      <w:r>
        <w:rPr>
          <w:rFonts w:ascii="微软雅黑" w:hAnsi="微软雅黑" w:eastAsia="微软雅黑" w:cs="微软雅黑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技能考核主要采用现场操作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模拟操作等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方式进行</w:t>
      </w:r>
      <w:r>
        <w:rPr>
          <w:rFonts w:ascii="微软雅黑" w:hAnsi="微软雅黑" w:eastAsia="微软雅黑" w:cs="微软雅黑"/>
          <w:spacing w:val="-1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主要考核从业人员从事本职业应具备的技能水平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综合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评审主要针对技师和高级技师</w:t>
      </w:r>
      <w:r>
        <w:rPr>
          <w:rFonts w:ascii="微软雅黑" w:hAnsi="微软雅黑" w:eastAsia="微软雅黑" w:cs="微软雅黑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通常采取审阅申报材料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答辩等方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式进行全面评议和审查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17659146">
      <w:pPr>
        <w:spacing w:line="230" w:lineRule="auto"/>
        <w:ind w:firstLine="423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>理论知识考试</w:t>
      </w:r>
      <w:r>
        <w:rPr>
          <w:rFonts w:ascii="微软雅黑" w:hAnsi="微软雅黑" w:eastAsia="微软雅黑" w:cs="微软雅黑"/>
          <w:spacing w:val="-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技能考核和综合评审均实行百分制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成绩皆达</w:t>
      </w:r>
      <w:r>
        <w:rPr>
          <w:rFonts w:ascii="MS Gothic" w:hAnsi="MS Gothic" w:eastAsia="MS Gothic" w:cs="MS Gothic"/>
          <w:spacing w:val="3"/>
          <w:sz w:val="20"/>
          <w:szCs w:val="20"/>
        </w:rPr>
        <w:t>60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 xml:space="preserve">分  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3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以上者为合格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070B215D">
      <w:pPr>
        <w:spacing w:before="133" w:line="218" w:lineRule="auto"/>
        <w:ind w:left="13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2"/>
          <w:sz w:val="20"/>
          <w:szCs w:val="20"/>
        </w:rPr>
        <w:t>1.</w:t>
      </w:r>
      <w:r>
        <w:rPr>
          <w:rFonts w:ascii="MS Gothic" w:hAnsi="MS Gothic" w:eastAsia="MS Gothic" w:cs="MS Gothic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9.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 xml:space="preserve">3  </w:t>
      </w:r>
      <w:r>
        <w:rPr>
          <w:rFonts w:ascii="黑体" w:hAnsi="黑体" w:eastAsia="黑体" w:cs="黑体"/>
          <w:spacing w:val="2"/>
          <w:sz w:val="20"/>
          <w:szCs w:val="20"/>
        </w:rPr>
        <w:t>监考人员</w:t>
      </w:r>
      <w:r>
        <w:rPr>
          <w:rFonts w:ascii="MS Gothic" w:hAnsi="MS Gothic" w:eastAsia="MS Gothic" w:cs="MS Gothic"/>
          <w:spacing w:val="2"/>
          <w:sz w:val="20"/>
          <w:szCs w:val="20"/>
        </w:rPr>
        <w:t>、</w:t>
      </w:r>
      <w:r>
        <w:rPr>
          <w:rFonts w:ascii="黑体" w:hAnsi="黑体" w:eastAsia="黑体" w:cs="黑体"/>
          <w:spacing w:val="2"/>
          <w:sz w:val="20"/>
          <w:szCs w:val="20"/>
        </w:rPr>
        <w:t>考评人员与考生配比</w:t>
      </w:r>
    </w:p>
    <w:p w14:paraId="5FC516E6">
      <w:pPr>
        <w:spacing w:before="229" w:line="225" w:lineRule="auto"/>
        <w:ind w:left="4" w:firstLine="419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理论知识考试中的监考人员与考生配比不低于 </w:t>
      </w:r>
      <w:r>
        <w:rPr>
          <w:rFonts w:ascii="MS Gothic" w:hAnsi="MS Gothic" w:eastAsia="MS Gothic" w:cs="MS Gothic"/>
          <w:spacing w:val="4"/>
          <w:sz w:val="20"/>
          <w:szCs w:val="20"/>
        </w:rPr>
        <w:t xml:space="preserve">1 ∶ 15,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且每个考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 xml:space="preserve">场不少于 </w:t>
      </w:r>
      <w:r>
        <w:rPr>
          <w:rFonts w:ascii="MS Gothic" w:hAnsi="MS Gothic" w:eastAsia="MS Gothic" w:cs="MS Gothic"/>
          <w:spacing w:val="12"/>
          <w:sz w:val="20"/>
          <w:szCs w:val="20"/>
        </w:rPr>
        <w:t>2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名监考人员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技能考核中的考评人员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与考生配比不低于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1 ∶ 10,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且考评人员为 </w:t>
      </w:r>
      <w:r>
        <w:rPr>
          <w:rFonts w:ascii="MS Gothic" w:hAnsi="MS Gothic" w:eastAsia="MS Gothic" w:cs="MS Gothic"/>
          <w:spacing w:val="6"/>
          <w:sz w:val="20"/>
          <w:szCs w:val="20"/>
        </w:rPr>
        <w:t>3</w:t>
      </w:r>
      <w:r>
        <w:rPr>
          <w:rFonts w:ascii="MS Gothic" w:hAnsi="MS Gothic" w:eastAsia="MS Gothic" w:cs="MS Gothic"/>
          <w:spacing w:val="-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人  </w:t>
      </w:r>
      <w:r>
        <w:rPr>
          <w:rFonts w:hint="eastAsia" w:ascii="微软雅黑" w:hAnsi="微软雅黑" w:eastAsia="微软雅黑" w:cs="微软雅黑"/>
          <w:spacing w:val="6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6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5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以上单数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综合评审委员为 </w:t>
      </w:r>
      <w:r>
        <w:rPr>
          <w:rFonts w:ascii="MS Gothic" w:hAnsi="MS Gothic" w:eastAsia="MS Gothic" w:cs="MS Gothic"/>
          <w:spacing w:val="6"/>
          <w:sz w:val="20"/>
          <w:szCs w:val="20"/>
        </w:rPr>
        <w:t>3</w:t>
      </w:r>
      <w:r>
        <w:rPr>
          <w:rFonts w:ascii="MS Gothic" w:hAnsi="MS Gothic" w:eastAsia="MS Gothic" w:cs="MS Gothic"/>
          <w:spacing w:val="-2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人</w:t>
      </w:r>
      <w:r>
        <w:rPr>
          <w:rFonts w:hint="eastAsia" w:ascii="微软雅黑" w:hAnsi="微软雅黑" w:eastAsia="微软雅黑" w:cs="微软雅黑"/>
          <w:spacing w:val="6"/>
          <w:sz w:val="20"/>
          <w:szCs w:val="20"/>
          <w:lang w:eastAsia="zh-CN"/>
        </w:rPr>
        <w:t>（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含</w:t>
      </w:r>
      <w:r>
        <w:rPr>
          <w:rFonts w:hint="eastAsia" w:ascii="微软雅黑" w:hAnsi="微软雅黑" w:eastAsia="微软雅黑" w:cs="微软雅黑"/>
          <w:spacing w:val="5"/>
          <w:sz w:val="20"/>
          <w:szCs w:val="20"/>
          <w:lang w:eastAsia="zh-CN"/>
        </w:rPr>
        <w:t>）</w:t>
      </w:r>
      <w:r>
        <w:rPr>
          <w:rFonts w:ascii="MS Gothic" w:hAnsi="MS Gothic" w:eastAsia="MS Gothic" w:cs="MS Gothic"/>
          <w:spacing w:val="5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以上单数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2882A5BE">
      <w:pPr>
        <w:spacing w:before="133" w:line="209" w:lineRule="auto"/>
        <w:ind w:left="13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6"/>
          <w:sz w:val="20"/>
          <w:szCs w:val="20"/>
        </w:rPr>
        <w:t>1.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6"/>
          <w:sz w:val="20"/>
          <w:szCs w:val="20"/>
        </w:rPr>
        <w:t>9.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6"/>
          <w:sz w:val="20"/>
          <w:szCs w:val="20"/>
        </w:rPr>
        <w:t>4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6"/>
          <w:sz w:val="20"/>
          <w:szCs w:val="20"/>
        </w:rPr>
        <w:t>鉴定时间</w:t>
      </w:r>
    </w:p>
    <w:p w14:paraId="51D96980">
      <w:pPr>
        <w:spacing w:before="242" w:line="225" w:lineRule="auto"/>
        <w:ind w:left="3" w:firstLine="420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理论知识考试时间不少于 </w:t>
      </w:r>
      <w:r>
        <w:rPr>
          <w:rFonts w:ascii="MS Gothic" w:hAnsi="MS Gothic" w:eastAsia="MS Gothic" w:cs="MS Gothic"/>
          <w:spacing w:val="8"/>
          <w:sz w:val="20"/>
          <w:szCs w:val="20"/>
        </w:rPr>
        <w:t>90</w:t>
      </w:r>
      <w:r>
        <w:rPr>
          <w:rFonts w:ascii="MS Gothic" w:hAnsi="MS Gothic" w:eastAsia="MS Gothic" w:cs="MS Gothic"/>
          <w:spacing w:val="-1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min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技能考核时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间</w:t>
      </w:r>
      <w:r>
        <w:rPr>
          <w:rFonts w:ascii="微软雅黑" w:hAnsi="微软雅黑" w:eastAsia="微软雅黑" w:cs="微软雅黑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: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五级</w:t>
      </w:r>
      <w:r>
        <w:rPr>
          <w:rFonts w:ascii="MS Gothic" w:hAnsi="MS Gothic" w:eastAsia="MS Gothic" w:cs="MS Gothic"/>
          <w:spacing w:val="7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初级工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不少于 </w:t>
      </w:r>
      <w:r>
        <w:rPr>
          <w:rFonts w:ascii="MS Gothic" w:hAnsi="MS Gothic" w:eastAsia="MS Gothic" w:cs="MS Gothic"/>
          <w:spacing w:val="5"/>
          <w:sz w:val="20"/>
          <w:szCs w:val="20"/>
        </w:rPr>
        <w:t>30</w:t>
      </w:r>
      <w:r>
        <w:rPr>
          <w:rFonts w:ascii="MS Gothic" w:hAnsi="MS Gothic" w:eastAsia="MS Gothic" w:cs="MS Gothic"/>
          <w:spacing w:val="-17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min</w:t>
      </w:r>
      <w:r>
        <w:rPr>
          <w:rFonts w:ascii="MS Gothic" w:hAnsi="MS Gothic" w:eastAsia="MS Gothic" w:cs="MS Gothic"/>
          <w:spacing w:val="5"/>
          <w:sz w:val="20"/>
          <w:szCs w:val="20"/>
        </w:rPr>
        <w:t>,</w:t>
      </w:r>
      <w:r>
        <w:rPr>
          <w:rFonts w:ascii="MS Gothic" w:hAnsi="MS Gothic" w:eastAsia="MS Gothic" w:cs="MS Gothic"/>
          <w:spacing w:val="3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四级</w:t>
      </w:r>
      <w:r>
        <w:rPr>
          <w:rFonts w:ascii="MS Gothic" w:hAnsi="MS Gothic" w:eastAsia="MS Gothic" w:cs="MS Gothic"/>
          <w:spacing w:val="5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三级</w:t>
      </w:r>
      <w:r>
        <w:rPr>
          <w:rFonts w:ascii="MS Gothic" w:hAnsi="MS Gothic" w:eastAsia="MS Gothic" w:cs="MS Gothic"/>
          <w:spacing w:val="5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高级工不少于 </w:t>
      </w:r>
      <w:r>
        <w:rPr>
          <w:rFonts w:ascii="MS Gothic" w:hAnsi="MS Gothic" w:eastAsia="MS Gothic" w:cs="MS Gothic"/>
          <w:spacing w:val="5"/>
          <w:sz w:val="20"/>
          <w:szCs w:val="20"/>
        </w:rPr>
        <w:t xml:space="preserve">40 </w:t>
      </w:r>
      <w:r>
        <w:rPr>
          <w:rFonts w:ascii="MS Gothic" w:hAnsi="MS Gothic" w:eastAsia="MS Gothic" w:cs="MS Gothic"/>
          <w:sz w:val="20"/>
          <w:szCs w:val="20"/>
        </w:rPr>
        <w:t>min</w:t>
      </w:r>
      <w:r>
        <w:rPr>
          <w:rFonts w:ascii="MS Gothic" w:hAnsi="MS Gothic" w:eastAsia="MS Gothic" w:cs="MS Gothic"/>
          <w:spacing w:val="5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二级</w:t>
      </w:r>
      <w:r>
        <w:rPr>
          <w:rFonts w:ascii="MS Gothic" w:hAnsi="MS Gothic" w:eastAsia="MS Gothic" w:cs="MS Gothic"/>
          <w:spacing w:val="5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技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师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一级</w:t>
      </w:r>
      <w:r>
        <w:rPr>
          <w:rFonts w:ascii="MS Gothic" w:hAnsi="MS Gothic" w:eastAsia="MS Gothic" w:cs="MS Gothic"/>
          <w:spacing w:val="6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高级技师不少于 </w:t>
      </w:r>
      <w:r>
        <w:rPr>
          <w:rFonts w:ascii="MS Gothic" w:hAnsi="MS Gothic" w:eastAsia="MS Gothic" w:cs="MS Gothic"/>
          <w:spacing w:val="6"/>
          <w:sz w:val="20"/>
          <w:szCs w:val="20"/>
        </w:rPr>
        <w:t>50</w:t>
      </w:r>
      <w:r>
        <w:rPr>
          <w:rFonts w:ascii="MS Gothic" w:hAnsi="MS Gothic" w:eastAsia="MS Gothic" w:cs="MS Gothic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min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综合评审时间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不少于 </w:t>
      </w:r>
      <w:r>
        <w:rPr>
          <w:rFonts w:ascii="MS Gothic" w:hAnsi="MS Gothic" w:eastAsia="MS Gothic" w:cs="MS Gothic"/>
          <w:spacing w:val="5"/>
          <w:sz w:val="20"/>
          <w:szCs w:val="20"/>
        </w:rPr>
        <w:t>20</w:t>
      </w:r>
      <w:r>
        <w:rPr>
          <w:rFonts w:ascii="MS Gothic" w:hAnsi="MS Gothic" w:eastAsia="MS Gothic" w:cs="MS Gothic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min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0DE8B01E">
      <w:pPr>
        <w:spacing w:before="137" w:line="208" w:lineRule="auto"/>
        <w:ind w:left="13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4"/>
          <w:sz w:val="20"/>
          <w:szCs w:val="20"/>
        </w:rPr>
        <w:t>1.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4"/>
          <w:sz w:val="20"/>
          <w:szCs w:val="20"/>
        </w:rPr>
        <w:t>9.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4"/>
          <w:sz w:val="20"/>
          <w:szCs w:val="20"/>
        </w:rPr>
        <w:t>5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4"/>
          <w:sz w:val="20"/>
          <w:szCs w:val="20"/>
        </w:rPr>
        <w:t>鉴定场所设备</w:t>
      </w:r>
    </w:p>
    <w:p w14:paraId="5E6A8B3B">
      <w:pPr>
        <w:spacing w:before="242" w:line="227" w:lineRule="auto"/>
        <w:ind w:left="1" w:firstLine="422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3"/>
          <w:sz w:val="20"/>
          <w:szCs w:val="20"/>
        </w:rPr>
        <w:t>理论知识考试在标准教室或计算机机房进行</w:t>
      </w:r>
      <w:r>
        <w:rPr>
          <w:rFonts w:ascii="微软雅黑" w:hAnsi="微软雅黑" w:eastAsia="微软雅黑" w:cs="微软雅黑"/>
          <w:spacing w:val="-1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3"/>
          <w:sz w:val="20"/>
          <w:szCs w:val="20"/>
        </w:rPr>
        <w:t>技能考核在工作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场所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模拟工作场所进行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具有满足鉴定所需的装备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工具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劳动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保护用具和安全设施</w:t>
      </w:r>
      <w:r>
        <w:rPr>
          <w:rFonts w:ascii="微软雅黑" w:hAnsi="微软雅黑" w:eastAsia="微软雅黑" w:cs="微软雅黑"/>
          <w:spacing w:val="-1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综合评审在配备必要设备的场所进行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</w:p>
    <w:p w14:paraId="2BFF2EEB">
      <w:pPr>
        <w:spacing w:line="227" w:lineRule="auto"/>
        <w:rPr>
          <w:rFonts w:ascii="MS Gothic" w:hAnsi="MS Gothic" w:eastAsia="MS Gothic" w:cs="MS Gothic"/>
          <w:sz w:val="20"/>
          <w:szCs w:val="20"/>
        </w:rPr>
        <w:sectPr>
          <w:headerReference r:id="rId19" w:type="default"/>
          <w:footerReference r:id="rId20" w:type="default"/>
          <w:pgSz w:w="8731" w:h="12245"/>
          <w:pgMar w:top="1072" w:right="1309" w:bottom="994" w:left="1190" w:header="801" w:footer="822" w:gutter="0"/>
          <w:cols w:space="720" w:num="1"/>
        </w:sectPr>
      </w:pPr>
    </w:p>
    <w:p w14:paraId="76602069">
      <w:pPr>
        <w:pStyle w:val="2"/>
        <w:spacing w:line="254" w:lineRule="auto"/>
      </w:pPr>
    </w:p>
    <w:p w14:paraId="55DE27BC">
      <w:pPr>
        <w:pStyle w:val="2"/>
        <w:spacing w:line="254" w:lineRule="auto"/>
      </w:pPr>
    </w:p>
    <w:p w14:paraId="2B595A4D">
      <w:pPr>
        <w:pStyle w:val="2"/>
        <w:spacing w:line="254" w:lineRule="auto"/>
      </w:pPr>
    </w:p>
    <w:p w14:paraId="7FC03FC9">
      <w:pPr>
        <w:spacing w:before="65" w:line="210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2"/>
          <w:sz w:val="20"/>
          <w:szCs w:val="20"/>
        </w:rPr>
        <w:t>2.</w:t>
      </w:r>
      <w:r>
        <w:rPr>
          <w:rFonts w:ascii="MS Gothic" w:hAnsi="MS Gothic" w:eastAsia="MS Gothic" w:cs="MS Gothic"/>
          <w:spacing w:val="23"/>
          <w:sz w:val="20"/>
          <w:szCs w:val="20"/>
        </w:rPr>
        <w:t xml:space="preserve"> </w:t>
      </w:r>
      <w:r>
        <w:rPr>
          <w:rFonts w:ascii="黑体" w:hAnsi="黑体" w:eastAsia="黑体" w:cs="黑体"/>
          <w:spacing w:val="-2"/>
          <w:sz w:val="20"/>
          <w:szCs w:val="20"/>
        </w:rPr>
        <w:t>基本要求</w:t>
      </w:r>
    </w:p>
    <w:p w14:paraId="4FD006EC">
      <w:pPr>
        <w:pStyle w:val="2"/>
        <w:spacing w:line="282" w:lineRule="auto"/>
      </w:pPr>
    </w:p>
    <w:p w14:paraId="4D1CBCD1">
      <w:pPr>
        <w:spacing w:before="65" w:line="211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2"/>
          <w:sz w:val="20"/>
          <w:szCs w:val="20"/>
        </w:rPr>
        <w:t>2.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2"/>
          <w:sz w:val="20"/>
          <w:szCs w:val="20"/>
        </w:rPr>
        <w:t>1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2"/>
          <w:sz w:val="20"/>
          <w:szCs w:val="20"/>
        </w:rPr>
        <w:t>职业道德</w:t>
      </w:r>
    </w:p>
    <w:p w14:paraId="5D1C835D">
      <w:pPr>
        <w:spacing w:before="294" w:line="210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3"/>
          <w:sz w:val="20"/>
          <w:szCs w:val="20"/>
        </w:rPr>
        <w:t>2.</w:t>
      </w:r>
      <w:r>
        <w:rPr>
          <w:rFonts w:ascii="MS Gothic" w:hAnsi="MS Gothic" w:eastAsia="MS Gothic" w:cs="MS Gothic"/>
          <w:spacing w:val="-1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1.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3"/>
          <w:sz w:val="20"/>
          <w:szCs w:val="20"/>
        </w:rPr>
        <w:t>1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3"/>
          <w:sz w:val="20"/>
          <w:szCs w:val="20"/>
        </w:rPr>
        <w:t>职业道德基本知识</w:t>
      </w:r>
    </w:p>
    <w:p w14:paraId="0DF7FBF4">
      <w:pPr>
        <w:spacing w:before="247" w:line="205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6"/>
          <w:sz w:val="20"/>
          <w:szCs w:val="20"/>
        </w:rPr>
        <w:t>2.</w:t>
      </w:r>
      <w:r>
        <w:rPr>
          <w:rFonts w:ascii="MS Gothic" w:hAnsi="MS Gothic" w:eastAsia="MS Gothic" w:cs="MS Gothic"/>
          <w:spacing w:val="-2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6"/>
          <w:sz w:val="20"/>
          <w:szCs w:val="20"/>
        </w:rPr>
        <w:t>1.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6"/>
          <w:sz w:val="20"/>
          <w:szCs w:val="20"/>
        </w:rPr>
        <w:t>2</w:t>
      </w:r>
      <w:r>
        <w:rPr>
          <w:rFonts w:ascii="MS Gothic" w:hAnsi="MS Gothic" w:eastAsia="MS Gothic" w:cs="MS Gothic"/>
          <w:spacing w:val="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6"/>
          <w:sz w:val="20"/>
          <w:szCs w:val="20"/>
        </w:rPr>
        <w:t>职业守则</w:t>
      </w:r>
    </w:p>
    <w:p w14:paraId="116BFCB3">
      <w:pPr>
        <w:spacing w:before="195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爱岗敬业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忠于职守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1677480F">
      <w:pPr>
        <w:spacing w:before="38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规范操作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安全生产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43F6BE8A">
      <w:pPr>
        <w:spacing w:before="36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认真负责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诚实守信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44026D1A">
      <w:pPr>
        <w:spacing w:before="39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（4）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遵规守纪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着装规范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7E377583">
      <w:pPr>
        <w:spacing w:before="37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2"/>
          <w:sz w:val="20"/>
          <w:szCs w:val="20"/>
          <w:lang w:eastAsia="zh-CN"/>
        </w:rPr>
        <w:t>（5）</w:t>
      </w:r>
      <w:r>
        <w:rPr>
          <w:rFonts w:ascii="MS Gothic" w:hAnsi="MS Gothic" w:eastAsia="MS Gothic" w:cs="MS Gothic"/>
          <w:spacing w:val="4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团结协作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相互尊重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64075972">
      <w:pPr>
        <w:spacing w:before="36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1"/>
          <w:sz w:val="20"/>
          <w:szCs w:val="20"/>
          <w:lang w:eastAsia="zh-CN"/>
        </w:rPr>
        <w:t>（6）</w:t>
      </w:r>
      <w:r>
        <w:rPr>
          <w:rFonts w:ascii="MS Gothic" w:hAnsi="MS Gothic" w:eastAsia="MS Gothic" w:cs="MS Gothic"/>
          <w:spacing w:val="39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"/>
          <w:sz w:val="20"/>
          <w:szCs w:val="20"/>
        </w:rPr>
        <w:t>节约成本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>,</w:t>
      </w:r>
      <w:r>
        <w:rPr>
          <w:rFonts w:ascii="MS Gothic" w:hAnsi="MS Gothic" w:eastAsia="MS Gothic" w:cs="MS Gothic"/>
          <w:spacing w:val="2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"/>
          <w:sz w:val="20"/>
          <w:szCs w:val="20"/>
        </w:rPr>
        <w:t>降耗增效</w:t>
      </w:r>
      <w:r>
        <w:rPr>
          <w:rFonts w:ascii="MS Gothic" w:hAnsi="MS Gothic" w:eastAsia="MS Gothic" w:cs="MS Gothic"/>
          <w:spacing w:val="1"/>
          <w:sz w:val="20"/>
          <w:szCs w:val="20"/>
        </w:rPr>
        <w:t>。</w:t>
      </w:r>
    </w:p>
    <w:p w14:paraId="0411EE5F">
      <w:pPr>
        <w:spacing w:before="37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（7）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爱护环境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文明生产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2B5A987A">
      <w:pPr>
        <w:spacing w:before="37" w:line="196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（8）</w:t>
      </w:r>
      <w:r>
        <w:rPr>
          <w:rFonts w:ascii="MS Gothic" w:hAnsi="MS Gothic" w:eastAsia="MS Gothic" w:cs="MS Gothic"/>
          <w:spacing w:val="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工匠精神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精益求精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7E9AC79C">
      <w:pPr>
        <w:spacing w:before="198" w:line="206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2.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2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基础知识</w:t>
      </w:r>
    </w:p>
    <w:p w14:paraId="7BED2A02">
      <w:pPr>
        <w:spacing w:before="301" w:line="208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1"/>
          <w:sz w:val="20"/>
          <w:szCs w:val="20"/>
        </w:rPr>
        <w:t>2.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>2.</w:t>
      </w:r>
      <w:r>
        <w:rPr>
          <w:rFonts w:ascii="MS Gothic" w:hAnsi="MS Gothic" w:eastAsia="MS Gothic" w:cs="MS Gothic"/>
          <w:spacing w:val="-2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 xml:space="preserve">1  </w:t>
      </w:r>
      <w:r>
        <w:rPr>
          <w:rFonts w:ascii="黑体" w:hAnsi="黑体" w:eastAsia="黑体" w:cs="黑体"/>
          <w:spacing w:val="1"/>
          <w:sz w:val="20"/>
          <w:szCs w:val="20"/>
        </w:rPr>
        <w:t>铝电解基础理论知识</w:t>
      </w:r>
    </w:p>
    <w:p w14:paraId="26C67FD5">
      <w:pPr>
        <w:spacing w:before="246" w:line="192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铝的性质及用途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4E03167E">
      <w:pPr>
        <w:spacing w:before="40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铝电解基本原理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75B3BF29">
      <w:pPr>
        <w:spacing w:before="36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6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4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铝电解生产技术经济指标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18DC2247">
      <w:pPr>
        <w:spacing w:before="39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4"/>
          <w:sz w:val="20"/>
          <w:szCs w:val="20"/>
          <w:lang w:eastAsia="zh-CN"/>
        </w:rPr>
        <w:t>（4）</w:t>
      </w:r>
      <w:r>
        <w:rPr>
          <w:rFonts w:ascii="MS Gothic" w:hAnsi="MS Gothic" w:eastAsia="MS Gothic" w:cs="MS Gothic"/>
          <w:spacing w:val="49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电解槽基本结构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7741CE7E">
      <w:pPr>
        <w:spacing w:before="36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4"/>
          <w:sz w:val="20"/>
          <w:szCs w:val="20"/>
          <w:lang w:eastAsia="zh-CN"/>
        </w:rPr>
        <w:t>（5）</w:t>
      </w:r>
      <w:r>
        <w:rPr>
          <w:rFonts w:ascii="MS Gothic" w:hAnsi="MS Gothic" w:eastAsia="MS Gothic" w:cs="MS Gothic"/>
          <w:spacing w:val="6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电解计算机控制知识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71D1C8B0">
      <w:pPr>
        <w:spacing w:before="40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7"/>
          <w:sz w:val="20"/>
          <w:szCs w:val="20"/>
          <w:lang w:eastAsia="zh-CN"/>
        </w:rPr>
        <w:t>（6）</w:t>
      </w:r>
      <w:r>
        <w:rPr>
          <w:rFonts w:ascii="MS Gothic" w:hAnsi="MS Gothic" w:eastAsia="MS Gothic" w:cs="MS Gothic"/>
          <w:spacing w:val="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铝电解物料输送与烟气净化知识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</w:p>
    <w:p w14:paraId="04B4D073">
      <w:pPr>
        <w:spacing w:before="35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6"/>
          <w:sz w:val="20"/>
          <w:szCs w:val="20"/>
          <w:lang w:eastAsia="zh-CN"/>
        </w:rPr>
        <w:t>（7）</w:t>
      </w:r>
      <w:r>
        <w:rPr>
          <w:rFonts w:ascii="MS Gothic" w:hAnsi="MS Gothic" w:eastAsia="MS Gothic" w:cs="MS Gothic"/>
          <w:spacing w:val="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铝及铝合金熔铸知识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0262AD07">
      <w:pPr>
        <w:spacing w:before="39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（8）</w:t>
      </w:r>
      <w:r>
        <w:rPr>
          <w:rFonts w:ascii="MS Gothic" w:hAnsi="MS Gothic" w:eastAsia="MS Gothic" w:cs="MS Gothic"/>
          <w:spacing w:val="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炭极生产知识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012FCE18">
      <w:pPr>
        <w:spacing w:before="38" w:line="193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（9）</w:t>
      </w:r>
      <w:r>
        <w:rPr>
          <w:rFonts w:ascii="MS Gothic" w:hAnsi="MS Gothic" w:eastAsia="MS Gothic" w:cs="MS Gothic"/>
          <w:spacing w:val="43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铝电解新工艺技术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7CF420BD">
      <w:pPr>
        <w:spacing w:before="40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（10）</w:t>
      </w:r>
      <w:r>
        <w:rPr>
          <w:rFonts w:ascii="MS Gothic" w:hAnsi="MS Gothic" w:eastAsia="MS Gothic" w:cs="MS Gothic"/>
          <w:spacing w:val="4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炉窑相关基本知识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78B50BBF">
      <w:pPr>
        <w:spacing w:before="36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（11）</w:t>
      </w:r>
      <w:r>
        <w:rPr>
          <w:rFonts w:ascii="MS Gothic" w:hAnsi="MS Gothic" w:eastAsia="MS Gothic" w:cs="MS Gothic"/>
          <w:spacing w:val="4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物料分析基本知识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6123A4B5">
      <w:pPr>
        <w:spacing w:line="194" w:lineRule="auto"/>
        <w:rPr>
          <w:rFonts w:ascii="MS Gothic" w:hAnsi="MS Gothic" w:eastAsia="MS Gothic" w:cs="MS Gothic"/>
          <w:sz w:val="20"/>
          <w:szCs w:val="20"/>
        </w:rPr>
        <w:sectPr>
          <w:headerReference r:id="rId21" w:type="default"/>
          <w:footerReference r:id="rId22" w:type="default"/>
          <w:pgSz w:w="8731" w:h="12245"/>
          <w:pgMar w:top="1072" w:right="1193" w:bottom="996" w:left="1305" w:header="801" w:footer="820" w:gutter="0"/>
          <w:cols w:space="720" w:num="1"/>
        </w:sectPr>
      </w:pPr>
    </w:p>
    <w:p w14:paraId="338AC3FD">
      <w:pPr>
        <w:pStyle w:val="2"/>
        <w:spacing w:line="295" w:lineRule="auto"/>
      </w:pPr>
    </w:p>
    <w:p w14:paraId="1E1AD149">
      <w:pPr>
        <w:pStyle w:val="2"/>
        <w:spacing w:line="296" w:lineRule="auto"/>
      </w:pPr>
    </w:p>
    <w:p w14:paraId="661FCC62">
      <w:pPr>
        <w:spacing w:before="65" w:line="278" w:lineRule="exact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2"/>
          <w:position w:val="1"/>
          <w:sz w:val="20"/>
          <w:szCs w:val="20"/>
        </w:rPr>
        <w:t>2.</w:t>
      </w:r>
      <w:r>
        <w:rPr>
          <w:rFonts w:ascii="MS Gothic" w:hAnsi="MS Gothic" w:eastAsia="MS Gothic" w:cs="MS Gothic"/>
          <w:spacing w:val="-39"/>
          <w:position w:val="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position w:val="1"/>
          <w:sz w:val="20"/>
          <w:szCs w:val="20"/>
        </w:rPr>
        <w:t>2.</w:t>
      </w:r>
      <w:r>
        <w:rPr>
          <w:rFonts w:ascii="MS Gothic" w:hAnsi="MS Gothic" w:eastAsia="MS Gothic" w:cs="MS Gothic"/>
          <w:spacing w:val="-39"/>
          <w:position w:val="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position w:val="1"/>
          <w:sz w:val="20"/>
          <w:szCs w:val="20"/>
        </w:rPr>
        <w:t xml:space="preserve">2  </w:t>
      </w:r>
      <w:r>
        <w:rPr>
          <w:rFonts w:ascii="黑体" w:hAnsi="黑体" w:eastAsia="黑体" w:cs="黑体"/>
          <w:spacing w:val="2"/>
          <w:position w:val="1"/>
          <w:sz w:val="20"/>
          <w:szCs w:val="20"/>
        </w:rPr>
        <w:t>机械</w:t>
      </w:r>
      <w:r>
        <w:rPr>
          <w:rFonts w:ascii="MS Gothic" w:hAnsi="MS Gothic" w:eastAsia="MS Gothic" w:cs="MS Gothic"/>
          <w:spacing w:val="2"/>
          <w:position w:val="1"/>
          <w:sz w:val="20"/>
          <w:szCs w:val="20"/>
        </w:rPr>
        <w:t>、</w:t>
      </w:r>
      <w:r>
        <w:rPr>
          <w:rFonts w:ascii="黑体" w:hAnsi="黑体" w:eastAsia="黑体" w:cs="黑体"/>
          <w:spacing w:val="2"/>
          <w:position w:val="1"/>
          <w:sz w:val="20"/>
          <w:szCs w:val="20"/>
        </w:rPr>
        <w:t>电气基础知识</w:t>
      </w:r>
    </w:p>
    <w:p w14:paraId="6C18695D">
      <w:pPr>
        <w:spacing w:before="205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机械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电气常识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635DB340">
      <w:pPr>
        <w:spacing w:before="37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4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4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液压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气动控制基础知识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2F1BBD23">
      <w:pPr>
        <w:spacing w:before="35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6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3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机械传动基础知识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6A880516">
      <w:pPr>
        <w:spacing w:before="37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4"/>
          <w:sz w:val="20"/>
          <w:szCs w:val="20"/>
          <w:lang w:eastAsia="zh-CN"/>
        </w:rPr>
        <w:t>（4）</w:t>
      </w:r>
      <w:r>
        <w:rPr>
          <w:rFonts w:ascii="MS Gothic" w:hAnsi="MS Gothic" w:eastAsia="MS Gothic" w:cs="MS Gothic"/>
          <w:spacing w:val="5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电力拖动基础知识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76036E0D">
      <w:pPr>
        <w:spacing w:before="195" w:line="212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1"/>
          <w:sz w:val="20"/>
          <w:szCs w:val="20"/>
        </w:rPr>
        <w:t>2.</w:t>
      </w:r>
      <w:r>
        <w:rPr>
          <w:rFonts w:ascii="MS Gothic" w:hAnsi="MS Gothic" w:eastAsia="MS Gothic" w:cs="MS Gothic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>2.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 xml:space="preserve">3  </w:t>
      </w:r>
      <w:r>
        <w:rPr>
          <w:rFonts w:ascii="黑体" w:hAnsi="黑体" w:eastAsia="黑体" w:cs="黑体"/>
          <w:spacing w:val="1"/>
          <w:sz w:val="20"/>
          <w:szCs w:val="20"/>
        </w:rPr>
        <w:t>质量管理基础知识</w:t>
      </w:r>
    </w:p>
    <w:p w14:paraId="280203AE">
      <w:pPr>
        <w:spacing w:before="230" w:line="21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6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3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产品质量基础知识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1BEEDF80">
      <w:pPr>
        <w:spacing w:before="20" w:line="193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6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现场质量管理基本方法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143157F2">
      <w:pPr>
        <w:spacing w:before="34" w:line="196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6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质量管理体系基础知识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2B83F3F5">
      <w:pPr>
        <w:spacing w:before="197" w:line="220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3"/>
          <w:sz w:val="20"/>
          <w:szCs w:val="20"/>
        </w:rPr>
        <w:t>2.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>2.</w:t>
      </w:r>
      <w:r>
        <w:rPr>
          <w:rFonts w:ascii="MS Gothic" w:hAnsi="MS Gothic" w:eastAsia="MS Gothic" w:cs="MS Gothic"/>
          <w:spacing w:val="-39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 xml:space="preserve">4  </w:t>
      </w:r>
      <w:r>
        <w:rPr>
          <w:rFonts w:ascii="黑体" w:hAnsi="黑体" w:eastAsia="黑体" w:cs="黑体"/>
          <w:spacing w:val="3"/>
          <w:sz w:val="20"/>
          <w:szCs w:val="20"/>
        </w:rPr>
        <w:t>安全</w:t>
      </w:r>
      <w:r>
        <w:rPr>
          <w:rFonts w:ascii="MS Gothic" w:hAnsi="MS Gothic" w:eastAsia="MS Gothic" w:cs="MS Gothic"/>
          <w:spacing w:val="3"/>
          <w:sz w:val="20"/>
          <w:szCs w:val="20"/>
        </w:rPr>
        <w:t>、</w:t>
      </w:r>
      <w:r>
        <w:rPr>
          <w:rFonts w:ascii="黑体" w:hAnsi="黑体" w:eastAsia="黑体" w:cs="黑体"/>
          <w:spacing w:val="3"/>
          <w:sz w:val="20"/>
          <w:szCs w:val="20"/>
        </w:rPr>
        <w:t>卫生</w:t>
      </w:r>
      <w:r>
        <w:rPr>
          <w:rFonts w:ascii="MS Gothic" w:hAnsi="MS Gothic" w:eastAsia="MS Gothic" w:cs="MS Gothic"/>
          <w:spacing w:val="3"/>
          <w:sz w:val="20"/>
          <w:szCs w:val="20"/>
        </w:rPr>
        <w:t>、</w:t>
      </w:r>
      <w:r>
        <w:rPr>
          <w:rFonts w:ascii="黑体" w:hAnsi="黑体" w:eastAsia="黑体" w:cs="黑体"/>
          <w:spacing w:val="3"/>
          <w:sz w:val="20"/>
          <w:szCs w:val="20"/>
        </w:rPr>
        <w:t>环保基础知识</w:t>
      </w:r>
    </w:p>
    <w:p w14:paraId="7F0B2598">
      <w:pPr>
        <w:spacing w:before="231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3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安全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3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3"/>
          <w:sz w:val="20"/>
          <w:szCs w:val="20"/>
        </w:rPr>
        <w:t>消防知识</w:t>
      </w:r>
      <w:r>
        <w:rPr>
          <w:rFonts w:ascii="MS Gothic" w:hAnsi="MS Gothic" w:eastAsia="MS Gothic" w:cs="MS Gothic"/>
          <w:spacing w:val="3"/>
          <w:sz w:val="20"/>
          <w:szCs w:val="20"/>
        </w:rPr>
        <w:t>。</w:t>
      </w:r>
    </w:p>
    <w:p w14:paraId="213E9A55">
      <w:pPr>
        <w:spacing w:before="36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职业病预防知识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21AC787F">
      <w:pPr>
        <w:spacing w:before="38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5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环境保护知识</w:t>
      </w:r>
      <w:r>
        <w:rPr>
          <w:rFonts w:ascii="MS Gothic" w:hAnsi="MS Gothic" w:eastAsia="MS Gothic" w:cs="MS Gothic"/>
          <w:spacing w:val="5"/>
          <w:sz w:val="20"/>
          <w:szCs w:val="20"/>
        </w:rPr>
        <w:t>。</w:t>
      </w:r>
    </w:p>
    <w:p w14:paraId="76A75FE4">
      <w:pPr>
        <w:spacing w:before="198" w:line="220" w:lineRule="auto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2"/>
          <w:sz w:val="20"/>
          <w:szCs w:val="20"/>
        </w:rPr>
        <w:t>2.</w:t>
      </w:r>
      <w:r>
        <w:rPr>
          <w:rFonts w:ascii="MS Gothic" w:hAnsi="MS Gothic" w:eastAsia="MS Gothic" w:cs="MS Gothic"/>
          <w:spacing w:val="-4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2.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 xml:space="preserve">5  </w:t>
      </w:r>
      <w:r>
        <w:rPr>
          <w:rFonts w:ascii="黑体" w:hAnsi="黑体" w:eastAsia="黑体" w:cs="黑体"/>
          <w:spacing w:val="2"/>
          <w:sz w:val="20"/>
          <w:szCs w:val="20"/>
        </w:rPr>
        <w:t>相关</w:t>
      </w:r>
      <w:r>
        <w:rPr>
          <w:rFonts w:hint="eastAsia" w:ascii="黑体" w:hAnsi="黑体" w:eastAsia="黑体" w:cs="黑体"/>
          <w:spacing w:val="2"/>
          <w:sz w:val="20"/>
          <w:szCs w:val="20"/>
          <w:lang w:eastAsia="zh-CN"/>
        </w:rPr>
        <w:t>法律法规</w:t>
      </w:r>
      <w:r>
        <w:rPr>
          <w:rFonts w:ascii="黑体" w:hAnsi="黑体" w:eastAsia="黑体" w:cs="黑体"/>
          <w:spacing w:val="2"/>
          <w:sz w:val="20"/>
          <w:szCs w:val="20"/>
        </w:rPr>
        <w:t>知识</w:t>
      </w:r>
    </w:p>
    <w:p w14:paraId="0D2E375F">
      <w:pPr>
        <w:spacing w:before="229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7"/>
          <w:sz w:val="20"/>
          <w:szCs w:val="20"/>
          <w:lang w:eastAsia="zh-CN"/>
        </w:rPr>
        <w:t>（1）</w:t>
      </w:r>
      <w:r>
        <w:rPr>
          <w:rFonts w:ascii="MS Gothic" w:hAnsi="MS Gothic" w:eastAsia="MS Gothic" w:cs="MS Gothic"/>
          <w:spacing w:val="7"/>
          <w:sz w:val="20"/>
          <w:szCs w:val="20"/>
        </w:rPr>
        <w:t>《</w:t>
      </w:r>
      <w:r>
        <w:rPr>
          <w:rFonts w:hint="eastAsia" w:ascii="MS Gothic" w:hAnsi="MS Gothic" w:eastAsia="宋体" w:cs="MS Gothic"/>
          <w:spacing w:val="7"/>
          <w:sz w:val="20"/>
          <w:szCs w:val="20"/>
          <w:lang w:eastAsia="zh-CN"/>
        </w:rPr>
        <w:t>中华人民共和国劳动法》等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相关知识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</w:p>
    <w:p w14:paraId="3D3DCDBE">
      <w:pPr>
        <w:spacing w:before="37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7"/>
          <w:sz w:val="20"/>
          <w:szCs w:val="20"/>
          <w:lang w:eastAsia="zh-CN"/>
        </w:rPr>
        <w:t>（2）</w:t>
      </w:r>
      <w:r>
        <w:rPr>
          <w:rFonts w:ascii="MS Gothic" w:hAnsi="MS Gothic" w:eastAsia="MS Gothic" w:cs="MS Gothic"/>
          <w:spacing w:val="7"/>
          <w:sz w:val="20"/>
          <w:szCs w:val="20"/>
        </w:rPr>
        <w:t>《</w:t>
      </w:r>
      <w:r>
        <w:rPr>
          <w:rFonts w:hint="eastAsia" w:ascii="MS Gothic" w:hAnsi="MS Gothic" w:eastAsia="宋体" w:cs="MS Gothic"/>
          <w:spacing w:val="7"/>
          <w:sz w:val="20"/>
          <w:szCs w:val="20"/>
          <w:lang w:eastAsia="zh-CN"/>
        </w:rPr>
        <w:t>中华人民共和国民法典</w:t>
      </w:r>
      <w:r>
        <w:rPr>
          <w:rFonts w:ascii="MS Gothic" w:hAnsi="MS Gothic" w:eastAsia="MS Gothic" w:cs="MS Gothic"/>
          <w:spacing w:val="7"/>
          <w:sz w:val="20"/>
          <w:szCs w:val="20"/>
        </w:rPr>
        <w:t>》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相关知识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</w:p>
    <w:p w14:paraId="0D80C3F7">
      <w:pPr>
        <w:spacing w:before="36" w:line="195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8"/>
          <w:sz w:val="20"/>
          <w:szCs w:val="20"/>
          <w:lang w:eastAsia="zh-CN"/>
        </w:rPr>
        <w:t>（3）</w:t>
      </w:r>
      <w:r>
        <w:rPr>
          <w:rFonts w:ascii="MS Gothic" w:hAnsi="MS Gothic" w:eastAsia="MS Gothic" w:cs="MS Gothic"/>
          <w:spacing w:val="8"/>
          <w:sz w:val="20"/>
          <w:szCs w:val="20"/>
        </w:rPr>
        <w:t>《</w:t>
      </w:r>
      <w:r>
        <w:rPr>
          <w:rFonts w:hint="eastAsia" w:ascii="MS Gothic" w:hAnsi="MS Gothic" w:eastAsia="宋体" w:cs="MS Gothic"/>
          <w:spacing w:val="8"/>
          <w:sz w:val="20"/>
          <w:szCs w:val="20"/>
          <w:lang w:eastAsia="zh-CN"/>
        </w:rPr>
        <w:t>中华人民共和国劳动合同法》等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相关知识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4ACF9141">
      <w:pPr>
        <w:spacing w:before="37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8"/>
          <w:sz w:val="20"/>
          <w:szCs w:val="20"/>
          <w:lang w:eastAsia="zh-CN"/>
        </w:rPr>
        <w:t>（4）</w:t>
      </w:r>
      <w:r>
        <w:rPr>
          <w:rFonts w:ascii="MS Gothic" w:hAnsi="MS Gothic" w:eastAsia="MS Gothic" w:cs="MS Gothic"/>
          <w:spacing w:val="8"/>
          <w:sz w:val="20"/>
          <w:szCs w:val="20"/>
        </w:rPr>
        <w:t>《</w:t>
      </w:r>
      <w:r>
        <w:rPr>
          <w:rFonts w:hint="eastAsia" w:ascii="MS Gothic" w:hAnsi="MS Gothic" w:eastAsia="宋体" w:cs="MS Gothic"/>
          <w:spacing w:val="8"/>
          <w:sz w:val="20"/>
          <w:szCs w:val="20"/>
          <w:lang w:eastAsia="zh-CN"/>
        </w:rPr>
        <w:t>中华人民共和国安全生产法》等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相关知识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0FD0A579">
      <w:pPr>
        <w:spacing w:before="37" w:line="194" w:lineRule="auto"/>
        <w:ind w:left="444"/>
        <w:rPr>
          <w:rFonts w:ascii="MS Gothic" w:hAnsi="MS Gothic" w:eastAsia="MS Gothic" w:cs="MS Gothic"/>
          <w:sz w:val="20"/>
          <w:szCs w:val="20"/>
        </w:rPr>
      </w:pPr>
      <w:r>
        <w:rPr>
          <w:rFonts w:hint="eastAsia" w:ascii="MS Gothic" w:hAnsi="MS Gothic" w:eastAsia="宋体" w:cs="MS Gothic"/>
          <w:spacing w:val="8"/>
          <w:sz w:val="20"/>
          <w:szCs w:val="20"/>
          <w:lang w:eastAsia="zh-CN"/>
        </w:rPr>
        <w:t>（5）</w:t>
      </w:r>
      <w:r>
        <w:rPr>
          <w:rFonts w:ascii="MS Gothic" w:hAnsi="MS Gothic" w:eastAsia="MS Gothic" w:cs="MS Gothic"/>
          <w:spacing w:val="8"/>
          <w:sz w:val="20"/>
          <w:szCs w:val="20"/>
        </w:rPr>
        <w:t>《</w:t>
      </w:r>
      <w:r>
        <w:rPr>
          <w:rFonts w:hint="eastAsia" w:ascii="MS Gothic" w:hAnsi="MS Gothic" w:eastAsia="宋体" w:cs="MS Gothic"/>
          <w:spacing w:val="8"/>
          <w:sz w:val="20"/>
          <w:szCs w:val="20"/>
          <w:lang w:eastAsia="zh-CN"/>
        </w:rPr>
        <w:t>中华人民共和国环境保护法》等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相关知识</w:t>
      </w:r>
      <w:r>
        <w:rPr>
          <w:rFonts w:ascii="MS Gothic" w:hAnsi="MS Gothic" w:eastAsia="MS Gothic" w:cs="MS Gothic"/>
          <w:spacing w:val="8"/>
          <w:sz w:val="20"/>
          <w:szCs w:val="20"/>
        </w:rPr>
        <w:t>。</w:t>
      </w:r>
    </w:p>
    <w:p w14:paraId="1856578C">
      <w:pPr>
        <w:spacing w:line="194" w:lineRule="auto"/>
        <w:rPr>
          <w:rFonts w:ascii="MS Gothic" w:hAnsi="MS Gothic" w:eastAsia="MS Gothic" w:cs="MS Gothic"/>
          <w:sz w:val="20"/>
          <w:szCs w:val="20"/>
        </w:rPr>
        <w:sectPr>
          <w:headerReference r:id="rId23" w:type="default"/>
          <w:footerReference r:id="rId24" w:type="default"/>
          <w:pgSz w:w="8731" w:h="12245"/>
          <w:pgMar w:top="1072" w:right="1309" w:bottom="995" w:left="1188" w:header="801" w:footer="819" w:gutter="0"/>
          <w:cols w:space="720" w:num="1"/>
        </w:sectPr>
      </w:pPr>
    </w:p>
    <w:p w14:paraId="20EEC4EB">
      <w:pPr>
        <w:pStyle w:val="2"/>
        <w:spacing w:line="254" w:lineRule="auto"/>
      </w:pPr>
    </w:p>
    <w:p w14:paraId="2E86522F">
      <w:pPr>
        <w:pStyle w:val="2"/>
        <w:spacing w:line="254" w:lineRule="auto"/>
      </w:pPr>
    </w:p>
    <w:p w14:paraId="72249004">
      <w:pPr>
        <w:pStyle w:val="2"/>
        <w:spacing w:line="255" w:lineRule="auto"/>
      </w:pPr>
    </w:p>
    <w:p w14:paraId="2DE9EA5A">
      <w:pPr>
        <w:spacing w:before="65" w:line="208" w:lineRule="auto"/>
        <w:ind w:left="10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3"/>
          <w:sz w:val="20"/>
          <w:szCs w:val="20"/>
        </w:rPr>
        <w:t>3.</w:t>
      </w:r>
      <w:r>
        <w:rPr>
          <w:rFonts w:ascii="MS Gothic" w:hAnsi="MS Gothic" w:eastAsia="MS Gothic" w:cs="MS Gothic"/>
          <w:spacing w:val="27"/>
          <w:sz w:val="20"/>
          <w:szCs w:val="20"/>
        </w:rPr>
        <w:t xml:space="preserve"> </w:t>
      </w:r>
      <w:r>
        <w:rPr>
          <w:rFonts w:ascii="黑体" w:hAnsi="黑体" w:eastAsia="黑体" w:cs="黑体"/>
          <w:spacing w:val="-3"/>
          <w:sz w:val="20"/>
          <w:szCs w:val="20"/>
        </w:rPr>
        <w:t>工作要求</w:t>
      </w:r>
    </w:p>
    <w:p w14:paraId="07070177">
      <w:pPr>
        <w:pStyle w:val="2"/>
        <w:spacing w:line="310" w:lineRule="auto"/>
      </w:pPr>
    </w:p>
    <w:p w14:paraId="24A21754">
      <w:pPr>
        <w:spacing w:before="86" w:line="225" w:lineRule="auto"/>
        <w:ind w:left="15" w:right="9" w:firstLine="416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1"/>
          <w:sz w:val="20"/>
          <w:szCs w:val="20"/>
        </w:rPr>
        <w:t>本标准对五级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初级工</w:t>
      </w:r>
      <w:r>
        <w:rPr>
          <w:rFonts w:ascii="微软雅黑" w:hAnsi="微软雅黑" w:eastAsia="微软雅黑" w:cs="微软雅黑"/>
          <w:spacing w:val="-2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四级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中级工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三级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高级工</w:t>
      </w:r>
      <w:r>
        <w:rPr>
          <w:rFonts w:ascii="微软雅黑" w:hAnsi="微软雅黑" w:eastAsia="微软雅黑" w:cs="微软雅黑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二级</w:t>
      </w:r>
      <w:r>
        <w:rPr>
          <w:rFonts w:ascii="MS Gothic" w:hAnsi="MS Gothic" w:eastAsia="MS Gothic" w:cs="MS Gothic"/>
          <w:spacing w:val="11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技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师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>、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一级</w:t>
      </w:r>
      <w:r>
        <w:rPr>
          <w:rFonts w:ascii="MS Gothic" w:hAnsi="MS Gothic" w:eastAsia="MS Gothic" w:cs="MS Gothic"/>
          <w:spacing w:val="8"/>
          <w:sz w:val="20"/>
          <w:szCs w:val="20"/>
        </w:rPr>
        <w:t>/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高级技师的技能要求和相关知识要求依次递进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,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高级别涵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盖低级别的要求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</w:p>
    <w:p w14:paraId="5EE16B4A">
      <w:pPr>
        <w:spacing w:before="139" w:line="209" w:lineRule="auto"/>
        <w:ind w:left="10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1"/>
          <w:sz w:val="20"/>
          <w:szCs w:val="20"/>
        </w:rPr>
        <w:t>3.</w:t>
      </w:r>
      <w:r>
        <w:rPr>
          <w:rFonts w:ascii="MS Gothic" w:hAnsi="MS Gothic" w:eastAsia="MS Gothic" w:cs="MS Gothic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1"/>
          <w:sz w:val="20"/>
          <w:szCs w:val="20"/>
        </w:rPr>
        <w:t>1</w:t>
      </w:r>
      <w:r>
        <w:rPr>
          <w:rFonts w:ascii="MS Gothic" w:hAnsi="MS Gothic" w:eastAsia="MS Gothic" w:cs="MS Gothic"/>
          <w:spacing w:val="12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1"/>
          <w:sz w:val="20"/>
          <w:szCs w:val="20"/>
        </w:rPr>
        <w:t>五级</w:t>
      </w:r>
      <w:r>
        <w:rPr>
          <w:rFonts w:ascii="MS Gothic" w:hAnsi="MS Gothic" w:eastAsia="MS Gothic" w:cs="MS Gothic"/>
          <w:spacing w:val="-1"/>
          <w:sz w:val="20"/>
          <w:szCs w:val="20"/>
        </w:rPr>
        <w:t>/</w:t>
      </w:r>
      <w:r>
        <w:rPr>
          <w:rFonts w:ascii="黑体" w:hAnsi="黑体" w:eastAsia="黑体" w:cs="黑体"/>
          <w:spacing w:val="-1"/>
          <w:sz w:val="20"/>
          <w:szCs w:val="20"/>
        </w:rPr>
        <w:t>初级工</w:t>
      </w:r>
    </w:p>
    <w:p w14:paraId="3AA4A4C3">
      <w:pPr>
        <w:spacing w:before="243" w:line="221" w:lineRule="auto"/>
        <w:ind w:left="12" w:right="5" w:firstLine="419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本级别 </w:t>
      </w:r>
      <w:r>
        <w:rPr>
          <w:rFonts w:ascii="MS Gothic" w:hAnsi="MS Gothic" w:eastAsia="MS Gothic" w:cs="MS Gothic"/>
          <w:spacing w:val="7"/>
          <w:sz w:val="20"/>
          <w:szCs w:val="20"/>
        </w:rPr>
        <w:t>2~</w:t>
      </w:r>
      <w:r>
        <w:rPr>
          <w:rFonts w:ascii="MS Gothic" w:hAnsi="MS Gothic" w:eastAsia="MS Gothic" w:cs="MS Gothic"/>
          <w:spacing w:val="-4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11</w:t>
      </w:r>
      <w:r>
        <w:rPr>
          <w:rFonts w:ascii="MS Gothic" w:hAnsi="MS Gothic" w:eastAsia="MS Gothic" w:cs="MS Gothic"/>
          <w:spacing w:val="-3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项职业功能为可选项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铝电解槽操作工考核职业功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6"/>
          <w:sz w:val="20"/>
          <w:szCs w:val="20"/>
        </w:rPr>
        <w:t>1、2、12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铝吸出工考核职业功能</w:t>
      </w:r>
      <w:r>
        <w:rPr>
          <w:rFonts w:ascii="微软雅黑" w:hAnsi="微软雅黑" w:eastAsia="微软雅黑" w:cs="微软雅黑"/>
          <w:spacing w:val="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1、3、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12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多功能机组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操作工考核职业功能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1、4、12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物料输送及烟气净化工考核职业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功能 </w:t>
      </w:r>
      <w:r>
        <w:rPr>
          <w:rFonts w:ascii="MS Gothic" w:hAnsi="MS Gothic" w:eastAsia="MS Gothic" w:cs="MS Gothic"/>
          <w:spacing w:val="5"/>
          <w:sz w:val="20"/>
          <w:szCs w:val="20"/>
        </w:rPr>
        <w:t>1、5、12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>;</w:t>
      </w:r>
      <w:r>
        <w:rPr>
          <w:rFonts w:ascii="MS Gothic" w:hAnsi="MS Gothic" w:eastAsia="MS Gothic" w:cs="MS Gothic"/>
          <w:spacing w:val="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电解槽计算机监控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工考核职业功能</w:t>
      </w:r>
      <w:r>
        <w:rPr>
          <w:rFonts w:ascii="微软雅黑" w:hAnsi="微软雅黑" w:eastAsia="微软雅黑" w:cs="微软雅黑"/>
          <w:spacing w:val="19"/>
          <w:w w:val="10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1、6、12</w:t>
      </w:r>
      <w:r>
        <w:rPr>
          <w:rFonts w:ascii="MS Gothic" w:hAnsi="MS Gothic" w:eastAsia="MS Gothic" w:cs="MS Gothic"/>
          <w:spacing w:val="-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pacing w:val="-22"/>
          <w:sz w:val="20"/>
          <w:szCs w:val="20"/>
          <w:lang w:eastAsia="zh-CN"/>
        </w:rPr>
        <w:t>；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铝及铝合金熔铸工考核职业功能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1、7、12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炭极生产工考核职业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功能 </w:t>
      </w:r>
      <w:r>
        <w:rPr>
          <w:rFonts w:ascii="MS Gothic" w:hAnsi="MS Gothic" w:eastAsia="MS Gothic" w:cs="MS Gothic"/>
          <w:spacing w:val="6"/>
          <w:sz w:val="20"/>
          <w:szCs w:val="20"/>
        </w:rPr>
        <w:t>1、8、12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物料分析检测工考核职业功能</w:t>
      </w:r>
      <w:r>
        <w:rPr>
          <w:rFonts w:ascii="微软雅黑" w:hAnsi="微软雅黑" w:eastAsia="微软雅黑" w:cs="微软雅黑"/>
          <w:spacing w:val="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1、9、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12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电解筑炉工考核职业功能</w:t>
      </w:r>
      <w:r>
        <w:rPr>
          <w:rFonts w:ascii="微软雅黑" w:hAnsi="微软雅黑" w:eastAsia="微软雅黑" w:cs="微软雅黑"/>
          <w:spacing w:val="3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1、10、12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铝电解综合工考核职业功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2"/>
          <w:sz w:val="20"/>
          <w:szCs w:val="20"/>
        </w:rPr>
        <w:t>1、11、12</w:t>
      </w:r>
      <w:r>
        <w:rPr>
          <w:rFonts w:ascii="MS Gothic" w:hAnsi="MS Gothic" w:eastAsia="MS Gothic" w:cs="MS Gothic"/>
          <w:spacing w:val="-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项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67543B66">
      <w:pPr>
        <w:spacing w:line="82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24990F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D40B331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5F47F3C5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54CF195A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1F28E8C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D6D381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3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3C5898C">
            <w:pPr>
              <w:spacing w:line="242" w:lineRule="auto"/>
              <w:rPr>
                <w:rFonts w:ascii="Arial"/>
                <w:sz w:val="21"/>
              </w:rPr>
            </w:pPr>
          </w:p>
          <w:p w14:paraId="0509B058">
            <w:pPr>
              <w:spacing w:line="243" w:lineRule="auto"/>
              <w:rPr>
                <w:rFonts w:ascii="Arial"/>
                <w:sz w:val="21"/>
              </w:rPr>
            </w:pPr>
          </w:p>
          <w:p w14:paraId="1FEAC404">
            <w:pPr>
              <w:spacing w:line="243" w:lineRule="auto"/>
              <w:rPr>
                <w:rFonts w:ascii="Arial"/>
                <w:sz w:val="21"/>
              </w:rPr>
            </w:pPr>
          </w:p>
          <w:p w14:paraId="5E09B9AF">
            <w:pPr>
              <w:spacing w:line="243" w:lineRule="auto"/>
              <w:rPr>
                <w:rFonts w:ascii="Arial"/>
                <w:sz w:val="21"/>
              </w:rPr>
            </w:pPr>
          </w:p>
          <w:p w14:paraId="02C1AD0E">
            <w:pPr>
              <w:spacing w:line="243" w:lineRule="auto"/>
              <w:rPr>
                <w:rFonts w:ascii="Arial"/>
                <w:sz w:val="21"/>
              </w:rPr>
            </w:pPr>
          </w:p>
          <w:p w14:paraId="53509B12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1D16D784">
            <w:pPr>
              <w:spacing w:before="85" w:line="175" w:lineRule="exact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工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作</w:t>
            </w:r>
            <w:r>
              <w:rPr>
                <w:rFonts w:ascii="微软雅黑" w:hAnsi="微软雅黑" w:eastAsia="微软雅黑" w:cs="微软雅黑"/>
                <w:spacing w:val="3"/>
                <w:position w:val="-2"/>
                <w:sz w:val="17"/>
                <w:szCs w:val="17"/>
              </w:rPr>
              <w:t>准</w:t>
            </w: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备</w:t>
            </w:r>
          </w:p>
        </w:tc>
        <w:tc>
          <w:tcPr>
            <w:tcW w:w="1080" w:type="dxa"/>
            <w:vAlign w:val="top"/>
          </w:tcPr>
          <w:p w14:paraId="66F39BA2">
            <w:pPr>
              <w:spacing w:line="259" w:lineRule="auto"/>
              <w:rPr>
                <w:rFonts w:ascii="Arial"/>
                <w:sz w:val="21"/>
              </w:rPr>
            </w:pPr>
          </w:p>
          <w:p w14:paraId="314BE29F">
            <w:pPr>
              <w:spacing w:line="260" w:lineRule="auto"/>
              <w:rPr>
                <w:rFonts w:ascii="Arial"/>
                <w:sz w:val="21"/>
              </w:rPr>
            </w:pPr>
          </w:p>
          <w:p w14:paraId="56D74D96">
            <w:pPr>
              <w:spacing w:line="260" w:lineRule="auto"/>
              <w:rPr>
                <w:rFonts w:ascii="Arial"/>
                <w:sz w:val="21"/>
              </w:rPr>
            </w:pPr>
          </w:p>
          <w:p w14:paraId="0DEE6B42">
            <w:pPr>
              <w:pStyle w:val="6"/>
              <w:spacing w:before="73" w:line="233" w:lineRule="auto"/>
              <w:ind w:left="87" w:right="91" w:firstLine="205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4"/>
              </w:rPr>
              <w:t>交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接</w:t>
            </w:r>
            <w:r>
              <w:rPr>
                <w:rFonts w:ascii="微软雅黑" w:hAnsi="微软雅黑" w:eastAsia="微软雅黑" w:cs="微软雅黑"/>
                <w:spacing w:val="2"/>
              </w:rPr>
              <w:t>班</w:t>
            </w:r>
          </w:p>
        </w:tc>
        <w:tc>
          <w:tcPr>
            <w:tcW w:w="2341" w:type="dxa"/>
            <w:vAlign w:val="top"/>
          </w:tcPr>
          <w:p w14:paraId="73F3C82C">
            <w:pPr>
              <w:pStyle w:val="6"/>
              <w:spacing w:before="180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t>1.</w:t>
            </w:r>
            <w:r>
              <w:rPr>
                <w:spacing w:val="-22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能确认现场安全生</w:t>
            </w:r>
            <w:r>
              <w:rPr>
                <w:rFonts w:ascii="微软雅黑" w:hAnsi="微软雅黑" w:eastAsia="微软雅黑" w:cs="微软雅黑"/>
                <w:spacing w:val="7"/>
              </w:rPr>
              <w:t>产状况</w:t>
            </w:r>
          </w:p>
          <w:p w14:paraId="469153B0">
            <w:pPr>
              <w:pStyle w:val="6"/>
              <w:spacing w:before="2" w:line="221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能明确上一班工作</w:t>
            </w:r>
            <w:r>
              <w:rPr>
                <w:rFonts w:ascii="微软雅黑" w:hAnsi="微软雅黑" w:eastAsia="微软雅黑" w:cs="微软雅黑"/>
                <w:spacing w:val="9"/>
              </w:rPr>
              <w:t>情况及本班工作任务</w:t>
            </w:r>
          </w:p>
          <w:p w14:paraId="724846D5">
            <w:pPr>
              <w:pStyle w:val="6"/>
              <w:spacing w:line="222" w:lineRule="auto"/>
              <w:ind w:left="107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能将本班工作情况</w:t>
            </w:r>
            <w:r>
              <w:rPr>
                <w:rFonts w:ascii="微软雅黑" w:hAnsi="微软雅黑" w:eastAsia="微软雅黑" w:cs="微软雅黑"/>
                <w:spacing w:val="7"/>
              </w:rPr>
              <w:t>向下一班交代清楚</w:t>
            </w:r>
          </w:p>
          <w:p w14:paraId="03E5015E">
            <w:pPr>
              <w:pStyle w:val="6"/>
              <w:spacing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能填写原始记录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9EF704B">
            <w:pPr>
              <w:spacing w:line="254" w:lineRule="auto"/>
              <w:rPr>
                <w:rFonts w:ascii="Arial"/>
                <w:sz w:val="21"/>
              </w:rPr>
            </w:pPr>
          </w:p>
          <w:p w14:paraId="0E145C1D">
            <w:pPr>
              <w:spacing w:line="255" w:lineRule="auto"/>
              <w:rPr>
                <w:rFonts w:ascii="Arial"/>
                <w:sz w:val="21"/>
              </w:rPr>
            </w:pPr>
          </w:p>
          <w:p w14:paraId="7094974F">
            <w:pPr>
              <w:pStyle w:val="6"/>
              <w:spacing w:before="73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13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安全操作规程</w:t>
            </w:r>
          </w:p>
          <w:p w14:paraId="30421226">
            <w:pPr>
              <w:pStyle w:val="6"/>
              <w:spacing w:before="45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15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岗位工作任务</w:t>
            </w:r>
          </w:p>
          <w:p w14:paraId="3873504E">
            <w:pPr>
              <w:pStyle w:val="6"/>
              <w:spacing w:before="46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19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交接班规定</w:t>
            </w:r>
          </w:p>
          <w:p w14:paraId="35486E1E">
            <w:pPr>
              <w:pStyle w:val="6"/>
              <w:spacing w:before="45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原始记录填写要求</w:t>
            </w:r>
          </w:p>
        </w:tc>
      </w:tr>
      <w:tr w14:paraId="396B5DA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9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3D2A6B17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7C320933">
            <w:pPr>
              <w:spacing w:line="375" w:lineRule="auto"/>
              <w:rPr>
                <w:rFonts w:ascii="Arial"/>
                <w:sz w:val="21"/>
              </w:rPr>
            </w:pPr>
          </w:p>
          <w:p w14:paraId="5F370896">
            <w:pPr>
              <w:pStyle w:val="6"/>
              <w:spacing w:before="73" w:line="234" w:lineRule="auto"/>
              <w:ind w:left="85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11"/>
              </w:rPr>
              <w:t>工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器</w:t>
            </w:r>
            <w:r>
              <w:rPr>
                <w:rFonts w:ascii="微软雅黑" w:hAnsi="微软雅黑" w:eastAsia="微软雅黑" w:cs="微软雅黑"/>
                <w:spacing w:val="8"/>
              </w:rPr>
              <w:t>具准备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13D529C">
            <w:pPr>
              <w:pStyle w:val="6"/>
              <w:spacing w:before="175" w:line="223" w:lineRule="auto"/>
              <w:ind w:left="103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能配齐作业前所需</w:t>
            </w:r>
            <w:r>
              <w:rPr>
                <w:rFonts w:ascii="微软雅黑" w:hAnsi="微软雅黑" w:eastAsia="微软雅黑" w:cs="微软雅黑"/>
                <w:spacing w:val="5"/>
              </w:rPr>
              <w:t>的工器具</w:t>
            </w:r>
          </w:p>
          <w:p w14:paraId="309491A8">
            <w:pPr>
              <w:pStyle w:val="6"/>
              <w:spacing w:before="2" w:line="231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能对工器具进行预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3CA6E7DB">
            <w:pPr>
              <w:spacing w:line="374" w:lineRule="auto"/>
              <w:rPr>
                <w:rFonts w:ascii="Arial"/>
                <w:sz w:val="21"/>
              </w:rPr>
            </w:pPr>
          </w:p>
          <w:p w14:paraId="7783BBC2">
            <w:pPr>
              <w:pStyle w:val="6"/>
              <w:spacing w:before="73" w:line="180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工器具用途</w:t>
            </w:r>
          </w:p>
          <w:p w14:paraId="1CE0A68F">
            <w:pPr>
              <w:pStyle w:val="6"/>
              <w:spacing w:before="46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9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工器具使用方法</w:t>
            </w:r>
          </w:p>
        </w:tc>
      </w:tr>
    </w:tbl>
    <w:p w14:paraId="7598DBB4">
      <w:pPr>
        <w:pStyle w:val="2"/>
      </w:pPr>
    </w:p>
    <w:p w14:paraId="37230E29">
      <w:pPr>
        <w:sectPr>
          <w:headerReference r:id="rId25" w:type="default"/>
          <w:footerReference r:id="rId26" w:type="default"/>
          <w:pgSz w:w="8731" w:h="12245"/>
          <w:pgMar w:top="1072" w:right="1182" w:bottom="991" w:left="1296" w:header="801" w:footer="821" w:gutter="0"/>
          <w:cols w:space="720" w:num="1"/>
        </w:sectPr>
      </w:pPr>
    </w:p>
    <w:p w14:paraId="1F22B881">
      <w:pPr>
        <w:pStyle w:val="2"/>
        <w:spacing w:line="427" w:lineRule="auto"/>
      </w:pPr>
    </w:p>
    <w:p w14:paraId="203FB056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FDCE144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3CCC14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F26AE7C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5B541A64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0C4303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5E9A61F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0E86C78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50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0E8E110D">
            <w:pPr>
              <w:spacing w:line="348" w:lineRule="auto"/>
              <w:rPr>
                <w:rFonts w:ascii="Arial"/>
                <w:sz w:val="21"/>
              </w:rPr>
            </w:pPr>
          </w:p>
          <w:p w14:paraId="0DA4EDBD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1B930DBA">
            <w:pPr>
              <w:spacing w:before="85" w:line="175" w:lineRule="exact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工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作</w:t>
            </w:r>
            <w:r>
              <w:rPr>
                <w:rFonts w:ascii="微软雅黑" w:hAnsi="微软雅黑" w:eastAsia="微软雅黑" w:cs="微软雅黑"/>
                <w:spacing w:val="3"/>
                <w:position w:val="-2"/>
                <w:sz w:val="17"/>
                <w:szCs w:val="17"/>
              </w:rPr>
              <w:t>准</w:t>
            </w: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备</w:t>
            </w:r>
          </w:p>
        </w:tc>
        <w:tc>
          <w:tcPr>
            <w:tcW w:w="1080" w:type="dxa"/>
            <w:vAlign w:val="top"/>
          </w:tcPr>
          <w:p w14:paraId="2EE8FD11">
            <w:pPr>
              <w:spacing w:line="285" w:lineRule="auto"/>
              <w:rPr>
                <w:rFonts w:ascii="Arial"/>
                <w:sz w:val="21"/>
              </w:rPr>
            </w:pPr>
          </w:p>
          <w:p w14:paraId="1B35E74F">
            <w:pPr>
              <w:spacing w:line="286" w:lineRule="auto"/>
              <w:rPr>
                <w:rFonts w:ascii="Arial"/>
                <w:sz w:val="21"/>
              </w:rPr>
            </w:pPr>
          </w:p>
          <w:p w14:paraId="4F6C214B">
            <w:pPr>
              <w:pStyle w:val="6"/>
              <w:spacing w:before="73" w:line="233" w:lineRule="auto"/>
              <w:ind w:left="87" w:right="91" w:firstLine="205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11"/>
              </w:rPr>
              <w:t>3</w:t>
            </w:r>
            <w:r>
              <w:rPr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备</w:t>
            </w:r>
            <w:r>
              <w:rPr>
                <w:rFonts w:ascii="微软雅黑" w:hAnsi="微软雅黑" w:eastAsia="微软雅黑" w:cs="微软雅黑"/>
                <w:spacing w:val="6"/>
              </w:rPr>
              <w:t>检查</w:t>
            </w:r>
          </w:p>
        </w:tc>
        <w:tc>
          <w:tcPr>
            <w:tcW w:w="2341" w:type="dxa"/>
            <w:vAlign w:val="top"/>
          </w:tcPr>
          <w:p w14:paraId="292AA419">
            <w:pPr>
              <w:pStyle w:val="6"/>
              <w:spacing w:before="241" w:line="222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能对设备进行外观</w:t>
            </w:r>
            <w:r>
              <w:rPr>
                <w:rFonts w:ascii="微软雅黑" w:hAnsi="微软雅黑" w:eastAsia="微软雅黑" w:cs="微软雅黑"/>
                <w:spacing w:val="6"/>
              </w:rPr>
              <w:t>检查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确认设备外观是否完</w:t>
            </w:r>
            <w:r>
              <w:rPr>
                <w:rFonts w:ascii="微软雅黑" w:hAnsi="微软雅黑" w:eastAsia="微软雅黑" w:cs="微软雅黑"/>
                <w:spacing w:val="1"/>
              </w:rPr>
              <w:t>整</w:t>
            </w:r>
          </w:p>
          <w:p w14:paraId="29495AF5">
            <w:pPr>
              <w:pStyle w:val="6"/>
              <w:spacing w:line="233" w:lineRule="auto"/>
              <w:ind w:left="92" w:right="86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能进行单体设备的</w:t>
            </w:r>
            <w:r>
              <w:rPr>
                <w:rFonts w:ascii="微软雅黑" w:hAnsi="微软雅黑" w:eastAsia="微软雅黑" w:cs="微软雅黑"/>
                <w:spacing w:val="8"/>
              </w:rPr>
              <w:t>空负荷运转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E65AAA3">
            <w:pPr>
              <w:spacing w:line="286" w:lineRule="auto"/>
              <w:rPr>
                <w:rFonts w:ascii="Arial"/>
                <w:sz w:val="21"/>
              </w:rPr>
            </w:pPr>
          </w:p>
          <w:p w14:paraId="4008219F">
            <w:pPr>
              <w:spacing w:line="287" w:lineRule="auto"/>
              <w:rPr>
                <w:rFonts w:ascii="Arial"/>
                <w:sz w:val="21"/>
              </w:rPr>
            </w:pPr>
          </w:p>
          <w:p w14:paraId="30C5D763">
            <w:pPr>
              <w:pStyle w:val="6"/>
              <w:spacing w:before="73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5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设备检查基本方法</w:t>
            </w:r>
          </w:p>
          <w:p w14:paraId="07C8420E">
            <w:pPr>
              <w:pStyle w:val="6"/>
              <w:spacing w:before="42" w:line="187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单体设备操作要求</w:t>
            </w:r>
          </w:p>
        </w:tc>
      </w:tr>
      <w:tr w14:paraId="5BE9B1A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2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42E964CE">
            <w:pPr>
              <w:spacing w:line="255" w:lineRule="auto"/>
              <w:rPr>
                <w:rFonts w:ascii="Arial"/>
                <w:sz w:val="21"/>
              </w:rPr>
            </w:pPr>
          </w:p>
          <w:p w14:paraId="60977AEC">
            <w:pPr>
              <w:spacing w:line="255" w:lineRule="auto"/>
              <w:rPr>
                <w:rFonts w:ascii="Arial"/>
                <w:sz w:val="21"/>
              </w:rPr>
            </w:pPr>
          </w:p>
          <w:p w14:paraId="3FBE8B17">
            <w:pPr>
              <w:spacing w:line="255" w:lineRule="auto"/>
              <w:rPr>
                <w:rFonts w:ascii="Arial"/>
                <w:sz w:val="21"/>
              </w:rPr>
            </w:pPr>
          </w:p>
          <w:p w14:paraId="37326008">
            <w:pPr>
              <w:spacing w:line="256" w:lineRule="auto"/>
              <w:rPr>
                <w:rFonts w:ascii="Arial"/>
                <w:sz w:val="21"/>
              </w:rPr>
            </w:pPr>
          </w:p>
          <w:p w14:paraId="0E195C8E">
            <w:pPr>
              <w:spacing w:line="256" w:lineRule="auto"/>
              <w:rPr>
                <w:rFonts w:ascii="Arial"/>
                <w:sz w:val="21"/>
              </w:rPr>
            </w:pPr>
          </w:p>
          <w:p w14:paraId="525430D2">
            <w:pPr>
              <w:spacing w:line="256" w:lineRule="auto"/>
              <w:rPr>
                <w:rFonts w:ascii="Arial"/>
                <w:sz w:val="21"/>
              </w:rPr>
            </w:pPr>
          </w:p>
          <w:p w14:paraId="3195A982">
            <w:pPr>
              <w:spacing w:line="256" w:lineRule="auto"/>
              <w:rPr>
                <w:rFonts w:ascii="Arial"/>
                <w:sz w:val="21"/>
              </w:rPr>
            </w:pPr>
          </w:p>
          <w:p w14:paraId="47CEF732">
            <w:pPr>
              <w:spacing w:line="256" w:lineRule="auto"/>
              <w:rPr>
                <w:rFonts w:ascii="Arial"/>
                <w:sz w:val="21"/>
              </w:rPr>
            </w:pPr>
          </w:p>
          <w:p w14:paraId="7FE53BC2">
            <w:pPr>
              <w:spacing w:line="256" w:lineRule="auto"/>
              <w:rPr>
                <w:rFonts w:ascii="Arial"/>
                <w:sz w:val="21"/>
              </w:rPr>
            </w:pPr>
          </w:p>
          <w:p w14:paraId="4543B67C">
            <w:pPr>
              <w:spacing w:line="256" w:lineRule="auto"/>
              <w:rPr>
                <w:rFonts w:ascii="Arial"/>
                <w:sz w:val="21"/>
              </w:rPr>
            </w:pPr>
          </w:p>
          <w:p w14:paraId="423914AC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32837269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45A602CD">
            <w:pPr>
              <w:pStyle w:val="6"/>
              <w:spacing w:before="254" w:line="228" w:lineRule="auto"/>
              <w:ind w:left="85" w:right="22" w:firstLine="298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5"/>
              </w:rPr>
              <w:t>2.</w:t>
            </w:r>
            <w:r>
              <w:rPr>
                <w:spacing w:val="-21"/>
              </w:rPr>
              <w:t xml:space="preserve"> </w:t>
            </w:r>
            <w:r>
              <w:rPr>
                <w:spacing w:val="-15"/>
              </w:rPr>
              <w:t>1</w:t>
            </w:r>
            <w:r>
              <w:rPr>
                <w:spacing w:val="8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5"/>
              </w:rPr>
              <w:t>通</w:t>
            </w:r>
            <w:r>
              <w:rPr>
                <w:rFonts w:ascii="微软雅黑" w:hAnsi="微软雅黑" w:eastAsia="微软雅黑" w:cs="微软雅黑"/>
                <w:spacing w:val="-3"/>
              </w:rPr>
              <w:t>电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spacing w:val="-5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焙</w:t>
            </w:r>
            <w:r>
              <w:rPr>
                <w:rFonts w:ascii="微软雅黑" w:hAnsi="微软雅黑" w:eastAsia="微软雅黑" w:cs="微软雅黑"/>
                <w:spacing w:val="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烧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启动电解槽</w:t>
            </w:r>
          </w:p>
        </w:tc>
        <w:tc>
          <w:tcPr>
            <w:tcW w:w="2341" w:type="dxa"/>
            <w:vAlign w:val="top"/>
          </w:tcPr>
          <w:p w14:paraId="06DA7E00">
            <w:pPr>
              <w:pStyle w:val="6"/>
              <w:spacing w:before="247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能进行装炉操作</w:t>
            </w:r>
          </w:p>
          <w:p w14:paraId="6E7D941E">
            <w:pPr>
              <w:pStyle w:val="6"/>
              <w:spacing w:before="45" w:line="185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16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能进行短路口操作</w:t>
            </w:r>
          </w:p>
          <w:p w14:paraId="418BB3AA">
            <w:pPr>
              <w:pStyle w:val="6"/>
              <w:spacing w:before="45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能进行卡具复紧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4B6089D">
            <w:pPr>
              <w:pStyle w:val="6"/>
              <w:spacing w:before="247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装炉操作要领</w:t>
            </w:r>
          </w:p>
          <w:p w14:paraId="023B5066">
            <w:pPr>
              <w:pStyle w:val="6"/>
              <w:spacing w:before="45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停送电操作规程</w:t>
            </w:r>
          </w:p>
          <w:p w14:paraId="0781E60F">
            <w:pPr>
              <w:pStyle w:val="6"/>
              <w:spacing w:before="46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卡具复紧方法</w:t>
            </w:r>
          </w:p>
        </w:tc>
      </w:tr>
      <w:tr w14:paraId="1A3FD05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414C316E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1B1A9750">
            <w:pPr>
              <w:spacing w:line="253" w:lineRule="auto"/>
              <w:rPr>
                <w:rFonts w:ascii="Arial"/>
                <w:sz w:val="21"/>
              </w:rPr>
            </w:pPr>
          </w:p>
          <w:p w14:paraId="64C26CD1">
            <w:pPr>
              <w:spacing w:line="253" w:lineRule="auto"/>
              <w:rPr>
                <w:rFonts w:ascii="Arial"/>
                <w:sz w:val="21"/>
              </w:rPr>
            </w:pPr>
          </w:p>
          <w:p w14:paraId="67F06C51">
            <w:pPr>
              <w:spacing w:line="254" w:lineRule="auto"/>
              <w:rPr>
                <w:rFonts w:ascii="Arial"/>
                <w:sz w:val="21"/>
              </w:rPr>
            </w:pPr>
          </w:p>
          <w:p w14:paraId="26E671F4">
            <w:pPr>
              <w:spacing w:line="254" w:lineRule="auto"/>
              <w:rPr>
                <w:rFonts w:ascii="Arial"/>
                <w:sz w:val="21"/>
              </w:rPr>
            </w:pPr>
          </w:p>
          <w:p w14:paraId="0469CA67">
            <w:pPr>
              <w:spacing w:line="254" w:lineRule="auto"/>
              <w:rPr>
                <w:rFonts w:ascii="Arial"/>
                <w:sz w:val="21"/>
              </w:rPr>
            </w:pPr>
          </w:p>
          <w:p w14:paraId="2775A260">
            <w:pPr>
              <w:spacing w:line="254" w:lineRule="auto"/>
              <w:rPr>
                <w:rFonts w:ascii="Arial"/>
                <w:sz w:val="21"/>
              </w:rPr>
            </w:pPr>
          </w:p>
          <w:p w14:paraId="12597F00">
            <w:pPr>
              <w:pStyle w:val="6"/>
              <w:spacing w:before="73" w:line="232" w:lineRule="auto"/>
              <w:ind w:left="103" w:right="91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换</w:t>
            </w:r>
            <w:r>
              <w:rPr>
                <w:rFonts w:ascii="微软雅黑" w:hAnsi="微软雅黑" w:eastAsia="微软雅黑" w:cs="微软雅黑"/>
                <w:spacing w:val="-2"/>
              </w:rPr>
              <w:t>阳极</w:t>
            </w:r>
          </w:p>
        </w:tc>
        <w:tc>
          <w:tcPr>
            <w:tcW w:w="2341" w:type="dxa"/>
            <w:vAlign w:val="top"/>
          </w:tcPr>
          <w:p w14:paraId="37766E25">
            <w:pPr>
              <w:pStyle w:val="6"/>
              <w:spacing w:before="253" w:line="222" w:lineRule="auto"/>
              <w:ind w:left="88" w:right="1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24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确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认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换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极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号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极号</w:t>
            </w:r>
          </w:p>
          <w:p w14:paraId="70F36043">
            <w:pPr>
              <w:pStyle w:val="6"/>
              <w:spacing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能清刷阳极导杆和</w:t>
            </w:r>
            <w:r>
              <w:rPr>
                <w:rFonts w:ascii="微软雅黑" w:hAnsi="微软雅黑" w:eastAsia="微软雅黑" w:cs="微软雅黑"/>
                <w:spacing w:val="9"/>
              </w:rPr>
              <w:t>水平母线的接触面</w:t>
            </w:r>
          </w:p>
          <w:p w14:paraId="3B3EBB2B">
            <w:pPr>
              <w:pStyle w:val="6"/>
              <w:spacing w:line="186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能输入换极信号</w:t>
            </w:r>
          </w:p>
          <w:p w14:paraId="5956DE6C">
            <w:pPr>
              <w:pStyle w:val="6"/>
              <w:spacing w:before="42" w:line="223" w:lineRule="auto"/>
              <w:ind w:left="103" w:right="86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能将槽内结壳块捞</w:t>
            </w:r>
            <w:r>
              <w:rPr>
                <w:rFonts w:ascii="微软雅黑" w:hAnsi="微软雅黑" w:eastAsia="微软雅黑" w:cs="微软雅黑"/>
                <w:spacing w:val="5"/>
              </w:rPr>
              <w:t>出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并将槽内</w:t>
            </w:r>
            <w:r>
              <w:rPr>
                <w:rFonts w:hint="eastAsia" w:ascii="微软雅黑" w:hAnsi="微软雅黑" w:eastAsia="微软雅黑" w:cs="微软雅黑"/>
                <w:spacing w:val="5"/>
                <w:lang w:eastAsia="zh-CN"/>
              </w:rPr>
              <w:t>炭渣</w:t>
            </w:r>
            <w:r>
              <w:rPr>
                <w:rFonts w:ascii="微软雅黑" w:hAnsi="微软雅黑" w:eastAsia="微软雅黑" w:cs="微软雅黑"/>
                <w:spacing w:val="5"/>
              </w:rPr>
              <w:t>清理干净</w:t>
            </w:r>
          </w:p>
          <w:p w14:paraId="52887738">
            <w:pPr>
              <w:pStyle w:val="6"/>
              <w:spacing w:before="1" w:line="221" w:lineRule="auto"/>
              <w:ind w:left="89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能检查残极是否有</w:t>
            </w:r>
            <w:r>
              <w:rPr>
                <w:rFonts w:ascii="微软雅黑" w:hAnsi="微软雅黑" w:eastAsia="微软雅黑" w:cs="微软雅黑"/>
                <w:spacing w:val="5"/>
              </w:rPr>
              <w:t>裂纹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碎脱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化爪等情况</w:t>
            </w:r>
          </w:p>
          <w:p w14:paraId="61E12671">
            <w:pPr>
              <w:pStyle w:val="6"/>
              <w:spacing w:before="1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能添加保温料</w:t>
            </w:r>
          </w:p>
          <w:p w14:paraId="0F3FE688">
            <w:pPr>
              <w:pStyle w:val="6"/>
              <w:spacing w:before="45" w:line="234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能指挥多功能机组</w:t>
            </w:r>
            <w:r>
              <w:rPr>
                <w:rFonts w:ascii="微软雅黑" w:hAnsi="微软雅黑" w:eastAsia="微软雅黑" w:cs="微软雅黑"/>
                <w:spacing w:val="9"/>
              </w:rPr>
              <w:t>进行辅助加工作业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E8C2667">
            <w:pPr>
              <w:spacing w:line="291" w:lineRule="auto"/>
              <w:rPr>
                <w:rFonts w:ascii="Arial"/>
                <w:sz w:val="21"/>
              </w:rPr>
            </w:pPr>
          </w:p>
          <w:p w14:paraId="4095E222">
            <w:pPr>
              <w:spacing w:line="292" w:lineRule="auto"/>
              <w:rPr>
                <w:rFonts w:ascii="Arial"/>
                <w:sz w:val="21"/>
              </w:rPr>
            </w:pPr>
          </w:p>
          <w:p w14:paraId="475250F1">
            <w:pPr>
              <w:pStyle w:val="6"/>
              <w:spacing w:before="73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换极表知识</w:t>
            </w:r>
          </w:p>
          <w:p w14:paraId="3C40D482">
            <w:pPr>
              <w:pStyle w:val="6"/>
              <w:spacing w:before="48" w:line="221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阳极导杆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水平母</w:t>
            </w:r>
            <w:r>
              <w:rPr>
                <w:rFonts w:ascii="微软雅黑" w:hAnsi="微软雅黑" w:eastAsia="微软雅黑" w:cs="微软雅黑"/>
                <w:spacing w:val="9"/>
              </w:rPr>
              <w:t>线的清刷方法</w:t>
            </w:r>
          </w:p>
          <w:p w14:paraId="5CAFBE21">
            <w:pPr>
              <w:pStyle w:val="6"/>
              <w:spacing w:line="186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换极信号输入方法</w:t>
            </w:r>
          </w:p>
          <w:p w14:paraId="35D3E87F">
            <w:pPr>
              <w:pStyle w:val="6"/>
              <w:spacing w:before="44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阳极更换操作方法</w:t>
            </w:r>
          </w:p>
          <w:p w14:paraId="0BAF70B9">
            <w:pPr>
              <w:pStyle w:val="6"/>
              <w:spacing w:before="47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28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残极检查方法</w:t>
            </w:r>
          </w:p>
          <w:p w14:paraId="5B894E43">
            <w:pPr>
              <w:pStyle w:val="6"/>
              <w:spacing w:before="47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6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保温料添加方法</w:t>
            </w:r>
          </w:p>
          <w:p w14:paraId="5ABBA746">
            <w:pPr>
              <w:pStyle w:val="6"/>
              <w:spacing w:before="45" w:line="234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1"/>
              </w:rPr>
              <w:t>7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多功能机组指挥信</w:t>
            </w:r>
            <w:r>
              <w:rPr>
                <w:rFonts w:ascii="微软雅黑" w:hAnsi="微软雅黑" w:eastAsia="微软雅黑" w:cs="微软雅黑"/>
                <w:spacing w:val="1"/>
              </w:rPr>
              <w:t>号</w:t>
            </w:r>
          </w:p>
        </w:tc>
      </w:tr>
      <w:tr w14:paraId="341FD22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14D86A7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283EA71B">
            <w:pPr>
              <w:spacing w:line="275" w:lineRule="auto"/>
              <w:rPr>
                <w:rFonts w:ascii="Arial"/>
                <w:sz w:val="21"/>
              </w:rPr>
            </w:pPr>
          </w:p>
          <w:p w14:paraId="2DB96133">
            <w:pPr>
              <w:spacing w:line="275" w:lineRule="auto"/>
              <w:rPr>
                <w:rFonts w:ascii="Arial"/>
                <w:sz w:val="21"/>
              </w:rPr>
            </w:pPr>
          </w:p>
          <w:p w14:paraId="006A3EEE">
            <w:pPr>
              <w:pStyle w:val="6"/>
              <w:spacing w:before="73" w:line="235" w:lineRule="auto"/>
              <w:ind w:left="85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-9"/>
              </w:rPr>
              <w:t>3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测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量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37E15851">
            <w:pPr>
              <w:spacing w:line="281" w:lineRule="auto"/>
              <w:rPr>
                <w:rFonts w:ascii="Arial"/>
                <w:sz w:val="21"/>
              </w:rPr>
            </w:pPr>
          </w:p>
          <w:p w14:paraId="102CF6D0">
            <w:pPr>
              <w:pStyle w:val="6"/>
              <w:spacing w:before="73" w:line="222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25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1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能测量铝水平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电</w:t>
            </w:r>
            <w:r>
              <w:rPr>
                <w:rFonts w:ascii="微软雅黑" w:hAnsi="微软雅黑" w:eastAsia="微软雅黑" w:cs="微软雅黑"/>
                <w:spacing w:val="7"/>
              </w:rPr>
              <w:t>解质水平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电解质温度</w:t>
            </w:r>
          </w:p>
          <w:p w14:paraId="154025F1">
            <w:pPr>
              <w:pStyle w:val="6"/>
              <w:spacing w:before="2" w:line="232" w:lineRule="auto"/>
              <w:ind w:left="93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能测量阳极电流分</w:t>
            </w:r>
            <w:r>
              <w:rPr>
                <w:rFonts w:ascii="微软雅黑" w:hAnsi="微软雅黑" w:eastAsia="微软雅黑" w:cs="微软雅黑"/>
              </w:rPr>
              <w:t>布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D2BD427">
            <w:pPr>
              <w:pStyle w:val="6"/>
              <w:spacing w:before="221" w:line="222" w:lineRule="auto"/>
              <w:ind w:left="94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24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铝水平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电解质水</w:t>
            </w:r>
            <w:r>
              <w:rPr>
                <w:rFonts w:ascii="微软雅黑" w:hAnsi="微软雅黑" w:eastAsia="微软雅黑" w:cs="微软雅黑"/>
                <w:spacing w:val="18"/>
              </w:rPr>
              <w:t>平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spacing w:val="18"/>
              </w:rPr>
              <w:t>、</w:t>
            </w:r>
            <w:r>
              <w:rPr>
                <w:rFonts w:ascii="微软雅黑" w:hAnsi="微软雅黑" w:eastAsia="微软雅黑" w:cs="微软雅黑"/>
                <w:spacing w:val="18"/>
              </w:rPr>
              <w:t>电解质温度的测量方</w:t>
            </w:r>
            <w:r>
              <w:rPr>
                <w:rFonts w:ascii="微软雅黑" w:hAnsi="微软雅黑" w:eastAsia="微软雅黑" w:cs="微软雅黑"/>
                <w:spacing w:val="3"/>
              </w:rPr>
              <w:t>法</w:t>
            </w:r>
          </w:p>
          <w:p w14:paraId="3135E3DC">
            <w:pPr>
              <w:pStyle w:val="6"/>
              <w:spacing w:line="232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阳极电流分布的测</w:t>
            </w:r>
            <w:r>
              <w:rPr>
                <w:rFonts w:ascii="微软雅黑" w:hAnsi="微软雅黑" w:eastAsia="微软雅黑" w:cs="微软雅黑"/>
                <w:spacing w:val="8"/>
              </w:rPr>
              <w:t>量方法</w:t>
            </w:r>
          </w:p>
        </w:tc>
      </w:tr>
    </w:tbl>
    <w:p w14:paraId="69645EA5">
      <w:pPr>
        <w:pStyle w:val="2"/>
      </w:pPr>
    </w:p>
    <w:p w14:paraId="2288E7B6">
      <w:pPr>
        <w:sectPr>
          <w:headerReference r:id="rId27" w:type="default"/>
          <w:footerReference r:id="rId28" w:type="default"/>
          <w:pgSz w:w="8731" w:h="12245"/>
          <w:pgMar w:top="1072" w:right="1299" w:bottom="994" w:left="1179" w:header="801" w:footer="820" w:gutter="0"/>
          <w:cols w:space="720" w:num="1"/>
        </w:sectPr>
      </w:pPr>
    </w:p>
    <w:p w14:paraId="5F5DC3B8">
      <w:pPr>
        <w:pStyle w:val="2"/>
        <w:spacing w:line="427" w:lineRule="auto"/>
      </w:pPr>
    </w:p>
    <w:p w14:paraId="0BC974DC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D5A115E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A436A3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110B955C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47A7C098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12FA8A3A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63DC625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10A7E64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5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59203B5">
            <w:pPr>
              <w:spacing w:line="282" w:lineRule="auto"/>
              <w:rPr>
                <w:rFonts w:ascii="Arial"/>
                <w:sz w:val="21"/>
              </w:rPr>
            </w:pPr>
          </w:p>
          <w:p w14:paraId="7C0256BF">
            <w:pPr>
              <w:pStyle w:val="6"/>
              <w:spacing w:before="56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215F1D3F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29137613">
            <w:pPr>
              <w:pStyle w:val="6"/>
              <w:spacing w:before="269" w:line="232" w:lineRule="auto"/>
              <w:ind w:left="103" w:right="91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熄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灭</w:t>
            </w:r>
            <w:r>
              <w:rPr>
                <w:rFonts w:ascii="微软雅黑" w:hAnsi="微软雅黑" w:eastAsia="微软雅黑" w:cs="微软雅黑"/>
                <w:spacing w:val="4"/>
              </w:rPr>
              <w:t>阳极效应</w:t>
            </w:r>
          </w:p>
        </w:tc>
        <w:tc>
          <w:tcPr>
            <w:tcW w:w="2341" w:type="dxa"/>
            <w:vAlign w:val="top"/>
          </w:tcPr>
          <w:p w14:paraId="111B6746">
            <w:pPr>
              <w:pStyle w:val="6"/>
              <w:spacing w:before="132" w:line="183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能识别阳极效应</w:t>
            </w:r>
          </w:p>
          <w:p w14:paraId="37439EF3">
            <w:pPr>
              <w:pStyle w:val="6"/>
              <w:spacing w:before="47" w:line="23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能熄灭正常阳极效应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29B5705">
            <w:pPr>
              <w:pStyle w:val="6"/>
              <w:spacing w:before="266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1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阳极效应表现形式</w:t>
            </w:r>
          </w:p>
          <w:p w14:paraId="538C6864">
            <w:pPr>
              <w:pStyle w:val="6"/>
              <w:spacing w:before="47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阳极效应熄灭方法</w:t>
            </w:r>
          </w:p>
        </w:tc>
      </w:tr>
      <w:tr w14:paraId="184EC67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434ACF99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5325E12">
            <w:pPr>
              <w:pStyle w:val="6"/>
              <w:spacing w:before="272" w:line="234" w:lineRule="auto"/>
              <w:ind w:left="87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5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抬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母</w:t>
            </w:r>
            <w:r>
              <w:rPr>
                <w:rFonts w:ascii="微软雅黑" w:hAnsi="微软雅黑" w:eastAsia="微软雅黑" w:cs="微软雅黑"/>
                <w:spacing w:val="2"/>
              </w:rPr>
              <w:t>线</w:t>
            </w:r>
          </w:p>
        </w:tc>
        <w:tc>
          <w:tcPr>
            <w:tcW w:w="2341" w:type="dxa"/>
            <w:vAlign w:val="top"/>
          </w:tcPr>
          <w:p w14:paraId="7FA739CC">
            <w:pPr>
              <w:pStyle w:val="6"/>
              <w:spacing w:before="132" w:line="187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能输入抬母线信号</w:t>
            </w:r>
          </w:p>
          <w:p w14:paraId="4B506DBD">
            <w:pPr>
              <w:pStyle w:val="6"/>
              <w:spacing w:before="44" w:line="235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能操作扳手松紧卡具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3452440">
            <w:pPr>
              <w:pStyle w:val="6"/>
              <w:spacing w:before="131" w:line="223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槽控机信号输入方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5D1590CE">
            <w:pPr>
              <w:pStyle w:val="6"/>
              <w:spacing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-4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扳手操作方法</w:t>
            </w:r>
          </w:p>
        </w:tc>
      </w:tr>
      <w:tr w14:paraId="3CE21FB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E91C122">
            <w:pPr>
              <w:spacing w:line="253" w:lineRule="auto"/>
              <w:rPr>
                <w:rFonts w:ascii="Arial"/>
                <w:sz w:val="21"/>
              </w:rPr>
            </w:pPr>
          </w:p>
          <w:p w14:paraId="7E7ABFB2">
            <w:pPr>
              <w:spacing w:line="253" w:lineRule="auto"/>
              <w:rPr>
                <w:rFonts w:ascii="Arial"/>
                <w:sz w:val="21"/>
              </w:rPr>
            </w:pPr>
          </w:p>
          <w:p w14:paraId="651272D0">
            <w:pPr>
              <w:spacing w:line="253" w:lineRule="auto"/>
              <w:rPr>
                <w:rFonts w:ascii="Arial"/>
                <w:sz w:val="21"/>
              </w:rPr>
            </w:pPr>
          </w:p>
          <w:p w14:paraId="0B1E123C">
            <w:pPr>
              <w:spacing w:line="253" w:lineRule="auto"/>
              <w:rPr>
                <w:rFonts w:ascii="Arial"/>
                <w:sz w:val="21"/>
              </w:rPr>
            </w:pPr>
          </w:p>
          <w:p w14:paraId="61EB6C96">
            <w:pPr>
              <w:spacing w:line="253" w:lineRule="auto"/>
              <w:rPr>
                <w:rFonts w:ascii="Arial"/>
                <w:sz w:val="21"/>
              </w:rPr>
            </w:pPr>
          </w:p>
          <w:p w14:paraId="3BCE557F">
            <w:pPr>
              <w:spacing w:line="254" w:lineRule="auto"/>
              <w:rPr>
                <w:rFonts w:ascii="Arial"/>
                <w:sz w:val="21"/>
              </w:rPr>
            </w:pPr>
          </w:p>
          <w:p w14:paraId="79801292">
            <w:pPr>
              <w:spacing w:line="254" w:lineRule="auto"/>
              <w:rPr>
                <w:rFonts w:ascii="Arial"/>
                <w:sz w:val="21"/>
              </w:rPr>
            </w:pPr>
          </w:p>
          <w:p w14:paraId="65440B1F">
            <w:pPr>
              <w:spacing w:line="254" w:lineRule="auto"/>
              <w:rPr>
                <w:rFonts w:ascii="Arial"/>
                <w:sz w:val="21"/>
              </w:rPr>
            </w:pPr>
          </w:p>
          <w:p w14:paraId="153834C6">
            <w:pPr>
              <w:spacing w:line="254" w:lineRule="auto"/>
              <w:rPr>
                <w:rFonts w:ascii="Arial"/>
                <w:sz w:val="21"/>
              </w:rPr>
            </w:pPr>
          </w:p>
          <w:p w14:paraId="73C513EE">
            <w:pPr>
              <w:spacing w:line="254" w:lineRule="auto"/>
              <w:rPr>
                <w:rFonts w:ascii="Arial"/>
                <w:sz w:val="21"/>
              </w:rPr>
            </w:pPr>
          </w:p>
          <w:p w14:paraId="47D8B77B">
            <w:pPr>
              <w:pStyle w:val="6"/>
              <w:spacing w:before="55" w:line="190" w:lineRule="auto"/>
              <w:ind w:left="171"/>
            </w:pPr>
            <w:r>
              <w:rPr>
                <w:spacing w:val="-3"/>
              </w:rPr>
              <w:t>3.</w:t>
            </w:r>
          </w:p>
          <w:p w14:paraId="1A7D4325">
            <w:pPr>
              <w:spacing w:before="71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吸出作业</w:t>
            </w:r>
          </w:p>
        </w:tc>
        <w:tc>
          <w:tcPr>
            <w:tcW w:w="1080" w:type="dxa"/>
            <w:vAlign w:val="top"/>
          </w:tcPr>
          <w:p w14:paraId="12C0A7F7">
            <w:pPr>
              <w:spacing w:line="284" w:lineRule="auto"/>
              <w:rPr>
                <w:rFonts w:ascii="Arial"/>
                <w:sz w:val="21"/>
              </w:rPr>
            </w:pPr>
          </w:p>
          <w:p w14:paraId="01EDD7F9">
            <w:pPr>
              <w:spacing w:line="285" w:lineRule="auto"/>
              <w:rPr>
                <w:rFonts w:ascii="Arial"/>
                <w:sz w:val="21"/>
              </w:rPr>
            </w:pPr>
          </w:p>
          <w:p w14:paraId="0EC49114">
            <w:pPr>
              <w:spacing w:line="285" w:lineRule="auto"/>
              <w:rPr>
                <w:rFonts w:ascii="Arial"/>
                <w:sz w:val="21"/>
              </w:rPr>
            </w:pPr>
          </w:p>
          <w:p w14:paraId="0D6CA508">
            <w:pPr>
              <w:spacing w:line="285" w:lineRule="auto"/>
              <w:rPr>
                <w:rFonts w:ascii="Arial"/>
                <w:sz w:val="21"/>
              </w:rPr>
            </w:pPr>
          </w:p>
          <w:p w14:paraId="1C619031">
            <w:pPr>
              <w:pStyle w:val="6"/>
              <w:spacing w:before="73" w:line="233" w:lineRule="auto"/>
              <w:ind w:left="89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11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1"/>
              </w:rPr>
              <w:t>检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查</w:t>
            </w:r>
            <w:r>
              <w:rPr>
                <w:rFonts w:ascii="微软雅黑" w:hAnsi="微软雅黑" w:eastAsia="微软雅黑" w:cs="微软雅黑"/>
                <w:spacing w:val="7"/>
              </w:rPr>
              <w:t>真空抬包</w:t>
            </w:r>
          </w:p>
        </w:tc>
        <w:tc>
          <w:tcPr>
            <w:tcW w:w="2341" w:type="dxa"/>
            <w:vAlign w:val="top"/>
          </w:tcPr>
          <w:p w14:paraId="7F927DE0">
            <w:pPr>
              <w:pStyle w:val="6"/>
              <w:spacing w:before="139" w:line="221" w:lineRule="auto"/>
              <w:ind w:left="91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能检查大修抬包是</w:t>
            </w:r>
            <w:r>
              <w:rPr>
                <w:rFonts w:ascii="微软雅黑" w:hAnsi="微软雅黑" w:eastAsia="微软雅黑" w:cs="微软雅黑"/>
                <w:spacing w:val="7"/>
              </w:rPr>
              <w:t>否烘干</w:t>
            </w:r>
          </w:p>
          <w:p w14:paraId="562B34E3">
            <w:pPr>
              <w:pStyle w:val="6"/>
              <w:spacing w:before="1" w:line="222" w:lineRule="auto"/>
              <w:ind w:left="107" w:right="12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能检查抬包的包体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内衬是否完好</w:t>
            </w:r>
          </w:p>
          <w:p w14:paraId="6C2E0A34">
            <w:pPr>
              <w:pStyle w:val="6"/>
              <w:spacing w:before="2" w:line="221" w:lineRule="auto"/>
              <w:ind w:left="91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能检查抬包密封是</w:t>
            </w:r>
            <w:r>
              <w:rPr>
                <w:rFonts w:ascii="微软雅黑" w:hAnsi="微软雅黑" w:eastAsia="微软雅黑" w:cs="微软雅黑"/>
                <w:spacing w:val="7"/>
              </w:rPr>
              <w:t>否完好</w:t>
            </w:r>
          </w:p>
          <w:p w14:paraId="0C43681C">
            <w:pPr>
              <w:pStyle w:val="6"/>
              <w:spacing w:before="2" w:line="221" w:lineRule="auto"/>
              <w:ind w:left="90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能检查引射器是否</w:t>
            </w:r>
            <w:r>
              <w:rPr>
                <w:rFonts w:ascii="微软雅黑" w:hAnsi="微软雅黑" w:eastAsia="微软雅黑" w:cs="微软雅黑"/>
                <w:spacing w:val="6"/>
              </w:rPr>
              <w:t>正常</w:t>
            </w:r>
          </w:p>
          <w:p w14:paraId="66E100CE">
            <w:pPr>
              <w:pStyle w:val="6"/>
              <w:spacing w:line="227" w:lineRule="auto"/>
              <w:ind w:left="87" w:right="79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3.</w:t>
            </w:r>
            <w:r>
              <w:rPr>
                <w:spacing w:val="-19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5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能读取出铝任务单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-21"/>
                <w:lang w:eastAsia="zh-CN"/>
              </w:rPr>
              <w:t>，</w:t>
            </w:r>
            <w:r>
              <w:rPr>
                <w:rFonts w:ascii="微软雅黑" w:hAnsi="微软雅黑" w:eastAsia="微软雅黑" w:cs="微软雅黑"/>
                <w:spacing w:val="9"/>
              </w:rPr>
              <w:t>并在抬包上标识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261C893">
            <w:pPr>
              <w:spacing w:line="459" w:lineRule="auto"/>
              <w:rPr>
                <w:rFonts w:ascii="Arial"/>
                <w:sz w:val="21"/>
              </w:rPr>
            </w:pPr>
          </w:p>
          <w:p w14:paraId="64B52360">
            <w:pPr>
              <w:pStyle w:val="6"/>
              <w:spacing w:before="73" w:line="215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抬包预热烘干方法</w:t>
            </w:r>
          </w:p>
          <w:p w14:paraId="701F702B">
            <w:pPr>
              <w:pStyle w:val="6"/>
              <w:spacing w:before="13" w:line="223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抬包包体及内衬的</w:t>
            </w:r>
            <w:r>
              <w:rPr>
                <w:rFonts w:ascii="微软雅黑" w:hAnsi="微软雅黑" w:eastAsia="微软雅黑" w:cs="微软雅黑"/>
                <w:spacing w:val="8"/>
              </w:rPr>
              <w:t>检查方法</w:t>
            </w:r>
          </w:p>
          <w:p w14:paraId="39B4EFF4">
            <w:pPr>
              <w:pStyle w:val="6"/>
              <w:spacing w:line="185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抬包密封要求</w:t>
            </w:r>
          </w:p>
          <w:p w14:paraId="6195FC3D">
            <w:pPr>
              <w:pStyle w:val="6"/>
              <w:spacing w:before="44" w:line="185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引射器工作原理</w:t>
            </w:r>
          </w:p>
          <w:p w14:paraId="7668F333">
            <w:pPr>
              <w:pStyle w:val="6"/>
              <w:spacing w:before="45" w:line="233" w:lineRule="auto"/>
              <w:ind w:left="96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出铝量及槽号标识</w:t>
            </w:r>
            <w:r>
              <w:rPr>
                <w:rFonts w:ascii="微软雅黑" w:hAnsi="微软雅黑" w:eastAsia="微软雅黑" w:cs="微软雅黑"/>
                <w:spacing w:val="8"/>
              </w:rPr>
              <w:t>等注意事项</w:t>
            </w:r>
          </w:p>
        </w:tc>
      </w:tr>
      <w:tr w14:paraId="747664E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4E5EDD5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2F47DFE">
            <w:pPr>
              <w:spacing w:line="258" w:lineRule="auto"/>
              <w:rPr>
                <w:rFonts w:ascii="Arial"/>
                <w:sz w:val="21"/>
              </w:rPr>
            </w:pPr>
          </w:p>
          <w:p w14:paraId="3EDCB9EF">
            <w:pPr>
              <w:spacing w:line="258" w:lineRule="auto"/>
              <w:rPr>
                <w:rFonts w:ascii="Arial"/>
                <w:sz w:val="21"/>
              </w:rPr>
            </w:pPr>
          </w:p>
          <w:p w14:paraId="5D94DBBB">
            <w:pPr>
              <w:spacing w:line="258" w:lineRule="auto"/>
              <w:rPr>
                <w:rFonts w:ascii="Arial"/>
                <w:sz w:val="21"/>
              </w:rPr>
            </w:pPr>
          </w:p>
          <w:p w14:paraId="65496B82">
            <w:pPr>
              <w:spacing w:line="258" w:lineRule="auto"/>
              <w:rPr>
                <w:rFonts w:ascii="Arial"/>
                <w:sz w:val="21"/>
              </w:rPr>
            </w:pPr>
          </w:p>
          <w:p w14:paraId="7C7466E7">
            <w:pPr>
              <w:spacing w:line="258" w:lineRule="auto"/>
              <w:rPr>
                <w:rFonts w:ascii="Arial"/>
                <w:sz w:val="21"/>
              </w:rPr>
            </w:pPr>
          </w:p>
          <w:p w14:paraId="27C16D2A">
            <w:pPr>
              <w:pStyle w:val="6"/>
              <w:spacing w:before="73" w:line="228" w:lineRule="auto"/>
              <w:ind w:left="87" w:right="12" w:firstLine="18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3"/>
              </w:rPr>
              <w:t>3.</w:t>
            </w:r>
            <w:r>
              <w:rPr>
                <w:spacing w:val="-43"/>
              </w:rPr>
              <w:t xml:space="preserve"> </w:t>
            </w:r>
            <w:r>
              <w:rPr>
                <w:spacing w:val="-13"/>
              </w:rPr>
              <w:t>2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吸出</w:t>
            </w:r>
            <w:r>
              <w:rPr>
                <w:spacing w:val="-13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转移铝液和</w:t>
            </w:r>
            <w:r>
              <w:rPr>
                <w:rFonts w:ascii="微软雅黑" w:hAnsi="微软雅黑" w:eastAsia="微软雅黑" w:cs="微软雅黑"/>
                <w:spacing w:val="8"/>
              </w:rPr>
              <w:t>电解质溶液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4612F33">
            <w:pPr>
              <w:pStyle w:val="6"/>
              <w:spacing w:before="152" w:line="222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能配合吊运吸出设</w:t>
            </w:r>
            <w:r>
              <w:rPr>
                <w:rFonts w:ascii="微软雅黑" w:hAnsi="微软雅黑" w:eastAsia="微软雅黑" w:cs="微软雅黑"/>
                <w:spacing w:val="3"/>
              </w:rPr>
              <w:t>备</w:t>
            </w:r>
          </w:p>
          <w:p w14:paraId="006FAA35">
            <w:pPr>
              <w:pStyle w:val="6"/>
              <w:spacing w:before="1" w:line="222" w:lineRule="auto"/>
              <w:ind w:left="88" w:right="1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3.</w:t>
            </w:r>
            <w:r>
              <w:rPr>
                <w:spacing w:val="-29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确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认 出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铝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号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输入出铝信号</w:t>
            </w:r>
          </w:p>
          <w:p w14:paraId="7619687F">
            <w:pPr>
              <w:pStyle w:val="6"/>
              <w:spacing w:before="2" w:line="221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能进行铝液及电解</w:t>
            </w:r>
            <w:r>
              <w:rPr>
                <w:rFonts w:ascii="微软雅黑" w:hAnsi="微软雅黑" w:eastAsia="微软雅黑" w:cs="微软雅黑"/>
                <w:spacing w:val="6"/>
              </w:rPr>
              <w:t>质溶液的吸出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转移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灌入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  <w:p w14:paraId="70F1A20C">
            <w:pPr>
              <w:pStyle w:val="6"/>
              <w:spacing w:line="222" w:lineRule="auto"/>
              <w:ind w:left="91" w:right="86" w:firstLine="178"/>
            </w:pPr>
            <w:r>
              <w:t>3.</w:t>
            </w:r>
            <w:r>
              <w:rPr>
                <w:spacing w:val="-27"/>
              </w:rPr>
              <w:t xml:space="preserve"> </w:t>
            </w:r>
            <w:r>
              <w:t>2.</w:t>
            </w:r>
            <w:r>
              <w:rPr>
                <w:spacing w:val="-40"/>
              </w:rPr>
              <w:t xml:space="preserve"> </w:t>
            </w:r>
            <w: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能读取电子秤</w:t>
            </w:r>
            <w:r>
              <w:rPr>
                <w:rFonts w:ascii="微软雅黑" w:hAnsi="微软雅黑" w:eastAsia="微软雅黑" w:cs="微软雅黑"/>
                <w:spacing w:val="10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spacing w:val="10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</w:rPr>
              <w:t>或</w:t>
            </w:r>
            <w:r>
              <w:rPr>
                <w:rFonts w:ascii="微软雅黑" w:hAnsi="微软雅黑" w:eastAsia="微软雅黑" w:cs="微软雅黑"/>
                <w:spacing w:val="7"/>
              </w:rPr>
              <w:t>液压秤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）</w:t>
            </w:r>
          </w:p>
          <w:p w14:paraId="4E72B8BF">
            <w:pPr>
              <w:pStyle w:val="6"/>
              <w:spacing w:before="2" w:line="221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能进行吸出管的安</w:t>
            </w:r>
            <w:r>
              <w:rPr>
                <w:rFonts w:ascii="微软雅黑" w:hAnsi="微软雅黑" w:eastAsia="微软雅黑" w:cs="微软雅黑"/>
                <w:spacing w:val="2"/>
              </w:rPr>
              <w:t>装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"/>
              </w:rPr>
              <w:t>、</w:t>
            </w:r>
            <w:r>
              <w:rPr>
                <w:rFonts w:ascii="微软雅黑" w:hAnsi="微软雅黑" w:eastAsia="微软雅黑" w:cs="微软雅黑"/>
                <w:spacing w:val="2"/>
              </w:rPr>
              <w:t>拆卸</w:t>
            </w:r>
          </w:p>
          <w:p w14:paraId="63A839C4">
            <w:pPr>
              <w:pStyle w:val="6"/>
              <w:spacing w:line="182" w:lineRule="auto"/>
              <w:ind w:left="27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33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6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能填写出铝记录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5B77FCA">
            <w:pPr>
              <w:spacing w:line="346" w:lineRule="auto"/>
              <w:rPr>
                <w:rFonts w:ascii="Arial"/>
                <w:sz w:val="21"/>
              </w:rPr>
            </w:pPr>
          </w:p>
          <w:p w14:paraId="3E58CB30">
            <w:pPr>
              <w:pStyle w:val="6"/>
              <w:spacing w:before="73" w:line="184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吸出设备吊运事项</w:t>
            </w:r>
          </w:p>
          <w:p w14:paraId="12226E6F">
            <w:pPr>
              <w:pStyle w:val="6"/>
              <w:spacing w:before="47" w:line="222" w:lineRule="auto"/>
              <w:ind w:left="96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出铝槽号确认及出</w:t>
            </w:r>
            <w:r>
              <w:rPr>
                <w:rFonts w:ascii="微软雅黑" w:hAnsi="微软雅黑" w:eastAsia="微软雅黑" w:cs="微软雅黑"/>
                <w:spacing w:val="9"/>
              </w:rPr>
              <w:t>铝信号输入的方法</w:t>
            </w:r>
          </w:p>
          <w:p w14:paraId="2158308B">
            <w:pPr>
              <w:pStyle w:val="6"/>
              <w:spacing w:before="2" w:line="221" w:lineRule="auto"/>
              <w:ind w:left="104" w:right="83" w:firstLine="16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铝液及电解质溶液</w:t>
            </w:r>
            <w:r>
              <w:rPr>
                <w:rFonts w:ascii="微软雅黑" w:hAnsi="微软雅黑" w:eastAsia="微软雅黑" w:cs="微软雅黑"/>
                <w:spacing w:val="8"/>
              </w:rPr>
              <w:t>吸出量的控制方法</w:t>
            </w:r>
          </w:p>
          <w:p w14:paraId="197B8E13">
            <w:pPr>
              <w:pStyle w:val="6"/>
              <w:spacing w:before="2" w:line="221" w:lineRule="auto"/>
              <w:ind w:left="94" w:right="83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3.</w:t>
            </w:r>
            <w:r>
              <w:rPr>
                <w:spacing w:val="-28"/>
              </w:rPr>
              <w:t xml:space="preserve"> </w:t>
            </w:r>
            <w:r>
              <w:rPr>
                <w:spacing w:val="-10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0"/>
              </w:rPr>
              <w:t>4</w:t>
            </w:r>
            <w:r>
              <w:rPr>
                <w:spacing w:val="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电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子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秤</w:t>
            </w:r>
            <w:r>
              <w:rPr>
                <w:rFonts w:ascii="微软雅黑" w:hAnsi="微软雅黑" w:eastAsia="微软雅黑" w:cs="微软雅黑"/>
                <w:spacing w:val="14"/>
                <w:w w:val="101"/>
              </w:rPr>
              <w:t xml:space="preserve">  </w:t>
            </w:r>
            <w:r>
              <w:rPr>
                <w:spacing w:val="-10"/>
              </w:rPr>
              <w:t>(</w:t>
            </w:r>
            <w:r>
              <w:rPr>
                <w:spacing w:val="-4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或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液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压</w:t>
            </w:r>
            <w:r>
              <w:rPr>
                <w:rFonts w:ascii="微软雅黑" w:hAnsi="微软雅黑" w:eastAsia="微软雅黑" w:cs="微软雅黑"/>
                <w:spacing w:val="5"/>
              </w:rPr>
              <w:t>秤</w:t>
            </w:r>
            <w:r>
              <w:rPr>
                <w:rFonts w:hint="eastAsia" w:ascii="微软雅黑" w:hAnsi="微软雅黑" w:eastAsia="微软雅黑" w:cs="微软雅黑"/>
                <w:spacing w:val="5"/>
                <w:lang w:eastAsia="zh-CN"/>
              </w:rPr>
              <w:t>）</w:t>
            </w:r>
            <w:r>
              <w:rPr>
                <w:spacing w:val="4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5"/>
              </w:rPr>
              <w:t>的使用方法</w:t>
            </w:r>
          </w:p>
          <w:p w14:paraId="3DD37216">
            <w:pPr>
              <w:pStyle w:val="6"/>
              <w:spacing w:before="2" w:line="221" w:lineRule="auto"/>
              <w:ind w:left="95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吸出管的安装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拆</w:t>
            </w:r>
            <w:r>
              <w:rPr>
                <w:rFonts w:ascii="微软雅黑" w:hAnsi="微软雅黑" w:eastAsia="微软雅黑" w:cs="微软雅黑"/>
                <w:spacing w:val="7"/>
              </w:rPr>
              <w:t>卸方法</w:t>
            </w:r>
          </w:p>
          <w:p w14:paraId="739773A0">
            <w:pPr>
              <w:pStyle w:val="6"/>
              <w:spacing w:line="182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6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出铝记录填写方法</w:t>
            </w:r>
          </w:p>
        </w:tc>
      </w:tr>
    </w:tbl>
    <w:p w14:paraId="0ABC2713">
      <w:pPr>
        <w:pStyle w:val="2"/>
      </w:pPr>
    </w:p>
    <w:p w14:paraId="0B6D43C7">
      <w:pPr>
        <w:sectPr>
          <w:headerReference r:id="rId29" w:type="default"/>
          <w:footerReference r:id="rId30" w:type="default"/>
          <w:pgSz w:w="8731" w:h="12245"/>
          <w:pgMar w:top="1072" w:right="1182" w:bottom="994" w:left="1296" w:header="801" w:footer="818" w:gutter="0"/>
          <w:cols w:space="720" w:num="1"/>
        </w:sectPr>
      </w:pPr>
    </w:p>
    <w:p w14:paraId="750B21C6">
      <w:pPr>
        <w:pStyle w:val="2"/>
        <w:spacing w:line="427" w:lineRule="auto"/>
      </w:pPr>
    </w:p>
    <w:p w14:paraId="5CF5B69E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74DA2B3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89ADDB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B0F0F12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FAEFDEE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17C970E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6B31E3E8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0BFF19E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19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0DF5EF49">
            <w:pPr>
              <w:spacing w:line="242" w:lineRule="auto"/>
              <w:rPr>
                <w:rFonts w:ascii="Arial"/>
                <w:sz w:val="21"/>
              </w:rPr>
            </w:pPr>
          </w:p>
          <w:p w14:paraId="61AB8337">
            <w:pPr>
              <w:spacing w:line="242" w:lineRule="auto"/>
              <w:rPr>
                <w:rFonts w:ascii="Arial"/>
                <w:sz w:val="21"/>
              </w:rPr>
            </w:pPr>
          </w:p>
          <w:p w14:paraId="40D20A10">
            <w:pPr>
              <w:spacing w:line="243" w:lineRule="auto"/>
              <w:rPr>
                <w:rFonts w:ascii="Arial"/>
                <w:sz w:val="21"/>
              </w:rPr>
            </w:pPr>
          </w:p>
          <w:p w14:paraId="7E793FCF">
            <w:pPr>
              <w:spacing w:line="243" w:lineRule="auto"/>
              <w:rPr>
                <w:rFonts w:ascii="Arial"/>
                <w:sz w:val="21"/>
              </w:rPr>
            </w:pPr>
          </w:p>
          <w:p w14:paraId="5D30FF2D">
            <w:pPr>
              <w:spacing w:line="243" w:lineRule="auto"/>
              <w:rPr>
                <w:rFonts w:ascii="Arial"/>
                <w:sz w:val="21"/>
              </w:rPr>
            </w:pPr>
          </w:p>
          <w:p w14:paraId="0497EE4D">
            <w:pPr>
              <w:spacing w:line="243" w:lineRule="auto"/>
              <w:rPr>
                <w:rFonts w:ascii="Arial"/>
                <w:sz w:val="21"/>
              </w:rPr>
            </w:pPr>
          </w:p>
          <w:p w14:paraId="744F3548">
            <w:pPr>
              <w:spacing w:line="243" w:lineRule="auto"/>
              <w:rPr>
                <w:rFonts w:ascii="Arial"/>
                <w:sz w:val="21"/>
              </w:rPr>
            </w:pPr>
          </w:p>
          <w:p w14:paraId="7F16D634">
            <w:pPr>
              <w:spacing w:line="243" w:lineRule="auto"/>
              <w:rPr>
                <w:rFonts w:ascii="Arial"/>
                <w:sz w:val="21"/>
              </w:rPr>
            </w:pPr>
          </w:p>
          <w:p w14:paraId="3C8CFE8D">
            <w:pPr>
              <w:pStyle w:val="6"/>
              <w:spacing w:before="55" w:line="188" w:lineRule="auto"/>
              <w:ind w:left="165"/>
            </w:pPr>
            <w:r>
              <w:t>4.</w:t>
            </w:r>
          </w:p>
          <w:p w14:paraId="4DCAFD7C">
            <w:pPr>
              <w:spacing w:before="69" w:line="182" w:lineRule="exact"/>
              <w:ind w:left="165" w:right="175" w:firstLine="6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2"/>
                <w:sz w:val="17"/>
                <w:szCs w:val="17"/>
              </w:rPr>
              <w:t>多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功能机组作业</w:t>
            </w:r>
          </w:p>
        </w:tc>
        <w:tc>
          <w:tcPr>
            <w:tcW w:w="1080" w:type="dxa"/>
            <w:vAlign w:val="top"/>
          </w:tcPr>
          <w:p w14:paraId="1D63252E">
            <w:pPr>
              <w:spacing w:line="280" w:lineRule="auto"/>
              <w:rPr>
                <w:rFonts w:ascii="Arial"/>
                <w:sz w:val="21"/>
              </w:rPr>
            </w:pPr>
          </w:p>
          <w:p w14:paraId="7253535E">
            <w:pPr>
              <w:spacing w:line="281" w:lineRule="auto"/>
              <w:rPr>
                <w:rFonts w:ascii="Arial"/>
                <w:sz w:val="21"/>
              </w:rPr>
            </w:pPr>
          </w:p>
          <w:p w14:paraId="22C646AA">
            <w:pPr>
              <w:spacing w:line="281" w:lineRule="auto"/>
              <w:rPr>
                <w:rFonts w:ascii="Arial"/>
                <w:sz w:val="21"/>
              </w:rPr>
            </w:pPr>
          </w:p>
          <w:p w14:paraId="33D8BDCF">
            <w:pPr>
              <w:spacing w:line="281" w:lineRule="auto"/>
              <w:rPr>
                <w:rFonts w:ascii="Arial"/>
                <w:sz w:val="21"/>
              </w:rPr>
            </w:pPr>
          </w:p>
          <w:p w14:paraId="3C5FABEC">
            <w:pPr>
              <w:spacing w:line="281" w:lineRule="auto"/>
              <w:rPr>
                <w:rFonts w:ascii="Arial"/>
                <w:sz w:val="21"/>
              </w:rPr>
            </w:pPr>
          </w:p>
          <w:p w14:paraId="0C136F71">
            <w:pPr>
              <w:pStyle w:val="6"/>
              <w:spacing w:before="73" w:line="232" w:lineRule="auto"/>
              <w:ind w:left="91" w:right="91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操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作</w:t>
            </w:r>
            <w:r>
              <w:rPr>
                <w:rFonts w:ascii="微软雅黑" w:hAnsi="微软雅黑" w:eastAsia="微软雅黑" w:cs="微软雅黑"/>
                <w:spacing w:val="8"/>
              </w:rPr>
              <w:t>多功能机组</w:t>
            </w:r>
          </w:p>
        </w:tc>
        <w:tc>
          <w:tcPr>
            <w:tcW w:w="2341" w:type="dxa"/>
            <w:vAlign w:val="top"/>
          </w:tcPr>
          <w:p w14:paraId="38061636">
            <w:pPr>
              <w:pStyle w:val="6"/>
              <w:spacing w:before="272" w:line="222" w:lineRule="auto"/>
              <w:ind w:left="88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能操作多功能机组</w:t>
            </w:r>
            <w:r>
              <w:rPr>
                <w:rFonts w:ascii="微软雅黑" w:hAnsi="微软雅黑" w:eastAsia="微软雅黑" w:cs="微软雅黑"/>
                <w:spacing w:val="6"/>
              </w:rPr>
              <w:t>完成换极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出铝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抬母线等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  <w:p w14:paraId="045B5CB9">
            <w:pPr>
              <w:pStyle w:val="6"/>
              <w:spacing w:before="1" w:line="221" w:lineRule="auto"/>
              <w:ind w:left="89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能操作多功能机组</w:t>
            </w:r>
            <w:r>
              <w:rPr>
                <w:rFonts w:ascii="微软雅黑" w:hAnsi="微软雅黑" w:eastAsia="微软雅黑" w:cs="微软雅黑"/>
                <w:spacing w:val="7"/>
              </w:rPr>
              <w:t>进行料仓兑料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电解槽加料</w:t>
            </w:r>
          </w:p>
          <w:p w14:paraId="589598BC">
            <w:pPr>
              <w:pStyle w:val="6"/>
              <w:spacing w:before="2" w:line="221" w:lineRule="auto"/>
              <w:ind w:left="88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能操作单台机组进</w:t>
            </w:r>
            <w:r>
              <w:rPr>
                <w:rFonts w:ascii="微软雅黑" w:hAnsi="微软雅黑" w:eastAsia="微软雅黑" w:cs="微软雅黑"/>
                <w:spacing w:val="9"/>
              </w:rPr>
              <w:t>行起重吊运</w:t>
            </w:r>
          </w:p>
          <w:p w14:paraId="5CC2D535">
            <w:pPr>
              <w:pStyle w:val="6"/>
              <w:spacing w:line="222" w:lineRule="auto"/>
              <w:ind w:left="90" w:right="12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4.</w:t>
            </w:r>
            <w:r>
              <w:rPr>
                <w:spacing w:val="-11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能配合换极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出铝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抬母线等作业</w:t>
            </w:r>
          </w:p>
          <w:p w14:paraId="11035733">
            <w:pPr>
              <w:pStyle w:val="6"/>
              <w:spacing w:before="1" w:line="233" w:lineRule="auto"/>
              <w:ind w:left="89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能识别起重吊运指</w:t>
            </w:r>
            <w:r>
              <w:rPr>
                <w:rFonts w:ascii="微软雅黑" w:hAnsi="微软雅黑" w:eastAsia="微软雅黑" w:cs="微软雅黑"/>
                <w:spacing w:val="7"/>
              </w:rPr>
              <w:t>挥信号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FB19708">
            <w:pPr>
              <w:spacing w:line="331" w:lineRule="auto"/>
              <w:rPr>
                <w:rFonts w:ascii="Arial"/>
                <w:sz w:val="21"/>
              </w:rPr>
            </w:pPr>
          </w:p>
          <w:p w14:paraId="2CC54EC1">
            <w:pPr>
              <w:pStyle w:val="6"/>
              <w:spacing w:before="73" w:line="22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4.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多功能机组操作方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3EFE1313">
            <w:pPr>
              <w:pStyle w:val="6"/>
              <w:spacing w:before="2" w:line="221" w:lineRule="auto"/>
              <w:ind w:left="95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料仓兑料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电解槽</w:t>
            </w:r>
            <w:r>
              <w:rPr>
                <w:rFonts w:ascii="微软雅黑" w:hAnsi="微软雅黑" w:eastAsia="微软雅黑" w:cs="微软雅黑"/>
                <w:spacing w:val="8"/>
              </w:rPr>
              <w:t>加料方法</w:t>
            </w:r>
          </w:p>
          <w:p w14:paraId="6923A68E">
            <w:pPr>
              <w:pStyle w:val="6"/>
              <w:spacing w:before="1" w:line="221" w:lineRule="auto"/>
              <w:ind w:left="92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起重吊运的基本知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  <w:p w14:paraId="26DB8E93">
            <w:pPr>
              <w:pStyle w:val="6"/>
              <w:spacing w:line="221" w:lineRule="auto"/>
              <w:ind w:left="97" w:right="83" w:firstLine="17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18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电解基本操作协调</w:t>
            </w:r>
            <w:r>
              <w:rPr>
                <w:rFonts w:ascii="微软雅黑" w:hAnsi="微软雅黑" w:eastAsia="微软雅黑" w:cs="微软雅黑"/>
                <w:spacing w:val="7"/>
              </w:rPr>
              <w:t>配合要求</w:t>
            </w:r>
          </w:p>
          <w:p w14:paraId="70A54440">
            <w:pPr>
              <w:pStyle w:val="6"/>
              <w:spacing w:line="233" w:lineRule="auto"/>
              <w:ind w:left="112" w:right="83" w:firstLine="15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起重吊运指挥信号</w:t>
            </w:r>
            <w:r>
              <w:rPr>
                <w:rFonts w:ascii="微软雅黑" w:hAnsi="微软雅黑" w:eastAsia="微软雅黑" w:cs="微软雅黑"/>
                <w:spacing w:val="4"/>
              </w:rPr>
              <w:t>国家标准</w:t>
            </w:r>
          </w:p>
        </w:tc>
      </w:tr>
      <w:tr w14:paraId="4121791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2498E223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31C1BB12">
            <w:pPr>
              <w:spacing w:line="245" w:lineRule="auto"/>
              <w:rPr>
                <w:rFonts w:ascii="Arial"/>
                <w:sz w:val="21"/>
              </w:rPr>
            </w:pPr>
          </w:p>
          <w:p w14:paraId="71DE1B13">
            <w:pPr>
              <w:spacing w:line="245" w:lineRule="auto"/>
              <w:rPr>
                <w:rFonts w:ascii="Arial"/>
                <w:sz w:val="21"/>
              </w:rPr>
            </w:pPr>
          </w:p>
          <w:p w14:paraId="6595EB40">
            <w:pPr>
              <w:spacing w:line="245" w:lineRule="auto"/>
              <w:rPr>
                <w:rFonts w:ascii="Arial"/>
                <w:sz w:val="21"/>
              </w:rPr>
            </w:pPr>
          </w:p>
          <w:p w14:paraId="187A38FC">
            <w:pPr>
              <w:pStyle w:val="6"/>
              <w:spacing w:before="73" w:line="233" w:lineRule="auto"/>
              <w:ind w:left="86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识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别</w:t>
            </w:r>
            <w:r>
              <w:rPr>
                <w:rFonts w:ascii="微软雅黑" w:hAnsi="微软雅黑" w:eastAsia="微软雅黑" w:cs="微软雅黑"/>
                <w:spacing w:val="6"/>
              </w:rPr>
              <w:t>故障</w:t>
            </w:r>
          </w:p>
        </w:tc>
        <w:tc>
          <w:tcPr>
            <w:tcW w:w="2341" w:type="dxa"/>
            <w:vAlign w:val="top"/>
          </w:tcPr>
          <w:p w14:paraId="3632B6C6">
            <w:pPr>
              <w:pStyle w:val="6"/>
              <w:spacing w:before="274" w:line="222" w:lineRule="auto"/>
              <w:ind w:left="89" w:right="1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4.</w:t>
            </w:r>
            <w:r>
              <w:rPr>
                <w:spacing w:val="-24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识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别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打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壳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无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力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22"/>
              </w:rPr>
              <w:t>抱闸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2"/>
              </w:rPr>
              <w:t>、</w:t>
            </w:r>
            <w:r>
              <w:rPr>
                <w:rFonts w:ascii="微软雅黑" w:hAnsi="微软雅黑" w:eastAsia="微软雅黑" w:cs="微软雅黑"/>
                <w:spacing w:val="22"/>
              </w:rPr>
              <w:t>风管漏风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2"/>
              </w:rPr>
              <w:t>、</w:t>
            </w:r>
            <w:r>
              <w:rPr>
                <w:rFonts w:ascii="微软雅黑" w:hAnsi="微软雅黑" w:eastAsia="微软雅黑" w:cs="微软雅黑"/>
                <w:spacing w:val="22"/>
              </w:rPr>
              <w:t>油管漏</w:t>
            </w:r>
            <w:r>
              <w:rPr>
                <w:rFonts w:ascii="微软雅黑" w:hAnsi="微软雅黑" w:eastAsia="微软雅黑" w:cs="微软雅黑"/>
                <w:spacing w:val="15"/>
              </w:rPr>
              <w:t>油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15"/>
              </w:rPr>
              <w:t>、</w:t>
            </w:r>
            <w:r>
              <w:rPr>
                <w:rFonts w:ascii="微软雅黑" w:hAnsi="微软雅黑" w:eastAsia="微软雅黑" w:cs="微软雅黑"/>
                <w:spacing w:val="15"/>
              </w:rPr>
              <w:t>空气开关</w:t>
            </w:r>
            <w:r>
              <w:rPr>
                <w:spacing w:val="15"/>
              </w:rPr>
              <w:t>/</w:t>
            </w:r>
            <w:r>
              <w:rPr>
                <w:rFonts w:ascii="微软雅黑" w:hAnsi="微软雅黑" w:eastAsia="微软雅黑" w:cs="微软雅黑"/>
                <w:spacing w:val="15"/>
              </w:rPr>
              <w:t>接触器触点</w:t>
            </w:r>
            <w:r>
              <w:rPr>
                <w:rFonts w:ascii="微软雅黑" w:hAnsi="微软雅黑" w:eastAsia="微软雅黑" w:cs="微软雅黑"/>
                <w:spacing w:val="9"/>
              </w:rPr>
              <w:t>接触不良等故障</w:t>
            </w:r>
          </w:p>
          <w:p w14:paraId="37AABEA6">
            <w:pPr>
              <w:pStyle w:val="6"/>
              <w:spacing w:before="1" w:line="232" w:lineRule="auto"/>
              <w:ind w:left="89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能排除介质吸出过</w:t>
            </w:r>
            <w:r>
              <w:rPr>
                <w:rFonts w:ascii="微软雅黑" w:hAnsi="微软雅黑" w:eastAsia="微软雅黑" w:cs="微软雅黑"/>
                <w:spacing w:val="9"/>
              </w:rPr>
              <w:t>程中的异常情况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6755B80">
            <w:pPr>
              <w:spacing w:line="467" w:lineRule="auto"/>
              <w:rPr>
                <w:rFonts w:ascii="Arial"/>
                <w:sz w:val="21"/>
              </w:rPr>
            </w:pPr>
          </w:p>
          <w:p w14:paraId="2F91545E">
            <w:pPr>
              <w:pStyle w:val="6"/>
              <w:spacing w:before="73" w:line="222" w:lineRule="auto"/>
              <w:ind w:left="105" w:right="83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多功能机组基本故</w:t>
            </w:r>
            <w:r>
              <w:rPr>
                <w:rFonts w:ascii="微软雅黑" w:hAnsi="微软雅黑" w:eastAsia="微软雅黑" w:cs="微软雅黑"/>
                <w:spacing w:val="7"/>
              </w:rPr>
              <w:t>障的识别方法</w:t>
            </w:r>
          </w:p>
          <w:p w14:paraId="58045B27">
            <w:pPr>
              <w:pStyle w:val="6"/>
              <w:spacing w:before="2" w:line="23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介质吸出异常的处</w:t>
            </w:r>
            <w:r>
              <w:rPr>
                <w:rFonts w:ascii="微软雅黑" w:hAnsi="微软雅黑" w:eastAsia="微软雅黑" w:cs="微软雅黑"/>
                <w:spacing w:val="7"/>
              </w:rPr>
              <w:t>理方法</w:t>
            </w:r>
          </w:p>
        </w:tc>
      </w:tr>
      <w:tr w14:paraId="626D797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7FAD7684">
            <w:pPr>
              <w:spacing w:line="432" w:lineRule="auto"/>
              <w:rPr>
                <w:rFonts w:ascii="Arial"/>
                <w:sz w:val="21"/>
              </w:rPr>
            </w:pPr>
          </w:p>
          <w:p w14:paraId="7606125B">
            <w:pPr>
              <w:pStyle w:val="6"/>
              <w:spacing w:before="56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07DFC8A2">
            <w:pPr>
              <w:spacing w:before="69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料输送</w:t>
            </w:r>
            <w:r>
              <w:rPr>
                <w:rFonts w:ascii="微软雅黑" w:hAnsi="微软雅黑" w:eastAsia="微软雅黑" w:cs="微软雅黑"/>
                <w:spacing w:val="4"/>
                <w:position w:val="1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烟气净化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7FF2EA4">
            <w:pPr>
              <w:spacing w:line="277" w:lineRule="auto"/>
              <w:rPr>
                <w:rFonts w:ascii="Arial"/>
                <w:sz w:val="21"/>
              </w:rPr>
            </w:pPr>
          </w:p>
          <w:p w14:paraId="7E175E6E">
            <w:pPr>
              <w:spacing w:line="277" w:lineRule="auto"/>
              <w:rPr>
                <w:rFonts w:ascii="Arial"/>
                <w:sz w:val="21"/>
              </w:rPr>
            </w:pPr>
          </w:p>
          <w:p w14:paraId="7C9BCD8A">
            <w:pPr>
              <w:spacing w:line="278" w:lineRule="auto"/>
              <w:rPr>
                <w:rFonts w:ascii="Arial"/>
                <w:sz w:val="21"/>
              </w:rPr>
            </w:pPr>
          </w:p>
          <w:p w14:paraId="005D0E0B">
            <w:pPr>
              <w:spacing w:line="278" w:lineRule="auto"/>
              <w:rPr>
                <w:rFonts w:ascii="Arial"/>
                <w:sz w:val="21"/>
              </w:rPr>
            </w:pPr>
          </w:p>
          <w:p w14:paraId="58F8A0F0">
            <w:pPr>
              <w:pStyle w:val="6"/>
              <w:spacing w:before="72" w:line="233" w:lineRule="auto"/>
              <w:ind w:left="85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11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1"/>
              </w:rPr>
              <w:t>物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料</w:t>
            </w:r>
            <w:r>
              <w:rPr>
                <w:rFonts w:ascii="微软雅黑" w:hAnsi="微软雅黑" w:eastAsia="微软雅黑" w:cs="微软雅黑"/>
                <w:spacing w:val="7"/>
              </w:rPr>
              <w:t>输送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029F8E95">
            <w:pPr>
              <w:spacing w:line="302" w:lineRule="auto"/>
              <w:rPr>
                <w:rFonts w:ascii="Arial"/>
                <w:sz w:val="21"/>
              </w:rPr>
            </w:pPr>
          </w:p>
          <w:p w14:paraId="00DC36D0">
            <w:pPr>
              <w:pStyle w:val="6"/>
              <w:spacing w:before="73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能识别供料料仓的</w:t>
            </w:r>
            <w:r>
              <w:rPr>
                <w:rFonts w:ascii="微软雅黑" w:hAnsi="微软雅黑" w:eastAsia="微软雅黑" w:cs="微软雅黑"/>
                <w:spacing w:val="6"/>
              </w:rPr>
              <w:t>种类</w:t>
            </w:r>
          </w:p>
          <w:p w14:paraId="21829A7D">
            <w:pPr>
              <w:pStyle w:val="6"/>
              <w:spacing w:before="2" w:line="221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能判断是否需要供</w:t>
            </w:r>
            <w:r>
              <w:rPr>
                <w:rFonts w:ascii="微软雅黑" w:hAnsi="微软雅黑" w:eastAsia="微软雅黑" w:cs="微软雅黑"/>
                <w:spacing w:val="3"/>
              </w:rPr>
              <w:t>料</w:t>
            </w:r>
          </w:p>
          <w:p w14:paraId="4315798B">
            <w:pPr>
              <w:pStyle w:val="6"/>
              <w:spacing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能向多功能机组供</w:t>
            </w:r>
            <w:r>
              <w:rPr>
                <w:rFonts w:ascii="微软雅黑" w:hAnsi="微软雅黑" w:eastAsia="微软雅黑" w:cs="微软雅黑"/>
                <w:spacing w:val="3"/>
              </w:rPr>
              <w:t>料</w:t>
            </w:r>
          </w:p>
          <w:p w14:paraId="37D44822">
            <w:pPr>
              <w:pStyle w:val="6"/>
              <w:spacing w:before="1"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能识别物料输送报</w:t>
            </w:r>
            <w:r>
              <w:rPr>
                <w:rFonts w:ascii="微软雅黑" w:hAnsi="微软雅黑" w:eastAsia="微软雅黑" w:cs="微软雅黑"/>
                <w:spacing w:val="9"/>
              </w:rPr>
              <w:t>警信号及系统报警信息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AEDA10E">
            <w:pPr>
              <w:spacing w:line="286" w:lineRule="auto"/>
              <w:rPr>
                <w:rFonts w:ascii="Arial"/>
                <w:sz w:val="21"/>
              </w:rPr>
            </w:pPr>
          </w:p>
          <w:p w14:paraId="33ACB2AA">
            <w:pPr>
              <w:spacing w:line="286" w:lineRule="auto"/>
              <w:rPr>
                <w:rFonts w:ascii="Arial"/>
                <w:sz w:val="21"/>
              </w:rPr>
            </w:pPr>
          </w:p>
          <w:p w14:paraId="650D90B6">
            <w:pPr>
              <w:pStyle w:val="6"/>
              <w:spacing w:before="7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物料输送料仓知识</w:t>
            </w:r>
          </w:p>
          <w:p w14:paraId="2632AEBB">
            <w:pPr>
              <w:pStyle w:val="6"/>
              <w:spacing w:before="46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5.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供料判别方法</w:t>
            </w:r>
          </w:p>
          <w:p w14:paraId="6E96F027">
            <w:pPr>
              <w:pStyle w:val="6"/>
              <w:spacing w:before="43" w:line="222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16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多功能机组供料方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68049831">
            <w:pPr>
              <w:pStyle w:val="6"/>
              <w:spacing w:line="233" w:lineRule="auto"/>
              <w:ind w:left="109" w:right="83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物料输送报警信号</w:t>
            </w:r>
            <w:r>
              <w:rPr>
                <w:rFonts w:ascii="微软雅黑" w:hAnsi="微软雅黑" w:eastAsia="微软雅黑" w:cs="微软雅黑"/>
                <w:spacing w:val="3"/>
              </w:rPr>
              <w:t>的含义</w:t>
            </w:r>
          </w:p>
        </w:tc>
      </w:tr>
    </w:tbl>
    <w:p w14:paraId="5F92ED21">
      <w:pPr>
        <w:pStyle w:val="2"/>
      </w:pPr>
    </w:p>
    <w:p w14:paraId="72F40B49">
      <w:pPr>
        <w:sectPr>
          <w:headerReference r:id="rId31" w:type="default"/>
          <w:footerReference r:id="rId32" w:type="default"/>
          <w:pgSz w:w="8731" w:h="12245"/>
          <w:pgMar w:top="1072" w:right="1299" w:bottom="994" w:left="1179" w:header="801" w:footer="820" w:gutter="0"/>
          <w:cols w:space="720" w:num="1"/>
        </w:sectPr>
      </w:pPr>
    </w:p>
    <w:p w14:paraId="79F890A2">
      <w:pPr>
        <w:pStyle w:val="2"/>
        <w:spacing w:line="427" w:lineRule="auto"/>
      </w:pPr>
    </w:p>
    <w:p w14:paraId="65B2A877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C2E7991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7F1105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4059D38D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17791357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6B7181A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6C67C153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1C47FA2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8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2891A92C">
            <w:pPr>
              <w:spacing w:line="370" w:lineRule="auto"/>
              <w:rPr>
                <w:rFonts w:ascii="Arial"/>
                <w:sz w:val="21"/>
              </w:rPr>
            </w:pPr>
          </w:p>
          <w:p w14:paraId="32401326">
            <w:pPr>
              <w:pStyle w:val="6"/>
              <w:spacing w:before="55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545C2899">
            <w:pPr>
              <w:spacing w:before="69" w:line="182" w:lineRule="exact"/>
              <w:ind w:left="169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position w:val="-1"/>
                <w:sz w:val="17"/>
                <w:szCs w:val="17"/>
              </w:rPr>
              <w:t>物</w:t>
            </w:r>
          </w:p>
          <w:p w14:paraId="4B32616F">
            <w:pPr>
              <w:spacing w:line="179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料</w:t>
            </w:r>
          </w:p>
          <w:p w14:paraId="414E7C9F">
            <w:pPr>
              <w:spacing w:line="186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输</w:t>
            </w:r>
          </w:p>
          <w:p w14:paraId="56375AD3">
            <w:pPr>
              <w:spacing w:line="179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position w:val="-2"/>
                <w:sz w:val="17"/>
                <w:szCs w:val="17"/>
              </w:rPr>
              <w:t>送</w:t>
            </w:r>
          </w:p>
          <w:p w14:paraId="10070B2B">
            <w:pPr>
              <w:spacing w:line="177" w:lineRule="exact"/>
              <w:ind w:left="16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及</w:t>
            </w:r>
          </w:p>
          <w:p w14:paraId="35830F6B">
            <w:pPr>
              <w:spacing w:line="177" w:lineRule="exact"/>
              <w:ind w:left="17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position w:val="-1"/>
                <w:sz w:val="17"/>
                <w:szCs w:val="17"/>
              </w:rPr>
              <w:t>烟</w:t>
            </w:r>
          </w:p>
          <w:p w14:paraId="7F9A5EFE">
            <w:pPr>
              <w:spacing w:line="181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气</w:t>
            </w:r>
          </w:p>
          <w:p w14:paraId="3BC9A166">
            <w:pPr>
              <w:spacing w:line="183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净</w:t>
            </w:r>
          </w:p>
          <w:p w14:paraId="410F69C1">
            <w:pPr>
              <w:spacing w:before="1" w:line="182" w:lineRule="auto"/>
              <w:ind w:left="1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化</w:t>
            </w:r>
          </w:p>
        </w:tc>
        <w:tc>
          <w:tcPr>
            <w:tcW w:w="1080" w:type="dxa"/>
            <w:vAlign w:val="top"/>
          </w:tcPr>
          <w:p w14:paraId="34AC757D">
            <w:pPr>
              <w:spacing w:line="261" w:lineRule="auto"/>
              <w:rPr>
                <w:rFonts w:ascii="Arial"/>
                <w:sz w:val="21"/>
              </w:rPr>
            </w:pPr>
          </w:p>
          <w:p w14:paraId="0FD02A43">
            <w:pPr>
              <w:spacing w:line="261" w:lineRule="auto"/>
              <w:rPr>
                <w:rFonts w:ascii="Arial"/>
                <w:sz w:val="21"/>
              </w:rPr>
            </w:pPr>
          </w:p>
          <w:p w14:paraId="449F6E46">
            <w:pPr>
              <w:spacing w:line="261" w:lineRule="auto"/>
              <w:rPr>
                <w:rFonts w:ascii="Arial"/>
                <w:sz w:val="21"/>
              </w:rPr>
            </w:pPr>
          </w:p>
          <w:p w14:paraId="18022216">
            <w:pPr>
              <w:spacing w:line="262" w:lineRule="auto"/>
              <w:rPr>
                <w:rFonts w:ascii="Arial"/>
                <w:sz w:val="21"/>
              </w:rPr>
            </w:pPr>
          </w:p>
          <w:p w14:paraId="56D5A660">
            <w:pPr>
              <w:pStyle w:val="6"/>
              <w:spacing w:before="73" w:line="233" w:lineRule="auto"/>
              <w:ind w:left="86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烟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气</w:t>
            </w:r>
            <w:r>
              <w:rPr>
                <w:rFonts w:ascii="微软雅黑" w:hAnsi="微软雅黑" w:eastAsia="微软雅黑" w:cs="微软雅黑"/>
                <w:spacing w:val="6"/>
              </w:rPr>
              <w:t>净化</w:t>
            </w:r>
          </w:p>
        </w:tc>
        <w:tc>
          <w:tcPr>
            <w:tcW w:w="2341" w:type="dxa"/>
            <w:vAlign w:val="top"/>
          </w:tcPr>
          <w:p w14:paraId="3213085D">
            <w:pPr>
              <w:spacing w:line="254" w:lineRule="auto"/>
              <w:rPr>
                <w:rFonts w:ascii="Arial"/>
                <w:sz w:val="21"/>
              </w:rPr>
            </w:pPr>
          </w:p>
          <w:p w14:paraId="2CEB2442">
            <w:pPr>
              <w:spacing w:line="255" w:lineRule="auto"/>
              <w:rPr>
                <w:rFonts w:ascii="Arial"/>
                <w:sz w:val="21"/>
              </w:rPr>
            </w:pPr>
          </w:p>
          <w:p w14:paraId="0C34348D">
            <w:pPr>
              <w:pStyle w:val="6"/>
              <w:spacing w:before="73" w:line="222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能判定烟气排放是</w:t>
            </w:r>
            <w:r>
              <w:rPr>
                <w:rFonts w:ascii="微软雅黑" w:hAnsi="微软雅黑" w:eastAsia="微软雅黑" w:cs="微软雅黑"/>
                <w:spacing w:val="7"/>
              </w:rPr>
              <w:t>否超标</w:t>
            </w:r>
          </w:p>
          <w:p w14:paraId="7D604616">
            <w:pPr>
              <w:pStyle w:val="6"/>
              <w:spacing w:line="183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能向烟管投料</w:t>
            </w:r>
          </w:p>
          <w:p w14:paraId="0DF0BBD8">
            <w:pPr>
              <w:pStyle w:val="6"/>
              <w:spacing w:before="44" w:line="222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能识别烟气净化系</w:t>
            </w:r>
            <w:r>
              <w:rPr>
                <w:rFonts w:ascii="微软雅黑" w:hAnsi="微软雅黑" w:eastAsia="微软雅黑" w:cs="微软雅黑"/>
                <w:spacing w:val="8"/>
              </w:rPr>
              <w:t>统报警信号</w:t>
            </w:r>
          </w:p>
          <w:p w14:paraId="376A7DB4">
            <w:pPr>
              <w:pStyle w:val="6"/>
              <w:spacing w:before="1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能向脱硫系统投料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F184121">
            <w:pPr>
              <w:spacing w:line="254" w:lineRule="auto"/>
              <w:rPr>
                <w:rFonts w:ascii="Arial"/>
                <w:sz w:val="21"/>
              </w:rPr>
            </w:pPr>
          </w:p>
          <w:p w14:paraId="3777C318">
            <w:pPr>
              <w:spacing w:line="254" w:lineRule="auto"/>
              <w:rPr>
                <w:rFonts w:ascii="Arial"/>
                <w:sz w:val="21"/>
              </w:rPr>
            </w:pPr>
          </w:p>
          <w:p w14:paraId="551572E2">
            <w:pPr>
              <w:pStyle w:val="6"/>
              <w:spacing w:before="73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烟气排放指标</w:t>
            </w:r>
          </w:p>
          <w:p w14:paraId="53289B96">
            <w:pPr>
              <w:pStyle w:val="6"/>
              <w:spacing w:before="46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烟管投料方法</w:t>
            </w:r>
          </w:p>
          <w:p w14:paraId="31AD39A1">
            <w:pPr>
              <w:pStyle w:val="6"/>
              <w:spacing w:before="45" w:line="222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烟气净化系统报警</w:t>
            </w:r>
            <w:r>
              <w:rPr>
                <w:rFonts w:ascii="微软雅黑" w:hAnsi="微软雅黑" w:eastAsia="微软雅黑" w:cs="微软雅黑"/>
                <w:spacing w:val="9"/>
              </w:rPr>
              <w:t>信号的含义</w:t>
            </w:r>
          </w:p>
          <w:p w14:paraId="403495DD">
            <w:pPr>
              <w:pStyle w:val="6"/>
              <w:spacing w:before="1" w:line="234" w:lineRule="auto"/>
              <w:ind w:left="98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5.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8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-8"/>
              </w:rPr>
              <w:t>脱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硫</w:t>
            </w:r>
            <w:r>
              <w:rPr>
                <w:rFonts w:ascii="微软雅黑" w:hAnsi="微软雅黑" w:eastAsia="微软雅黑" w:cs="微软雅黑"/>
                <w:spacing w:val="14"/>
                <w:w w:val="101"/>
              </w:rPr>
              <w:t xml:space="preserve">  </w:t>
            </w:r>
            <w:r>
              <w:rPr>
                <w:spacing w:val="-8"/>
              </w:rPr>
              <w:t>(</w:t>
            </w:r>
            <w:r>
              <w:rPr>
                <w:spacing w:val="-4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湿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法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或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半</w:t>
            </w:r>
            <w:r>
              <w:rPr>
                <w:rFonts w:ascii="微软雅黑" w:hAnsi="微软雅黑" w:eastAsia="微软雅黑" w:cs="微软雅黑"/>
                <w:spacing w:val="7"/>
              </w:rPr>
              <w:t>干法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）</w:t>
            </w:r>
            <w:r>
              <w:rPr>
                <w:spacing w:val="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7"/>
              </w:rPr>
              <w:t>工艺流程</w:t>
            </w:r>
          </w:p>
        </w:tc>
      </w:tr>
      <w:tr w14:paraId="08835D0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927FE59">
            <w:pPr>
              <w:spacing w:line="272" w:lineRule="auto"/>
              <w:rPr>
                <w:rFonts w:ascii="Arial"/>
                <w:sz w:val="21"/>
              </w:rPr>
            </w:pPr>
          </w:p>
          <w:p w14:paraId="318546E1">
            <w:pPr>
              <w:spacing w:line="272" w:lineRule="auto"/>
              <w:rPr>
                <w:rFonts w:ascii="Arial"/>
                <w:sz w:val="21"/>
              </w:rPr>
            </w:pPr>
          </w:p>
          <w:p w14:paraId="765D4D7C">
            <w:pPr>
              <w:spacing w:line="272" w:lineRule="auto"/>
              <w:rPr>
                <w:rFonts w:ascii="Arial"/>
                <w:sz w:val="21"/>
              </w:rPr>
            </w:pPr>
          </w:p>
          <w:p w14:paraId="273DF4F8">
            <w:pPr>
              <w:spacing w:line="273" w:lineRule="auto"/>
              <w:rPr>
                <w:rFonts w:ascii="Arial"/>
                <w:sz w:val="21"/>
              </w:rPr>
            </w:pPr>
          </w:p>
          <w:p w14:paraId="239164F0">
            <w:pPr>
              <w:spacing w:line="273" w:lineRule="auto"/>
              <w:rPr>
                <w:rFonts w:ascii="Arial"/>
                <w:sz w:val="21"/>
              </w:rPr>
            </w:pPr>
          </w:p>
          <w:p w14:paraId="56E02B48">
            <w:pPr>
              <w:spacing w:line="273" w:lineRule="auto"/>
              <w:rPr>
                <w:rFonts w:ascii="Arial"/>
                <w:sz w:val="21"/>
              </w:rPr>
            </w:pPr>
          </w:p>
          <w:p w14:paraId="5AE6FB01">
            <w:pPr>
              <w:spacing w:line="273" w:lineRule="auto"/>
              <w:rPr>
                <w:rFonts w:ascii="Arial"/>
                <w:sz w:val="21"/>
              </w:rPr>
            </w:pPr>
          </w:p>
          <w:p w14:paraId="0B3175EB">
            <w:pPr>
              <w:pStyle w:val="6"/>
              <w:spacing w:before="55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71F9F7A2">
            <w:pPr>
              <w:spacing w:before="73" w:line="180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解槽计算机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监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控</w:t>
            </w:r>
          </w:p>
        </w:tc>
        <w:tc>
          <w:tcPr>
            <w:tcW w:w="1080" w:type="dxa"/>
            <w:vAlign w:val="top"/>
          </w:tcPr>
          <w:p w14:paraId="3034B613">
            <w:pPr>
              <w:spacing w:line="259" w:lineRule="auto"/>
              <w:rPr>
                <w:rFonts w:ascii="Arial"/>
                <w:sz w:val="21"/>
              </w:rPr>
            </w:pPr>
          </w:p>
          <w:p w14:paraId="64E31FB7">
            <w:pPr>
              <w:spacing w:line="260" w:lineRule="auto"/>
              <w:rPr>
                <w:rFonts w:ascii="Arial"/>
                <w:sz w:val="21"/>
              </w:rPr>
            </w:pPr>
          </w:p>
          <w:p w14:paraId="286ECF79">
            <w:pPr>
              <w:spacing w:line="260" w:lineRule="auto"/>
              <w:rPr>
                <w:rFonts w:ascii="Arial"/>
                <w:sz w:val="21"/>
              </w:rPr>
            </w:pPr>
          </w:p>
          <w:p w14:paraId="66DA200A">
            <w:pPr>
              <w:pStyle w:val="6"/>
              <w:spacing w:before="73" w:line="234" w:lineRule="auto"/>
              <w:ind w:left="85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-12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信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息</w:t>
            </w:r>
            <w:r>
              <w:rPr>
                <w:rFonts w:ascii="微软雅黑" w:hAnsi="微软雅黑" w:eastAsia="微软雅黑" w:cs="微软雅黑"/>
                <w:spacing w:val="7"/>
              </w:rPr>
              <w:t>监控</w:t>
            </w:r>
          </w:p>
        </w:tc>
        <w:tc>
          <w:tcPr>
            <w:tcW w:w="2341" w:type="dxa"/>
            <w:vAlign w:val="top"/>
          </w:tcPr>
          <w:p w14:paraId="2D716ABF">
            <w:pPr>
              <w:spacing w:line="377" w:lineRule="auto"/>
              <w:rPr>
                <w:rFonts w:ascii="Arial"/>
                <w:sz w:val="21"/>
              </w:rPr>
            </w:pPr>
          </w:p>
          <w:p w14:paraId="245A0138">
            <w:pPr>
              <w:pStyle w:val="6"/>
              <w:spacing w:before="73" w:line="222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能开启与关闭计算</w:t>
            </w:r>
            <w:r>
              <w:rPr>
                <w:rFonts w:ascii="微软雅黑" w:hAnsi="微软雅黑" w:eastAsia="微软雅黑" w:cs="微软雅黑"/>
                <w:spacing w:val="9"/>
              </w:rPr>
              <w:t>机及常用外围设备</w:t>
            </w:r>
          </w:p>
          <w:p w14:paraId="45BD57A4">
            <w:pPr>
              <w:pStyle w:val="6"/>
              <w:spacing w:before="2" w:line="226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能操作铝电解监控</w:t>
            </w:r>
            <w:r>
              <w:rPr>
                <w:rFonts w:ascii="微软雅黑" w:hAnsi="微软雅黑" w:eastAsia="微软雅黑" w:cs="微软雅黑"/>
                <w:spacing w:val="6"/>
              </w:rPr>
              <w:t>程序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识别显示的实时信息</w:t>
            </w:r>
            <w:r>
              <w:rPr>
                <w:rFonts w:ascii="微软雅黑" w:hAnsi="微软雅黑" w:eastAsia="微软雅黑" w:cs="微软雅黑"/>
                <w:spacing w:val="8"/>
              </w:rPr>
              <w:t>与曲线信息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788578B">
            <w:pPr>
              <w:spacing w:line="256" w:lineRule="auto"/>
              <w:rPr>
                <w:rFonts w:ascii="Arial"/>
                <w:sz w:val="21"/>
              </w:rPr>
            </w:pPr>
          </w:p>
          <w:p w14:paraId="6371B3B3">
            <w:pPr>
              <w:spacing w:line="256" w:lineRule="auto"/>
              <w:rPr>
                <w:rFonts w:ascii="Arial"/>
                <w:sz w:val="21"/>
              </w:rPr>
            </w:pPr>
          </w:p>
          <w:p w14:paraId="1A68A659">
            <w:pPr>
              <w:pStyle w:val="6"/>
              <w:spacing w:before="73" w:line="222" w:lineRule="auto"/>
              <w:ind w:left="91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计算机及常用外围</w:t>
            </w:r>
            <w:r>
              <w:rPr>
                <w:rFonts w:ascii="微软雅黑" w:hAnsi="微软雅黑" w:eastAsia="微软雅黑" w:cs="微软雅黑"/>
                <w:spacing w:val="10"/>
              </w:rPr>
              <w:t>设备的开关机操作知识</w:t>
            </w:r>
          </w:p>
          <w:p w14:paraId="5DAF2033">
            <w:pPr>
              <w:pStyle w:val="6"/>
              <w:spacing w:line="233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11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铝电解槽计算机控</w:t>
            </w:r>
            <w:r>
              <w:rPr>
                <w:rFonts w:ascii="微软雅黑" w:hAnsi="微软雅黑" w:eastAsia="微软雅黑" w:cs="微软雅黑"/>
                <w:spacing w:val="8"/>
              </w:rPr>
              <w:t>制操作规程</w:t>
            </w:r>
          </w:p>
        </w:tc>
      </w:tr>
      <w:tr w14:paraId="5E69B10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3B54ECF0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20B3CA01">
            <w:pPr>
              <w:spacing w:line="284" w:lineRule="auto"/>
              <w:rPr>
                <w:rFonts w:ascii="Arial"/>
                <w:sz w:val="21"/>
              </w:rPr>
            </w:pPr>
          </w:p>
          <w:p w14:paraId="10512807">
            <w:pPr>
              <w:spacing w:line="284" w:lineRule="auto"/>
              <w:rPr>
                <w:rFonts w:ascii="Arial"/>
                <w:sz w:val="21"/>
              </w:rPr>
            </w:pPr>
          </w:p>
          <w:p w14:paraId="2F4F1D1A">
            <w:pPr>
              <w:spacing w:line="284" w:lineRule="auto"/>
              <w:rPr>
                <w:rFonts w:ascii="Arial"/>
                <w:sz w:val="21"/>
              </w:rPr>
            </w:pPr>
          </w:p>
          <w:p w14:paraId="47AB8CF1">
            <w:pPr>
              <w:spacing w:line="284" w:lineRule="auto"/>
              <w:rPr>
                <w:rFonts w:ascii="Arial"/>
                <w:sz w:val="21"/>
              </w:rPr>
            </w:pPr>
          </w:p>
          <w:p w14:paraId="650A1594">
            <w:pPr>
              <w:spacing w:line="284" w:lineRule="auto"/>
              <w:rPr>
                <w:rFonts w:ascii="Arial"/>
                <w:sz w:val="21"/>
              </w:rPr>
            </w:pPr>
          </w:p>
          <w:p w14:paraId="74BDF433">
            <w:pPr>
              <w:pStyle w:val="6"/>
              <w:spacing w:before="73" w:line="232" w:lineRule="auto"/>
              <w:ind w:left="86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数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据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A48114D">
            <w:pPr>
              <w:spacing w:line="346" w:lineRule="auto"/>
              <w:rPr>
                <w:rFonts w:ascii="Arial"/>
                <w:sz w:val="21"/>
              </w:rPr>
            </w:pPr>
          </w:p>
          <w:p w14:paraId="10FDE069">
            <w:pPr>
              <w:pStyle w:val="6"/>
              <w:spacing w:before="73" w:line="222" w:lineRule="auto"/>
              <w:ind w:left="91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能判断录入数据是</w:t>
            </w:r>
            <w:r>
              <w:rPr>
                <w:rFonts w:ascii="微软雅黑" w:hAnsi="微软雅黑" w:eastAsia="微软雅黑" w:cs="微软雅黑"/>
                <w:spacing w:val="8"/>
              </w:rPr>
              <w:t>否合规有效</w:t>
            </w:r>
          </w:p>
          <w:p w14:paraId="38F536C2">
            <w:pPr>
              <w:pStyle w:val="6"/>
              <w:spacing w:before="1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能修改电解槽可变</w:t>
            </w:r>
            <w:r>
              <w:rPr>
                <w:rFonts w:ascii="微软雅黑" w:hAnsi="微软雅黑" w:eastAsia="微软雅黑" w:cs="微软雅黑"/>
                <w:spacing w:val="8"/>
              </w:rPr>
              <w:t>控制参数</w:t>
            </w:r>
          </w:p>
          <w:p w14:paraId="0D871AB7">
            <w:pPr>
              <w:pStyle w:val="6"/>
              <w:spacing w:before="1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能对槽控机发出动</w:t>
            </w:r>
            <w:r>
              <w:rPr>
                <w:rFonts w:ascii="微软雅黑" w:hAnsi="微软雅黑" w:eastAsia="微软雅黑" w:cs="微软雅黑"/>
                <w:spacing w:val="8"/>
              </w:rPr>
              <w:t>作指令</w:t>
            </w:r>
          </w:p>
          <w:p w14:paraId="56E1E342">
            <w:pPr>
              <w:pStyle w:val="6"/>
              <w:spacing w:before="2" w:line="221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能录入相关生产数</w:t>
            </w:r>
            <w:r>
              <w:rPr>
                <w:rFonts w:ascii="微软雅黑" w:hAnsi="微软雅黑" w:eastAsia="微软雅黑" w:cs="微软雅黑"/>
                <w:spacing w:val="1"/>
              </w:rPr>
              <w:t>据</w:t>
            </w:r>
          </w:p>
          <w:p w14:paraId="53BA7D2E">
            <w:pPr>
              <w:pStyle w:val="6"/>
              <w:spacing w:line="231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5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能定制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打印生产</w:t>
            </w:r>
            <w:r>
              <w:rPr>
                <w:rFonts w:ascii="微软雅黑" w:hAnsi="微软雅黑" w:eastAsia="微软雅黑" w:cs="微软雅黑"/>
                <w:spacing w:val="6"/>
              </w:rPr>
              <w:t>报表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1F3F2E72">
            <w:pPr>
              <w:rPr>
                <w:rFonts w:ascii="Arial"/>
                <w:sz w:val="21"/>
              </w:rPr>
            </w:pPr>
          </w:p>
          <w:p w14:paraId="57F3F2A8">
            <w:pPr>
              <w:spacing w:line="241" w:lineRule="auto"/>
              <w:rPr>
                <w:rFonts w:ascii="Arial"/>
                <w:sz w:val="21"/>
              </w:rPr>
            </w:pPr>
          </w:p>
          <w:p w14:paraId="69263ECA">
            <w:pPr>
              <w:pStyle w:val="6"/>
              <w:spacing w:before="7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数据的有效性要求</w:t>
            </w:r>
          </w:p>
          <w:p w14:paraId="315AB4D2">
            <w:pPr>
              <w:pStyle w:val="6"/>
              <w:spacing w:before="44" w:line="223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参数修改及数据录</w:t>
            </w:r>
            <w:r>
              <w:rPr>
                <w:rFonts w:ascii="微软雅黑" w:hAnsi="微软雅黑" w:eastAsia="微软雅黑" w:cs="微软雅黑"/>
                <w:spacing w:val="8"/>
              </w:rPr>
              <w:t>入的方法</w:t>
            </w:r>
          </w:p>
          <w:p w14:paraId="6B2F7FB8">
            <w:pPr>
              <w:pStyle w:val="6"/>
              <w:spacing w:before="2" w:line="221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槽控机指令的发送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2B1BC9F6">
            <w:pPr>
              <w:pStyle w:val="6"/>
              <w:spacing w:before="2" w:line="221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生产数据的录入要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3AC84C22">
            <w:pPr>
              <w:pStyle w:val="6"/>
              <w:spacing w:before="2" w:line="232" w:lineRule="auto"/>
              <w:ind w:left="99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生产报表的定制及</w:t>
            </w:r>
            <w:r>
              <w:rPr>
                <w:rFonts w:ascii="微软雅黑" w:hAnsi="微软雅黑" w:eastAsia="微软雅黑" w:cs="微软雅黑"/>
                <w:spacing w:val="7"/>
              </w:rPr>
              <w:t>打印方法</w:t>
            </w:r>
          </w:p>
        </w:tc>
      </w:tr>
    </w:tbl>
    <w:p w14:paraId="39E16B80">
      <w:pPr>
        <w:pStyle w:val="2"/>
      </w:pPr>
    </w:p>
    <w:p w14:paraId="3D4AAB61">
      <w:pPr>
        <w:sectPr>
          <w:headerReference r:id="rId33" w:type="default"/>
          <w:footerReference r:id="rId34" w:type="default"/>
          <w:pgSz w:w="8731" w:h="12245"/>
          <w:pgMar w:top="1072" w:right="1182" w:bottom="994" w:left="1296" w:header="801" w:footer="822" w:gutter="0"/>
          <w:cols w:space="720" w:num="1"/>
        </w:sectPr>
      </w:pPr>
    </w:p>
    <w:p w14:paraId="718434DA">
      <w:pPr>
        <w:pStyle w:val="2"/>
        <w:spacing w:line="427" w:lineRule="auto"/>
      </w:pPr>
    </w:p>
    <w:p w14:paraId="2E2643AE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31714888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5DF2928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7AD6247E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BBDBB85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C345241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7E59B94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58A5BD4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3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AE01938">
            <w:pPr>
              <w:spacing w:line="265" w:lineRule="auto"/>
              <w:rPr>
                <w:rFonts w:ascii="Arial"/>
                <w:sz w:val="21"/>
              </w:rPr>
            </w:pPr>
          </w:p>
          <w:p w14:paraId="55FE5E45">
            <w:pPr>
              <w:spacing w:line="265" w:lineRule="auto"/>
              <w:rPr>
                <w:rFonts w:ascii="Arial"/>
                <w:sz w:val="21"/>
              </w:rPr>
            </w:pPr>
          </w:p>
          <w:p w14:paraId="33E69075">
            <w:pPr>
              <w:spacing w:line="265" w:lineRule="auto"/>
              <w:rPr>
                <w:rFonts w:ascii="Arial"/>
                <w:sz w:val="21"/>
              </w:rPr>
            </w:pPr>
          </w:p>
          <w:p w14:paraId="49AA3F1B">
            <w:pPr>
              <w:spacing w:line="266" w:lineRule="auto"/>
              <w:rPr>
                <w:rFonts w:ascii="Arial"/>
                <w:sz w:val="21"/>
              </w:rPr>
            </w:pPr>
          </w:p>
          <w:p w14:paraId="762C528A">
            <w:pPr>
              <w:spacing w:line="266" w:lineRule="auto"/>
              <w:rPr>
                <w:rFonts w:ascii="Arial"/>
                <w:sz w:val="21"/>
              </w:rPr>
            </w:pPr>
          </w:p>
          <w:p w14:paraId="2043C765">
            <w:pPr>
              <w:spacing w:line="266" w:lineRule="auto"/>
              <w:rPr>
                <w:rFonts w:ascii="Arial"/>
                <w:sz w:val="21"/>
              </w:rPr>
            </w:pPr>
          </w:p>
          <w:p w14:paraId="6A5654C4">
            <w:pPr>
              <w:spacing w:line="266" w:lineRule="auto"/>
              <w:rPr>
                <w:rFonts w:ascii="Arial"/>
                <w:sz w:val="21"/>
              </w:rPr>
            </w:pPr>
          </w:p>
          <w:p w14:paraId="65B2B2C4">
            <w:pPr>
              <w:spacing w:line="266" w:lineRule="auto"/>
              <w:rPr>
                <w:rFonts w:ascii="Arial"/>
                <w:sz w:val="21"/>
              </w:rPr>
            </w:pPr>
          </w:p>
          <w:p w14:paraId="4DC3D492">
            <w:pPr>
              <w:spacing w:line="266" w:lineRule="auto"/>
              <w:rPr>
                <w:rFonts w:ascii="Arial"/>
                <w:sz w:val="21"/>
              </w:rPr>
            </w:pPr>
          </w:p>
          <w:p w14:paraId="053576D7">
            <w:pPr>
              <w:pStyle w:val="6"/>
              <w:spacing w:before="56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6119AB03">
            <w:pPr>
              <w:spacing w:before="72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合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金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熔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铸</w:t>
            </w:r>
          </w:p>
        </w:tc>
        <w:tc>
          <w:tcPr>
            <w:tcW w:w="1080" w:type="dxa"/>
            <w:vAlign w:val="top"/>
          </w:tcPr>
          <w:p w14:paraId="5C8C02A9">
            <w:pPr>
              <w:spacing w:line="260" w:lineRule="auto"/>
              <w:rPr>
                <w:rFonts w:ascii="Arial"/>
                <w:sz w:val="21"/>
              </w:rPr>
            </w:pPr>
          </w:p>
          <w:p w14:paraId="097F9824">
            <w:pPr>
              <w:spacing w:line="260" w:lineRule="auto"/>
              <w:rPr>
                <w:rFonts w:ascii="Arial"/>
                <w:sz w:val="21"/>
              </w:rPr>
            </w:pPr>
          </w:p>
          <w:p w14:paraId="51EE308E">
            <w:pPr>
              <w:spacing w:line="260" w:lineRule="auto"/>
              <w:rPr>
                <w:rFonts w:ascii="Arial"/>
                <w:sz w:val="21"/>
              </w:rPr>
            </w:pPr>
          </w:p>
          <w:p w14:paraId="4224F079">
            <w:pPr>
              <w:spacing w:line="260" w:lineRule="auto"/>
              <w:rPr>
                <w:rFonts w:ascii="Arial"/>
                <w:sz w:val="21"/>
              </w:rPr>
            </w:pPr>
          </w:p>
          <w:p w14:paraId="16077938">
            <w:pPr>
              <w:spacing w:line="260" w:lineRule="auto"/>
              <w:rPr>
                <w:rFonts w:ascii="Arial"/>
                <w:sz w:val="21"/>
              </w:rPr>
            </w:pPr>
          </w:p>
          <w:p w14:paraId="3AAF5796">
            <w:pPr>
              <w:spacing w:line="260" w:lineRule="auto"/>
              <w:rPr>
                <w:rFonts w:ascii="Arial"/>
                <w:sz w:val="21"/>
              </w:rPr>
            </w:pPr>
          </w:p>
          <w:p w14:paraId="55673573">
            <w:pPr>
              <w:pStyle w:val="6"/>
              <w:spacing w:before="73" w:line="184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熔炼</w:t>
            </w:r>
          </w:p>
        </w:tc>
        <w:tc>
          <w:tcPr>
            <w:tcW w:w="2341" w:type="dxa"/>
            <w:vAlign w:val="top"/>
          </w:tcPr>
          <w:p w14:paraId="60A37DB2">
            <w:pPr>
              <w:spacing w:line="479" w:lineRule="auto"/>
              <w:rPr>
                <w:rFonts w:ascii="Arial"/>
                <w:sz w:val="21"/>
              </w:rPr>
            </w:pPr>
          </w:p>
          <w:p w14:paraId="02A63F3A">
            <w:pPr>
              <w:pStyle w:val="6"/>
              <w:spacing w:before="73" w:line="224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7.</w:t>
            </w:r>
            <w:r>
              <w:rPr>
                <w:spacing w:val="-19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能根据产品要求配</w:t>
            </w:r>
            <w:r>
              <w:rPr>
                <w:rFonts w:ascii="微软雅黑" w:hAnsi="微软雅黑" w:eastAsia="微软雅黑" w:cs="微软雅黑"/>
                <w:spacing w:val="3"/>
              </w:rPr>
              <w:t>料</w:t>
            </w:r>
          </w:p>
          <w:p w14:paraId="46962124">
            <w:pPr>
              <w:pStyle w:val="6"/>
              <w:spacing w:before="2" w:line="184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14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能进行熔炼炉注铝</w:t>
            </w:r>
          </w:p>
          <w:p w14:paraId="53D46D25">
            <w:pPr>
              <w:pStyle w:val="6"/>
              <w:spacing w:before="46" w:line="185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能进行熔炼作业</w:t>
            </w:r>
          </w:p>
          <w:p w14:paraId="1D59C346">
            <w:pPr>
              <w:pStyle w:val="6"/>
              <w:spacing w:before="45" w:line="185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能进行精炼作业</w:t>
            </w:r>
          </w:p>
          <w:p w14:paraId="56F76F3C">
            <w:pPr>
              <w:pStyle w:val="6"/>
              <w:spacing w:before="44" w:line="185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能进行扒渣作业</w:t>
            </w:r>
          </w:p>
          <w:p w14:paraId="3DDCD3ED">
            <w:pPr>
              <w:pStyle w:val="6"/>
              <w:spacing w:before="46" w:line="184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6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能进行转炉作业</w:t>
            </w:r>
          </w:p>
          <w:p w14:paraId="79411C56">
            <w:pPr>
              <w:pStyle w:val="6"/>
              <w:spacing w:before="44" w:line="234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8"/>
              </w:rPr>
              <w:t xml:space="preserve"> </w:t>
            </w:r>
            <w:r>
              <w:rPr>
                <w:spacing w:val="2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能进行熔炼温度控</w:t>
            </w:r>
            <w:r>
              <w:rPr>
                <w:rFonts w:ascii="微软雅黑" w:hAnsi="微软雅黑" w:eastAsia="微软雅黑" w:cs="微软雅黑"/>
                <w:spacing w:val="7"/>
              </w:rPr>
              <w:t>制作业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1710E9C">
            <w:pPr>
              <w:pStyle w:val="6"/>
              <w:spacing w:before="160" w:line="183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添加剂的添加方法</w:t>
            </w:r>
          </w:p>
          <w:p w14:paraId="423D9F13">
            <w:pPr>
              <w:pStyle w:val="6"/>
              <w:spacing w:before="46"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熔炼炉注铝方法</w:t>
            </w:r>
          </w:p>
          <w:p w14:paraId="2A0BE1FC">
            <w:pPr>
              <w:pStyle w:val="6"/>
              <w:spacing w:before="46" w:line="222" w:lineRule="auto"/>
              <w:ind w:left="93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20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熔炼的操作方法和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09DCADDC">
            <w:pPr>
              <w:pStyle w:val="6"/>
              <w:spacing w:before="2" w:line="221" w:lineRule="auto"/>
              <w:ind w:left="93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精炼的操作方法和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23C07985">
            <w:pPr>
              <w:pStyle w:val="6"/>
              <w:spacing w:before="2" w:line="221" w:lineRule="auto"/>
              <w:ind w:left="93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扒渣的操作方法和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42BA6D81">
            <w:pPr>
              <w:pStyle w:val="6"/>
              <w:spacing w:before="2" w:line="221" w:lineRule="auto"/>
              <w:ind w:left="93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6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转炉的操作方法和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02FFFCC1">
            <w:pPr>
              <w:pStyle w:val="6"/>
              <w:spacing w:before="1" w:line="234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7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熔炼温度控制的要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</w:tc>
      </w:tr>
      <w:tr w14:paraId="67B3000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744060E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3FD5C34D">
            <w:pPr>
              <w:spacing w:line="259" w:lineRule="auto"/>
              <w:rPr>
                <w:rFonts w:ascii="Arial"/>
                <w:sz w:val="21"/>
              </w:rPr>
            </w:pPr>
          </w:p>
          <w:p w14:paraId="34CA5A3F">
            <w:pPr>
              <w:spacing w:line="259" w:lineRule="auto"/>
              <w:rPr>
                <w:rFonts w:ascii="Arial"/>
                <w:sz w:val="21"/>
              </w:rPr>
            </w:pPr>
          </w:p>
          <w:p w14:paraId="0F732A37">
            <w:pPr>
              <w:spacing w:line="259" w:lineRule="auto"/>
              <w:rPr>
                <w:rFonts w:ascii="Arial"/>
                <w:sz w:val="21"/>
              </w:rPr>
            </w:pPr>
          </w:p>
          <w:p w14:paraId="25987D1B">
            <w:pPr>
              <w:spacing w:line="259" w:lineRule="auto"/>
              <w:rPr>
                <w:rFonts w:ascii="Arial"/>
                <w:sz w:val="21"/>
              </w:rPr>
            </w:pPr>
          </w:p>
          <w:p w14:paraId="22AE6EF5">
            <w:pPr>
              <w:spacing w:line="260" w:lineRule="auto"/>
              <w:rPr>
                <w:rFonts w:ascii="Arial"/>
                <w:sz w:val="21"/>
              </w:rPr>
            </w:pPr>
          </w:p>
          <w:p w14:paraId="1068BE84">
            <w:pPr>
              <w:pStyle w:val="6"/>
              <w:spacing w:before="73" w:line="188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铸造</w:t>
            </w:r>
          </w:p>
        </w:tc>
        <w:tc>
          <w:tcPr>
            <w:tcW w:w="2341" w:type="dxa"/>
            <w:vAlign w:val="top"/>
          </w:tcPr>
          <w:p w14:paraId="32799DBB">
            <w:pPr>
              <w:pStyle w:val="6"/>
              <w:spacing w:before="164" w:line="222" w:lineRule="auto"/>
              <w:ind w:left="91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能调整铝液流量和</w:t>
            </w:r>
            <w:r>
              <w:rPr>
                <w:rFonts w:ascii="微软雅黑" w:hAnsi="微软雅黑" w:eastAsia="微软雅黑" w:cs="微软雅黑"/>
                <w:spacing w:val="8"/>
              </w:rPr>
              <w:t>浇铸速度</w:t>
            </w:r>
          </w:p>
          <w:p w14:paraId="27490F62">
            <w:pPr>
              <w:pStyle w:val="6"/>
              <w:spacing w:line="218" w:lineRule="auto"/>
              <w:ind w:left="89" w:right="12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能进行打渣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接收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堆垛等准备作业</w:t>
            </w:r>
          </w:p>
          <w:p w14:paraId="294E2ABF">
            <w:pPr>
              <w:pStyle w:val="6"/>
              <w:spacing w:before="1" w:line="223" w:lineRule="auto"/>
              <w:ind w:left="95" w:right="86" w:firstLine="17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能根据产品的规格</w:t>
            </w:r>
            <w:r>
              <w:rPr>
                <w:rFonts w:ascii="微软雅黑" w:hAnsi="微软雅黑" w:eastAsia="微软雅黑" w:cs="微软雅黑"/>
                <w:spacing w:val="9"/>
              </w:rPr>
              <w:t>和公差要求进行锯切作业</w:t>
            </w:r>
          </w:p>
          <w:p w14:paraId="6EFDAAFE">
            <w:pPr>
              <w:pStyle w:val="6"/>
              <w:spacing w:before="4" w:line="222" w:lineRule="auto"/>
              <w:ind w:left="102" w:right="86" w:firstLine="16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能进行不同类别产</w:t>
            </w:r>
            <w:r>
              <w:rPr>
                <w:rFonts w:ascii="微软雅黑" w:hAnsi="微软雅黑" w:eastAsia="微软雅黑" w:cs="微软雅黑"/>
                <w:spacing w:val="5"/>
              </w:rPr>
              <w:t>品的打捆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包装作业</w:t>
            </w:r>
          </w:p>
          <w:p w14:paraId="4EDEA356">
            <w:pPr>
              <w:pStyle w:val="6"/>
              <w:spacing w:before="2" w:line="232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能在生产异常时紧</w:t>
            </w:r>
            <w:r>
              <w:rPr>
                <w:rFonts w:ascii="微软雅黑" w:hAnsi="微软雅黑" w:eastAsia="微软雅黑" w:cs="微软雅黑"/>
                <w:spacing w:val="6"/>
              </w:rPr>
              <w:t>急停机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40E70E6">
            <w:pPr>
              <w:pStyle w:val="6"/>
              <w:spacing w:before="297" w:line="223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铝液流量和浇铸速</w:t>
            </w:r>
            <w:r>
              <w:rPr>
                <w:rFonts w:ascii="微软雅黑" w:hAnsi="微软雅黑" w:eastAsia="微软雅黑" w:cs="微软雅黑"/>
                <w:spacing w:val="9"/>
              </w:rPr>
              <w:t>度的控制方法</w:t>
            </w:r>
          </w:p>
          <w:p w14:paraId="62CABA9C">
            <w:pPr>
              <w:pStyle w:val="6"/>
              <w:spacing w:before="1" w:line="221" w:lineRule="auto"/>
              <w:ind w:left="109" w:right="83" w:firstLine="160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打渣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接收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堆垛</w:t>
            </w:r>
            <w:r>
              <w:rPr>
                <w:rFonts w:ascii="微软雅黑" w:hAnsi="微软雅黑" w:eastAsia="微软雅黑" w:cs="微软雅黑"/>
                <w:spacing w:val="6"/>
              </w:rPr>
              <w:t>的操作方法</w:t>
            </w:r>
          </w:p>
          <w:p w14:paraId="673023D0">
            <w:pPr>
              <w:pStyle w:val="6"/>
              <w:spacing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锯切的操作方法</w:t>
            </w:r>
          </w:p>
          <w:p w14:paraId="2A1BE8A0">
            <w:pPr>
              <w:pStyle w:val="6"/>
              <w:spacing w:before="45" w:line="222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打捆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包装的操作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7F3E63DB">
            <w:pPr>
              <w:pStyle w:val="6"/>
              <w:spacing w:before="1" w:line="234" w:lineRule="auto"/>
              <w:ind w:left="98" w:right="83" w:firstLine="17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紧急停机的操作规</w:t>
            </w:r>
            <w:r>
              <w:rPr>
                <w:rFonts w:ascii="微软雅黑" w:hAnsi="微软雅黑" w:eastAsia="微软雅黑" w:cs="微软雅黑"/>
              </w:rPr>
              <w:t>范</w:t>
            </w:r>
          </w:p>
        </w:tc>
      </w:tr>
      <w:tr w14:paraId="498A0AF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1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06648D63">
            <w:pPr>
              <w:spacing w:line="436" w:lineRule="auto"/>
              <w:rPr>
                <w:rFonts w:ascii="Arial"/>
                <w:sz w:val="21"/>
              </w:rPr>
            </w:pPr>
          </w:p>
          <w:p w14:paraId="7568B8EF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0F8C8E67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C50858D">
            <w:pPr>
              <w:spacing w:line="265" w:lineRule="auto"/>
              <w:rPr>
                <w:rFonts w:ascii="Arial"/>
                <w:sz w:val="21"/>
              </w:rPr>
            </w:pPr>
          </w:p>
          <w:p w14:paraId="28228F91">
            <w:pPr>
              <w:spacing w:line="265" w:lineRule="auto"/>
              <w:rPr>
                <w:rFonts w:ascii="Arial"/>
                <w:sz w:val="21"/>
              </w:rPr>
            </w:pPr>
          </w:p>
          <w:p w14:paraId="0645F868">
            <w:pPr>
              <w:spacing w:line="266" w:lineRule="auto"/>
              <w:rPr>
                <w:rFonts w:ascii="Arial"/>
                <w:sz w:val="21"/>
              </w:rPr>
            </w:pPr>
          </w:p>
          <w:p w14:paraId="2D80AF69">
            <w:pPr>
              <w:pStyle w:val="6"/>
              <w:spacing w:before="73" w:line="182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8.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煅烧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421DE101">
            <w:pPr>
              <w:pStyle w:val="6"/>
              <w:spacing w:before="197" w:line="222" w:lineRule="auto"/>
              <w:ind w:left="89" w:right="1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8.</w:t>
            </w:r>
            <w:r>
              <w:rPr>
                <w:spacing w:val="-15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进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行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煅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前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带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料</w:t>
            </w:r>
            <w:r>
              <w:rPr>
                <w:spacing w:val="-9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加料作业</w:t>
            </w:r>
          </w:p>
          <w:p w14:paraId="330B4DBB">
            <w:pPr>
              <w:pStyle w:val="6"/>
              <w:spacing w:line="183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能解决堵料问题</w:t>
            </w:r>
          </w:p>
          <w:p w14:paraId="3D5A144A">
            <w:pPr>
              <w:pStyle w:val="6"/>
              <w:spacing w:before="47" w:line="182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能测量煅烧温度</w:t>
            </w:r>
          </w:p>
          <w:p w14:paraId="4F8FB561">
            <w:pPr>
              <w:pStyle w:val="6"/>
              <w:spacing w:before="46" w:line="234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能操作煅烧净化设</w:t>
            </w:r>
            <w:r>
              <w:rPr>
                <w:rFonts w:ascii="微软雅黑" w:hAnsi="微软雅黑" w:eastAsia="微软雅黑" w:cs="微软雅黑"/>
                <w:spacing w:val="3"/>
              </w:rPr>
              <w:t>备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14EB4B5">
            <w:pPr>
              <w:pStyle w:val="6"/>
              <w:spacing w:before="197" w:line="222" w:lineRule="auto"/>
              <w:ind w:left="93" w:right="83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煅前带料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加料作</w:t>
            </w:r>
            <w:r>
              <w:rPr>
                <w:rFonts w:ascii="微软雅黑" w:hAnsi="微软雅黑" w:eastAsia="微软雅黑" w:cs="微软雅黑"/>
                <w:spacing w:val="8"/>
              </w:rPr>
              <w:t>业方法</w:t>
            </w:r>
          </w:p>
          <w:p w14:paraId="3B094E10">
            <w:pPr>
              <w:pStyle w:val="6"/>
              <w:spacing w:line="183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6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堵料问题解决方法</w:t>
            </w:r>
          </w:p>
          <w:p w14:paraId="34FE8EE7">
            <w:pPr>
              <w:pStyle w:val="6"/>
              <w:spacing w:before="47" w:line="182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7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煅烧温度测量方法</w:t>
            </w:r>
          </w:p>
          <w:p w14:paraId="59CF8029">
            <w:pPr>
              <w:pStyle w:val="6"/>
              <w:spacing w:before="46" w:line="233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煅烧净化设备操作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</w:tbl>
    <w:p w14:paraId="7EDC6BA4">
      <w:pPr>
        <w:pStyle w:val="2"/>
      </w:pPr>
    </w:p>
    <w:p w14:paraId="332D4468">
      <w:pPr>
        <w:sectPr>
          <w:headerReference r:id="rId35" w:type="default"/>
          <w:footerReference r:id="rId36" w:type="default"/>
          <w:pgSz w:w="8731" w:h="12245"/>
          <w:pgMar w:top="1072" w:right="1299" w:bottom="994" w:left="1179" w:header="801" w:footer="822" w:gutter="0"/>
          <w:cols w:space="720" w:num="1"/>
        </w:sectPr>
      </w:pPr>
    </w:p>
    <w:p w14:paraId="4524B235">
      <w:pPr>
        <w:pStyle w:val="2"/>
        <w:spacing w:line="427" w:lineRule="auto"/>
      </w:pPr>
    </w:p>
    <w:p w14:paraId="1DD2C271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0CE8FCE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5EB4C2E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51D8044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CCD009A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5A5B9803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DF4FE7E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2C4AFA0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0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58AE7B9">
            <w:pPr>
              <w:rPr>
                <w:rFonts w:ascii="Arial"/>
                <w:sz w:val="21"/>
              </w:rPr>
            </w:pPr>
          </w:p>
          <w:p w14:paraId="1BA7D9C8">
            <w:pPr>
              <w:rPr>
                <w:rFonts w:ascii="Arial"/>
                <w:sz w:val="21"/>
              </w:rPr>
            </w:pPr>
          </w:p>
          <w:p w14:paraId="138690B3">
            <w:pPr>
              <w:rPr>
                <w:rFonts w:ascii="Arial"/>
                <w:sz w:val="21"/>
              </w:rPr>
            </w:pPr>
          </w:p>
          <w:p w14:paraId="0BD5E8B6">
            <w:pPr>
              <w:rPr>
                <w:rFonts w:ascii="Arial"/>
                <w:sz w:val="21"/>
              </w:rPr>
            </w:pPr>
          </w:p>
          <w:p w14:paraId="714165A6">
            <w:pPr>
              <w:rPr>
                <w:rFonts w:ascii="Arial"/>
                <w:sz w:val="21"/>
              </w:rPr>
            </w:pPr>
          </w:p>
          <w:p w14:paraId="3BAD2A36">
            <w:pPr>
              <w:rPr>
                <w:rFonts w:ascii="Arial"/>
                <w:sz w:val="21"/>
              </w:rPr>
            </w:pPr>
          </w:p>
          <w:p w14:paraId="1C8CF5F4">
            <w:pPr>
              <w:rPr>
                <w:rFonts w:ascii="Arial"/>
                <w:sz w:val="21"/>
              </w:rPr>
            </w:pPr>
          </w:p>
          <w:p w14:paraId="403A85A9">
            <w:pPr>
              <w:spacing w:line="241" w:lineRule="auto"/>
              <w:rPr>
                <w:rFonts w:ascii="Arial"/>
                <w:sz w:val="21"/>
              </w:rPr>
            </w:pPr>
          </w:p>
          <w:p w14:paraId="6BF931AE">
            <w:pPr>
              <w:spacing w:line="241" w:lineRule="auto"/>
              <w:rPr>
                <w:rFonts w:ascii="Arial"/>
                <w:sz w:val="21"/>
              </w:rPr>
            </w:pPr>
          </w:p>
          <w:p w14:paraId="42EECBE5">
            <w:pPr>
              <w:spacing w:line="241" w:lineRule="auto"/>
              <w:rPr>
                <w:rFonts w:ascii="Arial"/>
                <w:sz w:val="21"/>
              </w:rPr>
            </w:pPr>
          </w:p>
          <w:p w14:paraId="043A1D7D">
            <w:pPr>
              <w:spacing w:line="241" w:lineRule="auto"/>
              <w:rPr>
                <w:rFonts w:ascii="Arial"/>
                <w:sz w:val="21"/>
              </w:rPr>
            </w:pPr>
          </w:p>
          <w:p w14:paraId="725DC818">
            <w:pPr>
              <w:spacing w:line="241" w:lineRule="auto"/>
              <w:rPr>
                <w:rFonts w:ascii="Arial"/>
                <w:sz w:val="21"/>
              </w:rPr>
            </w:pPr>
          </w:p>
          <w:p w14:paraId="50D4E5A7">
            <w:pPr>
              <w:spacing w:line="241" w:lineRule="auto"/>
              <w:rPr>
                <w:rFonts w:ascii="Arial"/>
                <w:sz w:val="21"/>
              </w:rPr>
            </w:pPr>
          </w:p>
          <w:p w14:paraId="38011C1F">
            <w:pPr>
              <w:spacing w:line="241" w:lineRule="auto"/>
              <w:rPr>
                <w:rFonts w:ascii="Arial"/>
                <w:sz w:val="21"/>
              </w:rPr>
            </w:pPr>
          </w:p>
          <w:p w14:paraId="0F3A311D">
            <w:pPr>
              <w:spacing w:line="241" w:lineRule="auto"/>
              <w:rPr>
                <w:rFonts w:ascii="Arial"/>
                <w:sz w:val="21"/>
              </w:rPr>
            </w:pPr>
          </w:p>
          <w:p w14:paraId="220A9B39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7725C926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2403D142">
            <w:pPr>
              <w:spacing w:line="279" w:lineRule="auto"/>
              <w:rPr>
                <w:rFonts w:ascii="Arial"/>
                <w:sz w:val="21"/>
              </w:rPr>
            </w:pPr>
          </w:p>
          <w:p w14:paraId="4AF93081">
            <w:pPr>
              <w:spacing w:line="279" w:lineRule="auto"/>
              <w:rPr>
                <w:rFonts w:ascii="Arial"/>
                <w:sz w:val="21"/>
              </w:rPr>
            </w:pPr>
          </w:p>
          <w:p w14:paraId="1AF7F13B">
            <w:pPr>
              <w:spacing w:line="279" w:lineRule="auto"/>
              <w:rPr>
                <w:rFonts w:ascii="Arial"/>
                <w:sz w:val="21"/>
              </w:rPr>
            </w:pPr>
          </w:p>
          <w:p w14:paraId="69ADDA8A">
            <w:pPr>
              <w:spacing w:line="279" w:lineRule="auto"/>
              <w:rPr>
                <w:rFonts w:ascii="Arial"/>
                <w:sz w:val="21"/>
              </w:rPr>
            </w:pPr>
          </w:p>
          <w:p w14:paraId="3AD30AF1">
            <w:pPr>
              <w:spacing w:line="279" w:lineRule="auto"/>
              <w:rPr>
                <w:rFonts w:ascii="Arial"/>
                <w:sz w:val="21"/>
              </w:rPr>
            </w:pPr>
          </w:p>
          <w:p w14:paraId="79D1FAB0">
            <w:pPr>
              <w:pStyle w:val="6"/>
              <w:spacing w:before="73" w:line="183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成型</w:t>
            </w:r>
          </w:p>
        </w:tc>
        <w:tc>
          <w:tcPr>
            <w:tcW w:w="2341" w:type="dxa"/>
            <w:vAlign w:val="top"/>
          </w:tcPr>
          <w:p w14:paraId="63466306">
            <w:pPr>
              <w:pStyle w:val="6"/>
              <w:spacing w:before="262" w:line="222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能操作物料输送设</w:t>
            </w:r>
            <w:r>
              <w:rPr>
                <w:rFonts w:ascii="微软雅黑" w:hAnsi="微软雅黑" w:eastAsia="微软雅黑" w:cs="微软雅黑"/>
                <w:spacing w:val="3"/>
              </w:rPr>
              <w:t>备</w:t>
            </w:r>
          </w:p>
          <w:p w14:paraId="01CE1365">
            <w:pPr>
              <w:pStyle w:val="6"/>
              <w:spacing w:before="2" w:line="221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能操作炭块输送设备</w:t>
            </w:r>
          </w:p>
          <w:p w14:paraId="7BFC65F8">
            <w:pPr>
              <w:pStyle w:val="6"/>
              <w:spacing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能清理生块毛边</w:t>
            </w:r>
          </w:p>
          <w:p w14:paraId="3A8587EA">
            <w:pPr>
              <w:pStyle w:val="6"/>
              <w:spacing w:before="44" w:line="185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能测量生块高度</w:t>
            </w:r>
          </w:p>
          <w:p w14:paraId="0B1C6B09">
            <w:pPr>
              <w:pStyle w:val="6"/>
              <w:spacing w:before="46" w:line="222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能操作残极破碎设备</w:t>
            </w:r>
          </w:p>
          <w:p w14:paraId="2130AFB3">
            <w:pPr>
              <w:pStyle w:val="6"/>
              <w:spacing w:before="1" w:line="233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能操作成型净化设备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256E949">
            <w:pPr>
              <w:pStyle w:val="6"/>
              <w:spacing w:before="125" w:line="222" w:lineRule="auto"/>
              <w:ind w:left="93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物料输送设备操作</w:t>
            </w:r>
            <w:r>
              <w:rPr>
                <w:rFonts w:ascii="微软雅黑" w:hAnsi="微软雅黑" w:eastAsia="微软雅黑" w:cs="微软雅黑"/>
                <w:spacing w:val="7"/>
              </w:rPr>
              <w:t>要领</w:t>
            </w:r>
          </w:p>
          <w:p w14:paraId="313CB89C">
            <w:pPr>
              <w:pStyle w:val="6"/>
              <w:spacing w:line="222" w:lineRule="auto"/>
              <w:ind w:left="93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炭块输送设备操作</w:t>
            </w:r>
            <w:r>
              <w:rPr>
                <w:rFonts w:ascii="微软雅黑" w:hAnsi="微软雅黑" w:eastAsia="微软雅黑" w:cs="微软雅黑"/>
                <w:spacing w:val="7"/>
              </w:rPr>
              <w:t>要领</w:t>
            </w:r>
          </w:p>
          <w:p w14:paraId="0655B1A0">
            <w:pPr>
              <w:pStyle w:val="6"/>
              <w:spacing w:before="1" w:line="221" w:lineRule="auto"/>
              <w:ind w:left="95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生块毛边清理注意</w:t>
            </w:r>
            <w:r>
              <w:rPr>
                <w:rFonts w:ascii="微软雅黑" w:hAnsi="微软雅黑" w:eastAsia="微软雅黑" w:cs="微软雅黑"/>
                <w:spacing w:val="6"/>
              </w:rPr>
              <w:t>事项</w:t>
            </w:r>
          </w:p>
          <w:p w14:paraId="5E2A6C33">
            <w:pPr>
              <w:pStyle w:val="6"/>
              <w:spacing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生块高度测量方法</w:t>
            </w:r>
          </w:p>
          <w:p w14:paraId="0C180C97">
            <w:pPr>
              <w:pStyle w:val="6"/>
              <w:spacing w:before="46" w:line="222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残极破碎设备操作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234C150D">
            <w:pPr>
              <w:pStyle w:val="6"/>
              <w:spacing w:before="2" w:line="232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6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成型净化设备操作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  <w:tr w14:paraId="5114E40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F2D2250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2E1CA592">
            <w:pPr>
              <w:spacing w:line="246" w:lineRule="auto"/>
              <w:rPr>
                <w:rFonts w:ascii="Arial"/>
                <w:sz w:val="21"/>
              </w:rPr>
            </w:pPr>
          </w:p>
          <w:p w14:paraId="6508D89B">
            <w:pPr>
              <w:spacing w:line="247" w:lineRule="auto"/>
              <w:rPr>
                <w:rFonts w:ascii="Arial"/>
                <w:sz w:val="21"/>
              </w:rPr>
            </w:pPr>
          </w:p>
          <w:p w14:paraId="734808BA">
            <w:pPr>
              <w:spacing w:line="247" w:lineRule="auto"/>
              <w:rPr>
                <w:rFonts w:ascii="Arial"/>
                <w:sz w:val="21"/>
              </w:rPr>
            </w:pPr>
          </w:p>
          <w:p w14:paraId="36BDAC67">
            <w:pPr>
              <w:spacing w:line="247" w:lineRule="auto"/>
              <w:rPr>
                <w:rFonts w:ascii="Arial"/>
                <w:sz w:val="21"/>
              </w:rPr>
            </w:pPr>
          </w:p>
          <w:p w14:paraId="27601EB7">
            <w:pPr>
              <w:pStyle w:val="6"/>
              <w:spacing w:before="73" w:line="183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焙烧</w:t>
            </w:r>
          </w:p>
        </w:tc>
        <w:tc>
          <w:tcPr>
            <w:tcW w:w="2341" w:type="dxa"/>
            <w:vAlign w:val="top"/>
          </w:tcPr>
          <w:p w14:paraId="285CF837">
            <w:pPr>
              <w:pStyle w:val="6"/>
              <w:spacing w:before="113" w:line="222" w:lineRule="auto"/>
              <w:ind w:left="90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能进行熟块表面清</w:t>
            </w:r>
            <w:r>
              <w:rPr>
                <w:rFonts w:ascii="微软雅黑" w:hAnsi="微软雅黑" w:eastAsia="微软雅黑" w:cs="微软雅黑"/>
                <w:spacing w:val="7"/>
              </w:rPr>
              <w:t>理作业</w:t>
            </w:r>
          </w:p>
          <w:p w14:paraId="62C07589">
            <w:pPr>
              <w:pStyle w:val="6"/>
              <w:spacing w:before="1" w:line="223" w:lineRule="auto"/>
              <w:ind w:left="88" w:right="86" w:firstLine="183"/>
              <w:rPr>
                <w:rFonts w:ascii="微软雅黑" w:hAnsi="微软雅黑" w:eastAsia="微软雅黑" w:cs="微软雅黑"/>
              </w:rPr>
            </w:pPr>
            <w:r>
              <w:t>8.</w:t>
            </w:r>
            <w:r>
              <w:rPr>
                <w:spacing w:val="-29"/>
              </w:rPr>
              <w:t xml:space="preserve"> </w:t>
            </w:r>
            <w:r>
              <w:t>3.</w:t>
            </w:r>
            <w:r>
              <w:rPr>
                <w:spacing w:val="-36"/>
              </w:rPr>
              <w:t xml:space="preserve"> </w:t>
            </w:r>
            <w:r>
              <w:t>2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能操作生块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熟块</w:t>
            </w:r>
            <w:r>
              <w:rPr>
                <w:rFonts w:ascii="微软雅黑" w:hAnsi="微软雅黑" w:eastAsia="微软雅黑" w:cs="微软雅黑"/>
                <w:spacing w:val="8"/>
              </w:rPr>
              <w:t>输送设备</w:t>
            </w:r>
          </w:p>
          <w:p w14:paraId="3D259A53">
            <w:pPr>
              <w:pStyle w:val="6"/>
              <w:spacing w:before="4" w:line="222" w:lineRule="auto"/>
              <w:ind w:left="87" w:right="86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能进行炉面密封作</w:t>
            </w:r>
            <w:r>
              <w:rPr>
                <w:rFonts w:ascii="微软雅黑" w:hAnsi="微软雅黑" w:eastAsia="微软雅黑" w:cs="微软雅黑"/>
                <w:spacing w:val="4"/>
              </w:rPr>
              <w:t>业</w:t>
            </w:r>
          </w:p>
          <w:p w14:paraId="6B76A210">
            <w:pPr>
              <w:pStyle w:val="6"/>
              <w:spacing w:line="226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能操作焙烧净化设备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C6E0199">
            <w:pPr>
              <w:spacing w:line="308" w:lineRule="auto"/>
              <w:rPr>
                <w:rFonts w:ascii="Arial"/>
                <w:sz w:val="21"/>
              </w:rPr>
            </w:pPr>
          </w:p>
          <w:p w14:paraId="078AF065">
            <w:pPr>
              <w:pStyle w:val="6"/>
              <w:spacing w:before="73" w:line="216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熟块表面清理要求</w:t>
            </w:r>
          </w:p>
          <w:p w14:paraId="09C5DB87">
            <w:pPr>
              <w:pStyle w:val="6"/>
              <w:spacing w:before="6" w:line="224" w:lineRule="auto"/>
              <w:ind w:left="94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生块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熟块输送设</w:t>
            </w:r>
            <w:r>
              <w:rPr>
                <w:rFonts w:ascii="微软雅黑" w:hAnsi="微软雅黑" w:eastAsia="微软雅黑" w:cs="微软雅黑"/>
                <w:spacing w:val="9"/>
              </w:rPr>
              <w:t>备操作方法</w:t>
            </w:r>
          </w:p>
          <w:p w14:paraId="48371A3D">
            <w:pPr>
              <w:pStyle w:val="6"/>
              <w:spacing w:before="4" w:line="183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炉面密封注意事项</w:t>
            </w:r>
          </w:p>
          <w:p w14:paraId="221D0330">
            <w:pPr>
              <w:pStyle w:val="6"/>
              <w:spacing w:before="46" w:line="233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焙烧净化设备操作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  <w:tr w14:paraId="0806B4D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6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0DB4CFE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2B060B1">
            <w:pPr>
              <w:spacing w:line="253" w:lineRule="auto"/>
              <w:rPr>
                <w:rFonts w:ascii="Arial"/>
                <w:sz w:val="21"/>
              </w:rPr>
            </w:pPr>
          </w:p>
          <w:p w14:paraId="04B6600A">
            <w:pPr>
              <w:spacing w:line="253" w:lineRule="auto"/>
              <w:rPr>
                <w:rFonts w:ascii="Arial"/>
                <w:sz w:val="21"/>
              </w:rPr>
            </w:pPr>
          </w:p>
          <w:p w14:paraId="32DA2A96">
            <w:pPr>
              <w:spacing w:line="254" w:lineRule="auto"/>
              <w:rPr>
                <w:rFonts w:ascii="Arial"/>
                <w:sz w:val="21"/>
              </w:rPr>
            </w:pPr>
          </w:p>
          <w:p w14:paraId="540A6959">
            <w:pPr>
              <w:spacing w:line="254" w:lineRule="auto"/>
              <w:rPr>
                <w:rFonts w:ascii="Arial"/>
                <w:sz w:val="21"/>
              </w:rPr>
            </w:pPr>
          </w:p>
          <w:p w14:paraId="2A54AFF0">
            <w:pPr>
              <w:spacing w:line="254" w:lineRule="auto"/>
              <w:rPr>
                <w:rFonts w:ascii="Arial"/>
                <w:sz w:val="21"/>
              </w:rPr>
            </w:pPr>
          </w:p>
          <w:p w14:paraId="63735760">
            <w:pPr>
              <w:pStyle w:val="6"/>
              <w:spacing w:before="73" w:line="183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40"/>
              </w:rPr>
              <w:t xml:space="preserve"> </w:t>
            </w:r>
            <w:r>
              <w:rPr>
                <w:spacing w:val="-7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组装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076AC8A3">
            <w:pPr>
              <w:pStyle w:val="6"/>
              <w:spacing w:before="134" w:line="222" w:lineRule="auto"/>
              <w:ind w:left="89" w:right="1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进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行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残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极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清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理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破碎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输送作业</w:t>
            </w:r>
          </w:p>
          <w:p w14:paraId="3FE1B9B8">
            <w:pPr>
              <w:pStyle w:val="6"/>
              <w:spacing w:line="222" w:lineRule="auto"/>
              <w:ind w:left="87" w:right="16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7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7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进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行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残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极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压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脱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磷铁压脱作业</w:t>
            </w:r>
          </w:p>
          <w:p w14:paraId="1EBE7D70">
            <w:pPr>
              <w:pStyle w:val="6"/>
              <w:spacing w:before="1" w:line="221" w:lineRule="auto"/>
              <w:ind w:left="89" w:right="1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38"/>
              </w:rPr>
              <w:t xml:space="preserve"> </w:t>
            </w:r>
            <w:r>
              <w:rPr>
                <w:spacing w:val="-7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7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进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行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钢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爪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打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磨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涂石墨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烘干预处理</w:t>
            </w:r>
          </w:p>
          <w:p w14:paraId="208189E2">
            <w:pPr>
              <w:pStyle w:val="6"/>
              <w:spacing w:line="222" w:lineRule="auto"/>
              <w:ind w:left="92" w:right="1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-7"/>
              </w:rPr>
              <w:t>4.</w:t>
            </w:r>
            <w:r>
              <w:rPr>
                <w:spacing w:val="-39"/>
              </w:rPr>
              <w:t xml:space="preserve"> </w:t>
            </w:r>
            <w:r>
              <w:rPr>
                <w:spacing w:val="-7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进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行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导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杆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校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直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清刷</w:t>
            </w:r>
          </w:p>
          <w:p w14:paraId="3AB89FCD">
            <w:pPr>
              <w:pStyle w:val="6"/>
              <w:spacing w:before="1" w:line="231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能操作组装净化设备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6D1AC91">
            <w:pPr>
              <w:pStyle w:val="6"/>
              <w:spacing w:before="268" w:line="222" w:lineRule="auto"/>
              <w:ind w:left="94" w:right="1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残极清理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破碎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输送设备操作方法</w:t>
            </w:r>
          </w:p>
          <w:p w14:paraId="77548774">
            <w:pPr>
              <w:pStyle w:val="6"/>
              <w:spacing w:before="2" w:line="222" w:lineRule="auto"/>
              <w:ind w:left="93" w:right="83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8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残极压脱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磷铁压</w:t>
            </w:r>
            <w:r>
              <w:rPr>
                <w:rFonts w:ascii="微软雅黑" w:hAnsi="微软雅黑" w:eastAsia="微软雅黑" w:cs="微软雅黑"/>
                <w:spacing w:val="9"/>
              </w:rPr>
              <w:t>脱操作方法</w:t>
            </w:r>
          </w:p>
          <w:p w14:paraId="6E10157E">
            <w:pPr>
              <w:pStyle w:val="6"/>
              <w:spacing w:line="181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钢爪预处理方法</w:t>
            </w:r>
          </w:p>
          <w:p w14:paraId="3B15C4AF">
            <w:pPr>
              <w:pStyle w:val="6"/>
              <w:spacing w:before="47" w:line="222" w:lineRule="auto"/>
              <w:ind w:left="95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9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导杆校直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清刷方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2E46AF41">
            <w:pPr>
              <w:pStyle w:val="6"/>
              <w:spacing w:before="1" w:line="232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8.</w:t>
            </w:r>
            <w:r>
              <w:rPr>
                <w:spacing w:val="-39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组装净化设备操作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</w:tbl>
    <w:p w14:paraId="77008002">
      <w:pPr>
        <w:pStyle w:val="2"/>
      </w:pPr>
    </w:p>
    <w:p w14:paraId="7BF4ADBE">
      <w:pPr>
        <w:sectPr>
          <w:headerReference r:id="rId37" w:type="default"/>
          <w:footerReference r:id="rId38" w:type="default"/>
          <w:pgSz w:w="8731" w:h="12245"/>
          <w:pgMar w:top="1072" w:right="1182" w:bottom="994" w:left="1296" w:header="801" w:footer="819" w:gutter="0"/>
          <w:cols w:space="720" w:num="1"/>
        </w:sectPr>
      </w:pPr>
    </w:p>
    <w:p w14:paraId="74817BBD">
      <w:pPr>
        <w:pStyle w:val="2"/>
        <w:spacing w:line="427" w:lineRule="auto"/>
      </w:pPr>
    </w:p>
    <w:p w14:paraId="3C418DC8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5F3B87D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71BAE7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2ECD7C6D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6623CED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0F21283D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6D46A25F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BD6FC3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1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16E5298A">
            <w:pPr>
              <w:spacing w:line="299" w:lineRule="auto"/>
              <w:rPr>
                <w:rFonts w:ascii="Arial"/>
                <w:sz w:val="21"/>
              </w:rPr>
            </w:pPr>
          </w:p>
          <w:p w14:paraId="40169854">
            <w:pPr>
              <w:spacing w:line="300" w:lineRule="auto"/>
              <w:rPr>
                <w:rFonts w:ascii="Arial"/>
                <w:sz w:val="21"/>
              </w:rPr>
            </w:pPr>
          </w:p>
          <w:p w14:paraId="1C2AAD1B">
            <w:pPr>
              <w:spacing w:line="300" w:lineRule="auto"/>
              <w:rPr>
                <w:rFonts w:ascii="Arial"/>
                <w:sz w:val="21"/>
              </w:rPr>
            </w:pPr>
          </w:p>
          <w:p w14:paraId="4F75B677">
            <w:pPr>
              <w:spacing w:before="49" w:line="193" w:lineRule="auto"/>
              <w:ind w:left="173"/>
              <w:rPr>
                <w:rFonts w:ascii="Arial" w:hAnsi="Arial" w:eastAsia="Arial" w:cs="Arial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9"/>
                <w:sz w:val="17"/>
                <w:szCs w:val="17"/>
              </w:rPr>
              <w:t>8.</w:t>
            </w:r>
          </w:p>
          <w:p w14:paraId="2197661B">
            <w:pPr>
              <w:spacing w:before="87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2026ADBF">
            <w:pPr>
              <w:spacing w:line="279" w:lineRule="auto"/>
              <w:rPr>
                <w:rFonts w:ascii="Arial"/>
                <w:sz w:val="21"/>
              </w:rPr>
            </w:pPr>
          </w:p>
          <w:p w14:paraId="669E592D">
            <w:pPr>
              <w:spacing w:line="280" w:lineRule="auto"/>
              <w:rPr>
                <w:rFonts w:ascii="Arial"/>
                <w:sz w:val="21"/>
              </w:rPr>
            </w:pPr>
          </w:p>
          <w:p w14:paraId="64951456">
            <w:pPr>
              <w:spacing w:line="280" w:lineRule="auto"/>
              <w:rPr>
                <w:rFonts w:ascii="Arial"/>
                <w:sz w:val="21"/>
              </w:rPr>
            </w:pPr>
          </w:p>
          <w:p w14:paraId="5010360B">
            <w:pPr>
              <w:spacing w:line="280" w:lineRule="auto"/>
              <w:rPr>
                <w:rFonts w:ascii="Arial"/>
                <w:sz w:val="21"/>
              </w:rPr>
            </w:pPr>
          </w:p>
          <w:p w14:paraId="55B8C7F2">
            <w:pPr>
              <w:spacing w:before="73" w:line="234" w:lineRule="auto"/>
              <w:ind w:left="87" w:right="91" w:firstLine="19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6"/>
                <w:sz w:val="17"/>
                <w:szCs w:val="17"/>
              </w:rPr>
              <w:t xml:space="preserve">8. 5 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阴</w:t>
            </w:r>
            <w:r>
              <w:rPr>
                <w:rFonts w:ascii="微软雅黑" w:hAnsi="微软雅黑" w:eastAsia="微软雅黑" w:cs="微软雅黑"/>
                <w:spacing w:val="-2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极</w:t>
            </w: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机加工</w:t>
            </w:r>
          </w:p>
        </w:tc>
        <w:tc>
          <w:tcPr>
            <w:tcW w:w="2341" w:type="dxa"/>
            <w:vAlign w:val="top"/>
          </w:tcPr>
          <w:p w14:paraId="3DEEAB42">
            <w:pPr>
              <w:spacing w:before="252" w:line="222" w:lineRule="auto"/>
              <w:ind w:left="87" w:right="86" w:firstLine="1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5"/>
                <w:sz w:val="17"/>
                <w:szCs w:val="17"/>
              </w:rPr>
              <w:t>8. 5.</w:t>
            </w:r>
            <w:r>
              <w:rPr>
                <w:rFonts w:ascii="Arial" w:hAnsi="Arial" w:eastAsia="Arial" w:cs="Arial"/>
                <w:spacing w:val="21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5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能进行机加设备作</w:t>
            </w: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业前检查</w:t>
            </w:r>
          </w:p>
          <w:p w14:paraId="21CBA3F8">
            <w:pPr>
              <w:spacing w:line="185" w:lineRule="auto"/>
              <w:ind w:left="27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8. 5. 2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能启停机加设备</w:t>
            </w:r>
          </w:p>
          <w:p w14:paraId="036FEE25">
            <w:pPr>
              <w:spacing w:before="45" w:line="222" w:lineRule="auto"/>
              <w:ind w:left="92" w:right="86" w:firstLine="179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6"/>
                <w:sz w:val="17"/>
                <w:szCs w:val="17"/>
              </w:rPr>
              <w:t xml:space="preserve">8. 5. 3 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能检查阴极炭块外</w:t>
            </w: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观质量是否符合机加条件</w:t>
            </w:r>
          </w:p>
          <w:p w14:paraId="7FF944FD">
            <w:pPr>
              <w:spacing w:before="2" w:line="221" w:lineRule="auto"/>
              <w:ind w:left="89" w:right="86" w:firstLine="18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6"/>
                <w:sz w:val="17"/>
                <w:szCs w:val="17"/>
              </w:rPr>
              <w:t xml:space="preserve">8. 5. 4 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能测量阴极炭块各</w:t>
            </w: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项尺寸</w:t>
            </w:r>
          </w:p>
          <w:p w14:paraId="1264C552">
            <w:pPr>
              <w:spacing w:line="233" w:lineRule="auto"/>
              <w:ind w:left="90" w:right="86" w:firstLine="18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6"/>
                <w:sz w:val="17"/>
                <w:szCs w:val="17"/>
              </w:rPr>
              <w:t xml:space="preserve">8. 5. 5 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能识别不同规格型</w:t>
            </w: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号的炭块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39A63D6">
            <w:pPr>
              <w:spacing w:line="311" w:lineRule="auto"/>
              <w:rPr>
                <w:rFonts w:ascii="Arial"/>
                <w:sz w:val="21"/>
              </w:rPr>
            </w:pPr>
          </w:p>
          <w:p w14:paraId="2DEFAD21">
            <w:pPr>
              <w:spacing w:before="73" w:line="222" w:lineRule="auto"/>
              <w:ind w:left="95" w:right="83" w:firstLine="18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8. 5.</w:t>
            </w:r>
            <w:r>
              <w:rPr>
                <w:rFonts w:ascii="Arial" w:hAnsi="Arial" w:eastAsia="Arial" w:cs="Arial"/>
                <w:spacing w:val="23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机加设备安全操作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规程</w:t>
            </w:r>
          </w:p>
          <w:p w14:paraId="05E07C19">
            <w:pPr>
              <w:spacing w:line="185" w:lineRule="auto"/>
              <w:ind w:left="27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2"/>
                <w:sz w:val="17"/>
                <w:szCs w:val="17"/>
              </w:rPr>
              <w:t xml:space="preserve">8. 5. 2 </w:t>
            </w: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机加设备启停要领</w:t>
            </w:r>
          </w:p>
          <w:p w14:paraId="4FB458E3">
            <w:pPr>
              <w:spacing w:before="45" w:line="222" w:lineRule="auto"/>
              <w:ind w:left="94" w:right="83" w:firstLine="18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8. 5. 3</w:t>
            </w:r>
            <w:r>
              <w:rPr>
                <w:rFonts w:ascii="Arial" w:hAnsi="Arial" w:eastAsia="Arial" w:cs="Arial"/>
                <w:spacing w:val="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阴极炭块外观质量</w:t>
            </w: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标准</w:t>
            </w:r>
          </w:p>
          <w:p w14:paraId="0E9AE870">
            <w:pPr>
              <w:spacing w:line="221" w:lineRule="auto"/>
              <w:ind w:left="95" w:right="83" w:firstLine="18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8. 5. 4</w:t>
            </w:r>
            <w:r>
              <w:rPr>
                <w:rFonts w:ascii="Arial" w:hAnsi="Arial" w:eastAsia="Arial" w:cs="Arial"/>
                <w:spacing w:val="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阴极炭块尺寸测量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规范</w:t>
            </w:r>
          </w:p>
          <w:p w14:paraId="29F7B1B8">
            <w:pPr>
              <w:spacing w:line="185" w:lineRule="auto"/>
              <w:ind w:left="27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2"/>
                <w:sz w:val="17"/>
                <w:szCs w:val="17"/>
              </w:rPr>
              <w:t xml:space="preserve">8. 5. 5 </w:t>
            </w: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炭块规格型号要求</w:t>
            </w:r>
          </w:p>
        </w:tc>
      </w:tr>
      <w:tr w14:paraId="12CAC41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00F0225">
            <w:pPr>
              <w:spacing w:line="297" w:lineRule="auto"/>
              <w:rPr>
                <w:rFonts w:ascii="Arial"/>
                <w:sz w:val="21"/>
              </w:rPr>
            </w:pPr>
          </w:p>
          <w:p w14:paraId="3DEB9B4F">
            <w:pPr>
              <w:spacing w:line="298" w:lineRule="auto"/>
              <w:rPr>
                <w:rFonts w:ascii="Arial"/>
                <w:sz w:val="21"/>
              </w:rPr>
            </w:pPr>
          </w:p>
          <w:p w14:paraId="45ACECE8">
            <w:pPr>
              <w:spacing w:line="298" w:lineRule="auto"/>
              <w:rPr>
                <w:rFonts w:ascii="Arial"/>
                <w:sz w:val="21"/>
              </w:rPr>
            </w:pPr>
          </w:p>
          <w:p w14:paraId="64E903C9">
            <w:pPr>
              <w:spacing w:line="298" w:lineRule="auto"/>
              <w:rPr>
                <w:rFonts w:ascii="Arial"/>
                <w:sz w:val="21"/>
              </w:rPr>
            </w:pPr>
          </w:p>
          <w:p w14:paraId="0E4F55A2">
            <w:pPr>
              <w:spacing w:before="49" w:line="195" w:lineRule="auto"/>
              <w:ind w:left="168"/>
              <w:rPr>
                <w:rFonts w:ascii="Arial" w:hAnsi="Arial" w:eastAsia="Arial" w:cs="Arial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6"/>
                <w:sz w:val="17"/>
                <w:szCs w:val="17"/>
              </w:rPr>
              <w:t>9.</w:t>
            </w:r>
          </w:p>
          <w:p w14:paraId="57313E9F">
            <w:pPr>
              <w:spacing w:before="85" w:line="181" w:lineRule="exact"/>
              <w:ind w:left="166" w:right="175" w:firstLine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料分析检测</w:t>
            </w:r>
          </w:p>
        </w:tc>
        <w:tc>
          <w:tcPr>
            <w:tcW w:w="1080" w:type="dxa"/>
            <w:vAlign w:val="top"/>
          </w:tcPr>
          <w:p w14:paraId="49B3F912">
            <w:pPr>
              <w:spacing w:line="323" w:lineRule="auto"/>
              <w:rPr>
                <w:rFonts w:ascii="Arial"/>
                <w:sz w:val="21"/>
              </w:rPr>
            </w:pPr>
          </w:p>
          <w:p w14:paraId="017B76D2">
            <w:pPr>
              <w:spacing w:before="72" w:line="224" w:lineRule="auto"/>
              <w:ind w:left="86" w:right="91" w:firstLine="19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10"/>
                <w:sz w:val="17"/>
                <w:szCs w:val="17"/>
              </w:rPr>
              <w:t>9.</w:t>
            </w:r>
            <w:r>
              <w:rPr>
                <w:rFonts w:ascii="Arial" w:hAnsi="Arial" w:eastAsia="Arial" w:cs="Arial"/>
                <w:spacing w:val="17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10"/>
                <w:sz w:val="17"/>
                <w:szCs w:val="17"/>
              </w:rPr>
              <w:t>1</w:t>
            </w:r>
            <w:r>
              <w:rPr>
                <w:rFonts w:ascii="Arial" w:hAnsi="Arial" w:eastAsia="Arial" w:cs="Arial"/>
                <w:spacing w:val="26"/>
                <w:w w:val="10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  <w:sz w:val="17"/>
                <w:szCs w:val="17"/>
              </w:rPr>
              <w:t>样</w:t>
            </w:r>
            <w:r>
              <w:rPr>
                <w:rFonts w:ascii="微软雅黑" w:hAnsi="微软雅黑" w:eastAsia="微软雅黑" w:cs="微软雅黑"/>
                <w:spacing w:val="-1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  <w:sz w:val="17"/>
                <w:szCs w:val="17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采集</w:t>
            </w:r>
          </w:p>
        </w:tc>
        <w:tc>
          <w:tcPr>
            <w:tcW w:w="2341" w:type="dxa"/>
            <w:vAlign w:val="top"/>
          </w:tcPr>
          <w:p w14:paraId="639A36AA">
            <w:pPr>
              <w:spacing w:line="332" w:lineRule="auto"/>
              <w:rPr>
                <w:rFonts w:ascii="Arial"/>
                <w:sz w:val="21"/>
              </w:rPr>
            </w:pPr>
          </w:p>
          <w:p w14:paraId="5FAA4DB5">
            <w:pPr>
              <w:spacing w:before="73" w:line="184" w:lineRule="auto"/>
              <w:ind w:left="2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3"/>
                <w:sz w:val="17"/>
                <w:szCs w:val="17"/>
              </w:rPr>
              <w:t>9.</w:t>
            </w:r>
            <w:r>
              <w:rPr>
                <w:rFonts w:ascii="Arial" w:hAnsi="Arial" w:eastAsia="Arial" w:cs="Arial"/>
                <w:spacing w:val="25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3"/>
                <w:sz w:val="17"/>
                <w:szCs w:val="17"/>
              </w:rPr>
              <w:t>1.</w:t>
            </w:r>
            <w:r>
              <w:rPr>
                <w:rFonts w:ascii="Arial" w:hAnsi="Arial" w:eastAsia="Arial" w:cs="Arial"/>
                <w:spacing w:val="15"/>
                <w:w w:val="102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3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3"/>
                <w:sz w:val="17"/>
                <w:szCs w:val="17"/>
              </w:rPr>
              <w:t>能识别物料</w:t>
            </w:r>
          </w:p>
          <w:p w14:paraId="35D66B5A">
            <w:pPr>
              <w:spacing w:before="37" w:line="216" w:lineRule="auto"/>
              <w:ind w:left="2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9.</w:t>
            </w:r>
            <w:r>
              <w:rPr>
                <w:rFonts w:ascii="Arial" w:hAnsi="Arial" w:eastAsia="Arial" w:cs="Arial"/>
                <w:spacing w:val="24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1. 2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能按规范采集样品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B242878">
            <w:pPr>
              <w:spacing w:before="273" w:line="184" w:lineRule="auto"/>
              <w:ind w:left="27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3"/>
                <w:sz w:val="17"/>
                <w:szCs w:val="17"/>
              </w:rPr>
              <w:t>9.</w:t>
            </w:r>
            <w:r>
              <w:rPr>
                <w:rFonts w:ascii="Arial" w:hAnsi="Arial" w:eastAsia="Arial" w:cs="Arial"/>
                <w:spacing w:val="25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3"/>
                <w:sz w:val="17"/>
                <w:szCs w:val="17"/>
              </w:rPr>
              <w:t>1.</w:t>
            </w:r>
            <w:r>
              <w:rPr>
                <w:rFonts w:ascii="Arial" w:hAnsi="Arial" w:eastAsia="Arial" w:cs="Arial"/>
                <w:spacing w:val="15"/>
                <w:w w:val="102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3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3"/>
                <w:sz w:val="17"/>
                <w:szCs w:val="17"/>
              </w:rPr>
              <w:t>物料的分类</w:t>
            </w:r>
          </w:p>
          <w:p w14:paraId="11A33602">
            <w:pPr>
              <w:spacing w:before="36" w:line="223" w:lineRule="auto"/>
              <w:ind w:left="98" w:right="83" w:firstLine="17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9.</w:t>
            </w:r>
            <w:r>
              <w:rPr>
                <w:rFonts w:ascii="Arial" w:hAnsi="Arial" w:eastAsia="Arial" w:cs="Arial"/>
                <w:spacing w:val="28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1. 2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样品采集规范和注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意事项</w:t>
            </w:r>
          </w:p>
        </w:tc>
      </w:tr>
      <w:tr w14:paraId="0E2B6CA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5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8145DD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EB47892">
            <w:pPr>
              <w:spacing w:before="264" w:line="224" w:lineRule="auto"/>
              <w:ind w:left="87" w:right="91" w:firstLine="19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7"/>
                <w:sz w:val="17"/>
                <w:szCs w:val="17"/>
              </w:rPr>
              <w:t>9. 2</w:t>
            </w:r>
            <w:r>
              <w:rPr>
                <w:rFonts w:ascii="Arial" w:hAnsi="Arial" w:eastAsia="Arial" w:cs="Arial"/>
                <w:spacing w:val="32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  <w:sz w:val="17"/>
                <w:szCs w:val="17"/>
              </w:rPr>
              <w:t>样 品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接收</w:t>
            </w:r>
          </w:p>
        </w:tc>
        <w:tc>
          <w:tcPr>
            <w:tcW w:w="2341" w:type="dxa"/>
            <w:vAlign w:val="top"/>
          </w:tcPr>
          <w:p w14:paraId="5AEC9325">
            <w:pPr>
              <w:spacing w:before="265" w:line="216" w:lineRule="auto"/>
              <w:ind w:left="2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1"/>
                <w:sz w:val="17"/>
                <w:szCs w:val="17"/>
              </w:rPr>
              <w:t>9. 2.</w:t>
            </w:r>
            <w:r>
              <w:rPr>
                <w:rFonts w:ascii="Arial" w:hAnsi="Arial" w:eastAsia="Arial" w:cs="Arial"/>
                <w:spacing w:val="19"/>
                <w:w w:val="102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1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"/>
                <w:sz w:val="17"/>
                <w:szCs w:val="17"/>
              </w:rPr>
              <w:t>能识别样品</w:t>
            </w:r>
          </w:p>
          <w:p w14:paraId="1D9FB6E4">
            <w:pPr>
              <w:spacing w:before="7" w:line="216" w:lineRule="auto"/>
              <w:ind w:left="2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2"/>
                <w:sz w:val="17"/>
                <w:szCs w:val="17"/>
              </w:rPr>
              <w:t xml:space="preserve">9. 2. 2 </w:t>
            </w: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能对样品进行编号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72162D8">
            <w:pPr>
              <w:spacing w:before="265" w:line="215" w:lineRule="auto"/>
              <w:ind w:left="27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1"/>
                <w:sz w:val="17"/>
                <w:szCs w:val="17"/>
              </w:rPr>
              <w:t>9. 2.</w:t>
            </w:r>
            <w:r>
              <w:rPr>
                <w:rFonts w:ascii="Arial" w:hAnsi="Arial" w:eastAsia="Arial" w:cs="Arial"/>
                <w:spacing w:val="19"/>
                <w:w w:val="102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1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"/>
                <w:sz w:val="17"/>
                <w:szCs w:val="17"/>
              </w:rPr>
              <w:t>样品的分类</w:t>
            </w:r>
          </w:p>
          <w:p w14:paraId="270D3236">
            <w:pPr>
              <w:spacing w:before="7" w:line="216" w:lineRule="auto"/>
              <w:ind w:left="27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9. 2. 2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样品的编号规则</w:t>
            </w:r>
          </w:p>
        </w:tc>
      </w:tr>
      <w:tr w14:paraId="7C5A11C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6BF04F77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F8F1C60">
            <w:pPr>
              <w:spacing w:line="462" w:lineRule="auto"/>
              <w:rPr>
                <w:rFonts w:ascii="Arial"/>
                <w:sz w:val="21"/>
              </w:rPr>
            </w:pPr>
          </w:p>
          <w:p w14:paraId="7CA8A937">
            <w:pPr>
              <w:spacing w:before="73" w:line="224" w:lineRule="auto"/>
              <w:ind w:left="87" w:right="91" w:firstLine="19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8"/>
                <w:sz w:val="17"/>
                <w:szCs w:val="17"/>
              </w:rPr>
              <w:t>9.</w:t>
            </w:r>
            <w:r>
              <w:rPr>
                <w:rFonts w:ascii="Arial" w:hAnsi="Arial" w:eastAsia="Arial" w:cs="Arial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8"/>
                <w:sz w:val="17"/>
                <w:szCs w:val="17"/>
              </w:rPr>
              <w:t>3</w:t>
            </w:r>
            <w:r>
              <w:rPr>
                <w:rFonts w:ascii="Arial" w:hAnsi="Arial" w:eastAsia="Arial" w:cs="Arial"/>
                <w:spacing w:val="26"/>
                <w:w w:val="10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  <w:sz w:val="17"/>
                <w:szCs w:val="17"/>
              </w:rPr>
              <w:t>样</w:t>
            </w:r>
            <w:r>
              <w:rPr>
                <w:rFonts w:ascii="微软雅黑" w:hAnsi="微软雅黑" w:eastAsia="微软雅黑" w:cs="微软雅黑"/>
                <w:spacing w:val="-1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  <w:sz w:val="17"/>
                <w:szCs w:val="17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制备</w:t>
            </w:r>
          </w:p>
        </w:tc>
        <w:tc>
          <w:tcPr>
            <w:tcW w:w="2341" w:type="dxa"/>
            <w:vAlign w:val="top"/>
          </w:tcPr>
          <w:p w14:paraId="653FFD55">
            <w:pPr>
              <w:spacing w:line="329" w:lineRule="auto"/>
              <w:rPr>
                <w:rFonts w:ascii="Arial"/>
                <w:sz w:val="21"/>
              </w:rPr>
            </w:pPr>
          </w:p>
          <w:p w14:paraId="7D44FD6D">
            <w:pPr>
              <w:spacing w:before="73" w:line="216" w:lineRule="auto"/>
              <w:ind w:left="2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9. 3.</w:t>
            </w:r>
            <w:r>
              <w:rPr>
                <w:rFonts w:ascii="Arial" w:hAnsi="Arial" w:eastAsia="Arial" w:cs="Arial"/>
                <w:spacing w:val="15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能制备常规样品</w:t>
            </w:r>
          </w:p>
          <w:p w14:paraId="015A977E">
            <w:pPr>
              <w:spacing w:before="6" w:line="224" w:lineRule="auto"/>
              <w:ind w:left="90" w:right="86" w:firstLine="17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6"/>
                <w:sz w:val="17"/>
                <w:szCs w:val="17"/>
              </w:rPr>
              <w:t xml:space="preserve">9. 3. 2 </w:t>
            </w: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能对制成样品进行</w:t>
            </w: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质量判定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4AB9B01">
            <w:pPr>
              <w:spacing w:before="268" w:line="222" w:lineRule="auto"/>
              <w:ind w:left="95" w:right="83" w:firstLine="17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>9. 3.</w:t>
            </w:r>
            <w:r>
              <w:rPr>
                <w:rFonts w:ascii="Arial" w:hAnsi="Arial" w:eastAsia="Arial" w:cs="Arial"/>
                <w:spacing w:val="28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1"/>
                <w:sz w:val="17"/>
                <w:szCs w:val="17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常规样品的制备方</w:t>
            </w: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法</w:t>
            </w:r>
          </w:p>
          <w:p w14:paraId="1B3C7A8C">
            <w:pPr>
              <w:spacing w:before="1" w:line="224" w:lineRule="auto"/>
              <w:ind w:left="94" w:right="83" w:firstLine="17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2"/>
                <w:sz w:val="17"/>
                <w:szCs w:val="17"/>
              </w:rPr>
              <w:t xml:space="preserve">9. 3. 2 </w:t>
            </w: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制成样品的质量要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求</w:t>
            </w:r>
          </w:p>
        </w:tc>
      </w:tr>
      <w:tr w14:paraId="01D37A2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7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27411B47">
            <w:pPr>
              <w:spacing w:before="287" w:line="193" w:lineRule="auto"/>
              <w:ind w:left="138"/>
              <w:rPr>
                <w:rFonts w:ascii="Arial" w:hAnsi="Arial" w:eastAsia="Arial" w:cs="Arial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12"/>
                <w:sz w:val="17"/>
                <w:szCs w:val="17"/>
              </w:rPr>
              <w:t>10.</w:t>
            </w:r>
          </w:p>
          <w:p w14:paraId="745393EF">
            <w:pPr>
              <w:spacing w:before="88" w:line="182" w:lineRule="exact"/>
              <w:ind w:left="16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</w:p>
          <w:p w14:paraId="67052F2C">
            <w:pPr>
              <w:spacing w:line="177" w:lineRule="exact"/>
              <w:ind w:left="183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position w:val="-1"/>
                <w:sz w:val="17"/>
                <w:szCs w:val="17"/>
              </w:rPr>
              <w:t>电</w:t>
            </w:r>
          </w:p>
          <w:p w14:paraId="794F5AD5">
            <w:pPr>
              <w:spacing w:line="180" w:lineRule="exact"/>
              <w:ind w:left="16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解</w:t>
            </w:r>
          </w:p>
          <w:p w14:paraId="0512968F">
            <w:pPr>
              <w:spacing w:line="182" w:lineRule="exact"/>
              <w:ind w:left="16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筑</w:t>
            </w:r>
          </w:p>
          <w:p w14:paraId="2502C650">
            <w:pPr>
              <w:spacing w:before="1" w:line="178" w:lineRule="auto"/>
              <w:ind w:left="16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炉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15D0F05E">
            <w:pPr>
              <w:spacing w:line="273" w:lineRule="auto"/>
              <w:rPr>
                <w:rFonts w:ascii="Arial"/>
                <w:sz w:val="21"/>
              </w:rPr>
            </w:pPr>
          </w:p>
          <w:p w14:paraId="7E46B41A">
            <w:pPr>
              <w:spacing w:line="274" w:lineRule="auto"/>
              <w:rPr>
                <w:rFonts w:ascii="Arial"/>
                <w:sz w:val="21"/>
              </w:rPr>
            </w:pPr>
          </w:p>
          <w:p w14:paraId="2B254146">
            <w:pPr>
              <w:spacing w:before="73" w:line="233" w:lineRule="auto"/>
              <w:ind w:left="88" w:right="91" w:firstLine="26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10"/>
                <w:sz w:val="17"/>
                <w:szCs w:val="17"/>
              </w:rPr>
              <w:t>10.</w:t>
            </w:r>
            <w:r>
              <w:rPr>
                <w:rFonts w:ascii="Arial" w:hAnsi="Arial" w:eastAsia="Arial" w:cs="Arial"/>
                <w:spacing w:val="21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10"/>
                <w:sz w:val="17"/>
                <w:szCs w:val="17"/>
              </w:rPr>
              <w:t xml:space="preserve">1   </w:t>
            </w:r>
            <w:r>
              <w:rPr>
                <w:rFonts w:ascii="微软雅黑" w:hAnsi="微软雅黑" w:eastAsia="微软雅黑" w:cs="微软雅黑"/>
                <w:spacing w:val="-10"/>
                <w:sz w:val="17"/>
                <w:szCs w:val="17"/>
              </w:rPr>
              <w:t>刨</w:t>
            </w: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炉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B64C163">
            <w:pPr>
              <w:spacing w:line="275" w:lineRule="auto"/>
              <w:rPr>
                <w:rFonts w:ascii="Arial"/>
                <w:sz w:val="21"/>
              </w:rPr>
            </w:pPr>
          </w:p>
          <w:p w14:paraId="2DC1BEB0">
            <w:pPr>
              <w:spacing w:before="73" w:line="223" w:lineRule="auto"/>
              <w:ind w:left="87" w:right="86" w:firstLine="209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6"/>
                <w:sz w:val="17"/>
                <w:szCs w:val="17"/>
              </w:rPr>
              <w:t>10.</w:t>
            </w:r>
            <w:r>
              <w:rPr>
                <w:rFonts w:ascii="Arial" w:hAnsi="Arial" w:eastAsia="Arial" w:cs="Arial"/>
                <w:spacing w:val="15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6"/>
                <w:sz w:val="17"/>
                <w:szCs w:val="17"/>
              </w:rPr>
              <w:t>1.</w:t>
            </w:r>
            <w:r>
              <w:rPr>
                <w:rFonts w:ascii="Arial" w:hAnsi="Arial" w:eastAsia="Arial" w:cs="Arial"/>
                <w:spacing w:val="15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6"/>
                <w:sz w:val="17"/>
                <w:szCs w:val="17"/>
              </w:rPr>
              <w:t>1</w:t>
            </w:r>
            <w:r>
              <w:rPr>
                <w:rFonts w:ascii="Arial" w:hAnsi="Arial" w:eastAsia="Arial" w:cs="Arial"/>
                <w:spacing w:val="3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使</w:t>
            </w:r>
            <w:r>
              <w:rPr>
                <w:rFonts w:ascii="微软雅黑" w:hAnsi="微软雅黑" w:eastAsia="微软雅黑" w:cs="微软雅黑"/>
                <w:spacing w:val="-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用</w:t>
            </w:r>
            <w:r>
              <w:rPr>
                <w:rFonts w:ascii="微软雅黑" w:hAnsi="微软雅黑" w:eastAsia="微软雅黑" w:cs="微软雅黑"/>
                <w:spacing w:val="-24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刨</w:t>
            </w:r>
            <w:r>
              <w:rPr>
                <w:rFonts w:ascii="微软雅黑" w:hAnsi="微软雅黑" w:eastAsia="微软雅黑" w:cs="微软雅黑"/>
                <w:spacing w:val="-2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炉</w:t>
            </w:r>
            <w:r>
              <w:rPr>
                <w:rFonts w:ascii="微软雅黑" w:hAnsi="微软雅黑" w:eastAsia="微软雅黑" w:cs="微软雅黑"/>
                <w:spacing w:val="-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工</w:t>
            </w:r>
            <w:r>
              <w:rPr>
                <w:rFonts w:ascii="微软雅黑" w:hAnsi="微软雅黑" w:eastAsia="微软雅黑" w:cs="微软雅黑"/>
                <w:spacing w:val="-24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  <w:sz w:val="17"/>
                <w:szCs w:val="17"/>
              </w:rPr>
              <w:t>具</w:t>
            </w: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及设备</w:t>
            </w:r>
          </w:p>
          <w:p w14:paraId="6575FB31">
            <w:pPr>
              <w:spacing w:before="1" w:line="233" w:lineRule="auto"/>
              <w:ind w:left="91" w:right="86" w:firstLine="20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5"/>
                <w:sz w:val="17"/>
                <w:szCs w:val="17"/>
              </w:rPr>
              <w:t>10.</w:t>
            </w:r>
            <w:r>
              <w:rPr>
                <w:rFonts w:ascii="Arial" w:hAnsi="Arial" w:eastAsia="Arial" w:cs="Arial"/>
                <w:spacing w:val="25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5"/>
                <w:sz w:val="17"/>
                <w:szCs w:val="17"/>
              </w:rPr>
              <w:t>1. 2</w:t>
            </w:r>
            <w:r>
              <w:rPr>
                <w:rFonts w:ascii="Arial" w:hAnsi="Arial" w:eastAsia="Arial" w:cs="Arial"/>
                <w:spacing w:val="31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按</w:t>
            </w:r>
            <w:r>
              <w:rPr>
                <w:rFonts w:ascii="微软雅黑" w:hAnsi="微软雅黑" w:eastAsia="微软雅黑" w:cs="微软雅黑"/>
                <w:spacing w:val="-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规</w:t>
            </w:r>
            <w:r>
              <w:rPr>
                <w:rFonts w:ascii="微软雅黑" w:hAnsi="微软雅黑" w:eastAsia="微软雅黑" w:cs="微软雅黑"/>
                <w:spacing w:val="-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程</w:t>
            </w:r>
            <w:r>
              <w:rPr>
                <w:rFonts w:ascii="微软雅黑" w:hAnsi="微软雅黑" w:eastAsia="微软雅黑" w:cs="微软雅黑"/>
                <w:spacing w:val="-24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行</w:t>
            </w:r>
            <w:r>
              <w:rPr>
                <w:rFonts w:ascii="微软雅黑" w:hAnsi="微软雅黑" w:eastAsia="微软雅黑" w:cs="微软雅黑"/>
                <w:spacing w:val="-23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  <w:sz w:val="17"/>
                <w:szCs w:val="17"/>
              </w:rPr>
              <w:t>刨</w:t>
            </w: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炉作业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89A384A">
            <w:pPr>
              <w:spacing w:line="409" w:lineRule="auto"/>
              <w:rPr>
                <w:rFonts w:ascii="Arial"/>
                <w:sz w:val="21"/>
              </w:rPr>
            </w:pPr>
          </w:p>
          <w:p w14:paraId="7B1401C3">
            <w:pPr>
              <w:spacing w:before="73" w:line="222" w:lineRule="auto"/>
              <w:ind w:left="94" w:right="83" w:firstLine="20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3"/>
                <w:sz w:val="17"/>
                <w:szCs w:val="17"/>
              </w:rPr>
              <w:t>10.</w:t>
            </w:r>
            <w:r>
              <w:rPr>
                <w:rFonts w:ascii="Arial" w:hAnsi="Arial" w:eastAsia="Arial" w:cs="Arial"/>
                <w:spacing w:val="20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3"/>
                <w:sz w:val="17"/>
                <w:szCs w:val="17"/>
              </w:rPr>
              <w:t>1.</w:t>
            </w:r>
            <w:r>
              <w:rPr>
                <w:rFonts w:ascii="Arial" w:hAnsi="Arial" w:eastAsia="Arial" w:cs="Arial"/>
                <w:spacing w:val="15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3"/>
                <w:sz w:val="17"/>
                <w:szCs w:val="17"/>
              </w:rPr>
              <w:t>1</w:t>
            </w:r>
            <w:r>
              <w:rPr>
                <w:rFonts w:ascii="Arial" w:hAnsi="Arial" w:eastAsia="Arial" w:cs="Arial"/>
                <w:spacing w:val="19"/>
                <w:sz w:val="17"/>
                <w:szCs w:val="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刨炉工具及设备</w:t>
            </w: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操作知识</w:t>
            </w:r>
          </w:p>
          <w:p w14:paraId="38F7EBE1">
            <w:pPr>
              <w:spacing w:line="184" w:lineRule="auto"/>
              <w:ind w:left="28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Arial" w:hAnsi="Arial" w:eastAsia="Arial" w:cs="Arial"/>
                <w:spacing w:val="-2"/>
                <w:sz w:val="17"/>
                <w:szCs w:val="17"/>
              </w:rPr>
              <w:t>10.</w:t>
            </w:r>
            <w:r>
              <w:rPr>
                <w:rFonts w:ascii="Arial" w:hAnsi="Arial" w:eastAsia="Arial" w:cs="Arial"/>
                <w:spacing w:val="24"/>
                <w:w w:val="101"/>
                <w:sz w:val="17"/>
                <w:szCs w:val="17"/>
              </w:rPr>
              <w:t xml:space="preserve"> </w:t>
            </w:r>
            <w:r>
              <w:rPr>
                <w:rFonts w:ascii="Arial" w:hAnsi="Arial" w:eastAsia="Arial" w:cs="Arial"/>
                <w:spacing w:val="-2"/>
                <w:sz w:val="17"/>
                <w:szCs w:val="17"/>
              </w:rPr>
              <w:t xml:space="preserve">1. 2 </w:t>
            </w:r>
            <w:r>
              <w:rPr>
                <w:rFonts w:ascii="微软雅黑" w:hAnsi="微软雅黑" w:eastAsia="微软雅黑" w:cs="微软雅黑"/>
                <w:spacing w:val="-2"/>
                <w:sz w:val="17"/>
                <w:szCs w:val="17"/>
              </w:rPr>
              <w:t>刨炉操作规程</w:t>
            </w:r>
          </w:p>
        </w:tc>
      </w:tr>
    </w:tbl>
    <w:p w14:paraId="667C4078">
      <w:pPr>
        <w:pStyle w:val="2"/>
      </w:pPr>
    </w:p>
    <w:p w14:paraId="452327B0">
      <w:pPr>
        <w:sectPr>
          <w:headerReference r:id="rId39" w:type="default"/>
          <w:footerReference r:id="rId40" w:type="default"/>
          <w:pgSz w:w="8731" w:h="12245"/>
          <w:pgMar w:top="1072" w:right="1299" w:bottom="994" w:left="1179" w:header="801" w:footer="836" w:gutter="0"/>
          <w:cols w:space="720" w:num="1"/>
        </w:sectPr>
      </w:pPr>
    </w:p>
    <w:p w14:paraId="5F3BD49E">
      <w:pPr>
        <w:pStyle w:val="2"/>
        <w:spacing w:line="427" w:lineRule="auto"/>
      </w:pPr>
    </w:p>
    <w:p w14:paraId="2E37E9C9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82122EE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4198633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1DD60CBE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A8FFA72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0EBE55D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9BFB386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EA095F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A83B818">
            <w:pPr>
              <w:spacing w:line="259" w:lineRule="auto"/>
              <w:rPr>
                <w:rFonts w:ascii="Arial"/>
                <w:sz w:val="21"/>
              </w:rPr>
            </w:pPr>
          </w:p>
          <w:p w14:paraId="60F35FBE">
            <w:pPr>
              <w:spacing w:line="259" w:lineRule="auto"/>
              <w:rPr>
                <w:rFonts w:ascii="Arial"/>
                <w:sz w:val="21"/>
              </w:rPr>
            </w:pPr>
          </w:p>
          <w:p w14:paraId="625CEB32">
            <w:pPr>
              <w:spacing w:line="259" w:lineRule="auto"/>
              <w:rPr>
                <w:rFonts w:ascii="Arial"/>
                <w:sz w:val="21"/>
              </w:rPr>
            </w:pPr>
          </w:p>
          <w:p w14:paraId="5799F362">
            <w:pPr>
              <w:spacing w:line="260" w:lineRule="auto"/>
              <w:rPr>
                <w:rFonts w:ascii="Arial"/>
                <w:sz w:val="21"/>
              </w:rPr>
            </w:pPr>
          </w:p>
          <w:p w14:paraId="77A85B3B">
            <w:pPr>
              <w:spacing w:line="260" w:lineRule="auto"/>
              <w:rPr>
                <w:rFonts w:ascii="Arial"/>
                <w:sz w:val="21"/>
              </w:rPr>
            </w:pPr>
          </w:p>
          <w:p w14:paraId="2C9FD8B6">
            <w:pPr>
              <w:spacing w:line="260" w:lineRule="auto"/>
              <w:rPr>
                <w:rFonts w:ascii="Arial"/>
                <w:sz w:val="21"/>
              </w:rPr>
            </w:pPr>
          </w:p>
          <w:p w14:paraId="1EF077E7">
            <w:pPr>
              <w:spacing w:line="260" w:lineRule="auto"/>
              <w:rPr>
                <w:rFonts w:ascii="Arial"/>
                <w:sz w:val="21"/>
              </w:rPr>
            </w:pPr>
          </w:p>
          <w:p w14:paraId="09D7B8A6">
            <w:pPr>
              <w:spacing w:line="260" w:lineRule="auto"/>
              <w:rPr>
                <w:rFonts w:ascii="Arial"/>
                <w:sz w:val="21"/>
              </w:rPr>
            </w:pPr>
          </w:p>
          <w:p w14:paraId="62E289B6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10.</w:t>
            </w:r>
          </w:p>
          <w:p w14:paraId="6A8BBA5D">
            <w:pPr>
              <w:spacing w:before="71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解筑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炉</w:t>
            </w:r>
          </w:p>
        </w:tc>
        <w:tc>
          <w:tcPr>
            <w:tcW w:w="1080" w:type="dxa"/>
            <w:vAlign w:val="top"/>
          </w:tcPr>
          <w:p w14:paraId="47888370">
            <w:pPr>
              <w:spacing w:line="304" w:lineRule="auto"/>
              <w:rPr>
                <w:rFonts w:ascii="Arial"/>
                <w:sz w:val="21"/>
              </w:rPr>
            </w:pPr>
          </w:p>
          <w:p w14:paraId="109E59FC">
            <w:pPr>
              <w:spacing w:line="305" w:lineRule="auto"/>
              <w:rPr>
                <w:rFonts w:ascii="Arial"/>
                <w:sz w:val="21"/>
              </w:rPr>
            </w:pPr>
          </w:p>
          <w:p w14:paraId="2EC0DC54">
            <w:pPr>
              <w:spacing w:line="305" w:lineRule="auto"/>
              <w:rPr>
                <w:rFonts w:ascii="Arial"/>
                <w:sz w:val="21"/>
              </w:rPr>
            </w:pPr>
          </w:p>
          <w:p w14:paraId="43F169BD">
            <w:pPr>
              <w:pStyle w:val="6"/>
              <w:spacing w:before="73" w:line="229" w:lineRule="auto"/>
              <w:ind w:left="86" w:right="91" w:firstLine="26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10.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砌</w:t>
            </w:r>
            <w:r>
              <w:rPr>
                <w:rFonts w:ascii="微软雅黑" w:hAnsi="微软雅黑" w:eastAsia="微软雅黑" w:cs="微软雅黑"/>
                <w:spacing w:val="9"/>
              </w:rPr>
              <w:t>筑电解槽铸</w:t>
            </w:r>
            <w:r>
              <w:rPr>
                <w:rFonts w:ascii="微软雅黑" w:hAnsi="微软雅黑" w:eastAsia="微软雅黑" w:cs="微软雅黑"/>
                <w:spacing w:val="8"/>
              </w:rPr>
              <w:t>造炉内衬</w:t>
            </w:r>
          </w:p>
        </w:tc>
        <w:tc>
          <w:tcPr>
            <w:tcW w:w="2341" w:type="dxa"/>
            <w:vAlign w:val="top"/>
          </w:tcPr>
          <w:p w14:paraId="55A74BB8">
            <w:pPr>
              <w:rPr>
                <w:rFonts w:ascii="Arial"/>
                <w:sz w:val="21"/>
              </w:rPr>
            </w:pPr>
          </w:p>
          <w:p w14:paraId="1E5E94B6">
            <w:pPr>
              <w:pStyle w:val="6"/>
              <w:spacing w:before="73" w:line="184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能识读砖形图</w:t>
            </w:r>
          </w:p>
          <w:p w14:paraId="5EC6BC1E">
            <w:pPr>
              <w:pStyle w:val="6"/>
              <w:spacing w:before="46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26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检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查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炉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窑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用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耐</w:t>
            </w:r>
            <w:r>
              <w:rPr>
                <w:rFonts w:ascii="微软雅黑" w:hAnsi="微软雅黑" w:eastAsia="微软雅黑" w:cs="微软雅黑"/>
                <w:spacing w:val="9"/>
              </w:rPr>
              <w:t>火材料的外观质量</w:t>
            </w:r>
          </w:p>
          <w:p w14:paraId="626DE3C8">
            <w:pPr>
              <w:pStyle w:val="6"/>
              <w:spacing w:line="184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10.</w:t>
            </w:r>
            <w:r>
              <w:rPr>
                <w:spacing w:val="-30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能加工耐火砖</w:t>
            </w:r>
          </w:p>
          <w:p w14:paraId="40BFD3F5">
            <w:pPr>
              <w:pStyle w:val="6"/>
              <w:spacing w:before="45" w:line="185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10.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能拌制耐火泥浆</w:t>
            </w:r>
          </w:p>
          <w:p w14:paraId="46F9D901">
            <w:pPr>
              <w:pStyle w:val="6"/>
              <w:spacing w:before="44" w:line="227" w:lineRule="auto"/>
              <w:ind w:left="87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10.</w:t>
            </w:r>
            <w:r>
              <w:rPr>
                <w:spacing w:val="-28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能铺设硅酸钙板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-17"/>
                <w:lang w:eastAsia="zh-CN"/>
              </w:rPr>
              <w:t>，</w:t>
            </w:r>
            <w:r>
              <w:rPr>
                <w:rFonts w:ascii="微软雅黑" w:hAnsi="微软雅黑" w:eastAsia="微软雅黑" w:cs="微软雅黑"/>
                <w:spacing w:val="8"/>
              </w:rPr>
              <w:t>砌筑炉窑内衬保温砖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耐火</w:t>
            </w:r>
            <w:r>
              <w:rPr>
                <w:rFonts w:ascii="微软雅黑" w:hAnsi="微软雅黑" w:eastAsia="微软雅黑" w:cs="微软雅黑"/>
                <w:spacing w:val="4"/>
              </w:rPr>
              <w:t>砖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B13E107">
            <w:pPr>
              <w:pStyle w:val="6"/>
              <w:spacing w:before="181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10.</w:t>
            </w:r>
            <w:r>
              <w:rPr>
                <w:spacing w:val="-30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砖形图知识</w:t>
            </w:r>
          </w:p>
          <w:p w14:paraId="6C83E351">
            <w:pPr>
              <w:pStyle w:val="6"/>
              <w:spacing w:before="35" w:line="226" w:lineRule="auto"/>
              <w:ind w:left="92" w:right="83" w:firstLine="20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耐火材料相关知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  <w:p w14:paraId="3050D405">
            <w:pPr>
              <w:pStyle w:val="6"/>
              <w:spacing w:before="1" w:line="221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耐火砖的加工方法</w:t>
            </w:r>
          </w:p>
          <w:p w14:paraId="2E125D57">
            <w:pPr>
              <w:pStyle w:val="6"/>
              <w:spacing w:before="1" w:line="218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27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耐火泥浆的拌制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2221930E">
            <w:pPr>
              <w:pStyle w:val="6"/>
              <w:spacing w:before="1" w:line="226" w:lineRule="auto"/>
              <w:ind w:left="92" w:right="83" w:firstLine="20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 xml:space="preserve">5 </w:t>
            </w:r>
            <w:r>
              <w:rPr>
                <w:rFonts w:ascii="微软雅黑" w:hAnsi="微软雅黑" w:eastAsia="微软雅黑" w:cs="微软雅黑"/>
                <w:spacing w:val="1"/>
              </w:rPr>
              <w:t>隔热材料相关知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</w:tc>
      </w:tr>
      <w:tr w14:paraId="66069E3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1EE4DD2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7AFD018D">
            <w:pPr>
              <w:spacing w:line="263" w:lineRule="auto"/>
              <w:rPr>
                <w:rFonts w:ascii="Arial"/>
                <w:sz w:val="21"/>
              </w:rPr>
            </w:pPr>
          </w:p>
          <w:p w14:paraId="58E17DCA">
            <w:pPr>
              <w:spacing w:line="263" w:lineRule="auto"/>
              <w:rPr>
                <w:rFonts w:ascii="Arial"/>
                <w:sz w:val="21"/>
              </w:rPr>
            </w:pPr>
          </w:p>
          <w:p w14:paraId="4631B33C">
            <w:pPr>
              <w:spacing w:line="263" w:lineRule="auto"/>
              <w:rPr>
                <w:rFonts w:ascii="Arial"/>
                <w:sz w:val="21"/>
              </w:rPr>
            </w:pPr>
          </w:p>
          <w:p w14:paraId="7542AF15">
            <w:pPr>
              <w:spacing w:line="263" w:lineRule="auto"/>
              <w:rPr>
                <w:rFonts w:ascii="Arial"/>
                <w:sz w:val="21"/>
              </w:rPr>
            </w:pPr>
          </w:p>
          <w:p w14:paraId="69D3F6F4">
            <w:pPr>
              <w:pStyle w:val="6"/>
              <w:spacing w:before="73" w:line="234" w:lineRule="auto"/>
              <w:ind w:left="104" w:right="91" w:firstLine="246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10.</w:t>
            </w:r>
            <w:r>
              <w:rPr>
                <w:spacing w:val="-34"/>
              </w:rPr>
              <w:t xml:space="preserve"> </w:t>
            </w:r>
            <w:r>
              <w:rPr>
                <w:spacing w:val="-12"/>
              </w:rPr>
              <w:t>3</w:t>
            </w:r>
            <w:r>
              <w:rPr>
                <w:spacing w:val="4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扎</w:t>
            </w:r>
            <w:r>
              <w:rPr>
                <w:rFonts w:ascii="微软雅黑" w:hAnsi="微软雅黑" w:eastAsia="微软雅黑" w:cs="微软雅黑"/>
                <w:spacing w:val="4"/>
              </w:rPr>
              <w:t>固电解槽</w:t>
            </w:r>
          </w:p>
        </w:tc>
        <w:tc>
          <w:tcPr>
            <w:tcW w:w="2341" w:type="dxa"/>
            <w:vAlign w:val="top"/>
          </w:tcPr>
          <w:p w14:paraId="4488B195">
            <w:pPr>
              <w:spacing w:line="243" w:lineRule="auto"/>
              <w:rPr>
                <w:rFonts w:ascii="Arial"/>
                <w:sz w:val="21"/>
              </w:rPr>
            </w:pPr>
          </w:p>
          <w:p w14:paraId="27E37280">
            <w:pPr>
              <w:pStyle w:val="6"/>
              <w:spacing w:before="73" w:line="219" w:lineRule="auto"/>
              <w:ind w:left="89" w:right="82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能校直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砂洗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加</w:t>
            </w:r>
            <w:r>
              <w:rPr>
                <w:rFonts w:ascii="微软雅黑" w:hAnsi="微软雅黑" w:eastAsia="微软雅黑" w:cs="微软雅黑"/>
                <w:spacing w:val="9"/>
              </w:rPr>
              <w:t>工预处理阴极钢棒</w:t>
            </w:r>
          </w:p>
          <w:p w14:paraId="69D9F5C3">
            <w:pPr>
              <w:pStyle w:val="6"/>
              <w:spacing w:line="223" w:lineRule="auto"/>
              <w:ind w:left="91" w:right="16" w:firstLine="190"/>
              <w:rPr>
                <w:rFonts w:ascii="微软雅黑" w:hAnsi="微软雅黑" w:eastAsia="微软雅黑" w:cs="微软雅黑"/>
              </w:rPr>
            </w:pPr>
            <w:r>
              <w:t>10.</w:t>
            </w:r>
            <w:r>
              <w:rPr>
                <w:spacing w:val="-27"/>
              </w:rPr>
              <w:t xml:space="preserve"> </w:t>
            </w:r>
            <w:r>
              <w:t>3.</w:t>
            </w:r>
            <w:r>
              <w:rPr>
                <w:spacing w:val="-36"/>
              </w:rPr>
              <w:t xml:space="preserve"> </w:t>
            </w:r>
            <w:r>
              <w:t>2</w:t>
            </w:r>
            <w:r>
              <w:rPr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能预热阴极炭块</w:t>
            </w:r>
            <w: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钢棒和阴极糊</w:t>
            </w:r>
          </w:p>
          <w:p w14:paraId="0419F0CB">
            <w:pPr>
              <w:pStyle w:val="6"/>
              <w:spacing w:before="6" w:line="222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安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装 电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 阴</w:t>
            </w:r>
            <w:r>
              <w:rPr>
                <w:rFonts w:ascii="微软雅黑" w:hAnsi="微软雅黑" w:eastAsia="微软雅黑" w:cs="微软雅黑"/>
                <w:spacing w:val="8"/>
              </w:rPr>
              <w:t>极炭块组</w:t>
            </w:r>
          </w:p>
          <w:p w14:paraId="65D8256A">
            <w:pPr>
              <w:pStyle w:val="6"/>
              <w:spacing w:before="1"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10.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能安装立缝挡板</w:t>
            </w:r>
          </w:p>
          <w:p w14:paraId="6C3BA286">
            <w:pPr>
              <w:pStyle w:val="6"/>
              <w:spacing w:before="48"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10.</w:t>
            </w:r>
            <w:r>
              <w:rPr>
                <w:spacing w:val="-28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能扎固周围缝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4F4777A">
            <w:pPr>
              <w:pStyle w:val="6"/>
              <w:spacing w:before="186" w:line="222" w:lineRule="auto"/>
              <w:ind w:left="97" w:right="83" w:firstLine="197"/>
              <w:rPr>
                <w:rFonts w:ascii="微软雅黑" w:hAnsi="微软雅黑" w:eastAsia="微软雅黑" w:cs="微软雅黑"/>
              </w:rPr>
            </w:pPr>
            <w:r>
              <w:t>10.</w:t>
            </w:r>
            <w:r>
              <w:rPr>
                <w:spacing w:val="-35"/>
              </w:rPr>
              <w:t xml:space="preserve"> </w:t>
            </w:r>
            <w:r>
              <w:t>3.</w:t>
            </w:r>
            <w:r>
              <w:rPr>
                <w:spacing w:val="-22"/>
              </w:rPr>
              <w:t xml:space="preserve"> </w:t>
            </w:r>
            <w:r>
              <w:t xml:space="preserve">1 </w:t>
            </w:r>
            <w:r>
              <w:rPr>
                <w:rFonts w:ascii="微软雅黑" w:hAnsi="微软雅黑" w:eastAsia="微软雅黑" w:cs="微软雅黑"/>
              </w:rPr>
              <w:t>阴极钢棒预处理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  <w:p w14:paraId="05D255C2">
            <w:pPr>
              <w:pStyle w:val="6"/>
              <w:spacing w:before="1" w:line="222" w:lineRule="auto"/>
              <w:ind w:left="100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10.</w:t>
            </w:r>
            <w:r>
              <w:rPr>
                <w:spacing w:val="-29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1"/>
              </w:rPr>
              <w:t>阴极炭块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钢棒</w:t>
            </w:r>
            <w:r>
              <w:rPr>
                <w:rFonts w:ascii="微软雅黑" w:hAnsi="微软雅黑" w:eastAsia="微软雅黑" w:cs="微软雅黑"/>
                <w:spacing w:val="8"/>
              </w:rPr>
              <w:t>和阴极糊预热要求</w:t>
            </w:r>
          </w:p>
          <w:p w14:paraId="30433FAA">
            <w:pPr>
              <w:pStyle w:val="6"/>
              <w:spacing w:line="221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t>10.</w:t>
            </w:r>
            <w:r>
              <w:rPr>
                <w:spacing w:val="-23"/>
              </w:rPr>
              <w:t xml:space="preserve"> </w:t>
            </w:r>
            <w:r>
              <w:t>3.</w:t>
            </w:r>
            <w:r>
              <w:rPr>
                <w:spacing w:val="-34"/>
              </w:rPr>
              <w:t xml:space="preserve"> </w:t>
            </w:r>
            <w:r>
              <w:t xml:space="preserve">3 </w:t>
            </w:r>
            <w:r>
              <w:rPr>
                <w:rFonts w:ascii="微软雅黑" w:hAnsi="微软雅黑" w:eastAsia="微软雅黑" w:cs="微软雅黑"/>
              </w:rPr>
              <w:t>电解槽阴极炭块</w:t>
            </w:r>
            <w:r>
              <w:rPr>
                <w:rFonts w:ascii="微软雅黑" w:hAnsi="微软雅黑" w:eastAsia="微软雅黑" w:cs="微软雅黑"/>
                <w:spacing w:val="9"/>
              </w:rPr>
              <w:t>组安装要求</w:t>
            </w:r>
          </w:p>
          <w:p w14:paraId="75294155">
            <w:pPr>
              <w:pStyle w:val="6"/>
              <w:spacing w:before="1" w:line="222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25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立缝挡板安装要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0053882F">
            <w:pPr>
              <w:pStyle w:val="6"/>
              <w:spacing w:line="181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10.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周围缝扎固工艺</w:t>
            </w:r>
          </w:p>
        </w:tc>
      </w:tr>
      <w:tr w14:paraId="504546B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1CBB639">
            <w:pPr>
              <w:spacing w:line="279" w:lineRule="auto"/>
              <w:rPr>
                <w:rFonts w:ascii="Arial"/>
                <w:sz w:val="21"/>
              </w:rPr>
            </w:pPr>
          </w:p>
          <w:p w14:paraId="1A5CE923">
            <w:pPr>
              <w:spacing w:line="279" w:lineRule="auto"/>
              <w:rPr>
                <w:rFonts w:ascii="Arial"/>
                <w:sz w:val="21"/>
              </w:rPr>
            </w:pPr>
          </w:p>
          <w:p w14:paraId="1C2C75D0">
            <w:pPr>
              <w:spacing w:line="280" w:lineRule="auto"/>
              <w:rPr>
                <w:rFonts w:ascii="Arial"/>
                <w:sz w:val="21"/>
              </w:rPr>
            </w:pPr>
          </w:p>
          <w:p w14:paraId="0DEE93F3">
            <w:pPr>
              <w:pStyle w:val="6"/>
              <w:spacing w:before="55" w:line="188" w:lineRule="auto"/>
              <w:ind w:left="138"/>
            </w:pPr>
            <w:r>
              <w:rPr>
                <w:spacing w:val="-5"/>
              </w:rPr>
              <w:t>11.</w:t>
            </w:r>
          </w:p>
          <w:p w14:paraId="6D5F93B8">
            <w:pPr>
              <w:spacing w:before="73" w:line="179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维修</w:t>
            </w:r>
          </w:p>
        </w:tc>
        <w:tc>
          <w:tcPr>
            <w:tcW w:w="1080" w:type="dxa"/>
            <w:vAlign w:val="top"/>
          </w:tcPr>
          <w:p w14:paraId="43124556">
            <w:pPr>
              <w:spacing w:line="430" w:lineRule="auto"/>
              <w:rPr>
                <w:rFonts w:ascii="Arial"/>
                <w:sz w:val="21"/>
              </w:rPr>
            </w:pPr>
          </w:p>
          <w:p w14:paraId="1297BBCD">
            <w:pPr>
              <w:pStyle w:val="6"/>
              <w:spacing w:before="73" w:line="235" w:lineRule="auto"/>
              <w:ind w:left="85" w:right="91" w:firstLine="265"/>
              <w:rPr>
                <w:rFonts w:ascii="微软雅黑" w:hAnsi="微软雅黑" w:eastAsia="微软雅黑" w:cs="微软雅黑"/>
              </w:rPr>
            </w:pPr>
            <w:r>
              <w:rPr>
                <w:spacing w:val="-16"/>
              </w:rPr>
              <w:t>11.</w:t>
            </w:r>
            <w:r>
              <w:rPr>
                <w:spacing w:val="-22"/>
              </w:rPr>
              <w:t xml:space="preserve"> </w:t>
            </w:r>
            <w:r>
              <w:rPr>
                <w:spacing w:val="-16"/>
              </w:rPr>
              <w:t xml:space="preserve">1  </w:t>
            </w:r>
            <w:r>
              <w:rPr>
                <w:rFonts w:ascii="微软雅黑" w:hAnsi="微软雅黑" w:eastAsia="微软雅黑" w:cs="微软雅黑"/>
                <w:spacing w:val="-16"/>
              </w:rPr>
              <w:t>电</w:t>
            </w:r>
            <w:r>
              <w:rPr>
                <w:rFonts w:ascii="微软雅黑" w:hAnsi="微软雅黑" w:eastAsia="微软雅黑" w:cs="微软雅黑"/>
                <w:spacing w:val="8"/>
              </w:rPr>
              <w:t>解槽点检</w:t>
            </w:r>
          </w:p>
        </w:tc>
        <w:tc>
          <w:tcPr>
            <w:tcW w:w="2341" w:type="dxa"/>
            <w:vAlign w:val="top"/>
          </w:tcPr>
          <w:p w14:paraId="794AF886">
            <w:pPr>
              <w:pStyle w:val="6"/>
              <w:spacing w:before="231" w:line="223" w:lineRule="auto"/>
              <w:ind w:left="90" w:right="86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11.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0"/>
              </w:rPr>
              <w:t>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识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别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结</w:t>
            </w:r>
            <w:r>
              <w:rPr>
                <w:rFonts w:ascii="微软雅黑" w:hAnsi="微软雅黑" w:eastAsia="微软雅黑" w:cs="微软雅黑"/>
                <w:spacing w:val="7"/>
              </w:rPr>
              <w:t>构部件</w:t>
            </w:r>
          </w:p>
          <w:p w14:paraId="1148C78E">
            <w:pPr>
              <w:pStyle w:val="6"/>
              <w:spacing w:before="1" w:line="230" w:lineRule="auto"/>
              <w:ind w:left="90" w:right="86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11.</w:t>
            </w:r>
            <w:r>
              <w:rPr>
                <w:spacing w:val="-15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行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点</w:t>
            </w:r>
            <w:r>
              <w:rPr>
                <w:rFonts w:ascii="微软雅黑" w:hAnsi="微软雅黑" w:eastAsia="微软雅黑" w:cs="微软雅黑"/>
                <w:spacing w:val="1"/>
              </w:rPr>
              <w:t>检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3966A44">
            <w:pPr>
              <w:spacing w:line="426" w:lineRule="auto"/>
              <w:rPr>
                <w:rFonts w:ascii="Arial"/>
                <w:sz w:val="21"/>
              </w:rPr>
            </w:pPr>
          </w:p>
          <w:p w14:paraId="66A6A55B">
            <w:pPr>
              <w:pStyle w:val="6"/>
              <w:spacing w:before="73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11.</w:t>
            </w:r>
            <w:r>
              <w:rPr>
                <w:spacing w:val="-15"/>
              </w:rPr>
              <w:t xml:space="preserve"> </w:t>
            </w:r>
            <w:r>
              <w:rPr>
                <w:spacing w:val="-10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电解槽结构</w:t>
            </w:r>
          </w:p>
          <w:p w14:paraId="6B01F392">
            <w:pPr>
              <w:pStyle w:val="6"/>
              <w:spacing w:before="46" w:line="186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11.</w:t>
            </w:r>
            <w:r>
              <w:rPr>
                <w:spacing w:val="-12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电解槽点检方法</w:t>
            </w:r>
          </w:p>
        </w:tc>
      </w:tr>
      <w:tr w14:paraId="1E614C8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0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3FDC3573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0319D71">
            <w:pPr>
              <w:spacing w:line="438" w:lineRule="auto"/>
              <w:rPr>
                <w:rFonts w:ascii="Arial"/>
                <w:sz w:val="21"/>
              </w:rPr>
            </w:pPr>
          </w:p>
          <w:p w14:paraId="5F79340D">
            <w:pPr>
              <w:pStyle w:val="6"/>
              <w:spacing w:before="73" w:line="232" w:lineRule="auto"/>
              <w:ind w:left="97" w:right="91" w:firstLine="253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11.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故</w:t>
            </w:r>
            <w:r>
              <w:rPr>
                <w:rFonts w:ascii="微软雅黑" w:hAnsi="微软雅黑" w:eastAsia="微软雅黑" w:cs="微软雅黑"/>
                <w:spacing w:val="4"/>
              </w:rPr>
              <w:t>障处理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3457739D">
            <w:pPr>
              <w:pStyle w:val="6"/>
              <w:spacing w:before="241" w:line="223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11.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识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别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9"/>
              </w:rPr>
              <w:t>体及附属部件故障</w:t>
            </w:r>
          </w:p>
          <w:p w14:paraId="3F220B73">
            <w:pPr>
              <w:pStyle w:val="6"/>
              <w:spacing w:line="23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11.</w:t>
            </w:r>
            <w:r>
              <w:rPr>
                <w:spacing w:val="-26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行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9"/>
              </w:rPr>
              <w:t>体及附属部件故障分类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34E048E1">
            <w:pPr>
              <w:pStyle w:val="6"/>
              <w:spacing w:before="240" w:line="22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t>11.</w:t>
            </w:r>
            <w:r>
              <w:rPr>
                <w:spacing w:val="-35"/>
              </w:rPr>
              <w:t xml:space="preserve"> </w:t>
            </w:r>
            <w:r>
              <w:t>2.</w:t>
            </w:r>
            <w:r>
              <w:rPr>
                <w:spacing w:val="-22"/>
              </w:rPr>
              <w:t xml:space="preserve"> </w:t>
            </w:r>
            <w:r>
              <w:t xml:space="preserve">1 </w:t>
            </w:r>
            <w:r>
              <w:rPr>
                <w:rFonts w:ascii="微软雅黑" w:hAnsi="微软雅黑" w:eastAsia="微软雅黑" w:cs="微软雅黑"/>
              </w:rPr>
              <w:t>电解槽槽体及附</w:t>
            </w:r>
            <w:r>
              <w:rPr>
                <w:rFonts w:ascii="微软雅黑" w:hAnsi="微软雅黑" w:eastAsia="微软雅黑" w:cs="微软雅黑"/>
                <w:spacing w:val="9"/>
              </w:rPr>
              <w:t>属部件相关知识</w:t>
            </w:r>
          </w:p>
          <w:p w14:paraId="514C2100">
            <w:pPr>
              <w:pStyle w:val="6"/>
              <w:spacing w:line="233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1"/>
              </w:rPr>
              <w:t>电解槽槽体及附</w:t>
            </w:r>
            <w:r>
              <w:rPr>
                <w:rFonts w:ascii="微软雅黑" w:hAnsi="微软雅黑" w:eastAsia="微软雅黑" w:cs="微软雅黑"/>
                <w:spacing w:val="9"/>
              </w:rPr>
              <w:t>属部件故障分类</w:t>
            </w:r>
          </w:p>
        </w:tc>
      </w:tr>
    </w:tbl>
    <w:p w14:paraId="29E7CA91">
      <w:pPr>
        <w:pStyle w:val="2"/>
      </w:pPr>
    </w:p>
    <w:p w14:paraId="1CBD3B4F">
      <w:pPr>
        <w:sectPr>
          <w:headerReference r:id="rId41" w:type="default"/>
          <w:footerReference r:id="rId42" w:type="default"/>
          <w:pgSz w:w="8731" w:h="12245"/>
          <w:pgMar w:top="1072" w:right="1182" w:bottom="996" w:left="1296" w:header="801" w:footer="820" w:gutter="0"/>
          <w:cols w:space="720" w:num="1"/>
        </w:sectPr>
      </w:pPr>
    </w:p>
    <w:p w14:paraId="27896D82">
      <w:pPr>
        <w:pStyle w:val="2"/>
        <w:spacing w:line="427" w:lineRule="auto"/>
      </w:pPr>
    </w:p>
    <w:p w14:paraId="19E6E931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F552A86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0DA9EF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F76854B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28C9F38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2DFF0739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B1CA615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6CA197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3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4C952B9">
            <w:pPr>
              <w:spacing w:line="248" w:lineRule="auto"/>
              <w:rPr>
                <w:rFonts w:ascii="Arial"/>
                <w:sz w:val="21"/>
              </w:rPr>
            </w:pPr>
          </w:p>
          <w:p w14:paraId="51817E91">
            <w:pPr>
              <w:spacing w:line="249" w:lineRule="auto"/>
              <w:rPr>
                <w:rFonts w:ascii="Arial"/>
                <w:sz w:val="21"/>
              </w:rPr>
            </w:pPr>
          </w:p>
          <w:p w14:paraId="6DCBB2D4">
            <w:pPr>
              <w:spacing w:line="249" w:lineRule="auto"/>
              <w:rPr>
                <w:rFonts w:ascii="Arial"/>
                <w:sz w:val="21"/>
              </w:rPr>
            </w:pPr>
          </w:p>
          <w:p w14:paraId="44541CBA">
            <w:pPr>
              <w:spacing w:line="249" w:lineRule="auto"/>
              <w:rPr>
                <w:rFonts w:ascii="Arial"/>
                <w:sz w:val="21"/>
              </w:rPr>
            </w:pPr>
          </w:p>
          <w:p w14:paraId="2944E230">
            <w:pPr>
              <w:spacing w:line="249" w:lineRule="auto"/>
              <w:rPr>
                <w:rFonts w:ascii="Arial"/>
                <w:sz w:val="21"/>
              </w:rPr>
            </w:pPr>
          </w:p>
          <w:p w14:paraId="60431A0C">
            <w:pPr>
              <w:spacing w:line="249" w:lineRule="auto"/>
              <w:rPr>
                <w:rFonts w:ascii="Arial"/>
                <w:sz w:val="21"/>
              </w:rPr>
            </w:pPr>
          </w:p>
          <w:p w14:paraId="7613A2AC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12.</w:t>
            </w:r>
          </w:p>
          <w:p w14:paraId="507973FE">
            <w:pPr>
              <w:spacing w:before="73" w:line="182" w:lineRule="exact"/>
              <w:ind w:left="166" w:right="175" w:hanging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设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备管</w:t>
            </w:r>
            <w:r>
              <w:rPr>
                <w:rFonts w:ascii="微软雅黑" w:hAnsi="微软雅黑" w:eastAsia="微软雅黑" w:cs="微软雅黑"/>
                <w:spacing w:val="3"/>
                <w:position w:val="1"/>
                <w:sz w:val="17"/>
                <w:szCs w:val="17"/>
              </w:rPr>
              <w:t>理</w:t>
            </w:r>
          </w:p>
        </w:tc>
        <w:tc>
          <w:tcPr>
            <w:tcW w:w="1080" w:type="dxa"/>
            <w:vAlign w:val="top"/>
          </w:tcPr>
          <w:p w14:paraId="415C2249">
            <w:pPr>
              <w:spacing w:line="377" w:lineRule="auto"/>
              <w:rPr>
                <w:rFonts w:ascii="Arial"/>
                <w:sz w:val="21"/>
              </w:rPr>
            </w:pPr>
          </w:p>
          <w:p w14:paraId="4B4AE3A4">
            <w:pPr>
              <w:pStyle w:val="6"/>
              <w:spacing w:before="73" w:line="234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12.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设</w:t>
            </w:r>
            <w:r>
              <w:rPr>
                <w:rFonts w:ascii="微软雅黑" w:hAnsi="微软雅黑" w:eastAsia="微软雅黑" w:cs="微软雅黑"/>
                <w:spacing w:val="8"/>
              </w:rPr>
              <w:t>备检查</w:t>
            </w:r>
          </w:p>
        </w:tc>
        <w:tc>
          <w:tcPr>
            <w:tcW w:w="2341" w:type="dxa"/>
            <w:vAlign w:val="top"/>
          </w:tcPr>
          <w:p w14:paraId="39CFEBD6">
            <w:pPr>
              <w:pStyle w:val="6"/>
              <w:spacing w:before="312" w:line="222" w:lineRule="auto"/>
              <w:ind w:left="92" w:right="16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12.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能对设备的灰尘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杂物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油垢进行清扫</w:t>
            </w:r>
          </w:p>
          <w:p w14:paraId="534337E8">
            <w:pPr>
              <w:pStyle w:val="6"/>
              <w:spacing w:line="185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12.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能发现设备故障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8F3FB66">
            <w:pPr>
              <w:pStyle w:val="6"/>
              <w:spacing w:before="176" w:line="222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t>12.</w:t>
            </w:r>
            <w:r>
              <w:rPr>
                <w:spacing w:val="-13"/>
              </w:rPr>
              <w:t xml:space="preserve"> </w:t>
            </w:r>
            <w:r>
              <w:t>1.</w:t>
            </w:r>
            <w:r>
              <w:rPr>
                <w:spacing w:val="-23"/>
              </w:rPr>
              <w:t xml:space="preserve"> </w:t>
            </w:r>
            <w:r>
              <w:t>1</w:t>
            </w:r>
            <w:r>
              <w:rPr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设备维护基本要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549941DE">
            <w:pPr>
              <w:pStyle w:val="6"/>
              <w:spacing w:before="1" w:line="232" w:lineRule="auto"/>
              <w:ind w:left="94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12.</w:t>
            </w:r>
            <w:r>
              <w:rPr>
                <w:spacing w:val="-12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设备故障判断基</w:t>
            </w:r>
            <w:r>
              <w:rPr>
                <w:rFonts w:ascii="微软雅黑" w:hAnsi="微软雅黑" w:eastAsia="微软雅黑" w:cs="微软雅黑"/>
                <w:spacing w:val="8"/>
              </w:rPr>
              <w:t>本方法</w:t>
            </w:r>
          </w:p>
        </w:tc>
      </w:tr>
      <w:tr w14:paraId="4B4859F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5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42A38DD0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2EBA3D41">
            <w:pPr>
              <w:spacing w:line="249" w:lineRule="auto"/>
              <w:rPr>
                <w:rFonts w:ascii="Arial"/>
                <w:sz w:val="21"/>
              </w:rPr>
            </w:pPr>
          </w:p>
          <w:p w14:paraId="6FE8DF29">
            <w:pPr>
              <w:pStyle w:val="6"/>
              <w:spacing w:before="73" w:line="234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12.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设</w:t>
            </w:r>
            <w:r>
              <w:rPr>
                <w:rFonts w:ascii="微软雅黑" w:hAnsi="微软雅黑" w:eastAsia="微软雅黑" w:cs="微软雅黑"/>
                <w:spacing w:val="8"/>
              </w:rPr>
              <w:t>备润滑</w:t>
            </w:r>
          </w:p>
        </w:tc>
        <w:tc>
          <w:tcPr>
            <w:tcW w:w="2341" w:type="dxa"/>
            <w:vAlign w:val="top"/>
          </w:tcPr>
          <w:p w14:paraId="28445A90">
            <w:pPr>
              <w:pStyle w:val="6"/>
              <w:spacing w:before="182" w:line="222" w:lineRule="auto"/>
              <w:ind w:left="88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12.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检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查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润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滑</w:t>
            </w:r>
            <w:r>
              <w:rPr>
                <w:rFonts w:ascii="微软雅黑" w:hAnsi="微软雅黑" w:eastAsia="微软雅黑" w:cs="微软雅黑"/>
                <w:spacing w:val="9"/>
              </w:rPr>
              <w:t>状况是否良好</w:t>
            </w:r>
          </w:p>
          <w:p w14:paraId="6C5D869E">
            <w:pPr>
              <w:pStyle w:val="6"/>
              <w:spacing w:line="185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12.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能进行设备润滑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D13F821">
            <w:pPr>
              <w:pStyle w:val="6"/>
              <w:spacing w:before="182" w:line="222" w:lineRule="auto"/>
              <w:ind w:left="93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12.</w:t>
            </w:r>
            <w:r>
              <w:rPr>
                <w:spacing w:val="-26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设备润滑状况检</w:t>
            </w:r>
            <w:r>
              <w:rPr>
                <w:rFonts w:ascii="微软雅黑" w:hAnsi="微软雅黑" w:eastAsia="微软雅黑" w:cs="微软雅黑"/>
                <w:spacing w:val="8"/>
              </w:rPr>
              <w:t>查方法</w:t>
            </w:r>
          </w:p>
          <w:p w14:paraId="6B261FB6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12.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设备润滑方法</w:t>
            </w:r>
          </w:p>
        </w:tc>
      </w:tr>
      <w:tr w14:paraId="49611AB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1709ECF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A5DD265">
            <w:pPr>
              <w:spacing w:line="386" w:lineRule="auto"/>
              <w:rPr>
                <w:rFonts w:ascii="Arial"/>
                <w:sz w:val="21"/>
              </w:rPr>
            </w:pPr>
          </w:p>
          <w:p w14:paraId="5DB049FC">
            <w:pPr>
              <w:pStyle w:val="6"/>
              <w:spacing w:before="73" w:line="228" w:lineRule="auto"/>
              <w:ind w:left="86" w:right="91" w:firstLine="26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12.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>3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设</w:t>
            </w:r>
            <w:r>
              <w:rPr>
                <w:rFonts w:ascii="微软雅黑" w:hAnsi="微软雅黑" w:eastAsia="微软雅黑" w:cs="微软雅黑"/>
                <w:spacing w:val="9"/>
              </w:rPr>
              <w:t>备点检及故</w:t>
            </w:r>
            <w:r>
              <w:rPr>
                <w:rFonts w:ascii="微软雅黑" w:hAnsi="微软雅黑" w:eastAsia="微软雅黑" w:cs="微软雅黑"/>
                <w:spacing w:val="8"/>
              </w:rPr>
              <w:t>障处理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62A77CD">
            <w:pPr>
              <w:pStyle w:val="6"/>
              <w:spacing w:before="187" w:line="187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12.</w:t>
            </w:r>
            <w:r>
              <w:rPr>
                <w:spacing w:val="-27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能进行设备点检</w:t>
            </w:r>
          </w:p>
          <w:p w14:paraId="133AD7C2">
            <w:pPr>
              <w:pStyle w:val="6"/>
              <w:spacing w:before="42" w:line="222" w:lineRule="auto"/>
              <w:ind w:left="91" w:right="86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12.</w:t>
            </w:r>
            <w:r>
              <w:rPr>
                <w:spacing w:val="-31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查 出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故 障</w:t>
            </w:r>
            <w:r>
              <w:rPr>
                <w:rFonts w:ascii="微软雅黑" w:hAnsi="微软雅黑" w:eastAsia="微软雅黑" w:cs="微软雅黑"/>
                <w:spacing w:val="1"/>
              </w:rPr>
              <w:t>点</w:t>
            </w:r>
          </w:p>
          <w:p w14:paraId="539F60C3">
            <w:pPr>
              <w:pStyle w:val="6"/>
              <w:spacing w:line="23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12.</w:t>
            </w:r>
            <w:r>
              <w:rPr>
                <w:spacing w:val="-29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处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理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简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单 的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8"/>
              </w:rPr>
              <w:t>备故障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24ED8BC">
            <w:pPr>
              <w:pStyle w:val="6"/>
              <w:spacing w:before="187" w:line="187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12.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设备点检方法</w:t>
            </w:r>
          </w:p>
          <w:p w14:paraId="58FB4008">
            <w:pPr>
              <w:pStyle w:val="6"/>
              <w:spacing w:before="41" w:line="222" w:lineRule="auto"/>
              <w:ind w:left="94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4"/>
              </w:rPr>
              <w:t>12.</w:t>
            </w:r>
            <w:r>
              <w:rPr>
                <w:spacing w:val="-28"/>
              </w:rPr>
              <w:t xml:space="preserve"> </w:t>
            </w:r>
            <w:r>
              <w:rPr>
                <w:spacing w:val="4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4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设备故障点判断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791306AE">
            <w:pPr>
              <w:pStyle w:val="6"/>
              <w:spacing w:line="233" w:lineRule="auto"/>
              <w:ind w:left="95" w:right="83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12.</w:t>
            </w:r>
            <w:r>
              <w:rPr>
                <w:spacing w:val="-2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简单设备故障处</w:t>
            </w:r>
            <w:r>
              <w:rPr>
                <w:rFonts w:ascii="微软雅黑" w:hAnsi="微软雅黑" w:eastAsia="微软雅黑" w:cs="微软雅黑"/>
                <w:spacing w:val="7"/>
              </w:rPr>
              <w:t>理方法</w:t>
            </w:r>
          </w:p>
        </w:tc>
      </w:tr>
    </w:tbl>
    <w:p w14:paraId="39DE89CE">
      <w:pPr>
        <w:pStyle w:val="2"/>
      </w:pPr>
    </w:p>
    <w:p w14:paraId="154E0B2E">
      <w:pPr>
        <w:sectPr>
          <w:headerReference r:id="rId43" w:type="default"/>
          <w:footerReference r:id="rId44" w:type="default"/>
          <w:pgSz w:w="8731" w:h="12245"/>
          <w:pgMar w:top="1072" w:right="1299" w:bottom="995" w:left="1179" w:header="801" w:footer="819" w:gutter="0"/>
          <w:cols w:space="720" w:num="1"/>
        </w:sectPr>
      </w:pPr>
    </w:p>
    <w:p w14:paraId="6DE5C8D2">
      <w:pPr>
        <w:pStyle w:val="2"/>
        <w:spacing w:line="303" w:lineRule="auto"/>
      </w:pPr>
    </w:p>
    <w:p w14:paraId="051E3447">
      <w:pPr>
        <w:pStyle w:val="2"/>
        <w:spacing w:line="304" w:lineRule="auto"/>
      </w:pPr>
    </w:p>
    <w:p w14:paraId="213434FC">
      <w:pPr>
        <w:spacing w:before="65" w:line="208" w:lineRule="auto"/>
        <w:ind w:left="10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1"/>
          <w:sz w:val="20"/>
          <w:szCs w:val="20"/>
        </w:rPr>
        <w:t>3.</w:t>
      </w:r>
      <w:r>
        <w:rPr>
          <w:rFonts w:ascii="MS Gothic" w:hAnsi="MS Gothic" w:eastAsia="MS Gothic" w:cs="MS Gothic"/>
          <w:spacing w:val="-35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1"/>
          <w:sz w:val="20"/>
          <w:szCs w:val="20"/>
        </w:rPr>
        <w:t>2</w:t>
      </w:r>
      <w:r>
        <w:rPr>
          <w:rFonts w:ascii="MS Gothic" w:hAnsi="MS Gothic" w:eastAsia="MS Gothic" w:cs="MS Gothic"/>
          <w:spacing w:val="19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1"/>
          <w:sz w:val="20"/>
          <w:szCs w:val="20"/>
        </w:rPr>
        <w:t>四级</w:t>
      </w:r>
      <w:r>
        <w:rPr>
          <w:rFonts w:ascii="MS Gothic" w:hAnsi="MS Gothic" w:eastAsia="MS Gothic" w:cs="MS Gothic"/>
          <w:spacing w:val="-1"/>
          <w:sz w:val="20"/>
          <w:szCs w:val="20"/>
        </w:rPr>
        <w:t>/</w:t>
      </w:r>
      <w:r>
        <w:rPr>
          <w:rFonts w:ascii="黑体" w:hAnsi="黑体" w:eastAsia="黑体" w:cs="黑体"/>
          <w:spacing w:val="-1"/>
          <w:sz w:val="20"/>
          <w:szCs w:val="20"/>
        </w:rPr>
        <w:t>中级工</w:t>
      </w:r>
    </w:p>
    <w:p w14:paraId="6345D2F3">
      <w:pPr>
        <w:spacing w:before="243" w:line="221" w:lineRule="auto"/>
        <w:ind w:left="12" w:right="5" w:firstLine="419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本级别 </w:t>
      </w:r>
      <w:r>
        <w:rPr>
          <w:rFonts w:ascii="MS Gothic" w:hAnsi="MS Gothic" w:eastAsia="MS Gothic" w:cs="MS Gothic"/>
          <w:spacing w:val="7"/>
          <w:sz w:val="20"/>
          <w:szCs w:val="20"/>
        </w:rPr>
        <w:t>2~</w:t>
      </w:r>
      <w:r>
        <w:rPr>
          <w:rFonts w:ascii="MS Gothic" w:hAnsi="MS Gothic" w:eastAsia="MS Gothic" w:cs="MS Gothic"/>
          <w:spacing w:val="-4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11</w:t>
      </w:r>
      <w:r>
        <w:rPr>
          <w:rFonts w:ascii="MS Gothic" w:hAnsi="MS Gothic" w:eastAsia="MS Gothic" w:cs="MS Gothic"/>
          <w:spacing w:val="-3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项职业功能为可选项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铝电解槽操作工考核职业功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6"/>
          <w:sz w:val="20"/>
          <w:szCs w:val="20"/>
        </w:rPr>
        <w:t>1、2、12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铝吸出工考核职业功能</w:t>
      </w:r>
      <w:r>
        <w:rPr>
          <w:rFonts w:ascii="微软雅黑" w:hAnsi="微软雅黑" w:eastAsia="微软雅黑" w:cs="微软雅黑"/>
          <w:spacing w:val="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1、3、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12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多功能机组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操作工考核职业功能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1、4、12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物料输送及烟气净化工考核职业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功能 </w:t>
      </w:r>
      <w:r>
        <w:rPr>
          <w:rFonts w:ascii="MS Gothic" w:hAnsi="MS Gothic" w:eastAsia="MS Gothic" w:cs="MS Gothic"/>
          <w:spacing w:val="5"/>
          <w:sz w:val="20"/>
          <w:szCs w:val="20"/>
        </w:rPr>
        <w:t>1、5、12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>;</w:t>
      </w:r>
      <w:r>
        <w:rPr>
          <w:rFonts w:ascii="MS Gothic" w:hAnsi="MS Gothic" w:eastAsia="MS Gothic" w:cs="MS Gothic"/>
          <w:spacing w:val="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电解槽计算机监控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工考核职业功能</w:t>
      </w:r>
      <w:r>
        <w:rPr>
          <w:rFonts w:ascii="微软雅黑" w:hAnsi="微软雅黑" w:eastAsia="微软雅黑" w:cs="微软雅黑"/>
          <w:spacing w:val="19"/>
          <w:w w:val="10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4"/>
          <w:sz w:val="20"/>
          <w:szCs w:val="20"/>
        </w:rPr>
        <w:t>1、6、12</w:t>
      </w:r>
      <w:r>
        <w:rPr>
          <w:rFonts w:ascii="MS Gothic" w:hAnsi="MS Gothic" w:eastAsia="MS Gothic" w:cs="MS Gothic"/>
          <w:spacing w:val="-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pacing w:val="-22"/>
          <w:sz w:val="20"/>
          <w:szCs w:val="20"/>
          <w:lang w:eastAsia="zh-CN"/>
        </w:rPr>
        <w:t>；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铝及铝合金熔铸工考核职业功能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1、7、12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炭极生产工考核职业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功能 </w:t>
      </w:r>
      <w:r>
        <w:rPr>
          <w:rFonts w:ascii="MS Gothic" w:hAnsi="MS Gothic" w:eastAsia="MS Gothic" w:cs="MS Gothic"/>
          <w:spacing w:val="6"/>
          <w:sz w:val="20"/>
          <w:szCs w:val="20"/>
        </w:rPr>
        <w:t>1、8、12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物料分析检测工考核职业功能</w:t>
      </w:r>
      <w:r>
        <w:rPr>
          <w:rFonts w:ascii="微软雅黑" w:hAnsi="微软雅黑" w:eastAsia="微软雅黑" w:cs="微软雅黑"/>
          <w:spacing w:val="2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1、9、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>12</w:t>
      </w:r>
      <w:r>
        <w:rPr>
          <w:rFonts w:ascii="MS Gothic" w:hAnsi="MS Gothic" w:eastAsia="MS Gothic" w:cs="MS Gothic"/>
          <w:spacing w:val="-2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电解筑炉工考核职业功能</w:t>
      </w:r>
      <w:r>
        <w:rPr>
          <w:rFonts w:ascii="微软雅黑" w:hAnsi="微软雅黑" w:eastAsia="微软雅黑" w:cs="微软雅黑"/>
          <w:spacing w:val="3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>1、10、12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0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铝电解综合工考核职业功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2"/>
          <w:sz w:val="20"/>
          <w:szCs w:val="20"/>
        </w:rPr>
        <w:t>1、11、12</w:t>
      </w:r>
      <w:r>
        <w:rPr>
          <w:rFonts w:ascii="MS Gothic" w:hAnsi="MS Gothic" w:eastAsia="MS Gothic" w:cs="MS Gothic"/>
          <w:spacing w:val="-3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2"/>
          <w:sz w:val="20"/>
          <w:szCs w:val="20"/>
        </w:rPr>
        <w:t>项</w:t>
      </w:r>
      <w:r>
        <w:rPr>
          <w:rFonts w:ascii="MS Gothic" w:hAnsi="MS Gothic" w:eastAsia="MS Gothic" w:cs="MS Gothic"/>
          <w:spacing w:val="2"/>
          <w:sz w:val="20"/>
          <w:szCs w:val="20"/>
        </w:rPr>
        <w:t>。</w:t>
      </w:r>
    </w:p>
    <w:p w14:paraId="1F070DEB">
      <w:pPr>
        <w:spacing w:line="82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59A2EF3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49BE7A98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71788820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B086E7D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FAD358B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1E65937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5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2C6CF79">
            <w:pPr>
              <w:spacing w:line="303" w:lineRule="auto"/>
              <w:rPr>
                <w:rFonts w:ascii="Arial"/>
                <w:sz w:val="21"/>
              </w:rPr>
            </w:pPr>
          </w:p>
          <w:p w14:paraId="0971638D">
            <w:pPr>
              <w:spacing w:line="303" w:lineRule="auto"/>
              <w:rPr>
                <w:rFonts w:ascii="Arial"/>
                <w:sz w:val="21"/>
              </w:rPr>
            </w:pPr>
          </w:p>
          <w:p w14:paraId="158E43AE">
            <w:pPr>
              <w:spacing w:line="304" w:lineRule="auto"/>
              <w:rPr>
                <w:rFonts w:ascii="Arial"/>
                <w:sz w:val="21"/>
              </w:rPr>
            </w:pPr>
          </w:p>
          <w:p w14:paraId="194AF844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21CBB076">
            <w:pPr>
              <w:spacing w:before="85" w:line="175" w:lineRule="exact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工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作</w:t>
            </w:r>
            <w:r>
              <w:rPr>
                <w:rFonts w:ascii="微软雅黑" w:hAnsi="微软雅黑" w:eastAsia="微软雅黑" w:cs="微软雅黑"/>
                <w:spacing w:val="3"/>
                <w:position w:val="-2"/>
                <w:sz w:val="17"/>
                <w:szCs w:val="17"/>
              </w:rPr>
              <w:t>准</w:t>
            </w: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备</w:t>
            </w:r>
          </w:p>
        </w:tc>
        <w:tc>
          <w:tcPr>
            <w:tcW w:w="1080" w:type="dxa"/>
            <w:vAlign w:val="top"/>
          </w:tcPr>
          <w:p w14:paraId="6237EB88">
            <w:pPr>
              <w:spacing w:line="419" w:lineRule="auto"/>
              <w:rPr>
                <w:rFonts w:ascii="Arial"/>
                <w:sz w:val="21"/>
              </w:rPr>
            </w:pPr>
          </w:p>
          <w:p w14:paraId="0C97B1F5">
            <w:pPr>
              <w:pStyle w:val="6"/>
              <w:spacing w:before="73" w:line="233" w:lineRule="auto"/>
              <w:ind w:left="87" w:right="91" w:firstLine="205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4"/>
              </w:rPr>
              <w:t>交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接</w:t>
            </w:r>
            <w:r>
              <w:rPr>
                <w:rFonts w:ascii="微软雅黑" w:hAnsi="微软雅黑" w:eastAsia="微软雅黑" w:cs="微软雅黑"/>
                <w:spacing w:val="2"/>
              </w:rPr>
              <w:t>班</w:t>
            </w:r>
          </w:p>
        </w:tc>
        <w:tc>
          <w:tcPr>
            <w:tcW w:w="2341" w:type="dxa"/>
            <w:vAlign w:val="top"/>
          </w:tcPr>
          <w:p w14:paraId="0E001D21">
            <w:pPr>
              <w:pStyle w:val="6"/>
              <w:spacing w:before="224" w:line="222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t>1.</w:t>
            </w:r>
            <w:r>
              <w:rPr>
                <w:spacing w:val="-22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能对交接班情况进</w:t>
            </w:r>
            <w:r>
              <w:rPr>
                <w:rFonts w:ascii="微软雅黑" w:hAnsi="微软雅黑" w:eastAsia="微软雅黑" w:cs="微软雅黑"/>
                <w:spacing w:val="9"/>
              </w:rPr>
              <w:t>行现场确认</w:t>
            </w:r>
          </w:p>
          <w:p w14:paraId="6C11F2AD">
            <w:pPr>
              <w:pStyle w:val="6"/>
              <w:spacing w:line="231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能对遗留问题提出</w:t>
            </w:r>
            <w:r>
              <w:rPr>
                <w:rFonts w:ascii="微软雅黑" w:hAnsi="微软雅黑" w:eastAsia="微软雅黑" w:cs="微软雅黑"/>
                <w:spacing w:val="8"/>
              </w:rPr>
              <w:t>处理建议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E6679E1">
            <w:pPr>
              <w:spacing w:line="417" w:lineRule="auto"/>
              <w:rPr>
                <w:rFonts w:ascii="Arial"/>
                <w:sz w:val="21"/>
              </w:rPr>
            </w:pPr>
          </w:p>
          <w:p w14:paraId="4B8A48F3">
            <w:pPr>
              <w:spacing w:before="73" w:line="233" w:lineRule="auto"/>
              <w:ind w:left="95" w:right="83" w:firstLine="182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1"/>
                <w:sz w:val="17"/>
                <w:szCs w:val="17"/>
              </w:rPr>
              <w:t>简易工作状况交接及处</w:t>
            </w: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理方法</w:t>
            </w:r>
          </w:p>
        </w:tc>
      </w:tr>
      <w:tr w14:paraId="6DA4159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5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785A5394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5C017B2F">
            <w:pPr>
              <w:spacing w:line="422" w:lineRule="auto"/>
              <w:rPr>
                <w:rFonts w:ascii="Arial"/>
                <w:sz w:val="21"/>
              </w:rPr>
            </w:pPr>
          </w:p>
          <w:p w14:paraId="6DE13CBD">
            <w:pPr>
              <w:pStyle w:val="6"/>
              <w:spacing w:before="73" w:line="234" w:lineRule="auto"/>
              <w:ind w:left="85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1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11"/>
              </w:rPr>
              <w:t>运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行</w:t>
            </w:r>
            <w:r>
              <w:rPr>
                <w:rFonts w:ascii="微软雅黑" w:hAnsi="微软雅黑" w:eastAsia="微软雅黑" w:cs="微软雅黑"/>
                <w:spacing w:val="8"/>
              </w:rPr>
              <w:t>前准备</w:t>
            </w:r>
          </w:p>
        </w:tc>
        <w:tc>
          <w:tcPr>
            <w:tcW w:w="2341" w:type="dxa"/>
            <w:vAlign w:val="top"/>
          </w:tcPr>
          <w:p w14:paraId="78752B8B">
            <w:pPr>
              <w:pStyle w:val="6"/>
              <w:spacing w:before="226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能判断工器具是否</w:t>
            </w:r>
            <w:r>
              <w:rPr>
                <w:rFonts w:ascii="微软雅黑" w:hAnsi="微软雅黑" w:eastAsia="微软雅黑" w:cs="微软雅黑"/>
                <w:spacing w:val="6"/>
              </w:rPr>
              <w:t>完好</w:t>
            </w:r>
          </w:p>
          <w:p w14:paraId="7B938866">
            <w:pPr>
              <w:pStyle w:val="6"/>
              <w:spacing w:before="2" w:line="237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能对设备功能进行</w:t>
            </w:r>
            <w:r>
              <w:rPr>
                <w:rFonts w:ascii="微软雅黑" w:hAnsi="微软雅黑" w:eastAsia="微软雅黑" w:cs="微软雅黑"/>
                <w:spacing w:val="5"/>
              </w:rPr>
              <w:t>检查</w:t>
            </w:r>
            <w:r>
              <w:rPr>
                <w:rFonts w:ascii="微软雅黑" w:hAnsi="微软雅黑" w:eastAsia="微软雅黑" w:cs="微软雅黑"/>
                <w:spacing w:val="-7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判断设备是否正常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64FDA1D">
            <w:pPr>
              <w:spacing w:line="287" w:lineRule="auto"/>
              <w:rPr>
                <w:rFonts w:ascii="Arial"/>
                <w:sz w:val="21"/>
              </w:rPr>
            </w:pPr>
          </w:p>
          <w:p w14:paraId="2036ED44">
            <w:pPr>
              <w:pStyle w:val="6"/>
              <w:spacing w:before="73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8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工器具的检查方法</w:t>
            </w:r>
          </w:p>
          <w:p w14:paraId="56ABECFE">
            <w:pPr>
              <w:pStyle w:val="6"/>
              <w:spacing w:before="46" w:line="233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设备检查的基本方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  <w:tr w14:paraId="1636CA4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2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1EFA5408">
            <w:pPr>
              <w:spacing w:line="271" w:lineRule="auto"/>
              <w:rPr>
                <w:rFonts w:ascii="Arial"/>
                <w:sz w:val="21"/>
              </w:rPr>
            </w:pPr>
          </w:p>
          <w:p w14:paraId="127FBC9F">
            <w:pPr>
              <w:spacing w:line="272" w:lineRule="auto"/>
              <w:rPr>
                <w:rFonts w:ascii="Arial"/>
                <w:sz w:val="21"/>
              </w:rPr>
            </w:pPr>
          </w:p>
          <w:p w14:paraId="0B8CEA47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1C4E7E8A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17E2BB6">
            <w:pPr>
              <w:spacing w:line="272" w:lineRule="auto"/>
              <w:rPr>
                <w:rFonts w:ascii="Arial"/>
                <w:sz w:val="21"/>
              </w:rPr>
            </w:pPr>
          </w:p>
          <w:p w14:paraId="2779CC7C">
            <w:pPr>
              <w:spacing w:line="272" w:lineRule="auto"/>
              <w:rPr>
                <w:rFonts w:ascii="Arial"/>
                <w:sz w:val="21"/>
              </w:rPr>
            </w:pPr>
          </w:p>
          <w:p w14:paraId="1F1A288B">
            <w:pPr>
              <w:spacing w:line="273" w:lineRule="auto"/>
              <w:rPr>
                <w:rFonts w:ascii="Arial"/>
                <w:sz w:val="21"/>
              </w:rPr>
            </w:pPr>
          </w:p>
          <w:p w14:paraId="735669D0">
            <w:pPr>
              <w:pStyle w:val="6"/>
              <w:spacing w:before="73" w:line="227" w:lineRule="auto"/>
              <w:ind w:left="86" w:right="12" w:firstLine="182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3"/>
              </w:rPr>
              <w:t>2.</w:t>
            </w:r>
            <w:r>
              <w:rPr>
                <w:spacing w:val="-31"/>
              </w:rPr>
              <w:t xml:space="preserve"> </w:t>
            </w:r>
            <w:r>
              <w:rPr>
                <w:spacing w:val="-1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通电</w:t>
            </w:r>
            <w:r>
              <w:rPr>
                <w:spacing w:val="-13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焙烧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启动</w:t>
            </w:r>
            <w:r>
              <w:rPr>
                <w:rFonts w:ascii="微软雅黑" w:hAnsi="微软雅黑" w:eastAsia="微软雅黑" w:cs="微软雅黑"/>
                <w:spacing w:val="8"/>
              </w:rPr>
              <w:t>电解槽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9C8A140">
            <w:pPr>
              <w:pStyle w:val="6"/>
              <w:spacing w:before="218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能根据不同的焙烧</w:t>
            </w:r>
            <w:r>
              <w:rPr>
                <w:rFonts w:ascii="微软雅黑" w:hAnsi="微软雅黑" w:eastAsia="微软雅黑" w:cs="微软雅黑"/>
                <w:spacing w:val="9"/>
              </w:rPr>
              <w:t>方法进行装炉</w:t>
            </w:r>
          </w:p>
          <w:p w14:paraId="5AB5DA9B">
            <w:pPr>
              <w:pStyle w:val="6"/>
              <w:spacing w:before="2" w:line="221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能进行不同焙烧设</w:t>
            </w:r>
            <w:r>
              <w:rPr>
                <w:rFonts w:ascii="微软雅黑" w:hAnsi="微软雅黑" w:eastAsia="微软雅黑" w:cs="微软雅黑"/>
                <w:spacing w:val="9"/>
              </w:rPr>
              <w:t>备的安装及拆除操作</w:t>
            </w:r>
          </w:p>
          <w:p w14:paraId="0F75B926">
            <w:pPr>
              <w:pStyle w:val="6"/>
              <w:spacing w:before="2" w:line="221" w:lineRule="auto"/>
              <w:ind w:left="103" w:right="86" w:firstLine="16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能处理焙烧过程中</w:t>
            </w:r>
            <w:r>
              <w:rPr>
                <w:rFonts w:ascii="微软雅黑" w:hAnsi="微软雅黑" w:eastAsia="微软雅黑" w:cs="微软雅黑"/>
                <w:spacing w:val="6"/>
              </w:rPr>
              <w:t>的异常情况</w:t>
            </w:r>
          </w:p>
          <w:p w14:paraId="0D3F0A6D">
            <w:pPr>
              <w:pStyle w:val="6"/>
              <w:spacing w:before="1" w:line="234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能在启动后进行打</w:t>
            </w:r>
            <w:r>
              <w:rPr>
                <w:rFonts w:ascii="微软雅黑" w:hAnsi="微软雅黑" w:eastAsia="微软雅黑" w:cs="微软雅黑"/>
                <w:spacing w:val="6"/>
              </w:rPr>
              <w:t>捞炭渣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加料操作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BA13F90">
            <w:pPr>
              <w:spacing w:line="277" w:lineRule="auto"/>
              <w:rPr>
                <w:rFonts w:ascii="Arial"/>
                <w:sz w:val="21"/>
              </w:rPr>
            </w:pPr>
          </w:p>
          <w:p w14:paraId="491E4EAD">
            <w:pPr>
              <w:pStyle w:val="6"/>
              <w:spacing w:before="7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焙烧装炉操作规程</w:t>
            </w:r>
          </w:p>
          <w:p w14:paraId="41A9F90D">
            <w:pPr>
              <w:pStyle w:val="6"/>
              <w:spacing w:before="46" w:line="222" w:lineRule="auto"/>
              <w:ind w:left="93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焙烧设备的安装及</w:t>
            </w:r>
            <w:r>
              <w:rPr>
                <w:rFonts w:ascii="微软雅黑" w:hAnsi="微软雅黑" w:eastAsia="微软雅黑" w:cs="微软雅黑"/>
                <w:spacing w:val="8"/>
              </w:rPr>
              <w:t>拆除方法</w:t>
            </w:r>
          </w:p>
          <w:p w14:paraId="69EBA744">
            <w:pPr>
              <w:pStyle w:val="6"/>
              <w:spacing w:line="22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焙烧过程异常的处</w:t>
            </w:r>
            <w:r>
              <w:rPr>
                <w:rFonts w:ascii="微软雅黑" w:hAnsi="微软雅黑" w:eastAsia="微软雅黑" w:cs="微软雅黑"/>
                <w:spacing w:val="7"/>
              </w:rPr>
              <w:t>理方法</w:t>
            </w:r>
          </w:p>
          <w:p w14:paraId="25A0512E">
            <w:pPr>
              <w:pStyle w:val="6"/>
              <w:spacing w:before="1" w:line="230" w:lineRule="auto"/>
              <w:ind w:left="95" w:right="13" w:firstLine="187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1"/>
              </w:rPr>
              <w:t>4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启动后打捞炭渣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加料方法</w:t>
            </w:r>
          </w:p>
        </w:tc>
      </w:tr>
    </w:tbl>
    <w:p w14:paraId="01ECC95D">
      <w:pPr>
        <w:pStyle w:val="2"/>
      </w:pPr>
    </w:p>
    <w:p w14:paraId="3EC63600">
      <w:pPr>
        <w:sectPr>
          <w:headerReference r:id="rId45" w:type="default"/>
          <w:footerReference r:id="rId46" w:type="default"/>
          <w:pgSz w:w="8731" w:h="12245"/>
          <w:pgMar w:top="1072" w:right="1182" w:bottom="994" w:left="1296" w:header="801" w:footer="821" w:gutter="0"/>
          <w:cols w:space="720" w:num="1"/>
        </w:sectPr>
      </w:pPr>
    </w:p>
    <w:p w14:paraId="5484DA29">
      <w:pPr>
        <w:pStyle w:val="2"/>
        <w:spacing w:line="427" w:lineRule="auto"/>
      </w:pPr>
    </w:p>
    <w:p w14:paraId="5979F624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888F61D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D6BBD4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2B030F7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3DA8406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A7796C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CFA2508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432E5D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01704C10">
            <w:pPr>
              <w:spacing w:line="244" w:lineRule="auto"/>
              <w:rPr>
                <w:rFonts w:ascii="Arial"/>
                <w:sz w:val="21"/>
              </w:rPr>
            </w:pPr>
          </w:p>
          <w:p w14:paraId="6D45E3FB">
            <w:pPr>
              <w:spacing w:line="244" w:lineRule="auto"/>
              <w:rPr>
                <w:rFonts w:ascii="Arial"/>
                <w:sz w:val="21"/>
              </w:rPr>
            </w:pPr>
          </w:p>
          <w:p w14:paraId="145A2102">
            <w:pPr>
              <w:spacing w:line="245" w:lineRule="auto"/>
              <w:rPr>
                <w:rFonts w:ascii="Arial"/>
                <w:sz w:val="21"/>
              </w:rPr>
            </w:pPr>
          </w:p>
          <w:p w14:paraId="7B8FD22B">
            <w:pPr>
              <w:spacing w:line="245" w:lineRule="auto"/>
              <w:rPr>
                <w:rFonts w:ascii="Arial"/>
                <w:sz w:val="21"/>
              </w:rPr>
            </w:pPr>
          </w:p>
          <w:p w14:paraId="6F463353">
            <w:pPr>
              <w:spacing w:line="245" w:lineRule="auto"/>
              <w:rPr>
                <w:rFonts w:ascii="Arial"/>
                <w:sz w:val="21"/>
              </w:rPr>
            </w:pPr>
          </w:p>
          <w:p w14:paraId="283C0E76">
            <w:pPr>
              <w:spacing w:line="245" w:lineRule="auto"/>
              <w:rPr>
                <w:rFonts w:ascii="Arial"/>
                <w:sz w:val="21"/>
              </w:rPr>
            </w:pPr>
          </w:p>
          <w:p w14:paraId="0389294C">
            <w:pPr>
              <w:spacing w:line="245" w:lineRule="auto"/>
              <w:rPr>
                <w:rFonts w:ascii="Arial"/>
                <w:sz w:val="21"/>
              </w:rPr>
            </w:pPr>
          </w:p>
          <w:p w14:paraId="6C89A87F">
            <w:pPr>
              <w:spacing w:line="245" w:lineRule="auto"/>
              <w:rPr>
                <w:rFonts w:ascii="Arial"/>
                <w:sz w:val="21"/>
              </w:rPr>
            </w:pPr>
          </w:p>
          <w:p w14:paraId="0A858F85">
            <w:pPr>
              <w:spacing w:line="245" w:lineRule="auto"/>
              <w:rPr>
                <w:rFonts w:ascii="Arial"/>
                <w:sz w:val="21"/>
              </w:rPr>
            </w:pPr>
          </w:p>
          <w:p w14:paraId="569B6F20">
            <w:pPr>
              <w:spacing w:line="245" w:lineRule="auto"/>
              <w:rPr>
                <w:rFonts w:ascii="Arial"/>
                <w:sz w:val="21"/>
              </w:rPr>
            </w:pPr>
          </w:p>
          <w:p w14:paraId="1C31228A">
            <w:pPr>
              <w:spacing w:line="245" w:lineRule="auto"/>
              <w:rPr>
                <w:rFonts w:ascii="Arial"/>
                <w:sz w:val="21"/>
              </w:rPr>
            </w:pPr>
          </w:p>
          <w:p w14:paraId="3AAB6DF5">
            <w:pPr>
              <w:spacing w:line="245" w:lineRule="auto"/>
              <w:rPr>
                <w:rFonts w:ascii="Arial"/>
                <w:sz w:val="21"/>
              </w:rPr>
            </w:pPr>
          </w:p>
          <w:p w14:paraId="19DB001C">
            <w:pPr>
              <w:spacing w:line="245" w:lineRule="auto"/>
              <w:rPr>
                <w:rFonts w:ascii="Arial"/>
                <w:sz w:val="21"/>
              </w:rPr>
            </w:pPr>
          </w:p>
          <w:p w14:paraId="2B32274F">
            <w:pPr>
              <w:spacing w:line="245" w:lineRule="auto"/>
              <w:rPr>
                <w:rFonts w:ascii="Arial"/>
                <w:sz w:val="21"/>
              </w:rPr>
            </w:pPr>
          </w:p>
          <w:p w14:paraId="4E988D2B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3D8B1628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282A978C">
            <w:pPr>
              <w:spacing w:line="284" w:lineRule="auto"/>
              <w:rPr>
                <w:rFonts w:ascii="Arial"/>
                <w:sz w:val="21"/>
              </w:rPr>
            </w:pPr>
          </w:p>
          <w:p w14:paraId="121F69CD">
            <w:pPr>
              <w:spacing w:line="284" w:lineRule="auto"/>
              <w:rPr>
                <w:rFonts w:ascii="Arial"/>
                <w:sz w:val="21"/>
              </w:rPr>
            </w:pPr>
          </w:p>
          <w:p w14:paraId="64124F80">
            <w:pPr>
              <w:spacing w:line="285" w:lineRule="auto"/>
              <w:rPr>
                <w:rFonts w:ascii="Arial"/>
                <w:sz w:val="21"/>
              </w:rPr>
            </w:pPr>
          </w:p>
          <w:p w14:paraId="46216A5C">
            <w:pPr>
              <w:spacing w:line="285" w:lineRule="auto"/>
              <w:rPr>
                <w:rFonts w:ascii="Arial"/>
                <w:sz w:val="21"/>
              </w:rPr>
            </w:pPr>
          </w:p>
          <w:p w14:paraId="1026D92C">
            <w:pPr>
              <w:pStyle w:val="6"/>
              <w:spacing w:before="73" w:line="232" w:lineRule="auto"/>
              <w:ind w:left="103" w:right="91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换</w:t>
            </w:r>
            <w:r>
              <w:rPr>
                <w:rFonts w:ascii="微软雅黑" w:hAnsi="微软雅黑" w:eastAsia="微软雅黑" w:cs="微软雅黑"/>
                <w:spacing w:val="-2"/>
              </w:rPr>
              <w:t>阳极</w:t>
            </w:r>
          </w:p>
        </w:tc>
        <w:tc>
          <w:tcPr>
            <w:tcW w:w="2341" w:type="dxa"/>
            <w:vAlign w:val="top"/>
          </w:tcPr>
          <w:p w14:paraId="546CDA01">
            <w:pPr>
              <w:pStyle w:val="6"/>
              <w:spacing w:before="137" w:line="221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能操作多功能机组</w:t>
            </w:r>
            <w:r>
              <w:rPr>
                <w:rFonts w:ascii="微软雅黑" w:hAnsi="微软雅黑" w:eastAsia="微软雅黑" w:cs="微软雅黑"/>
                <w:spacing w:val="8"/>
              </w:rPr>
              <w:t>更换阳极</w:t>
            </w:r>
          </w:p>
          <w:p w14:paraId="799A0285">
            <w:pPr>
              <w:pStyle w:val="6"/>
              <w:spacing w:before="1"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能检查炉底和邻极</w:t>
            </w:r>
            <w:r>
              <w:rPr>
                <w:rFonts w:ascii="微软雅黑" w:hAnsi="微软雅黑" w:eastAsia="微软雅黑" w:cs="微软雅黑"/>
                <w:spacing w:val="7"/>
              </w:rPr>
              <w:t>状况</w:t>
            </w:r>
          </w:p>
          <w:p w14:paraId="597D06DC">
            <w:pPr>
              <w:pStyle w:val="6"/>
              <w:spacing w:before="1" w:line="222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能检查阳极更换作</w:t>
            </w:r>
            <w:r>
              <w:rPr>
                <w:rFonts w:ascii="微软雅黑" w:hAnsi="微软雅黑" w:eastAsia="微软雅黑" w:cs="微软雅黑"/>
                <w:spacing w:val="8"/>
              </w:rPr>
              <w:t>业的质量</w:t>
            </w:r>
          </w:p>
          <w:p w14:paraId="4CD084F5">
            <w:pPr>
              <w:pStyle w:val="6"/>
              <w:spacing w:before="2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能在换极处测量铝</w:t>
            </w:r>
            <w:r>
              <w:rPr>
                <w:rFonts w:ascii="微软雅黑" w:hAnsi="微软雅黑" w:eastAsia="微软雅黑" w:cs="微软雅黑"/>
                <w:spacing w:val="9"/>
              </w:rPr>
              <w:t>水平与电解质水平</w:t>
            </w:r>
          </w:p>
          <w:p w14:paraId="36D8694A">
            <w:pPr>
              <w:pStyle w:val="6"/>
              <w:spacing w:before="2" w:line="230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5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能进行残极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新极</w:t>
            </w:r>
            <w:r>
              <w:rPr>
                <w:rFonts w:ascii="微软雅黑" w:hAnsi="微软雅黑" w:eastAsia="微软雅黑" w:cs="微软雅黑"/>
                <w:spacing w:val="8"/>
              </w:rPr>
              <w:t>标高划线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C9CC085">
            <w:pPr>
              <w:pStyle w:val="6"/>
              <w:spacing w:before="271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阳极的更换方法</w:t>
            </w:r>
          </w:p>
          <w:p w14:paraId="235E7A0A">
            <w:pPr>
              <w:pStyle w:val="6"/>
              <w:spacing w:before="44" w:line="223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炉底和邻极状况的</w:t>
            </w:r>
            <w:r>
              <w:rPr>
                <w:rFonts w:ascii="微软雅黑" w:hAnsi="微软雅黑" w:eastAsia="微软雅黑" w:cs="微软雅黑"/>
                <w:spacing w:val="8"/>
              </w:rPr>
              <w:t>检查方法</w:t>
            </w:r>
          </w:p>
          <w:p w14:paraId="36F44DB2">
            <w:pPr>
              <w:pStyle w:val="6"/>
              <w:spacing w:line="222" w:lineRule="auto"/>
              <w:ind w:left="109" w:right="83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阳极更换作业质量</w:t>
            </w:r>
            <w:r>
              <w:rPr>
                <w:rFonts w:ascii="微软雅黑" w:hAnsi="微软雅黑" w:eastAsia="微软雅黑" w:cs="微软雅黑"/>
                <w:spacing w:val="6"/>
              </w:rPr>
              <w:t>的检查要求</w:t>
            </w:r>
          </w:p>
          <w:p w14:paraId="02B83A9E">
            <w:pPr>
              <w:pStyle w:val="6"/>
              <w:spacing w:line="221" w:lineRule="auto"/>
              <w:ind w:left="94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铝水平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电解质水</w:t>
            </w:r>
            <w:r>
              <w:rPr>
                <w:rFonts w:ascii="微软雅黑" w:hAnsi="微软雅黑" w:eastAsia="微软雅黑" w:cs="微软雅黑"/>
                <w:spacing w:val="9"/>
              </w:rPr>
              <w:t>平的测量要求</w:t>
            </w:r>
          </w:p>
          <w:p w14:paraId="3258BD64">
            <w:pPr>
              <w:pStyle w:val="6"/>
              <w:spacing w:before="2" w:line="230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残极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新极标高划</w:t>
            </w:r>
            <w:r>
              <w:rPr>
                <w:rFonts w:ascii="微软雅黑" w:hAnsi="微软雅黑" w:eastAsia="微软雅黑" w:cs="微软雅黑"/>
                <w:spacing w:val="7"/>
              </w:rPr>
              <w:t>线方法</w:t>
            </w:r>
          </w:p>
        </w:tc>
      </w:tr>
      <w:tr w14:paraId="40BB2DF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84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054F6AA3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9042655">
            <w:pPr>
              <w:spacing w:line="249" w:lineRule="auto"/>
              <w:rPr>
                <w:rFonts w:ascii="Arial"/>
                <w:sz w:val="21"/>
              </w:rPr>
            </w:pPr>
          </w:p>
          <w:p w14:paraId="3A25DFD5">
            <w:pPr>
              <w:spacing w:line="249" w:lineRule="auto"/>
              <w:rPr>
                <w:rFonts w:ascii="Arial"/>
                <w:sz w:val="21"/>
              </w:rPr>
            </w:pPr>
          </w:p>
          <w:p w14:paraId="1807E1D6">
            <w:pPr>
              <w:spacing w:line="249" w:lineRule="auto"/>
              <w:rPr>
                <w:rFonts w:ascii="Arial"/>
                <w:sz w:val="21"/>
              </w:rPr>
            </w:pPr>
          </w:p>
          <w:p w14:paraId="649002C9">
            <w:pPr>
              <w:pStyle w:val="6"/>
              <w:spacing w:before="73" w:line="235" w:lineRule="auto"/>
              <w:ind w:left="85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-9"/>
              </w:rPr>
              <w:t>3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测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量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</w:tc>
        <w:tc>
          <w:tcPr>
            <w:tcW w:w="2341" w:type="dxa"/>
            <w:vAlign w:val="top"/>
          </w:tcPr>
          <w:p w14:paraId="1E30A8EA">
            <w:pPr>
              <w:pStyle w:val="6"/>
              <w:spacing w:before="146" w:line="222" w:lineRule="auto"/>
              <w:ind w:left="89" w:right="1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27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进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行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壳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温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度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阴极钢棒温度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压接压降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残极形状的测量</w:t>
            </w:r>
          </w:p>
          <w:p w14:paraId="5E9F8E36">
            <w:pPr>
              <w:pStyle w:val="6"/>
              <w:spacing w:before="1" w:line="225" w:lineRule="auto"/>
              <w:ind w:left="88" w:right="1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-7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7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处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理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壳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温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度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阴极钢棒温度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压接压降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残极形状等测量数据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并进</w:t>
            </w:r>
            <w:r>
              <w:rPr>
                <w:rFonts w:ascii="微软雅黑" w:hAnsi="微软雅黑" w:eastAsia="微软雅黑" w:cs="微软雅黑"/>
                <w:spacing w:val="9"/>
              </w:rPr>
              <w:t>行数据偏差分析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3C26604">
            <w:pPr>
              <w:spacing w:line="475" w:lineRule="auto"/>
              <w:rPr>
                <w:rFonts w:ascii="Arial"/>
                <w:sz w:val="21"/>
              </w:rPr>
            </w:pPr>
          </w:p>
          <w:p w14:paraId="6607C40B">
            <w:pPr>
              <w:pStyle w:val="6"/>
              <w:spacing w:before="73" w:line="223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测量工器具的使用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62FB07A7">
            <w:pPr>
              <w:pStyle w:val="6"/>
              <w:spacing w:before="2" w:line="23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数据处理及分析方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  <w:tr w14:paraId="261CA70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85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0918824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1772BAE7">
            <w:pPr>
              <w:spacing w:line="250" w:lineRule="auto"/>
              <w:rPr>
                <w:rFonts w:ascii="Arial"/>
                <w:sz w:val="21"/>
              </w:rPr>
            </w:pPr>
          </w:p>
          <w:p w14:paraId="361B5CA5">
            <w:pPr>
              <w:spacing w:line="251" w:lineRule="auto"/>
              <w:rPr>
                <w:rFonts w:ascii="Arial"/>
                <w:sz w:val="21"/>
              </w:rPr>
            </w:pPr>
          </w:p>
          <w:p w14:paraId="0F527C74">
            <w:pPr>
              <w:spacing w:line="251" w:lineRule="auto"/>
              <w:rPr>
                <w:rFonts w:ascii="Arial"/>
                <w:sz w:val="21"/>
              </w:rPr>
            </w:pPr>
          </w:p>
          <w:p w14:paraId="0E5E7606">
            <w:pPr>
              <w:pStyle w:val="6"/>
              <w:spacing w:before="73" w:line="236" w:lineRule="auto"/>
              <w:ind w:left="102" w:right="91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调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整</w:t>
            </w:r>
            <w:r>
              <w:rPr>
                <w:rFonts w:ascii="微软雅黑" w:hAnsi="微软雅黑" w:eastAsia="微软雅黑" w:cs="微软雅黑"/>
                <w:spacing w:val="-2"/>
              </w:rPr>
              <w:t>电压</w:t>
            </w:r>
          </w:p>
        </w:tc>
        <w:tc>
          <w:tcPr>
            <w:tcW w:w="2341" w:type="dxa"/>
            <w:vAlign w:val="top"/>
          </w:tcPr>
          <w:p w14:paraId="0A7756B5">
            <w:pPr>
              <w:pStyle w:val="6"/>
              <w:spacing w:before="284" w:line="223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能判断槽电压是否</w:t>
            </w:r>
            <w:r>
              <w:rPr>
                <w:rFonts w:ascii="微软雅黑" w:hAnsi="微软雅黑" w:eastAsia="微软雅黑" w:cs="微软雅黑"/>
                <w:spacing w:val="5"/>
              </w:rPr>
              <w:t>正常</w:t>
            </w:r>
            <w:r>
              <w:rPr>
                <w:rFonts w:ascii="微软雅黑" w:hAnsi="微软雅黑" w:eastAsia="微软雅黑" w:cs="微软雅黑"/>
                <w:spacing w:val="-7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并确定其异常原因</w:t>
            </w:r>
          </w:p>
          <w:p w14:paraId="074CEC63">
            <w:pPr>
              <w:pStyle w:val="6"/>
              <w:spacing w:line="221" w:lineRule="auto"/>
              <w:ind w:left="106" w:right="12" w:firstLine="15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能调整换极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出铝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阳极效应熄灭后的异常电压</w:t>
            </w:r>
          </w:p>
          <w:p w14:paraId="7E4AB767">
            <w:pPr>
              <w:pStyle w:val="6"/>
              <w:spacing w:line="233" w:lineRule="auto"/>
              <w:ind w:left="92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能处理阳极异常上</w:t>
            </w:r>
            <w:r>
              <w:rPr>
                <w:rFonts w:ascii="微软雅黑" w:hAnsi="微软雅黑" w:eastAsia="微软雅黑" w:cs="微软雅黑"/>
                <w:spacing w:val="7"/>
              </w:rPr>
              <w:t>升或下降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2AC4018">
            <w:pPr>
              <w:spacing w:line="477" w:lineRule="auto"/>
              <w:rPr>
                <w:rFonts w:ascii="Arial"/>
                <w:sz w:val="21"/>
              </w:rPr>
            </w:pPr>
          </w:p>
          <w:p w14:paraId="208A042E">
            <w:pPr>
              <w:pStyle w:val="6"/>
              <w:spacing w:before="7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电压工艺参数</w:t>
            </w:r>
          </w:p>
          <w:p w14:paraId="2382805B">
            <w:pPr>
              <w:pStyle w:val="6"/>
              <w:spacing w:before="50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槽电压调整方法</w:t>
            </w:r>
          </w:p>
          <w:p w14:paraId="4B13389B">
            <w:pPr>
              <w:pStyle w:val="6"/>
              <w:spacing w:before="47" w:line="233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操控机紧急跳闸按</w:t>
            </w:r>
            <w:r>
              <w:rPr>
                <w:rFonts w:ascii="微软雅黑" w:hAnsi="微软雅黑" w:eastAsia="微软雅黑" w:cs="微软雅黑"/>
                <w:spacing w:val="9"/>
              </w:rPr>
              <w:t>钮及电源操作方法</w:t>
            </w:r>
          </w:p>
        </w:tc>
      </w:tr>
      <w:tr w14:paraId="55B1520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5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D328ED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97EB119">
            <w:pPr>
              <w:spacing w:line="333" w:lineRule="auto"/>
              <w:rPr>
                <w:rFonts w:ascii="Arial"/>
                <w:sz w:val="21"/>
              </w:rPr>
            </w:pPr>
          </w:p>
          <w:p w14:paraId="3163713D">
            <w:pPr>
              <w:pStyle w:val="6"/>
              <w:spacing w:before="73" w:line="234" w:lineRule="auto"/>
              <w:ind w:left="85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>5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</w:t>
            </w:r>
            <w:r>
              <w:rPr>
                <w:rFonts w:ascii="微软雅黑" w:hAnsi="微软雅黑" w:eastAsia="微软雅黑" w:cs="微软雅黑"/>
                <w:spacing w:val="8"/>
              </w:rPr>
              <w:t>供料不畅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1FEB4F74">
            <w:pPr>
              <w:pStyle w:val="6"/>
              <w:spacing w:before="137" w:line="221" w:lineRule="auto"/>
              <w:ind w:left="92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能处理电解槽缺料</w:t>
            </w:r>
            <w:r>
              <w:rPr>
                <w:rFonts w:ascii="微软雅黑" w:hAnsi="微软雅黑" w:eastAsia="微软雅黑" w:cs="微软雅黑"/>
                <w:spacing w:val="7"/>
              </w:rPr>
              <w:t>或不下料</w:t>
            </w:r>
          </w:p>
          <w:p w14:paraId="4141AEFF">
            <w:pPr>
              <w:pStyle w:val="6"/>
              <w:spacing w:before="1" w:line="230" w:lineRule="auto"/>
              <w:ind w:left="87" w:right="1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25"/>
              </w:rPr>
              <w:t xml:space="preserve"> </w:t>
            </w:r>
            <w:r>
              <w:rPr>
                <w:spacing w:val="-8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处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理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卡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打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击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头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槽内堵料情况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4C446E36">
            <w:pPr>
              <w:pStyle w:val="6"/>
              <w:spacing w:before="270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5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电解槽加工要求</w:t>
            </w:r>
          </w:p>
          <w:p w14:paraId="7CD4DBB3">
            <w:pPr>
              <w:pStyle w:val="6"/>
              <w:spacing w:before="44" w:line="236" w:lineRule="auto"/>
              <w:ind w:left="92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电解槽下料机构知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</w:tc>
      </w:tr>
    </w:tbl>
    <w:p w14:paraId="5D611CE3">
      <w:pPr>
        <w:pStyle w:val="2"/>
      </w:pPr>
    </w:p>
    <w:p w14:paraId="48DB5309">
      <w:pPr>
        <w:sectPr>
          <w:headerReference r:id="rId47" w:type="default"/>
          <w:footerReference r:id="rId48" w:type="default"/>
          <w:pgSz w:w="8731" w:h="12245"/>
          <w:pgMar w:top="1072" w:right="1299" w:bottom="994" w:left="1179" w:header="801" w:footer="820" w:gutter="0"/>
          <w:cols w:space="720" w:num="1"/>
        </w:sectPr>
      </w:pPr>
    </w:p>
    <w:p w14:paraId="1998B38B">
      <w:pPr>
        <w:pStyle w:val="2"/>
        <w:spacing w:line="427" w:lineRule="auto"/>
      </w:pPr>
    </w:p>
    <w:p w14:paraId="5181D2AF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62923B9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15C844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48E37A2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153D1DD1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5A685243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7BFCCCB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894CC9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572590E">
            <w:pPr>
              <w:spacing w:line="263" w:lineRule="auto"/>
              <w:rPr>
                <w:rFonts w:ascii="Arial"/>
                <w:sz w:val="21"/>
              </w:rPr>
            </w:pPr>
          </w:p>
          <w:p w14:paraId="52CA9637">
            <w:pPr>
              <w:spacing w:line="263" w:lineRule="auto"/>
              <w:rPr>
                <w:rFonts w:ascii="Arial"/>
                <w:sz w:val="21"/>
              </w:rPr>
            </w:pPr>
          </w:p>
          <w:p w14:paraId="61C3856A">
            <w:pPr>
              <w:spacing w:line="263" w:lineRule="auto"/>
              <w:rPr>
                <w:rFonts w:ascii="Arial"/>
                <w:sz w:val="21"/>
              </w:rPr>
            </w:pPr>
          </w:p>
          <w:p w14:paraId="2DFA39E1">
            <w:pPr>
              <w:spacing w:line="263" w:lineRule="auto"/>
              <w:rPr>
                <w:rFonts w:ascii="Arial"/>
                <w:sz w:val="21"/>
              </w:rPr>
            </w:pPr>
          </w:p>
          <w:p w14:paraId="3E688386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7C377821">
            <w:pPr>
              <w:spacing w:before="54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6EDB7820">
            <w:pPr>
              <w:spacing w:line="339" w:lineRule="auto"/>
              <w:rPr>
                <w:rFonts w:ascii="Arial"/>
                <w:sz w:val="21"/>
              </w:rPr>
            </w:pPr>
          </w:p>
          <w:p w14:paraId="1F0D3634">
            <w:pPr>
              <w:pStyle w:val="6"/>
              <w:spacing w:before="73" w:line="219" w:lineRule="auto"/>
              <w:ind w:left="84" w:right="91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>6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</w:t>
            </w:r>
            <w:r>
              <w:rPr>
                <w:rFonts w:ascii="微软雅黑" w:hAnsi="微软雅黑" w:eastAsia="微软雅黑" w:cs="微软雅黑"/>
                <w:spacing w:val="9"/>
              </w:rPr>
              <w:t>槽体发红</w:t>
            </w:r>
          </w:p>
        </w:tc>
        <w:tc>
          <w:tcPr>
            <w:tcW w:w="2341" w:type="dxa"/>
            <w:vAlign w:val="top"/>
          </w:tcPr>
          <w:p w14:paraId="0AB3BE52">
            <w:pPr>
              <w:pStyle w:val="6"/>
              <w:spacing w:before="157" w:line="209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6.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能处理电解槽槽壳</w:t>
            </w:r>
            <w:r>
              <w:rPr>
                <w:rFonts w:ascii="微软雅黑" w:hAnsi="微软雅黑" w:eastAsia="微软雅黑" w:cs="微软雅黑"/>
                <w:spacing w:val="9"/>
              </w:rPr>
              <w:t>及侧部发红情况</w:t>
            </w:r>
          </w:p>
          <w:p w14:paraId="3C1CB894">
            <w:pPr>
              <w:pStyle w:val="6"/>
              <w:spacing w:line="220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能处理电解槽炉底</w:t>
            </w:r>
            <w:r>
              <w:rPr>
                <w:rFonts w:ascii="微软雅黑" w:hAnsi="微软雅黑" w:eastAsia="微软雅黑" w:cs="微软雅黑"/>
                <w:spacing w:val="7"/>
              </w:rPr>
              <w:t>钢板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阴极钢棒发红情况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085B61C">
            <w:pPr>
              <w:pStyle w:val="6"/>
              <w:spacing w:before="158" w:line="209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电解槽槽壳及侧部</w:t>
            </w:r>
            <w:r>
              <w:rPr>
                <w:rFonts w:ascii="微软雅黑" w:hAnsi="微软雅黑" w:eastAsia="微软雅黑" w:cs="微软雅黑"/>
                <w:spacing w:val="9"/>
              </w:rPr>
              <w:t>发红的处理方法</w:t>
            </w:r>
          </w:p>
          <w:p w14:paraId="7373CA88">
            <w:pPr>
              <w:pStyle w:val="6"/>
              <w:spacing w:line="215" w:lineRule="auto"/>
              <w:ind w:left="109" w:right="13" w:firstLine="16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电解槽炉底钢板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阴极钢棒发红的处理方法</w:t>
            </w:r>
          </w:p>
        </w:tc>
      </w:tr>
      <w:tr w14:paraId="514AA94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7CAC1C1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40CFCD1">
            <w:pPr>
              <w:spacing w:line="277" w:lineRule="auto"/>
              <w:rPr>
                <w:rFonts w:ascii="Arial"/>
                <w:sz w:val="21"/>
              </w:rPr>
            </w:pPr>
          </w:p>
          <w:p w14:paraId="5079ECEC">
            <w:pPr>
              <w:spacing w:line="277" w:lineRule="auto"/>
              <w:rPr>
                <w:rFonts w:ascii="Arial"/>
                <w:sz w:val="21"/>
              </w:rPr>
            </w:pPr>
          </w:p>
          <w:p w14:paraId="713B6318">
            <w:pPr>
              <w:spacing w:line="278" w:lineRule="auto"/>
              <w:rPr>
                <w:rFonts w:ascii="Arial"/>
                <w:sz w:val="21"/>
              </w:rPr>
            </w:pPr>
          </w:p>
          <w:p w14:paraId="7D070ED0">
            <w:pPr>
              <w:pStyle w:val="6"/>
              <w:spacing w:before="73" w:line="220" w:lineRule="auto"/>
              <w:ind w:left="87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7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抬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母</w:t>
            </w:r>
            <w:r>
              <w:rPr>
                <w:rFonts w:ascii="微软雅黑" w:hAnsi="微软雅黑" w:eastAsia="微软雅黑" w:cs="微软雅黑"/>
                <w:spacing w:val="2"/>
              </w:rPr>
              <w:t>线</w:t>
            </w:r>
          </w:p>
        </w:tc>
        <w:tc>
          <w:tcPr>
            <w:tcW w:w="2341" w:type="dxa"/>
            <w:vAlign w:val="top"/>
          </w:tcPr>
          <w:p w14:paraId="550E5D49">
            <w:pPr>
              <w:pStyle w:val="6"/>
              <w:spacing w:before="151" w:line="208" w:lineRule="auto"/>
              <w:ind w:left="102" w:right="86" w:firstLine="16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7.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能判断电解槽母线</w:t>
            </w:r>
            <w:r>
              <w:rPr>
                <w:rFonts w:ascii="微软雅黑" w:hAnsi="微软雅黑" w:eastAsia="微软雅黑" w:cs="微软雅黑"/>
              </w:rPr>
              <w:t>限位</w:t>
            </w:r>
          </w:p>
          <w:p w14:paraId="2FF9BC10">
            <w:pPr>
              <w:pStyle w:val="6"/>
              <w:spacing w:before="2" w:line="207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能判断电解槽是否</w:t>
            </w:r>
            <w:r>
              <w:rPr>
                <w:rFonts w:ascii="微软雅黑" w:hAnsi="微软雅黑" w:eastAsia="微软雅黑" w:cs="微软雅黑"/>
                <w:spacing w:val="9"/>
              </w:rPr>
              <w:t>具备抬母线的条件</w:t>
            </w:r>
          </w:p>
          <w:p w14:paraId="3546D1FF">
            <w:pPr>
              <w:pStyle w:val="6"/>
              <w:spacing w:line="207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能安装母线提升装</w:t>
            </w:r>
            <w:r>
              <w:rPr>
                <w:rFonts w:ascii="微软雅黑" w:hAnsi="微软雅黑" w:eastAsia="微软雅黑" w:cs="微软雅黑"/>
                <w:spacing w:val="1"/>
              </w:rPr>
              <w:t>置</w:t>
            </w:r>
          </w:p>
          <w:p w14:paraId="3FCCB26F">
            <w:pPr>
              <w:pStyle w:val="6"/>
              <w:spacing w:line="219" w:lineRule="auto"/>
              <w:ind w:left="86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7.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能操作槽控机提升</w:t>
            </w:r>
            <w:r>
              <w:rPr>
                <w:rFonts w:ascii="微软雅黑" w:hAnsi="微软雅黑" w:eastAsia="微软雅黑" w:cs="微软雅黑"/>
                <w:spacing w:val="8"/>
              </w:rPr>
              <w:t>母线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0CF527F">
            <w:pPr>
              <w:spacing w:line="290" w:lineRule="auto"/>
              <w:rPr>
                <w:rFonts w:ascii="Arial"/>
                <w:sz w:val="21"/>
              </w:rPr>
            </w:pPr>
          </w:p>
          <w:p w14:paraId="40B88FF1">
            <w:pPr>
              <w:spacing w:line="290" w:lineRule="auto"/>
              <w:rPr>
                <w:rFonts w:ascii="Arial"/>
                <w:sz w:val="21"/>
              </w:rPr>
            </w:pPr>
          </w:p>
          <w:p w14:paraId="16A3B0CE">
            <w:pPr>
              <w:pStyle w:val="6"/>
              <w:spacing w:before="73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4"/>
              </w:rPr>
              <w:t>7.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母线位置要求</w:t>
            </w:r>
          </w:p>
          <w:p w14:paraId="6413D2C5">
            <w:pPr>
              <w:pStyle w:val="6"/>
              <w:spacing w:before="25" w:line="186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-4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抬母线的条件</w:t>
            </w:r>
          </w:p>
          <w:p w14:paraId="031728AF">
            <w:pPr>
              <w:pStyle w:val="6"/>
              <w:spacing w:before="28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8"/>
              </w:rPr>
              <w:t xml:space="preserve"> </w:t>
            </w:r>
            <w:r>
              <w:rPr>
                <w:spacing w:val="-1"/>
              </w:rPr>
              <w:t>7.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母线提升操作规范</w:t>
            </w:r>
          </w:p>
          <w:p w14:paraId="6725ACAE">
            <w:pPr>
              <w:pStyle w:val="6"/>
              <w:spacing w:before="28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7.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槽控机操作方法</w:t>
            </w:r>
          </w:p>
        </w:tc>
      </w:tr>
      <w:tr w14:paraId="6DE9941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675CAD1">
            <w:pPr>
              <w:spacing w:line="255" w:lineRule="auto"/>
              <w:rPr>
                <w:rFonts w:ascii="Arial"/>
                <w:sz w:val="21"/>
              </w:rPr>
            </w:pPr>
          </w:p>
          <w:p w14:paraId="6F10F211">
            <w:pPr>
              <w:spacing w:line="255" w:lineRule="auto"/>
              <w:rPr>
                <w:rFonts w:ascii="Arial"/>
                <w:sz w:val="21"/>
              </w:rPr>
            </w:pPr>
          </w:p>
          <w:p w14:paraId="1B383279">
            <w:pPr>
              <w:spacing w:line="255" w:lineRule="auto"/>
              <w:rPr>
                <w:rFonts w:ascii="Arial"/>
                <w:sz w:val="21"/>
              </w:rPr>
            </w:pPr>
          </w:p>
          <w:p w14:paraId="4D9CFAF4">
            <w:pPr>
              <w:spacing w:line="255" w:lineRule="auto"/>
              <w:rPr>
                <w:rFonts w:ascii="Arial"/>
                <w:sz w:val="21"/>
              </w:rPr>
            </w:pPr>
          </w:p>
          <w:p w14:paraId="3DA1C5D9">
            <w:pPr>
              <w:spacing w:line="255" w:lineRule="auto"/>
              <w:rPr>
                <w:rFonts w:ascii="Arial"/>
                <w:sz w:val="21"/>
              </w:rPr>
            </w:pPr>
          </w:p>
          <w:p w14:paraId="7AD4AFBF">
            <w:pPr>
              <w:spacing w:line="255" w:lineRule="auto"/>
              <w:rPr>
                <w:rFonts w:ascii="Arial"/>
                <w:sz w:val="21"/>
              </w:rPr>
            </w:pPr>
          </w:p>
          <w:p w14:paraId="20478E9E">
            <w:pPr>
              <w:spacing w:line="255" w:lineRule="auto"/>
              <w:rPr>
                <w:rFonts w:ascii="Arial"/>
                <w:sz w:val="21"/>
              </w:rPr>
            </w:pPr>
          </w:p>
          <w:p w14:paraId="3F4E7438">
            <w:pPr>
              <w:pStyle w:val="6"/>
              <w:spacing w:before="56" w:line="190" w:lineRule="auto"/>
              <w:ind w:left="171"/>
            </w:pPr>
            <w:r>
              <w:rPr>
                <w:spacing w:val="-3"/>
              </w:rPr>
              <w:t>3.</w:t>
            </w:r>
          </w:p>
          <w:p w14:paraId="34B3AEFB">
            <w:pPr>
              <w:spacing w:before="54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吸出作业</w:t>
            </w:r>
          </w:p>
        </w:tc>
        <w:tc>
          <w:tcPr>
            <w:tcW w:w="1080" w:type="dxa"/>
            <w:vAlign w:val="top"/>
          </w:tcPr>
          <w:p w14:paraId="1BC7F2E2">
            <w:pPr>
              <w:spacing w:line="243" w:lineRule="auto"/>
              <w:rPr>
                <w:rFonts w:ascii="Arial"/>
                <w:sz w:val="21"/>
              </w:rPr>
            </w:pPr>
          </w:p>
          <w:p w14:paraId="439E88D2">
            <w:pPr>
              <w:spacing w:line="243" w:lineRule="auto"/>
              <w:rPr>
                <w:rFonts w:ascii="Arial"/>
                <w:sz w:val="21"/>
              </w:rPr>
            </w:pPr>
          </w:p>
          <w:p w14:paraId="42934565">
            <w:pPr>
              <w:spacing w:line="244" w:lineRule="auto"/>
              <w:rPr>
                <w:rFonts w:ascii="Arial"/>
                <w:sz w:val="21"/>
              </w:rPr>
            </w:pPr>
          </w:p>
          <w:p w14:paraId="78CF584E">
            <w:pPr>
              <w:spacing w:line="244" w:lineRule="auto"/>
              <w:rPr>
                <w:rFonts w:ascii="Arial"/>
                <w:sz w:val="21"/>
              </w:rPr>
            </w:pPr>
          </w:p>
          <w:p w14:paraId="56E932AD">
            <w:pPr>
              <w:pStyle w:val="6"/>
              <w:spacing w:before="73" w:line="217" w:lineRule="auto"/>
              <w:ind w:left="89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17"/>
              </w:rPr>
              <w:t>3.</w:t>
            </w:r>
            <w:r>
              <w:rPr>
                <w:spacing w:val="-19"/>
              </w:rPr>
              <w:t xml:space="preserve"> </w:t>
            </w:r>
            <w:r>
              <w:rPr>
                <w:spacing w:val="-17"/>
              </w:rPr>
              <w:t>1</w:t>
            </w:r>
            <w:r>
              <w:t xml:space="preserve"> </w:t>
            </w:r>
            <w:r>
              <w:rPr>
                <w:rFonts w:ascii="微软雅黑" w:hAnsi="微软雅黑" w:eastAsia="微软雅黑" w:cs="微软雅黑"/>
                <w:spacing w:val="-17"/>
              </w:rPr>
              <w:t>吸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7"/>
              </w:rPr>
              <w:t>出</w:t>
            </w:r>
            <w:r>
              <w:rPr>
                <w:rFonts w:ascii="微软雅黑" w:hAnsi="微软雅黑" w:eastAsia="微软雅黑" w:cs="微软雅黑"/>
                <w:spacing w:val="6"/>
              </w:rPr>
              <w:t>预操作</w:t>
            </w:r>
          </w:p>
        </w:tc>
        <w:tc>
          <w:tcPr>
            <w:tcW w:w="2341" w:type="dxa"/>
            <w:vAlign w:val="top"/>
          </w:tcPr>
          <w:p w14:paraId="3B69EC14">
            <w:pPr>
              <w:pStyle w:val="6"/>
              <w:spacing w:before="166" w:line="208" w:lineRule="auto"/>
              <w:ind w:left="87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能排除行抬包密封</w:t>
            </w:r>
            <w:r>
              <w:rPr>
                <w:rFonts w:ascii="微软雅黑" w:hAnsi="微软雅黑" w:eastAsia="微软雅黑" w:cs="微软雅黑"/>
                <w:spacing w:val="9"/>
              </w:rPr>
              <w:t>及引射器的异常</w:t>
            </w:r>
          </w:p>
          <w:p w14:paraId="00AD8FD2">
            <w:pPr>
              <w:pStyle w:val="6"/>
              <w:spacing w:before="1" w:line="207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能进行出铝前后两</w:t>
            </w:r>
            <w:r>
              <w:rPr>
                <w:rFonts w:ascii="微软雅黑" w:hAnsi="微软雅黑" w:eastAsia="微软雅黑" w:cs="微软雅黑"/>
                <w:spacing w:val="9"/>
              </w:rPr>
              <w:t>水平的测量及电压校正</w:t>
            </w:r>
          </w:p>
          <w:p w14:paraId="013D9599">
            <w:pPr>
              <w:pStyle w:val="6"/>
              <w:spacing w:before="1" w:line="207" w:lineRule="auto"/>
              <w:ind w:left="88" w:right="12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3.</w:t>
            </w:r>
            <w:r>
              <w:rPr>
                <w:spacing w:val="-10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能进行出铝口打洞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捞炭渣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并处理炉底</w:t>
            </w:r>
          </w:p>
          <w:p w14:paraId="3AAB0BC4">
            <w:pPr>
              <w:pStyle w:val="6"/>
              <w:spacing w:before="2" w:line="210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3.</w:t>
            </w:r>
            <w:r>
              <w:rPr>
                <w:spacing w:val="-14"/>
              </w:rPr>
              <w:t xml:space="preserve"> </w:t>
            </w:r>
            <w:r>
              <w:rPr>
                <w:spacing w:val="-1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能进行电子秤</w:t>
            </w:r>
            <w:r>
              <w:rPr>
                <w:rFonts w:ascii="微软雅黑" w:hAnsi="微软雅黑" w:eastAsia="微软雅黑" w:cs="微软雅黑"/>
                <w:spacing w:val="10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spacing w:val="10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  <w:spacing w:val="-1"/>
              </w:rPr>
              <w:t>或</w:t>
            </w:r>
            <w:r>
              <w:rPr>
                <w:rFonts w:ascii="微软雅黑" w:hAnsi="微软雅黑" w:eastAsia="微软雅黑" w:cs="微软雅黑"/>
                <w:spacing w:val="3"/>
              </w:rPr>
              <w:t>液压秤</w:t>
            </w:r>
            <w:r>
              <w:rPr>
                <w:rFonts w:hint="eastAsia" w:ascii="微软雅黑" w:hAnsi="微软雅黑" w:eastAsia="微软雅黑" w:cs="微软雅黑"/>
                <w:spacing w:val="3"/>
                <w:lang w:eastAsia="zh-CN"/>
              </w:rPr>
              <w:t>）</w:t>
            </w:r>
            <w:r>
              <w:rPr>
                <w:spacing w:val="6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的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检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查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及 电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池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更换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35C8BF3">
            <w:pPr>
              <w:pStyle w:val="6"/>
              <w:spacing w:before="292" w:line="208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抬包密封及引射器</w:t>
            </w:r>
            <w:r>
              <w:rPr>
                <w:rFonts w:ascii="微软雅黑" w:hAnsi="微软雅黑" w:eastAsia="微软雅黑" w:cs="微软雅黑"/>
                <w:spacing w:val="8"/>
              </w:rPr>
              <w:t>异常的种类</w:t>
            </w:r>
          </w:p>
          <w:p w14:paraId="3CB869C4">
            <w:pPr>
              <w:pStyle w:val="6"/>
              <w:spacing w:before="1" w:line="207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两水平测量及电压</w:t>
            </w:r>
            <w:r>
              <w:rPr>
                <w:rFonts w:ascii="微软雅黑" w:hAnsi="微软雅黑" w:eastAsia="微软雅黑" w:cs="微软雅黑"/>
                <w:spacing w:val="8"/>
              </w:rPr>
              <w:t>校正方法</w:t>
            </w:r>
          </w:p>
          <w:p w14:paraId="68591734">
            <w:pPr>
              <w:pStyle w:val="6"/>
              <w:spacing w:before="1" w:line="207" w:lineRule="auto"/>
              <w:ind w:left="95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3.</w:t>
            </w:r>
            <w:r>
              <w:rPr>
                <w:spacing w:val="-13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出铝口打洞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捞炭</w:t>
            </w:r>
            <w:r>
              <w:rPr>
                <w:rFonts w:ascii="微软雅黑" w:hAnsi="微软雅黑" w:eastAsia="微软雅黑" w:cs="微软雅黑"/>
                <w:spacing w:val="9"/>
              </w:rPr>
              <w:t>渣及炉底处理的注意事项</w:t>
            </w:r>
          </w:p>
          <w:p w14:paraId="5CBCE1A5">
            <w:pPr>
              <w:pStyle w:val="6"/>
              <w:spacing w:line="218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3.</w:t>
            </w:r>
            <w:r>
              <w:rPr>
                <w:spacing w:val="-16"/>
              </w:rPr>
              <w:t xml:space="preserve"> </w:t>
            </w:r>
            <w:r>
              <w:rPr>
                <w:spacing w:val="-11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11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电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子 秤</w:t>
            </w:r>
            <w:r>
              <w:rPr>
                <w:rFonts w:ascii="微软雅黑" w:hAnsi="微软雅黑" w:eastAsia="微软雅黑" w:cs="微软雅黑"/>
                <w:spacing w:val="16"/>
              </w:rPr>
              <w:t xml:space="preserve">  </w:t>
            </w:r>
            <w:r>
              <w:rPr>
                <w:spacing w:val="-11"/>
              </w:rPr>
              <w:t>(</w:t>
            </w:r>
            <w:r>
              <w:rPr>
                <w:spacing w:val="-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或</w:t>
            </w:r>
            <w:r>
              <w:rPr>
                <w:rFonts w:ascii="微软雅黑" w:hAnsi="微软雅黑" w:eastAsia="微软雅黑" w:cs="微软雅黑"/>
                <w:spacing w:val="-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液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压</w:t>
            </w:r>
            <w:r>
              <w:rPr>
                <w:rFonts w:ascii="微软雅黑" w:hAnsi="微软雅黑" w:eastAsia="微软雅黑" w:cs="微软雅黑"/>
                <w:spacing w:val="7"/>
              </w:rPr>
              <w:t>秤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）</w:t>
            </w:r>
            <w:r>
              <w:rPr>
                <w:spacing w:val="2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7"/>
              </w:rPr>
              <w:t>结构部件</w:t>
            </w:r>
          </w:p>
        </w:tc>
      </w:tr>
      <w:tr w14:paraId="395CF63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7E95BCBB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AFFC5D5">
            <w:pPr>
              <w:spacing w:line="241" w:lineRule="auto"/>
              <w:rPr>
                <w:rFonts w:ascii="Arial"/>
                <w:sz w:val="21"/>
              </w:rPr>
            </w:pPr>
          </w:p>
          <w:p w14:paraId="0871F456">
            <w:pPr>
              <w:spacing w:line="242" w:lineRule="auto"/>
              <w:rPr>
                <w:rFonts w:ascii="Arial"/>
                <w:sz w:val="21"/>
              </w:rPr>
            </w:pPr>
          </w:p>
          <w:p w14:paraId="19010BC2">
            <w:pPr>
              <w:spacing w:line="242" w:lineRule="auto"/>
              <w:rPr>
                <w:rFonts w:ascii="Arial"/>
                <w:sz w:val="21"/>
              </w:rPr>
            </w:pPr>
          </w:p>
          <w:p w14:paraId="452BBBDE">
            <w:pPr>
              <w:pStyle w:val="6"/>
              <w:spacing w:before="73" w:line="214" w:lineRule="auto"/>
              <w:ind w:left="87" w:right="12" w:firstLine="18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3"/>
              </w:rPr>
              <w:t>3.</w:t>
            </w:r>
            <w:r>
              <w:rPr>
                <w:spacing w:val="-43"/>
              </w:rPr>
              <w:t xml:space="preserve"> </w:t>
            </w:r>
            <w:r>
              <w:rPr>
                <w:spacing w:val="-13"/>
              </w:rPr>
              <w:t>2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吸出</w:t>
            </w:r>
            <w:r>
              <w:rPr>
                <w:spacing w:val="-13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转移铝液和</w:t>
            </w:r>
            <w:r>
              <w:rPr>
                <w:rFonts w:ascii="微软雅黑" w:hAnsi="微软雅黑" w:eastAsia="微软雅黑" w:cs="微软雅黑"/>
                <w:spacing w:val="8"/>
              </w:rPr>
              <w:t>电解质溶液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02EB6E20">
            <w:pPr>
              <w:pStyle w:val="6"/>
              <w:spacing w:before="171" w:line="207" w:lineRule="auto"/>
              <w:ind w:left="91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能进行抬包电子秤</w:t>
            </w:r>
            <w:r>
              <w:rPr>
                <w:rFonts w:ascii="微软雅黑" w:hAnsi="微软雅黑" w:eastAsia="微软雅黑" w:cs="微软雅黑"/>
                <w:spacing w:val="5"/>
              </w:rPr>
              <w:t>置零</w:t>
            </w:r>
          </w:p>
          <w:p w14:paraId="3BDF2DE2">
            <w:pPr>
              <w:pStyle w:val="6"/>
              <w:spacing w:before="1" w:line="207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能控制介质吸出精度</w:t>
            </w:r>
          </w:p>
          <w:p w14:paraId="0E6EF1CD">
            <w:pPr>
              <w:pStyle w:val="6"/>
              <w:spacing w:before="2" w:line="207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能控制介质转移精度</w:t>
            </w:r>
          </w:p>
          <w:p w14:paraId="460BEE5D">
            <w:pPr>
              <w:pStyle w:val="6"/>
              <w:spacing w:before="1" w:line="215" w:lineRule="auto"/>
              <w:ind w:left="89" w:right="1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3.</w:t>
            </w:r>
            <w:r>
              <w:rPr>
                <w:spacing w:val="-28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9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排 除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介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质 吸 出</w:t>
            </w:r>
            <w:r>
              <w:rPr>
                <w:spacing w:val="-9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转移过程中的异常情况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7465426">
            <w:pPr>
              <w:pStyle w:val="6"/>
              <w:spacing w:before="171" w:line="207" w:lineRule="auto"/>
              <w:ind w:left="95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抬包电子秤置零要</w:t>
            </w:r>
            <w:r>
              <w:rPr>
                <w:rFonts w:ascii="微软雅黑" w:hAnsi="微软雅黑" w:eastAsia="微软雅黑" w:cs="微软雅黑"/>
                <w:spacing w:val="2"/>
              </w:rPr>
              <w:t>领</w:t>
            </w:r>
          </w:p>
          <w:p w14:paraId="67CBE144">
            <w:pPr>
              <w:pStyle w:val="6"/>
              <w:spacing w:before="1" w:line="207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介质吸出精度控制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2E952819">
            <w:pPr>
              <w:pStyle w:val="6"/>
              <w:spacing w:before="2" w:line="207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介质转移精度控制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791CA7D3">
            <w:pPr>
              <w:pStyle w:val="6"/>
              <w:spacing w:before="1" w:line="215" w:lineRule="auto"/>
              <w:ind w:left="100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介质吸出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转移异</w:t>
            </w:r>
            <w:r>
              <w:rPr>
                <w:rFonts w:ascii="微软雅黑" w:hAnsi="微软雅黑" w:eastAsia="微软雅黑" w:cs="微软雅黑"/>
                <w:spacing w:val="8"/>
              </w:rPr>
              <w:t>常的处理方法</w:t>
            </w:r>
          </w:p>
        </w:tc>
      </w:tr>
    </w:tbl>
    <w:p w14:paraId="3178E225">
      <w:pPr>
        <w:pStyle w:val="2"/>
      </w:pPr>
    </w:p>
    <w:p w14:paraId="6AB7D928">
      <w:pPr>
        <w:sectPr>
          <w:headerReference r:id="rId49" w:type="default"/>
          <w:footerReference r:id="rId50" w:type="default"/>
          <w:pgSz w:w="8731" w:h="12245"/>
          <w:pgMar w:top="1072" w:right="1182" w:bottom="994" w:left="1296" w:header="801" w:footer="818" w:gutter="0"/>
          <w:cols w:space="720" w:num="1"/>
        </w:sectPr>
      </w:pPr>
    </w:p>
    <w:p w14:paraId="2A01C390">
      <w:pPr>
        <w:pStyle w:val="2"/>
        <w:spacing w:line="427" w:lineRule="auto"/>
      </w:pPr>
    </w:p>
    <w:p w14:paraId="5E330670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FCAE0B3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D2B0B1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2E64461B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57A1B337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7E6631A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61892B15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3086E92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561AFD2">
            <w:pPr>
              <w:spacing w:line="242" w:lineRule="auto"/>
              <w:rPr>
                <w:rFonts w:ascii="Arial"/>
                <w:sz w:val="21"/>
              </w:rPr>
            </w:pPr>
          </w:p>
          <w:p w14:paraId="754383C7">
            <w:pPr>
              <w:spacing w:line="242" w:lineRule="auto"/>
              <w:rPr>
                <w:rFonts w:ascii="Arial"/>
                <w:sz w:val="21"/>
              </w:rPr>
            </w:pPr>
          </w:p>
          <w:p w14:paraId="7DC96959">
            <w:pPr>
              <w:spacing w:line="243" w:lineRule="auto"/>
              <w:rPr>
                <w:rFonts w:ascii="Arial"/>
                <w:sz w:val="21"/>
              </w:rPr>
            </w:pPr>
          </w:p>
          <w:p w14:paraId="35141FDC">
            <w:pPr>
              <w:spacing w:line="243" w:lineRule="auto"/>
              <w:rPr>
                <w:rFonts w:ascii="Arial"/>
                <w:sz w:val="21"/>
              </w:rPr>
            </w:pPr>
          </w:p>
          <w:p w14:paraId="1C2922A7">
            <w:pPr>
              <w:spacing w:line="243" w:lineRule="auto"/>
              <w:rPr>
                <w:rFonts w:ascii="Arial"/>
                <w:sz w:val="21"/>
              </w:rPr>
            </w:pPr>
          </w:p>
          <w:p w14:paraId="4E206280">
            <w:pPr>
              <w:spacing w:line="243" w:lineRule="auto"/>
              <w:rPr>
                <w:rFonts w:ascii="Arial"/>
                <w:sz w:val="21"/>
              </w:rPr>
            </w:pPr>
          </w:p>
          <w:p w14:paraId="2CDDF53F">
            <w:pPr>
              <w:spacing w:line="243" w:lineRule="auto"/>
              <w:rPr>
                <w:rFonts w:ascii="Arial"/>
                <w:sz w:val="21"/>
              </w:rPr>
            </w:pPr>
          </w:p>
          <w:p w14:paraId="1451CE55">
            <w:pPr>
              <w:spacing w:line="243" w:lineRule="auto"/>
              <w:rPr>
                <w:rFonts w:ascii="Arial"/>
                <w:sz w:val="21"/>
              </w:rPr>
            </w:pPr>
          </w:p>
          <w:p w14:paraId="56F4D8CE">
            <w:pPr>
              <w:pStyle w:val="6"/>
              <w:spacing w:before="55" w:line="188" w:lineRule="auto"/>
              <w:ind w:left="165"/>
            </w:pPr>
            <w:r>
              <w:t>4.</w:t>
            </w:r>
          </w:p>
          <w:p w14:paraId="1821F822">
            <w:pPr>
              <w:spacing w:before="69" w:line="182" w:lineRule="exact"/>
              <w:ind w:left="165" w:right="175" w:firstLine="6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2"/>
                <w:sz w:val="17"/>
                <w:szCs w:val="17"/>
              </w:rPr>
              <w:t>多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功能机组作业</w:t>
            </w:r>
          </w:p>
        </w:tc>
        <w:tc>
          <w:tcPr>
            <w:tcW w:w="1080" w:type="dxa"/>
            <w:vAlign w:val="top"/>
          </w:tcPr>
          <w:p w14:paraId="48142806">
            <w:pPr>
              <w:spacing w:line="250" w:lineRule="auto"/>
              <w:rPr>
                <w:rFonts w:ascii="Arial"/>
                <w:sz w:val="21"/>
              </w:rPr>
            </w:pPr>
          </w:p>
          <w:p w14:paraId="512F5884">
            <w:pPr>
              <w:spacing w:line="250" w:lineRule="auto"/>
              <w:rPr>
                <w:rFonts w:ascii="Arial"/>
                <w:sz w:val="21"/>
              </w:rPr>
            </w:pPr>
          </w:p>
          <w:p w14:paraId="28EB1EE3">
            <w:pPr>
              <w:spacing w:line="250" w:lineRule="auto"/>
              <w:rPr>
                <w:rFonts w:ascii="Arial"/>
                <w:sz w:val="21"/>
              </w:rPr>
            </w:pPr>
          </w:p>
          <w:p w14:paraId="690876AA">
            <w:pPr>
              <w:spacing w:line="251" w:lineRule="auto"/>
              <w:rPr>
                <w:rFonts w:ascii="Arial"/>
                <w:sz w:val="21"/>
              </w:rPr>
            </w:pPr>
          </w:p>
          <w:p w14:paraId="603A0AE4">
            <w:pPr>
              <w:pStyle w:val="6"/>
              <w:spacing w:before="73" w:line="232" w:lineRule="auto"/>
              <w:ind w:left="91" w:right="91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操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作</w:t>
            </w:r>
            <w:r>
              <w:rPr>
                <w:rFonts w:ascii="微软雅黑" w:hAnsi="微软雅黑" w:eastAsia="微软雅黑" w:cs="微软雅黑"/>
                <w:spacing w:val="8"/>
              </w:rPr>
              <w:t>多功能机组</w:t>
            </w:r>
          </w:p>
        </w:tc>
        <w:tc>
          <w:tcPr>
            <w:tcW w:w="2341" w:type="dxa"/>
            <w:vAlign w:val="top"/>
          </w:tcPr>
          <w:p w14:paraId="5B054A0F">
            <w:pPr>
              <w:pStyle w:val="6"/>
              <w:spacing w:before="270" w:line="222" w:lineRule="auto"/>
              <w:ind w:left="89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能进行多功能机组</w:t>
            </w:r>
            <w:r>
              <w:rPr>
                <w:rFonts w:ascii="微软雅黑" w:hAnsi="微软雅黑" w:eastAsia="微软雅黑" w:cs="微软雅黑"/>
                <w:spacing w:val="9"/>
              </w:rPr>
              <w:t>安全状况检查</w:t>
            </w:r>
          </w:p>
          <w:p w14:paraId="3130D709">
            <w:pPr>
              <w:pStyle w:val="6"/>
              <w:spacing w:before="2" w:line="221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能进行起重负荷试</w:t>
            </w:r>
            <w:r>
              <w:rPr>
                <w:rFonts w:ascii="微软雅黑" w:hAnsi="微软雅黑" w:eastAsia="微软雅黑" w:cs="微软雅黑"/>
                <w:spacing w:val="1"/>
              </w:rPr>
              <w:t>验</w:t>
            </w:r>
          </w:p>
          <w:p w14:paraId="28A04073">
            <w:pPr>
              <w:pStyle w:val="6"/>
              <w:spacing w:line="221" w:lineRule="auto"/>
              <w:ind w:left="88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能进行联车吊运操</w:t>
            </w:r>
            <w:r>
              <w:rPr>
                <w:rFonts w:ascii="微软雅黑" w:hAnsi="微软雅黑" w:eastAsia="微软雅黑" w:cs="微软雅黑"/>
                <w:spacing w:val="3"/>
              </w:rPr>
              <w:t>作</w:t>
            </w:r>
          </w:p>
          <w:p w14:paraId="0E909B2B">
            <w:pPr>
              <w:pStyle w:val="6"/>
              <w:spacing w:line="233" w:lineRule="auto"/>
              <w:ind w:left="103" w:right="86" w:firstLine="16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3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能配合大体积设备</w:t>
            </w:r>
            <w:r>
              <w:rPr>
                <w:rFonts w:ascii="微软雅黑" w:hAnsi="微软雅黑" w:eastAsia="微软雅黑" w:cs="微软雅黑"/>
                <w:spacing w:val="3"/>
              </w:rPr>
              <w:t>的吊运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FD48705">
            <w:pPr>
              <w:spacing w:line="465" w:lineRule="auto"/>
              <w:rPr>
                <w:rFonts w:ascii="Arial"/>
                <w:sz w:val="21"/>
              </w:rPr>
            </w:pPr>
          </w:p>
          <w:p w14:paraId="47929863">
            <w:pPr>
              <w:pStyle w:val="6"/>
              <w:spacing w:before="73" w:line="221" w:lineRule="auto"/>
              <w:ind w:left="96" w:right="83" w:firstLine="171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4.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多功能机组安全装</w:t>
            </w:r>
            <w:r>
              <w:rPr>
                <w:rFonts w:ascii="微软雅黑" w:hAnsi="微软雅黑" w:eastAsia="微软雅黑" w:cs="微软雅黑"/>
                <w:spacing w:val="1"/>
              </w:rPr>
              <w:t>置</w:t>
            </w:r>
          </w:p>
          <w:p w14:paraId="5793BF68">
            <w:pPr>
              <w:pStyle w:val="6"/>
              <w:spacing w:line="185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起重负荷试验要求</w:t>
            </w:r>
          </w:p>
          <w:p w14:paraId="1A5E4706">
            <w:pPr>
              <w:pStyle w:val="6"/>
              <w:spacing w:before="45" w:line="184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联车吊运方法</w:t>
            </w:r>
          </w:p>
          <w:p w14:paraId="3F595155">
            <w:pPr>
              <w:pStyle w:val="6"/>
              <w:spacing w:before="45" w:line="232" w:lineRule="auto"/>
              <w:ind w:left="98" w:right="83" w:firstLine="169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大体积设备吊运的</w:t>
            </w:r>
            <w:r>
              <w:rPr>
                <w:rFonts w:ascii="微软雅黑" w:hAnsi="微软雅黑" w:eastAsia="微软雅黑" w:cs="微软雅黑"/>
                <w:spacing w:val="7"/>
              </w:rPr>
              <w:t>注意事项</w:t>
            </w:r>
          </w:p>
        </w:tc>
      </w:tr>
      <w:tr w14:paraId="2C01256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23E57853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511F20EF">
            <w:pPr>
              <w:spacing w:line="285" w:lineRule="auto"/>
              <w:rPr>
                <w:rFonts w:ascii="Arial"/>
                <w:sz w:val="21"/>
              </w:rPr>
            </w:pPr>
          </w:p>
          <w:p w14:paraId="68DBE385">
            <w:pPr>
              <w:spacing w:line="285" w:lineRule="auto"/>
              <w:rPr>
                <w:rFonts w:ascii="Arial"/>
                <w:sz w:val="21"/>
              </w:rPr>
            </w:pPr>
          </w:p>
          <w:p w14:paraId="5436E8D9">
            <w:pPr>
              <w:spacing w:line="286" w:lineRule="auto"/>
              <w:rPr>
                <w:rFonts w:ascii="Arial"/>
                <w:sz w:val="21"/>
              </w:rPr>
            </w:pPr>
          </w:p>
          <w:p w14:paraId="00CA4E26">
            <w:pPr>
              <w:spacing w:line="286" w:lineRule="auto"/>
              <w:rPr>
                <w:rFonts w:ascii="Arial"/>
                <w:sz w:val="21"/>
              </w:rPr>
            </w:pPr>
          </w:p>
          <w:p w14:paraId="43C526E6">
            <w:pPr>
              <w:pStyle w:val="6"/>
              <w:spacing w:before="73" w:line="234" w:lineRule="auto"/>
              <w:ind w:left="86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处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理</w:t>
            </w:r>
            <w:r>
              <w:rPr>
                <w:rFonts w:ascii="微软雅黑" w:hAnsi="微软雅黑" w:eastAsia="微软雅黑" w:cs="微软雅黑"/>
                <w:spacing w:val="6"/>
              </w:rPr>
              <w:t>故障</w:t>
            </w:r>
          </w:p>
        </w:tc>
        <w:tc>
          <w:tcPr>
            <w:tcW w:w="2341" w:type="dxa"/>
            <w:vAlign w:val="top"/>
          </w:tcPr>
          <w:p w14:paraId="23E6B81D">
            <w:pPr>
              <w:pStyle w:val="6"/>
              <w:spacing w:before="274" w:line="222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能初步判断多功能</w:t>
            </w:r>
            <w:r>
              <w:rPr>
                <w:rFonts w:ascii="微软雅黑" w:hAnsi="微软雅黑" w:eastAsia="微软雅黑" w:cs="微软雅黑"/>
                <w:spacing w:val="9"/>
              </w:rPr>
              <w:t>机组不能启动的故障原因</w:t>
            </w:r>
          </w:p>
          <w:p w14:paraId="28336BA2">
            <w:pPr>
              <w:pStyle w:val="6"/>
              <w:spacing w:before="2" w:line="221" w:lineRule="auto"/>
              <w:ind w:left="89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能判断多功能机组</w:t>
            </w:r>
            <w:r>
              <w:rPr>
                <w:rFonts w:ascii="微软雅黑" w:hAnsi="微软雅黑" w:eastAsia="微软雅黑" w:cs="微软雅黑"/>
                <w:spacing w:val="9"/>
              </w:rPr>
              <w:t>联车作业中的故障情况</w:t>
            </w:r>
          </w:p>
          <w:p w14:paraId="2D40976F">
            <w:pPr>
              <w:pStyle w:val="6"/>
              <w:spacing w:before="3" w:line="221" w:lineRule="auto"/>
              <w:ind w:left="96" w:right="16" w:firstLine="16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4.</w:t>
            </w:r>
            <w:r>
              <w:rPr>
                <w:spacing w:val="-33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分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析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判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断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大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车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主小车及出铝小车起步困难</w:t>
            </w:r>
            <w:r>
              <w:rPr>
                <w:rFonts w:ascii="微软雅黑" w:hAnsi="微软雅黑" w:eastAsia="微软雅黑" w:cs="微软雅黑"/>
                <w:spacing w:val="5"/>
              </w:rPr>
              <w:t>的原因</w:t>
            </w:r>
          </w:p>
          <w:p w14:paraId="239A7696">
            <w:pPr>
              <w:pStyle w:val="6"/>
              <w:spacing w:before="2" w:line="238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6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能分析判断多功能</w:t>
            </w:r>
            <w:r>
              <w:rPr>
                <w:rFonts w:ascii="微软雅黑" w:hAnsi="微软雅黑" w:eastAsia="微软雅黑" w:cs="微软雅黑"/>
                <w:spacing w:val="7"/>
              </w:rPr>
              <w:t xml:space="preserve">机组停  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  <w:spacing w:val="7"/>
              </w:rPr>
              <w:t>死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）</w:t>
            </w:r>
            <w:r>
              <w:rPr>
                <w:spacing w:val="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7"/>
              </w:rPr>
              <w:t>机的原因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D199B21">
            <w:pPr>
              <w:spacing w:line="335" w:lineRule="auto"/>
              <w:rPr>
                <w:rFonts w:ascii="Arial"/>
                <w:sz w:val="21"/>
              </w:rPr>
            </w:pPr>
          </w:p>
          <w:p w14:paraId="3C711BF8">
            <w:pPr>
              <w:pStyle w:val="6"/>
              <w:spacing w:before="73" w:line="222" w:lineRule="auto"/>
              <w:ind w:left="97" w:right="83" w:firstLine="17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多功能机组不能启</w:t>
            </w:r>
            <w:r>
              <w:rPr>
                <w:rFonts w:ascii="微软雅黑" w:hAnsi="微软雅黑" w:eastAsia="微软雅黑" w:cs="微软雅黑"/>
                <w:spacing w:val="8"/>
              </w:rPr>
              <w:t>动的故障原因</w:t>
            </w:r>
          </w:p>
          <w:p w14:paraId="548E1EF5">
            <w:pPr>
              <w:pStyle w:val="6"/>
              <w:spacing w:line="222" w:lineRule="auto"/>
              <w:ind w:left="93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多功能机组联车作</w:t>
            </w:r>
            <w:r>
              <w:rPr>
                <w:rFonts w:ascii="微软雅黑" w:hAnsi="微软雅黑" w:eastAsia="微软雅黑" w:cs="微软雅黑"/>
                <w:spacing w:val="9"/>
              </w:rPr>
              <w:t>业的故障处理方法</w:t>
            </w:r>
          </w:p>
          <w:p w14:paraId="764FE11B">
            <w:pPr>
              <w:pStyle w:val="6"/>
              <w:spacing w:before="1" w:line="221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多功能机组起步要</w:t>
            </w:r>
            <w:r>
              <w:rPr>
                <w:rFonts w:ascii="微软雅黑" w:hAnsi="微软雅黑" w:eastAsia="微软雅黑" w:cs="微软雅黑"/>
                <w:spacing w:val="2"/>
              </w:rPr>
              <w:t>领</w:t>
            </w:r>
          </w:p>
          <w:p w14:paraId="308F469F">
            <w:pPr>
              <w:pStyle w:val="6"/>
              <w:spacing w:before="2" w:line="23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多功能机组保护系</w:t>
            </w:r>
            <w:r>
              <w:rPr>
                <w:rFonts w:ascii="微软雅黑" w:hAnsi="微软雅黑" w:eastAsia="微软雅黑" w:cs="微软雅黑"/>
                <w:spacing w:val="7"/>
              </w:rPr>
              <w:t>统原理</w:t>
            </w:r>
          </w:p>
        </w:tc>
      </w:tr>
      <w:tr w14:paraId="4DB6117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053AEF1B">
            <w:pPr>
              <w:spacing w:line="432" w:lineRule="auto"/>
              <w:rPr>
                <w:rFonts w:ascii="Arial"/>
                <w:sz w:val="21"/>
              </w:rPr>
            </w:pPr>
          </w:p>
          <w:p w14:paraId="23D40FFF">
            <w:pPr>
              <w:pStyle w:val="6"/>
              <w:spacing w:before="56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2F0A2E73">
            <w:pPr>
              <w:spacing w:before="69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料输送</w:t>
            </w:r>
            <w:r>
              <w:rPr>
                <w:rFonts w:ascii="微软雅黑" w:hAnsi="微软雅黑" w:eastAsia="微软雅黑" w:cs="微软雅黑"/>
                <w:spacing w:val="4"/>
                <w:position w:val="1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烟气净化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84FAF0F">
            <w:pPr>
              <w:spacing w:line="277" w:lineRule="auto"/>
              <w:rPr>
                <w:rFonts w:ascii="Arial"/>
                <w:sz w:val="21"/>
              </w:rPr>
            </w:pPr>
          </w:p>
          <w:p w14:paraId="2C9BD79D">
            <w:pPr>
              <w:spacing w:line="277" w:lineRule="auto"/>
              <w:rPr>
                <w:rFonts w:ascii="Arial"/>
                <w:sz w:val="21"/>
              </w:rPr>
            </w:pPr>
          </w:p>
          <w:p w14:paraId="1E85528B">
            <w:pPr>
              <w:spacing w:line="277" w:lineRule="auto"/>
              <w:rPr>
                <w:rFonts w:ascii="Arial"/>
                <w:sz w:val="21"/>
              </w:rPr>
            </w:pPr>
          </w:p>
          <w:p w14:paraId="61CC2F7C">
            <w:pPr>
              <w:spacing w:line="278" w:lineRule="auto"/>
              <w:rPr>
                <w:rFonts w:ascii="Arial"/>
                <w:sz w:val="21"/>
              </w:rPr>
            </w:pPr>
          </w:p>
          <w:p w14:paraId="65B06690">
            <w:pPr>
              <w:pStyle w:val="6"/>
              <w:spacing w:before="73" w:line="233" w:lineRule="auto"/>
              <w:ind w:left="89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-11"/>
              </w:rPr>
              <w:t>1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输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送</w:t>
            </w:r>
            <w:r>
              <w:rPr>
                <w:rFonts w:ascii="微软雅黑" w:hAnsi="微软雅黑" w:eastAsia="微软雅黑" w:cs="微软雅黑"/>
                <w:spacing w:val="5"/>
              </w:rPr>
              <w:t>物料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D993F6F">
            <w:pPr>
              <w:pStyle w:val="6"/>
              <w:spacing w:before="243" w:line="221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能向主仓输送氧化铝</w:t>
            </w:r>
          </w:p>
          <w:p w14:paraId="478528DD">
            <w:pPr>
              <w:pStyle w:val="6"/>
              <w:spacing w:line="185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能向分料仓供料</w:t>
            </w:r>
          </w:p>
          <w:p w14:paraId="58A59FA1">
            <w:pPr>
              <w:pStyle w:val="6"/>
              <w:spacing w:before="45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能向系列电解槽供</w:t>
            </w:r>
            <w:r>
              <w:rPr>
                <w:rFonts w:ascii="微软雅黑" w:hAnsi="微软雅黑" w:eastAsia="微软雅黑" w:cs="微软雅黑"/>
                <w:spacing w:val="3"/>
              </w:rPr>
              <w:t>料</w:t>
            </w:r>
          </w:p>
          <w:p w14:paraId="68B35667">
            <w:pPr>
              <w:pStyle w:val="6"/>
              <w:spacing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能进行氟化铝的配</w:t>
            </w:r>
            <w:r>
              <w:rPr>
                <w:rFonts w:ascii="微软雅黑" w:hAnsi="微软雅黑" w:eastAsia="微软雅黑" w:cs="微软雅黑"/>
                <w:spacing w:val="8"/>
              </w:rPr>
              <w:t>料及输送</w:t>
            </w:r>
          </w:p>
          <w:p w14:paraId="28ACC14A">
            <w:pPr>
              <w:pStyle w:val="6"/>
              <w:spacing w:before="2"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能调整输送机的输</w:t>
            </w:r>
            <w:r>
              <w:rPr>
                <w:rFonts w:ascii="微软雅黑" w:hAnsi="微软雅黑" w:eastAsia="微软雅黑" w:cs="微软雅黑"/>
                <w:spacing w:val="8"/>
              </w:rPr>
              <w:t>送流量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711675A1">
            <w:pPr>
              <w:spacing w:line="285" w:lineRule="auto"/>
              <w:rPr>
                <w:rFonts w:ascii="Arial"/>
                <w:sz w:val="21"/>
              </w:rPr>
            </w:pPr>
          </w:p>
          <w:p w14:paraId="5F0ECE69">
            <w:pPr>
              <w:spacing w:line="285" w:lineRule="auto"/>
              <w:rPr>
                <w:rFonts w:ascii="Arial"/>
                <w:sz w:val="21"/>
              </w:rPr>
            </w:pPr>
          </w:p>
          <w:p w14:paraId="78B557FF">
            <w:pPr>
              <w:pStyle w:val="6"/>
              <w:spacing w:before="73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罐车输送工作原理</w:t>
            </w:r>
          </w:p>
          <w:p w14:paraId="7AD42FFE">
            <w:pPr>
              <w:pStyle w:val="6"/>
              <w:spacing w:before="46" w:line="22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气力提升机工作原</w:t>
            </w:r>
            <w:r>
              <w:rPr>
                <w:rFonts w:ascii="微软雅黑" w:hAnsi="微软雅黑" w:eastAsia="微软雅黑" w:cs="微软雅黑"/>
                <w:spacing w:val="1"/>
              </w:rPr>
              <w:t>理</w:t>
            </w:r>
          </w:p>
          <w:p w14:paraId="6580DD52">
            <w:pPr>
              <w:pStyle w:val="6"/>
              <w:spacing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17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物料输送控制原理</w:t>
            </w:r>
          </w:p>
          <w:p w14:paraId="295F005B">
            <w:pPr>
              <w:pStyle w:val="6"/>
              <w:spacing w:before="46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氟吸附基础知识</w:t>
            </w:r>
          </w:p>
          <w:p w14:paraId="5E7EBE54">
            <w:pPr>
              <w:pStyle w:val="6"/>
              <w:spacing w:before="46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输送机调整方法</w:t>
            </w:r>
          </w:p>
        </w:tc>
      </w:tr>
    </w:tbl>
    <w:p w14:paraId="0A8BF2BB">
      <w:pPr>
        <w:pStyle w:val="2"/>
      </w:pPr>
    </w:p>
    <w:p w14:paraId="503B751F">
      <w:pPr>
        <w:sectPr>
          <w:headerReference r:id="rId51" w:type="default"/>
          <w:footerReference r:id="rId52" w:type="default"/>
          <w:pgSz w:w="8731" w:h="12245"/>
          <w:pgMar w:top="1072" w:right="1299" w:bottom="994" w:left="1179" w:header="801" w:footer="820" w:gutter="0"/>
          <w:cols w:space="720" w:num="1"/>
        </w:sectPr>
      </w:pPr>
    </w:p>
    <w:p w14:paraId="49AFD04A">
      <w:pPr>
        <w:pStyle w:val="2"/>
        <w:spacing w:line="427" w:lineRule="auto"/>
      </w:pPr>
    </w:p>
    <w:p w14:paraId="156DA94F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BC04350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61A81E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5C3D380D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D6E228E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2DC2341C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51F0B7AA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45013E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8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217C7098">
            <w:pPr>
              <w:spacing w:line="460" w:lineRule="auto"/>
              <w:rPr>
                <w:rFonts w:ascii="Arial"/>
                <w:sz w:val="21"/>
              </w:rPr>
            </w:pPr>
          </w:p>
          <w:p w14:paraId="281E096F">
            <w:pPr>
              <w:pStyle w:val="6"/>
              <w:spacing w:before="56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3B478A8A">
            <w:pPr>
              <w:spacing w:before="69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料输送</w:t>
            </w:r>
            <w:r>
              <w:rPr>
                <w:rFonts w:ascii="微软雅黑" w:hAnsi="微软雅黑" w:eastAsia="微软雅黑" w:cs="微软雅黑"/>
                <w:spacing w:val="4"/>
                <w:position w:val="1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烟气净化</w:t>
            </w:r>
          </w:p>
        </w:tc>
        <w:tc>
          <w:tcPr>
            <w:tcW w:w="1080" w:type="dxa"/>
            <w:vAlign w:val="top"/>
          </w:tcPr>
          <w:p w14:paraId="0A766CA6">
            <w:pPr>
              <w:spacing w:line="283" w:lineRule="auto"/>
              <w:rPr>
                <w:rFonts w:ascii="Arial"/>
                <w:sz w:val="21"/>
              </w:rPr>
            </w:pPr>
          </w:p>
          <w:p w14:paraId="270F5F10">
            <w:pPr>
              <w:spacing w:line="284" w:lineRule="auto"/>
              <w:rPr>
                <w:rFonts w:ascii="Arial"/>
                <w:sz w:val="21"/>
              </w:rPr>
            </w:pPr>
          </w:p>
          <w:p w14:paraId="0FAC234B">
            <w:pPr>
              <w:spacing w:line="284" w:lineRule="auto"/>
              <w:rPr>
                <w:rFonts w:ascii="Arial"/>
                <w:sz w:val="21"/>
              </w:rPr>
            </w:pPr>
          </w:p>
          <w:p w14:paraId="79C67265">
            <w:pPr>
              <w:spacing w:line="284" w:lineRule="auto"/>
              <w:rPr>
                <w:rFonts w:ascii="Arial"/>
                <w:sz w:val="21"/>
              </w:rPr>
            </w:pPr>
          </w:p>
          <w:p w14:paraId="6710A05F">
            <w:pPr>
              <w:pStyle w:val="6"/>
              <w:spacing w:before="73" w:line="233" w:lineRule="auto"/>
              <w:ind w:left="86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烟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气</w:t>
            </w:r>
            <w:r>
              <w:rPr>
                <w:rFonts w:ascii="微软雅黑" w:hAnsi="微软雅黑" w:eastAsia="微软雅黑" w:cs="微软雅黑"/>
                <w:spacing w:val="6"/>
              </w:rPr>
              <w:t>净化</w:t>
            </w:r>
          </w:p>
        </w:tc>
        <w:tc>
          <w:tcPr>
            <w:tcW w:w="2341" w:type="dxa"/>
            <w:vAlign w:val="top"/>
          </w:tcPr>
          <w:p w14:paraId="19DF7A4F">
            <w:pPr>
              <w:pStyle w:val="6"/>
              <w:spacing w:before="270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能调整烟管投料量</w:t>
            </w:r>
          </w:p>
          <w:p w14:paraId="091299ED">
            <w:pPr>
              <w:pStyle w:val="6"/>
              <w:spacing w:before="45" w:line="222" w:lineRule="auto"/>
              <w:ind w:left="103" w:right="86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能进行载氟氧化铝</w:t>
            </w:r>
            <w:r>
              <w:rPr>
                <w:rFonts w:ascii="微软雅黑" w:hAnsi="微软雅黑" w:eastAsia="微软雅黑" w:cs="微软雅黑"/>
                <w:spacing w:val="6"/>
              </w:rPr>
              <w:t>的回收和循环</w:t>
            </w:r>
          </w:p>
          <w:p w14:paraId="2C83B402">
            <w:pPr>
              <w:pStyle w:val="6"/>
              <w:spacing w:before="2" w:line="221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能启动和停止袋滤</w:t>
            </w:r>
            <w:r>
              <w:rPr>
                <w:rFonts w:ascii="微软雅黑" w:hAnsi="微软雅黑" w:eastAsia="微软雅黑" w:cs="微软雅黑"/>
                <w:spacing w:val="5"/>
              </w:rPr>
              <w:t>器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排烟风机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罗茨风机</w:t>
            </w:r>
          </w:p>
          <w:p w14:paraId="0213BF13">
            <w:pPr>
              <w:pStyle w:val="6"/>
              <w:spacing w:before="1" w:line="221" w:lineRule="auto"/>
              <w:ind w:left="93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1"/>
              </w:rPr>
              <w:t>4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能判断袋滤器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排</w:t>
            </w:r>
            <w:r>
              <w:rPr>
                <w:rFonts w:ascii="微软雅黑" w:hAnsi="微软雅黑" w:eastAsia="微软雅黑" w:cs="微软雅黑"/>
                <w:spacing w:val="8"/>
              </w:rPr>
              <w:t>烟风机工作状况</w:t>
            </w:r>
          </w:p>
          <w:p w14:paraId="68CD04EC">
            <w:pPr>
              <w:pStyle w:val="6"/>
              <w:spacing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能判断脱硫系统运</w:t>
            </w:r>
            <w:r>
              <w:rPr>
                <w:rFonts w:ascii="微软雅黑" w:hAnsi="微软雅黑" w:eastAsia="微软雅黑" w:cs="微软雅黑"/>
                <w:spacing w:val="8"/>
              </w:rPr>
              <w:t>行状况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1A72757">
            <w:pPr>
              <w:spacing w:line="300" w:lineRule="auto"/>
              <w:rPr>
                <w:rFonts w:ascii="Arial"/>
                <w:sz w:val="21"/>
              </w:rPr>
            </w:pPr>
          </w:p>
          <w:p w14:paraId="0A610387">
            <w:pPr>
              <w:spacing w:line="300" w:lineRule="auto"/>
              <w:rPr>
                <w:rFonts w:ascii="Arial"/>
                <w:sz w:val="21"/>
              </w:rPr>
            </w:pPr>
          </w:p>
          <w:p w14:paraId="73554498">
            <w:pPr>
              <w:pStyle w:val="6"/>
              <w:spacing w:before="72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烟气净化原理</w:t>
            </w:r>
          </w:p>
          <w:p w14:paraId="04FBFB43">
            <w:pPr>
              <w:pStyle w:val="6"/>
              <w:spacing w:before="44" w:line="186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袋滤器工作原理</w:t>
            </w:r>
          </w:p>
          <w:p w14:paraId="04D5AF06">
            <w:pPr>
              <w:pStyle w:val="6"/>
              <w:spacing w:before="4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排烟风机工作原理</w:t>
            </w:r>
          </w:p>
          <w:p w14:paraId="09DDA196">
            <w:pPr>
              <w:pStyle w:val="6"/>
              <w:spacing w:before="45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罗茨风机工作原理</w:t>
            </w:r>
          </w:p>
          <w:p w14:paraId="00D51AD1">
            <w:pPr>
              <w:pStyle w:val="6"/>
              <w:spacing w:before="47" w:line="233" w:lineRule="auto"/>
              <w:ind w:left="98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5 </w:t>
            </w:r>
            <w:r>
              <w:rPr>
                <w:rFonts w:ascii="微软雅黑" w:hAnsi="微软雅黑" w:eastAsia="微软雅黑" w:cs="微软雅黑"/>
                <w:spacing w:val="-8"/>
              </w:rPr>
              <w:t>脱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硫</w:t>
            </w:r>
            <w:r>
              <w:rPr>
                <w:rFonts w:ascii="微软雅黑" w:hAnsi="微软雅黑" w:eastAsia="微软雅黑" w:cs="微软雅黑"/>
                <w:spacing w:val="14"/>
                <w:w w:val="101"/>
              </w:rPr>
              <w:t xml:space="preserve">  </w:t>
            </w:r>
            <w:r>
              <w:rPr>
                <w:spacing w:val="-8"/>
              </w:rPr>
              <w:t>(</w:t>
            </w:r>
            <w:r>
              <w:rPr>
                <w:spacing w:val="-4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湿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法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或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半</w:t>
            </w:r>
            <w:r>
              <w:rPr>
                <w:rFonts w:ascii="微软雅黑" w:hAnsi="微软雅黑" w:eastAsia="微软雅黑" w:cs="微软雅黑"/>
                <w:spacing w:val="7"/>
              </w:rPr>
              <w:t>干法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）</w:t>
            </w:r>
            <w:r>
              <w:rPr>
                <w:spacing w:val="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7"/>
              </w:rPr>
              <w:t>工作原理</w:t>
            </w:r>
          </w:p>
        </w:tc>
      </w:tr>
      <w:tr w14:paraId="7EEAC61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1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DA8D797">
            <w:pPr>
              <w:spacing w:line="259" w:lineRule="auto"/>
              <w:rPr>
                <w:rFonts w:ascii="Arial"/>
                <w:sz w:val="21"/>
              </w:rPr>
            </w:pPr>
          </w:p>
          <w:p w14:paraId="0095C613">
            <w:pPr>
              <w:spacing w:line="259" w:lineRule="auto"/>
              <w:rPr>
                <w:rFonts w:ascii="Arial"/>
                <w:sz w:val="21"/>
              </w:rPr>
            </w:pPr>
          </w:p>
          <w:p w14:paraId="511078D7">
            <w:pPr>
              <w:spacing w:line="259" w:lineRule="auto"/>
              <w:rPr>
                <w:rFonts w:ascii="Arial"/>
                <w:sz w:val="21"/>
              </w:rPr>
            </w:pPr>
          </w:p>
          <w:p w14:paraId="67354302">
            <w:pPr>
              <w:spacing w:line="260" w:lineRule="auto"/>
              <w:rPr>
                <w:rFonts w:ascii="Arial"/>
                <w:sz w:val="21"/>
              </w:rPr>
            </w:pPr>
          </w:p>
          <w:p w14:paraId="3882E168">
            <w:pPr>
              <w:spacing w:line="260" w:lineRule="auto"/>
              <w:rPr>
                <w:rFonts w:ascii="Arial"/>
                <w:sz w:val="21"/>
              </w:rPr>
            </w:pPr>
          </w:p>
          <w:p w14:paraId="7F45DD64">
            <w:pPr>
              <w:spacing w:line="260" w:lineRule="auto"/>
              <w:rPr>
                <w:rFonts w:ascii="Arial"/>
                <w:sz w:val="21"/>
              </w:rPr>
            </w:pPr>
          </w:p>
          <w:p w14:paraId="69F336E4">
            <w:pPr>
              <w:spacing w:line="260" w:lineRule="auto"/>
              <w:rPr>
                <w:rFonts w:ascii="Arial"/>
                <w:sz w:val="21"/>
              </w:rPr>
            </w:pPr>
          </w:p>
          <w:p w14:paraId="618BC289">
            <w:pPr>
              <w:pStyle w:val="6"/>
              <w:spacing w:before="56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1225DA25">
            <w:pPr>
              <w:spacing w:before="73" w:line="180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解槽计算机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监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控</w:t>
            </w:r>
          </w:p>
        </w:tc>
        <w:tc>
          <w:tcPr>
            <w:tcW w:w="1080" w:type="dxa"/>
            <w:vAlign w:val="top"/>
          </w:tcPr>
          <w:p w14:paraId="12A3681A">
            <w:pPr>
              <w:spacing w:line="310" w:lineRule="auto"/>
              <w:rPr>
                <w:rFonts w:ascii="Arial"/>
                <w:sz w:val="21"/>
              </w:rPr>
            </w:pPr>
          </w:p>
          <w:p w14:paraId="28C942A1">
            <w:pPr>
              <w:spacing w:line="311" w:lineRule="auto"/>
              <w:rPr>
                <w:rFonts w:ascii="Arial"/>
                <w:sz w:val="21"/>
              </w:rPr>
            </w:pPr>
          </w:p>
          <w:p w14:paraId="583BCF86">
            <w:pPr>
              <w:pStyle w:val="6"/>
              <w:spacing w:before="73" w:line="234" w:lineRule="auto"/>
              <w:ind w:left="85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-12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信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息</w:t>
            </w:r>
            <w:r>
              <w:rPr>
                <w:rFonts w:ascii="微软雅黑" w:hAnsi="微软雅黑" w:eastAsia="微软雅黑" w:cs="微软雅黑"/>
                <w:spacing w:val="7"/>
              </w:rPr>
              <w:t>监控</w:t>
            </w:r>
          </w:p>
        </w:tc>
        <w:tc>
          <w:tcPr>
            <w:tcW w:w="2341" w:type="dxa"/>
            <w:vAlign w:val="top"/>
          </w:tcPr>
          <w:p w14:paraId="51F4A142">
            <w:pPr>
              <w:pStyle w:val="6"/>
              <w:spacing w:before="296" w:line="222" w:lineRule="auto"/>
              <w:ind w:left="89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能判断上位机与下</w:t>
            </w:r>
            <w:r>
              <w:rPr>
                <w:rFonts w:ascii="微软雅黑" w:hAnsi="微软雅黑" w:eastAsia="微软雅黑" w:cs="微软雅黑"/>
                <w:spacing w:val="9"/>
              </w:rPr>
              <w:t>位机通信异常</w:t>
            </w:r>
          </w:p>
          <w:p w14:paraId="5C8F7EE6">
            <w:pPr>
              <w:pStyle w:val="6"/>
              <w:spacing w:before="2" w:line="221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能读懂电解生产报</w:t>
            </w:r>
            <w:r>
              <w:rPr>
                <w:rFonts w:ascii="微软雅黑" w:hAnsi="微软雅黑" w:eastAsia="微软雅黑" w:cs="微软雅黑"/>
                <w:spacing w:val="1"/>
              </w:rPr>
              <w:t>表</w:t>
            </w:r>
          </w:p>
          <w:p w14:paraId="614D6D2F">
            <w:pPr>
              <w:pStyle w:val="6"/>
              <w:spacing w:line="184" w:lineRule="auto"/>
              <w:ind w:left="26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19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能停送机房动力电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79C321E">
            <w:pPr>
              <w:pStyle w:val="6"/>
              <w:spacing w:before="296" w:line="222" w:lineRule="auto"/>
              <w:ind w:left="111" w:right="83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机房供电及不间断</w:t>
            </w:r>
            <w:r>
              <w:rPr>
                <w:rFonts w:ascii="微软雅黑" w:hAnsi="微软雅黑" w:eastAsia="微软雅黑" w:cs="微软雅黑"/>
                <w:spacing w:val="4"/>
              </w:rPr>
              <w:t>电源知识</w:t>
            </w:r>
          </w:p>
          <w:p w14:paraId="5D97DBAF">
            <w:pPr>
              <w:pStyle w:val="6"/>
              <w:spacing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电解生产报表含义</w:t>
            </w:r>
          </w:p>
          <w:p w14:paraId="6DF77016">
            <w:pPr>
              <w:pStyle w:val="6"/>
              <w:spacing w:before="46" w:line="232" w:lineRule="auto"/>
              <w:ind w:left="95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停送动力电的注意</w:t>
            </w:r>
            <w:r>
              <w:rPr>
                <w:rFonts w:ascii="微软雅黑" w:hAnsi="微软雅黑" w:eastAsia="微软雅黑" w:cs="微软雅黑"/>
                <w:spacing w:val="6"/>
              </w:rPr>
              <w:t>事项</w:t>
            </w:r>
          </w:p>
        </w:tc>
      </w:tr>
      <w:tr w14:paraId="2BAA4CE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4D4C5DCE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7AD0E72E">
            <w:pPr>
              <w:spacing w:line="315" w:lineRule="auto"/>
              <w:rPr>
                <w:rFonts w:ascii="Arial"/>
                <w:sz w:val="21"/>
              </w:rPr>
            </w:pPr>
          </w:p>
          <w:p w14:paraId="025EB96E">
            <w:pPr>
              <w:pStyle w:val="6"/>
              <w:spacing w:before="73" w:line="232" w:lineRule="auto"/>
              <w:ind w:left="86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数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据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341" w:type="dxa"/>
            <w:vAlign w:val="top"/>
          </w:tcPr>
          <w:p w14:paraId="6E451279">
            <w:pPr>
              <w:pStyle w:val="6"/>
              <w:spacing w:before="251" w:line="219" w:lineRule="auto"/>
              <w:ind w:left="87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能根据要求修改电</w:t>
            </w:r>
            <w:r>
              <w:rPr>
                <w:rFonts w:ascii="微软雅黑" w:hAnsi="微软雅黑" w:eastAsia="微软雅黑" w:cs="微软雅黑"/>
                <w:spacing w:val="9"/>
              </w:rPr>
              <w:t>解槽可变控制参数</w:t>
            </w:r>
          </w:p>
          <w:p w14:paraId="71A43970">
            <w:pPr>
              <w:pStyle w:val="6"/>
              <w:spacing w:before="1" w:line="215" w:lineRule="auto"/>
              <w:ind w:left="26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能更换打印机耗材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03BE915">
            <w:pPr>
              <w:pStyle w:val="6"/>
              <w:spacing w:before="251" w:line="223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27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电解槽可变控制参</w:t>
            </w:r>
            <w:r>
              <w:rPr>
                <w:rFonts w:ascii="微软雅黑" w:hAnsi="微软雅黑" w:eastAsia="微软雅黑" w:cs="微软雅黑"/>
                <w:spacing w:val="9"/>
              </w:rPr>
              <w:t>数的修改方法</w:t>
            </w:r>
          </w:p>
          <w:p w14:paraId="49F808C8">
            <w:pPr>
              <w:pStyle w:val="6"/>
              <w:spacing w:before="1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打印机基本结构</w:t>
            </w:r>
          </w:p>
        </w:tc>
      </w:tr>
      <w:tr w14:paraId="235CF47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593A2DAC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7764E103">
            <w:pPr>
              <w:spacing w:line="294" w:lineRule="auto"/>
              <w:rPr>
                <w:rFonts w:ascii="Arial"/>
                <w:sz w:val="21"/>
              </w:rPr>
            </w:pPr>
          </w:p>
          <w:p w14:paraId="76B65461">
            <w:pPr>
              <w:spacing w:line="295" w:lineRule="auto"/>
              <w:rPr>
                <w:rFonts w:ascii="Arial"/>
                <w:sz w:val="21"/>
              </w:rPr>
            </w:pPr>
          </w:p>
          <w:p w14:paraId="6FA28798">
            <w:pPr>
              <w:spacing w:line="295" w:lineRule="auto"/>
              <w:rPr>
                <w:rFonts w:ascii="Arial"/>
                <w:sz w:val="21"/>
              </w:rPr>
            </w:pPr>
          </w:p>
          <w:p w14:paraId="64BB39EC">
            <w:pPr>
              <w:pStyle w:val="6"/>
              <w:spacing w:before="72" w:line="233" w:lineRule="auto"/>
              <w:ind w:left="87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9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9"/>
              </w:rPr>
              <w:t>软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件</w:t>
            </w:r>
            <w:r>
              <w:rPr>
                <w:rFonts w:ascii="微软雅黑" w:hAnsi="微软雅黑" w:eastAsia="微软雅黑" w:cs="微软雅黑"/>
                <w:spacing w:val="8"/>
              </w:rPr>
              <w:t>安装与维护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4A0A3D7">
            <w:pPr>
              <w:pStyle w:val="6"/>
              <w:spacing w:before="287" w:line="222" w:lineRule="auto"/>
              <w:ind w:left="86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能安装操作系统与</w:t>
            </w:r>
            <w:r>
              <w:rPr>
                <w:rFonts w:ascii="微软雅黑" w:hAnsi="微软雅黑" w:eastAsia="微软雅黑" w:cs="微软雅黑"/>
                <w:spacing w:val="9"/>
              </w:rPr>
              <w:t>设备驱动程序</w:t>
            </w:r>
          </w:p>
          <w:p w14:paraId="3D0F247C">
            <w:pPr>
              <w:pStyle w:val="6"/>
              <w:spacing w:before="1" w:line="221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能安装电解槽计算</w:t>
            </w:r>
            <w:r>
              <w:rPr>
                <w:rFonts w:ascii="微软雅黑" w:hAnsi="微软雅黑" w:eastAsia="微软雅黑" w:cs="微软雅黑"/>
                <w:spacing w:val="8"/>
              </w:rPr>
              <w:t>机监控程序</w:t>
            </w:r>
          </w:p>
          <w:p w14:paraId="189FB9A4">
            <w:pPr>
              <w:pStyle w:val="6"/>
              <w:spacing w:before="1" w:line="226" w:lineRule="auto"/>
              <w:ind w:left="87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能使用杀毒软件检</w:t>
            </w:r>
            <w:r>
              <w:rPr>
                <w:rFonts w:ascii="微软雅黑" w:hAnsi="微软雅黑" w:eastAsia="微软雅黑" w:cs="微软雅黑"/>
                <w:spacing w:val="6"/>
              </w:rPr>
              <w:t>查计算机病毒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并正确安装</w:t>
            </w:r>
            <w:r>
              <w:rPr>
                <w:rFonts w:ascii="微软雅黑" w:hAnsi="微软雅黑" w:eastAsia="微软雅黑" w:cs="微软雅黑"/>
                <w:spacing w:val="8"/>
              </w:rPr>
              <w:t>应用软件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57CA7BCA">
            <w:pPr>
              <w:spacing w:line="241" w:lineRule="auto"/>
              <w:rPr>
                <w:rFonts w:ascii="Arial"/>
                <w:sz w:val="21"/>
              </w:rPr>
            </w:pPr>
          </w:p>
          <w:p w14:paraId="1827FC68">
            <w:pPr>
              <w:spacing w:line="241" w:lineRule="auto"/>
              <w:rPr>
                <w:rFonts w:ascii="Arial"/>
                <w:sz w:val="21"/>
              </w:rPr>
            </w:pPr>
          </w:p>
          <w:p w14:paraId="671B970C">
            <w:pPr>
              <w:pStyle w:val="6"/>
              <w:spacing w:before="7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操作系统安装知识</w:t>
            </w:r>
          </w:p>
          <w:p w14:paraId="2FA1FF2E">
            <w:pPr>
              <w:pStyle w:val="6"/>
              <w:spacing w:before="44" w:line="222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电解槽计算机监控</w:t>
            </w:r>
            <w:r>
              <w:rPr>
                <w:rFonts w:ascii="微软雅黑" w:hAnsi="微软雅黑" w:eastAsia="微软雅黑" w:cs="微软雅黑"/>
                <w:spacing w:val="9"/>
              </w:rPr>
              <w:t>程序的安装方法</w:t>
            </w:r>
          </w:p>
          <w:p w14:paraId="100F758E">
            <w:pPr>
              <w:pStyle w:val="6"/>
              <w:spacing w:before="1" w:line="232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杀毒软件使用知识</w:t>
            </w:r>
            <w:r>
              <w:rPr>
                <w:rFonts w:ascii="微软雅黑" w:hAnsi="微软雅黑" w:eastAsia="微软雅黑" w:cs="微软雅黑"/>
                <w:spacing w:val="9"/>
              </w:rPr>
              <w:t>及应用软件安装知识</w:t>
            </w:r>
          </w:p>
        </w:tc>
      </w:tr>
    </w:tbl>
    <w:p w14:paraId="1F832521">
      <w:pPr>
        <w:pStyle w:val="2"/>
      </w:pPr>
    </w:p>
    <w:p w14:paraId="29595173">
      <w:pPr>
        <w:sectPr>
          <w:headerReference r:id="rId53" w:type="default"/>
          <w:footerReference r:id="rId54" w:type="default"/>
          <w:pgSz w:w="8731" w:h="12245"/>
          <w:pgMar w:top="1072" w:right="1182" w:bottom="994" w:left="1296" w:header="801" w:footer="822" w:gutter="0"/>
          <w:cols w:space="720" w:num="1"/>
        </w:sectPr>
      </w:pPr>
    </w:p>
    <w:p w14:paraId="75D98238">
      <w:pPr>
        <w:pStyle w:val="2"/>
        <w:spacing w:line="427" w:lineRule="auto"/>
      </w:pPr>
    </w:p>
    <w:p w14:paraId="7FA7FDFA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E92A0E6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4BE301D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9B13E15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2873FE72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0ED2514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50BB630A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0C083BF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2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9FB9B2A">
            <w:pPr>
              <w:spacing w:line="248" w:lineRule="auto"/>
              <w:rPr>
                <w:rFonts w:ascii="Arial"/>
                <w:sz w:val="21"/>
              </w:rPr>
            </w:pPr>
          </w:p>
          <w:p w14:paraId="21068EE3">
            <w:pPr>
              <w:spacing w:line="248" w:lineRule="auto"/>
              <w:rPr>
                <w:rFonts w:ascii="Arial"/>
                <w:sz w:val="21"/>
              </w:rPr>
            </w:pPr>
          </w:p>
          <w:p w14:paraId="1D76E644">
            <w:pPr>
              <w:spacing w:line="248" w:lineRule="auto"/>
              <w:rPr>
                <w:rFonts w:ascii="Arial"/>
                <w:sz w:val="21"/>
              </w:rPr>
            </w:pPr>
          </w:p>
          <w:p w14:paraId="6C6F302D">
            <w:pPr>
              <w:spacing w:line="248" w:lineRule="auto"/>
              <w:rPr>
                <w:rFonts w:ascii="Arial"/>
                <w:sz w:val="21"/>
              </w:rPr>
            </w:pPr>
          </w:p>
          <w:p w14:paraId="40B42067">
            <w:pPr>
              <w:spacing w:line="249" w:lineRule="auto"/>
              <w:rPr>
                <w:rFonts w:ascii="Arial"/>
                <w:sz w:val="21"/>
              </w:rPr>
            </w:pPr>
          </w:p>
          <w:p w14:paraId="49C14022">
            <w:pPr>
              <w:spacing w:line="249" w:lineRule="auto"/>
              <w:rPr>
                <w:rFonts w:ascii="Arial"/>
                <w:sz w:val="21"/>
              </w:rPr>
            </w:pPr>
          </w:p>
          <w:p w14:paraId="62E98A58">
            <w:pPr>
              <w:spacing w:line="249" w:lineRule="auto"/>
              <w:rPr>
                <w:rFonts w:ascii="Arial"/>
                <w:sz w:val="21"/>
              </w:rPr>
            </w:pPr>
          </w:p>
          <w:p w14:paraId="18D353DC">
            <w:pPr>
              <w:spacing w:line="249" w:lineRule="auto"/>
              <w:rPr>
                <w:rFonts w:ascii="Arial"/>
                <w:sz w:val="21"/>
              </w:rPr>
            </w:pPr>
          </w:p>
          <w:p w14:paraId="058F1C58">
            <w:pPr>
              <w:pStyle w:val="6"/>
              <w:spacing w:before="55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3ECD8B87">
            <w:pPr>
              <w:spacing w:before="72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合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金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熔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铸</w:t>
            </w:r>
          </w:p>
        </w:tc>
        <w:tc>
          <w:tcPr>
            <w:tcW w:w="1080" w:type="dxa"/>
            <w:vAlign w:val="top"/>
          </w:tcPr>
          <w:p w14:paraId="2726C7C0">
            <w:pPr>
              <w:spacing w:line="261" w:lineRule="auto"/>
              <w:rPr>
                <w:rFonts w:ascii="Arial"/>
                <w:sz w:val="21"/>
              </w:rPr>
            </w:pPr>
          </w:p>
          <w:p w14:paraId="382576C1">
            <w:pPr>
              <w:spacing w:line="261" w:lineRule="auto"/>
              <w:rPr>
                <w:rFonts w:ascii="Arial"/>
                <w:sz w:val="21"/>
              </w:rPr>
            </w:pPr>
          </w:p>
          <w:p w14:paraId="476A538D">
            <w:pPr>
              <w:spacing w:line="261" w:lineRule="auto"/>
              <w:rPr>
                <w:rFonts w:ascii="Arial"/>
                <w:sz w:val="21"/>
              </w:rPr>
            </w:pPr>
          </w:p>
          <w:p w14:paraId="5209D11D">
            <w:pPr>
              <w:spacing w:line="262" w:lineRule="auto"/>
              <w:rPr>
                <w:rFonts w:ascii="Arial"/>
                <w:sz w:val="21"/>
              </w:rPr>
            </w:pPr>
          </w:p>
          <w:p w14:paraId="1FEB9241">
            <w:pPr>
              <w:pStyle w:val="6"/>
              <w:spacing w:before="73" w:line="184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熔炼</w:t>
            </w:r>
          </w:p>
        </w:tc>
        <w:tc>
          <w:tcPr>
            <w:tcW w:w="2341" w:type="dxa"/>
            <w:vAlign w:val="top"/>
          </w:tcPr>
          <w:p w14:paraId="2CF632DA">
            <w:pPr>
              <w:pStyle w:val="6"/>
              <w:spacing w:before="179" w:line="22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7.</w:t>
            </w:r>
            <w:r>
              <w:rPr>
                <w:spacing w:val="-19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能根据烘炉曲线进</w:t>
            </w:r>
            <w:r>
              <w:rPr>
                <w:rFonts w:ascii="微软雅黑" w:hAnsi="微软雅黑" w:eastAsia="微软雅黑" w:cs="微软雅黑"/>
                <w:spacing w:val="9"/>
              </w:rPr>
              <w:t>行烘炉操作</w:t>
            </w:r>
          </w:p>
          <w:p w14:paraId="5DD6BD92">
            <w:pPr>
              <w:pStyle w:val="6"/>
              <w:spacing w:before="1" w:line="220" w:lineRule="auto"/>
              <w:ind w:left="91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能根据炉内取样分</w:t>
            </w:r>
            <w:r>
              <w:rPr>
                <w:rFonts w:ascii="微软雅黑" w:hAnsi="微软雅黑" w:eastAsia="微软雅黑" w:cs="微软雅黑"/>
                <w:spacing w:val="9"/>
              </w:rPr>
              <w:t>析报告调整熔体成分</w:t>
            </w:r>
          </w:p>
          <w:p w14:paraId="44C11FCE">
            <w:pPr>
              <w:pStyle w:val="6"/>
              <w:spacing w:before="1" w:line="223" w:lineRule="auto"/>
              <w:ind w:left="98" w:right="12" w:firstLine="16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7.</w:t>
            </w:r>
            <w:r>
              <w:rPr>
                <w:spacing w:val="-20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能进行熔体的过滤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除气净化操作</w:t>
            </w:r>
          </w:p>
          <w:p w14:paraId="601D05A2">
            <w:pPr>
              <w:pStyle w:val="6"/>
              <w:spacing w:before="1" w:line="233" w:lineRule="auto"/>
              <w:ind w:left="103" w:right="86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4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能处理进铝过程中</w:t>
            </w:r>
            <w:r>
              <w:rPr>
                <w:rFonts w:ascii="微软雅黑" w:hAnsi="微软雅黑" w:eastAsia="微软雅黑" w:cs="微软雅黑"/>
                <w:spacing w:val="7"/>
              </w:rPr>
              <w:t>的虹吸管堵塞情况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AD14E05">
            <w:pPr>
              <w:spacing w:line="373" w:lineRule="auto"/>
              <w:rPr>
                <w:rFonts w:ascii="Arial"/>
                <w:sz w:val="21"/>
              </w:rPr>
            </w:pPr>
          </w:p>
          <w:p w14:paraId="086D7F22">
            <w:pPr>
              <w:pStyle w:val="6"/>
              <w:spacing w:before="73" w:line="185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7.</w:t>
            </w:r>
            <w:r>
              <w:rPr>
                <w:spacing w:val="-14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烘炉的基本要求</w:t>
            </w:r>
          </w:p>
          <w:p w14:paraId="5DEA0284">
            <w:pPr>
              <w:pStyle w:val="6"/>
              <w:spacing w:before="43" w:line="186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熔体的净化方法</w:t>
            </w:r>
          </w:p>
          <w:p w14:paraId="1B2C8175">
            <w:pPr>
              <w:pStyle w:val="6"/>
              <w:spacing w:before="46" w:line="222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过滤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除气装置的</w:t>
            </w:r>
            <w:r>
              <w:rPr>
                <w:rFonts w:ascii="微软雅黑" w:hAnsi="微软雅黑" w:eastAsia="微软雅黑" w:cs="微软雅黑"/>
                <w:spacing w:val="8"/>
              </w:rPr>
              <w:t>工作原理</w:t>
            </w:r>
          </w:p>
          <w:p w14:paraId="071466AD">
            <w:pPr>
              <w:pStyle w:val="6"/>
              <w:spacing w:before="1" w:line="232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虹吸管堵塞的处理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  <w:tr w14:paraId="085C733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9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19A383A3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1E8E919">
            <w:pPr>
              <w:spacing w:line="281" w:lineRule="auto"/>
              <w:rPr>
                <w:rFonts w:ascii="Arial"/>
                <w:sz w:val="21"/>
              </w:rPr>
            </w:pPr>
          </w:p>
          <w:p w14:paraId="1EFFE3C5">
            <w:pPr>
              <w:spacing w:line="281" w:lineRule="auto"/>
              <w:rPr>
                <w:rFonts w:ascii="Arial"/>
                <w:sz w:val="21"/>
              </w:rPr>
            </w:pPr>
          </w:p>
          <w:p w14:paraId="17C6DB6D">
            <w:pPr>
              <w:spacing w:line="281" w:lineRule="auto"/>
              <w:rPr>
                <w:rFonts w:ascii="Arial"/>
                <w:sz w:val="21"/>
              </w:rPr>
            </w:pPr>
          </w:p>
          <w:p w14:paraId="6B130916">
            <w:pPr>
              <w:spacing w:line="281" w:lineRule="auto"/>
              <w:rPr>
                <w:rFonts w:ascii="Arial"/>
                <w:sz w:val="21"/>
              </w:rPr>
            </w:pPr>
          </w:p>
          <w:p w14:paraId="7CFDA2EC">
            <w:pPr>
              <w:spacing w:line="282" w:lineRule="auto"/>
              <w:rPr>
                <w:rFonts w:ascii="Arial"/>
                <w:sz w:val="21"/>
              </w:rPr>
            </w:pPr>
          </w:p>
          <w:p w14:paraId="1A446664">
            <w:pPr>
              <w:pStyle w:val="6"/>
              <w:spacing w:before="73" w:line="188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铸造</w:t>
            </w:r>
          </w:p>
        </w:tc>
        <w:tc>
          <w:tcPr>
            <w:tcW w:w="2341" w:type="dxa"/>
            <w:vAlign w:val="top"/>
          </w:tcPr>
          <w:p w14:paraId="056BC686">
            <w:pPr>
              <w:pStyle w:val="6"/>
              <w:spacing w:before="130" w:line="224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能进行绝热板的制</w:t>
            </w:r>
            <w:r>
              <w:rPr>
                <w:rFonts w:ascii="微软雅黑" w:hAnsi="微软雅黑" w:eastAsia="微软雅黑" w:cs="微软雅黑"/>
                <w:spacing w:val="9"/>
              </w:rPr>
              <w:t>作及结晶器的安装</w:t>
            </w:r>
          </w:p>
          <w:p w14:paraId="0650A85E">
            <w:pPr>
              <w:pStyle w:val="6"/>
              <w:spacing w:before="2" w:line="223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能测量和调整浇铸</w:t>
            </w:r>
            <w:r>
              <w:rPr>
                <w:rFonts w:ascii="微软雅黑" w:hAnsi="微软雅黑" w:eastAsia="微软雅黑" w:cs="微软雅黑"/>
                <w:spacing w:val="5"/>
              </w:rPr>
              <w:t>温度</w:t>
            </w:r>
          </w:p>
          <w:p w14:paraId="6EE41A2C">
            <w:pPr>
              <w:pStyle w:val="6"/>
              <w:spacing w:before="1" w:line="221" w:lineRule="auto"/>
              <w:ind w:left="91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能发现重熔用铝锭</w:t>
            </w:r>
            <w:r>
              <w:rPr>
                <w:rFonts w:ascii="微软雅黑" w:hAnsi="微软雅黑" w:eastAsia="微软雅黑" w:cs="微软雅黑"/>
                <w:spacing w:val="4"/>
              </w:rPr>
              <w:t>大小块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飞边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波纹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缩孔</w:t>
            </w:r>
            <w:r>
              <w:rPr>
                <w:rFonts w:ascii="微软雅黑" w:hAnsi="微软雅黑" w:eastAsia="微软雅黑" w:cs="微软雅黑"/>
                <w:spacing w:val="9"/>
              </w:rPr>
              <w:t>等质量缺陷并采取处理措施</w:t>
            </w:r>
          </w:p>
          <w:p w14:paraId="73BC0D10">
            <w:pPr>
              <w:pStyle w:val="6"/>
              <w:spacing w:before="3" w:line="225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能发现水平铸造生</w:t>
            </w:r>
            <w:r>
              <w:rPr>
                <w:rFonts w:ascii="微软雅黑" w:hAnsi="微软雅黑" w:eastAsia="微软雅黑" w:cs="微软雅黑"/>
                <w:spacing w:val="6"/>
              </w:rPr>
              <w:t>产铸锭冷隔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拉裂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疱瘤等质量缺陷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调整铸造速度和</w:t>
            </w:r>
            <w:r>
              <w:rPr>
                <w:rFonts w:ascii="微软雅黑" w:hAnsi="微软雅黑" w:eastAsia="微软雅黑" w:cs="微软雅黑"/>
                <w:spacing w:val="8"/>
              </w:rPr>
              <w:t>冷却水量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9A3CE1D">
            <w:pPr>
              <w:spacing w:line="243" w:lineRule="auto"/>
              <w:rPr>
                <w:rFonts w:ascii="Arial"/>
                <w:sz w:val="21"/>
              </w:rPr>
            </w:pPr>
          </w:p>
          <w:p w14:paraId="0172582B">
            <w:pPr>
              <w:spacing w:line="243" w:lineRule="auto"/>
              <w:rPr>
                <w:rFonts w:ascii="Arial"/>
                <w:sz w:val="21"/>
              </w:rPr>
            </w:pPr>
          </w:p>
          <w:p w14:paraId="48A3D99B">
            <w:pPr>
              <w:spacing w:line="243" w:lineRule="auto"/>
              <w:rPr>
                <w:rFonts w:ascii="Arial"/>
                <w:sz w:val="21"/>
              </w:rPr>
            </w:pPr>
          </w:p>
          <w:p w14:paraId="00CD6AC7">
            <w:pPr>
              <w:pStyle w:val="6"/>
              <w:spacing w:before="73" w:line="222" w:lineRule="auto"/>
              <w:ind w:left="95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绝热板制作及结晶</w:t>
            </w:r>
            <w:r>
              <w:rPr>
                <w:rFonts w:ascii="微软雅黑" w:hAnsi="微软雅黑" w:eastAsia="微软雅黑" w:cs="微软雅黑"/>
                <w:spacing w:val="9"/>
              </w:rPr>
              <w:t>器安装的要求</w:t>
            </w:r>
          </w:p>
          <w:p w14:paraId="21E327E2">
            <w:pPr>
              <w:pStyle w:val="6"/>
              <w:spacing w:line="223" w:lineRule="auto"/>
              <w:ind w:left="109" w:right="83" w:firstLine="160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产品表面质量缺陷</w:t>
            </w:r>
            <w:r>
              <w:rPr>
                <w:rFonts w:ascii="微软雅黑" w:hAnsi="微软雅黑" w:eastAsia="微软雅黑" w:cs="微软雅黑"/>
                <w:spacing w:val="8"/>
              </w:rPr>
              <w:t>的产生原因及处理方法</w:t>
            </w:r>
          </w:p>
          <w:p w14:paraId="29FFD93C">
            <w:pPr>
              <w:pStyle w:val="6"/>
              <w:spacing w:before="4" w:line="231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铸造速度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温度和</w:t>
            </w:r>
            <w:r>
              <w:rPr>
                <w:rFonts w:ascii="微软雅黑" w:hAnsi="微软雅黑" w:eastAsia="微软雅黑" w:cs="微软雅黑"/>
                <w:spacing w:val="9"/>
              </w:rPr>
              <w:t>水压的测量调整方法</w:t>
            </w:r>
          </w:p>
        </w:tc>
      </w:tr>
      <w:tr w14:paraId="673DC9A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1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25E6BF4C">
            <w:pPr>
              <w:spacing w:line="279" w:lineRule="auto"/>
              <w:rPr>
                <w:rFonts w:ascii="Arial"/>
                <w:sz w:val="21"/>
              </w:rPr>
            </w:pPr>
          </w:p>
          <w:p w14:paraId="035191F6">
            <w:pPr>
              <w:spacing w:line="279" w:lineRule="auto"/>
              <w:rPr>
                <w:rFonts w:ascii="Arial"/>
                <w:sz w:val="21"/>
              </w:rPr>
            </w:pPr>
          </w:p>
          <w:p w14:paraId="561A815B">
            <w:pPr>
              <w:spacing w:line="280" w:lineRule="auto"/>
              <w:rPr>
                <w:rFonts w:ascii="Arial"/>
                <w:sz w:val="21"/>
              </w:rPr>
            </w:pPr>
          </w:p>
          <w:p w14:paraId="21429AF3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7079A084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ABA5A31">
            <w:pPr>
              <w:spacing w:line="299" w:lineRule="auto"/>
              <w:rPr>
                <w:rFonts w:ascii="Arial"/>
                <w:sz w:val="21"/>
              </w:rPr>
            </w:pPr>
          </w:p>
          <w:p w14:paraId="535AA65B">
            <w:pPr>
              <w:spacing w:line="299" w:lineRule="auto"/>
              <w:rPr>
                <w:rFonts w:ascii="Arial"/>
                <w:sz w:val="21"/>
              </w:rPr>
            </w:pPr>
          </w:p>
          <w:p w14:paraId="6BB8321F">
            <w:pPr>
              <w:spacing w:line="300" w:lineRule="auto"/>
              <w:rPr>
                <w:rFonts w:ascii="Arial"/>
                <w:sz w:val="21"/>
              </w:rPr>
            </w:pPr>
          </w:p>
          <w:p w14:paraId="421BCAF8">
            <w:pPr>
              <w:spacing w:line="300" w:lineRule="auto"/>
              <w:rPr>
                <w:rFonts w:ascii="Arial"/>
                <w:sz w:val="21"/>
              </w:rPr>
            </w:pPr>
          </w:p>
          <w:p w14:paraId="22ACD256">
            <w:pPr>
              <w:pStyle w:val="6"/>
              <w:spacing w:before="73" w:line="182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8.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煅烧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4F0C8BA0">
            <w:pPr>
              <w:pStyle w:val="6"/>
              <w:spacing w:before="195" w:line="223" w:lineRule="auto"/>
              <w:ind w:left="87" w:right="86" w:firstLine="184"/>
              <w:rPr>
                <w:rFonts w:ascii="微软雅黑" w:hAnsi="微软雅黑" w:eastAsia="微软雅黑" w:cs="微软雅黑"/>
              </w:rPr>
            </w:pPr>
            <w:r>
              <w:t>8.</w:t>
            </w:r>
            <w:r>
              <w:rPr>
                <w:spacing w:val="-12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能进行物料冷却作</w:t>
            </w:r>
            <w:r>
              <w:rPr>
                <w:rFonts w:ascii="微软雅黑" w:hAnsi="微软雅黑" w:eastAsia="微软雅黑" w:cs="微软雅黑"/>
                <w:spacing w:val="4"/>
              </w:rPr>
              <w:t>业</w:t>
            </w:r>
          </w:p>
          <w:p w14:paraId="66C38982">
            <w:pPr>
              <w:pStyle w:val="6"/>
              <w:spacing w:before="1"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能进行排料作业</w:t>
            </w:r>
          </w:p>
          <w:p w14:paraId="4819EEBD">
            <w:pPr>
              <w:pStyle w:val="6"/>
              <w:spacing w:before="45" w:line="222" w:lineRule="auto"/>
              <w:ind w:left="86" w:right="86" w:firstLine="185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能启停煅前至煅后</w:t>
            </w:r>
            <w:r>
              <w:rPr>
                <w:rFonts w:ascii="微软雅黑" w:hAnsi="微软雅黑" w:eastAsia="微软雅黑" w:cs="微软雅黑"/>
                <w:spacing w:val="8"/>
              </w:rPr>
              <w:t>设备</w:t>
            </w:r>
          </w:p>
          <w:p w14:paraId="320C838E">
            <w:pPr>
              <w:pStyle w:val="6"/>
              <w:spacing w:before="2" w:line="221" w:lineRule="auto"/>
              <w:ind w:left="93" w:right="1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判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断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煅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烧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温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度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负压等参数状况</w:t>
            </w:r>
          </w:p>
          <w:p w14:paraId="447CB068">
            <w:pPr>
              <w:pStyle w:val="6"/>
              <w:spacing w:before="2" w:line="232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能排除煅烧净化设</w:t>
            </w:r>
            <w:r>
              <w:rPr>
                <w:rFonts w:ascii="微软雅黑" w:hAnsi="微软雅黑" w:eastAsia="微软雅黑" w:cs="微软雅黑"/>
                <w:spacing w:val="9"/>
              </w:rPr>
              <w:t>备存在的问题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7374AA17">
            <w:pPr>
              <w:spacing w:line="256" w:lineRule="auto"/>
              <w:rPr>
                <w:rFonts w:ascii="Arial"/>
                <w:sz w:val="21"/>
              </w:rPr>
            </w:pPr>
          </w:p>
          <w:p w14:paraId="7B73943E">
            <w:pPr>
              <w:pStyle w:val="6"/>
              <w:spacing w:before="73"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17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物料冷却方法</w:t>
            </w:r>
          </w:p>
          <w:p w14:paraId="12868648">
            <w:pPr>
              <w:pStyle w:val="6"/>
              <w:spacing w:before="47" w:line="182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8.</w:t>
            </w:r>
            <w:r>
              <w:rPr>
                <w:spacing w:val="-17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排料方法</w:t>
            </w:r>
          </w:p>
          <w:p w14:paraId="0F2ABE94">
            <w:pPr>
              <w:pStyle w:val="6"/>
              <w:spacing w:before="45" w:line="222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煅前至煅后设备操</w:t>
            </w:r>
            <w:r>
              <w:rPr>
                <w:rFonts w:ascii="微软雅黑" w:hAnsi="微软雅黑" w:eastAsia="微软雅黑" w:cs="微软雅黑"/>
                <w:spacing w:val="8"/>
              </w:rPr>
              <w:t>作要领</w:t>
            </w:r>
          </w:p>
          <w:p w14:paraId="630D3916">
            <w:pPr>
              <w:pStyle w:val="6"/>
              <w:spacing w:before="2" w:line="221" w:lineRule="auto"/>
              <w:ind w:left="93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煅烧工艺参数控制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1650C3CD">
            <w:pPr>
              <w:pStyle w:val="6"/>
              <w:spacing w:before="1" w:line="232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煅烧净化设备故障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</w:tc>
      </w:tr>
    </w:tbl>
    <w:p w14:paraId="40548043">
      <w:pPr>
        <w:pStyle w:val="2"/>
      </w:pPr>
    </w:p>
    <w:p w14:paraId="17EEC607">
      <w:pPr>
        <w:sectPr>
          <w:headerReference r:id="rId55" w:type="default"/>
          <w:footerReference r:id="rId56" w:type="default"/>
          <w:pgSz w:w="8731" w:h="12245"/>
          <w:pgMar w:top="1072" w:right="1299" w:bottom="994" w:left="1179" w:header="801" w:footer="822" w:gutter="0"/>
          <w:cols w:space="720" w:num="1"/>
        </w:sectPr>
      </w:pPr>
    </w:p>
    <w:p w14:paraId="2B6B7893">
      <w:pPr>
        <w:pStyle w:val="2"/>
        <w:spacing w:line="427" w:lineRule="auto"/>
      </w:pPr>
    </w:p>
    <w:p w14:paraId="279B3A07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90BC225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65A0B2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5EFCAEC7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7ACA09D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2D84FA76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324BBE5B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2111C42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06B04AB1">
            <w:pPr>
              <w:rPr>
                <w:rFonts w:ascii="Arial"/>
                <w:sz w:val="21"/>
              </w:rPr>
            </w:pPr>
          </w:p>
          <w:p w14:paraId="4A7DB3F3">
            <w:pPr>
              <w:rPr>
                <w:rFonts w:ascii="Arial"/>
                <w:sz w:val="21"/>
              </w:rPr>
            </w:pPr>
          </w:p>
          <w:p w14:paraId="2D655DCC">
            <w:pPr>
              <w:rPr>
                <w:rFonts w:ascii="Arial"/>
                <w:sz w:val="21"/>
              </w:rPr>
            </w:pPr>
          </w:p>
          <w:p w14:paraId="074A42A8">
            <w:pPr>
              <w:rPr>
                <w:rFonts w:ascii="Arial"/>
                <w:sz w:val="21"/>
              </w:rPr>
            </w:pPr>
          </w:p>
          <w:p w14:paraId="39D9AE9A">
            <w:pPr>
              <w:rPr>
                <w:rFonts w:ascii="Arial"/>
                <w:sz w:val="21"/>
              </w:rPr>
            </w:pPr>
          </w:p>
          <w:p w14:paraId="3CD3ACB8">
            <w:pPr>
              <w:rPr>
                <w:rFonts w:ascii="Arial"/>
                <w:sz w:val="21"/>
              </w:rPr>
            </w:pPr>
          </w:p>
          <w:p w14:paraId="45FF43D9">
            <w:pPr>
              <w:rPr>
                <w:rFonts w:ascii="Arial"/>
                <w:sz w:val="21"/>
              </w:rPr>
            </w:pPr>
          </w:p>
          <w:p w14:paraId="200B0783">
            <w:pPr>
              <w:spacing w:line="241" w:lineRule="auto"/>
              <w:rPr>
                <w:rFonts w:ascii="Arial"/>
                <w:sz w:val="21"/>
              </w:rPr>
            </w:pPr>
          </w:p>
          <w:p w14:paraId="564630C0">
            <w:pPr>
              <w:spacing w:line="241" w:lineRule="auto"/>
              <w:rPr>
                <w:rFonts w:ascii="Arial"/>
                <w:sz w:val="21"/>
              </w:rPr>
            </w:pPr>
          </w:p>
          <w:p w14:paraId="0ABA8C4F">
            <w:pPr>
              <w:spacing w:line="241" w:lineRule="auto"/>
              <w:rPr>
                <w:rFonts w:ascii="Arial"/>
                <w:sz w:val="21"/>
              </w:rPr>
            </w:pPr>
          </w:p>
          <w:p w14:paraId="5BB7FE6D">
            <w:pPr>
              <w:spacing w:line="241" w:lineRule="auto"/>
              <w:rPr>
                <w:rFonts w:ascii="Arial"/>
                <w:sz w:val="21"/>
              </w:rPr>
            </w:pPr>
          </w:p>
          <w:p w14:paraId="4DF1B2F4">
            <w:pPr>
              <w:spacing w:line="241" w:lineRule="auto"/>
              <w:rPr>
                <w:rFonts w:ascii="Arial"/>
                <w:sz w:val="21"/>
              </w:rPr>
            </w:pPr>
          </w:p>
          <w:p w14:paraId="13B5363B">
            <w:pPr>
              <w:spacing w:line="241" w:lineRule="auto"/>
              <w:rPr>
                <w:rFonts w:ascii="Arial"/>
                <w:sz w:val="21"/>
              </w:rPr>
            </w:pPr>
          </w:p>
          <w:p w14:paraId="149683F5">
            <w:pPr>
              <w:spacing w:line="241" w:lineRule="auto"/>
              <w:rPr>
                <w:rFonts w:ascii="Arial"/>
                <w:sz w:val="21"/>
              </w:rPr>
            </w:pPr>
          </w:p>
          <w:p w14:paraId="6DC49A2D">
            <w:pPr>
              <w:spacing w:line="241" w:lineRule="auto"/>
              <w:rPr>
                <w:rFonts w:ascii="Arial"/>
                <w:sz w:val="21"/>
              </w:rPr>
            </w:pPr>
          </w:p>
          <w:p w14:paraId="078627A1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22D394C2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6EA4E4E6">
            <w:pPr>
              <w:spacing w:line="252" w:lineRule="auto"/>
              <w:rPr>
                <w:rFonts w:ascii="Arial"/>
                <w:sz w:val="21"/>
              </w:rPr>
            </w:pPr>
          </w:p>
          <w:p w14:paraId="567220E1">
            <w:pPr>
              <w:spacing w:line="252" w:lineRule="auto"/>
              <w:rPr>
                <w:rFonts w:ascii="Arial"/>
                <w:sz w:val="21"/>
              </w:rPr>
            </w:pPr>
          </w:p>
          <w:p w14:paraId="3DE0BBEE">
            <w:pPr>
              <w:spacing w:line="252" w:lineRule="auto"/>
              <w:rPr>
                <w:rFonts w:ascii="Arial"/>
                <w:sz w:val="21"/>
              </w:rPr>
            </w:pPr>
          </w:p>
          <w:p w14:paraId="6C84A31C">
            <w:pPr>
              <w:spacing w:line="252" w:lineRule="auto"/>
              <w:rPr>
                <w:rFonts w:ascii="Arial"/>
                <w:sz w:val="21"/>
              </w:rPr>
            </w:pPr>
          </w:p>
          <w:p w14:paraId="7E4F5908">
            <w:pPr>
              <w:spacing w:line="252" w:lineRule="auto"/>
              <w:rPr>
                <w:rFonts w:ascii="Arial"/>
                <w:sz w:val="21"/>
              </w:rPr>
            </w:pPr>
          </w:p>
          <w:p w14:paraId="510ADD7F">
            <w:pPr>
              <w:spacing w:line="252" w:lineRule="auto"/>
              <w:rPr>
                <w:rFonts w:ascii="Arial"/>
                <w:sz w:val="21"/>
              </w:rPr>
            </w:pPr>
          </w:p>
          <w:p w14:paraId="073B2055">
            <w:pPr>
              <w:spacing w:line="252" w:lineRule="auto"/>
              <w:rPr>
                <w:rFonts w:ascii="Arial"/>
                <w:sz w:val="21"/>
              </w:rPr>
            </w:pPr>
          </w:p>
          <w:p w14:paraId="105F920B">
            <w:pPr>
              <w:pStyle w:val="6"/>
              <w:spacing w:before="73" w:line="183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成型</w:t>
            </w:r>
          </w:p>
        </w:tc>
        <w:tc>
          <w:tcPr>
            <w:tcW w:w="2341" w:type="dxa"/>
            <w:vAlign w:val="top"/>
          </w:tcPr>
          <w:p w14:paraId="23106501">
            <w:pPr>
              <w:spacing w:line="421" w:lineRule="auto"/>
              <w:rPr>
                <w:rFonts w:ascii="Arial"/>
                <w:sz w:val="21"/>
              </w:rPr>
            </w:pPr>
          </w:p>
          <w:p w14:paraId="405A16DF">
            <w:pPr>
              <w:pStyle w:val="6"/>
              <w:spacing w:before="72" w:line="222" w:lineRule="auto"/>
              <w:ind w:left="87" w:right="86" w:firstLine="185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能识别各种物料存</w:t>
            </w:r>
            <w:r>
              <w:rPr>
                <w:rFonts w:ascii="微软雅黑" w:hAnsi="微软雅黑" w:eastAsia="微软雅黑" w:cs="微软雅黑"/>
                <w:spacing w:val="8"/>
              </w:rPr>
              <w:t>储料仓</w:t>
            </w:r>
          </w:p>
          <w:p w14:paraId="73B63FAA">
            <w:pPr>
              <w:pStyle w:val="6"/>
              <w:spacing w:before="1" w:line="218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能根据当班生产任</w:t>
            </w:r>
            <w:r>
              <w:rPr>
                <w:rFonts w:ascii="微软雅黑" w:hAnsi="微软雅黑" w:eastAsia="微软雅黑" w:cs="微软雅黑"/>
                <w:spacing w:val="9"/>
              </w:rPr>
              <w:t>务判断各粒级物料储备情况</w:t>
            </w:r>
          </w:p>
          <w:p w14:paraId="2BB21088">
            <w:pPr>
              <w:pStyle w:val="6"/>
              <w:spacing w:before="2" w:line="224" w:lineRule="auto"/>
              <w:ind w:left="87" w:right="86" w:firstLine="185"/>
              <w:rPr>
                <w:rFonts w:ascii="微软雅黑" w:hAnsi="微软雅黑" w:eastAsia="微软雅黑" w:cs="微软雅黑"/>
              </w:rPr>
            </w:pPr>
            <w:r>
              <w:t>8.</w:t>
            </w:r>
            <w:r>
              <w:rPr>
                <w:spacing w:val="-31"/>
              </w:rPr>
              <w:t xml:space="preserve"> </w:t>
            </w:r>
            <w:r>
              <w:t>2.</w:t>
            </w:r>
            <w:r>
              <w:rPr>
                <w:spacing w:val="-34"/>
              </w:rPr>
              <w:t xml:space="preserve"> </w:t>
            </w:r>
            <w:r>
              <w:t>3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能启停预热机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混</w:t>
            </w:r>
            <w:r>
              <w:rPr>
                <w:rFonts w:ascii="微软雅黑" w:hAnsi="微软雅黑" w:eastAsia="微软雅黑" w:cs="微软雅黑"/>
                <w:spacing w:val="13"/>
              </w:rPr>
              <w:t>捏机</w:t>
            </w:r>
            <w:r>
              <w:rPr>
                <w:spacing w:val="13"/>
              </w:rPr>
              <w:t>/</w:t>
            </w:r>
            <w:r>
              <w:rPr>
                <w:rFonts w:ascii="微软雅黑" w:hAnsi="微软雅黑" w:eastAsia="微软雅黑" w:cs="微软雅黑"/>
                <w:spacing w:val="13"/>
              </w:rPr>
              <w:t>混捏锅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成型机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冷</w:t>
            </w:r>
            <w:r>
              <w:rPr>
                <w:rFonts w:ascii="微软雅黑" w:hAnsi="微软雅黑" w:eastAsia="微软雅黑" w:cs="微软雅黑"/>
                <w:spacing w:val="9"/>
              </w:rPr>
              <w:t>却机等设备</w:t>
            </w:r>
          </w:p>
          <w:p w14:paraId="55D0AC65">
            <w:pPr>
              <w:pStyle w:val="6"/>
              <w:spacing w:before="1" w:line="221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能对不同粒级物料</w:t>
            </w:r>
            <w:r>
              <w:rPr>
                <w:rFonts w:ascii="微软雅黑" w:hAnsi="微软雅黑" w:eastAsia="微软雅黑" w:cs="微软雅黑"/>
                <w:spacing w:val="9"/>
              </w:rPr>
              <w:t>取样并操作物料筛分析设备</w:t>
            </w:r>
          </w:p>
          <w:p w14:paraId="7A169E4F">
            <w:pPr>
              <w:pStyle w:val="6"/>
              <w:spacing w:before="2" w:line="232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能排除成型净化设</w:t>
            </w:r>
            <w:r>
              <w:rPr>
                <w:rFonts w:ascii="微软雅黑" w:hAnsi="微软雅黑" w:eastAsia="微软雅黑" w:cs="微软雅黑"/>
                <w:spacing w:val="9"/>
              </w:rPr>
              <w:t>备存在的问题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5DCBC20">
            <w:pPr>
              <w:spacing w:line="278" w:lineRule="auto"/>
              <w:rPr>
                <w:rFonts w:ascii="Arial"/>
                <w:sz w:val="21"/>
              </w:rPr>
            </w:pPr>
          </w:p>
          <w:p w14:paraId="58077D14">
            <w:pPr>
              <w:spacing w:line="278" w:lineRule="auto"/>
              <w:rPr>
                <w:rFonts w:ascii="Arial"/>
                <w:sz w:val="21"/>
              </w:rPr>
            </w:pPr>
          </w:p>
          <w:p w14:paraId="038DAABC">
            <w:pPr>
              <w:pStyle w:val="6"/>
              <w:spacing w:before="73"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物料料仓布局</w:t>
            </w:r>
          </w:p>
          <w:p w14:paraId="2B7A6678">
            <w:pPr>
              <w:pStyle w:val="6"/>
              <w:spacing w:before="43"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料仓物料盘存方法</w:t>
            </w:r>
          </w:p>
          <w:p w14:paraId="6656C4BD">
            <w:pPr>
              <w:pStyle w:val="6"/>
              <w:spacing w:before="38" w:line="224" w:lineRule="auto"/>
              <w:ind w:left="95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预热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混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捏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机</w:t>
            </w:r>
            <w:r>
              <w:rPr>
                <w:spacing w:val="-5"/>
              </w:rPr>
              <w:t>/</w:t>
            </w:r>
            <w:r>
              <w:rPr>
                <w:rFonts w:ascii="微软雅黑" w:hAnsi="微软雅黑" w:eastAsia="微软雅黑" w:cs="微软雅黑"/>
                <w:spacing w:val="3"/>
              </w:rPr>
              <w:t>混捏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锅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成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型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冷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却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机</w:t>
            </w:r>
            <w:r>
              <w:rPr>
                <w:rFonts w:ascii="微软雅黑" w:hAnsi="微软雅黑" w:eastAsia="微软雅黑" w:cs="微软雅黑"/>
                <w:spacing w:val="9"/>
              </w:rPr>
              <w:t>等设备启停注意事项</w:t>
            </w:r>
          </w:p>
          <w:p w14:paraId="1B8D97D5">
            <w:pPr>
              <w:pStyle w:val="6"/>
              <w:spacing w:line="182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取样注意事项</w:t>
            </w:r>
          </w:p>
          <w:p w14:paraId="44003A75">
            <w:pPr>
              <w:pStyle w:val="6"/>
              <w:spacing w:before="46" w:line="222" w:lineRule="auto"/>
              <w:ind w:left="94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振动筛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天平操作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5D6AED01">
            <w:pPr>
              <w:pStyle w:val="6"/>
              <w:spacing w:before="2" w:line="232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6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成型净化设备故障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</w:tc>
      </w:tr>
      <w:tr w14:paraId="0F09AA5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4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5B26274B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709140E3">
            <w:pPr>
              <w:spacing w:line="255" w:lineRule="auto"/>
              <w:rPr>
                <w:rFonts w:ascii="Arial"/>
                <w:sz w:val="21"/>
              </w:rPr>
            </w:pPr>
          </w:p>
          <w:p w14:paraId="4468EC55">
            <w:pPr>
              <w:spacing w:line="256" w:lineRule="auto"/>
              <w:rPr>
                <w:rFonts w:ascii="Arial"/>
                <w:sz w:val="21"/>
              </w:rPr>
            </w:pPr>
          </w:p>
          <w:p w14:paraId="4F06936A">
            <w:pPr>
              <w:spacing w:line="256" w:lineRule="auto"/>
              <w:rPr>
                <w:rFonts w:ascii="Arial"/>
                <w:sz w:val="21"/>
              </w:rPr>
            </w:pPr>
          </w:p>
          <w:p w14:paraId="714FA7AF">
            <w:pPr>
              <w:spacing w:line="256" w:lineRule="auto"/>
              <w:rPr>
                <w:rFonts w:ascii="Arial"/>
                <w:sz w:val="21"/>
              </w:rPr>
            </w:pPr>
          </w:p>
          <w:p w14:paraId="7C52BD8F">
            <w:pPr>
              <w:spacing w:line="256" w:lineRule="auto"/>
              <w:rPr>
                <w:rFonts w:ascii="Arial"/>
                <w:sz w:val="21"/>
              </w:rPr>
            </w:pPr>
          </w:p>
          <w:p w14:paraId="2CA4CA78">
            <w:pPr>
              <w:spacing w:line="256" w:lineRule="auto"/>
              <w:rPr>
                <w:rFonts w:ascii="Arial"/>
                <w:sz w:val="21"/>
              </w:rPr>
            </w:pPr>
          </w:p>
          <w:p w14:paraId="4CEF944F">
            <w:pPr>
              <w:spacing w:line="256" w:lineRule="auto"/>
              <w:rPr>
                <w:rFonts w:ascii="Arial"/>
                <w:sz w:val="21"/>
              </w:rPr>
            </w:pPr>
          </w:p>
          <w:p w14:paraId="42FB1204">
            <w:pPr>
              <w:spacing w:line="256" w:lineRule="auto"/>
              <w:rPr>
                <w:rFonts w:ascii="Arial"/>
                <w:sz w:val="21"/>
              </w:rPr>
            </w:pPr>
          </w:p>
          <w:p w14:paraId="57CDD76D">
            <w:pPr>
              <w:pStyle w:val="6"/>
              <w:spacing w:before="73" w:line="183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焙烧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CD9A063">
            <w:pPr>
              <w:spacing w:line="438" w:lineRule="auto"/>
              <w:rPr>
                <w:rFonts w:ascii="Arial"/>
                <w:sz w:val="21"/>
              </w:rPr>
            </w:pPr>
          </w:p>
          <w:p w14:paraId="39C22CA5">
            <w:pPr>
              <w:pStyle w:val="6"/>
              <w:spacing w:before="73" w:line="222" w:lineRule="auto"/>
              <w:ind w:left="87" w:right="12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-6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能对炭块进行编组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解组</w:t>
            </w:r>
          </w:p>
          <w:p w14:paraId="544DC1C8">
            <w:pPr>
              <w:pStyle w:val="6"/>
              <w:spacing w:line="221" w:lineRule="auto"/>
              <w:ind w:left="103" w:right="86" w:firstLine="16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能进行炭块装炉前</w:t>
            </w:r>
            <w:r>
              <w:rPr>
                <w:rFonts w:ascii="微软雅黑" w:hAnsi="微软雅黑" w:eastAsia="微软雅黑" w:cs="微软雅黑"/>
                <w:spacing w:val="6"/>
              </w:rPr>
              <w:t>的保护作业</w:t>
            </w:r>
          </w:p>
          <w:p w14:paraId="7955208E">
            <w:pPr>
              <w:pStyle w:val="6"/>
              <w:spacing w:before="2" w:line="221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能配合多功能机组</w:t>
            </w:r>
            <w:r>
              <w:rPr>
                <w:rFonts w:ascii="微软雅黑" w:hAnsi="微软雅黑" w:eastAsia="微软雅黑" w:cs="微软雅黑"/>
                <w:spacing w:val="6"/>
              </w:rPr>
              <w:t>进行装炉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出炉作业</w:t>
            </w:r>
          </w:p>
          <w:p w14:paraId="453092E9">
            <w:pPr>
              <w:pStyle w:val="6"/>
              <w:spacing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能配合移炉作业</w:t>
            </w:r>
          </w:p>
          <w:p w14:paraId="21D73A5C">
            <w:pPr>
              <w:pStyle w:val="6"/>
              <w:spacing w:before="46" w:line="222" w:lineRule="auto"/>
              <w:ind w:left="90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能判断填充料铺设</w:t>
            </w:r>
            <w:r>
              <w:rPr>
                <w:rFonts w:ascii="微软雅黑" w:hAnsi="微软雅黑" w:eastAsia="微软雅黑" w:cs="微软雅黑"/>
                <w:spacing w:val="9"/>
              </w:rPr>
              <w:t>质量并进行改进</w:t>
            </w:r>
          </w:p>
          <w:p w14:paraId="009D9390">
            <w:pPr>
              <w:pStyle w:val="6"/>
              <w:spacing w:before="2" w:line="221" w:lineRule="auto"/>
              <w:ind w:left="87" w:right="86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能根据指令进行焙</w:t>
            </w:r>
            <w:r>
              <w:rPr>
                <w:rFonts w:ascii="微软雅黑" w:hAnsi="微软雅黑" w:eastAsia="微软雅黑" w:cs="微软雅黑"/>
                <w:spacing w:val="9"/>
              </w:rPr>
              <w:t>烧炉维护作业</w:t>
            </w:r>
          </w:p>
          <w:p w14:paraId="23E54BDE">
            <w:pPr>
              <w:pStyle w:val="6"/>
              <w:spacing w:before="3" w:line="232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8"/>
              </w:rPr>
              <w:t xml:space="preserve"> </w:t>
            </w:r>
            <w:r>
              <w:rPr>
                <w:spacing w:val="3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能排除焙烧净化设</w:t>
            </w:r>
            <w:r>
              <w:rPr>
                <w:rFonts w:ascii="微软雅黑" w:hAnsi="微软雅黑" w:eastAsia="微软雅黑" w:cs="微软雅黑"/>
                <w:spacing w:val="9"/>
              </w:rPr>
              <w:t>备存在的问题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3E149133">
            <w:pPr>
              <w:spacing w:line="279" w:lineRule="auto"/>
              <w:rPr>
                <w:rFonts w:ascii="Arial"/>
                <w:sz w:val="21"/>
              </w:rPr>
            </w:pPr>
          </w:p>
          <w:p w14:paraId="632D9CF3">
            <w:pPr>
              <w:spacing w:line="280" w:lineRule="auto"/>
              <w:rPr>
                <w:rFonts w:ascii="Arial"/>
                <w:sz w:val="21"/>
              </w:rPr>
            </w:pPr>
          </w:p>
          <w:p w14:paraId="1D8BB5BF">
            <w:pPr>
              <w:spacing w:line="280" w:lineRule="auto"/>
              <w:rPr>
                <w:rFonts w:ascii="Arial"/>
                <w:sz w:val="21"/>
              </w:rPr>
            </w:pPr>
          </w:p>
          <w:p w14:paraId="62257DED">
            <w:pPr>
              <w:pStyle w:val="6"/>
              <w:spacing w:before="73" w:line="222" w:lineRule="auto"/>
              <w:ind w:left="94" w:right="83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编组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解组设备操</w:t>
            </w:r>
            <w:r>
              <w:rPr>
                <w:rFonts w:ascii="微软雅黑" w:hAnsi="微软雅黑" w:eastAsia="微软雅黑" w:cs="微软雅黑"/>
                <w:spacing w:val="8"/>
              </w:rPr>
              <w:t>作方法</w:t>
            </w:r>
          </w:p>
          <w:p w14:paraId="62A7F7DC">
            <w:pPr>
              <w:pStyle w:val="6"/>
              <w:spacing w:before="1" w:line="221" w:lineRule="auto"/>
              <w:ind w:left="93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炭块装炉前的保护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7C55AB55">
            <w:pPr>
              <w:pStyle w:val="6"/>
              <w:spacing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装炉及出炉要求</w:t>
            </w:r>
          </w:p>
          <w:p w14:paraId="255B1D56">
            <w:pPr>
              <w:pStyle w:val="6"/>
              <w:spacing w:before="45" w:line="183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移炉操作要领</w:t>
            </w:r>
          </w:p>
          <w:p w14:paraId="4682DF2B">
            <w:pPr>
              <w:pStyle w:val="6"/>
              <w:spacing w:before="46"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填充料铺设要求</w:t>
            </w:r>
          </w:p>
          <w:p w14:paraId="7E443BCA">
            <w:pPr>
              <w:pStyle w:val="6"/>
              <w:spacing w:before="45"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6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焙烧炉维护要求</w:t>
            </w:r>
          </w:p>
          <w:p w14:paraId="01DC7B3D">
            <w:pPr>
              <w:pStyle w:val="6"/>
              <w:spacing w:before="43" w:line="233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8"/>
              </w:rPr>
              <w:t xml:space="preserve"> </w:t>
            </w:r>
            <w:r>
              <w:rPr>
                <w:spacing w:val="-2"/>
              </w:rPr>
              <w:t>7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焙烧净化设备故障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</w:tc>
      </w:tr>
    </w:tbl>
    <w:p w14:paraId="43722C80">
      <w:pPr>
        <w:pStyle w:val="2"/>
      </w:pPr>
    </w:p>
    <w:p w14:paraId="44BF7F0E">
      <w:pPr>
        <w:sectPr>
          <w:headerReference r:id="rId57" w:type="default"/>
          <w:footerReference r:id="rId58" w:type="default"/>
          <w:pgSz w:w="8731" w:h="12245"/>
          <w:pgMar w:top="1072" w:right="1182" w:bottom="994" w:left="1296" w:header="801" w:footer="819" w:gutter="0"/>
          <w:cols w:space="720" w:num="1"/>
        </w:sectPr>
      </w:pPr>
    </w:p>
    <w:p w14:paraId="07C212F8">
      <w:pPr>
        <w:pStyle w:val="2"/>
        <w:spacing w:line="427" w:lineRule="auto"/>
      </w:pPr>
    </w:p>
    <w:p w14:paraId="7FDDA140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6BBA74A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457139B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7B86335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EEBA052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F5F8759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04251C0E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1A000E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9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49738076">
            <w:pPr>
              <w:rPr>
                <w:rFonts w:ascii="Arial"/>
                <w:sz w:val="21"/>
              </w:rPr>
            </w:pPr>
          </w:p>
          <w:p w14:paraId="11287A8C">
            <w:pPr>
              <w:rPr>
                <w:rFonts w:ascii="Arial"/>
                <w:sz w:val="21"/>
              </w:rPr>
            </w:pPr>
          </w:p>
          <w:p w14:paraId="7BB9E935">
            <w:pPr>
              <w:rPr>
                <w:rFonts w:ascii="Arial"/>
                <w:sz w:val="21"/>
              </w:rPr>
            </w:pPr>
          </w:p>
          <w:p w14:paraId="7FEE7607">
            <w:pPr>
              <w:rPr>
                <w:rFonts w:ascii="Arial"/>
                <w:sz w:val="21"/>
              </w:rPr>
            </w:pPr>
          </w:p>
          <w:p w14:paraId="6C4C2E82">
            <w:pPr>
              <w:rPr>
                <w:rFonts w:ascii="Arial"/>
                <w:sz w:val="21"/>
              </w:rPr>
            </w:pPr>
          </w:p>
          <w:p w14:paraId="3BF08385">
            <w:pPr>
              <w:rPr>
                <w:rFonts w:ascii="Arial"/>
                <w:sz w:val="21"/>
              </w:rPr>
            </w:pPr>
          </w:p>
          <w:p w14:paraId="33D27775">
            <w:pPr>
              <w:rPr>
                <w:rFonts w:ascii="Arial"/>
                <w:sz w:val="21"/>
              </w:rPr>
            </w:pPr>
          </w:p>
          <w:p w14:paraId="37EE61EA">
            <w:pPr>
              <w:spacing w:line="241" w:lineRule="auto"/>
              <w:rPr>
                <w:rFonts w:ascii="Arial"/>
                <w:sz w:val="21"/>
              </w:rPr>
            </w:pPr>
          </w:p>
          <w:p w14:paraId="37868321">
            <w:pPr>
              <w:spacing w:line="241" w:lineRule="auto"/>
              <w:rPr>
                <w:rFonts w:ascii="Arial"/>
                <w:sz w:val="21"/>
              </w:rPr>
            </w:pPr>
          </w:p>
          <w:p w14:paraId="6CDA6215">
            <w:pPr>
              <w:spacing w:line="241" w:lineRule="auto"/>
              <w:rPr>
                <w:rFonts w:ascii="Arial"/>
                <w:sz w:val="21"/>
              </w:rPr>
            </w:pPr>
          </w:p>
          <w:p w14:paraId="228CEEAA">
            <w:pPr>
              <w:spacing w:line="241" w:lineRule="auto"/>
              <w:rPr>
                <w:rFonts w:ascii="Arial"/>
                <w:sz w:val="21"/>
              </w:rPr>
            </w:pPr>
          </w:p>
          <w:p w14:paraId="1D4E55DC">
            <w:pPr>
              <w:spacing w:line="241" w:lineRule="auto"/>
              <w:rPr>
                <w:rFonts w:ascii="Arial"/>
                <w:sz w:val="21"/>
              </w:rPr>
            </w:pPr>
          </w:p>
          <w:p w14:paraId="1F27C491">
            <w:pPr>
              <w:spacing w:line="241" w:lineRule="auto"/>
              <w:rPr>
                <w:rFonts w:ascii="Arial"/>
                <w:sz w:val="21"/>
              </w:rPr>
            </w:pPr>
          </w:p>
          <w:p w14:paraId="0C11256F">
            <w:pPr>
              <w:spacing w:line="241" w:lineRule="auto"/>
              <w:rPr>
                <w:rFonts w:ascii="Arial"/>
                <w:sz w:val="21"/>
              </w:rPr>
            </w:pPr>
          </w:p>
          <w:p w14:paraId="7A73EF26">
            <w:pPr>
              <w:spacing w:line="241" w:lineRule="auto"/>
              <w:rPr>
                <w:rFonts w:ascii="Arial"/>
                <w:sz w:val="21"/>
              </w:rPr>
            </w:pPr>
          </w:p>
          <w:p w14:paraId="7E635FAD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3F881CDA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6A814863">
            <w:pPr>
              <w:spacing w:line="253" w:lineRule="auto"/>
              <w:rPr>
                <w:rFonts w:ascii="Arial"/>
                <w:sz w:val="21"/>
              </w:rPr>
            </w:pPr>
          </w:p>
          <w:p w14:paraId="7C88A6B8">
            <w:pPr>
              <w:spacing w:line="254" w:lineRule="auto"/>
              <w:rPr>
                <w:rFonts w:ascii="Arial"/>
                <w:sz w:val="21"/>
              </w:rPr>
            </w:pPr>
          </w:p>
          <w:p w14:paraId="6BBAD6CF">
            <w:pPr>
              <w:spacing w:line="254" w:lineRule="auto"/>
              <w:rPr>
                <w:rFonts w:ascii="Arial"/>
                <w:sz w:val="21"/>
              </w:rPr>
            </w:pPr>
          </w:p>
          <w:p w14:paraId="54EB6FCD">
            <w:pPr>
              <w:spacing w:line="254" w:lineRule="auto"/>
              <w:rPr>
                <w:rFonts w:ascii="Arial"/>
                <w:sz w:val="21"/>
              </w:rPr>
            </w:pPr>
          </w:p>
          <w:p w14:paraId="197C1A5B">
            <w:pPr>
              <w:spacing w:line="254" w:lineRule="auto"/>
              <w:rPr>
                <w:rFonts w:ascii="Arial"/>
                <w:sz w:val="21"/>
              </w:rPr>
            </w:pPr>
          </w:p>
          <w:p w14:paraId="5C6F0297">
            <w:pPr>
              <w:spacing w:line="254" w:lineRule="auto"/>
              <w:rPr>
                <w:rFonts w:ascii="Arial"/>
                <w:sz w:val="21"/>
              </w:rPr>
            </w:pPr>
          </w:p>
          <w:p w14:paraId="2AD87525">
            <w:pPr>
              <w:spacing w:line="254" w:lineRule="auto"/>
              <w:rPr>
                <w:rFonts w:ascii="Arial"/>
                <w:sz w:val="21"/>
              </w:rPr>
            </w:pPr>
          </w:p>
          <w:p w14:paraId="6091B5F5">
            <w:pPr>
              <w:spacing w:line="254" w:lineRule="auto"/>
              <w:rPr>
                <w:rFonts w:ascii="Arial"/>
                <w:sz w:val="21"/>
              </w:rPr>
            </w:pPr>
          </w:p>
          <w:p w14:paraId="2AF26872">
            <w:pPr>
              <w:pStyle w:val="6"/>
              <w:spacing w:before="73" w:line="183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40"/>
              </w:rPr>
              <w:t xml:space="preserve"> </w:t>
            </w:r>
            <w:r>
              <w:rPr>
                <w:spacing w:val="-7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组装</w:t>
            </w:r>
          </w:p>
        </w:tc>
        <w:tc>
          <w:tcPr>
            <w:tcW w:w="2341" w:type="dxa"/>
            <w:vAlign w:val="top"/>
          </w:tcPr>
          <w:p w14:paraId="375DFF4C">
            <w:pPr>
              <w:spacing w:line="287" w:lineRule="auto"/>
              <w:rPr>
                <w:rFonts w:ascii="Arial"/>
                <w:sz w:val="21"/>
              </w:rPr>
            </w:pPr>
          </w:p>
          <w:p w14:paraId="6E0E8036">
            <w:pPr>
              <w:pStyle w:val="6"/>
              <w:spacing w:before="73" w:line="222" w:lineRule="auto"/>
              <w:ind w:left="91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38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能辨别和判定阳极</w:t>
            </w:r>
            <w:r>
              <w:rPr>
                <w:rFonts w:ascii="微软雅黑" w:hAnsi="微软雅黑" w:eastAsia="微软雅黑" w:cs="微软雅黑"/>
                <w:spacing w:val="9"/>
              </w:rPr>
              <w:t>导杆组的工作状态并处理</w:t>
            </w:r>
          </w:p>
          <w:p w14:paraId="306CEEA4">
            <w:pPr>
              <w:pStyle w:val="6"/>
              <w:spacing w:line="222" w:lineRule="auto"/>
              <w:ind w:left="89" w:right="12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8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能计算石墨液溶质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溶剂用量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并配制石墨液</w:t>
            </w:r>
          </w:p>
          <w:p w14:paraId="55693DD6">
            <w:pPr>
              <w:pStyle w:val="6"/>
              <w:spacing w:line="222" w:lineRule="auto"/>
              <w:ind w:left="91" w:right="12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9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能操作阳极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残极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浇包输送设备</w:t>
            </w:r>
          </w:p>
          <w:p w14:paraId="70823DBA">
            <w:pPr>
              <w:pStyle w:val="6"/>
              <w:spacing w:line="222" w:lineRule="auto"/>
              <w:ind w:left="89" w:right="12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能进行加料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出渣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取样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出铁水作业</w:t>
            </w:r>
          </w:p>
          <w:p w14:paraId="390DC3E7">
            <w:pPr>
              <w:pStyle w:val="6"/>
              <w:spacing w:before="2" w:line="221" w:lineRule="auto"/>
              <w:ind w:left="87" w:right="12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能处理阳极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残极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浇包输送设备故障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并紧急</w:t>
            </w:r>
            <w:r>
              <w:rPr>
                <w:rFonts w:ascii="微软雅黑" w:hAnsi="微软雅黑" w:eastAsia="微软雅黑" w:cs="微软雅黑"/>
                <w:spacing w:val="9"/>
              </w:rPr>
              <w:t>停止和复位</w:t>
            </w:r>
          </w:p>
          <w:p w14:paraId="2F642D7D">
            <w:pPr>
              <w:pStyle w:val="6"/>
              <w:spacing w:before="1"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能启停悬链系统</w:t>
            </w:r>
          </w:p>
          <w:p w14:paraId="7168FDC6">
            <w:pPr>
              <w:pStyle w:val="6"/>
              <w:spacing w:before="45" w:line="233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8"/>
              </w:rPr>
              <w:t xml:space="preserve"> </w:t>
            </w:r>
            <w:r>
              <w:rPr>
                <w:spacing w:val="3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能排除组装净化设</w:t>
            </w:r>
            <w:r>
              <w:rPr>
                <w:rFonts w:ascii="微软雅黑" w:hAnsi="微软雅黑" w:eastAsia="微软雅黑" w:cs="微软雅黑"/>
                <w:spacing w:val="9"/>
              </w:rPr>
              <w:t>备存在的问题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1BA6840">
            <w:pPr>
              <w:spacing w:line="421" w:lineRule="auto"/>
              <w:rPr>
                <w:rFonts w:ascii="Arial"/>
                <w:sz w:val="21"/>
              </w:rPr>
            </w:pPr>
          </w:p>
          <w:p w14:paraId="47A22DA1">
            <w:pPr>
              <w:pStyle w:val="6"/>
              <w:spacing w:before="72" w:line="222" w:lineRule="auto"/>
              <w:ind w:left="94" w:right="1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1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"/>
              </w:rPr>
              <w:t>阳极导杆组辨别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判定规范及要求</w:t>
            </w:r>
          </w:p>
          <w:p w14:paraId="57A50A63">
            <w:pPr>
              <w:pStyle w:val="6"/>
              <w:spacing w:line="223" w:lineRule="auto"/>
              <w:ind w:left="94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8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石墨液计算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配制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126F62BC">
            <w:pPr>
              <w:pStyle w:val="6"/>
              <w:spacing w:line="221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40"/>
              </w:rPr>
              <w:t xml:space="preserve"> </w:t>
            </w:r>
            <w:r>
              <w:rPr>
                <w:spacing w:val="-6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阳极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残极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浇包</w:t>
            </w:r>
            <w:r>
              <w:rPr>
                <w:rFonts w:ascii="微软雅黑" w:hAnsi="微软雅黑" w:eastAsia="微软雅黑" w:cs="微软雅黑"/>
                <w:spacing w:val="9"/>
              </w:rPr>
              <w:t>输送设备操作方法</w:t>
            </w:r>
          </w:p>
          <w:p w14:paraId="466679C5">
            <w:pPr>
              <w:pStyle w:val="6"/>
              <w:spacing w:before="1" w:line="222" w:lineRule="auto"/>
              <w:ind w:left="108" w:right="3" w:firstLine="16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加料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-8"/>
              </w:rPr>
              <w:t>出渣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-8"/>
              </w:rPr>
              <w:t>取样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出铁水注意事项</w:t>
            </w:r>
          </w:p>
          <w:p w14:paraId="37D835AA">
            <w:pPr>
              <w:pStyle w:val="6"/>
              <w:spacing w:line="221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5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阳极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残极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浇包</w:t>
            </w:r>
            <w:r>
              <w:rPr>
                <w:rFonts w:ascii="微软雅黑" w:hAnsi="微软雅黑" w:eastAsia="微软雅黑" w:cs="微软雅黑"/>
                <w:spacing w:val="9"/>
              </w:rPr>
              <w:t>输送设备故障处理方法</w:t>
            </w:r>
          </w:p>
          <w:p w14:paraId="7A0FA9D3">
            <w:pPr>
              <w:pStyle w:val="6"/>
              <w:spacing w:before="1"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6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悬链操作方法</w:t>
            </w:r>
          </w:p>
          <w:p w14:paraId="6C1C7727">
            <w:pPr>
              <w:pStyle w:val="6"/>
              <w:spacing w:before="43" w:line="233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8"/>
              </w:rPr>
              <w:t xml:space="preserve"> </w:t>
            </w:r>
            <w:r>
              <w:rPr>
                <w:spacing w:val="-1"/>
              </w:rPr>
              <w:t>7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组装净化设备故障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</w:tc>
      </w:tr>
      <w:tr w14:paraId="1E18212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E995A8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50A59BEC">
            <w:pPr>
              <w:spacing w:line="274" w:lineRule="auto"/>
              <w:rPr>
                <w:rFonts w:ascii="Arial"/>
                <w:sz w:val="21"/>
              </w:rPr>
            </w:pPr>
          </w:p>
          <w:p w14:paraId="6D352340">
            <w:pPr>
              <w:spacing w:line="274" w:lineRule="auto"/>
              <w:rPr>
                <w:rFonts w:ascii="Arial"/>
                <w:sz w:val="21"/>
              </w:rPr>
            </w:pPr>
          </w:p>
          <w:p w14:paraId="3749CFC8">
            <w:pPr>
              <w:spacing w:line="274" w:lineRule="auto"/>
              <w:rPr>
                <w:rFonts w:ascii="Arial"/>
                <w:sz w:val="21"/>
              </w:rPr>
            </w:pPr>
          </w:p>
          <w:p w14:paraId="3D4CA596">
            <w:pPr>
              <w:spacing w:line="275" w:lineRule="auto"/>
              <w:rPr>
                <w:rFonts w:ascii="Arial"/>
                <w:sz w:val="21"/>
              </w:rPr>
            </w:pPr>
          </w:p>
          <w:p w14:paraId="3E8C0EE5">
            <w:pPr>
              <w:spacing w:line="275" w:lineRule="auto"/>
              <w:rPr>
                <w:rFonts w:ascii="Arial"/>
                <w:sz w:val="21"/>
              </w:rPr>
            </w:pPr>
          </w:p>
          <w:p w14:paraId="401F3AE8">
            <w:pPr>
              <w:spacing w:line="275" w:lineRule="auto"/>
              <w:rPr>
                <w:rFonts w:ascii="Arial"/>
                <w:sz w:val="21"/>
              </w:rPr>
            </w:pPr>
          </w:p>
          <w:p w14:paraId="2BDEB224">
            <w:pPr>
              <w:pStyle w:val="6"/>
              <w:spacing w:before="73" w:line="234" w:lineRule="auto"/>
              <w:ind w:left="87" w:right="91" w:firstLine="195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8.</w:t>
            </w:r>
            <w:r>
              <w:rPr>
                <w:spacing w:val="-36"/>
              </w:rPr>
              <w:t xml:space="preserve"> </w:t>
            </w:r>
            <w:r>
              <w:rPr>
                <w:spacing w:val="-12"/>
              </w:rPr>
              <w:t>5</w:t>
            </w:r>
            <w:r>
              <w:rPr>
                <w:spacing w:val="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极</w:t>
            </w:r>
            <w:r>
              <w:rPr>
                <w:rFonts w:ascii="微软雅黑" w:hAnsi="微软雅黑" w:eastAsia="微软雅黑" w:cs="微软雅黑"/>
                <w:spacing w:val="7"/>
              </w:rPr>
              <w:t>机加工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1BC616E8">
            <w:pPr>
              <w:spacing w:line="302" w:lineRule="auto"/>
              <w:rPr>
                <w:rFonts w:ascii="Arial"/>
                <w:sz w:val="21"/>
              </w:rPr>
            </w:pPr>
          </w:p>
          <w:p w14:paraId="5CAF559A">
            <w:pPr>
              <w:pStyle w:val="6"/>
              <w:spacing w:before="73" w:line="222" w:lineRule="auto"/>
              <w:ind w:left="88" w:right="86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能判断机加设备简</w:t>
            </w:r>
            <w:r>
              <w:rPr>
                <w:rFonts w:ascii="微软雅黑" w:hAnsi="微软雅黑" w:eastAsia="微软雅黑" w:cs="微软雅黑"/>
                <w:spacing w:val="8"/>
              </w:rPr>
              <w:t>单故障</w:t>
            </w:r>
          </w:p>
          <w:p w14:paraId="40E17729">
            <w:pPr>
              <w:pStyle w:val="6"/>
              <w:spacing w:before="2" w:line="221" w:lineRule="auto"/>
              <w:ind w:left="92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能进行机加设备应</w:t>
            </w:r>
            <w:r>
              <w:rPr>
                <w:rFonts w:ascii="微软雅黑" w:hAnsi="微软雅黑" w:eastAsia="微软雅黑" w:cs="微软雅黑"/>
                <w:spacing w:val="6"/>
              </w:rPr>
              <w:t>急停机</w:t>
            </w:r>
          </w:p>
          <w:p w14:paraId="0B382331">
            <w:pPr>
              <w:pStyle w:val="6"/>
              <w:spacing w:line="185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能更换机床刀具</w:t>
            </w:r>
          </w:p>
          <w:p w14:paraId="75FB1703">
            <w:pPr>
              <w:pStyle w:val="6"/>
              <w:spacing w:before="45" w:line="222" w:lineRule="auto"/>
              <w:ind w:left="87" w:right="86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能进行炭块加工作</w:t>
            </w:r>
            <w:r>
              <w:rPr>
                <w:rFonts w:ascii="微软雅黑" w:hAnsi="微软雅黑" w:eastAsia="微软雅黑" w:cs="微软雅黑"/>
                <w:spacing w:val="4"/>
              </w:rPr>
              <w:t>业</w:t>
            </w:r>
          </w:p>
          <w:p w14:paraId="08405F03">
            <w:pPr>
              <w:pStyle w:val="6"/>
              <w:spacing w:before="2" w:line="221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能进行机加炭块质</w:t>
            </w:r>
            <w:r>
              <w:rPr>
                <w:rFonts w:ascii="微软雅黑" w:hAnsi="微软雅黑" w:eastAsia="微软雅黑" w:cs="微软雅黑"/>
                <w:spacing w:val="9"/>
              </w:rPr>
              <w:t>量检查及标识</w:t>
            </w:r>
          </w:p>
          <w:p w14:paraId="41640FE3">
            <w:pPr>
              <w:pStyle w:val="6"/>
              <w:spacing w:before="1" w:line="221" w:lineRule="auto"/>
              <w:ind w:left="90" w:right="86" w:firstLine="181"/>
              <w:rPr>
                <w:rFonts w:ascii="微软雅黑" w:hAnsi="微软雅黑" w:eastAsia="微软雅黑" w:cs="微软雅黑"/>
              </w:rPr>
            </w:pPr>
            <w:r>
              <w:t>8.</w:t>
            </w:r>
            <w:r>
              <w:rPr>
                <w:spacing w:val="-29"/>
              </w:rPr>
              <w:t xml:space="preserve"> </w:t>
            </w:r>
            <w:r>
              <w:t>5.</w:t>
            </w:r>
            <w:r>
              <w:rPr>
                <w:spacing w:val="-36"/>
              </w:rPr>
              <w:t xml:space="preserve"> </w:t>
            </w:r>
            <w:r>
              <w:t>6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能吊运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堆垛机加</w:t>
            </w:r>
            <w:r>
              <w:rPr>
                <w:rFonts w:ascii="微软雅黑" w:hAnsi="微软雅黑" w:eastAsia="微软雅黑" w:cs="微软雅黑"/>
                <w:spacing w:val="6"/>
              </w:rPr>
              <w:t>炭块</w:t>
            </w:r>
          </w:p>
          <w:p w14:paraId="48619C2D">
            <w:pPr>
              <w:pStyle w:val="6"/>
              <w:spacing w:line="185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33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38"/>
              </w:rPr>
              <w:t xml:space="preserve"> </w:t>
            </w:r>
            <w:r>
              <w:rPr>
                <w:spacing w:val="-3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能配合设备维修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5B51975A">
            <w:pPr>
              <w:spacing w:line="435" w:lineRule="auto"/>
              <w:rPr>
                <w:rFonts w:ascii="Arial"/>
                <w:sz w:val="21"/>
              </w:rPr>
            </w:pPr>
          </w:p>
          <w:p w14:paraId="161F6707">
            <w:pPr>
              <w:pStyle w:val="6"/>
              <w:spacing w:before="73" w:line="222" w:lineRule="auto"/>
              <w:ind w:left="97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机加设备故障判断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  <w:p w14:paraId="4581844F">
            <w:pPr>
              <w:pStyle w:val="6"/>
              <w:spacing w:before="2" w:line="221" w:lineRule="auto"/>
              <w:ind w:left="98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机加设备应急停机</w:t>
            </w:r>
            <w:r>
              <w:rPr>
                <w:rFonts w:ascii="微软雅黑" w:hAnsi="微软雅黑" w:eastAsia="微软雅黑" w:cs="微软雅黑"/>
                <w:spacing w:val="7"/>
              </w:rPr>
              <w:t>注意事项</w:t>
            </w:r>
          </w:p>
          <w:p w14:paraId="403376FD">
            <w:pPr>
              <w:pStyle w:val="6"/>
              <w:spacing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机床刀具更换知识</w:t>
            </w:r>
          </w:p>
          <w:p w14:paraId="0BF2C4C1">
            <w:pPr>
              <w:pStyle w:val="6"/>
              <w:spacing w:before="45"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炭块上机操作要领</w:t>
            </w:r>
          </w:p>
          <w:p w14:paraId="3C09DDD4">
            <w:pPr>
              <w:pStyle w:val="6"/>
              <w:spacing w:before="46" w:line="222" w:lineRule="auto"/>
              <w:ind w:left="93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机加炭块质量标准</w:t>
            </w:r>
            <w:r>
              <w:rPr>
                <w:rFonts w:ascii="微软雅黑" w:hAnsi="微软雅黑" w:eastAsia="微软雅黑" w:cs="微软雅黑"/>
                <w:spacing w:val="9"/>
              </w:rPr>
              <w:t>及标识规范</w:t>
            </w:r>
          </w:p>
          <w:p w14:paraId="12B8A93C">
            <w:pPr>
              <w:pStyle w:val="6"/>
              <w:spacing w:before="1" w:line="221" w:lineRule="auto"/>
              <w:ind w:left="93" w:right="83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4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6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机加炭块吊运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堆</w:t>
            </w:r>
            <w:r>
              <w:rPr>
                <w:rFonts w:ascii="微软雅黑" w:hAnsi="微软雅黑" w:eastAsia="微软雅黑" w:cs="微软雅黑"/>
                <w:spacing w:val="9"/>
              </w:rPr>
              <w:t>垛注意事项</w:t>
            </w:r>
          </w:p>
          <w:p w14:paraId="1F82C97B">
            <w:pPr>
              <w:pStyle w:val="6"/>
              <w:spacing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8"/>
              </w:rPr>
              <w:t xml:space="preserve"> </w:t>
            </w:r>
            <w:r>
              <w:rPr>
                <w:spacing w:val="-2"/>
              </w:rPr>
              <w:t>7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设备维修配合要求</w:t>
            </w:r>
          </w:p>
        </w:tc>
      </w:tr>
    </w:tbl>
    <w:p w14:paraId="2EA53129">
      <w:pPr>
        <w:pStyle w:val="2"/>
      </w:pPr>
    </w:p>
    <w:p w14:paraId="16FECC03">
      <w:pPr>
        <w:sectPr>
          <w:headerReference r:id="rId59" w:type="default"/>
          <w:footerReference r:id="rId60" w:type="default"/>
          <w:pgSz w:w="8731" w:h="12245"/>
          <w:pgMar w:top="1072" w:right="1299" w:bottom="994" w:left="1179" w:header="801" w:footer="822" w:gutter="0"/>
          <w:cols w:space="720" w:num="1"/>
        </w:sectPr>
      </w:pPr>
    </w:p>
    <w:p w14:paraId="5DD5D1B2">
      <w:pPr>
        <w:pStyle w:val="2"/>
        <w:spacing w:line="427" w:lineRule="auto"/>
      </w:pPr>
    </w:p>
    <w:p w14:paraId="0D11ED24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3567FFA2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6A2F1BF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EA160EB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289B112B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1DA59ADD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84F74D8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0EFE8F9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94E3A79">
            <w:pPr>
              <w:spacing w:line="245" w:lineRule="auto"/>
              <w:rPr>
                <w:rFonts w:ascii="Arial"/>
                <w:sz w:val="21"/>
              </w:rPr>
            </w:pPr>
          </w:p>
          <w:p w14:paraId="262078A0">
            <w:pPr>
              <w:spacing w:line="245" w:lineRule="auto"/>
              <w:rPr>
                <w:rFonts w:ascii="Arial"/>
                <w:sz w:val="21"/>
              </w:rPr>
            </w:pPr>
          </w:p>
          <w:p w14:paraId="102CAF79">
            <w:pPr>
              <w:spacing w:line="245" w:lineRule="auto"/>
              <w:rPr>
                <w:rFonts w:ascii="Arial"/>
                <w:sz w:val="21"/>
              </w:rPr>
            </w:pPr>
          </w:p>
          <w:p w14:paraId="76C5EDC6">
            <w:pPr>
              <w:spacing w:line="245" w:lineRule="auto"/>
              <w:rPr>
                <w:rFonts w:ascii="Arial"/>
                <w:sz w:val="21"/>
              </w:rPr>
            </w:pPr>
          </w:p>
          <w:p w14:paraId="1AA851A5">
            <w:pPr>
              <w:spacing w:line="246" w:lineRule="auto"/>
              <w:rPr>
                <w:rFonts w:ascii="Arial"/>
                <w:sz w:val="21"/>
              </w:rPr>
            </w:pPr>
          </w:p>
          <w:p w14:paraId="541A4E51">
            <w:pPr>
              <w:spacing w:line="246" w:lineRule="auto"/>
              <w:rPr>
                <w:rFonts w:ascii="Arial"/>
                <w:sz w:val="21"/>
              </w:rPr>
            </w:pPr>
          </w:p>
          <w:p w14:paraId="7AD27008">
            <w:pPr>
              <w:spacing w:line="246" w:lineRule="auto"/>
              <w:rPr>
                <w:rFonts w:ascii="Arial"/>
                <w:sz w:val="21"/>
              </w:rPr>
            </w:pPr>
          </w:p>
          <w:p w14:paraId="48D52522">
            <w:pPr>
              <w:pStyle w:val="6"/>
              <w:spacing w:before="56" w:line="190" w:lineRule="auto"/>
              <w:ind w:left="168"/>
            </w:pPr>
            <w:r>
              <w:rPr>
                <w:spacing w:val="-1"/>
              </w:rPr>
              <w:t>9.</w:t>
            </w:r>
          </w:p>
          <w:p w14:paraId="253945E1">
            <w:pPr>
              <w:spacing w:before="68" w:line="181" w:lineRule="exact"/>
              <w:ind w:left="166" w:right="175" w:firstLine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料分析检测</w:t>
            </w:r>
          </w:p>
        </w:tc>
        <w:tc>
          <w:tcPr>
            <w:tcW w:w="1080" w:type="dxa"/>
            <w:vAlign w:val="top"/>
          </w:tcPr>
          <w:p w14:paraId="33A46712">
            <w:pPr>
              <w:spacing w:line="317" w:lineRule="auto"/>
              <w:rPr>
                <w:rFonts w:ascii="Arial"/>
                <w:sz w:val="21"/>
              </w:rPr>
            </w:pPr>
          </w:p>
          <w:p w14:paraId="025699AF">
            <w:pPr>
              <w:pStyle w:val="6"/>
              <w:spacing w:before="73" w:line="224" w:lineRule="auto"/>
              <w:ind w:left="87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9.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接收</w:t>
            </w:r>
          </w:p>
        </w:tc>
        <w:tc>
          <w:tcPr>
            <w:tcW w:w="2341" w:type="dxa"/>
            <w:vAlign w:val="top"/>
          </w:tcPr>
          <w:p w14:paraId="29EACCF8">
            <w:pPr>
              <w:pStyle w:val="6"/>
              <w:spacing w:before="260" w:line="215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能对样品进行预判</w:t>
            </w:r>
          </w:p>
          <w:p w14:paraId="02926A7F">
            <w:pPr>
              <w:pStyle w:val="6"/>
              <w:spacing w:before="8" w:line="224" w:lineRule="auto"/>
              <w:ind w:left="89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能分析样品不合格</w:t>
            </w:r>
            <w:r>
              <w:rPr>
                <w:rFonts w:ascii="微软雅黑" w:hAnsi="微软雅黑" w:eastAsia="微软雅黑" w:cs="微软雅黑"/>
                <w:spacing w:val="6"/>
              </w:rPr>
              <w:t>原因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E04336E">
            <w:pPr>
              <w:spacing w:line="318" w:lineRule="auto"/>
              <w:rPr>
                <w:rFonts w:ascii="Arial"/>
                <w:sz w:val="21"/>
              </w:rPr>
            </w:pPr>
          </w:p>
          <w:p w14:paraId="7DCC0CC8">
            <w:pPr>
              <w:pStyle w:val="6"/>
              <w:spacing w:before="73" w:line="216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9.</w:t>
            </w:r>
            <w:r>
              <w:rPr>
                <w:spacing w:val="-19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样品质量要求</w:t>
            </w:r>
          </w:p>
          <w:p w14:paraId="63919270">
            <w:pPr>
              <w:pStyle w:val="6"/>
              <w:spacing w:before="7" w:line="216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11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样品不合格的原因</w:t>
            </w:r>
          </w:p>
        </w:tc>
      </w:tr>
      <w:tr w14:paraId="682BEB8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FE7E521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AFC083E">
            <w:pPr>
              <w:spacing w:line="241" w:lineRule="auto"/>
              <w:rPr>
                <w:rFonts w:ascii="Arial"/>
                <w:sz w:val="21"/>
              </w:rPr>
            </w:pPr>
          </w:p>
          <w:p w14:paraId="3DBC4DF2">
            <w:pPr>
              <w:spacing w:line="241" w:lineRule="auto"/>
              <w:rPr>
                <w:rFonts w:ascii="Arial"/>
                <w:sz w:val="21"/>
              </w:rPr>
            </w:pPr>
          </w:p>
          <w:p w14:paraId="290E432A">
            <w:pPr>
              <w:spacing w:line="242" w:lineRule="auto"/>
              <w:rPr>
                <w:rFonts w:ascii="Arial"/>
                <w:sz w:val="21"/>
              </w:rPr>
            </w:pPr>
          </w:p>
          <w:p w14:paraId="6E2FFC67">
            <w:pPr>
              <w:pStyle w:val="6"/>
              <w:spacing w:before="72" w:line="224" w:lineRule="auto"/>
              <w:ind w:left="87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9.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11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制备</w:t>
            </w:r>
          </w:p>
        </w:tc>
        <w:tc>
          <w:tcPr>
            <w:tcW w:w="2341" w:type="dxa"/>
            <w:vAlign w:val="top"/>
          </w:tcPr>
          <w:p w14:paraId="293933C1">
            <w:pPr>
              <w:spacing w:line="322" w:lineRule="auto"/>
              <w:rPr>
                <w:rFonts w:ascii="Arial"/>
                <w:sz w:val="21"/>
              </w:rPr>
            </w:pPr>
          </w:p>
          <w:p w14:paraId="24E7A8E3">
            <w:pPr>
              <w:pStyle w:val="6"/>
              <w:spacing w:before="73" w:line="216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能制备非常规样品</w:t>
            </w:r>
          </w:p>
          <w:p w14:paraId="32B49C2C">
            <w:pPr>
              <w:pStyle w:val="6"/>
              <w:spacing w:before="7" w:line="222" w:lineRule="auto"/>
              <w:ind w:left="90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能对制成样品进行</w:t>
            </w:r>
            <w:r>
              <w:rPr>
                <w:rFonts w:ascii="微软雅黑" w:hAnsi="微软雅黑" w:eastAsia="微软雅黑" w:cs="微软雅黑"/>
                <w:spacing w:val="8"/>
              </w:rPr>
              <w:t>质量判定</w:t>
            </w:r>
          </w:p>
          <w:p w14:paraId="1240CFFE">
            <w:pPr>
              <w:pStyle w:val="6"/>
              <w:spacing w:before="1" w:line="223" w:lineRule="auto"/>
              <w:ind w:left="88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能分析常规样品不</w:t>
            </w:r>
            <w:r>
              <w:rPr>
                <w:rFonts w:ascii="微软雅黑" w:hAnsi="微软雅黑" w:eastAsia="微软雅黑" w:cs="微软雅黑"/>
                <w:spacing w:val="8"/>
              </w:rPr>
              <w:t>合格原因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3B63895">
            <w:pPr>
              <w:pStyle w:val="6"/>
              <w:spacing w:before="261" w:line="222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非常规样品的制备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6BE10A0D">
            <w:pPr>
              <w:pStyle w:val="6"/>
              <w:spacing w:before="2" w:line="221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制成样品的质量判</w:t>
            </w:r>
            <w:r>
              <w:rPr>
                <w:rFonts w:ascii="微软雅黑" w:hAnsi="微软雅黑" w:eastAsia="微软雅黑" w:cs="微软雅黑"/>
                <w:spacing w:val="8"/>
              </w:rPr>
              <w:t>定方法</w:t>
            </w:r>
          </w:p>
          <w:p w14:paraId="59FE368F">
            <w:pPr>
              <w:pStyle w:val="6"/>
              <w:spacing w:line="224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常规样品不合格的</w:t>
            </w:r>
            <w:r>
              <w:rPr>
                <w:rFonts w:ascii="微软雅黑" w:hAnsi="微软雅黑" w:eastAsia="微软雅黑" w:cs="微软雅黑"/>
                <w:spacing w:val="6"/>
              </w:rPr>
              <w:t>原因</w:t>
            </w:r>
          </w:p>
        </w:tc>
      </w:tr>
      <w:tr w14:paraId="3C39821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258421F6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DC2AFA2">
            <w:pPr>
              <w:spacing w:line="460" w:lineRule="auto"/>
              <w:rPr>
                <w:rFonts w:ascii="Arial"/>
                <w:sz w:val="21"/>
              </w:rPr>
            </w:pPr>
          </w:p>
          <w:p w14:paraId="10915CD5">
            <w:pPr>
              <w:pStyle w:val="6"/>
              <w:spacing w:before="73" w:line="224" w:lineRule="auto"/>
              <w:ind w:left="87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9.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11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分析</w:t>
            </w:r>
          </w:p>
        </w:tc>
        <w:tc>
          <w:tcPr>
            <w:tcW w:w="2341" w:type="dxa"/>
            <w:vAlign w:val="top"/>
          </w:tcPr>
          <w:p w14:paraId="5513D128">
            <w:pPr>
              <w:pStyle w:val="6"/>
              <w:spacing w:before="266" w:line="224" w:lineRule="auto"/>
              <w:ind w:left="89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能按规范进行样品</w:t>
            </w:r>
            <w:r>
              <w:rPr>
                <w:rFonts w:ascii="微软雅黑" w:hAnsi="微软雅黑" w:eastAsia="微软雅黑" w:cs="微软雅黑"/>
                <w:spacing w:val="6"/>
              </w:rPr>
              <w:t>分析</w:t>
            </w:r>
          </w:p>
          <w:p w14:paraId="187C487C">
            <w:pPr>
              <w:pStyle w:val="6"/>
              <w:spacing w:before="1" w:line="233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能判定并剔除失真</w:t>
            </w:r>
            <w:r>
              <w:rPr>
                <w:rFonts w:ascii="微软雅黑" w:hAnsi="微软雅黑" w:eastAsia="微软雅黑" w:cs="微软雅黑"/>
                <w:spacing w:val="6"/>
              </w:rPr>
              <w:t>数据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4065092">
            <w:pPr>
              <w:pStyle w:val="6"/>
              <w:spacing w:before="266" w:line="224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样品的规范分析方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0FC36C96">
            <w:pPr>
              <w:pStyle w:val="6"/>
              <w:spacing w:before="2" w:line="234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失真数据的判定方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  <w:tr w14:paraId="2395439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BE23FE3">
            <w:pPr>
              <w:spacing w:line="276" w:lineRule="auto"/>
              <w:rPr>
                <w:rFonts w:ascii="Arial"/>
                <w:sz w:val="21"/>
              </w:rPr>
            </w:pPr>
          </w:p>
          <w:p w14:paraId="60672ADE">
            <w:pPr>
              <w:spacing w:line="276" w:lineRule="auto"/>
              <w:rPr>
                <w:rFonts w:ascii="Arial"/>
                <w:sz w:val="21"/>
              </w:rPr>
            </w:pPr>
          </w:p>
          <w:p w14:paraId="3FF19304">
            <w:pPr>
              <w:spacing w:line="276" w:lineRule="auto"/>
              <w:rPr>
                <w:rFonts w:ascii="Arial"/>
                <w:sz w:val="21"/>
              </w:rPr>
            </w:pPr>
          </w:p>
          <w:p w14:paraId="3DC327F5">
            <w:pPr>
              <w:spacing w:line="277" w:lineRule="auto"/>
              <w:rPr>
                <w:rFonts w:ascii="Arial"/>
                <w:sz w:val="21"/>
              </w:rPr>
            </w:pPr>
          </w:p>
          <w:p w14:paraId="50B0786E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10.</w:t>
            </w:r>
          </w:p>
          <w:p w14:paraId="6E0E536D">
            <w:pPr>
              <w:spacing w:before="71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解筑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炉</w:t>
            </w:r>
          </w:p>
        </w:tc>
        <w:tc>
          <w:tcPr>
            <w:tcW w:w="1080" w:type="dxa"/>
            <w:vAlign w:val="top"/>
          </w:tcPr>
          <w:p w14:paraId="2B95994F">
            <w:pPr>
              <w:spacing w:line="304" w:lineRule="auto"/>
              <w:rPr>
                <w:rFonts w:ascii="Arial"/>
                <w:sz w:val="21"/>
              </w:rPr>
            </w:pPr>
          </w:p>
          <w:p w14:paraId="3734EB1A">
            <w:pPr>
              <w:spacing w:line="304" w:lineRule="auto"/>
              <w:rPr>
                <w:rFonts w:ascii="Arial"/>
                <w:sz w:val="21"/>
              </w:rPr>
            </w:pPr>
          </w:p>
          <w:p w14:paraId="184F30D4">
            <w:pPr>
              <w:pStyle w:val="6"/>
              <w:spacing w:before="73" w:line="233" w:lineRule="auto"/>
              <w:ind w:left="88" w:right="91" w:firstLine="262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10.</w:t>
            </w:r>
            <w:r>
              <w:rPr>
                <w:spacing w:val="-23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刨</w:t>
            </w:r>
            <w:r>
              <w:rPr>
                <w:rFonts w:ascii="微软雅黑" w:hAnsi="微软雅黑" w:eastAsia="微软雅黑" w:cs="微软雅黑"/>
                <w:spacing w:val="1"/>
              </w:rPr>
              <w:t>炉</w:t>
            </w:r>
          </w:p>
        </w:tc>
        <w:tc>
          <w:tcPr>
            <w:tcW w:w="2341" w:type="dxa"/>
            <w:vAlign w:val="top"/>
          </w:tcPr>
          <w:p w14:paraId="3F202482">
            <w:pPr>
              <w:pStyle w:val="6"/>
              <w:spacing w:before="275" w:line="22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16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使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用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刨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炉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备</w:t>
            </w:r>
            <w:r>
              <w:rPr>
                <w:rFonts w:ascii="微软雅黑" w:hAnsi="微软雅黑" w:eastAsia="微软雅黑" w:cs="微软雅黑"/>
                <w:spacing w:val="8"/>
              </w:rPr>
              <w:t>刨除阴极炭块组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槽内衬及炉窑内衬</w:t>
            </w:r>
          </w:p>
          <w:p w14:paraId="2ED534E8">
            <w:pPr>
              <w:pStyle w:val="6"/>
              <w:spacing w:line="23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17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维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修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刨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炉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6"/>
              </w:rPr>
              <w:t>故障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AD493C6">
            <w:pPr>
              <w:spacing w:line="335" w:lineRule="auto"/>
              <w:rPr>
                <w:rFonts w:ascii="Arial"/>
                <w:sz w:val="21"/>
              </w:rPr>
            </w:pPr>
          </w:p>
          <w:p w14:paraId="61776EF3">
            <w:pPr>
              <w:pStyle w:val="6"/>
              <w:spacing w:before="73" w:line="22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t>10.</w:t>
            </w:r>
            <w:r>
              <w:rPr>
                <w:spacing w:val="-16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刨炉设备结构及</w:t>
            </w:r>
            <w:r>
              <w:rPr>
                <w:rFonts w:ascii="微软雅黑" w:hAnsi="微软雅黑" w:eastAsia="微软雅黑" w:cs="微软雅黑"/>
                <w:spacing w:val="6"/>
              </w:rPr>
              <w:t>原理</w:t>
            </w:r>
          </w:p>
          <w:p w14:paraId="0BC0AE48">
            <w:pPr>
              <w:pStyle w:val="6"/>
              <w:spacing w:before="2" w:line="23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15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刨炉设备故障的</w:t>
            </w:r>
            <w:r>
              <w:rPr>
                <w:rFonts w:ascii="微软雅黑" w:hAnsi="微软雅黑" w:eastAsia="微软雅黑" w:cs="微软雅黑"/>
                <w:spacing w:val="8"/>
              </w:rPr>
              <w:t>维修方法</w:t>
            </w:r>
          </w:p>
        </w:tc>
      </w:tr>
      <w:tr w14:paraId="3226106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0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D9C92A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59E67D4">
            <w:pPr>
              <w:spacing w:line="396" w:lineRule="auto"/>
              <w:rPr>
                <w:rFonts w:ascii="Arial"/>
                <w:sz w:val="21"/>
              </w:rPr>
            </w:pPr>
          </w:p>
          <w:p w14:paraId="6E6221D7">
            <w:pPr>
              <w:pStyle w:val="6"/>
              <w:spacing w:before="73" w:line="229" w:lineRule="auto"/>
              <w:ind w:left="86" w:right="91" w:firstLine="26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10.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砌</w:t>
            </w:r>
            <w:r>
              <w:rPr>
                <w:rFonts w:ascii="微软雅黑" w:hAnsi="微软雅黑" w:eastAsia="微软雅黑" w:cs="微软雅黑"/>
                <w:spacing w:val="9"/>
              </w:rPr>
              <w:t>筑电解槽内</w:t>
            </w:r>
            <w:r>
              <w:rPr>
                <w:rFonts w:ascii="微软雅黑" w:hAnsi="微软雅黑" w:eastAsia="微软雅黑" w:cs="微软雅黑"/>
                <w:spacing w:val="3"/>
              </w:rPr>
              <w:t>衬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3F4B6056">
            <w:pPr>
              <w:spacing w:line="392" w:lineRule="auto"/>
              <w:rPr>
                <w:rFonts w:ascii="Arial"/>
                <w:sz w:val="21"/>
              </w:rPr>
            </w:pPr>
          </w:p>
          <w:p w14:paraId="0E2195BF">
            <w:pPr>
              <w:pStyle w:val="6"/>
              <w:spacing w:before="73" w:line="184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能看懂施工图</w:t>
            </w:r>
          </w:p>
          <w:p w14:paraId="6151B154">
            <w:pPr>
              <w:pStyle w:val="6"/>
              <w:spacing w:before="46" w:line="23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24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砌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筑 电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侧</w:t>
            </w:r>
            <w:r>
              <w:rPr>
                <w:rFonts w:ascii="微软雅黑" w:hAnsi="微软雅黑" w:eastAsia="微软雅黑" w:cs="微软雅黑"/>
                <w:spacing w:val="8"/>
              </w:rPr>
              <w:t>部炭块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39799153">
            <w:pPr>
              <w:spacing w:line="257" w:lineRule="auto"/>
              <w:rPr>
                <w:rFonts w:ascii="Arial"/>
                <w:sz w:val="21"/>
              </w:rPr>
            </w:pPr>
          </w:p>
          <w:p w14:paraId="50BF64C8">
            <w:pPr>
              <w:pStyle w:val="6"/>
              <w:spacing w:before="73" w:line="222" w:lineRule="auto"/>
              <w:ind w:left="92" w:right="83" w:firstLine="20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28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施工图的识图知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  <w:p w14:paraId="3383148A">
            <w:pPr>
              <w:pStyle w:val="6"/>
              <w:spacing w:before="1" w:line="233" w:lineRule="auto"/>
              <w:ind w:left="94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1"/>
              </w:rPr>
              <w:t>电解槽侧部炭块</w:t>
            </w:r>
            <w:r>
              <w:rPr>
                <w:rFonts w:ascii="微软雅黑" w:hAnsi="微软雅黑" w:eastAsia="微软雅黑" w:cs="微软雅黑"/>
                <w:spacing w:val="8"/>
              </w:rPr>
              <w:t>砌筑方法</w:t>
            </w:r>
          </w:p>
        </w:tc>
      </w:tr>
    </w:tbl>
    <w:p w14:paraId="2141A341">
      <w:pPr>
        <w:pStyle w:val="2"/>
      </w:pPr>
    </w:p>
    <w:p w14:paraId="75672EAE">
      <w:pPr>
        <w:sectPr>
          <w:headerReference r:id="rId61" w:type="default"/>
          <w:footerReference r:id="rId62" w:type="default"/>
          <w:pgSz w:w="8731" w:h="12245"/>
          <w:pgMar w:top="1072" w:right="1182" w:bottom="996" w:left="1296" w:header="801" w:footer="820" w:gutter="0"/>
          <w:cols w:space="720" w:num="1"/>
        </w:sectPr>
      </w:pPr>
    </w:p>
    <w:p w14:paraId="770548D4">
      <w:pPr>
        <w:pStyle w:val="2"/>
        <w:spacing w:line="427" w:lineRule="auto"/>
      </w:pPr>
    </w:p>
    <w:p w14:paraId="6D4ECC68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7D050B18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5E38024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5219ADF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F0A1C57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610EE44B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028E902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34C82C9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28486A9">
            <w:pPr>
              <w:spacing w:line="251" w:lineRule="auto"/>
              <w:rPr>
                <w:rFonts w:ascii="Arial"/>
                <w:sz w:val="21"/>
              </w:rPr>
            </w:pPr>
          </w:p>
          <w:p w14:paraId="66060CCF">
            <w:pPr>
              <w:spacing w:line="251" w:lineRule="auto"/>
              <w:rPr>
                <w:rFonts w:ascii="Arial"/>
                <w:sz w:val="21"/>
              </w:rPr>
            </w:pPr>
          </w:p>
          <w:p w14:paraId="03188618">
            <w:pPr>
              <w:spacing w:line="252" w:lineRule="auto"/>
              <w:rPr>
                <w:rFonts w:ascii="Arial"/>
                <w:sz w:val="21"/>
              </w:rPr>
            </w:pPr>
          </w:p>
          <w:p w14:paraId="75CD44B5">
            <w:pPr>
              <w:spacing w:line="252" w:lineRule="auto"/>
              <w:rPr>
                <w:rFonts w:ascii="Arial"/>
                <w:sz w:val="21"/>
              </w:rPr>
            </w:pPr>
          </w:p>
          <w:p w14:paraId="080525BC">
            <w:pPr>
              <w:spacing w:line="252" w:lineRule="auto"/>
              <w:rPr>
                <w:rFonts w:ascii="Arial"/>
                <w:sz w:val="21"/>
              </w:rPr>
            </w:pPr>
          </w:p>
          <w:p w14:paraId="2B659981">
            <w:pPr>
              <w:spacing w:line="252" w:lineRule="auto"/>
              <w:rPr>
                <w:rFonts w:ascii="Arial"/>
                <w:sz w:val="21"/>
              </w:rPr>
            </w:pPr>
          </w:p>
          <w:p w14:paraId="75E8B4C0">
            <w:pPr>
              <w:spacing w:line="252" w:lineRule="auto"/>
              <w:rPr>
                <w:rFonts w:ascii="Arial"/>
                <w:sz w:val="21"/>
              </w:rPr>
            </w:pPr>
          </w:p>
          <w:p w14:paraId="658FA2BA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10.</w:t>
            </w:r>
          </w:p>
          <w:p w14:paraId="18991CD9">
            <w:pPr>
              <w:spacing w:before="71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解筑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炉</w:t>
            </w:r>
          </w:p>
        </w:tc>
        <w:tc>
          <w:tcPr>
            <w:tcW w:w="1080" w:type="dxa"/>
            <w:vAlign w:val="top"/>
          </w:tcPr>
          <w:p w14:paraId="68880A1F">
            <w:pPr>
              <w:spacing w:line="273" w:lineRule="auto"/>
              <w:rPr>
                <w:rFonts w:ascii="Arial"/>
                <w:sz w:val="21"/>
              </w:rPr>
            </w:pPr>
          </w:p>
          <w:p w14:paraId="0BA424F8">
            <w:pPr>
              <w:spacing w:line="274" w:lineRule="auto"/>
              <w:rPr>
                <w:rFonts w:ascii="Arial"/>
                <w:sz w:val="21"/>
              </w:rPr>
            </w:pPr>
          </w:p>
          <w:p w14:paraId="5F3151E7">
            <w:pPr>
              <w:spacing w:line="274" w:lineRule="auto"/>
              <w:rPr>
                <w:rFonts w:ascii="Arial"/>
                <w:sz w:val="21"/>
              </w:rPr>
            </w:pPr>
          </w:p>
          <w:p w14:paraId="1A8E906F">
            <w:pPr>
              <w:spacing w:line="274" w:lineRule="auto"/>
              <w:rPr>
                <w:rFonts w:ascii="Arial"/>
                <w:sz w:val="21"/>
              </w:rPr>
            </w:pPr>
          </w:p>
          <w:p w14:paraId="66DD5262">
            <w:pPr>
              <w:pStyle w:val="6"/>
              <w:spacing w:before="73" w:line="235" w:lineRule="auto"/>
              <w:ind w:left="85" w:right="91" w:firstLine="265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10.</w:t>
            </w:r>
            <w:r>
              <w:rPr>
                <w:spacing w:val="-33"/>
              </w:rPr>
              <w:t xml:space="preserve"> </w:t>
            </w:r>
            <w:r>
              <w:rPr>
                <w:spacing w:val="-12"/>
              </w:rPr>
              <w:t>3</w:t>
            </w:r>
            <w:r>
              <w:rPr>
                <w:spacing w:val="4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组</w:t>
            </w:r>
            <w:r>
              <w:rPr>
                <w:rFonts w:ascii="微软雅黑" w:hAnsi="微软雅黑" w:eastAsia="微软雅黑" w:cs="微软雅黑"/>
                <w:spacing w:val="8"/>
              </w:rPr>
              <w:t>装及扎固</w:t>
            </w:r>
          </w:p>
        </w:tc>
        <w:tc>
          <w:tcPr>
            <w:tcW w:w="2341" w:type="dxa"/>
            <w:vAlign w:val="top"/>
          </w:tcPr>
          <w:p w14:paraId="1409294D">
            <w:pPr>
              <w:spacing w:line="421" w:lineRule="auto"/>
              <w:rPr>
                <w:rFonts w:ascii="Arial"/>
                <w:sz w:val="21"/>
              </w:rPr>
            </w:pPr>
          </w:p>
          <w:p w14:paraId="68F3D1DA">
            <w:pPr>
              <w:pStyle w:val="6"/>
              <w:spacing w:before="73"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10.</w:t>
            </w:r>
            <w:r>
              <w:rPr>
                <w:spacing w:val="-27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能组装阴极炭块</w:t>
            </w:r>
          </w:p>
          <w:p w14:paraId="4406FABB">
            <w:pPr>
              <w:pStyle w:val="6"/>
              <w:spacing w:before="48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28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检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查 阴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极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炭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块</w:t>
            </w:r>
            <w:r>
              <w:rPr>
                <w:rFonts w:ascii="微软雅黑" w:hAnsi="微软雅黑" w:eastAsia="微软雅黑" w:cs="微软雅黑"/>
                <w:spacing w:val="8"/>
              </w:rPr>
              <w:t>安装质量</w:t>
            </w:r>
          </w:p>
          <w:p w14:paraId="4983F20E">
            <w:pPr>
              <w:pStyle w:val="6"/>
              <w:spacing w:before="2" w:line="221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23"/>
              </w:rPr>
              <w:t xml:space="preserve"> </w:t>
            </w:r>
            <w:r>
              <w:rPr>
                <w:spacing w:val="-9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扎 固 电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立</w:t>
            </w:r>
            <w:r>
              <w:rPr>
                <w:rFonts w:ascii="微软雅黑" w:hAnsi="微软雅黑" w:eastAsia="微软雅黑" w:cs="微软雅黑"/>
                <w:spacing w:val="4"/>
              </w:rPr>
              <w:t>缝</w:t>
            </w:r>
          </w:p>
          <w:p w14:paraId="7A36B8D9">
            <w:pPr>
              <w:pStyle w:val="6"/>
              <w:spacing w:line="233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扎 固 电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人</w:t>
            </w:r>
            <w:r>
              <w:rPr>
                <w:rFonts w:ascii="微软雅黑" w:hAnsi="微软雅黑" w:eastAsia="微软雅黑" w:cs="微软雅黑"/>
                <w:spacing w:val="8"/>
              </w:rPr>
              <w:t>造伸腿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C1C08D6">
            <w:pPr>
              <w:spacing w:line="285" w:lineRule="auto"/>
              <w:rPr>
                <w:rFonts w:ascii="Arial"/>
                <w:sz w:val="21"/>
              </w:rPr>
            </w:pPr>
          </w:p>
          <w:p w14:paraId="11EE46F4">
            <w:pPr>
              <w:pStyle w:val="6"/>
              <w:spacing w:before="73" w:line="222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t>10.</w:t>
            </w:r>
            <w:r>
              <w:rPr>
                <w:spacing w:val="-35"/>
              </w:rPr>
              <w:t xml:space="preserve"> </w:t>
            </w:r>
            <w:r>
              <w:t>3.</w:t>
            </w:r>
            <w:r>
              <w:rPr>
                <w:spacing w:val="-22"/>
              </w:rPr>
              <w:t xml:space="preserve"> </w:t>
            </w:r>
            <w:r>
              <w:t xml:space="preserve">1 </w:t>
            </w:r>
            <w:r>
              <w:rPr>
                <w:rFonts w:ascii="微软雅黑" w:hAnsi="微软雅黑" w:eastAsia="微软雅黑" w:cs="微软雅黑"/>
              </w:rPr>
              <w:t>阴极炭块组装要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589CFCB5">
            <w:pPr>
              <w:pStyle w:val="6"/>
              <w:spacing w:before="1" w:line="222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1"/>
              </w:rPr>
              <w:t>阴极炭块安装要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450E5FDF">
            <w:pPr>
              <w:pStyle w:val="6"/>
              <w:spacing w:line="221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t>10.</w:t>
            </w:r>
            <w:r>
              <w:rPr>
                <w:spacing w:val="-23"/>
              </w:rPr>
              <w:t xml:space="preserve"> </w:t>
            </w:r>
            <w:r>
              <w:t>3.</w:t>
            </w:r>
            <w:r>
              <w:rPr>
                <w:spacing w:val="-34"/>
              </w:rPr>
              <w:t xml:space="preserve"> </w:t>
            </w:r>
            <w:r>
              <w:t xml:space="preserve">3 </w:t>
            </w:r>
            <w:r>
              <w:rPr>
                <w:rFonts w:ascii="微软雅黑" w:hAnsi="微软雅黑" w:eastAsia="微软雅黑" w:cs="微软雅黑"/>
              </w:rPr>
              <w:t>电解槽立缝扎固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470CC212">
            <w:pPr>
              <w:pStyle w:val="6"/>
              <w:spacing w:before="2" w:line="23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1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1"/>
              </w:rPr>
              <w:t>电解槽人造伸腿</w:t>
            </w:r>
            <w:r>
              <w:rPr>
                <w:rFonts w:ascii="微软雅黑" w:hAnsi="微软雅黑" w:eastAsia="微软雅黑" w:cs="微软雅黑"/>
                <w:spacing w:val="8"/>
              </w:rPr>
              <w:t>扎固方法</w:t>
            </w:r>
          </w:p>
        </w:tc>
      </w:tr>
      <w:tr w14:paraId="4680381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62184066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9056C72">
            <w:pPr>
              <w:spacing w:line="280" w:lineRule="auto"/>
              <w:rPr>
                <w:rFonts w:ascii="Arial"/>
                <w:sz w:val="21"/>
              </w:rPr>
            </w:pPr>
          </w:p>
          <w:p w14:paraId="13F8F9D6">
            <w:pPr>
              <w:spacing w:line="280" w:lineRule="auto"/>
              <w:rPr>
                <w:rFonts w:ascii="Arial"/>
                <w:sz w:val="21"/>
              </w:rPr>
            </w:pPr>
          </w:p>
          <w:p w14:paraId="7346DD7F">
            <w:pPr>
              <w:pStyle w:val="6"/>
              <w:spacing w:before="72" w:line="229" w:lineRule="auto"/>
              <w:ind w:left="86" w:right="91" w:firstLine="26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10.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4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砌</w:t>
            </w:r>
            <w:r>
              <w:rPr>
                <w:rFonts w:ascii="微软雅黑" w:hAnsi="微软雅黑" w:eastAsia="微软雅黑" w:cs="微软雅黑"/>
                <w:spacing w:val="9"/>
              </w:rPr>
              <w:t>筑铸造炉内</w:t>
            </w:r>
            <w:r>
              <w:rPr>
                <w:rFonts w:ascii="微软雅黑" w:hAnsi="微软雅黑" w:eastAsia="微软雅黑" w:cs="微软雅黑"/>
                <w:spacing w:val="3"/>
              </w:rPr>
              <w:t>衬</w:t>
            </w:r>
          </w:p>
        </w:tc>
        <w:tc>
          <w:tcPr>
            <w:tcW w:w="2341" w:type="dxa"/>
            <w:vAlign w:val="top"/>
          </w:tcPr>
          <w:p w14:paraId="32E4093B">
            <w:pPr>
              <w:spacing w:line="291" w:lineRule="auto"/>
              <w:rPr>
                <w:rFonts w:ascii="Arial"/>
                <w:sz w:val="21"/>
              </w:rPr>
            </w:pPr>
          </w:p>
          <w:p w14:paraId="51C8D9AD">
            <w:pPr>
              <w:pStyle w:val="6"/>
              <w:spacing w:before="73" w:line="183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6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能砌筑圆形墙</w:t>
            </w:r>
          </w:p>
          <w:p w14:paraId="091D8FB8">
            <w:pPr>
              <w:pStyle w:val="6"/>
              <w:spacing w:before="45" w:line="221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10.</w:t>
            </w:r>
            <w:r>
              <w:rPr>
                <w:spacing w:val="-40"/>
              </w:rPr>
              <w:t xml:space="preserve"> </w:t>
            </w:r>
            <w:r>
              <w:rPr>
                <w:spacing w:val="-7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完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成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耐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火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浇</w:t>
            </w:r>
            <w:r>
              <w:rPr>
                <w:rFonts w:ascii="微软雅黑" w:hAnsi="微软雅黑" w:eastAsia="微软雅黑" w:cs="微软雅黑"/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注</w:t>
            </w:r>
            <w:r>
              <w:rPr>
                <w:rFonts w:ascii="微软雅黑" w:hAnsi="微软雅黑" w:eastAsia="微软雅黑" w:cs="微软雅黑"/>
                <w:spacing w:val="7"/>
              </w:rPr>
              <w:t>料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耐火捣打料的砌筑</w:t>
            </w:r>
          </w:p>
          <w:p w14:paraId="4DDF441E">
            <w:pPr>
              <w:pStyle w:val="6"/>
              <w:spacing w:before="1" w:line="233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10.</w:t>
            </w:r>
            <w:r>
              <w:rPr>
                <w:spacing w:val="-30"/>
              </w:rPr>
              <w:t xml:space="preserve"> </w:t>
            </w:r>
            <w:r>
              <w:rPr>
                <w:spacing w:val="-7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-7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正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确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铺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设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砌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体</w:t>
            </w:r>
            <w:r>
              <w:rPr>
                <w:rFonts w:ascii="微软雅黑" w:hAnsi="微软雅黑" w:eastAsia="微软雅黑" w:cs="微软雅黑"/>
                <w:spacing w:val="8"/>
              </w:rPr>
              <w:t>膨胀缝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3B32A6F">
            <w:pPr>
              <w:spacing w:line="291" w:lineRule="auto"/>
              <w:rPr>
                <w:rFonts w:ascii="Arial"/>
                <w:sz w:val="21"/>
              </w:rPr>
            </w:pPr>
          </w:p>
          <w:p w14:paraId="39C10139">
            <w:pPr>
              <w:pStyle w:val="6"/>
              <w:spacing w:before="73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10.</w:t>
            </w:r>
            <w:r>
              <w:rPr>
                <w:spacing w:val="-39"/>
              </w:rPr>
              <w:t xml:space="preserve"> </w:t>
            </w:r>
            <w:r>
              <w:rPr>
                <w:spacing w:val="-5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圆形墙砌筑方法</w:t>
            </w:r>
          </w:p>
          <w:p w14:paraId="08CAF317">
            <w:pPr>
              <w:pStyle w:val="6"/>
              <w:spacing w:before="36" w:line="224" w:lineRule="auto"/>
              <w:ind w:left="97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4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4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不定形耐火材料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  <w:p w14:paraId="09781538">
            <w:pPr>
              <w:pStyle w:val="6"/>
              <w:spacing w:before="2" w:line="233" w:lineRule="auto"/>
              <w:ind w:left="93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4"/>
              </w:rPr>
              <w:t>10.</w:t>
            </w:r>
            <w:r>
              <w:rPr>
                <w:spacing w:val="-32"/>
              </w:rPr>
              <w:t xml:space="preserve"> </w:t>
            </w:r>
            <w:r>
              <w:rPr>
                <w:spacing w:val="4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4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砌体膨胀缝的计</w:t>
            </w:r>
            <w:r>
              <w:rPr>
                <w:rFonts w:ascii="微软雅黑" w:hAnsi="微软雅黑" w:eastAsia="微软雅黑" w:cs="微软雅黑"/>
                <w:spacing w:val="9"/>
              </w:rPr>
              <w:t>算和铺设方法</w:t>
            </w:r>
          </w:p>
        </w:tc>
      </w:tr>
      <w:tr w14:paraId="777C563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0F14EAC">
            <w:pPr>
              <w:spacing w:line="287" w:lineRule="auto"/>
              <w:rPr>
                <w:rFonts w:ascii="Arial"/>
                <w:sz w:val="21"/>
              </w:rPr>
            </w:pPr>
          </w:p>
          <w:p w14:paraId="6A32B5AC">
            <w:pPr>
              <w:spacing w:line="288" w:lineRule="auto"/>
              <w:rPr>
                <w:rFonts w:ascii="Arial"/>
                <w:sz w:val="21"/>
              </w:rPr>
            </w:pPr>
          </w:p>
          <w:p w14:paraId="6970324B">
            <w:pPr>
              <w:spacing w:line="288" w:lineRule="auto"/>
              <w:rPr>
                <w:rFonts w:ascii="Arial"/>
                <w:sz w:val="21"/>
              </w:rPr>
            </w:pPr>
          </w:p>
          <w:p w14:paraId="6AA2EE4E">
            <w:pPr>
              <w:spacing w:line="288" w:lineRule="auto"/>
              <w:rPr>
                <w:rFonts w:ascii="Arial"/>
                <w:sz w:val="21"/>
              </w:rPr>
            </w:pPr>
          </w:p>
          <w:p w14:paraId="36743508">
            <w:pPr>
              <w:pStyle w:val="6"/>
              <w:spacing w:before="56" w:line="188" w:lineRule="auto"/>
              <w:ind w:left="138"/>
            </w:pPr>
            <w:r>
              <w:rPr>
                <w:spacing w:val="-5"/>
              </w:rPr>
              <w:t>11.</w:t>
            </w:r>
          </w:p>
          <w:p w14:paraId="0D6A98AA">
            <w:pPr>
              <w:spacing w:before="73" w:line="179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维修</w:t>
            </w:r>
          </w:p>
        </w:tc>
        <w:tc>
          <w:tcPr>
            <w:tcW w:w="1080" w:type="dxa"/>
            <w:vAlign w:val="top"/>
          </w:tcPr>
          <w:p w14:paraId="1CA86ABA">
            <w:pPr>
              <w:spacing w:line="282" w:lineRule="auto"/>
              <w:rPr>
                <w:rFonts w:ascii="Arial"/>
                <w:sz w:val="21"/>
              </w:rPr>
            </w:pPr>
          </w:p>
          <w:p w14:paraId="140FFCB4">
            <w:pPr>
              <w:spacing w:line="282" w:lineRule="auto"/>
              <w:rPr>
                <w:rFonts w:ascii="Arial"/>
                <w:sz w:val="21"/>
              </w:rPr>
            </w:pPr>
          </w:p>
          <w:p w14:paraId="0BE7C510">
            <w:pPr>
              <w:pStyle w:val="6"/>
              <w:spacing w:before="73" w:line="235" w:lineRule="auto"/>
              <w:ind w:left="85" w:right="91" w:firstLine="265"/>
              <w:rPr>
                <w:rFonts w:ascii="微软雅黑" w:hAnsi="微软雅黑" w:eastAsia="微软雅黑" w:cs="微软雅黑"/>
              </w:rPr>
            </w:pPr>
            <w:r>
              <w:rPr>
                <w:spacing w:val="-16"/>
              </w:rPr>
              <w:t>11.</w:t>
            </w:r>
            <w:r>
              <w:rPr>
                <w:spacing w:val="-22"/>
              </w:rPr>
              <w:t xml:space="preserve"> </w:t>
            </w:r>
            <w:r>
              <w:rPr>
                <w:spacing w:val="-16"/>
              </w:rPr>
              <w:t xml:space="preserve">1  </w:t>
            </w:r>
            <w:r>
              <w:rPr>
                <w:rFonts w:ascii="微软雅黑" w:hAnsi="微软雅黑" w:eastAsia="微软雅黑" w:cs="微软雅黑"/>
                <w:spacing w:val="-16"/>
              </w:rPr>
              <w:t>电</w:t>
            </w:r>
            <w:r>
              <w:rPr>
                <w:rFonts w:ascii="微软雅黑" w:hAnsi="微软雅黑" w:eastAsia="微软雅黑" w:cs="微软雅黑"/>
                <w:spacing w:val="8"/>
              </w:rPr>
              <w:t>解槽点检</w:t>
            </w:r>
          </w:p>
        </w:tc>
        <w:tc>
          <w:tcPr>
            <w:tcW w:w="2341" w:type="dxa"/>
            <w:vAlign w:val="top"/>
          </w:tcPr>
          <w:p w14:paraId="535F1272">
            <w:pPr>
              <w:spacing w:line="292" w:lineRule="auto"/>
              <w:rPr>
                <w:rFonts w:ascii="Arial"/>
                <w:sz w:val="21"/>
              </w:rPr>
            </w:pPr>
          </w:p>
          <w:p w14:paraId="2DC7A431">
            <w:pPr>
              <w:pStyle w:val="6"/>
              <w:spacing w:before="73" w:line="22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11.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10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0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确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认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解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上</w:t>
            </w:r>
            <w:r>
              <w:rPr>
                <w:rFonts w:ascii="微软雅黑" w:hAnsi="微软雅黑" w:eastAsia="微软雅黑" w:cs="微软雅黑"/>
                <w:spacing w:val="9"/>
              </w:rPr>
              <w:t>部结构及气控柜是否正常</w:t>
            </w:r>
          </w:p>
          <w:p w14:paraId="46600A38">
            <w:pPr>
              <w:pStyle w:val="6"/>
              <w:spacing w:before="2" w:line="235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11.</w:t>
            </w:r>
            <w:r>
              <w:rPr>
                <w:spacing w:val="-12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识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别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泄</w:t>
            </w:r>
            <w:r>
              <w:rPr>
                <w:rFonts w:ascii="微软雅黑" w:hAnsi="微软雅黑" w:eastAsia="微软雅黑" w:cs="微软雅黑"/>
                <w:spacing w:val="6"/>
              </w:rPr>
              <w:t>漏点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C5DA772">
            <w:pPr>
              <w:spacing w:line="424" w:lineRule="auto"/>
              <w:rPr>
                <w:rFonts w:ascii="Arial"/>
                <w:sz w:val="21"/>
              </w:rPr>
            </w:pPr>
          </w:p>
          <w:p w14:paraId="1CEA0F01">
            <w:pPr>
              <w:pStyle w:val="6"/>
              <w:spacing w:before="73" w:line="223" w:lineRule="auto"/>
              <w:ind w:left="97" w:right="83" w:firstLine="19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11.</w:t>
            </w:r>
            <w:r>
              <w:rPr>
                <w:spacing w:val="-21"/>
              </w:rPr>
              <w:t xml:space="preserve"> </w:t>
            </w:r>
            <w:r>
              <w:rPr>
                <w:spacing w:val="-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1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"/>
              </w:rPr>
              <w:t>电解槽槽体相关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  <w:p w14:paraId="25F14BD7">
            <w:pPr>
              <w:pStyle w:val="6"/>
              <w:spacing w:before="1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11.</w:t>
            </w:r>
            <w:r>
              <w:rPr>
                <w:spacing w:val="-17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电解槽泄漏点</w:t>
            </w:r>
          </w:p>
        </w:tc>
      </w:tr>
      <w:tr w14:paraId="567135E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20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1B404BF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E9D3ADE">
            <w:pPr>
              <w:spacing w:line="308" w:lineRule="auto"/>
              <w:rPr>
                <w:rFonts w:ascii="Arial"/>
                <w:sz w:val="21"/>
              </w:rPr>
            </w:pPr>
          </w:p>
          <w:p w14:paraId="0C233417">
            <w:pPr>
              <w:spacing w:line="308" w:lineRule="auto"/>
              <w:rPr>
                <w:rFonts w:ascii="Arial"/>
                <w:sz w:val="21"/>
              </w:rPr>
            </w:pPr>
          </w:p>
          <w:p w14:paraId="78ECF44B">
            <w:pPr>
              <w:pStyle w:val="6"/>
              <w:spacing w:before="73" w:line="232" w:lineRule="auto"/>
              <w:ind w:left="97" w:right="91" w:firstLine="253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11.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故</w:t>
            </w:r>
            <w:r>
              <w:rPr>
                <w:rFonts w:ascii="微软雅黑" w:hAnsi="微软雅黑" w:eastAsia="微软雅黑" w:cs="微软雅黑"/>
                <w:spacing w:val="4"/>
              </w:rPr>
              <w:t>障处理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ED37C9D">
            <w:pPr>
              <w:spacing w:line="348" w:lineRule="auto"/>
              <w:rPr>
                <w:rFonts w:ascii="Arial"/>
                <w:sz w:val="21"/>
              </w:rPr>
            </w:pPr>
          </w:p>
          <w:p w14:paraId="60B3AC62">
            <w:pPr>
              <w:pStyle w:val="6"/>
              <w:spacing w:before="73" w:line="22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11.</w:t>
            </w:r>
            <w:r>
              <w:rPr>
                <w:spacing w:val="-28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分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析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9"/>
              </w:rPr>
              <w:t>体及附属部件故障原因</w:t>
            </w:r>
          </w:p>
          <w:p w14:paraId="66993A4C">
            <w:pPr>
              <w:pStyle w:val="6"/>
              <w:spacing w:line="23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11.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排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除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槽</w:t>
            </w:r>
            <w:r>
              <w:rPr>
                <w:rFonts w:ascii="微软雅黑" w:hAnsi="微软雅黑" w:eastAsia="微软雅黑" w:cs="微软雅黑"/>
                <w:spacing w:val="9"/>
              </w:rPr>
              <w:t>体及附属部件简单故障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60D686C">
            <w:pPr>
              <w:spacing w:line="345" w:lineRule="auto"/>
              <w:rPr>
                <w:rFonts w:ascii="Arial"/>
                <w:sz w:val="21"/>
              </w:rPr>
            </w:pPr>
          </w:p>
          <w:p w14:paraId="4E6DC6AF">
            <w:pPr>
              <w:pStyle w:val="6"/>
              <w:spacing w:before="73" w:line="22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t>11.</w:t>
            </w:r>
            <w:r>
              <w:rPr>
                <w:spacing w:val="-35"/>
              </w:rPr>
              <w:t xml:space="preserve"> </w:t>
            </w:r>
            <w:r>
              <w:t>2.</w:t>
            </w:r>
            <w:r>
              <w:rPr>
                <w:spacing w:val="-22"/>
              </w:rPr>
              <w:t xml:space="preserve"> </w:t>
            </w:r>
            <w:r>
              <w:t xml:space="preserve">1 </w:t>
            </w:r>
            <w:r>
              <w:rPr>
                <w:rFonts w:ascii="微软雅黑" w:hAnsi="微软雅黑" w:eastAsia="微软雅黑" w:cs="微软雅黑"/>
              </w:rPr>
              <w:t>电解槽槽体及附</w:t>
            </w:r>
            <w:r>
              <w:rPr>
                <w:rFonts w:ascii="微软雅黑" w:hAnsi="微软雅黑" w:eastAsia="微软雅黑" w:cs="微软雅黑"/>
                <w:spacing w:val="9"/>
              </w:rPr>
              <w:t>属部件故障原因</w:t>
            </w:r>
          </w:p>
          <w:p w14:paraId="18B991E6">
            <w:pPr>
              <w:pStyle w:val="6"/>
              <w:spacing w:line="233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1"/>
              </w:rPr>
              <w:t>电解槽槽体及附</w:t>
            </w:r>
            <w:r>
              <w:rPr>
                <w:rFonts w:ascii="微软雅黑" w:hAnsi="微软雅黑" w:eastAsia="微软雅黑" w:cs="微软雅黑"/>
                <w:spacing w:val="9"/>
              </w:rPr>
              <w:t>属部件故障排除要求</w:t>
            </w:r>
          </w:p>
        </w:tc>
      </w:tr>
    </w:tbl>
    <w:p w14:paraId="2DB6A16D">
      <w:pPr>
        <w:pStyle w:val="2"/>
      </w:pPr>
    </w:p>
    <w:p w14:paraId="6AD9719C">
      <w:pPr>
        <w:sectPr>
          <w:headerReference r:id="rId63" w:type="default"/>
          <w:footerReference r:id="rId64" w:type="default"/>
          <w:pgSz w:w="8731" w:h="12245"/>
          <w:pgMar w:top="1072" w:right="1299" w:bottom="995" w:left="1179" w:header="801" w:footer="819" w:gutter="0"/>
          <w:cols w:space="720" w:num="1"/>
        </w:sectPr>
      </w:pPr>
    </w:p>
    <w:p w14:paraId="18B2FE81">
      <w:pPr>
        <w:pStyle w:val="2"/>
        <w:spacing w:line="427" w:lineRule="auto"/>
      </w:pPr>
    </w:p>
    <w:p w14:paraId="381905A7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3E60C8D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6D91B30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1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7EA1AE9B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CF0A069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0659B2E5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624A352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E152FB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2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0FCA77C6">
            <w:pPr>
              <w:spacing w:line="274" w:lineRule="auto"/>
              <w:rPr>
                <w:rFonts w:ascii="Arial"/>
                <w:sz w:val="21"/>
              </w:rPr>
            </w:pPr>
          </w:p>
          <w:p w14:paraId="6148CD47">
            <w:pPr>
              <w:spacing w:line="274" w:lineRule="auto"/>
              <w:rPr>
                <w:rFonts w:ascii="Arial"/>
                <w:sz w:val="21"/>
              </w:rPr>
            </w:pPr>
          </w:p>
          <w:p w14:paraId="7E3AD123">
            <w:pPr>
              <w:spacing w:line="274" w:lineRule="auto"/>
              <w:rPr>
                <w:rFonts w:ascii="Arial"/>
                <w:sz w:val="21"/>
              </w:rPr>
            </w:pPr>
          </w:p>
          <w:p w14:paraId="54306358">
            <w:pPr>
              <w:pStyle w:val="6"/>
              <w:spacing w:before="56" w:line="189" w:lineRule="auto"/>
              <w:ind w:left="138"/>
            </w:pPr>
            <w:r>
              <w:rPr>
                <w:spacing w:val="-5"/>
              </w:rPr>
              <w:t>12.</w:t>
            </w:r>
          </w:p>
          <w:p w14:paraId="7C52F723">
            <w:pPr>
              <w:spacing w:before="73" w:line="182" w:lineRule="exact"/>
              <w:ind w:left="166" w:right="175" w:hanging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设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备管</w:t>
            </w:r>
            <w:r>
              <w:rPr>
                <w:rFonts w:ascii="微软雅黑" w:hAnsi="微软雅黑" w:eastAsia="微软雅黑" w:cs="微软雅黑"/>
                <w:spacing w:val="3"/>
                <w:position w:val="1"/>
                <w:sz w:val="17"/>
                <w:szCs w:val="17"/>
              </w:rPr>
              <w:t>理</w:t>
            </w:r>
          </w:p>
        </w:tc>
        <w:tc>
          <w:tcPr>
            <w:tcW w:w="1080" w:type="dxa"/>
            <w:vAlign w:val="top"/>
          </w:tcPr>
          <w:p w14:paraId="643632DC">
            <w:pPr>
              <w:spacing w:line="378" w:lineRule="auto"/>
              <w:rPr>
                <w:rFonts w:ascii="Arial"/>
                <w:sz w:val="21"/>
              </w:rPr>
            </w:pPr>
          </w:p>
          <w:p w14:paraId="71D2D53A">
            <w:pPr>
              <w:pStyle w:val="6"/>
              <w:spacing w:before="73" w:line="234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12.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设</w:t>
            </w:r>
            <w:r>
              <w:rPr>
                <w:rFonts w:ascii="微软雅黑" w:hAnsi="微软雅黑" w:eastAsia="微软雅黑" w:cs="微软雅黑"/>
                <w:spacing w:val="8"/>
              </w:rPr>
              <w:t>备维护</w:t>
            </w:r>
          </w:p>
        </w:tc>
        <w:tc>
          <w:tcPr>
            <w:tcW w:w="2341" w:type="dxa"/>
            <w:vAlign w:val="top"/>
          </w:tcPr>
          <w:p w14:paraId="3EF5802A">
            <w:pPr>
              <w:pStyle w:val="6"/>
              <w:spacing w:before="178" w:line="222" w:lineRule="auto"/>
              <w:ind w:left="92" w:right="86" w:firstLine="20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12.</w:t>
            </w:r>
            <w:r>
              <w:rPr>
                <w:spacing w:val="-15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对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设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备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行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润</w:t>
            </w:r>
            <w:r>
              <w:rPr>
                <w:rFonts w:ascii="微软雅黑" w:hAnsi="微软雅黑" w:eastAsia="微软雅黑" w:cs="微软雅黑"/>
                <w:spacing w:val="5"/>
              </w:rPr>
              <w:t>滑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并确认设备润滑状况</w:t>
            </w:r>
          </w:p>
          <w:p w14:paraId="1C15C651">
            <w:pPr>
              <w:pStyle w:val="6"/>
              <w:spacing w:before="1" w:line="235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12.</w:t>
            </w:r>
            <w:r>
              <w:rPr>
                <w:spacing w:val="-11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按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要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求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对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5"/>
              </w:rPr>
              <w:t>进行调整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紧固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CEC795C">
            <w:pPr>
              <w:rPr>
                <w:rFonts w:ascii="Arial"/>
                <w:sz w:val="21"/>
              </w:rPr>
            </w:pPr>
          </w:p>
          <w:p w14:paraId="49566E47">
            <w:pPr>
              <w:pStyle w:val="6"/>
              <w:spacing w:before="73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12.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设备润滑知识</w:t>
            </w:r>
          </w:p>
          <w:p w14:paraId="592D7E10">
            <w:pPr>
              <w:pStyle w:val="6"/>
              <w:spacing w:before="44" w:line="231" w:lineRule="auto"/>
              <w:ind w:left="93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12.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设备调整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紧固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</w:tc>
      </w:tr>
      <w:tr w14:paraId="01E1D35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47334DD4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067E837">
            <w:pPr>
              <w:spacing w:line="386" w:lineRule="auto"/>
              <w:rPr>
                <w:rFonts w:ascii="Arial"/>
                <w:sz w:val="21"/>
              </w:rPr>
            </w:pPr>
          </w:p>
          <w:p w14:paraId="75787EA9">
            <w:pPr>
              <w:pStyle w:val="6"/>
              <w:spacing w:before="73" w:line="233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12.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设</w:t>
            </w:r>
            <w:r>
              <w:rPr>
                <w:rFonts w:ascii="微软雅黑" w:hAnsi="微软雅黑" w:eastAsia="微软雅黑" w:cs="微软雅黑"/>
                <w:spacing w:val="9"/>
              </w:rPr>
              <w:t>备故障处理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9FA4B5F">
            <w:pPr>
              <w:pStyle w:val="6"/>
              <w:spacing w:before="186" w:line="22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12.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常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见 的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设</w:t>
            </w:r>
            <w:r>
              <w:rPr>
                <w:rFonts w:ascii="微软雅黑" w:hAnsi="微软雅黑" w:eastAsia="微软雅黑" w:cs="微软雅黑"/>
                <w:spacing w:val="8"/>
              </w:rPr>
              <w:t>备故障</w:t>
            </w:r>
          </w:p>
          <w:p w14:paraId="058D10AC">
            <w:pPr>
              <w:pStyle w:val="6"/>
              <w:spacing w:before="1" w:line="23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12.</w:t>
            </w:r>
            <w:r>
              <w:rPr>
                <w:spacing w:val="-32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判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别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并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上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报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特</w:t>
            </w:r>
            <w:r>
              <w:rPr>
                <w:rFonts w:ascii="微软雅黑" w:hAnsi="微软雅黑" w:eastAsia="微软雅黑" w:cs="微软雅黑"/>
                <w:spacing w:val="9"/>
              </w:rPr>
              <w:t>殊的设备故障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4E8D2E5A">
            <w:pPr>
              <w:pStyle w:val="6"/>
              <w:spacing w:before="185" w:line="222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t>12.</w:t>
            </w:r>
            <w:r>
              <w:rPr>
                <w:spacing w:val="-35"/>
              </w:rPr>
              <w:t xml:space="preserve"> </w:t>
            </w:r>
            <w:r>
              <w:t>2.</w:t>
            </w:r>
            <w:r>
              <w:rPr>
                <w:spacing w:val="-22"/>
              </w:rPr>
              <w:t xml:space="preserve"> </w:t>
            </w:r>
            <w:r>
              <w:t xml:space="preserve">1 </w:t>
            </w:r>
            <w:r>
              <w:rPr>
                <w:rFonts w:ascii="微软雅黑" w:hAnsi="微软雅黑" w:eastAsia="微软雅黑" w:cs="微软雅黑"/>
              </w:rPr>
              <w:t>常见设备故障的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  <w:p w14:paraId="270E248A">
            <w:pPr>
              <w:pStyle w:val="6"/>
              <w:spacing w:before="1" w:line="23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12.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特殊设备故障的</w:t>
            </w:r>
            <w:r>
              <w:rPr>
                <w:rFonts w:ascii="微软雅黑" w:hAnsi="微软雅黑" w:eastAsia="微软雅黑" w:cs="微软雅黑"/>
                <w:spacing w:val="6"/>
              </w:rPr>
              <w:t>种类</w:t>
            </w:r>
          </w:p>
        </w:tc>
      </w:tr>
    </w:tbl>
    <w:p w14:paraId="373AC671">
      <w:pPr>
        <w:pStyle w:val="2"/>
      </w:pPr>
    </w:p>
    <w:p w14:paraId="26429095">
      <w:pPr>
        <w:sectPr>
          <w:headerReference r:id="rId65" w:type="default"/>
          <w:footerReference r:id="rId66" w:type="default"/>
          <w:pgSz w:w="8731" w:h="12245"/>
          <w:pgMar w:top="1072" w:right="1182" w:bottom="994" w:left="1296" w:header="801" w:footer="821" w:gutter="0"/>
          <w:cols w:space="720" w:num="1"/>
        </w:sectPr>
      </w:pPr>
    </w:p>
    <w:p w14:paraId="7B5CCD6B">
      <w:pPr>
        <w:pStyle w:val="2"/>
        <w:spacing w:line="301" w:lineRule="auto"/>
      </w:pPr>
    </w:p>
    <w:p w14:paraId="03332EA3">
      <w:pPr>
        <w:pStyle w:val="2"/>
        <w:spacing w:line="302" w:lineRule="auto"/>
      </w:pPr>
    </w:p>
    <w:p w14:paraId="38B80B7C">
      <w:pPr>
        <w:spacing w:before="65" w:line="215" w:lineRule="auto"/>
        <w:ind w:left="10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z w:val="20"/>
          <w:szCs w:val="20"/>
        </w:rPr>
        <w:t>3.</w:t>
      </w:r>
      <w:r>
        <w:rPr>
          <w:rFonts w:ascii="MS Gothic" w:hAnsi="MS Gothic" w:eastAsia="MS Gothic" w:cs="MS Gothic"/>
          <w:spacing w:val="-36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z w:val="20"/>
          <w:szCs w:val="20"/>
        </w:rPr>
        <w:t>3</w:t>
      </w:r>
      <w:r>
        <w:rPr>
          <w:rFonts w:ascii="MS Gothic" w:hAnsi="MS Gothic" w:eastAsia="MS Gothic" w:cs="MS Gothic"/>
          <w:spacing w:val="15"/>
          <w:sz w:val="20"/>
          <w:szCs w:val="20"/>
        </w:rPr>
        <w:t xml:space="preserve">  </w:t>
      </w:r>
      <w:r>
        <w:rPr>
          <w:rFonts w:ascii="黑体" w:hAnsi="黑体" w:eastAsia="黑体" w:cs="黑体"/>
          <w:sz w:val="20"/>
          <w:szCs w:val="20"/>
        </w:rPr>
        <w:t>三级</w:t>
      </w:r>
      <w:r>
        <w:rPr>
          <w:rFonts w:ascii="MS Gothic" w:hAnsi="MS Gothic" w:eastAsia="MS Gothic" w:cs="MS Gothic"/>
          <w:sz w:val="20"/>
          <w:szCs w:val="20"/>
        </w:rPr>
        <w:t>/</w:t>
      </w:r>
      <w:r>
        <w:rPr>
          <w:rFonts w:ascii="黑体" w:hAnsi="黑体" w:eastAsia="黑体" w:cs="黑体"/>
          <w:sz w:val="20"/>
          <w:szCs w:val="20"/>
        </w:rPr>
        <w:t>高级工</w:t>
      </w:r>
    </w:p>
    <w:p w14:paraId="6E1D6746">
      <w:pPr>
        <w:spacing w:before="239" w:line="221" w:lineRule="auto"/>
        <w:ind w:left="13" w:firstLine="418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本级别 </w:t>
      </w:r>
      <w:r>
        <w:rPr>
          <w:rFonts w:ascii="MS Gothic" w:hAnsi="MS Gothic" w:eastAsia="MS Gothic" w:cs="MS Gothic"/>
          <w:spacing w:val="7"/>
          <w:sz w:val="20"/>
          <w:szCs w:val="20"/>
        </w:rPr>
        <w:t>1~</w:t>
      </w:r>
      <w:r>
        <w:rPr>
          <w:rFonts w:ascii="MS Gothic" w:hAnsi="MS Gothic" w:eastAsia="MS Gothic" w:cs="MS Gothic"/>
          <w:spacing w:val="-48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10</w:t>
      </w:r>
      <w:r>
        <w:rPr>
          <w:rFonts w:ascii="MS Gothic" w:hAnsi="MS Gothic" w:eastAsia="MS Gothic" w:cs="MS Gothic"/>
          <w:spacing w:val="-3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项职业功能为可选项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铝电解槽操作工考核职业功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1、11、12</w:t>
      </w:r>
      <w:r>
        <w:rPr>
          <w:rFonts w:ascii="MS Gothic" w:hAnsi="MS Gothic" w:eastAsia="MS Gothic" w:cs="MS Gothic"/>
          <w:spacing w:val="-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铝吸出工考核职业功能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2、11、1</w:t>
      </w:r>
      <w:r>
        <w:rPr>
          <w:rFonts w:ascii="MS Gothic" w:hAnsi="MS Gothic" w:eastAsia="MS Gothic" w:cs="MS Gothic"/>
          <w:spacing w:val="7"/>
          <w:sz w:val="20"/>
          <w:szCs w:val="20"/>
        </w:rPr>
        <w:t>2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多功能机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 xml:space="preserve">组操作工考核职业功能 </w:t>
      </w:r>
      <w:r>
        <w:rPr>
          <w:rFonts w:ascii="MS Gothic" w:hAnsi="MS Gothic" w:eastAsia="MS Gothic" w:cs="MS Gothic"/>
          <w:spacing w:val="11"/>
          <w:sz w:val="20"/>
          <w:szCs w:val="20"/>
        </w:rPr>
        <w:t>3、11、12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物料输送及烟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气净化工考核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4、11、12</w:t>
      </w:r>
      <w:r>
        <w:rPr>
          <w:rFonts w:ascii="MS Gothic" w:hAnsi="MS Gothic" w:eastAsia="MS Gothic" w:cs="MS Gothic"/>
          <w:spacing w:val="-3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电解槽计算机监控工考核职业功能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5、11、</w:t>
      </w:r>
      <w:r>
        <w:rPr>
          <w:rFonts w:ascii="MS Gothic" w:hAnsi="MS Gothic" w:eastAsia="MS Gothic" w:cs="MS Gothic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12</w:t>
      </w:r>
      <w:r>
        <w:rPr>
          <w:rFonts w:ascii="MS Gothic" w:hAnsi="MS Gothic" w:eastAsia="MS Gothic" w:cs="MS Gothic"/>
          <w:spacing w:val="-2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铝及铝合金熔铸工考核职业功能 </w:t>
      </w:r>
      <w:r>
        <w:rPr>
          <w:rFonts w:ascii="MS Gothic" w:hAnsi="MS Gothic" w:eastAsia="MS Gothic" w:cs="MS Gothic"/>
          <w:spacing w:val="7"/>
          <w:sz w:val="20"/>
          <w:szCs w:val="20"/>
        </w:rPr>
        <w:t>6、11、12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炭极生产工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7、11、12</w:t>
      </w:r>
      <w:r>
        <w:rPr>
          <w:rFonts w:ascii="MS Gothic" w:hAnsi="MS Gothic" w:eastAsia="MS Gothic" w:cs="MS Gothic"/>
          <w:spacing w:val="-29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物料分析检测工考核职业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功能 </w:t>
      </w:r>
      <w:r>
        <w:rPr>
          <w:rFonts w:ascii="MS Gothic" w:hAnsi="MS Gothic" w:eastAsia="MS Gothic" w:cs="MS Gothic"/>
          <w:spacing w:val="7"/>
          <w:sz w:val="20"/>
          <w:szCs w:val="20"/>
        </w:rPr>
        <w:t>8、11、</w:t>
      </w:r>
      <w:r>
        <w:rPr>
          <w:rFonts w:ascii="MS Gothic" w:hAnsi="MS Gothic" w:eastAsia="MS Gothic" w:cs="MS Gothic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12</w:t>
      </w:r>
      <w:r>
        <w:rPr>
          <w:rFonts w:ascii="MS Gothic" w:hAnsi="MS Gothic" w:eastAsia="MS Gothic" w:cs="MS Gothic"/>
          <w:spacing w:val="-25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铝电解筑炉工考核职业功能 </w:t>
      </w:r>
      <w:r>
        <w:rPr>
          <w:rFonts w:ascii="MS Gothic" w:hAnsi="MS Gothic" w:eastAsia="MS Gothic" w:cs="MS Gothic"/>
          <w:spacing w:val="7"/>
          <w:sz w:val="20"/>
          <w:szCs w:val="20"/>
        </w:rPr>
        <w:t>9、11、12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铝电解综合工考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 xml:space="preserve">核职业功能 </w:t>
      </w:r>
      <w:r>
        <w:rPr>
          <w:rFonts w:ascii="MS Gothic" w:hAnsi="MS Gothic" w:eastAsia="MS Gothic" w:cs="MS Gothic"/>
          <w:spacing w:val="4"/>
          <w:sz w:val="20"/>
          <w:szCs w:val="20"/>
        </w:rPr>
        <w:t>10、11、12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4"/>
          <w:sz w:val="20"/>
          <w:szCs w:val="20"/>
        </w:rPr>
        <w:t>项</w:t>
      </w:r>
      <w:r>
        <w:rPr>
          <w:rFonts w:ascii="MS Gothic" w:hAnsi="MS Gothic" w:eastAsia="MS Gothic" w:cs="MS Gothic"/>
          <w:spacing w:val="4"/>
          <w:sz w:val="20"/>
          <w:szCs w:val="20"/>
        </w:rPr>
        <w:t>。</w:t>
      </w:r>
    </w:p>
    <w:p w14:paraId="5A152B7D">
      <w:pPr>
        <w:spacing w:line="82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621610A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B040535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C03147B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99F058E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50E6BAA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653164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0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49F33A87">
            <w:pPr>
              <w:spacing w:line="248" w:lineRule="auto"/>
              <w:rPr>
                <w:rFonts w:ascii="Arial"/>
                <w:sz w:val="21"/>
              </w:rPr>
            </w:pPr>
          </w:p>
          <w:p w14:paraId="7BCD69E7">
            <w:pPr>
              <w:spacing w:line="248" w:lineRule="auto"/>
              <w:rPr>
                <w:rFonts w:ascii="Arial"/>
                <w:sz w:val="21"/>
              </w:rPr>
            </w:pPr>
          </w:p>
          <w:p w14:paraId="440DEA7B">
            <w:pPr>
              <w:spacing w:line="248" w:lineRule="auto"/>
              <w:rPr>
                <w:rFonts w:ascii="Arial"/>
                <w:sz w:val="21"/>
              </w:rPr>
            </w:pPr>
          </w:p>
          <w:p w14:paraId="6D4E94F3">
            <w:pPr>
              <w:spacing w:line="248" w:lineRule="auto"/>
              <w:rPr>
                <w:rFonts w:ascii="Arial"/>
                <w:sz w:val="21"/>
              </w:rPr>
            </w:pPr>
          </w:p>
          <w:p w14:paraId="5006B21A">
            <w:pPr>
              <w:spacing w:line="248" w:lineRule="auto"/>
              <w:rPr>
                <w:rFonts w:ascii="Arial"/>
                <w:sz w:val="21"/>
              </w:rPr>
            </w:pPr>
          </w:p>
          <w:p w14:paraId="5E273350">
            <w:pPr>
              <w:spacing w:line="249" w:lineRule="auto"/>
              <w:rPr>
                <w:rFonts w:ascii="Arial"/>
                <w:sz w:val="21"/>
              </w:rPr>
            </w:pPr>
          </w:p>
          <w:p w14:paraId="36617C88">
            <w:pPr>
              <w:spacing w:line="249" w:lineRule="auto"/>
              <w:rPr>
                <w:rFonts w:ascii="Arial"/>
                <w:sz w:val="21"/>
              </w:rPr>
            </w:pPr>
          </w:p>
          <w:p w14:paraId="3FB9B754">
            <w:pPr>
              <w:spacing w:line="249" w:lineRule="auto"/>
              <w:rPr>
                <w:rFonts w:ascii="Arial"/>
                <w:sz w:val="21"/>
              </w:rPr>
            </w:pPr>
          </w:p>
          <w:p w14:paraId="297EE2B7">
            <w:pPr>
              <w:pStyle w:val="6"/>
              <w:spacing w:before="56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48896530">
            <w:pPr>
              <w:spacing w:before="43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39450B95">
            <w:pPr>
              <w:spacing w:line="350" w:lineRule="auto"/>
              <w:rPr>
                <w:rFonts w:ascii="Arial"/>
                <w:sz w:val="21"/>
              </w:rPr>
            </w:pPr>
          </w:p>
          <w:p w14:paraId="1B5BF741">
            <w:pPr>
              <w:spacing w:line="351" w:lineRule="auto"/>
              <w:rPr>
                <w:rFonts w:ascii="Arial"/>
                <w:sz w:val="21"/>
              </w:rPr>
            </w:pPr>
          </w:p>
          <w:p w14:paraId="2C5A8B67">
            <w:pPr>
              <w:pStyle w:val="6"/>
              <w:spacing w:before="73" w:line="204" w:lineRule="auto"/>
              <w:ind w:left="85" w:right="22" w:firstLine="312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8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8"/>
              </w:rPr>
              <w:t>1</w:t>
            </w:r>
            <w:r>
              <w:rPr>
                <w:spacing w:val="84"/>
                <w:w w:val="10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8"/>
              </w:rPr>
              <w:t>通</w:t>
            </w:r>
            <w:r>
              <w:rPr>
                <w:rFonts w:ascii="微软雅黑" w:hAnsi="微软雅黑" w:eastAsia="微软雅黑" w:cs="微软雅黑"/>
                <w:spacing w:val="-3"/>
              </w:rPr>
              <w:t>电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spacing w:val="-5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焙</w:t>
            </w:r>
            <w:r>
              <w:rPr>
                <w:rFonts w:ascii="微软雅黑" w:hAnsi="微软雅黑" w:eastAsia="微软雅黑" w:cs="微软雅黑"/>
                <w:spacing w:val="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烧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启动电解槽</w:t>
            </w:r>
          </w:p>
        </w:tc>
        <w:tc>
          <w:tcPr>
            <w:tcW w:w="2341" w:type="dxa"/>
            <w:vAlign w:val="top"/>
          </w:tcPr>
          <w:p w14:paraId="4EC0B57A">
            <w:pPr>
              <w:pStyle w:val="6"/>
              <w:spacing w:before="170" w:line="198" w:lineRule="auto"/>
              <w:ind w:left="89" w:right="79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15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能灌电解质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-8"/>
              </w:rPr>
              <w:t>铝水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-21"/>
                <w:lang w:eastAsia="zh-CN"/>
              </w:rPr>
              <w:t>，</w:t>
            </w:r>
            <w:r>
              <w:rPr>
                <w:rFonts w:ascii="微软雅黑" w:hAnsi="微软雅黑" w:eastAsia="微软雅黑" w:cs="微软雅黑"/>
                <w:spacing w:val="9"/>
              </w:rPr>
              <w:t>完成电解槽启动作业</w:t>
            </w:r>
          </w:p>
          <w:p w14:paraId="14CC30DD">
            <w:pPr>
              <w:pStyle w:val="6"/>
              <w:spacing w:before="1" w:line="198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能判断焙烧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启动</w:t>
            </w:r>
            <w:r>
              <w:rPr>
                <w:rFonts w:ascii="微软雅黑" w:hAnsi="微软雅黑" w:eastAsia="微软雅黑" w:cs="微软雅黑"/>
                <w:spacing w:val="9"/>
              </w:rPr>
              <w:t>期间异常情况</w:t>
            </w:r>
          </w:p>
          <w:p w14:paraId="741689DF">
            <w:pPr>
              <w:pStyle w:val="6"/>
              <w:spacing w:line="198" w:lineRule="auto"/>
              <w:ind w:left="95" w:right="86" w:firstLine="186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能调整电解槽非正</w:t>
            </w:r>
            <w:r>
              <w:rPr>
                <w:rFonts w:ascii="微软雅黑" w:hAnsi="微软雅黑" w:eastAsia="微软雅黑" w:cs="微软雅黑"/>
                <w:spacing w:val="8"/>
              </w:rPr>
              <w:t>常期技术参数</w:t>
            </w:r>
          </w:p>
          <w:p w14:paraId="4EC8181A">
            <w:pPr>
              <w:pStyle w:val="6"/>
              <w:spacing w:line="207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1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能进行点动抬阳极</w:t>
            </w:r>
            <w:r>
              <w:rPr>
                <w:rFonts w:ascii="微软雅黑" w:hAnsi="微软雅黑" w:eastAsia="微软雅黑" w:cs="微软雅黑"/>
                <w:spacing w:val="9"/>
              </w:rPr>
              <w:t>启动电解槽操作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8333BC7">
            <w:pPr>
              <w:pStyle w:val="6"/>
              <w:spacing w:before="292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电解槽启动方法</w:t>
            </w:r>
          </w:p>
          <w:p w14:paraId="76035EA2">
            <w:pPr>
              <w:pStyle w:val="6"/>
              <w:spacing w:before="17" w:line="198" w:lineRule="auto"/>
              <w:ind w:left="94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启动异常的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  <w:p w14:paraId="3FE52F0D">
            <w:pPr>
              <w:pStyle w:val="6"/>
              <w:spacing w:line="198" w:lineRule="auto"/>
              <w:ind w:left="95" w:right="83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15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电解槽非正常期管</w:t>
            </w:r>
            <w:r>
              <w:rPr>
                <w:rFonts w:ascii="微软雅黑" w:hAnsi="微软雅黑" w:eastAsia="微软雅黑" w:cs="微软雅黑"/>
                <w:spacing w:val="1"/>
              </w:rPr>
              <w:t>理</w:t>
            </w:r>
          </w:p>
          <w:p w14:paraId="0174D763">
            <w:pPr>
              <w:pStyle w:val="6"/>
              <w:spacing w:before="2" w:line="207" w:lineRule="auto"/>
              <w:ind w:left="93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1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点动抬阳极启动电</w:t>
            </w:r>
            <w:r>
              <w:rPr>
                <w:rFonts w:ascii="微软雅黑" w:hAnsi="微软雅黑" w:eastAsia="微软雅黑" w:cs="微软雅黑"/>
                <w:spacing w:val="9"/>
              </w:rPr>
              <w:t>解槽的方法</w:t>
            </w:r>
          </w:p>
        </w:tc>
      </w:tr>
      <w:tr w14:paraId="4C69643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5DDD33CA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8256E95">
            <w:pPr>
              <w:spacing w:line="259" w:lineRule="auto"/>
              <w:rPr>
                <w:rFonts w:ascii="Arial"/>
                <w:sz w:val="21"/>
              </w:rPr>
            </w:pPr>
          </w:p>
          <w:p w14:paraId="622425D9">
            <w:pPr>
              <w:spacing w:line="260" w:lineRule="auto"/>
              <w:rPr>
                <w:rFonts w:ascii="Arial"/>
                <w:sz w:val="21"/>
              </w:rPr>
            </w:pPr>
          </w:p>
          <w:p w14:paraId="65B4CF0C">
            <w:pPr>
              <w:spacing w:line="260" w:lineRule="auto"/>
              <w:rPr>
                <w:rFonts w:ascii="Arial"/>
                <w:sz w:val="21"/>
              </w:rPr>
            </w:pPr>
          </w:p>
          <w:p w14:paraId="56A384FF">
            <w:pPr>
              <w:spacing w:line="260" w:lineRule="auto"/>
              <w:rPr>
                <w:rFonts w:ascii="Arial"/>
                <w:sz w:val="21"/>
              </w:rPr>
            </w:pPr>
          </w:p>
          <w:p w14:paraId="52322DCA">
            <w:pPr>
              <w:spacing w:line="260" w:lineRule="auto"/>
              <w:rPr>
                <w:rFonts w:ascii="Arial"/>
                <w:sz w:val="21"/>
              </w:rPr>
            </w:pPr>
          </w:p>
          <w:p w14:paraId="157C9AD7">
            <w:pPr>
              <w:pStyle w:val="6"/>
              <w:spacing w:before="73" w:line="209" w:lineRule="auto"/>
              <w:ind w:left="103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换</w:t>
            </w:r>
            <w:r>
              <w:rPr>
                <w:rFonts w:ascii="微软雅黑" w:hAnsi="微软雅黑" w:eastAsia="微软雅黑" w:cs="微软雅黑"/>
                <w:spacing w:val="-2"/>
              </w:rPr>
              <w:t>阳极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3D992768">
            <w:pPr>
              <w:pStyle w:val="6"/>
              <w:spacing w:before="297" w:line="198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能在换极时对电解</w:t>
            </w:r>
            <w:r>
              <w:rPr>
                <w:rFonts w:ascii="微软雅黑" w:hAnsi="微软雅黑" w:eastAsia="微软雅黑" w:cs="微软雅黑"/>
                <w:spacing w:val="10"/>
              </w:rPr>
              <w:t>槽炉底破损状况进行检查</w:t>
            </w:r>
          </w:p>
          <w:p w14:paraId="3D011304">
            <w:pPr>
              <w:pStyle w:val="6"/>
              <w:spacing w:line="197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能根据换极检查情</w:t>
            </w:r>
            <w:r>
              <w:rPr>
                <w:rFonts w:ascii="微软雅黑" w:hAnsi="微软雅黑" w:eastAsia="微软雅黑" w:cs="微软雅黑"/>
                <w:spacing w:val="9"/>
              </w:rPr>
              <w:t>况分析电解槽运行状况</w:t>
            </w:r>
          </w:p>
          <w:p w14:paraId="3FE2429E">
            <w:pPr>
              <w:pStyle w:val="6"/>
              <w:spacing w:before="2" w:line="198" w:lineRule="auto"/>
              <w:ind w:left="91" w:right="16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1.</w:t>
            </w:r>
            <w:r>
              <w:rPr>
                <w:spacing w:val="-31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 阳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极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脱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落</w:t>
            </w:r>
            <w:r>
              <w:rPr>
                <w:spacing w:val="-9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长包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剥层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氧化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化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7"/>
              </w:rPr>
              <w:t>爪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钢爪发红情况</w:t>
            </w:r>
          </w:p>
          <w:p w14:paraId="661875FE">
            <w:pPr>
              <w:pStyle w:val="6"/>
              <w:spacing w:line="198" w:lineRule="auto"/>
              <w:ind w:left="103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能在换极时对突发</w:t>
            </w:r>
            <w:r>
              <w:rPr>
                <w:rFonts w:ascii="微软雅黑" w:hAnsi="微软雅黑" w:eastAsia="微软雅黑" w:cs="微软雅黑"/>
                <w:spacing w:val="8"/>
              </w:rPr>
              <w:t>的阳极效应进行处理</w:t>
            </w:r>
          </w:p>
          <w:p w14:paraId="3974C4A3">
            <w:pPr>
              <w:pStyle w:val="6"/>
              <w:spacing w:line="208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能对跑电解质进行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484B9E02">
            <w:pPr>
              <w:spacing w:line="291" w:lineRule="auto"/>
              <w:rPr>
                <w:rFonts w:ascii="Arial"/>
                <w:sz w:val="21"/>
              </w:rPr>
            </w:pPr>
          </w:p>
          <w:p w14:paraId="259039E3">
            <w:pPr>
              <w:spacing w:line="291" w:lineRule="auto"/>
              <w:rPr>
                <w:rFonts w:ascii="Arial"/>
                <w:sz w:val="21"/>
              </w:rPr>
            </w:pPr>
          </w:p>
          <w:p w14:paraId="3B712691">
            <w:pPr>
              <w:pStyle w:val="6"/>
              <w:spacing w:before="73" w:line="198" w:lineRule="auto"/>
              <w:ind w:left="95" w:right="83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27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电解槽炉底破损的</w:t>
            </w:r>
            <w:r>
              <w:rPr>
                <w:rFonts w:ascii="微软雅黑" w:hAnsi="微软雅黑" w:eastAsia="微软雅黑" w:cs="微软雅黑"/>
                <w:spacing w:val="8"/>
              </w:rPr>
              <w:t>检查方法</w:t>
            </w:r>
          </w:p>
          <w:p w14:paraId="14CA773B">
            <w:pPr>
              <w:pStyle w:val="6"/>
              <w:spacing w:before="1" w:line="197" w:lineRule="auto"/>
              <w:ind w:left="96" w:right="83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电解槽运行状况分</w:t>
            </w:r>
            <w:r>
              <w:rPr>
                <w:rFonts w:ascii="微软雅黑" w:hAnsi="微软雅黑" w:eastAsia="微软雅黑" w:cs="微软雅黑"/>
                <w:spacing w:val="7"/>
              </w:rPr>
              <w:t>析规范</w:t>
            </w:r>
          </w:p>
          <w:p w14:paraId="640A35FB">
            <w:pPr>
              <w:pStyle w:val="6"/>
              <w:spacing w:line="198" w:lineRule="auto"/>
              <w:ind w:left="94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9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阳极异常情况处理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19EE36E4">
            <w:pPr>
              <w:pStyle w:val="6"/>
              <w:spacing w:before="1" w:line="182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7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阳极效应处理方法</w:t>
            </w:r>
          </w:p>
          <w:p w14:paraId="6418D0ED">
            <w:pPr>
              <w:pStyle w:val="6"/>
              <w:spacing w:before="20" w:line="182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跑电解质处理方法</w:t>
            </w:r>
          </w:p>
        </w:tc>
      </w:tr>
    </w:tbl>
    <w:p w14:paraId="0D0688FB">
      <w:pPr>
        <w:pStyle w:val="2"/>
      </w:pPr>
    </w:p>
    <w:p w14:paraId="13F4B1C7">
      <w:pPr>
        <w:sectPr>
          <w:headerReference r:id="rId67" w:type="default"/>
          <w:footerReference r:id="rId68" w:type="default"/>
          <w:pgSz w:w="8731" w:h="12245"/>
          <w:pgMar w:top="1072" w:right="1228" w:bottom="994" w:left="1179" w:header="801" w:footer="820" w:gutter="0"/>
          <w:cols w:space="720" w:num="1"/>
        </w:sectPr>
      </w:pPr>
    </w:p>
    <w:p w14:paraId="5D188DF9">
      <w:pPr>
        <w:pStyle w:val="2"/>
        <w:spacing w:line="427" w:lineRule="auto"/>
      </w:pPr>
    </w:p>
    <w:p w14:paraId="7AF80C30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1AA1A5B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617A254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798B4F6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AF88607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601CB371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9DBAAAF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C47703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90961D6">
            <w:pPr>
              <w:spacing w:line="244" w:lineRule="auto"/>
              <w:rPr>
                <w:rFonts w:ascii="Arial"/>
                <w:sz w:val="21"/>
              </w:rPr>
            </w:pPr>
          </w:p>
          <w:p w14:paraId="00216344">
            <w:pPr>
              <w:spacing w:line="245" w:lineRule="auto"/>
              <w:rPr>
                <w:rFonts w:ascii="Arial"/>
                <w:sz w:val="21"/>
              </w:rPr>
            </w:pPr>
          </w:p>
          <w:p w14:paraId="7CC703AF">
            <w:pPr>
              <w:spacing w:line="245" w:lineRule="auto"/>
              <w:rPr>
                <w:rFonts w:ascii="Arial"/>
                <w:sz w:val="21"/>
              </w:rPr>
            </w:pPr>
          </w:p>
          <w:p w14:paraId="7FE7D488">
            <w:pPr>
              <w:spacing w:line="245" w:lineRule="auto"/>
              <w:rPr>
                <w:rFonts w:ascii="Arial"/>
                <w:sz w:val="21"/>
              </w:rPr>
            </w:pPr>
          </w:p>
          <w:p w14:paraId="4C5E7C43">
            <w:pPr>
              <w:spacing w:line="245" w:lineRule="auto"/>
              <w:rPr>
                <w:rFonts w:ascii="Arial"/>
                <w:sz w:val="21"/>
              </w:rPr>
            </w:pPr>
          </w:p>
          <w:p w14:paraId="689B4AFF">
            <w:pPr>
              <w:spacing w:line="245" w:lineRule="auto"/>
              <w:rPr>
                <w:rFonts w:ascii="Arial"/>
                <w:sz w:val="21"/>
              </w:rPr>
            </w:pPr>
          </w:p>
          <w:p w14:paraId="0E9F53C6">
            <w:pPr>
              <w:spacing w:line="245" w:lineRule="auto"/>
              <w:rPr>
                <w:rFonts w:ascii="Arial"/>
                <w:sz w:val="21"/>
              </w:rPr>
            </w:pPr>
          </w:p>
          <w:p w14:paraId="0117E9D3">
            <w:pPr>
              <w:spacing w:line="245" w:lineRule="auto"/>
              <w:rPr>
                <w:rFonts w:ascii="Arial"/>
                <w:sz w:val="21"/>
              </w:rPr>
            </w:pPr>
          </w:p>
          <w:p w14:paraId="229882C6">
            <w:pPr>
              <w:spacing w:line="245" w:lineRule="auto"/>
              <w:rPr>
                <w:rFonts w:ascii="Arial"/>
                <w:sz w:val="21"/>
              </w:rPr>
            </w:pPr>
          </w:p>
          <w:p w14:paraId="24D81DAE">
            <w:pPr>
              <w:spacing w:line="245" w:lineRule="auto"/>
              <w:rPr>
                <w:rFonts w:ascii="Arial"/>
                <w:sz w:val="21"/>
              </w:rPr>
            </w:pPr>
          </w:p>
          <w:p w14:paraId="62080E78">
            <w:pPr>
              <w:spacing w:line="245" w:lineRule="auto"/>
              <w:rPr>
                <w:rFonts w:ascii="Arial"/>
                <w:sz w:val="21"/>
              </w:rPr>
            </w:pPr>
          </w:p>
          <w:p w14:paraId="205B8944">
            <w:pPr>
              <w:spacing w:line="245" w:lineRule="auto"/>
              <w:rPr>
                <w:rFonts w:ascii="Arial"/>
                <w:sz w:val="21"/>
              </w:rPr>
            </w:pPr>
          </w:p>
          <w:p w14:paraId="6BAF1B77">
            <w:pPr>
              <w:spacing w:line="245" w:lineRule="auto"/>
              <w:rPr>
                <w:rFonts w:ascii="Arial"/>
                <w:sz w:val="21"/>
              </w:rPr>
            </w:pPr>
          </w:p>
          <w:p w14:paraId="4744F67F">
            <w:pPr>
              <w:spacing w:line="245" w:lineRule="auto"/>
              <w:rPr>
                <w:rFonts w:ascii="Arial"/>
                <w:sz w:val="21"/>
              </w:rPr>
            </w:pPr>
          </w:p>
          <w:p w14:paraId="2A95B2AB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5C8774B6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62CA89B1">
            <w:pPr>
              <w:spacing w:line="274" w:lineRule="auto"/>
              <w:rPr>
                <w:rFonts w:ascii="Arial"/>
                <w:sz w:val="21"/>
              </w:rPr>
            </w:pPr>
          </w:p>
          <w:p w14:paraId="399B67D8">
            <w:pPr>
              <w:spacing w:line="275" w:lineRule="auto"/>
              <w:rPr>
                <w:rFonts w:ascii="Arial"/>
                <w:sz w:val="21"/>
              </w:rPr>
            </w:pPr>
          </w:p>
          <w:p w14:paraId="0916B7FD">
            <w:pPr>
              <w:spacing w:line="275" w:lineRule="auto"/>
              <w:rPr>
                <w:rFonts w:ascii="Arial"/>
                <w:sz w:val="21"/>
              </w:rPr>
            </w:pPr>
          </w:p>
          <w:p w14:paraId="182E34AC">
            <w:pPr>
              <w:pStyle w:val="6"/>
              <w:spacing w:before="73" w:line="235" w:lineRule="auto"/>
              <w:ind w:left="85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12"/>
              </w:rPr>
              <w:t>3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测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量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</w:tc>
        <w:tc>
          <w:tcPr>
            <w:tcW w:w="2341" w:type="dxa"/>
            <w:vAlign w:val="top"/>
          </w:tcPr>
          <w:p w14:paraId="432A87BB">
            <w:pPr>
              <w:pStyle w:val="6"/>
              <w:spacing w:before="227" w:line="221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能进行阴极电流分</w:t>
            </w:r>
            <w:r>
              <w:rPr>
                <w:rFonts w:ascii="微软雅黑" w:hAnsi="微软雅黑" w:eastAsia="微软雅黑" w:cs="微软雅黑"/>
                <w:spacing w:val="22"/>
              </w:rPr>
              <w:t>布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22"/>
              </w:rPr>
              <w:t>、</w:t>
            </w:r>
            <w:r>
              <w:rPr>
                <w:rFonts w:ascii="微软雅黑" w:hAnsi="微软雅黑" w:eastAsia="微软雅黑" w:cs="微软雅黑"/>
                <w:spacing w:val="22"/>
              </w:rPr>
              <w:t>保温料高度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2"/>
              </w:rPr>
              <w:t>、</w:t>
            </w:r>
            <w:r>
              <w:rPr>
                <w:rFonts w:ascii="微软雅黑" w:hAnsi="微软雅黑" w:eastAsia="微软雅黑" w:cs="微软雅黑"/>
                <w:spacing w:val="22"/>
              </w:rPr>
              <w:t>槽壳变</w:t>
            </w:r>
            <w:r>
              <w:rPr>
                <w:rFonts w:ascii="微软雅黑" w:hAnsi="微软雅黑" w:eastAsia="微软雅黑" w:cs="微软雅黑"/>
                <w:spacing w:val="6"/>
              </w:rPr>
              <w:t>形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炉底隆起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炉膛形状的</w:t>
            </w:r>
            <w:r>
              <w:rPr>
                <w:rFonts w:ascii="微软雅黑" w:hAnsi="微软雅黑" w:eastAsia="微软雅黑" w:cs="微软雅黑"/>
                <w:spacing w:val="5"/>
              </w:rPr>
              <w:t>测量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并处理测量数据</w:t>
            </w:r>
          </w:p>
          <w:p w14:paraId="546428B4">
            <w:pPr>
              <w:pStyle w:val="6"/>
              <w:spacing w:before="1" w:line="226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能测试计算通电焙烧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槽</w:t>
            </w:r>
            <w:r>
              <w:rPr>
                <w:rFonts w:ascii="微软雅黑" w:hAnsi="微软雅黑" w:eastAsia="微软雅黑" w:cs="微软雅黑"/>
                <w:spacing w:val="14"/>
                <w:w w:val="101"/>
              </w:rPr>
              <w:t xml:space="preserve">  </w:t>
            </w:r>
            <w:r>
              <w:rPr>
                <w:spacing w:val="2"/>
              </w:rPr>
              <w:t>(</w:t>
            </w:r>
            <w:r>
              <w:rPr>
                <w:spacing w:val="-4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焦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粒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"/>
              </w:rPr>
              <w:t>、</w:t>
            </w:r>
            <w:r>
              <w:rPr>
                <w:rFonts w:ascii="微软雅黑" w:hAnsi="微软雅黑" w:eastAsia="微软雅黑" w:cs="微软雅黑"/>
                <w:spacing w:val="2"/>
              </w:rPr>
              <w:t>焦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粉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"/>
              </w:rPr>
              <w:t>、</w:t>
            </w:r>
            <w:r>
              <w:rPr>
                <w:rFonts w:ascii="微软雅黑" w:hAnsi="微软雅黑" w:eastAsia="微软雅黑" w:cs="微软雅黑"/>
                <w:spacing w:val="2"/>
              </w:rPr>
              <w:t>混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合</w:t>
            </w:r>
            <w:r>
              <w:rPr>
                <w:rFonts w:ascii="微软雅黑" w:hAnsi="微软雅黑" w:eastAsia="微软雅黑" w:cs="微软雅黑"/>
                <w:spacing w:val="8"/>
              </w:rPr>
              <w:t>料焙烧</w:t>
            </w:r>
            <w:r>
              <w:rPr>
                <w:rFonts w:hint="eastAsia" w:ascii="微软雅黑" w:hAnsi="微软雅黑" w:eastAsia="微软雅黑" w:cs="微软雅黑"/>
                <w:spacing w:val="8"/>
                <w:lang w:eastAsia="zh-CN"/>
              </w:rPr>
              <w:t>）</w:t>
            </w:r>
            <w:r>
              <w:rPr>
                <w:spacing w:val="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8"/>
              </w:rPr>
              <w:t>分流量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074F521">
            <w:pPr>
              <w:spacing w:line="417" w:lineRule="auto"/>
              <w:rPr>
                <w:rFonts w:ascii="Arial"/>
                <w:sz w:val="21"/>
              </w:rPr>
            </w:pPr>
          </w:p>
          <w:p w14:paraId="1E4F542D">
            <w:pPr>
              <w:pStyle w:val="6"/>
              <w:spacing w:before="73" w:line="222" w:lineRule="auto"/>
              <w:ind w:left="93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1.</w:t>
            </w:r>
            <w:r>
              <w:rPr>
                <w:spacing w:val="-24"/>
              </w:rPr>
              <w:t xml:space="preserve"> </w:t>
            </w:r>
            <w:r>
              <w:rPr>
                <w:spacing w:val="-7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阴极电流分布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-7"/>
              </w:rPr>
              <w:t>保</w:t>
            </w:r>
            <w:r>
              <w:rPr>
                <w:rFonts w:ascii="微软雅黑" w:hAnsi="微软雅黑" w:eastAsia="微软雅黑" w:cs="微软雅黑"/>
                <w:spacing w:val="4"/>
              </w:rPr>
              <w:t>温料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高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度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壳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变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形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炉</w:t>
            </w:r>
            <w:r>
              <w:rPr>
                <w:rFonts w:ascii="微软雅黑" w:hAnsi="微软雅黑" w:eastAsia="微软雅黑" w:cs="微软雅黑"/>
                <w:spacing w:val="18"/>
              </w:rPr>
              <w:t>底隆起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18"/>
              </w:rPr>
              <w:t>、</w:t>
            </w:r>
            <w:r>
              <w:rPr>
                <w:rFonts w:ascii="微软雅黑" w:hAnsi="微软雅黑" w:eastAsia="微软雅黑" w:cs="微软雅黑"/>
                <w:spacing w:val="18"/>
              </w:rPr>
              <w:t>炉膛形状的测量</w:t>
            </w:r>
            <w:r>
              <w:rPr>
                <w:rFonts w:ascii="微软雅黑" w:hAnsi="微软雅黑" w:eastAsia="微软雅黑" w:cs="微软雅黑"/>
                <w:spacing w:val="7"/>
              </w:rPr>
              <w:t>方法</w:t>
            </w:r>
          </w:p>
          <w:p w14:paraId="49894CAC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9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分流量计算公式</w:t>
            </w:r>
          </w:p>
        </w:tc>
      </w:tr>
      <w:tr w14:paraId="62B7DCF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24A1FC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0CA5CD2B">
            <w:pPr>
              <w:rPr>
                <w:rFonts w:ascii="Arial"/>
                <w:sz w:val="21"/>
              </w:rPr>
            </w:pPr>
          </w:p>
          <w:p w14:paraId="3C2467B7">
            <w:pPr>
              <w:rPr>
                <w:rFonts w:ascii="Arial"/>
                <w:sz w:val="21"/>
              </w:rPr>
            </w:pPr>
          </w:p>
          <w:p w14:paraId="1C33D359">
            <w:pPr>
              <w:spacing w:line="241" w:lineRule="auto"/>
              <w:rPr>
                <w:rFonts w:ascii="Arial"/>
                <w:sz w:val="21"/>
              </w:rPr>
            </w:pPr>
          </w:p>
          <w:p w14:paraId="4F23BAE3">
            <w:pPr>
              <w:spacing w:line="241" w:lineRule="auto"/>
              <w:rPr>
                <w:rFonts w:ascii="Arial"/>
                <w:sz w:val="21"/>
              </w:rPr>
            </w:pPr>
          </w:p>
          <w:p w14:paraId="2A6560A8">
            <w:pPr>
              <w:pStyle w:val="6"/>
              <w:spacing w:before="73" w:line="234" w:lineRule="auto"/>
              <w:ind w:left="87" w:right="91" w:firstLine="205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10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-10"/>
              </w:rPr>
              <w:t>抬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母</w:t>
            </w:r>
            <w:r>
              <w:rPr>
                <w:rFonts w:ascii="微软雅黑" w:hAnsi="微软雅黑" w:eastAsia="微软雅黑" w:cs="微软雅黑"/>
                <w:spacing w:val="2"/>
              </w:rPr>
              <w:t>线</w:t>
            </w:r>
          </w:p>
        </w:tc>
        <w:tc>
          <w:tcPr>
            <w:tcW w:w="2341" w:type="dxa"/>
            <w:vAlign w:val="top"/>
          </w:tcPr>
          <w:p w14:paraId="3815E429">
            <w:pPr>
              <w:pStyle w:val="6"/>
              <w:spacing w:before="230" w:line="222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能处理抬母线过程</w:t>
            </w:r>
            <w:r>
              <w:rPr>
                <w:rFonts w:ascii="微软雅黑" w:hAnsi="微软雅黑" w:eastAsia="微软雅黑" w:cs="微软雅黑"/>
                <w:spacing w:val="6"/>
              </w:rPr>
              <w:t>中的母线偏斜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带极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滑极</w:t>
            </w:r>
            <w:r>
              <w:rPr>
                <w:rFonts w:ascii="微软雅黑" w:hAnsi="微软雅黑" w:eastAsia="微软雅黑" w:cs="微软雅黑"/>
                <w:spacing w:val="8"/>
              </w:rPr>
              <w:t>异常情况</w:t>
            </w:r>
          </w:p>
          <w:p w14:paraId="381FD1AC">
            <w:pPr>
              <w:pStyle w:val="6"/>
              <w:spacing w:before="2" w:line="221" w:lineRule="auto"/>
              <w:ind w:left="91" w:right="86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能检查母线提升装</w:t>
            </w:r>
            <w:r>
              <w:rPr>
                <w:rFonts w:ascii="微软雅黑" w:hAnsi="微软雅黑" w:eastAsia="微软雅黑" w:cs="微软雅黑"/>
                <w:spacing w:val="7"/>
              </w:rPr>
              <w:t>置故障</w:t>
            </w:r>
          </w:p>
          <w:p w14:paraId="464AFDEC">
            <w:pPr>
              <w:pStyle w:val="6"/>
              <w:spacing w:before="2" w:line="226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能处理抬母线过程</w:t>
            </w:r>
            <w:r>
              <w:rPr>
                <w:rFonts w:ascii="微软雅黑" w:hAnsi="微软雅黑" w:eastAsia="微软雅黑" w:cs="微软雅黑"/>
                <w:spacing w:val="10"/>
              </w:rPr>
              <w:t>中的突发阳极效应及其他问</w:t>
            </w:r>
            <w:r>
              <w:rPr>
                <w:rFonts w:ascii="微软雅黑" w:hAnsi="微软雅黑" w:eastAsia="微软雅黑" w:cs="微软雅黑"/>
                <w:spacing w:val="3"/>
              </w:rPr>
              <w:t>题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4E310A2">
            <w:pPr>
              <w:spacing w:line="424" w:lineRule="auto"/>
              <w:rPr>
                <w:rFonts w:ascii="Arial"/>
                <w:sz w:val="21"/>
              </w:rPr>
            </w:pPr>
          </w:p>
          <w:p w14:paraId="4F00EA81">
            <w:pPr>
              <w:pStyle w:val="6"/>
              <w:spacing w:before="73" w:line="221" w:lineRule="auto"/>
              <w:ind w:left="100" w:right="83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38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抬母线过程中的异</w:t>
            </w:r>
            <w:r>
              <w:rPr>
                <w:rFonts w:ascii="微软雅黑" w:hAnsi="微软雅黑" w:eastAsia="微软雅黑" w:cs="微软雅黑"/>
                <w:spacing w:val="8"/>
              </w:rPr>
              <w:t>常情况及处理方法</w:t>
            </w:r>
          </w:p>
          <w:p w14:paraId="430682C0">
            <w:pPr>
              <w:pStyle w:val="6"/>
              <w:spacing w:before="1" w:line="222" w:lineRule="auto"/>
              <w:ind w:left="93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母线提升装置故障</w:t>
            </w:r>
            <w:r>
              <w:rPr>
                <w:rFonts w:ascii="微软雅黑" w:hAnsi="微软雅黑" w:eastAsia="微软雅黑" w:cs="微软雅黑"/>
                <w:spacing w:val="7"/>
              </w:rPr>
              <w:t>类型</w:t>
            </w:r>
          </w:p>
          <w:p w14:paraId="4BB2CE80">
            <w:pPr>
              <w:pStyle w:val="6"/>
              <w:spacing w:line="233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突发阳极效应的控</w:t>
            </w:r>
            <w:r>
              <w:rPr>
                <w:rFonts w:ascii="微软雅黑" w:hAnsi="微软雅黑" w:eastAsia="微软雅黑" w:cs="微软雅黑"/>
                <w:spacing w:val="7"/>
              </w:rPr>
              <w:t>制方法</w:t>
            </w:r>
          </w:p>
        </w:tc>
      </w:tr>
      <w:tr w14:paraId="51A3E19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0AF9192A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607A350E">
            <w:pPr>
              <w:spacing w:line="277" w:lineRule="auto"/>
              <w:rPr>
                <w:rFonts w:ascii="Arial"/>
                <w:sz w:val="21"/>
              </w:rPr>
            </w:pPr>
          </w:p>
          <w:p w14:paraId="07782C85">
            <w:pPr>
              <w:spacing w:line="277" w:lineRule="auto"/>
              <w:rPr>
                <w:rFonts w:ascii="Arial"/>
                <w:sz w:val="21"/>
              </w:rPr>
            </w:pPr>
          </w:p>
          <w:p w14:paraId="0347C95C">
            <w:pPr>
              <w:spacing w:line="277" w:lineRule="auto"/>
              <w:rPr>
                <w:rFonts w:ascii="Arial"/>
                <w:sz w:val="21"/>
              </w:rPr>
            </w:pPr>
          </w:p>
          <w:p w14:paraId="5DCC065F">
            <w:pPr>
              <w:pStyle w:val="6"/>
              <w:spacing w:before="73" w:line="235" w:lineRule="auto"/>
              <w:ind w:left="86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-12"/>
              </w:rPr>
              <w:t>5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理</w:t>
            </w:r>
            <w:r>
              <w:rPr>
                <w:rFonts w:ascii="微软雅黑" w:hAnsi="微软雅黑" w:eastAsia="微软雅黑" w:cs="微软雅黑"/>
                <w:spacing w:val="6"/>
              </w:rPr>
              <w:t>病槽</w:t>
            </w:r>
          </w:p>
        </w:tc>
        <w:tc>
          <w:tcPr>
            <w:tcW w:w="2341" w:type="dxa"/>
            <w:vAlign w:val="top"/>
          </w:tcPr>
          <w:p w14:paraId="7B324B9B">
            <w:pPr>
              <w:pStyle w:val="6"/>
              <w:spacing w:before="234"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1.</w:t>
            </w:r>
            <w:r>
              <w:rPr>
                <w:spacing w:val="-28"/>
              </w:rPr>
              <w:t xml:space="preserve"> </w:t>
            </w:r>
            <w:r>
              <w:rPr>
                <w:spacing w:val="-7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能处理针振槽</w:t>
            </w:r>
          </w:p>
          <w:p w14:paraId="7CE6376E">
            <w:pPr>
              <w:pStyle w:val="6"/>
              <w:spacing w:before="47" w:line="222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能判断并处理电解</w:t>
            </w:r>
            <w:r>
              <w:rPr>
                <w:rFonts w:ascii="微软雅黑" w:hAnsi="微软雅黑" w:eastAsia="微软雅黑" w:cs="微软雅黑"/>
                <w:spacing w:val="8"/>
              </w:rPr>
              <w:t>质含炭槽</w:t>
            </w:r>
          </w:p>
          <w:p w14:paraId="04C56223">
            <w:pPr>
              <w:pStyle w:val="6"/>
              <w:spacing w:before="2" w:line="221" w:lineRule="auto"/>
              <w:ind w:left="105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能判断并处理滚铝电解槽</w:t>
            </w:r>
          </w:p>
          <w:p w14:paraId="0895ABDC">
            <w:pPr>
              <w:pStyle w:val="6"/>
              <w:spacing w:before="1" w:line="241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能判断并处理电解</w:t>
            </w:r>
            <w:r>
              <w:rPr>
                <w:rFonts w:ascii="微软雅黑" w:hAnsi="微软雅黑" w:eastAsia="微软雅黑" w:cs="微软雅黑"/>
                <w:spacing w:val="5"/>
              </w:rPr>
              <w:t>槽冷槽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热槽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压槽等情况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57CACE0">
            <w:pPr>
              <w:spacing w:line="293" w:lineRule="auto"/>
              <w:rPr>
                <w:rFonts w:ascii="Arial"/>
                <w:sz w:val="21"/>
              </w:rPr>
            </w:pPr>
          </w:p>
          <w:p w14:paraId="02085531">
            <w:pPr>
              <w:pStyle w:val="6"/>
              <w:spacing w:before="73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6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病槽产生原因</w:t>
            </w:r>
          </w:p>
          <w:p w14:paraId="435E83F5">
            <w:pPr>
              <w:pStyle w:val="6"/>
              <w:spacing w:before="47" w:line="181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-8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电解质性质</w:t>
            </w:r>
          </w:p>
          <w:p w14:paraId="5175EF39">
            <w:pPr>
              <w:pStyle w:val="6"/>
              <w:spacing w:before="45" w:line="223" w:lineRule="auto"/>
              <w:ind w:left="104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8"/>
              </w:rPr>
              <w:t xml:space="preserve"> </w:t>
            </w:r>
            <w:r>
              <w:rPr>
                <w:spacing w:val="-4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电解槽磁场及其影</w:t>
            </w:r>
            <w:r>
              <w:rPr>
                <w:rFonts w:ascii="微软雅黑" w:hAnsi="微软雅黑" w:eastAsia="微软雅黑" w:cs="微软雅黑"/>
              </w:rPr>
              <w:t>响</w:t>
            </w:r>
          </w:p>
          <w:p w14:paraId="48872407">
            <w:pPr>
              <w:pStyle w:val="6"/>
              <w:spacing w:line="233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电解槽特殊情况的</w:t>
            </w:r>
            <w:r>
              <w:rPr>
                <w:rFonts w:ascii="微软雅黑" w:hAnsi="微软雅黑" w:eastAsia="微软雅黑" w:cs="微软雅黑"/>
                <w:spacing w:val="9"/>
              </w:rPr>
              <w:t>产生原因和解决办法</w:t>
            </w:r>
          </w:p>
        </w:tc>
      </w:tr>
      <w:tr w14:paraId="3076BCD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0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394D86C7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9F1F43B">
            <w:pPr>
              <w:spacing w:line="349" w:lineRule="auto"/>
              <w:rPr>
                <w:rFonts w:ascii="Arial"/>
                <w:sz w:val="21"/>
              </w:rPr>
            </w:pPr>
          </w:p>
          <w:p w14:paraId="32DAF104">
            <w:pPr>
              <w:pStyle w:val="6"/>
              <w:spacing w:before="73" w:line="234" w:lineRule="auto"/>
              <w:ind w:left="87" w:right="91" w:firstLine="205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-12"/>
              </w:rPr>
              <w:t>6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理</w:t>
            </w:r>
            <w:r>
              <w:rPr>
                <w:rFonts w:ascii="微软雅黑" w:hAnsi="微软雅黑" w:eastAsia="微软雅黑" w:cs="微软雅黑"/>
                <w:spacing w:val="8"/>
              </w:rPr>
              <w:t>非正常效应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73808E07">
            <w:pPr>
              <w:pStyle w:val="6"/>
              <w:spacing w:before="288" w:line="222" w:lineRule="auto"/>
              <w:ind w:left="95" w:right="86" w:firstLine="186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能判断并处理非正</w:t>
            </w:r>
            <w:r>
              <w:rPr>
                <w:rFonts w:ascii="微软雅黑" w:hAnsi="微软雅黑" w:eastAsia="微软雅黑" w:cs="微软雅黑"/>
                <w:spacing w:val="7"/>
              </w:rPr>
              <w:t>常阳极效应</w:t>
            </w:r>
          </w:p>
          <w:p w14:paraId="13EE80AB">
            <w:pPr>
              <w:pStyle w:val="6"/>
              <w:spacing w:before="1"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能处理难灭效应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70BF8C38">
            <w:pPr>
              <w:pStyle w:val="6"/>
              <w:spacing w:before="288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阳极效应机理</w:t>
            </w:r>
          </w:p>
          <w:p w14:paraId="19910842">
            <w:pPr>
              <w:pStyle w:val="6"/>
              <w:spacing w:before="46" w:line="234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难灭效应的处理方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</w:tbl>
    <w:p w14:paraId="06A5F327">
      <w:pPr>
        <w:pStyle w:val="2"/>
      </w:pPr>
    </w:p>
    <w:p w14:paraId="48EF1416">
      <w:pPr>
        <w:sectPr>
          <w:headerReference r:id="rId69" w:type="default"/>
          <w:footerReference r:id="rId70" w:type="default"/>
          <w:pgSz w:w="8731" w:h="12245"/>
          <w:pgMar w:top="1072" w:right="1182" w:bottom="994" w:left="1296" w:header="801" w:footer="818" w:gutter="0"/>
          <w:cols w:space="720" w:num="1"/>
        </w:sectPr>
      </w:pPr>
    </w:p>
    <w:p w14:paraId="5AF50A2B">
      <w:pPr>
        <w:pStyle w:val="2"/>
        <w:spacing w:line="427" w:lineRule="auto"/>
      </w:pPr>
    </w:p>
    <w:p w14:paraId="1E172112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D2BB3F3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F8D90B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51D0755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FA96E83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980AA1B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D3AF8B9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0A33404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387410C">
            <w:pPr>
              <w:spacing w:line="248" w:lineRule="auto"/>
              <w:rPr>
                <w:rFonts w:ascii="Arial"/>
                <w:sz w:val="21"/>
              </w:rPr>
            </w:pPr>
          </w:p>
          <w:p w14:paraId="7C2A1133">
            <w:pPr>
              <w:spacing w:line="248" w:lineRule="auto"/>
              <w:rPr>
                <w:rFonts w:ascii="Arial"/>
                <w:sz w:val="21"/>
              </w:rPr>
            </w:pPr>
          </w:p>
          <w:p w14:paraId="627D7608">
            <w:pPr>
              <w:spacing w:line="248" w:lineRule="auto"/>
              <w:rPr>
                <w:rFonts w:ascii="Arial"/>
                <w:sz w:val="21"/>
              </w:rPr>
            </w:pPr>
          </w:p>
          <w:p w14:paraId="52C979F4">
            <w:pPr>
              <w:spacing w:line="248" w:lineRule="auto"/>
              <w:rPr>
                <w:rFonts w:ascii="Arial"/>
                <w:sz w:val="21"/>
              </w:rPr>
            </w:pPr>
          </w:p>
          <w:p w14:paraId="759C6BBD">
            <w:pPr>
              <w:spacing w:line="248" w:lineRule="auto"/>
              <w:rPr>
                <w:rFonts w:ascii="Arial"/>
                <w:sz w:val="21"/>
              </w:rPr>
            </w:pPr>
          </w:p>
          <w:p w14:paraId="223F4479">
            <w:pPr>
              <w:spacing w:line="248" w:lineRule="auto"/>
              <w:rPr>
                <w:rFonts w:ascii="Arial"/>
                <w:sz w:val="21"/>
              </w:rPr>
            </w:pPr>
          </w:p>
          <w:p w14:paraId="2AC8BFE5">
            <w:pPr>
              <w:spacing w:line="249" w:lineRule="auto"/>
              <w:rPr>
                <w:rFonts w:ascii="Arial"/>
                <w:sz w:val="21"/>
              </w:rPr>
            </w:pPr>
          </w:p>
          <w:p w14:paraId="6544987E">
            <w:pPr>
              <w:spacing w:line="249" w:lineRule="auto"/>
              <w:rPr>
                <w:rFonts w:ascii="Arial"/>
                <w:sz w:val="21"/>
              </w:rPr>
            </w:pPr>
          </w:p>
          <w:p w14:paraId="6430856A">
            <w:pPr>
              <w:pStyle w:val="6"/>
              <w:spacing w:before="56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45DAF285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22268FB4">
            <w:pPr>
              <w:spacing w:line="467" w:lineRule="auto"/>
              <w:rPr>
                <w:rFonts w:ascii="Arial"/>
                <w:sz w:val="21"/>
              </w:rPr>
            </w:pPr>
          </w:p>
          <w:p w14:paraId="042C5272">
            <w:pPr>
              <w:pStyle w:val="6"/>
              <w:spacing w:before="72" w:line="228" w:lineRule="auto"/>
              <w:ind w:left="85" w:right="22" w:firstLine="207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8"/>
              </w:rPr>
              <w:t xml:space="preserve"> </w:t>
            </w:r>
            <w:r>
              <w:rPr>
                <w:spacing w:val="-11"/>
              </w:rPr>
              <w:t xml:space="preserve">7 </w:t>
            </w:r>
            <w:r>
              <w:rPr>
                <w:rFonts w:ascii="微软雅黑" w:hAnsi="微软雅黑" w:eastAsia="微软雅黑" w:cs="微软雅黑"/>
                <w:spacing w:val="-11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理</w:t>
            </w:r>
            <w:r>
              <w:rPr>
                <w:rFonts w:ascii="微软雅黑" w:hAnsi="微软雅黑" w:eastAsia="微软雅黑" w:cs="微软雅黑"/>
                <w:spacing w:val="-3"/>
              </w:rPr>
              <w:t>异 常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停 电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停风</w:t>
            </w:r>
          </w:p>
        </w:tc>
        <w:tc>
          <w:tcPr>
            <w:tcW w:w="2341" w:type="dxa"/>
            <w:vAlign w:val="top"/>
          </w:tcPr>
          <w:p w14:paraId="7734FF9B">
            <w:pPr>
              <w:pStyle w:val="6"/>
              <w:spacing w:before="133" w:line="222" w:lineRule="auto"/>
              <w:ind w:left="105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能在停动力电时对</w:t>
            </w:r>
            <w:r>
              <w:rPr>
                <w:rFonts w:ascii="微软雅黑" w:hAnsi="微软雅黑" w:eastAsia="微软雅黑" w:cs="微软雅黑"/>
                <w:spacing w:val="7"/>
              </w:rPr>
              <w:t>电解槽进行处理</w:t>
            </w:r>
          </w:p>
          <w:p w14:paraId="197AE349">
            <w:pPr>
              <w:pStyle w:val="6"/>
              <w:spacing w:line="222" w:lineRule="auto"/>
              <w:ind w:left="105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能在停直流电时对</w:t>
            </w:r>
            <w:r>
              <w:rPr>
                <w:rFonts w:ascii="微软雅黑" w:hAnsi="微软雅黑" w:eastAsia="微软雅黑" w:cs="微软雅黑"/>
                <w:spacing w:val="7"/>
              </w:rPr>
              <w:t>电解槽进行处理</w:t>
            </w:r>
          </w:p>
          <w:p w14:paraId="2FDE1542">
            <w:pPr>
              <w:pStyle w:val="6"/>
              <w:spacing w:line="232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1"/>
              </w:rPr>
              <w:t>7.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能在停风</w:t>
            </w:r>
            <w:r>
              <w:rPr>
                <w:rFonts w:ascii="微软雅黑" w:hAnsi="微软雅黑" w:eastAsia="微软雅黑" w:cs="微软雅黑"/>
                <w:spacing w:val="10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spacing w:val="10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  <w:spacing w:val="-1"/>
              </w:rPr>
              <w:t>压缩空</w:t>
            </w:r>
            <w:r>
              <w:rPr>
                <w:rFonts w:ascii="微软雅黑" w:hAnsi="微软雅黑" w:eastAsia="微软雅黑" w:cs="微软雅黑"/>
                <w:spacing w:val="8"/>
              </w:rPr>
              <w:t>气</w:t>
            </w:r>
            <w:r>
              <w:rPr>
                <w:rFonts w:hint="eastAsia" w:ascii="微软雅黑" w:hAnsi="微软雅黑" w:eastAsia="微软雅黑" w:cs="微软雅黑"/>
                <w:spacing w:val="8"/>
                <w:lang w:eastAsia="zh-CN"/>
              </w:rPr>
              <w:t>）</w:t>
            </w:r>
            <w:r>
              <w:rPr>
                <w:spacing w:val="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8"/>
              </w:rPr>
              <w:t>时对电解槽进行处理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0CFADD1">
            <w:pPr>
              <w:pStyle w:val="6"/>
              <w:spacing w:before="133" w:line="222" w:lineRule="auto"/>
              <w:ind w:left="92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7.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停电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停风对电解</w:t>
            </w:r>
            <w:r>
              <w:rPr>
                <w:rFonts w:ascii="微软雅黑" w:hAnsi="微软雅黑" w:eastAsia="微软雅黑" w:cs="微软雅黑"/>
                <w:spacing w:val="9"/>
              </w:rPr>
              <w:t>槽的影响</w:t>
            </w:r>
          </w:p>
          <w:p w14:paraId="364AD4BD">
            <w:pPr>
              <w:pStyle w:val="6"/>
              <w:spacing w:line="222" w:lineRule="auto"/>
              <w:ind w:left="103" w:right="83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停动力电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直流电</w:t>
            </w:r>
            <w:r>
              <w:rPr>
                <w:rFonts w:ascii="微软雅黑" w:hAnsi="微软雅黑" w:eastAsia="微软雅黑" w:cs="微软雅黑"/>
                <w:spacing w:val="8"/>
              </w:rPr>
              <w:t>时电解槽的处理方法</w:t>
            </w:r>
          </w:p>
          <w:p w14:paraId="1A0C0F4C">
            <w:pPr>
              <w:pStyle w:val="6"/>
              <w:spacing w:line="226" w:lineRule="auto"/>
              <w:ind w:left="103" w:right="97" w:firstLine="183"/>
              <w:rPr>
                <w:rFonts w:ascii="微软雅黑" w:hAnsi="微软雅黑" w:eastAsia="微软雅黑" w:cs="微软雅黑"/>
              </w:rPr>
            </w:pPr>
            <w:r>
              <w:t>1.</w:t>
            </w:r>
            <w:r>
              <w:rPr>
                <w:spacing w:val="-33"/>
              </w:rPr>
              <w:t xml:space="preserve"> </w:t>
            </w:r>
            <w:r>
              <w:t>7.</w:t>
            </w:r>
            <w:r>
              <w:rPr>
                <w:spacing w:val="-34"/>
              </w:rPr>
              <w:t xml:space="preserve"> </w:t>
            </w:r>
            <w: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停风</w:t>
            </w:r>
            <w:r>
              <w:rPr>
                <w:rFonts w:ascii="微软雅黑" w:hAnsi="微软雅黑" w:eastAsia="微软雅黑" w:cs="微软雅黑"/>
                <w:spacing w:val="10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spacing w:val="10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</w:rPr>
              <w:t>压缩空气</w:t>
            </w:r>
            <w:r>
              <w:rPr>
                <w:rFonts w:hint="eastAsia" w:ascii="微软雅黑" w:hAnsi="微软雅黑" w:eastAsia="微软雅黑" w:cs="微软雅黑"/>
                <w:lang w:eastAsia="zh-CN"/>
              </w:rPr>
              <w:t>）</w:t>
            </w:r>
            <w:r>
              <w:rPr>
                <w:rFonts w:ascii="微软雅黑" w:hAnsi="微软雅黑" w:eastAsia="微软雅黑" w:cs="微软雅黑"/>
                <w:spacing w:val="8"/>
              </w:rPr>
              <w:t>时电解槽的处理方法</w:t>
            </w:r>
          </w:p>
        </w:tc>
      </w:tr>
      <w:tr w14:paraId="219EBF4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85CA2F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17CC43CD">
            <w:pPr>
              <w:spacing w:line="290" w:lineRule="auto"/>
              <w:rPr>
                <w:rFonts w:ascii="Arial"/>
                <w:sz w:val="21"/>
              </w:rPr>
            </w:pPr>
          </w:p>
          <w:p w14:paraId="4387C45B">
            <w:pPr>
              <w:spacing w:line="291" w:lineRule="auto"/>
              <w:rPr>
                <w:rFonts w:ascii="Arial"/>
                <w:sz w:val="21"/>
              </w:rPr>
            </w:pPr>
          </w:p>
          <w:p w14:paraId="235B4897">
            <w:pPr>
              <w:spacing w:line="291" w:lineRule="auto"/>
              <w:rPr>
                <w:rFonts w:ascii="Arial"/>
                <w:sz w:val="21"/>
              </w:rPr>
            </w:pPr>
          </w:p>
          <w:p w14:paraId="7A86C669">
            <w:pPr>
              <w:pStyle w:val="6"/>
              <w:spacing w:before="73" w:line="234" w:lineRule="auto"/>
              <w:ind w:left="86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12"/>
              </w:rPr>
              <w:t>8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处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理</w:t>
            </w:r>
            <w:r>
              <w:rPr>
                <w:rFonts w:ascii="微软雅黑" w:hAnsi="微软雅黑" w:eastAsia="微软雅黑" w:cs="微软雅黑"/>
                <w:spacing w:val="6"/>
              </w:rPr>
              <w:t>漏炉</w:t>
            </w:r>
          </w:p>
        </w:tc>
        <w:tc>
          <w:tcPr>
            <w:tcW w:w="2341" w:type="dxa"/>
            <w:vAlign w:val="top"/>
          </w:tcPr>
          <w:p w14:paraId="53EAD58F">
            <w:pPr>
              <w:pStyle w:val="6"/>
              <w:spacing w:before="138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t>1.</w:t>
            </w:r>
            <w:r>
              <w:rPr>
                <w:spacing w:val="-22"/>
              </w:rPr>
              <w:t xml:space="preserve"> </w:t>
            </w:r>
            <w:r>
              <w:t>8.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能判定电解槽是否</w:t>
            </w:r>
            <w:r>
              <w:rPr>
                <w:rFonts w:ascii="微软雅黑" w:hAnsi="微软雅黑" w:eastAsia="微软雅黑" w:cs="微软雅黑"/>
                <w:spacing w:val="6"/>
              </w:rPr>
              <w:t>漏炉</w:t>
            </w:r>
          </w:p>
          <w:p w14:paraId="388484AD">
            <w:pPr>
              <w:pStyle w:val="6"/>
              <w:spacing w:line="221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能采取措施处理电</w:t>
            </w:r>
            <w:r>
              <w:rPr>
                <w:rFonts w:ascii="微软雅黑" w:hAnsi="微软雅黑" w:eastAsia="微软雅黑" w:cs="微软雅黑"/>
                <w:spacing w:val="8"/>
              </w:rPr>
              <w:t>解槽漏炉</w:t>
            </w:r>
          </w:p>
          <w:p w14:paraId="38A5E252">
            <w:pPr>
              <w:pStyle w:val="6"/>
              <w:spacing w:before="1" w:line="222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能进行应急停槽处理</w:t>
            </w:r>
          </w:p>
          <w:p w14:paraId="409F37BA">
            <w:pPr>
              <w:pStyle w:val="6"/>
              <w:spacing w:line="233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8.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能进行漏炉后的生</w:t>
            </w:r>
            <w:r>
              <w:rPr>
                <w:rFonts w:ascii="微软雅黑" w:hAnsi="微软雅黑" w:eastAsia="微软雅黑" w:cs="微软雅黑"/>
                <w:spacing w:val="7"/>
              </w:rPr>
              <w:t>产恢复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FF5CAC4">
            <w:pPr>
              <w:spacing w:line="468" w:lineRule="auto"/>
              <w:rPr>
                <w:rFonts w:ascii="Arial"/>
                <w:sz w:val="21"/>
              </w:rPr>
            </w:pPr>
          </w:p>
          <w:p w14:paraId="1BDB853D">
            <w:pPr>
              <w:pStyle w:val="6"/>
              <w:spacing w:before="73" w:line="182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1.</w:t>
            </w:r>
            <w:r>
              <w:rPr>
                <w:spacing w:val="-24"/>
              </w:rPr>
              <w:t xml:space="preserve"> </w:t>
            </w:r>
            <w:r>
              <w:rPr>
                <w:spacing w:val="-7"/>
              </w:rPr>
              <w:t>8.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漏炉表现特征</w:t>
            </w:r>
          </w:p>
          <w:p w14:paraId="005D8C6F">
            <w:pPr>
              <w:pStyle w:val="6"/>
              <w:spacing w:before="47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漏炉常用处理方法</w:t>
            </w:r>
          </w:p>
          <w:p w14:paraId="39D26A27">
            <w:pPr>
              <w:pStyle w:val="6"/>
              <w:spacing w:before="47" w:line="182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漏炉应急处理方法</w:t>
            </w:r>
          </w:p>
          <w:p w14:paraId="7920CF13">
            <w:pPr>
              <w:pStyle w:val="6"/>
              <w:spacing w:before="48" w:line="232" w:lineRule="auto"/>
              <w:ind w:left="98" w:right="83" w:firstLine="18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8.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漏炉后恢复生产注</w:t>
            </w:r>
            <w:r>
              <w:rPr>
                <w:rFonts w:ascii="微软雅黑" w:hAnsi="微软雅黑" w:eastAsia="微软雅黑" w:cs="微软雅黑"/>
                <w:spacing w:val="6"/>
              </w:rPr>
              <w:t>意事项</w:t>
            </w:r>
          </w:p>
        </w:tc>
      </w:tr>
      <w:tr w14:paraId="72306D9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72674084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399563FE">
            <w:pPr>
              <w:spacing w:line="338" w:lineRule="auto"/>
              <w:rPr>
                <w:rFonts w:ascii="Arial"/>
                <w:sz w:val="21"/>
              </w:rPr>
            </w:pPr>
          </w:p>
          <w:p w14:paraId="74C5256B">
            <w:pPr>
              <w:pStyle w:val="6"/>
              <w:spacing w:before="73" w:line="233" w:lineRule="auto"/>
              <w:ind w:left="86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 xml:space="preserve">9 </w:t>
            </w:r>
            <w:r>
              <w:rPr>
                <w:rFonts w:ascii="微软雅黑" w:hAnsi="微软雅黑" w:eastAsia="微软雅黑" w:cs="微软雅黑"/>
                <w:spacing w:val="-11"/>
              </w:rPr>
              <w:t>调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整</w:t>
            </w:r>
            <w:r>
              <w:rPr>
                <w:rFonts w:ascii="微软雅黑" w:hAnsi="微软雅黑" w:eastAsia="微软雅黑" w:cs="微软雅黑"/>
                <w:spacing w:val="8"/>
              </w:rPr>
              <w:t>技术条件</w:t>
            </w:r>
          </w:p>
        </w:tc>
        <w:tc>
          <w:tcPr>
            <w:tcW w:w="2341" w:type="dxa"/>
            <w:vAlign w:val="top"/>
          </w:tcPr>
          <w:p w14:paraId="6D6822BE">
            <w:pPr>
              <w:pStyle w:val="6"/>
              <w:spacing w:before="139" w:line="222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9.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能根据电解槽运行</w:t>
            </w:r>
            <w:r>
              <w:rPr>
                <w:rFonts w:ascii="微软雅黑" w:hAnsi="微软雅黑" w:eastAsia="微软雅黑" w:cs="微软雅黑"/>
                <w:spacing w:val="9"/>
              </w:rPr>
              <w:t>情况调整生产技术条件</w:t>
            </w:r>
          </w:p>
          <w:p w14:paraId="72BCF8C4">
            <w:pPr>
              <w:pStyle w:val="6"/>
              <w:spacing w:line="232" w:lineRule="auto"/>
              <w:ind w:left="92" w:right="86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9.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能分析原铝质量波</w:t>
            </w:r>
            <w:r>
              <w:rPr>
                <w:rFonts w:ascii="微软雅黑" w:hAnsi="微软雅黑" w:eastAsia="微软雅黑" w:cs="微软雅黑"/>
                <w:spacing w:val="9"/>
              </w:rPr>
              <w:t>动的原因并采取处理措施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954D053">
            <w:pPr>
              <w:pStyle w:val="6"/>
              <w:spacing w:before="273" w:line="222" w:lineRule="auto"/>
              <w:ind w:left="93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9.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生产技术条件控制</w:t>
            </w:r>
            <w:r>
              <w:rPr>
                <w:rFonts w:ascii="微软雅黑" w:hAnsi="微软雅黑" w:eastAsia="微软雅黑" w:cs="微软雅黑"/>
                <w:spacing w:val="9"/>
              </w:rPr>
              <w:t>要求及调整方法</w:t>
            </w:r>
          </w:p>
          <w:p w14:paraId="44E71BFD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5"/>
              </w:rPr>
              <w:t>9.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原铝质量要求</w:t>
            </w:r>
          </w:p>
        </w:tc>
      </w:tr>
      <w:tr w14:paraId="5E5F104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1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56B471BB">
            <w:pPr>
              <w:spacing w:line="279" w:lineRule="auto"/>
              <w:rPr>
                <w:rFonts w:ascii="Arial"/>
                <w:sz w:val="21"/>
              </w:rPr>
            </w:pPr>
          </w:p>
          <w:p w14:paraId="436E6487">
            <w:pPr>
              <w:spacing w:line="279" w:lineRule="auto"/>
              <w:rPr>
                <w:rFonts w:ascii="Arial"/>
                <w:sz w:val="21"/>
              </w:rPr>
            </w:pPr>
          </w:p>
          <w:p w14:paraId="32141E7F">
            <w:pPr>
              <w:spacing w:line="279" w:lineRule="auto"/>
              <w:rPr>
                <w:rFonts w:ascii="Arial"/>
                <w:sz w:val="21"/>
              </w:rPr>
            </w:pPr>
          </w:p>
          <w:p w14:paraId="33013790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1910A558">
            <w:pPr>
              <w:spacing w:before="72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吸出作业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0AA69DC">
            <w:pPr>
              <w:spacing w:line="288" w:lineRule="auto"/>
              <w:rPr>
                <w:rFonts w:ascii="Arial"/>
                <w:sz w:val="21"/>
              </w:rPr>
            </w:pPr>
          </w:p>
          <w:p w14:paraId="2185C310">
            <w:pPr>
              <w:spacing w:line="288" w:lineRule="auto"/>
              <w:rPr>
                <w:rFonts w:ascii="Arial"/>
                <w:sz w:val="21"/>
              </w:rPr>
            </w:pPr>
          </w:p>
          <w:p w14:paraId="53C5DA30">
            <w:pPr>
              <w:spacing w:line="289" w:lineRule="auto"/>
              <w:rPr>
                <w:rFonts w:ascii="Arial"/>
                <w:sz w:val="21"/>
              </w:rPr>
            </w:pPr>
          </w:p>
          <w:p w14:paraId="2B648391">
            <w:pPr>
              <w:spacing w:line="289" w:lineRule="auto"/>
              <w:rPr>
                <w:rFonts w:ascii="Arial"/>
                <w:sz w:val="21"/>
              </w:rPr>
            </w:pPr>
          </w:p>
          <w:p w14:paraId="2A5CDE49">
            <w:pPr>
              <w:pStyle w:val="6"/>
              <w:spacing w:before="73" w:line="232" w:lineRule="auto"/>
              <w:ind w:left="89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1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16"/>
              </w:rPr>
              <w:t>1</w:t>
            </w:r>
            <w:r>
              <w:t xml:space="preserve"> </w:t>
            </w:r>
            <w:r>
              <w:rPr>
                <w:rFonts w:ascii="微软雅黑" w:hAnsi="微软雅黑" w:eastAsia="微软雅黑" w:cs="微软雅黑"/>
                <w:spacing w:val="-16"/>
              </w:rPr>
              <w:t>吸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6"/>
              </w:rPr>
              <w:t>出</w:t>
            </w:r>
            <w:r>
              <w:rPr>
                <w:rFonts w:ascii="微软雅黑" w:hAnsi="微软雅黑" w:eastAsia="微软雅黑" w:cs="微软雅黑"/>
                <w:spacing w:val="6"/>
              </w:rPr>
              <w:t>预操作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45A8A863">
            <w:pPr>
              <w:pStyle w:val="6"/>
              <w:spacing w:before="151" w:line="222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能进行大修抬包预</w:t>
            </w:r>
            <w:r>
              <w:rPr>
                <w:rFonts w:ascii="微软雅黑" w:hAnsi="微软雅黑" w:eastAsia="微软雅黑" w:cs="微软雅黑"/>
                <w:spacing w:val="7"/>
              </w:rPr>
              <w:t>热烘干</w:t>
            </w:r>
          </w:p>
          <w:p w14:paraId="2E3A9F75">
            <w:pPr>
              <w:pStyle w:val="6"/>
              <w:spacing w:line="222" w:lineRule="auto"/>
              <w:ind w:left="100" w:right="86" w:firstLine="16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能进行抬包密封缺</w:t>
            </w:r>
            <w:r>
              <w:rPr>
                <w:rFonts w:ascii="微软雅黑" w:hAnsi="微软雅黑" w:eastAsia="微软雅黑" w:cs="微软雅黑"/>
                <w:spacing w:val="4"/>
              </w:rPr>
              <w:t>陷处理</w:t>
            </w:r>
          </w:p>
          <w:p w14:paraId="3C87FA90">
            <w:pPr>
              <w:pStyle w:val="6"/>
              <w:spacing w:before="2" w:line="221" w:lineRule="auto"/>
              <w:ind w:left="105" w:right="8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能判断两水平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槽</w:t>
            </w:r>
            <w:r>
              <w:rPr>
                <w:rFonts w:ascii="微软雅黑" w:hAnsi="微软雅黑" w:eastAsia="微软雅黑" w:cs="微软雅黑"/>
                <w:spacing w:val="4"/>
              </w:rPr>
              <w:t>电压异常</w:t>
            </w:r>
          </w:p>
          <w:p w14:paraId="4C341593">
            <w:pPr>
              <w:pStyle w:val="6"/>
              <w:spacing w:before="2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t>2.</w:t>
            </w:r>
            <w:r>
              <w:rPr>
                <w:spacing w:val="-21"/>
              </w:rPr>
              <w:t xml:space="preserve"> </w:t>
            </w:r>
            <w:r>
              <w:t>1.</w:t>
            </w:r>
            <w:r>
              <w:rPr>
                <w:spacing w:val="-40"/>
              </w:rPr>
              <w:t xml:space="preserve"> </w:t>
            </w:r>
            <w:r>
              <w:t>4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能判断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处理电子</w:t>
            </w:r>
            <w:r>
              <w:rPr>
                <w:rFonts w:ascii="微软雅黑" w:hAnsi="微软雅黑" w:eastAsia="微软雅黑" w:cs="微软雅黑"/>
                <w:spacing w:val="9"/>
              </w:rPr>
              <w:t>秤简单故障</w:t>
            </w:r>
          </w:p>
          <w:p w14:paraId="5C93B983">
            <w:pPr>
              <w:pStyle w:val="6"/>
              <w:spacing w:line="235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能进行抬包的大清</w:t>
            </w:r>
            <w:r>
              <w:rPr>
                <w:rFonts w:ascii="微软雅黑" w:hAnsi="微软雅黑" w:eastAsia="微软雅黑" w:cs="微软雅黑"/>
                <w:spacing w:val="5"/>
              </w:rPr>
              <w:t>包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小清包操作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32F906CE">
            <w:pPr>
              <w:spacing w:line="338" w:lineRule="auto"/>
              <w:rPr>
                <w:rFonts w:ascii="Arial"/>
                <w:sz w:val="21"/>
              </w:rPr>
            </w:pPr>
          </w:p>
          <w:p w14:paraId="22DBC950">
            <w:pPr>
              <w:pStyle w:val="6"/>
              <w:spacing w:before="73" w:line="224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大修抬包预热烘干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6A2C867E">
            <w:pPr>
              <w:pStyle w:val="6"/>
              <w:spacing w:before="3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1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抬包密封操作规程</w:t>
            </w:r>
          </w:p>
          <w:p w14:paraId="0448E729">
            <w:pPr>
              <w:pStyle w:val="6"/>
              <w:spacing w:before="44" w:line="222" w:lineRule="auto"/>
              <w:ind w:left="98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电解槽技术参数标</w:t>
            </w:r>
            <w:r>
              <w:rPr>
                <w:rFonts w:ascii="微软雅黑" w:hAnsi="微软雅黑" w:eastAsia="微软雅黑" w:cs="微软雅黑"/>
              </w:rPr>
              <w:t>准</w:t>
            </w:r>
          </w:p>
          <w:p w14:paraId="0A67B325">
            <w:pPr>
              <w:pStyle w:val="6"/>
              <w:spacing w:before="1" w:line="22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电子秤故障分析方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376A6204">
            <w:pPr>
              <w:pStyle w:val="6"/>
              <w:spacing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5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抬包清理方法</w:t>
            </w:r>
          </w:p>
        </w:tc>
      </w:tr>
    </w:tbl>
    <w:p w14:paraId="36EA9402">
      <w:pPr>
        <w:pStyle w:val="2"/>
      </w:pPr>
    </w:p>
    <w:p w14:paraId="03B37812">
      <w:pPr>
        <w:sectPr>
          <w:headerReference r:id="rId71" w:type="default"/>
          <w:footerReference r:id="rId72" w:type="default"/>
          <w:pgSz w:w="8731" w:h="12245"/>
          <w:pgMar w:top="1072" w:right="1299" w:bottom="994" w:left="1179" w:header="801" w:footer="819" w:gutter="0"/>
          <w:cols w:space="720" w:num="1"/>
        </w:sectPr>
      </w:pPr>
    </w:p>
    <w:p w14:paraId="0186796A">
      <w:pPr>
        <w:pStyle w:val="2"/>
        <w:spacing w:line="427" w:lineRule="auto"/>
      </w:pPr>
    </w:p>
    <w:p w14:paraId="55708440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763ACC50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6968355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48CDBF56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2199FE19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5D9EAE2E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60F03C2D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213B92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67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334A3175">
            <w:pPr>
              <w:spacing w:line="288" w:lineRule="auto"/>
              <w:rPr>
                <w:rFonts w:ascii="Arial"/>
                <w:sz w:val="21"/>
              </w:rPr>
            </w:pPr>
          </w:p>
          <w:p w14:paraId="091AE0E3">
            <w:pPr>
              <w:spacing w:line="288" w:lineRule="auto"/>
              <w:rPr>
                <w:rFonts w:ascii="Arial"/>
                <w:sz w:val="21"/>
              </w:rPr>
            </w:pPr>
          </w:p>
          <w:p w14:paraId="20146E6A">
            <w:pPr>
              <w:spacing w:line="288" w:lineRule="auto"/>
              <w:rPr>
                <w:rFonts w:ascii="Arial"/>
                <w:sz w:val="21"/>
              </w:rPr>
            </w:pPr>
          </w:p>
          <w:p w14:paraId="7ECB440B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037C2CF6">
            <w:pPr>
              <w:spacing w:before="72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吸出作业</w:t>
            </w:r>
          </w:p>
        </w:tc>
        <w:tc>
          <w:tcPr>
            <w:tcW w:w="1080" w:type="dxa"/>
            <w:vAlign w:val="top"/>
          </w:tcPr>
          <w:p w14:paraId="44FC40C8">
            <w:pPr>
              <w:spacing w:line="261" w:lineRule="auto"/>
              <w:rPr>
                <w:rFonts w:ascii="Arial"/>
                <w:sz w:val="21"/>
              </w:rPr>
            </w:pPr>
          </w:p>
          <w:p w14:paraId="53BDBAEF">
            <w:pPr>
              <w:spacing w:line="262" w:lineRule="auto"/>
              <w:rPr>
                <w:rFonts w:ascii="Arial"/>
                <w:sz w:val="21"/>
              </w:rPr>
            </w:pPr>
          </w:p>
          <w:p w14:paraId="40E661C1">
            <w:pPr>
              <w:spacing w:line="262" w:lineRule="auto"/>
              <w:rPr>
                <w:rFonts w:ascii="Arial"/>
                <w:sz w:val="21"/>
              </w:rPr>
            </w:pPr>
          </w:p>
          <w:p w14:paraId="7518FE8C">
            <w:pPr>
              <w:spacing w:line="262" w:lineRule="auto"/>
              <w:rPr>
                <w:rFonts w:ascii="Arial"/>
                <w:sz w:val="21"/>
              </w:rPr>
            </w:pPr>
          </w:p>
          <w:p w14:paraId="3C75EFA0">
            <w:pPr>
              <w:pStyle w:val="6"/>
              <w:spacing w:before="73" w:line="228" w:lineRule="auto"/>
              <w:ind w:left="87" w:right="12" w:firstLine="181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2.</w:t>
            </w:r>
            <w:r>
              <w:rPr>
                <w:spacing w:val="-47"/>
              </w:rPr>
              <w:t xml:space="preserve"> </w:t>
            </w:r>
            <w:r>
              <w:rPr>
                <w:spacing w:val="-12"/>
              </w:rPr>
              <w:t>2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吸出</w:t>
            </w:r>
            <w:r>
              <w:rPr>
                <w:spacing w:val="-12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转移铝液和</w:t>
            </w:r>
            <w:r>
              <w:rPr>
                <w:rFonts w:ascii="微软雅黑" w:hAnsi="微软雅黑" w:eastAsia="微软雅黑" w:cs="微软雅黑"/>
                <w:spacing w:val="8"/>
              </w:rPr>
              <w:t>电解质溶液</w:t>
            </w:r>
          </w:p>
        </w:tc>
        <w:tc>
          <w:tcPr>
            <w:tcW w:w="2341" w:type="dxa"/>
            <w:vAlign w:val="top"/>
          </w:tcPr>
          <w:p w14:paraId="18CDD4EC">
            <w:pPr>
              <w:pStyle w:val="6"/>
              <w:spacing w:before="181" w:line="222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0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能进行电子秤</w:t>
            </w:r>
            <w:r>
              <w:rPr>
                <w:rFonts w:ascii="微软雅黑" w:hAnsi="微软雅黑" w:eastAsia="微软雅黑" w:cs="微软雅黑"/>
                <w:spacing w:val="10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spacing w:val="10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  <w:spacing w:val="-1"/>
              </w:rPr>
              <w:t>或</w:t>
            </w:r>
            <w:r>
              <w:rPr>
                <w:rFonts w:ascii="微软雅黑" w:hAnsi="微软雅黑" w:eastAsia="微软雅黑" w:cs="微软雅黑"/>
                <w:spacing w:val="4"/>
              </w:rPr>
              <w:t>液压秤</w:t>
            </w:r>
            <w:r>
              <w:rPr>
                <w:rFonts w:hint="eastAsia" w:ascii="微软雅黑" w:hAnsi="微软雅黑" w:eastAsia="微软雅黑" w:cs="微软雅黑"/>
                <w:spacing w:val="4"/>
                <w:lang w:eastAsia="zh-CN"/>
              </w:rPr>
              <w:t>）</w:t>
            </w:r>
            <w:r>
              <w:rPr>
                <w:spacing w:val="42"/>
                <w:w w:val="10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示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器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出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现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闪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屏</w:t>
            </w:r>
            <w:r>
              <w:rPr>
                <w:rFonts w:ascii="微软雅黑" w:hAnsi="微软雅黑" w:eastAsia="微软雅黑" w:cs="微软雅黑"/>
                <w:spacing w:val="9"/>
              </w:rPr>
              <w:t>或无显示的应急操作</w:t>
            </w:r>
          </w:p>
          <w:p w14:paraId="165CE6A0">
            <w:pPr>
              <w:pStyle w:val="6"/>
              <w:spacing w:before="1" w:line="221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能进行铝液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电解</w:t>
            </w:r>
            <w:r>
              <w:rPr>
                <w:rFonts w:ascii="微软雅黑" w:hAnsi="微软雅黑" w:eastAsia="微软雅黑" w:cs="微软雅黑"/>
                <w:spacing w:val="7"/>
              </w:rPr>
              <w:t>质溶液吸出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转移异常的原</w:t>
            </w:r>
            <w:r>
              <w:rPr>
                <w:rFonts w:ascii="微软雅黑" w:hAnsi="微软雅黑" w:eastAsia="微软雅黑" w:cs="微软雅黑"/>
                <w:spacing w:val="9"/>
              </w:rPr>
              <w:t>因分析和预防</w:t>
            </w:r>
          </w:p>
          <w:p w14:paraId="53301C64">
            <w:pPr>
              <w:pStyle w:val="6"/>
              <w:spacing w:line="222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能进行新开槽灌铝</w:t>
            </w:r>
            <w:r>
              <w:rPr>
                <w:rFonts w:ascii="微软雅黑" w:hAnsi="微软雅黑" w:eastAsia="微软雅黑" w:cs="微软雅黑"/>
                <w:spacing w:val="6"/>
              </w:rPr>
              <w:t>液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电解质溶液操作</w:t>
            </w:r>
          </w:p>
          <w:p w14:paraId="685B0CA3">
            <w:pPr>
              <w:pStyle w:val="6"/>
              <w:spacing w:before="2" w:line="230" w:lineRule="auto"/>
              <w:ind w:left="105" w:right="1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2.</w:t>
            </w:r>
            <w:r>
              <w:rPr>
                <w:spacing w:val="-25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7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进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行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停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槽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铝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液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电解质溶液的吸出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39D9BE8">
            <w:pPr>
              <w:spacing w:line="374" w:lineRule="auto"/>
              <w:rPr>
                <w:rFonts w:ascii="Arial"/>
                <w:sz w:val="21"/>
              </w:rPr>
            </w:pPr>
          </w:p>
          <w:p w14:paraId="67ED3758">
            <w:pPr>
              <w:pStyle w:val="6"/>
              <w:spacing w:before="73" w:line="222" w:lineRule="auto"/>
              <w:ind w:left="94" w:right="83" w:firstLine="186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-1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11"/>
              </w:rPr>
              <w:t>1</w:t>
            </w:r>
            <w:r>
              <w:rPr>
                <w:spacing w:val="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电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子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秤</w:t>
            </w:r>
            <w:r>
              <w:rPr>
                <w:rFonts w:ascii="微软雅黑" w:hAnsi="微软雅黑" w:eastAsia="微软雅黑" w:cs="微软雅黑"/>
                <w:spacing w:val="14"/>
                <w:w w:val="101"/>
              </w:rPr>
              <w:t xml:space="preserve">  </w:t>
            </w:r>
            <w:r>
              <w:rPr>
                <w:spacing w:val="-11"/>
              </w:rPr>
              <w:t>(</w:t>
            </w:r>
            <w:r>
              <w:rPr>
                <w:spacing w:val="-4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或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液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压</w:t>
            </w:r>
            <w:r>
              <w:rPr>
                <w:rFonts w:ascii="微软雅黑" w:hAnsi="微软雅黑" w:eastAsia="微软雅黑" w:cs="微软雅黑"/>
                <w:spacing w:val="8"/>
              </w:rPr>
              <w:t>秤</w:t>
            </w:r>
            <w:r>
              <w:rPr>
                <w:rFonts w:hint="eastAsia" w:ascii="微软雅黑" w:hAnsi="微软雅黑" w:eastAsia="微软雅黑" w:cs="微软雅黑"/>
                <w:spacing w:val="8"/>
                <w:lang w:eastAsia="zh-CN"/>
              </w:rPr>
              <w:t>）</w:t>
            </w:r>
            <w:r>
              <w:rPr>
                <w:spacing w:val="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8"/>
              </w:rPr>
              <w:t>异常应急处理方法</w:t>
            </w:r>
          </w:p>
          <w:p w14:paraId="1F16DED2">
            <w:pPr>
              <w:pStyle w:val="6"/>
              <w:spacing w:before="1" w:line="221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1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吸出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转移异常的</w:t>
            </w:r>
            <w:r>
              <w:rPr>
                <w:rFonts w:ascii="微软雅黑" w:hAnsi="微软雅黑" w:eastAsia="微软雅黑" w:cs="微软雅黑"/>
                <w:spacing w:val="9"/>
              </w:rPr>
              <w:t>原因分析和预防方法</w:t>
            </w:r>
          </w:p>
          <w:p w14:paraId="47B0F24C">
            <w:pPr>
              <w:pStyle w:val="6"/>
              <w:spacing w:line="22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新开槽灌铝操作方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41042D0F">
            <w:pPr>
              <w:pStyle w:val="6"/>
              <w:spacing w:line="231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停槽铝液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电解质</w:t>
            </w:r>
            <w:r>
              <w:rPr>
                <w:rFonts w:ascii="微软雅黑" w:hAnsi="微软雅黑" w:eastAsia="微软雅黑" w:cs="微软雅黑"/>
                <w:spacing w:val="9"/>
              </w:rPr>
              <w:t>溶液的吸出方法</w:t>
            </w:r>
          </w:p>
        </w:tc>
      </w:tr>
      <w:tr w14:paraId="5E9F2B1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3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602514E">
            <w:pPr>
              <w:spacing w:line="266" w:lineRule="auto"/>
              <w:rPr>
                <w:rFonts w:ascii="Arial"/>
                <w:sz w:val="21"/>
              </w:rPr>
            </w:pPr>
          </w:p>
          <w:p w14:paraId="5239A498">
            <w:pPr>
              <w:spacing w:line="266" w:lineRule="auto"/>
              <w:rPr>
                <w:rFonts w:ascii="Arial"/>
                <w:sz w:val="21"/>
              </w:rPr>
            </w:pPr>
          </w:p>
          <w:p w14:paraId="0AB1AFE4">
            <w:pPr>
              <w:spacing w:line="266" w:lineRule="auto"/>
              <w:rPr>
                <w:rFonts w:ascii="Arial"/>
                <w:sz w:val="21"/>
              </w:rPr>
            </w:pPr>
          </w:p>
          <w:p w14:paraId="56293FD9">
            <w:pPr>
              <w:spacing w:line="266" w:lineRule="auto"/>
              <w:rPr>
                <w:rFonts w:ascii="Arial"/>
                <w:sz w:val="21"/>
              </w:rPr>
            </w:pPr>
          </w:p>
          <w:p w14:paraId="72297BF5">
            <w:pPr>
              <w:spacing w:line="266" w:lineRule="auto"/>
              <w:rPr>
                <w:rFonts w:ascii="Arial"/>
                <w:sz w:val="21"/>
              </w:rPr>
            </w:pPr>
          </w:p>
          <w:p w14:paraId="5FF74853">
            <w:pPr>
              <w:spacing w:line="267" w:lineRule="auto"/>
              <w:rPr>
                <w:rFonts w:ascii="Arial"/>
                <w:sz w:val="21"/>
              </w:rPr>
            </w:pPr>
          </w:p>
          <w:p w14:paraId="5E3858A7">
            <w:pPr>
              <w:spacing w:line="267" w:lineRule="auto"/>
              <w:rPr>
                <w:rFonts w:ascii="Arial"/>
                <w:sz w:val="21"/>
              </w:rPr>
            </w:pPr>
          </w:p>
          <w:p w14:paraId="607ECE18">
            <w:pPr>
              <w:pStyle w:val="6"/>
              <w:spacing w:before="55" w:line="190" w:lineRule="auto"/>
              <w:ind w:left="171"/>
            </w:pPr>
            <w:r>
              <w:rPr>
                <w:spacing w:val="-3"/>
              </w:rPr>
              <w:t>3.</w:t>
            </w:r>
          </w:p>
          <w:p w14:paraId="329DE70D">
            <w:pPr>
              <w:spacing w:before="68" w:line="182" w:lineRule="exact"/>
              <w:ind w:left="165" w:right="175" w:firstLine="6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2"/>
                <w:sz w:val="17"/>
                <w:szCs w:val="17"/>
              </w:rPr>
              <w:t>多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功能机组作业</w:t>
            </w:r>
          </w:p>
        </w:tc>
        <w:tc>
          <w:tcPr>
            <w:tcW w:w="1080" w:type="dxa"/>
            <w:vAlign w:val="top"/>
          </w:tcPr>
          <w:p w14:paraId="54DDD479">
            <w:pPr>
              <w:spacing w:line="257" w:lineRule="auto"/>
              <w:rPr>
                <w:rFonts w:ascii="Arial"/>
                <w:sz w:val="21"/>
              </w:rPr>
            </w:pPr>
          </w:p>
          <w:p w14:paraId="30D1FDD1">
            <w:pPr>
              <w:spacing w:line="257" w:lineRule="auto"/>
              <w:rPr>
                <w:rFonts w:ascii="Arial"/>
                <w:sz w:val="21"/>
              </w:rPr>
            </w:pPr>
          </w:p>
          <w:p w14:paraId="218173BA">
            <w:pPr>
              <w:spacing w:line="257" w:lineRule="auto"/>
              <w:rPr>
                <w:rFonts w:ascii="Arial"/>
                <w:sz w:val="21"/>
              </w:rPr>
            </w:pPr>
          </w:p>
          <w:p w14:paraId="3BE31A7D">
            <w:pPr>
              <w:spacing w:line="257" w:lineRule="auto"/>
              <w:rPr>
                <w:rFonts w:ascii="Arial"/>
                <w:sz w:val="21"/>
              </w:rPr>
            </w:pPr>
          </w:p>
          <w:p w14:paraId="2C4C4DD9">
            <w:pPr>
              <w:pStyle w:val="6"/>
              <w:spacing w:before="73" w:line="232" w:lineRule="auto"/>
              <w:ind w:left="91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11"/>
              </w:rPr>
              <w:t>1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操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作</w:t>
            </w:r>
            <w:r>
              <w:rPr>
                <w:rFonts w:ascii="微软雅黑" w:hAnsi="微软雅黑" w:eastAsia="微软雅黑" w:cs="微软雅黑"/>
                <w:spacing w:val="8"/>
              </w:rPr>
              <w:t>多功能机组</w:t>
            </w:r>
          </w:p>
        </w:tc>
        <w:tc>
          <w:tcPr>
            <w:tcW w:w="2341" w:type="dxa"/>
            <w:vAlign w:val="top"/>
          </w:tcPr>
          <w:p w14:paraId="6C6D09B2">
            <w:pPr>
              <w:pStyle w:val="6"/>
              <w:spacing w:before="161" w:line="184" w:lineRule="auto"/>
              <w:ind w:left="270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能进行试机作业</w:t>
            </w:r>
          </w:p>
          <w:p w14:paraId="00098219">
            <w:pPr>
              <w:pStyle w:val="6"/>
              <w:spacing w:before="45" w:line="222" w:lineRule="auto"/>
              <w:ind w:left="90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能进行设备运行状</w:t>
            </w:r>
            <w:r>
              <w:rPr>
                <w:rFonts w:ascii="微软雅黑" w:hAnsi="微软雅黑" w:eastAsia="微软雅黑" w:cs="微软雅黑"/>
                <w:spacing w:val="7"/>
              </w:rPr>
              <w:t>态初判</w:t>
            </w:r>
          </w:p>
          <w:p w14:paraId="410AAF02">
            <w:pPr>
              <w:pStyle w:val="6"/>
              <w:spacing w:line="222" w:lineRule="auto"/>
              <w:ind w:left="107" w:right="86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能进行润滑密封紧</w:t>
            </w:r>
            <w:r>
              <w:rPr>
                <w:rFonts w:ascii="微软雅黑" w:hAnsi="微软雅黑" w:eastAsia="微软雅黑" w:cs="微软雅黑"/>
                <w:spacing w:val="2"/>
              </w:rPr>
              <w:t>固检查</w:t>
            </w:r>
          </w:p>
          <w:p w14:paraId="15A852A2">
            <w:pPr>
              <w:pStyle w:val="6"/>
              <w:spacing w:line="222" w:lineRule="auto"/>
              <w:ind w:left="91" w:right="1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3.</w:t>
            </w:r>
            <w:r>
              <w:rPr>
                <w:spacing w:val="-16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进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行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起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重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部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件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钢丝绳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吊钩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吊具检查</w:t>
            </w:r>
          </w:p>
          <w:p w14:paraId="199C5024">
            <w:pPr>
              <w:pStyle w:val="6"/>
              <w:spacing w:before="1" w:line="233" w:lineRule="auto"/>
              <w:ind w:left="103" w:right="86" w:firstLine="16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能进行多功能机组</w:t>
            </w:r>
            <w:r>
              <w:rPr>
                <w:rFonts w:ascii="微软雅黑" w:hAnsi="微软雅黑" w:eastAsia="微软雅黑" w:cs="微软雅黑"/>
                <w:spacing w:val="6"/>
              </w:rPr>
              <w:t>的清洁保养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EC88A5D">
            <w:pPr>
              <w:spacing w:line="357" w:lineRule="auto"/>
              <w:rPr>
                <w:rFonts w:ascii="Arial"/>
                <w:sz w:val="21"/>
              </w:rPr>
            </w:pPr>
          </w:p>
          <w:p w14:paraId="6D3CCFC4">
            <w:pPr>
              <w:pStyle w:val="6"/>
              <w:spacing w:before="73" w:line="182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3.</w:t>
            </w:r>
            <w:r>
              <w:rPr>
                <w:spacing w:val="-18"/>
              </w:rPr>
              <w:t xml:space="preserve"> </w:t>
            </w:r>
            <w:r>
              <w:rPr>
                <w:spacing w:val="-10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试机方法</w:t>
            </w:r>
          </w:p>
          <w:p w14:paraId="03954A01">
            <w:pPr>
              <w:pStyle w:val="6"/>
              <w:spacing w:before="47" w:line="185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设备运行状态要求</w:t>
            </w:r>
          </w:p>
          <w:p w14:paraId="6928DF3B">
            <w:pPr>
              <w:pStyle w:val="6"/>
              <w:spacing w:before="44" w:line="185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9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润滑密封紧固要求</w:t>
            </w:r>
          </w:p>
          <w:p w14:paraId="0C738F49">
            <w:pPr>
              <w:pStyle w:val="6"/>
              <w:spacing w:before="47" w:line="221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3.</w:t>
            </w:r>
            <w:r>
              <w:rPr>
                <w:spacing w:val="-21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6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-6"/>
              </w:rPr>
              <w:t>吊具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钢丝绳安全</w:t>
            </w:r>
            <w:r>
              <w:rPr>
                <w:rFonts w:ascii="微软雅黑" w:hAnsi="微软雅黑" w:eastAsia="微软雅黑" w:cs="微软雅黑"/>
                <w:spacing w:val="8"/>
              </w:rPr>
              <w:t>使用要求</w:t>
            </w:r>
          </w:p>
          <w:p w14:paraId="2CE429EC">
            <w:pPr>
              <w:pStyle w:val="6"/>
              <w:spacing w:before="1" w:line="232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6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多功能机组清洁保</w:t>
            </w:r>
            <w:r>
              <w:rPr>
                <w:rFonts w:ascii="微软雅黑" w:hAnsi="微软雅黑" w:eastAsia="微软雅黑" w:cs="微软雅黑"/>
                <w:spacing w:val="8"/>
              </w:rPr>
              <w:t>养要求</w:t>
            </w:r>
          </w:p>
        </w:tc>
      </w:tr>
      <w:tr w14:paraId="401E17A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718E4245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C298A00">
            <w:pPr>
              <w:spacing w:line="260" w:lineRule="auto"/>
              <w:rPr>
                <w:rFonts w:ascii="Arial"/>
                <w:sz w:val="21"/>
              </w:rPr>
            </w:pPr>
          </w:p>
          <w:p w14:paraId="71AC0FB9">
            <w:pPr>
              <w:spacing w:line="260" w:lineRule="auto"/>
              <w:rPr>
                <w:rFonts w:ascii="Arial"/>
                <w:sz w:val="21"/>
              </w:rPr>
            </w:pPr>
          </w:p>
          <w:p w14:paraId="7AADDAAD">
            <w:pPr>
              <w:spacing w:line="261" w:lineRule="auto"/>
              <w:rPr>
                <w:rFonts w:ascii="Arial"/>
                <w:sz w:val="21"/>
              </w:rPr>
            </w:pPr>
          </w:p>
          <w:p w14:paraId="40BDD0A2">
            <w:pPr>
              <w:spacing w:line="261" w:lineRule="auto"/>
              <w:rPr>
                <w:rFonts w:ascii="Arial"/>
                <w:sz w:val="21"/>
              </w:rPr>
            </w:pPr>
          </w:p>
          <w:p w14:paraId="6907E88A">
            <w:pPr>
              <w:pStyle w:val="6"/>
              <w:spacing w:before="73" w:line="234" w:lineRule="auto"/>
              <w:ind w:left="86" w:right="91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</w:t>
            </w:r>
            <w:r>
              <w:rPr>
                <w:rFonts w:ascii="微软雅黑" w:hAnsi="微软雅黑" w:eastAsia="微软雅黑" w:cs="微软雅黑"/>
                <w:spacing w:val="6"/>
              </w:rPr>
              <w:t>故障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5CF5F9E">
            <w:pPr>
              <w:pStyle w:val="6"/>
              <w:spacing w:before="174" w:line="222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能判断多功能机组</w:t>
            </w:r>
            <w:r>
              <w:rPr>
                <w:rFonts w:ascii="微软雅黑" w:hAnsi="微软雅黑" w:eastAsia="微软雅黑" w:cs="微软雅黑"/>
                <w:spacing w:val="8"/>
              </w:rPr>
              <w:t>故障类别</w:t>
            </w:r>
          </w:p>
          <w:p w14:paraId="425AE0F0">
            <w:pPr>
              <w:pStyle w:val="6"/>
              <w:spacing w:line="222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能处理多功能机组</w:t>
            </w:r>
            <w:r>
              <w:rPr>
                <w:rFonts w:ascii="微软雅黑" w:hAnsi="微软雅黑" w:eastAsia="微软雅黑" w:cs="微软雅黑"/>
                <w:spacing w:val="6"/>
              </w:rPr>
              <w:t>故障</w:t>
            </w:r>
          </w:p>
          <w:p w14:paraId="1B74A034">
            <w:pPr>
              <w:pStyle w:val="6"/>
              <w:spacing w:before="2" w:line="221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7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能 处 理 液</w:t>
            </w:r>
            <w:r>
              <w:rPr>
                <w:rFonts w:ascii="微软雅黑" w:hAnsi="微软雅黑" w:eastAsia="微软雅黑" w:cs="微软雅黑"/>
                <w:spacing w:val="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 xml:space="preserve">压   </w:t>
            </w:r>
            <w:r>
              <w:rPr>
                <w:spacing w:val="-7"/>
              </w:rPr>
              <w:t>(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风</w:t>
            </w:r>
            <w:r>
              <w:rPr>
                <w:rFonts w:ascii="微软雅黑" w:hAnsi="微软雅黑" w:eastAsia="微软雅黑" w:cs="微软雅黑"/>
                <w:spacing w:val="1"/>
              </w:rPr>
              <w:t>压</w:t>
            </w:r>
            <w:r>
              <w:rPr>
                <w:rFonts w:hint="eastAsia" w:ascii="微软雅黑" w:hAnsi="微软雅黑" w:eastAsia="微软雅黑" w:cs="微软雅黑"/>
                <w:spacing w:val="1"/>
                <w:lang w:eastAsia="zh-CN"/>
              </w:rPr>
              <w:t>）</w:t>
            </w:r>
            <w:r>
              <w:rPr>
                <w:spacing w:val="4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系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统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油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管</w:t>
            </w:r>
            <w:r>
              <w:rPr>
                <w:rFonts w:ascii="微软雅黑" w:hAnsi="微软雅黑" w:eastAsia="微软雅黑" w:cs="微软雅黑"/>
                <w:spacing w:val="13"/>
              </w:rPr>
              <w:t xml:space="preserve">  </w:t>
            </w:r>
            <w:r>
              <w:rPr>
                <w:spacing w:val="1"/>
              </w:rPr>
              <w:t>(</w:t>
            </w:r>
            <w:r>
              <w:rPr>
                <w:spacing w:val="-4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风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管</w:t>
            </w:r>
            <w:r>
              <w:rPr>
                <w:rFonts w:hint="eastAsia" w:ascii="微软雅黑" w:hAnsi="微软雅黑" w:eastAsia="微软雅黑" w:cs="微软雅黑"/>
                <w:spacing w:val="1"/>
                <w:lang w:eastAsia="zh-CN"/>
              </w:rPr>
              <w:t>）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爆</w:t>
            </w:r>
            <w:r>
              <w:rPr>
                <w:rFonts w:ascii="微软雅黑" w:hAnsi="微软雅黑" w:eastAsia="微软雅黑" w:cs="微软雅黑"/>
                <w:spacing w:val="2"/>
              </w:rPr>
              <w:t>裂</w:t>
            </w:r>
          </w:p>
          <w:p w14:paraId="5DF80AFB">
            <w:pPr>
              <w:pStyle w:val="6"/>
              <w:spacing w:before="1" w:line="233" w:lineRule="auto"/>
              <w:ind w:left="87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能判断液压站不能</w:t>
            </w:r>
            <w:r>
              <w:rPr>
                <w:rFonts w:ascii="微软雅黑" w:hAnsi="微软雅黑" w:eastAsia="微软雅黑" w:cs="微软雅黑"/>
                <w:spacing w:val="9"/>
              </w:rPr>
              <w:t>启动的原因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1A35490C">
            <w:pPr>
              <w:pStyle w:val="6"/>
              <w:spacing w:before="172" w:line="222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多功能机组故障的</w:t>
            </w:r>
            <w:r>
              <w:rPr>
                <w:rFonts w:ascii="微软雅黑" w:hAnsi="微软雅黑" w:eastAsia="微软雅黑" w:cs="微软雅黑"/>
                <w:spacing w:val="8"/>
              </w:rPr>
              <w:t>判断方法</w:t>
            </w:r>
          </w:p>
          <w:p w14:paraId="1E7B3922">
            <w:pPr>
              <w:pStyle w:val="6"/>
              <w:spacing w:before="2" w:line="221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多功能机组故障的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  <w:p w14:paraId="1F21A2B4">
            <w:pPr>
              <w:pStyle w:val="6"/>
              <w:spacing w:before="1" w:line="222" w:lineRule="auto"/>
              <w:ind w:left="95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31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多功能机组液压传</w:t>
            </w:r>
            <w:r>
              <w:rPr>
                <w:rFonts w:ascii="微软雅黑" w:hAnsi="微软雅黑" w:eastAsia="微软雅黑" w:cs="微软雅黑"/>
                <w:spacing w:val="20"/>
              </w:rPr>
              <w:t>动与气动控制系统的工作</w:t>
            </w:r>
            <w:r>
              <w:rPr>
                <w:rFonts w:ascii="微软雅黑" w:hAnsi="微软雅黑" w:eastAsia="微软雅黑" w:cs="微软雅黑"/>
                <w:spacing w:val="6"/>
              </w:rPr>
              <w:t>原理</w:t>
            </w:r>
          </w:p>
          <w:p w14:paraId="6316B4BF">
            <w:pPr>
              <w:pStyle w:val="6"/>
              <w:spacing w:line="231" w:lineRule="auto"/>
              <w:ind w:left="95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油位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油温检查方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</w:tbl>
    <w:p w14:paraId="02E79539">
      <w:pPr>
        <w:pStyle w:val="2"/>
      </w:pPr>
    </w:p>
    <w:p w14:paraId="0E687E3E">
      <w:pPr>
        <w:sectPr>
          <w:headerReference r:id="rId73" w:type="default"/>
          <w:footerReference r:id="rId74" w:type="default"/>
          <w:pgSz w:w="8731" w:h="12245"/>
          <w:pgMar w:top="1072" w:right="1182" w:bottom="994" w:left="1296" w:header="801" w:footer="819" w:gutter="0"/>
          <w:cols w:space="720" w:num="1"/>
        </w:sectPr>
      </w:pPr>
    </w:p>
    <w:p w14:paraId="1563ABD9">
      <w:pPr>
        <w:pStyle w:val="2"/>
        <w:spacing w:line="427" w:lineRule="auto"/>
      </w:pPr>
    </w:p>
    <w:p w14:paraId="166CC574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51C5503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4366FC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6D320FE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41FC513F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07FC9F6F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0158068A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8EA875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0F44E840">
            <w:pPr>
              <w:spacing w:line="258" w:lineRule="auto"/>
              <w:rPr>
                <w:rFonts w:ascii="Arial"/>
                <w:sz w:val="21"/>
              </w:rPr>
            </w:pPr>
          </w:p>
          <w:p w14:paraId="5F25096F">
            <w:pPr>
              <w:spacing w:line="258" w:lineRule="auto"/>
              <w:rPr>
                <w:rFonts w:ascii="Arial"/>
                <w:sz w:val="21"/>
              </w:rPr>
            </w:pPr>
          </w:p>
          <w:p w14:paraId="5671F566">
            <w:pPr>
              <w:spacing w:line="258" w:lineRule="auto"/>
              <w:rPr>
                <w:rFonts w:ascii="Arial"/>
                <w:sz w:val="21"/>
              </w:rPr>
            </w:pPr>
          </w:p>
          <w:p w14:paraId="3EECF0A6">
            <w:pPr>
              <w:spacing w:line="259" w:lineRule="auto"/>
              <w:rPr>
                <w:rFonts w:ascii="Arial"/>
                <w:sz w:val="21"/>
              </w:rPr>
            </w:pPr>
          </w:p>
          <w:p w14:paraId="55CBC031">
            <w:pPr>
              <w:spacing w:line="259" w:lineRule="auto"/>
              <w:rPr>
                <w:rFonts w:ascii="Arial"/>
                <w:sz w:val="21"/>
              </w:rPr>
            </w:pPr>
          </w:p>
          <w:p w14:paraId="0079A3A4">
            <w:pPr>
              <w:pStyle w:val="6"/>
              <w:spacing w:before="55" w:line="188" w:lineRule="auto"/>
              <w:ind w:left="165"/>
            </w:pPr>
            <w:r>
              <w:t>4.</w:t>
            </w:r>
          </w:p>
          <w:p w14:paraId="35183F89">
            <w:pPr>
              <w:spacing w:before="70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料输送</w:t>
            </w:r>
            <w:r>
              <w:rPr>
                <w:rFonts w:ascii="微软雅黑" w:hAnsi="微软雅黑" w:eastAsia="微软雅黑" w:cs="微软雅黑"/>
                <w:spacing w:val="4"/>
                <w:position w:val="1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烟气净化</w:t>
            </w:r>
          </w:p>
        </w:tc>
        <w:tc>
          <w:tcPr>
            <w:tcW w:w="1080" w:type="dxa"/>
            <w:vAlign w:val="top"/>
          </w:tcPr>
          <w:p w14:paraId="65276A74">
            <w:pPr>
              <w:spacing w:line="321" w:lineRule="auto"/>
              <w:rPr>
                <w:rFonts w:ascii="Arial"/>
                <w:sz w:val="21"/>
              </w:rPr>
            </w:pPr>
          </w:p>
          <w:p w14:paraId="2095789C">
            <w:pPr>
              <w:spacing w:line="322" w:lineRule="auto"/>
              <w:rPr>
                <w:rFonts w:ascii="Arial"/>
                <w:sz w:val="21"/>
              </w:rPr>
            </w:pPr>
          </w:p>
          <w:p w14:paraId="6D1311FD">
            <w:pPr>
              <w:pStyle w:val="6"/>
              <w:spacing w:before="73" w:line="233" w:lineRule="auto"/>
              <w:ind w:left="89" w:right="91" w:firstLine="186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输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送</w:t>
            </w:r>
            <w:r>
              <w:rPr>
                <w:rFonts w:ascii="微软雅黑" w:hAnsi="微软雅黑" w:eastAsia="微软雅黑" w:cs="微软雅黑"/>
                <w:spacing w:val="5"/>
              </w:rPr>
              <w:t>物料</w:t>
            </w:r>
          </w:p>
        </w:tc>
        <w:tc>
          <w:tcPr>
            <w:tcW w:w="2341" w:type="dxa"/>
            <w:vAlign w:val="top"/>
          </w:tcPr>
          <w:p w14:paraId="6AB0E187">
            <w:pPr>
              <w:pStyle w:val="6"/>
              <w:spacing w:before="179" w:line="222" w:lineRule="auto"/>
              <w:ind w:left="89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能调整浓相和超浓</w:t>
            </w:r>
            <w:r>
              <w:rPr>
                <w:rFonts w:ascii="微软雅黑" w:hAnsi="微软雅黑" w:eastAsia="微软雅黑" w:cs="微软雅黑"/>
                <w:spacing w:val="7"/>
              </w:rPr>
              <w:t>相输送的固气比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输送压力</w:t>
            </w:r>
          </w:p>
          <w:p w14:paraId="08358DBF">
            <w:pPr>
              <w:pStyle w:val="6"/>
              <w:spacing w:before="1" w:line="221" w:lineRule="auto"/>
              <w:ind w:left="88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能处理超浓相输送</w:t>
            </w:r>
            <w:r>
              <w:rPr>
                <w:rFonts w:ascii="微软雅黑" w:hAnsi="微软雅黑" w:eastAsia="微软雅黑" w:cs="微软雅黑"/>
                <w:spacing w:val="9"/>
              </w:rPr>
              <w:t>平衡料柱故障</w:t>
            </w:r>
          </w:p>
          <w:p w14:paraId="206F43A5">
            <w:pPr>
              <w:pStyle w:val="6"/>
              <w:spacing w:before="1" w:line="232" w:lineRule="auto"/>
              <w:ind w:left="89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能处理物料储运设</w:t>
            </w:r>
            <w:r>
              <w:rPr>
                <w:rFonts w:ascii="微软雅黑" w:hAnsi="微软雅黑" w:eastAsia="微软雅黑" w:cs="微软雅黑"/>
                <w:spacing w:val="8"/>
              </w:rPr>
              <w:t>备故障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B44B77A">
            <w:pPr>
              <w:pStyle w:val="6"/>
              <w:spacing w:before="310" w:line="223" w:lineRule="auto"/>
              <w:ind w:left="109" w:right="83" w:firstLine="15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物料输送工艺参数</w:t>
            </w:r>
            <w:r>
              <w:rPr>
                <w:rFonts w:ascii="微软雅黑" w:hAnsi="微软雅黑" w:eastAsia="微软雅黑" w:cs="微软雅黑"/>
                <w:spacing w:val="6"/>
              </w:rPr>
              <w:t>的调整方法</w:t>
            </w:r>
          </w:p>
          <w:p w14:paraId="6E846A7D">
            <w:pPr>
              <w:pStyle w:val="6"/>
              <w:spacing w:before="1" w:line="184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平衡料柱工作原理</w:t>
            </w:r>
          </w:p>
          <w:p w14:paraId="4FA92961">
            <w:pPr>
              <w:pStyle w:val="6"/>
              <w:spacing w:before="44" w:line="233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物料储运设备工作</w:t>
            </w:r>
            <w:r>
              <w:rPr>
                <w:rFonts w:ascii="微软雅黑" w:hAnsi="微软雅黑" w:eastAsia="微软雅黑" w:cs="微软雅黑"/>
                <w:spacing w:val="6"/>
              </w:rPr>
              <w:t>原理</w:t>
            </w:r>
          </w:p>
        </w:tc>
      </w:tr>
      <w:tr w14:paraId="1B115C7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7456C92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0AA949DA">
            <w:pPr>
              <w:spacing w:line="256" w:lineRule="auto"/>
              <w:rPr>
                <w:rFonts w:ascii="Arial"/>
                <w:sz w:val="21"/>
              </w:rPr>
            </w:pPr>
          </w:p>
          <w:p w14:paraId="7E55C480">
            <w:pPr>
              <w:spacing w:line="257" w:lineRule="auto"/>
              <w:rPr>
                <w:rFonts w:ascii="Arial"/>
                <w:sz w:val="21"/>
              </w:rPr>
            </w:pPr>
          </w:p>
          <w:p w14:paraId="2958A3CA">
            <w:pPr>
              <w:spacing w:line="257" w:lineRule="auto"/>
              <w:rPr>
                <w:rFonts w:ascii="Arial"/>
                <w:sz w:val="21"/>
              </w:rPr>
            </w:pPr>
          </w:p>
          <w:p w14:paraId="11FB6C51">
            <w:pPr>
              <w:spacing w:line="257" w:lineRule="auto"/>
              <w:rPr>
                <w:rFonts w:ascii="Arial"/>
                <w:sz w:val="21"/>
              </w:rPr>
            </w:pPr>
          </w:p>
          <w:p w14:paraId="27E918FB">
            <w:pPr>
              <w:pStyle w:val="6"/>
              <w:spacing w:before="73" w:line="233" w:lineRule="auto"/>
              <w:ind w:left="86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烟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气</w:t>
            </w:r>
            <w:r>
              <w:rPr>
                <w:rFonts w:ascii="微软雅黑" w:hAnsi="微软雅黑" w:eastAsia="微软雅黑" w:cs="微软雅黑"/>
                <w:spacing w:val="6"/>
              </w:rPr>
              <w:t>净化</w:t>
            </w:r>
          </w:p>
        </w:tc>
        <w:tc>
          <w:tcPr>
            <w:tcW w:w="2341" w:type="dxa"/>
            <w:vAlign w:val="top"/>
          </w:tcPr>
          <w:p w14:paraId="63496193">
            <w:pPr>
              <w:pStyle w:val="6"/>
              <w:spacing w:before="160" w:line="222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能处理烟气净化系</w:t>
            </w:r>
            <w:r>
              <w:rPr>
                <w:rFonts w:ascii="微软雅黑" w:hAnsi="微软雅黑" w:eastAsia="微软雅黑" w:cs="微软雅黑"/>
                <w:spacing w:val="9"/>
              </w:rPr>
              <w:t>统的压差失衡</w:t>
            </w:r>
          </w:p>
          <w:p w14:paraId="040EB457">
            <w:pPr>
              <w:pStyle w:val="6"/>
              <w:spacing w:before="2" w:line="221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能启停烟气净化系</w:t>
            </w:r>
            <w:r>
              <w:rPr>
                <w:rFonts w:ascii="微软雅黑" w:hAnsi="微软雅黑" w:eastAsia="微软雅黑" w:cs="微软雅黑"/>
                <w:spacing w:val="1"/>
              </w:rPr>
              <w:t>统</w:t>
            </w:r>
          </w:p>
          <w:p w14:paraId="734C7965">
            <w:pPr>
              <w:pStyle w:val="6"/>
              <w:spacing w:before="2" w:line="221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能处理烟气净化系</w:t>
            </w:r>
            <w:r>
              <w:rPr>
                <w:rFonts w:ascii="微软雅黑" w:hAnsi="微软雅黑" w:eastAsia="微软雅黑" w:cs="微软雅黑"/>
                <w:spacing w:val="7"/>
              </w:rPr>
              <w:t>统停电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停风异常情况</w:t>
            </w:r>
          </w:p>
          <w:p w14:paraId="5DE4B9D9">
            <w:pPr>
              <w:pStyle w:val="6"/>
              <w:spacing w:before="1" w:line="221" w:lineRule="auto"/>
              <w:ind w:left="93" w:right="86" w:firstLine="17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6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能判断氧化铝吸附</w:t>
            </w:r>
            <w:r>
              <w:rPr>
                <w:rFonts w:ascii="微软雅黑" w:hAnsi="微软雅黑" w:eastAsia="微软雅黑" w:cs="微软雅黑"/>
                <w:spacing w:val="4"/>
              </w:rPr>
              <w:t>能力</w:t>
            </w:r>
          </w:p>
          <w:p w14:paraId="60D8DF5C">
            <w:pPr>
              <w:pStyle w:val="6"/>
              <w:spacing w:line="184" w:lineRule="auto"/>
              <w:ind w:left="26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能启停脱硫系统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9BCD72E">
            <w:pPr>
              <w:pStyle w:val="6"/>
              <w:spacing w:before="160" w:line="222" w:lineRule="auto"/>
              <w:ind w:left="94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烟气净化系统压差</w:t>
            </w:r>
            <w:r>
              <w:rPr>
                <w:rFonts w:ascii="微软雅黑" w:hAnsi="微软雅黑" w:eastAsia="微软雅黑" w:cs="微软雅黑"/>
                <w:spacing w:val="9"/>
              </w:rPr>
              <w:t>失衡的原因</w:t>
            </w:r>
          </w:p>
          <w:p w14:paraId="7B8A1BB1">
            <w:pPr>
              <w:pStyle w:val="6"/>
              <w:spacing w:before="2" w:line="221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烟气净化系统启停</w:t>
            </w:r>
            <w:r>
              <w:rPr>
                <w:rFonts w:ascii="微软雅黑" w:hAnsi="微软雅黑" w:eastAsia="微软雅黑" w:cs="微软雅黑"/>
                <w:spacing w:val="6"/>
              </w:rPr>
              <w:t>规程</w:t>
            </w:r>
          </w:p>
          <w:p w14:paraId="46AA9EA5">
            <w:pPr>
              <w:pStyle w:val="6"/>
              <w:spacing w:before="2" w:line="221" w:lineRule="auto"/>
              <w:ind w:left="94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停电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停风对烟气</w:t>
            </w:r>
            <w:r>
              <w:rPr>
                <w:rFonts w:ascii="微软雅黑" w:hAnsi="微软雅黑" w:eastAsia="微软雅黑" w:cs="微软雅黑"/>
                <w:spacing w:val="9"/>
              </w:rPr>
              <w:t>净化系统的影响</w:t>
            </w:r>
          </w:p>
          <w:p w14:paraId="291626BF">
            <w:pPr>
              <w:pStyle w:val="6"/>
              <w:spacing w:line="185" w:lineRule="auto"/>
              <w:ind w:left="269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烟气净化工艺原理</w:t>
            </w:r>
          </w:p>
          <w:p w14:paraId="40017AAA">
            <w:pPr>
              <w:pStyle w:val="6"/>
              <w:spacing w:before="43" w:line="233" w:lineRule="auto"/>
              <w:ind w:left="98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 xml:space="preserve">5 </w:t>
            </w:r>
            <w:r>
              <w:rPr>
                <w:rFonts w:ascii="微软雅黑" w:hAnsi="微软雅黑" w:eastAsia="微软雅黑" w:cs="微软雅黑"/>
                <w:spacing w:val="-8"/>
              </w:rPr>
              <w:t>脱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硫</w:t>
            </w:r>
            <w:r>
              <w:rPr>
                <w:rFonts w:ascii="微软雅黑" w:hAnsi="微软雅黑" w:eastAsia="微软雅黑" w:cs="微软雅黑"/>
                <w:spacing w:val="15"/>
              </w:rPr>
              <w:t xml:space="preserve">  </w:t>
            </w:r>
            <w:r>
              <w:rPr>
                <w:spacing w:val="-8"/>
              </w:rPr>
              <w:t>(</w:t>
            </w:r>
            <w:r>
              <w:rPr>
                <w:spacing w:val="-4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湿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法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或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半</w:t>
            </w:r>
            <w:r>
              <w:rPr>
                <w:rFonts w:ascii="微软雅黑" w:hAnsi="微软雅黑" w:eastAsia="微软雅黑" w:cs="微软雅黑"/>
                <w:spacing w:val="7"/>
              </w:rPr>
              <w:t>干法</w:t>
            </w:r>
            <w:r>
              <w:rPr>
                <w:rFonts w:hint="eastAsia" w:ascii="微软雅黑" w:hAnsi="微软雅黑" w:eastAsia="微软雅黑" w:cs="微软雅黑"/>
                <w:spacing w:val="7"/>
                <w:lang w:eastAsia="zh-CN"/>
              </w:rPr>
              <w:t>）</w:t>
            </w:r>
            <w:r>
              <w:rPr>
                <w:spacing w:val="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7"/>
              </w:rPr>
              <w:t>系统启停规程</w:t>
            </w:r>
          </w:p>
        </w:tc>
      </w:tr>
      <w:tr w14:paraId="6690422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3EDBFAC">
            <w:pPr>
              <w:spacing w:line="247" w:lineRule="auto"/>
              <w:rPr>
                <w:rFonts w:ascii="Arial"/>
                <w:sz w:val="21"/>
              </w:rPr>
            </w:pPr>
          </w:p>
          <w:p w14:paraId="1147CF8C">
            <w:pPr>
              <w:spacing w:line="248" w:lineRule="auto"/>
              <w:rPr>
                <w:rFonts w:ascii="Arial"/>
                <w:sz w:val="21"/>
              </w:rPr>
            </w:pPr>
          </w:p>
          <w:p w14:paraId="6BED16FE">
            <w:pPr>
              <w:spacing w:line="248" w:lineRule="auto"/>
              <w:rPr>
                <w:rFonts w:ascii="Arial"/>
                <w:sz w:val="21"/>
              </w:rPr>
            </w:pPr>
          </w:p>
          <w:p w14:paraId="19F4D7BD">
            <w:pPr>
              <w:spacing w:line="248" w:lineRule="auto"/>
              <w:rPr>
                <w:rFonts w:ascii="Arial"/>
                <w:sz w:val="21"/>
              </w:rPr>
            </w:pPr>
          </w:p>
          <w:p w14:paraId="74D6CEBA">
            <w:pPr>
              <w:pStyle w:val="6"/>
              <w:spacing w:before="55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62038111">
            <w:pPr>
              <w:spacing w:before="73" w:line="180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解槽计算机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监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控</w:t>
            </w:r>
          </w:p>
        </w:tc>
        <w:tc>
          <w:tcPr>
            <w:tcW w:w="1080" w:type="dxa"/>
            <w:vAlign w:val="top"/>
          </w:tcPr>
          <w:p w14:paraId="6E907A81">
            <w:pPr>
              <w:spacing w:line="312" w:lineRule="auto"/>
              <w:rPr>
                <w:rFonts w:ascii="Arial"/>
                <w:sz w:val="21"/>
              </w:rPr>
            </w:pPr>
          </w:p>
          <w:p w14:paraId="7B0CFA29">
            <w:pPr>
              <w:spacing w:line="312" w:lineRule="auto"/>
              <w:rPr>
                <w:rFonts w:ascii="Arial"/>
                <w:sz w:val="21"/>
              </w:rPr>
            </w:pPr>
          </w:p>
          <w:p w14:paraId="5FF1A5D0">
            <w:pPr>
              <w:pStyle w:val="6"/>
              <w:spacing w:before="73" w:line="234" w:lineRule="auto"/>
              <w:ind w:left="85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5.</w:t>
            </w:r>
            <w:r>
              <w:rPr>
                <w:spacing w:val="-20"/>
              </w:rPr>
              <w:t xml:space="preserve"> </w:t>
            </w:r>
            <w:r>
              <w:rPr>
                <w:spacing w:val="-12"/>
              </w:rPr>
              <w:t>1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信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息</w:t>
            </w:r>
            <w:r>
              <w:rPr>
                <w:rFonts w:ascii="微软雅黑" w:hAnsi="微软雅黑" w:eastAsia="微软雅黑" w:cs="微软雅黑"/>
                <w:spacing w:val="7"/>
              </w:rPr>
              <w:t>监控</w:t>
            </w:r>
          </w:p>
        </w:tc>
        <w:tc>
          <w:tcPr>
            <w:tcW w:w="2341" w:type="dxa"/>
            <w:vAlign w:val="top"/>
          </w:tcPr>
          <w:p w14:paraId="0EF4D8E6">
            <w:pPr>
              <w:pStyle w:val="6"/>
              <w:spacing w:before="163" w:line="222" w:lineRule="auto"/>
              <w:ind w:left="87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能判断并处理电解</w:t>
            </w:r>
            <w:r>
              <w:rPr>
                <w:rFonts w:ascii="微软雅黑" w:hAnsi="微软雅黑" w:eastAsia="微软雅黑" w:cs="微软雅黑"/>
                <w:spacing w:val="10"/>
              </w:rPr>
              <w:t>槽计算机控制系统中的异常</w:t>
            </w:r>
            <w:r>
              <w:rPr>
                <w:rFonts w:ascii="微软雅黑" w:hAnsi="微软雅黑" w:eastAsia="微软雅黑" w:cs="微软雅黑"/>
                <w:spacing w:val="7"/>
              </w:rPr>
              <w:t>情况</w:t>
            </w:r>
          </w:p>
          <w:p w14:paraId="2107A1C7">
            <w:pPr>
              <w:pStyle w:val="6"/>
              <w:spacing w:before="1" w:line="228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能分析电解生产报</w:t>
            </w:r>
            <w:r>
              <w:rPr>
                <w:rFonts w:ascii="微软雅黑" w:hAnsi="微软雅黑" w:eastAsia="微软雅黑" w:cs="微软雅黑"/>
                <w:spacing w:val="10"/>
              </w:rPr>
              <w:t>表中控制系统异常产生错误</w:t>
            </w:r>
            <w:r>
              <w:rPr>
                <w:rFonts w:ascii="微软雅黑" w:hAnsi="微软雅黑" w:eastAsia="微软雅黑" w:cs="微软雅黑"/>
                <w:spacing w:val="9"/>
              </w:rPr>
              <w:t>数据的原因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7CCD5BC">
            <w:pPr>
              <w:spacing w:line="246" w:lineRule="auto"/>
              <w:rPr>
                <w:rFonts w:ascii="Arial"/>
                <w:sz w:val="21"/>
              </w:rPr>
            </w:pPr>
          </w:p>
          <w:p w14:paraId="298327E4">
            <w:pPr>
              <w:spacing w:line="247" w:lineRule="auto"/>
              <w:rPr>
                <w:rFonts w:ascii="Arial"/>
                <w:sz w:val="21"/>
              </w:rPr>
            </w:pPr>
          </w:p>
          <w:p w14:paraId="1B594746">
            <w:pPr>
              <w:pStyle w:val="6"/>
              <w:spacing w:before="7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现场总线基础知识</w:t>
            </w:r>
          </w:p>
          <w:p w14:paraId="422D6837">
            <w:pPr>
              <w:pStyle w:val="6"/>
              <w:spacing w:before="45" w:line="234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电解生产报表的数</w:t>
            </w:r>
            <w:r>
              <w:rPr>
                <w:rFonts w:ascii="微软雅黑" w:hAnsi="微软雅黑" w:eastAsia="微软雅黑" w:cs="微软雅黑"/>
                <w:spacing w:val="8"/>
              </w:rPr>
              <w:t>据分析方法</w:t>
            </w:r>
          </w:p>
        </w:tc>
      </w:tr>
      <w:tr w14:paraId="1BFF688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088970F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9A44C26">
            <w:pPr>
              <w:spacing w:line="330" w:lineRule="auto"/>
              <w:rPr>
                <w:rFonts w:ascii="Arial"/>
                <w:sz w:val="21"/>
              </w:rPr>
            </w:pPr>
          </w:p>
          <w:p w14:paraId="7D08A4CA">
            <w:pPr>
              <w:spacing w:line="330" w:lineRule="auto"/>
              <w:rPr>
                <w:rFonts w:ascii="Arial"/>
                <w:sz w:val="21"/>
              </w:rPr>
            </w:pPr>
          </w:p>
          <w:p w14:paraId="0EDC2364">
            <w:pPr>
              <w:pStyle w:val="6"/>
              <w:spacing w:before="73" w:line="233" w:lineRule="auto"/>
              <w:ind w:left="87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硬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件</w:t>
            </w:r>
            <w:r>
              <w:rPr>
                <w:rFonts w:ascii="微软雅黑" w:hAnsi="微软雅黑" w:eastAsia="微软雅黑" w:cs="微软雅黑"/>
                <w:spacing w:val="6"/>
              </w:rPr>
              <w:t>安装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C81B6CF">
            <w:pPr>
              <w:pStyle w:val="6"/>
              <w:spacing w:before="197" w:line="222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能进行监控微机的</w:t>
            </w:r>
            <w:r>
              <w:rPr>
                <w:rFonts w:ascii="微软雅黑" w:hAnsi="微软雅黑" w:eastAsia="微软雅黑" w:cs="微软雅黑"/>
                <w:spacing w:val="8"/>
              </w:rPr>
              <w:t>硬件安装</w:t>
            </w:r>
          </w:p>
          <w:p w14:paraId="446852AF">
            <w:pPr>
              <w:pStyle w:val="6"/>
              <w:spacing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能完成上位机与下</w:t>
            </w:r>
            <w:r>
              <w:rPr>
                <w:rFonts w:ascii="微软雅黑" w:hAnsi="微软雅黑" w:eastAsia="微软雅黑" w:cs="微软雅黑"/>
                <w:spacing w:val="9"/>
              </w:rPr>
              <w:t>位机通信的硬件连接</w:t>
            </w:r>
          </w:p>
          <w:p w14:paraId="57F844F2">
            <w:pPr>
              <w:pStyle w:val="6"/>
              <w:spacing w:before="2" w:line="232" w:lineRule="auto"/>
              <w:ind w:left="86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能完成监控微机与</w:t>
            </w:r>
            <w:r>
              <w:rPr>
                <w:rFonts w:ascii="微软雅黑" w:hAnsi="微软雅黑" w:eastAsia="微软雅黑" w:cs="微软雅黑"/>
                <w:spacing w:val="10"/>
              </w:rPr>
              <w:t>语音报警系统的硬件连接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1D30FADC">
            <w:pPr>
              <w:spacing w:line="259" w:lineRule="auto"/>
              <w:rPr>
                <w:rFonts w:ascii="Arial"/>
                <w:sz w:val="21"/>
              </w:rPr>
            </w:pPr>
          </w:p>
          <w:p w14:paraId="4AE39F09">
            <w:pPr>
              <w:pStyle w:val="6"/>
              <w:spacing w:before="73" w:line="222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监控微机硬件的安</w:t>
            </w:r>
            <w:r>
              <w:rPr>
                <w:rFonts w:ascii="微软雅黑" w:hAnsi="微软雅黑" w:eastAsia="微软雅黑" w:cs="微软雅黑"/>
                <w:spacing w:val="8"/>
              </w:rPr>
              <w:t>装方法</w:t>
            </w:r>
          </w:p>
          <w:p w14:paraId="3E7CB042">
            <w:pPr>
              <w:pStyle w:val="6"/>
              <w:spacing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微机的组成与结构</w:t>
            </w:r>
          </w:p>
          <w:p w14:paraId="6A164386">
            <w:pPr>
              <w:pStyle w:val="6"/>
              <w:spacing w:before="47" w:line="233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监控微机与语音报</w:t>
            </w:r>
            <w:r>
              <w:rPr>
                <w:rFonts w:ascii="微软雅黑" w:hAnsi="微软雅黑" w:eastAsia="微软雅黑" w:cs="微软雅黑"/>
                <w:spacing w:val="9"/>
              </w:rPr>
              <w:t>警系统的硬件连接方法</w:t>
            </w:r>
          </w:p>
        </w:tc>
      </w:tr>
    </w:tbl>
    <w:p w14:paraId="4D649808">
      <w:pPr>
        <w:pStyle w:val="2"/>
      </w:pPr>
    </w:p>
    <w:p w14:paraId="0E1591C0">
      <w:pPr>
        <w:sectPr>
          <w:headerReference r:id="rId75" w:type="default"/>
          <w:footerReference r:id="rId76" w:type="default"/>
          <w:pgSz w:w="8731" w:h="12245"/>
          <w:pgMar w:top="1072" w:right="1299" w:bottom="994" w:left="1179" w:header="801" w:footer="819" w:gutter="0"/>
          <w:cols w:space="720" w:num="1"/>
        </w:sectPr>
      </w:pPr>
    </w:p>
    <w:p w14:paraId="668CC765">
      <w:pPr>
        <w:pStyle w:val="2"/>
        <w:spacing w:line="427" w:lineRule="auto"/>
      </w:pPr>
    </w:p>
    <w:p w14:paraId="6E5AED19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5E84C42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5F2DF1B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2F654BF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4604FD3C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610BA932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210769E8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2395A4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7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4D0C3B7E">
            <w:pPr>
              <w:pStyle w:val="6"/>
              <w:spacing w:before="246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2811C81E">
            <w:pPr>
              <w:spacing w:before="73" w:line="178" w:lineRule="exact"/>
              <w:ind w:left="183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position w:val="-1"/>
                <w:sz w:val="17"/>
                <w:szCs w:val="17"/>
              </w:rPr>
              <w:t>电</w:t>
            </w:r>
          </w:p>
          <w:p w14:paraId="370970F9">
            <w:pPr>
              <w:spacing w:line="180" w:lineRule="exact"/>
              <w:ind w:left="16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解</w:t>
            </w:r>
          </w:p>
          <w:p w14:paraId="1D18A736">
            <w:pPr>
              <w:spacing w:line="178" w:lineRule="exact"/>
              <w:ind w:left="16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槽</w:t>
            </w:r>
          </w:p>
          <w:p w14:paraId="6FD90E55">
            <w:pPr>
              <w:spacing w:line="179" w:lineRule="exact"/>
              <w:ind w:left="16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计</w:t>
            </w:r>
          </w:p>
          <w:p w14:paraId="5803F553">
            <w:pPr>
              <w:spacing w:line="186" w:lineRule="exact"/>
              <w:ind w:left="165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算</w:t>
            </w:r>
          </w:p>
          <w:p w14:paraId="54D03FB8">
            <w:pPr>
              <w:spacing w:line="181" w:lineRule="exact"/>
              <w:ind w:left="16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机</w:t>
            </w:r>
          </w:p>
          <w:p w14:paraId="703563E2">
            <w:pPr>
              <w:spacing w:line="175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position w:val="-2"/>
                <w:sz w:val="17"/>
                <w:szCs w:val="17"/>
              </w:rPr>
              <w:t>监</w:t>
            </w:r>
          </w:p>
          <w:p w14:paraId="79E80059">
            <w:pPr>
              <w:spacing w:before="1" w:line="185" w:lineRule="auto"/>
              <w:ind w:left="16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控</w:t>
            </w:r>
          </w:p>
        </w:tc>
        <w:tc>
          <w:tcPr>
            <w:tcW w:w="1080" w:type="dxa"/>
            <w:vAlign w:val="top"/>
          </w:tcPr>
          <w:p w14:paraId="5DF83E0F">
            <w:pPr>
              <w:spacing w:line="258" w:lineRule="auto"/>
              <w:rPr>
                <w:rFonts w:ascii="Arial"/>
                <w:sz w:val="21"/>
              </w:rPr>
            </w:pPr>
          </w:p>
          <w:p w14:paraId="7871B4BC">
            <w:pPr>
              <w:spacing w:line="259" w:lineRule="auto"/>
              <w:rPr>
                <w:rFonts w:ascii="Arial"/>
                <w:sz w:val="21"/>
              </w:rPr>
            </w:pPr>
          </w:p>
          <w:p w14:paraId="3BA667D4">
            <w:pPr>
              <w:spacing w:line="259" w:lineRule="auto"/>
              <w:rPr>
                <w:rFonts w:ascii="Arial"/>
                <w:sz w:val="21"/>
              </w:rPr>
            </w:pPr>
          </w:p>
          <w:p w14:paraId="2196C5D8">
            <w:pPr>
              <w:pStyle w:val="6"/>
              <w:spacing w:before="73" w:line="233" w:lineRule="auto"/>
              <w:ind w:left="89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3"/>
              </w:rPr>
              <w:t>5.</w:t>
            </w:r>
            <w:r>
              <w:rPr>
                <w:spacing w:val="-31"/>
              </w:rPr>
              <w:t xml:space="preserve"> </w:t>
            </w:r>
            <w:r>
              <w:rPr>
                <w:spacing w:val="-13"/>
              </w:rPr>
              <w:t>3</w:t>
            </w:r>
            <w:r>
              <w:rPr>
                <w:spacing w:val="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网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络</w:t>
            </w:r>
            <w:r>
              <w:rPr>
                <w:rFonts w:ascii="微软雅黑" w:hAnsi="微软雅黑" w:eastAsia="微软雅黑" w:cs="微软雅黑"/>
                <w:spacing w:val="5"/>
              </w:rPr>
              <w:t>连接</w:t>
            </w:r>
          </w:p>
        </w:tc>
        <w:tc>
          <w:tcPr>
            <w:tcW w:w="2341" w:type="dxa"/>
            <w:vAlign w:val="top"/>
          </w:tcPr>
          <w:p w14:paraId="74CD7718">
            <w:pPr>
              <w:spacing w:line="372" w:lineRule="auto"/>
              <w:rPr>
                <w:rFonts w:ascii="Arial"/>
                <w:sz w:val="21"/>
              </w:rPr>
            </w:pPr>
          </w:p>
          <w:p w14:paraId="6ABF0785">
            <w:pPr>
              <w:pStyle w:val="6"/>
              <w:spacing w:before="73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能制作双绞线接头</w:t>
            </w:r>
          </w:p>
          <w:p w14:paraId="1D2756F6">
            <w:pPr>
              <w:pStyle w:val="6"/>
              <w:spacing w:before="46"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t>5.</w:t>
            </w:r>
            <w:r>
              <w:rPr>
                <w:spacing w:val="-34"/>
              </w:rPr>
              <w:t xml:space="preserve"> </w:t>
            </w:r>
            <w:r>
              <w:t>3.</w:t>
            </w:r>
            <w:r>
              <w:rPr>
                <w:spacing w:val="-37"/>
              </w:rPr>
              <w:t xml:space="preserve"> </w:t>
            </w:r>
            <w:r>
              <w:t>2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能安装网卡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t xml:space="preserve">, </w:t>
            </w:r>
            <w:r>
              <w:rPr>
                <w:rFonts w:ascii="微软雅黑" w:hAnsi="微软雅黑" w:eastAsia="微软雅黑" w:cs="微软雅黑"/>
              </w:rPr>
              <w:t>完成</w:t>
            </w:r>
            <w:r>
              <w:rPr>
                <w:rFonts w:ascii="微软雅黑" w:hAnsi="微软雅黑" w:eastAsia="微软雅黑" w:cs="微软雅黑"/>
                <w:spacing w:val="9"/>
              </w:rPr>
              <w:t>监控微机网络配置</w:t>
            </w:r>
          </w:p>
          <w:p w14:paraId="0E95F608">
            <w:pPr>
              <w:pStyle w:val="6"/>
              <w:spacing w:before="1" w:line="234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能进行监控机软硬</w:t>
            </w:r>
            <w:r>
              <w:rPr>
                <w:rFonts w:ascii="微软雅黑" w:hAnsi="微软雅黑" w:eastAsia="微软雅黑" w:cs="微软雅黑"/>
                <w:spacing w:val="6"/>
              </w:rPr>
              <w:t>件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服务器的操作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A749D16">
            <w:pPr>
              <w:spacing w:line="370" w:lineRule="auto"/>
              <w:rPr>
                <w:rFonts w:ascii="Arial"/>
                <w:sz w:val="21"/>
              </w:rPr>
            </w:pPr>
          </w:p>
          <w:p w14:paraId="217918F1">
            <w:pPr>
              <w:pStyle w:val="6"/>
              <w:spacing w:before="73" w:line="223" w:lineRule="auto"/>
              <w:ind w:left="109" w:right="83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25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网络连接简单硬件</w:t>
            </w:r>
            <w:r>
              <w:rPr>
                <w:rFonts w:ascii="微软雅黑" w:hAnsi="微软雅黑" w:eastAsia="微软雅黑" w:cs="微软雅黑"/>
                <w:spacing w:val="7"/>
              </w:rPr>
              <w:t>的制作与安装知识</w:t>
            </w:r>
          </w:p>
          <w:p w14:paraId="36FDBC79">
            <w:pPr>
              <w:pStyle w:val="6"/>
              <w:spacing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网络基础知识</w:t>
            </w:r>
          </w:p>
          <w:p w14:paraId="64B404B0">
            <w:pPr>
              <w:pStyle w:val="6"/>
              <w:spacing w:before="46" w:line="233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监控机和服务器的</w:t>
            </w:r>
            <w:r>
              <w:rPr>
                <w:rFonts w:ascii="微软雅黑" w:hAnsi="微软雅黑" w:eastAsia="微软雅黑" w:cs="微软雅黑"/>
                <w:spacing w:val="8"/>
              </w:rPr>
              <w:t>操作规程</w:t>
            </w:r>
          </w:p>
        </w:tc>
      </w:tr>
      <w:tr w14:paraId="7841280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58F44F4">
            <w:pPr>
              <w:spacing w:line="251" w:lineRule="auto"/>
              <w:rPr>
                <w:rFonts w:ascii="Arial"/>
                <w:sz w:val="21"/>
              </w:rPr>
            </w:pPr>
          </w:p>
          <w:p w14:paraId="754B7155">
            <w:pPr>
              <w:spacing w:line="251" w:lineRule="auto"/>
              <w:rPr>
                <w:rFonts w:ascii="Arial"/>
                <w:sz w:val="21"/>
              </w:rPr>
            </w:pPr>
          </w:p>
          <w:p w14:paraId="66B68FBD">
            <w:pPr>
              <w:spacing w:line="251" w:lineRule="auto"/>
              <w:rPr>
                <w:rFonts w:ascii="Arial"/>
                <w:sz w:val="21"/>
              </w:rPr>
            </w:pPr>
          </w:p>
          <w:p w14:paraId="0A161279">
            <w:pPr>
              <w:spacing w:line="252" w:lineRule="auto"/>
              <w:rPr>
                <w:rFonts w:ascii="Arial"/>
                <w:sz w:val="21"/>
              </w:rPr>
            </w:pPr>
          </w:p>
          <w:p w14:paraId="5948BC61">
            <w:pPr>
              <w:spacing w:line="252" w:lineRule="auto"/>
              <w:rPr>
                <w:rFonts w:ascii="Arial"/>
                <w:sz w:val="21"/>
              </w:rPr>
            </w:pPr>
          </w:p>
          <w:p w14:paraId="26A9B215">
            <w:pPr>
              <w:spacing w:line="252" w:lineRule="auto"/>
              <w:rPr>
                <w:rFonts w:ascii="Arial"/>
                <w:sz w:val="21"/>
              </w:rPr>
            </w:pPr>
          </w:p>
          <w:p w14:paraId="4C46FC29">
            <w:pPr>
              <w:spacing w:line="252" w:lineRule="auto"/>
              <w:rPr>
                <w:rFonts w:ascii="Arial"/>
                <w:sz w:val="21"/>
              </w:rPr>
            </w:pPr>
          </w:p>
          <w:p w14:paraId="16A3EB8D">
            <w:pPr>
              <w:spacing w:line="252" w:lineRule="auto"/>
              <w:rPr>
                <w:rFonts w:ascii="Arial"/>
                <w:sz w:val="21"/>
              </w:rPr>
            </w:pPr>
          </w:p>
          <w:p w14:paraId="7B615607">
            <w:pPr>
              <w:spacing w:line="252" w:lineRule="auto"/>
              <w:rPr>
                <w:rFonts w:ascii="Arial"/>
                <w:sz w:val="21"/>
              </w:rPr>
            </w:pPr>
          </w:p>
          <w:p w14:paraId="4F5E93AD">
            <w:pPr>
              <w:pStyle w:val="6"/>
              <w:spacing w:before="55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4544A200">
            <w:pPr>
              <w:spacing w:before="71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合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金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熔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铸</w:t>
            </w:r>
          </w:p>
        </w:tc>
        <w:tc>
          <w:tcPr>
            <w:tcW w:w="1080" w:type="dxa"/>
            <w:vAlign w:val="top"/>
          </w:tcPr>
          <w:p w14:paraId="0994EA5E">
            <w:pPr>
              <w:spacing w:line="272" w:lineRule="auto"/>
              <w:rPr>
                <w:rFonts w:ascii="Arial"/>
                <w:sz w:val="21"/>
              </w:rPr>
            </w:pPr>
          </w:p>
          <w:p w14:paraId="219802C3">
            <w:pPr>
              <w:spacing w:line="272" w:lineRule="auto"/>
              <w:rPr>
                <w:rFonts w:ascii="Arial"/>
                <w:sz w:val="21"/>
              </w:rPr>
            </w:pPr>
          </w:p>
          <w:p w14:paraId="2DEAE8B7">
            <w:pPr>
              <w:spacing w:line="272" w:lineRule="auto"/>
              <w:rPr>
                <w:rFonts w:ascii="Arial"/>
                <w:sz w:val="21"/>
              </w:rPr>
            </w:pPr>
          </w:p>
          <w:p w14:paraId="03BED01B">
            <w:pPr>
              <w:spacing w:line="273" w:lineRule="auto"/>
              <w:rPr>
                <w:rFonts w:ascii="Arial"/>
                <w:sz w:val="21"/>
              </w:rPr>
            </w:pPr>
          </w:p>
          <w:p w14:paraId="2644802F">
            <w:pPr>
              <w:spacing w:line="273" w:lineRule="auto"/>
              <w:rPr>
                <w:rFonts w:ascii="Arial"/>
                <w:sz w:val="21"/>
              </w:rPr>
            </w:pPr>
          </w:p>
          <w:p w14:paraId="14BAEFAE">
            <w:pPr>
              <w:pStyle w:val="6"/>
              <w:spacing w:before="73" w:line="184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熔炼</w:t>
            </w:r>
          </w:p>
        </w:tc>
        <w:tc>
          <w:tcPr>
            <w:tcW w:w="2341" w:type="dxa"/>
            <w:vAlign w:val="top"/>
          </w:tcPr>
          <w:p w14:paraId="11719EB3">
            <w:pPr>
              <w:pStyle w:val="6"/>
              <w:spacing w:before="230" w:line="221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能进行在线晶粒细</w:t>
            </w:r>
            <w:r>
              <w:rPr>
                <w:rFonts w:ascii="微软雅黑" w:hAnsi="微软雅黑" w:eastAsia="微软雅黑" w:cs="微软雅黑"/>
                <w:spacing w:val="7"/>
              </w:rPr>
              <w:t>化操作</w:t>
            </w:r>
          </w:p>
          <w:p w14:paraId="539EB941">
            <w:pPr>
              <w:pStyle w:val="6"/>
              <w:spacing w:before="1" w:line="222" w:lineRule="auto"/>
              <w:ind w:left="87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能进行合金配料计</w:t>
            </w:r>
            <w:r>
              <w:rPr>
                <w:rFonts w:ascii="微软雅黑" w:hAnsi="微软雅黑" w:eastAsia="微软雅黑" w:cs="微软雅黑"/>
                <w:spacing w:val="9"/>
              </w:rPr>
              <w:t>算及熔体成分调整</w:t>
            </w:r>
          </w:p>
          <w:p w14:paraId="7FF44662">
            <w:pPr>
              <w:pStyle w:val="6"/>
              <w:spacing w:before="1" w:line="220" w:lineRule="auto"/>
              <w:ind w:left="103" w:right="86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能进行易烧损金属</w:t>
            </w:r>
            <w:r>
              <w:rPr>
                <w:rFonts w:ascii="微软雅黑" w:hAnsi="微软雅黑" w:eastAsia="微软雅黑" w:cs="微软雅黑"/>
                <w:spacing w:val="3"/>
              </w:rPr>
              <w:t>的添加</w:t>
            </w:r>
          </w:p>
          <w:p w14:paraId="68C52898">
            <w:pPr>
              <w:pStyle w:val="6"/>
              <w:spacing w:line="22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17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能进行熔体净化操</w:t>
            </w:r>
            <w:r>
              <w:rPr>
                <w:rFonts w:ascii="微软雅黑" w:hAnsi="微软雅黑" w:eastAsia="微软雅黑" w:cs="微软雅黑"/>
                <w:spacing w:val="3"/>
              </w:rPr>
              <w:t>作</w:t>
            </w:r>
          </w:p>
          <w:p w14:paraId="682B3623">
            <w:pPr>
              <w:pStyle w:val="6"/>
              <w:spacing w:line="232" w:lineRule="auto"/>
              <w:ind w:left="106" w:right="8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能分析并处理烘炉</w:t>
            </w:r>
            <w:r>
              <w:rPr>
                <w:rFonts w:ascii="微软雅黑" w:hAnsi="微软雅黑" w:eastAsia="微软雅黑" w:cs="微软雅黑"/>
                <w:spacing w:val="6"/>
              </w:rPr>
              <w:t>曲线异常情况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3C47FC0">
            <w:pPr>
              <w:spacing w:line="279" w:lineRule="auto"/>
              <w:rPr>
                <w:rFonts w:ascii="Arial"/>
                <w:sz w:val="21"/>
              </w:rPr>
            </w:pPr>
          </w:p>
          <w:p w14:paraId="2DE94BEA">
            <w:pPr>
              <w:spacing w:line="280" w:lineRule="auto"/>
              <w:rPr>
                <w:rFonts w:ascii="Arial"/>
                <w:sz w:val="21"/>
              </w:rPr>
            </w:pPr>
          </w:p>
          <w:p w14:paraId="77E4BD1F">
            <w:pPr>
              <w:pStyle w:val="6"/>
              <w:spacing w:before="73" w:line="221" w:lineRule="auto"/>
              <w:ind w:left="109" w:right="83" w:firstLine="16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金属结晶过程与结</w:t>
            </w:r>
            <w:r>
              <w:rPr>
                <w:rFonts w:ascii="微软雅黑" w:hAnsi="微软雅黑" w:eastAsia="微软雅黑" w:cs="微软雅黑"/>
                <w:spacing w:val="7"/>
              </w:rPr>
              <w:t>晶组织的细化方法</w:t>
            </w:r>
          </w:p>
          <w:p w14:paraId="4060F798">
            <w:pPr>
              <w:pStyle w:val="6"/>
              <w:spacing w:before="2" w:line="221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合金配料计算及熔</w:t>
            </w:r>
            <w:r>
              <w:rPr>
                <w:rFonts w:ascii="微软雅黑" w:hAnsi="微软雅黑" w:eastAsia="微软雅黑" w:cs="微软雅黑"/>
                <w:spacing w:val="9"/>
              </w:rPr>
              <w:t>体成分调整方法</w:t>
            </w:r>
          </w:p>
          <w:p w14:paraId="6D40EE4B">
            <w:pPr>
              <w:pStyle w:val="6"/>
              <w:spacing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14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合金元素加入方式</w:t>
            </w:r>
          </w:p>
          <w:p w14:paraId="351FC353">
            <w:pPr>
              <w:pStyle w:val="6"/>
              <w:spacing w:before="43" w:line="186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熔体净化操作方法</w:t>
            </w:r>
          </w:p>
          <w:p w14:paraId="55CA40FB">
            <w:pPr>
              <w:pStyle w:val="6"/>
              <w:spacing w:before="45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6.</w:t>
            </w:r>
            <w:r>
              <w:rPr>
                <w:spacing w:val="-18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烘炉操作要求</w:t>
            </w:r>
          </w:p>
        </w:tc>
      </w:tr>
      <w:tr w14:paraId="0C77037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E527154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B4AF1C1">
            <w:pPr>
              <w:spacing w:line="274" w:lineRule="auto"/>
              <w:rPr>
                <w:rFonts w:ascii="Arial"/>
                <w:sz w:val="21"/>
              </w:rPr>
            </w:pPr>
          </w:p>
          <w:p w14:paraId="25E42175">
            <w:pPr>
              <w:spacing w:line="275" w:lineRule="auto"/>
              <w:rPr>
                <w:rFonts w:ascii="Arial"/>
                <w:sz w:val="21"/>
              </w:rPr>
            </w:pPr>
          </w:p>
          <w:p w14:paraId="6742C898">
            <w:pPr>
              <w:spacing w:line="275" w:lineRule="auto"/>
              <w:rPr>
                <w:rFonts w:ascii="Arial"/>
                <w:sz w:val="21"/>
              </w:rPr>
            </w:pPr>
          </w:p>
          <w:p w14:paraId="40E40CBE">
            <w:pPr>
              <w:spacing w:line="275" w:lineRule="auto"/>
              <w:rPr>
                <w:rFonts w:ascii="Arial"/>
                <w:sz w:val="21"/>
              </w:rPr>
            </w:pPr>
          </w:p>
          <w:p w14:paraId="353502B4">
            <w:pPr>
              <w:spacing w:line="275" w:lineRule="auto"/>
              <w:rPr>
                <w:rFonts w:ascii="Arial"/>
                <w:sz w:val="21"/>
              </w:rPr>
            </w:pPr>
          </w:p>
          <w:p w14:paraId="21AB20B0">
            <w:pPr>
              <w:pStyle w:val="6"/>
              <w:spacing w:before="73" w:line="188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铸造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347E908">
            <w:pPr>
              <w:pStyle w:val="6"/>
              <w:spacing w:before="242" w:line="222" w:lineRule="auto"/>
              <w:ind w:left="95" w:right="86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能对流槽出现的异</w:t>
            </w:r>
            <w:r>
              <w:rPr>
                <w:rFonts w:ascii="微软雅黑" w:hAnsi="微软雅黑" w:eastAsia="微软雅黑" w:cs="微软雅黑"/>
                <w:spacing w:val="8"/>
              </w:rPr>
              <w:t>常状况采取处理措施</w:t>
            </w:r>
          </w:p>
          <w:p w14:paraId="55C563D4">
            <w:pPr>
              <w:pStyle w:val="6"/>
              <w:spacing w:before="1" w:line="221" w:lineRule="auto"/>
              <w:ind w:left="89" w:right="12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能处理分配器变形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损坏故障</w:t>
            </w:r>
          </w:p>
          <w:p w14:paraId="19C0CD24">
            <w:pPr>
              <w:pStyle w:val="6"/>
              <w:spacing w:before="4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能调整重熔用铝锭</w:t>
            </w:r>
            <w:r>
              <w:rPr>
                <w:rFonts w:ascii="微软雅黑" w:hAnsi="微软雅黑" w:eastAsia="微软雅黑" w:cs="微软雅黑"/>
                <w:spacing w:val="8"/>
              </w:rPr>
              <w:t>铸造机接收部位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冷却运输机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堆垛部位相互间的同步</w:t>
            </w:r>
            <w:r>
              <w:rPr>
                <w:rFonts w:ascii="微软雅黑" w:hAnsi="微软雅黑" w:eastAsia="微软雅黑" w:cs="微软雅黑"/>
                <w:spacing w:val="3"/>
              </w:rPr>
              <w:t>性</w:t>
            </w:r>
          </w:p>
          <w:p w14:paraId="5FF63ECF">
            <w:pPr>
              <w:pStyle w:val="6"/>
              <w:spacing w:before="2" w:line="232" w:lineRule="auto"/>
              <w:ind w:left="91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能手动堆垛重熔用</w:t>
            </w:r>
            <w:r>
              <w:rPr>
                <w:rFonts w:ascii="微软雅黑" w:hAnsi="微软雅黑" w:eastAsia="微软雅黑" w:cs="微软雅黑"/>
                <w:spacing w:val="5"/>
              </w:rPr>
              <w:t>铝锭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4F37EE16">
            <w:pPr>
              <w:spacing w:line="243" w:lineRule="auto"/>
              <w:rPr>
                <w:rFonts w:ascii="Arial"/>
                <w:sz w:val="21"/>
              </w:rPr>
            </w:pPr>
          </w:p>
          <w:p w14:paraId="4D4CBD10">
            <w:pPr>
              <w:spacing w:line="243" w:lineRule="auto"/>
              <w:rPr>
                <w:rFonts w:ascii="Arial"/>
                <w:sz w:val="21"/>
              </w:rPr>
            </w:pPr>
          </w:p>
          <w:p w14:paraId="1DFCC145">
            <w:pPr>
              <w:spacing w:line="243" w:lineRule="auto"/>
              <w:rPr>
                <w:rFonts w:ascii="Arial"/>
                <w:sz w:val="21"/>
              </w:rPr>
            </w:pPr>
          </w:p>
          <w:p w14:paraId="3F16A51E">
            <w:pPr>
              <w:spacing w:line="244" w:lineRule="auto"/>
              <w:rPr>
                <w:rFonts w:ascii="Arial"/>
                <w:sz w:val="21"/>
              </w:rPr>
            </w:pPr>
          </w:p>
          <w:p w14:paraId="160B3B93">
            <w:pPr>
              <w:pStyle w:val="6"/>
              <w:spacing w:before="73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流槽调整方法</w:t>
            </w:r>
          </w:p>
          <w:p w14:paraId="2738EAA9">
            <w:pPr>
              <w:pStyle w:val="6"/>
              <w:spacing w:before="46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分配器操作规范</w:t>
            </w:r>
          </w:p>
          <w:p w14:paraId="631EDCE5">
            <w:pPr>
              <w:pStyle w:val="6"/>
              <w:spacing w:before="44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铸造机操作规程</w:t>
            </w:r>
          </w:p>
          <w:p w14:paraId="2D6EFB9C">
            <w:pPr>
              <w:pStyle w:val="6"/>
              <w:spacing w:before="46"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28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铝锭堆垛方法</w:t>
            </w:r>
          </w:p>
        </w:tc>
      </w:tr>
    </w:tbl>
    <w:p w14:paraId="2952F6F9">
      <w:pPr>
        <w:pStyle w:val="2"/>
      </w:pPr>
    </w:p>
    <w:p w14:paraId="02F4E0B7">
      <w:pPr>
        <w:sectPr>
          <w:headerReference r:id="rId77" w:type="default"/>
          <w:footerReference r:id="rId78" w:type="default"/>
          <w:pgSz w:w="8731" w:h="12245"/>
          <w:pgMar w:top="1072" w:right="1182" w:bottom="994" w:left="1296" w:header="801" w:footer="819" w:gutter="0"/>
          <w:cols w:space="720" w:num="1"/>
        </w:sectPr>
      </w:pPr>
    </w:p>
    <w:p w14:paraId="4677004B">
      <w:pPr>
        <w:pStyle w:val="2"/>
        <w:spacing w:line="427" w:lineRule="auto"/>
      </w:pPr>
    </w:p>
    <w:p w14:paraId="12D52486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423DF5B2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DC451B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79DDEBD7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12BDAE05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BB483FB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8A6E5D7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8E86C6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9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48134F06">
            <w:pPr>
              <w:rPr>
                <w:rFonts w:ascii="Arial"/>
                <w:sz w:val="21"/>
              </w:rPr>
            </w:pPr>
          </w:p>
          <w:p w14:paraId="6161B848">
            <w:pPr>
              <w:rPr>
                <w:rFonts w:ascii="Arial"/>
                <w:sz w:val="21"/>
              </w:rPr>
            </w:pPr>
          </w:p>
          <w:p w14:paraId="18E5BB47">
            <w:pPr>
              <w:rPr>
                <w:rFonts w:ascii="Arial"/>
                <w:sz w:val="21"/>
              </w:rPr>
            </w:pPr>
          </w:p>
          <w:p w14:paraId="770329D1">
            <w:pPr>
              <w:rPr>
                <w:rFonts w:ascii="Arial"/>
                <w:sz w:val="21"/>
              </w:rPr>
            </w:pPr>
          </w:p>
          <w:p w14:paraId="1AC09239">
            <w:pPr>
              <w:rPr>
                <w:rFonts w:ascii="Arial"/>
                <w:sz w:val="21"/>
              </w:rPr>
            </w:pPr>
          </w:p>
          <w:p w14:paraId="6A570FBE">
            <w:pPr>
              <w:spacing w:line="241" w:lineRule="auto"/>
              <w:rPr>
                <w:rFonts w:ascii="Arial"/>
                <w:sz w:val="21"/>
              </w:rPr>
            </w:pPr>
          </w:p>
          <w:p w14:paraId="0FFD7737">
            <w:pPr>
              <w:spacing w:line="241" w:lineRule="auto"/>
              <w:rPr>
                <w:rFonts w:ascii="Arial"/>
                <w:sz w:val="21"/>
              </w:rPr>
            </w:pPr>
          </w:p>
          <w:p w14:paraId="427D1316">
            <w:pPr>
              <w:spacing w:line="241" w:lineRule="auto"/>
              <w:rPr>
                <w:rFonts w:ascii="Arial"/>
                <w:sz w:val="21"/>
              </w:rPr>
            </w:pPr>
          </w:p>
          <w:p w14:paraId="34344673">
            <w:pPr>
              <w:spacing w:line="241" w:lineRule="auto"/>
              <w:rPr>
                <w:rFonts w:ascii="Arial"/>
                <w:sz w:val="21"/>
              </w:rPr>
            </w:pPr>
          </w:p>
          <w:p w14:paraId="32BA1FB8">
            <w:pPr>
              <w:spacing w:line="241" w:lineRule="auto"/>
              <w:rPr>
                <w:rFonts w:ascii="Arial"/>
                <w:sz w:val="21"/>
              </w:rPr>
            </w:pPr>
          </w:p>
          <w:p w14:paraId="0CBE2166">
            <w:pPr>
              <w:spacing w:line="241" w:lineRule="auto"/>
              <w:rPr>
                <w:rFonts w:ascii="Arial"/>
                <w:sz w:val="21"/>
              </w:rPr>
            </w:pPr>
          </w:p>
          <w:p w14:paraId="6038985D">
            <w:pPr>
              <w:spacing w:line="241" w:lineRule="auto"/>
              <w:rPr>
                <w:rFonts w:ascii="Arial"/>
                <w:sz w:val="21"/>
              </w:rPr>
            </w:pPr>
          </w:p>
          <w:p w14:paraId="12829E4B">
            <w:pPr>
              <w:spacing w:line="241" w:lineRule="auto"/>
              <w:rPr>
                <w:rFonts w:ascii="Arial"/>
                <w:sz w:val="21"/>
              </w:rPr>
            </w:pPr>
          </w:p>
          <w:p w14:paraId="476CD9D8">
            <w:pPr>
              <w:spacing w:line="241" w:lineRule="auto"/>
              <w:rPr>
                <w:rFonts w:ascii="Arial"/>
                <w:sz w:val="21"/>
              </w:rPr>
            </w:pPr>
          </w:p>
          <w:p w14:paraId="1DEA44DC">
            <w:pPr>
              <w:spacing w:line="241" w:lineRule="auto"/>
              <w:rPr>
                <w:rFonts w:ascii="Arial"/>
                <w:sz w:val="21"/>
              </w:rPr>
            </w:pPr>
          </w:p>
          <w:p w14:paraId="62ED45D7">
            <w:pPr>
              <w:pStyle w:val="6"/>
              <w:spacing w:before="56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2E529B01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0977B610">
            <w:pPr>
              <w:spacing w:line="271" w:lineRule="auto"/>
              <w:rPr>
                <w:rFonts w:ascii="Arial"/>
                <w:sz w:val="21"/>
              </w:rPr>
            </w:pPr>
          </w:p>
          <w:p w14:paraId="32647AD5">
            <w:pPr>
              <w:spacing w:line="271" w:lineRule="auto"/>
              <w:rPr>
                <w:rFonts w:ascii="Arial"/>
                <w:sz w:val="21"/>
              </w:rPr>
            </w:pPr>
          </w:p>
          <w:p w14:paraId="4DC86204">
            <w:pPr>
              <w:spacing w:line="271" w:lineRule="auto"/>
              <w:rPr>
                <w:rFonts w:ascii="Arial"/>
                <w:sz w:val="21"/>
              </w:rPr>
            </w:pPr>
          </w:p>
          <w:p w14:paraId="0603B6DF">
            <w:pPr>
              <w:spacing w:line="271" w:lineRule="auto"/>
              <w:rPr>
                <w:rFonts w:ascii="Arial"/>
                <w:sz w:val="21"/>
              </w:rPr>
            </w:pPr>
          </w:p>
          <w:p w14:paraId="42F49002">
            <w:pPr>
              <w:spacing w:line="271" w:lineRule="auto"/>
              <w:rPr>
                <w:rFonts w:ascii="Arial"/>
                <w:sz w:val="21"/>
              </w:rPr>
            </w:pPr>
          </w:p>
          <w:p w14:paraId="3023AE2C">
            <w:pPr>
              <w:spacing w:line="271" w:lineRule="auto"/>
              <w:rPr>
                <w:rFonts w:ascii="Arial"/>
                <w:sz w:val="21"/>
              </w:rPr>
            </w:pPr>
          </w:p>
          <w:p w14:paraId="42465E40">
            <w:pPr>
              <w:spacing w:line="272" w:lineRule="auto"/>
              <w:rPr>
                <w:rFonts w:ascii="Arial"/>
                <w:sz w:val="21"/>
              </w:rPr>
            </w:pPr>
          </w:p>
          <w:p w14:paraId="2BAC4918">
            <w:pPr>
              <w:pStyle w:val="6"/>
              <w:spacing w:before="73" w:line="182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7.</w:t>
            </w:r>
            <w:r>
              <w:rPr>
                <w:spacing w:val="-21"/>
              </w:rPr>
              <w:t xml:space="preserve"> </w:t>
            </w:r>
            <w:r>
              <w:rPr>
                <w:spacing w:val="-9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煅烧</w:t>
            </w:r>
          </w:p>
        </w:tc>
        <w:tc>
          <w:tcPr>
            <w:tcW w:w="2341" w:type="dxa"/>
            <w:vAlign w:val="top"/>
          </w:tcPr>
          <w:p w14:paraId="5173D1F0">
            <w:pPr>
              <w:spacing w:line="421" w:lineRule="auto"/>
              <w:rPr>
                <w:rFonts w:ascii="Arial"/>
                <w:sz w:val="21"/>
              </w:rPr>
            </w:pPr>
          </w:p>
          <w:p w14:paraId="549806CF">
            <w:pPr>
              <w:pStyle w:val="6"/>
              <w:spacing w:before="73" w:line="222" w:lineRule="auto"/>
              <w:ind w:left="90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7.</w:t>
            </w:r>
            <w:r>
              <w:rPr>
                <w:spacing w:val="-19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能判定原料的外观</w:t>
            </w:r>
            <w:r>
              <w:rPr>
                <w:rFonts w:ascii="微软雅黑" w:hAnsi="微软雅黑" w:eastAsia="微软雅黑" w:cs="微软雅黑"/>
                <w:spacing w:val="6"/>
              </w:rPr>
              <w:t>质量</w:t>
            </w:r>
          </w:p>
          <w:p w14:paraId="09A0FD4F">
            <w:pPr>
              <w:pStyle w:val="6"/>
              <w:spacing w:line="221" w:lineRule="auto"/>
              <w:ind w:left="87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能进行烘炉升温作</w:t>
            </w:r>
            <w:r>
              <w:rPr>
                <w:rFonts w:ascii="微软雅黑" w:hAnsi="微软雅黑" w:eastAsia="微软雅黑" w:cs="微软雅黑"/>
                <w:spacing w:val="4"/>
              </w:rPr>
              <w:t>业</w:t>
            </w:r>
          </w:p>
          <w:p w14:paraId="6226F4F5">
            <w:pPr>
              <w:pStyle w:val="6"/>
              <w:spacing w:line="223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能调整煅烧工艺参</w:t>
            </w:r>
            <w:r>
              <w:rPr>
                <w:rFonts w:ascii="微软雅黑" w:hAnsi="微软雅黑" w:eastAsia="微软雅黑" w:cs="微软雅黑"/>
                <w:spacing w:val="3"/>
              </w:rPr>
              <w:t>数</w:t>
            </w:r>
          </w:p>
          <w:p w14:paraId="747BADFD">
            <w:pPr>
              <w:pStyle w:val="6"/>
              <w:spacing w:line="221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4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能处理煅烧系统工</w:t>
            </w:r>
            <w:r>
              <w:rPr>
                <w:rFonts w:ascii="微软雅黑" w:hAnsi="微软雅黑" w:eastAsia="微软雅黑" w:cs="微软雅黑"/>
                <w:spacing w:val="6"/>
              </w:rPr>
              <w:t>艺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设备常见故障</w:t>
            </w:r>
          </w:p>
          <w:p w14:paraId="42EAAADD">
            <w:pPr>
              <w:pStyle w:val="6"/>
              <w:spacing w:before="3" w:line="221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t>7.</w:t>
            </w:r>
            <w:r>
              <w:rPr>
                <w:spacing w:val="-22"/>
              </w:rPr>
              <w:t xml:space="preserve"> </w:t>
            </w:r>
            <w:r>
              <w:t>1.</w:t>
            </w:r>
            <w:r>
              <w:rPr>
                <w:spacing w:val="-37"/>
              </w:rPr>
              <w:t xml:space="preserve"> </w:t>
            </w:r>
            <w:r>
              <w:t>5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能对突然停电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停</w:t>
            </w:r>
            <w:r>
              <w:rPr>
                <w:rFonts w:ascii="微软雅黑" w:hAnsi="微软雅黑" w:eastAsia="微软雅黑" w:cs="微软雅黑"/>
                <w:spacing w:val="9"/>
              </w:rPr>
              <w:t>水事故采取应急措施</w:t>
            </w:r>
          </w:p>
          <w:p w14:paraId="0B03D344">
            <w:pPr>
              <w:pStyle w:val="6"/>
              <w:spacing w:before="1" w:line="23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能判断煅烧净化效</w:t>
            </w:r>
            <w:r>
              <w:rPr>
                <w:rFonts w:ascii="微软雅黑" w:hAnsi="微软雅黑" w:eastAsia="微软雅黑" w:cs="微软雅黑"/>
                <w:spacing w:val="9"/>
              </w:rPr>
              <w:t>果并进行调整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9CA830E">
            <w:pPr>
              <w:spacing w:line="319" w:lineRule="auto"/>
              <w:rPr>
                <w:rFonts w:ascii="Arial"/>
                <w:sz w:val="21"/>
              </w:rPr>
            </w:pPr>
          </w:p>
          <w:p w14:paraId="65E29033">
            <w:pPr>
              <w:spacing w:line="319" w:lineRule="auto"/>
              <w:rPr>
                <w:rFonts w:ascii="Arial"/>
                <w:sz w:val="21"/>
              </w:rPr>
            </w:pPr>
          </w:p>
          <w:p w14:paraId="31BD20B5">
            <w:pPr>
              <w:spacing w:line="320" w:lineRule="auto"/>
              <w:rPr>
                <w:rFonts w:ascii="Arial"/>
                <w:sz w:val="21"/>
              </w:rPr>
            </w:pPr>
          </w:p>
          <w:p w14:paraId="5AAA1C07">
            <w:pPr>
              <w:pStyle w:val="6"/>
              <w:spacing w:before="73"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7.</w:t>
            </w:r>
            <w:r>
              <w:rPr>
                <w:spacing w:val="-19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烘炉操作要领</w:t>
            </w:r>
          </w:p>
          <w:p w14:paraId="4BFF199C">
            <w:pPr>
              <w:pStyle w:val="6"/>
              <w:spacing w:before="44" w:line="223" w:lineRule="auto"/>
              <w:ind w:left="95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煅烧工艺参数的调</w:t>
            </w:r>
            <w:r>
              <w:rPr>
                <w:rFonts w:ascii="微软雅黑" w:hAnsi="微软雅黑" w:eastAsia="微软雅黑" w:cs="微软雅黑"/>
                <w:spacing w:val="7"/>
              </w:rPr>
              <w:t>整方法</w:t>
            </w:r>
          </w:p>
          <w:p w14:paraId="796289B9">
            <w:pPr>
              <w:pStyle w:val="6"/>
              <w:spacing w:line="221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煅烧系统工艺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设</w:t>
            </w:r>
            <w:r>
              <w:rPr>
                <w:rFonts w:ascii="微软雅黑" w:hAnsi="微软雅黑" w:eastAsia="微软雅黑" w:cs="微软雅黑"/>
                <w:spacing w:val="9"/>
              </w:rPr>
              <w:t>备常见故障处理方法</w:t>
            </w:r>
          </w:p>
          <w:p w14:paraId="5743E2CF">
            <w:pPr>
              <w:pStyle w:val="6"/>
              <w:spacing w:before="2" w:line="221" w:lineRule="auto"/>
              <w:ind w:left="98" w:right="83" w:firstLine="17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煅烧系统事故的应</w:t>
            </w:r>
            <w:r>
              <w:rPr>
                <w:rFonts w:ascii="微软雅黑" w:hAnsi="微软雅黑" w:eastAsia="微软雅黑" w:cs="微软雅黑"/>
                <w:spacing w:val="6"/>
              </w:rPr>
              <w:t>急措施</w:t>
            </w:r>
          </w:p>
          <w:p w14:paraId="046B77B8">
            <w:pPr>
              <w:pStyle w:val="6"/>
              <w:spacing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煅烧净化相关知识</w:t>
            </w:r>
          </w:p>
        </w:tc>
      </w:tr>
      <w:tr w14:paraId="6363D34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48E16BAC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7E139601">
            <w:pPr>
              <w:spacing w:line="273" w:lineRule="auto"/>
              <w:rPr>
                <w:rFonts w:ascii="Arial"/>
                <w:sz w:val="21"/>
              </w:rPr>
            </w:pPr>
          </w:p>
          <w:p w14:paraId="55D0DD7E">
            <w:pPr>
              <w:spacing w:line="273" w:lineRule="auto"/>
              <w:rPr>
                <w:rFonts w:ascii="Arial"/>
                <w:sz w:val="21"/>
              </w:rPr>
            </w:pPr>
          </w:p>
          <w:p w14:paraId="5C448BE5">
            <w:pPr>
              <w:spacing w:line="273" w:lineRule="auto"/>
              <w:rPr>
                <w:rFonts w:ascii="Arial"/>
                <w:sz w:val="21"/>
              </w:rPr>
            </w:pPr>
          </w:p>
          <w:p w14:paraId="4D8FF38B">
            <w:pPr>
              <w:spacing w:line="273" w:lineRule="auto"/>
              <w:rPr>
                <w:rFonts w:ascii="Arial"/>
                <w:sz w:val="21"/>
              </w:rPr>
            </w:pPr>
          </w:p>
          <w:p w14:paraId="4E5A27CB">
            <w:pPr>
              <w:spacing w:line="273" w:lineRule="auto"/>
              <w:rPr>
                <w:rFonts w:ascii="Arial"/>
                <w:sz w:val="21"/>
              </w:rPr>
            </w:pPr>
          </w:p>
          <w:p w14:paraId="0D01909C">
            <w:pPr>
              <w:spacing w:line="274" w:lineRule="auto"/>
              <w:rPr>
                <w:rFonts w:ascii="Arial"/>
                <w:sz w:val="21"/>
              </w:rPr>
            </w:pPr>
          </w:p>
          <w:p w14:paraId="562AFB08">
            <w:pPr>
              <w:spacing w:line="274" w:lineRule="auto"/>
              <w:rPr>
                <w:rFonts w:ascii="Arial"/>
                <w:sz w:val="21"/>
              </w:rPr>
            </w:pPr>
          </w:p>
          <w:p w14:paraId="7A461550">
            <w:pPr>
              <w:pStyle w:val="6"/>
              <w:spacing w:before="73" w:line="183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7.</w:t>
            </w:r>
            <w:r>
              <w:rPr>
                <w:spacing w:val="-34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成型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EEBD9AA">
            <w:pPr>
              <w:spacing w:line="435" w:lineRule="auto"/>
              <w:rPr>
                <w:rFonts w:ascii="Arial"/>
                <w:sz w:val="21"/>
              </w:rPr>
            </w:pPr>
          </w:p>
          <w:p w14:paraId="7BACE7D8">
            <w:pPr>
              <w:pStyle w:val="6"/>
              <w:spacing w:before="72" w:line="223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能根据物料筛分结</w:t>
            </w:r>
            <w:r>
              <w:rPr>
                <w:rFonts w:ascii="微软雅黑" w:hAnsi="微软雅黑" w:eastAsia="微软雅黑" w:cs="微软雅黑"/>
                <w:spacing w:val="9"/>
              </w:rPr>
              <w:t>果计算物料纯度</w:t>
            </w:r>
          </w:p>
          <w:p w14:paraId="435FA8D1">
            <w:pPr>
              <w:pStyle w:val="6"/>
              <w:spacing w:line="218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能根据配方进行配</w:t>
            </w:r>
            <w:r>
              <w:rPr>
                <w:rFonts w:ascii="微软雅黑" w:hAnsi="微软雅黑" w:eastAsia="微软雅黑" w:cs="微软雅黑"/>
                <w:spacing w:val="8"/>
              </w:rPr>
              <w:t>料作业</w:t>
            </w:r>
          </w:p>
          <w:p w14:paraId="1A9E5F0D">
            <w:pPr>
              <w:pStyle w:val="6"/>
              <w:spacing w:line="224" w:lineRule="auto"/>
              <w:ind w:left="87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能判断预热机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混</w:t>
            </w:r>
            <w:r>
              <w:rPr>
                <w:rFonts w:ascii="微软雅黑" w:hAnsi="微软雅黑" w:eastAsia="微软雅黑" w:cs="微软雅黑"/>
                <w:spacing w:val="13"/>
              </w:rPr>
              <w:t>捏机</w:t>
            </w:r>
            <w:r>
              <w:rPr>
                <w:spacing w:val="13"/>
              </w:rPr>
              <w:t>/</w:t>
            </w:r>
            <w:r>
              <w:rPr>
                <w:rFonts w:ascii="微软雅黑" w:hAnsi="微软雅黑" w:eastAsia="微软雅黑" w:cs="微软雅黑"/>
                <w:spacing w:val="13"/>
              </w:rPr>
              <w:t>混捏锅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成型机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冷</w:t>
            </w:r>
            <w:r>
              <w:rPr>
                <w:rFonts w:ascii="微软雅黑" w:hAnsi="微软雅黑" w:eastAsia="微软雅黑" w:cs="微软雅黑"/>
                <w:spacing w:val="6"/>
              </w:rPr>
              <w:t>却机运行状态</w:t>
            </w:r>
            <w:r>
              <w:rPr>
                <w:rFonts w:ascii="微软雅黑" w:hAnsi="微软雅黑" w:eastAsia="微软雅黑" w:cs="微软雅黑"/>
                <w:spacing w:val="-7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并处理简单</w:t>
            </w:r>
            <w:r>
              <w:rPr>
                <w:rFonts w:ascii="微软雅黑" w:hAnsi="微软雅黑" w:eastAsia="微软雅黑" w:cs="微软雅黑"/>
                <w:spacing w:val="7"/>
              </w:rPr>
              <w:t>故障</w:t>
            </w:r>
          </w:p>
          <w:p w14:paraId="0AAFA879">
            <w:pPr>
              <w:pStyle w:val="6"/>
              <w:spacing w:line="221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能调整生块成型工</w:t>
            </w:r>
            <w:r>
              <w:rPr>
                <w:rFonts w:ascii="微软雅黑" w:hAnsi="微软雅黑" w:eastAsia="微软雅黑" w:cs="微软雅黑"/>
                <w:spacing w:val="9"/>
              </w:rPr>
              <w:t>艺流程中的工艺温度</w:t>
            </w:r>
          </w:p>
          <w:p w14:paraId="3F170484">
            <w:pPr>
              <w:pStyle w:val="6"/>
              <w:spacing w:before="1" w:line="23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能判断成型净化效</w:t>
            </w:r>
            <w:r>
              <w:rPr>
                <w:rFonts w:ascii="微软雅黑" w:hAnsi="微软雅黑" w:eastAsia="微软雅黑" w:cs="微软雅黑"/>
                <w:spacing w:val="9"/>
              </w:rPr>
              <w:t>果并进行调整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720D0DB">
            <w:pPr>
              <w:spacing w:line="242" w:lineRule="auto"/>
              <w:rPr>
                <w:rFonts w:ascii="Arial"/>
                <w:sz w:val="21"/>
              </w:rPr>
            </w:pPr>
          </w:p>
          <w:p w14:paraId="1BF13A93">
            <w:pPr>
              <w:spacing w:line="243" w:lineRule="auto"/>
              <w:rPr>
                <w:rFonts w:ascii="Arial"/>
                <w:sz w:val="21"/>
              </w:rPr>
            </w:pPr>
          </w:p>
          <w:p w14:paraId="22EDF8E9">
            <w:pPr>
              <w:spacing w:line="243" w:lineRule="auto"/>
              <w:rPr>
                <w:rFonts w:ascii="Arial"/>
                <w:sz w:val="21"/>
              </w:rPr>
            </w:pPr>
          </w:p>
          <w:p w14:paraId="166FE43C">
            <w:pPr>
              <w:spacing w:line="243" w:lineRule="auto"/>
              <w:rPr>
                <w:rFonts w:ascii="Arial"/>
                <w:sz w:val="21"/>
              </w:rPr>
            </w:pPr>
          </w:p>
          <w:p w14:paraId="7D3A6D55">
            <w:pPr>
              <w:pStyle w:val="6"/>
              <w:spacing w:before="73" w:line="185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物料纯度计算方法</w:t>
            </w:r>
          </w:p>
          <w:p w14:paraId="1D386BB2">
            <w:pPr>
              <w:pStyle w:val="6"/>
              <w:spacing w:before="48" w:line="181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配料规程</w:t>
            </w:r>
          </w:p>
          <w:p w14:paraId="43891FC7">
            <w:pPr>
              <w:pStyle w:val="6"/>
              <w:spacing w:before="37" w:line="225" w:lineRule="auto"/>
              <w:ind w:left="91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预热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混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捏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机</w:t>
            </w:r>
            <w:r>
              <w:rPr>
                <w:spacing w:val="-4"/>
              </w:rPr>
              <w:t>/</w:t>
            </w:r>
            <w:r>
              <w:rPr>
                <w:rFonts w:ascii="微软雅黑" w:hAnsi="微软雅黑" w:eastAsia="微软雅黑" w:cs="微软雅黑"/>
                <w:spacing w:val="3"/>
              </w:rPr>
              <w:t>混捏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锅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成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型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冷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却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机</w:t>
            </w:r>
            <w:r>
              <w:rPr>
                <w:rFonts w:ascii="微软雅黑" w:hAnsi="微软雅黑" w:eastAsia="微软雅黑" w:cs="微软雅黑"/>
                <w:spacing w:val="9"/>
              </w:rPr>
              <w:t>设备性能</w:t>
            </w:r>
          </w:p>
          <w:p w14:paraId="37098000">
            <w:pPr>
              <w:pStyle w:val="6"/>
              <w:spacing w:before="1" w:line="221" w:lineRule="auto"/>
              <w:ind w:left="95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工艺温度的控制方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3A3D2250">
            <w:pPr>
              <w:pStyle w:val="6"/>
              <w:spacing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成型净化相关知识</w:t>
            </w:r>
          </w:p>
        </w:tc>
      </w:tr>
    </w:tbl>
    <w:p w14:paraId="15E77903">
      <w:pPr>
        <w:pStyle w:val="2"/>
      </w:pPr>
    </w:p>
    <w:p w14:paraId="60722B4E">
      <w:pPr>
        <w:sectPr>
          <w:headerReference r:id="rId79" w:type="default"/>
          <w:footerReference r:id="rId80" w:type="default"/>
          <w:pgSz w:w="8731" w:h="12245"/>
          <w:pgMar w:top="1072" w:right="1299" w:bottom="994" w:left="1179" w:header="801" w:footer="819" w:gutter="0"/>
          <w:cols w:space="720" w:num="1"/>
        </w:sectPr>
      </w:pPr>
    </w:p>
    <w:p w14:paraId="6B97D99D">
      <w:pPr>
        <w:pStyle w:val="2"/>
        <w:spacing w:line="427" w:lineRule="auto"/>
      </w:pPr>
    </w:p>
    <w:p w14:paraId="5BF48E59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49BD15B2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1FAEEF8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6893BF4F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40C79F14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0A2F054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21492710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2E8F98E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4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B038998">
            <w:pPr>
              <w:rPr>
                <w:rFonts w:ascii="Arial"/>
                <w:sz w:val="21"/>
              </w:rPr>
            </w:pPr>
          </w:p>
          <w:p w14:paraId="76547D5A">
            <w:pPr>
              <w:rPr>
                <w:rFonts w:ascii="Arial"/>
                <w:sz w:val="21"/>
              </w:rPr>
            </w:pPr>
          </w:p>
          <w:p w14:paraId="4C549646">
            <w:pPr>
              <w:rPr>
                <w:rFonts w:ascii="Arial"/>
                <w:sz w:val="21"/>
              </w:rPr>
            </w:pPr>
          </w:p>
          <w:p w14:paraId="4C26471A">
            <w:pPr>
              <w:rPr>
                <w:rFonts w:ascii="Arial"/>
                <w:sz w:val="21"/>
              </w:rPr>
            </w:pPr>
          </w:p>
          <w:p w14:paraId="2F5A4F73">
            <w:pPr>
              <w:rPr>
                <w:rFonts w:ascii="Arial"/>
                <w:sz w:val="21"/>
              </w:rPr>
            </w:pPr>
          </w:p>
          <w:p w14:paraId="43CD63C2">
            <w:pPr>
              <w:spacing w:line="241" w:lineRule="auto"/>
              <w:rPr>
                <w:rFonts w:ascii="Arial"/>
                <w:sz w:val="21"/>
              </w:rPr>
            </w:pPr>
          </w:p>
          <w:p w14:paraId="78D089E5">
            <w:pPr>
              <w:spacing w:line="241" w:lineRule="auto"/>
              <w:rPr>
                <w:rFonts w:ascii="Arial"/>
                <w:sz w:val="21"/>
              </w:rPr>
            </w:pPr>
          </w:p>
          <w:p w14:paraId="1DD927BB">
            <w:pPr>
              <w:spacing w:line="241" w:lineRule="auto"/>
              <w:rPr>
                <w:rFonts w:ascii="Arial"/>
                <w:sz w:val="21"/>
              </w:rPr>
            </w:pPr>
          </w:p>
          <w:p w14:paraId="209781FD">
            <w:pPr>
              <w:spacing w:line="241" w:lineRule="auto"/>
              <w:rPr>
                <w:rFonts w:ascii="Arial"/>
                <w:sz w:val="21"/>
              </w:rPr>
            </w:pPr>
          </w:p>
          <w:p w14:paraId="70B734F6">
            <w:pPr>
              <w:spacing w:line="241" w:lineRule="auto"/>
              <w:rPr>
                <w:rFonts w:ascii="Arial"/>
                <w:sz w:val="21"/>
              </w:rPr>
            </w:pPr>
          </w:p>
          <w:p w14:paraId="58FCBEFE">
            <w:pPr>
              <w:spacing w:line="241" w:lineRule="auto"/>
              <w:rPr>
                <w:rFonts w:ascii="Arial"/>
                <w:sz w:val="21"/>
              </w:rPr>
            </w:pPr>
          </w:p>
          <w:p w14:paraId="69C725C8">
            <w:pPr>
              <w:spacing w:line="241" w:lineRule="auto"/>
              <w:rPr>
                <w:rFonts w:ascii="Arial"/>
                <w:sz w:val="21"/>
              </w:rPr>
            </w:pPr>
          </w:p>
          <w:p w14:paraId="0DDF4808">
            <w:pPr>
              <w:spacing w:line="241" w:lineRule="auto"/>
              <w:rPr>
                <w:rFonts w:ascii="Arial"/>
                <w:sz w:val="21"/>
              </w:rPr>
            </w:pPr>
          </w:p>
          <w:p w14:paraId="0989DCB3">
            <w:pPr>
              <w:spacing w:line="241" w:lineRule="auto"/>
              <w:rPr>
                <w:rFonts w:ascii="Arial"/>
                <w:sz w:val="21"/>
              </w:rPr>
            </w:pPr>
          </w:p>
          <w:p w14:paraId="430AD0D7">
            <w:pPr>
              <w:spacing w:line="241" w:lineRule="auto"/>
              <w:rPr>
                <w:rFonts w:ascii="Arial"/>
                <w:sz w:val="21"/>
              </w:rPr>
            </w:pPr>
          </w:p>
          <w:p w14:paraId="66216024">
            <w:pPr>
              <w:pStyle w:val="6"/>
              <w:spacing w:before="56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413DA8CE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5123B4FD">
            <w:pPr>
              <w:spacing w:line="261" w:lineRule="auto"/>
              <w:rPr>
                <w:rFonts w:ascii="Arial"/>
                <w:sz w:val="21"/>
              </w:rPr>
            </w:pPr>
          </w:p>
          <w:p w14:paraId="30BFC932">
            <w:pPr>
              <w:spacing w:line="261" w:lineRule="auto"/>
              <w:rPr>
                <w:rFonts w:ascii="Arial"/>
                <w:sz w:val="21"/>
              </w:rPr>
            </w:pPr>
          </w:p>
          <w:p w14:paraId="75C10C3E">
            <w:pPr>
              <w:spacing w:line="261" w:lineRule="auto"/>
              <w:rPr>
                <w:rFonts w:ascii="Arial"/>
                <w:sz w:val="21"/>
              </w:rPr>
            </w:pPr>
          </w:p>
          <w:p w14:paraId="0ABBFDD4">
            <w:pPr>
              <w:spacing w:line="261" w:lineRule="auto"/>
              <w:rPr>
                <w:rFonts w:ascii="Arial"/>
                <w:sz w:val="21"/>
              </w:rPr>
            </w:pPr>
          </w:p>
          <w:p w14:paraId="72014AC0">
            <w:pPr>
              <w:spacing w:line="262" w:lineRule="auto"/>
              <w:rPr>
                <w:rFonts w:ascii="Arial"/>
                <w:sz w:val="21"/>
              </w:rPr>
            </w:pPr>
          </w:p>
          <w:p w14:paraId="14443E6F">
            <w:pPr>
              <w:spacing w:line="262" w:lineRule="auto"/>
              <w:rPr>
                <w:rFonts w:ascii="Arial"/>
                <w:sz w:val="21"/>
              </w:rPr>
            </w:pPr>
          </w:p>
          <w:p w14:paraId="58DE2C01">
            <w:pPr>
              <w:spacing w:line="262" w:lineRule="auto"/>
              <w:rPr>
                <w:rFonts w:ascii="Arial"/>
                <w:sz w:val="21"/>
              </w:rPr>
            </w:pPr>
          </w:p>
          <w:p w14:paraId="1755068A">
            <w:pPr>
              <w:pStyle w:val="6"/>
              <w:spacing w:before="73" w:line="183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7.</w:t>
            </w:r>
            <w:r>
              <w:rPr>
                <w:spacing w:val="-34"/>
              </w:rPr>
              <w:t xml:space="preserve"> </w:t>
            </w:r>
            <w:r>
              <w:rPr>
                <w:spacing w:val="-7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焙烧</w:t>
            </w:r>
          </w:p>
        </w:tc>
        <w:tc>
          <w:tcPr>
            <w:tcW w:w="2341" w:type="dxa"/>
            <w:vAlign w:val="top"/>
          </w:tcPr>
          <w:p w14:paraId="136877B1">
            <w:pPr>
              <w:pStyle w:val="6"/>
              <w:spacing w:before="159" w:line="22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能根据烘炉曲线进</w:t>
            </w:r>
            <w:r>
              <w:rPr>
                <w:rFonts w:ascii="微软雅黑" w:hAnsi="微软雅黑" w:eastAsia="微软雅黑" w:cs="微软雅黑"/>
                <w:spacing w:val="9"/>
              </w:rPr>
              <w:t>行烘炉作业</w:t>
            </w:r>
          </w:p>
          <w:p w14:paraId="774A45DF">
            <w:pPr>
              <w:pStyle w:val="6"/>
              <w:spacing w:line="222" w:lineRule="auto"/>
              <w:ind w:left="90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能操作燃烧控制系</w:t>
            </w:r>
            <w:r>
              <w:rPr>
                <w:rFonts w:ascii="微软雅黑" w:hAnsi="微软雅黑" w:eastAsia="微软雅黑" w:cs="微软雅黑"/>
                <w:spacing w:val="9"/>
              </w:rPr>
              <w:t>统进行焙烧调温作业</w:t>
            </w:r>
          </w:p>
          <w:p w14:paraId="74E91C48">
            <w:pPr>
              <w:pStyle w:val="6"/>
              <w:spacing w:before="1" w:line="221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能指挥多功能机组</w:t>
            </w:r>
            <w:r>
              <w:rPr>
                <w:rFonts w:ascii="微软雅黑" w:hAnsi="微软雅黑" w:eastAsia="微软雅黑" w:cs="微软雅黑"/>
                <w:spacing w:val="7"/>
              </w:rPr>
              <w:t>进行装出炉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移炉作业</w:t>
            </w:r>
          </w:p>
          <w:p w14:paraId="3A7870E9">
            <w:pPr>
              <w:pStyle w:val="6"/>
              <w:spacing w:line="222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能从观火孔判断负</w:t>
            </w:r>
            <w:r>
              <w:rPr>
                <w:rFonts w:ascii="微软雅黑" w:hAnsi="微软雅黑" w:eastAsia="微软雅黑" w:cs="微软雅黑"/>
                <w:spacing w:val="6"/>
              </w:rPr>
              <w:t>压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温度控制情况</w:t>
            </w:r>
          </w:p>
          <w:p w14:paraId="625841AB">
            <w:pPr>
              <w:pStyle w:val="6"/>
              <w:spacing w:line="218" w:lineRule="auto"/>
              <w:ind w:left="100" w:right="86" w:firstLine="165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能处理燃烧系统故</w:t>
            </w:r>
            <w:r>
              <w:rPr>
                <w:rFonts w:ascii="微软雅黑" w:hAnsi="微软雅黑" w:eastAsia="微软雅黑" w:cs="微软雅黑"/>
              </w:rPr>
              <w:t>障</w:t>
            </w:r>
          </w:p>
          <w:p w14:paraId="6B3B88CB">
            <w:pPr>
              <w:pStyle w:val="6"/>
              <w:spacing w:before="2" w:line="223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能判断检查熟块外</w:t>
            </w:r>
            <w:r>
              <w:rPr>
                <w:rFonts w:ascii="微软雅黑" w:hAnsi="微软雅黑" w:eastAsia="微软雅黑" w:cs="微软雅黑"/>
                <w:spacing w:val="6"/>
              </w:rPr>
              <w:t>观质量</w:t>
            </w:r>
          </w:p>
          <w:p w14:paraId="486AC434">
            <w:pPr>
              <w:pStyle w:val="6"/>
              <w:spacing w:before="4" w:line="233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8"/>
              </w:rPr>
              <w:t xml:space="preserve"> </w:t>
            </w:r>
            <w:r>
              <w:rPr>
                <w:spacing w:val="3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能判断焙烧净化效</w:t>
            </w:r>
            <w:r>
              <w:rPr>
                <w:rFonts w:ascii="微软雅黑" w:hAnsi="微软雅黑" w:eastAsia="微软雅黑" w:cs="微软雅黑"/>
                <w:spacing w:val="9"/>
              </w:rPr>
              <w:t>果并进行调整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B1113F7">
            <w:pPr>
              <w:pStyle w:val="6"/>
              <w:spacing w:before="296" w:line="222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焙烧炉烘炉注意事</w:t>
            </w:r>
            <w:r>
              <w:rPr>
                <w:rFonts w:ascii="微软雅黑" w:hAnsi="微软雅黑" w:eastAsia="微软雅黑" w:cs="微软雅黑"/>
                <w:spacing w:val="3"/>
              </w:rPr>
              <w:t>项</w:t>
            </w:r>
          </w:p>
          <w:p w14:paraId="7BB45B98">
            <w:pPr>
              <w:pStyle w:val="6"/>
              <w:spacing w:before="1" w:line="221" w:lineRule="auto"/>
              <w:ind w:left="97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燃烧控制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焙烧调</w:t>
            </w:r>
            <w:r>
              <w:rPr>
                <w:rFonts w:ascii="微软雅黑" w:hAnsi="微软雅黑" w:eastAsia="微软雅黑" w:cs="微软雅黑"/>
                <w:spacing w:val="8"/>
              </w:rPr>
              <w:t>温操作方法</w:t>
            </w:r>
          </w:p>
          <w:p w14:paraId="7CE9A5F3">
            <w:pPr>
              <w:pStyle w:val="6"/>
              <w:spacing w:before="2" w:line="221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装出炉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移炉作业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3BB916B7">
            <w:pPr>
              <w:pStyle w:val="6"/>
              <w:spacing w:line="221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负压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温度判断方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655FF375">
            <w:pPr>
              <w:pStyle w:val="6"/>
              <w:spacing w:before="2" w:line="218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燃烧系统故障处理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2F28F6C2">
            <w:pPr>
              <w:pStyle w:val="6"/>
              <w:spacing w:before="1" w:line="223" w:lineRule="auto"/>
              <w:ind w:left="95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6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熟块外观质量判断</w:t>
            </w:r>
            <w:r>
              <w:rPr>
                <w:rFonts w:ascii="微软雅黑" w:hAnsi="微软雅黑" w:eastAsia="微软雅黑" w:cs="微软雅黑"/>
                <w:spacing w:val="8"/>
              </w:rPr>
              <w:t>检查方法</w:t>
            </w:r>
          </w:p>
          <w:p w14:paraId="0FFACD84">
            <w:pPr>
              <w:pStyle w:val="6"/>
              <w:spacing w:before="6"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8"/>
              </w:rPr>
              <w:t xml:space="preserve"> </w:t>
            </w:r>
            <w:r>
              <w:rPr>
                <w:spacing w:val="-1"/>
              </w:rPr>
              <w:t>7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焙烧净化相关知识</w:t>
            </w:r>
          </w:p>
        </w:tc>
      </w:tr>
      <w:tr w14:paraId="6556882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0C5EE93A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63F34A2">
            <w:pPr>
              <w:spacing w:line="247" w:lineRule="auto"/>
              <w:rPr>
                <w:rFonts w:ascii="Arial"/>
                <w:sz w:val="21"/>
              </w:rPr>
            </w:pPr>
          </w:p>
          <w:p w14:paraId="36CC127C">
            <w:pPr>
              <w:spacing w:line="247" w:lineRule="auto"/>
              <w:rPr>
                <w:rFonts w:ascii="Arial"/>
                <w:sz w:val="21"/>
              </w:rPr>
            </w:pPr>
          </w:p>
          <w:p w14:paraId="229EFE4D">
            <w:pPr>
              <w:spacing w:line="247" w:lineRule="auto"/>
              <w:rPr>
                <w:rFonts w:ascii="Arial"/>
                <w:sz w:val="21"/>
              </w:rPr>
            </w:pPr>
          </w:p>
          <w:p w14:paraId="3D8601B1">
            <w:pPr>
              <w:spacing w:line="247" w:lineRule="auto"/>
              <w:rPr>
                <w:rFonts w:ascii="Arial"/>
                <w:sz w:val="21"/>
              </w:rPr>
            </w:pPr>
          </w:p>
          <w:p w14:paraId="67A77445">
            <w:pPr>
              <w:spacing w:line="247" w:lineRule="auto"/>
              <w:rPr>
                <w:rFonts w:ascii="Arial"/>
                <w:sz w:val="21"/>
              </w:rPr>
            </w:pPr>
          </w:p>
          <w:p w14:paraId="256D36B9">
            <w:pPr>
              <w:spacing w:line="248" w:lineRule="auto"/>
              <w:rPr>
                <w:rFonts w:ascii="Arial"/>
                <w:sz w:val="21"/>
              </w:rPr>
            </w:pPr>
          </w:p>
          <w:p w14:paraId="2F22F933">
            <w:pPr>
              <w:spacing w:line="248" w:lineRule="auto"/>
              <w:rPr>
                <w:rFonts w:ascii="Arial"/>
                <w:sz w:val="21"/>
              </w:rPr>
            </w:pPr>
          </w:p>
          <w:p w14:paraId="3DBD8038">
            <w:pPr>
              <w:spacing w:line="248" w:lineRule="auto"/>
              <w:rPr>
                <w:rFonts w:ascii="Arial"/>
                <w:sz w:val="21"/>
              </w:rPr>
            </w:pPr>
          </w:p>
          <w:p w14:paraId="7016C7BF">
            <w:pPr>
              <w:pStyle w:val="6"/>
              <w:spacing w:before="73" w:line="183" w:lineRule="auto"/>
              <w:ind w:left="26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7.</w:t>
            </w:r>
            <w:r>
              <w:rPr>
                <w:spacing w:val="-39"/>
              </w:rPr>
              <w:t xml:space="preserve"> </w:t>
            </w:r>
            <w:r>
              <w:rPr>
                <w:spacing w:val="-6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组装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D13DC1F">
            <w:pPr>
              <w:pStyle w:val="6"/>
              <w:spacing w:before="176" w:line="222" w:lineRule="auto"/>
              <w:ind w:left="87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8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能操作熔炼炉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spacing w:val="-2"/>
              </w:rPr>
              <w:t>,</w:t>
            </w:r>
            <w:r>
              <w:rPr>
                <w:spacing w:val="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检</w:t>
            </w:r>
            <w:r>
              <w:rPr>
                <w:rFonts w:ascii="微软雅黑" w:hAnsi="微软雅黑" w:eastAsia="微软雅黑" w:cs="微软雅黑"/>
                <w:spacing w:val="9"/>
              </w:rPr>
              <w:t>查内衬是否完好</w:t>
            </w:r>
          </w:p>
          <w:p w14:paraId="5FD0758C">
            <w:pPr>
              <w:pStyle w:val="6"/>
              <w:spacing w:line="221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能按配方进行化铁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  <w:p w14:paraId="29B3C8AD">
            <w:pPr>
              <w:pStyle w:val="6"/>
              <w:spacing w:before="1" w:line="184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能进行浇铸作业</w:t>
            </w:r>
          </w:p>
          <w:p w14:paraId="29F35E81">
            <w:pPr>
              <w:pStyle w:val="6"/>
              <w:spacing w:before="44" w:line="22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4"/>
              </w:rPr>
              <w:t>7.</w:t>
            </w:r>
            <w:r>
              <w:rPr>
                <w:spacing w:val="-40"/>
              </w:rPr>
              <w:t xml:space="preserve"> </w:t>
            </w:r>
            <w:r>
              <w:rPr>
                <w:spacing w:val="4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4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4"/>
              </w:rPr>
              <w:t>能判断检查组装块</w:t>
            </w:r>
            <w:r>
              <w:rPr>
                <w:rFonts w:ascii="微软雅黑" w:hAnsi="微软雅黑" w:eastAsia="微软雅黑" w:cs="微软雅黑"/>
                <w:spacing w:val="8"/>
              </w:rPr>
              <w:t>外观质量</w:t>
            </w:r>
          </w:p>
          <w:p w14:paraId="4DEA6865">
            <w:pPr>
              <w:pStyle w:val="6"/>
              <w:spacing w:before="1" w:line="222" w:lineRule="auto"/>
              <w:ind w:left="100" w:right="86" w:firstLine="165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能处理浇铸系统故</w:t>
            </w:r>
            <w:r>
              <w:rPr>
                <w:rFonts w:ascii="微软雅黑" w:hAnsi="微软雅黑" w:eastAsia="微软雅黑" w:cs="微软雅黑"/>
              </w:rPr>
              <w:t>障</w:t>
            </w:r>
          </w:p>
          <w:p w14:paraId="259F5FD5">
            <w:pPr>
              <w:pStyle w:val="6"/>
              <w:spacing w:before="1" w:line="22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能进行熔炼炉应急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  <w:p w14:paraId="3A412D0E">
            <w:pPr>
              <w:pStyle w:val="6"/>
              <w:spacing w:before="1" w:line="221" w:lineRule="auto"/>
              <w:ind w:left="90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8"/>
              </w:rPr>
              <w:t xml:space="preserve"> </w:t>
            </w:r>
            <w:r>
              <w:rPr>
                <w:spacing w:val="3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能分析处理悬链系</w:t>
            </w:r>
            <w:r>
              <w:rPr>
                <w:rFonts w:ascii="微软雅黑" w:hAnsi="微软雅黑" w:eastAsia="微软雅黑" w:cs="微软雅黑"/>
                <w:spacing w:val="7"/>
              </w:rPr>
              <w:t>统故障</w:t>
            </w:r>
          </w:p>
          <w:p w14:paraId="18435B91">
            <w:pPr>
              <w:pStyle w:val="6"/>
              <w:spacing w:before="1" w:line="23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8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能判断组装净化效</w:t>
            </w:r>
            <w:r>
              <w:rPr>
                <w:rFonts w:ascii="微软雅黑" w:hAnsi="微软雅黑" w:eastAsia="微软雅黑" w:cs="微软雅黑"/>
                <w:spacing w:val="9"/>
              </w:rPr>
              <w:t>果并进行调整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46BF18F">
            <w:pPr>
              <w:spacing w:line="369" w:lineRule="auto"/>
              <w:rPr>
                <w:rFonts w:ascii="Arial"/>
                <w:sz w:val="21"/>
              </w:rPr>
            </w:pPr>
          </w:p>
          <w:p w14:paraId="2220EF43">
            <w:pPr>
              <w:pStyle w:val="6"/>
              <w:spacing w:before="73" w:line="222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熔炼炉操作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检查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0213B196">
            <w:pPr>
              <w:pStyle w:val="6"/>
              <w:spacing w:line="185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化铁作业操作要求</w:t>
            </w:r>
          </w:p>
          <w:p w14:paraId="7F683CA6">
            <w:pPr>
              <w:pStyle w:val="6"/>
              <w:spacing w:before="44" w:line="185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浇铸作业操作规程</w:t>
            </w:r>
          </w:p>
          <w:p w14:paraId="0DAC3091">
            <w:pPr>
              <w:pStyle w:val="6"/>
              <w:spacing w:before="46" w:line="221" w:lineRule="auto"/>
              <w:ind w:left="99" w:right="83" w:firstLine="169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29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组装块外观质量判</w:t>
            </w:r>
            <w:r>
              <w:rPr>
                <w:rFonts w:ascii="微软雅黑" w:hAnsi="微软雅黑" w:eastAsia="微软雅黑" w:cs="微软雅黑"/>
                <w:spacing w:val="8"/>
              </w:rPr>
              <w:t>断检查标准</w:t>
            </w:r>
          </w:p>
          <w:p w14:paraId="7E56ED41">
            <w:pPr>
              <w:pStyle w:val="6"/>
              <w:spacing w:before="1" w:line="222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浇铸系统故障处理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4CC353C7">
            <w:pPr>
              <w:pStyle w:val="6"/>
              <w:spacing w:before="1" w:line="221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6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熔炼炉应急作业要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58733FF1">
            <w:pPr>
              <w:pStyle w:val="6"/>
              <w:spacing w:before="1" w:line="222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8"/>
              </w:rPr>
              <w:t xml:space="preserve"> </w:t>
            </w:r>
            <w:r>
              <w:rPr>
                <w:spacing w:val="-1"/>
              </w:rPr>
              <w:t>7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悬链系统故障分析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68CDB201">
            <w:pPr>
              <w:pStyle w:val="6"/>
              <w:spacing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32"/>
              </w:rPr>
              <w:t xml:space="preserve"> </w:t>
            </w:r>
            <w:r>
              <w:rPr>
                <w:spacing w:val="-1"/>
              </w:rPr>
              <w:t>8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组装净化相关知识</w:t>
            </w:r>
          </w:p>
        </w:tc>
      </w:tr>
    </w:tbl>
    <w:p w14:paraId="65F8E7DF">
      <w:pPr>
        <w:pStyle w:val="2"/>
      </w:pPr>
    </w:p>
    <w:p w14:paraId="762DFAEE">
      <w:pPr>
        <w:sectPr>
          <w:headerReference r:id="rId81" w:type="default"/>
          <w:footerReference r:id="rId82" w:type="default"/>
          <w:pgSz w:w="8731" w:h="12245"/>
          <w:pgMar w:top="1072" w:right="1182" w:bottom="996" w:left="1296" w:header="801" w:footer="819" w:gutter="0"/>
          <w:cols w:space="720" w:num="1"/>
        </w:sectPr>
      </w:pPr>
    </w:p>
    <w:p w14:paraId="11B750D2">
      <w:pPr>
        <w:pStyle w:val="2"/>
        <w:spacing w:line="427" w:lineRule="auto"/>
      </w:pPr>
    </w:p>
    <w:p w14:paraId="2550EB24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27E17A4D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4350533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1B348C67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1355046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0D849202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51B6260C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1041EDD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8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7900885D">
            <w:pPr>
              <w:spacing w:line="304" w:lineRule="auto"/>
              <w:rPr>
                <w:rFonts w:ascii="Arial"/>
                <w:sz w:val="21"/>
              </w:rPr>
            </w:pPr>
          </w:p>
          <w:p w14:paraId="68DAE049">
            <w:pPr>
              <w:spacing w:line="304" w:lineRule="auto"/>
              <w:rPr>
                <w:rFonts w:ascii="Arial"/>
                <w:sz w:val="21"/>
              </w:rPr>
            </w:pPr>
          </w:p>
          <w:p w14:paraId="3B67CAD0">
            <w:pPr>
              <w:spacing w:line="304" w:lineRule="auto"/>
              <w:rPr>
                <w:rFonts w:ascii="Arial"/>
                <w:sz w:val="21"/>
              </w:rPr>
            </w:pPr>
          </w:p>
          <w:p w14:paraId="45E9F106">
            <w:pPr>
              <w:pStyle w:val="6"/>
              <w:spacing w:before="55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281745DF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15E233AF">
            <w:pPr>
              <w:spacing w:line="284" w:lineRule="auto"/>
              <w:rPr>
                <w:rFonts w:ascii="Arial"/>
                <w:sz w:val="21"/>
              </w:rPr>
            </w:pPr>
          </w:p>
          <w:p w14:paraId="61BDDEA9">
            <w:pPr>
              <w:spacing w:line="285" w:lineRule="auto"/>
              <w:rPr>
                <w:rFonts w:ascii="Arial"/>
                <w:sz w:val="21"/>
              </w:rPr>
            </w:pPr>
          </w:p>
          <w:p w14:paraId="11DCCCF5">
            <w:pPr>
              <w:spacing w:line="285" w:lineRule="auto"/>
              <w:rPr>
                <w:rFonts w:ascii="Arial"/>
                <w:sz w:val="21"/>
              </w:rPr>
            </w:pPr>
          </w:p>
          <w:p w14:paraId="6F155295">
            <w:pPr>
              <w:spacing w:line="285" w:lineRule="auto"/>
              <w:rPr>
                <w:rFonts w:ascii="Arial"/>
                <w:sz w:val="21"/>
              </w:rPr>
            </w:pPr>
          </w:p>
          <w:p w14:paraId="4B45D447">
            <w:pPr>
              <w:pStyle w:val="6"/>
              <w:spacing w:before="73" w:line="234" w:lineRule="auto"/>
              <w:ind w:left="87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>5</w:t>
            </w:r>
            <w:r>
              <w:rPr>
                <w:spacing w:val="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极</w:t>
            </w:r>
            <w:r>
              <w:rPr>
                <w:rFonts w:ascii="微软雅黑" w:hAnsi="微软雅黑" w:eastAsia="微软雅黑" w:cs="微软雅黑"/>
                <w:spacing w:val="7"/>
              </w:rPr>
              <w:t>机加工</w:t>
            </w:r>
          </w:p>
        </w:tc>
        <w:tc>
          <w:tcPr>
            <w:tcW w:w="2341" w:type="dxa"/>
            <w:vAlign w:val="top"/>
          </w:tcPr>
          <w:p w14:paraId="5B9CF240">
            <w:pPr>
              <w:pStyle w:val="6"/>
              <w:spacing w:before="137" w:line="222" w:lineRule="auto"/>
              <w:ind w:left="87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能进行机加设备故</w:t>
            </w:r>
            <w:r>
              <w:rPr>
                <w:rFonts w:ascii="微软雅黑" w:hAnsi="微软雅黑" w:eastAsia="微软雅黑" w:cs="微软雅黑"/>
                <w:spacing w:val="6"/>
              </w:rPr>
              <w:t>障原因分析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并提出处理措</w:t>
            </w:r>
            <w:r>
              <w:rPr>
                <w:rFonts w:ascii="微软雅黑" w:hAnsi="微软雅黑" w:eastAsia="微软雅黑" w:cs="微软雅黑"/>
                <w:spacing w:val="4"/>
              </w:rPr>
              <w:t>施</w:t>
            </w:r>
          </w:p>
          <w:p w14:paraId="5B828296">
            <w:pPr>
              <w:pStyle w:val="6"/>
              <w:spacing w:before="2" w:line="221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能采取措施避免缺</w:t>
            </w:r>
            <w:r>
              <w:rPr>
                <w:rFonts w:ascii="微软雅黑" w:hAnsi="微软雅黑" w:eastAsia="微软雅黑" w:cs="微软雅黑"/>
                <w:spacing w:val="4"/>
              </w:rPr>
              <w:t>棱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掉角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崩边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尺寸不符</w:t>
            </w:r>
            <w:r>
              <w:rPr>
                <w:rFonts w:ascii="微软雅黑" w:hAnsi="微软雅黑" w:eastAsia="微软雅黑" w:cs="微软雅黑"/>
                <w:spacing w:val="9"/>
              </w:rPr>
              <w:t>等质量缺陷</w:t>
            </w:r>
          </w:p>
          <w:p w14:paraId="239A0471">
            <w:pPr>
              <w:pStyle w:val="6"/>
              <w:spacing w:before="1" w:line="221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1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能进行异形块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侧</w:t>
            </w:r>
            <w:r>
              <w:rPr>
                <w:rFonts w:ascii="微软雅黑" w:hAnsi="微软雅黑" w:eastAsia="微软雅黑" w:cs="微软雅黑"/>
                <w:spacing w:val="7"/>
              </w:rPr>
              <w:t>角块加工</w:t>
            </w:r>
          </w:p>
          <w:p w14:paraId="1341EFDC">
            <w:pPr>
              <w:pStyle w:val="6"/>
              <w:spacing w:before="1" w:line="232" w:lineRule="auto"/>
              <w:ind w:left="88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27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能配合电钳人员进</w:t>
            </w:r>
            <w:r>
              <w:rPr>
                <w:rFonts w:ascii="微软雅黑" w:hAnsi="微软雅黑" w:eastAsia="微软雅黑" w:cs="微软雅黑"/>
                <w:spacing w:val="9"/>
              </w:rPr>
              <w:t>行机加设备维修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D9EDB23">
            <w:pPr>
              <w:spacing w:line="299" w:lineRule="auto"/>
              <w:rPr>
                <w:rFonts w:ascii="Arial"/>
                <w:sz w:val="21"/>
              </w:rPr>
            </w:pPr>
          </w:p>
          <w:p w14:paraId="2A143809">
            <w:pPr>
              <w:spacing w:line="299" w:lineRule="auto"/>
              <w:rPr>
                <w:rFonts w:ascii="Arial"/>
                <w:sz w:val="21"/>
              </w:rPr>
            </w:pPr>
          </w:p>
          <w:p w14:paraId="68C85A1A">
            <w:pPr>
              <w:pStyle w:val="6"/>
              <w:spacing w:before="73" w:line="185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机加设备故障类型</w:t>
            </w:r>
          </w:p>
          <w:p w14:paraId="38389483">
            <w:pPr>
              <w:pStyle w:val="6"/>
              <w:spacing w:before="46" w:line="183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机加炭块质量标准</w:t>
            </w:r>
          </w:p>
          <w:p w14:paraId="6B329080">
            <w:pPr>
              <w:pStyle w:val="6"/>
              <w:spacing w:before="45" w:line="222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异形块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侧角块加</w:t>
            </w:r>
            <w:r>
              <w:rPr>
                <w:rFonts w:ascii="微软雅黑" w:hAnsi="微软雅黑" w:eastAsia="微软雅黑" w:cs="微软雅黑"/>
                <w:spacing w:val="7"/>
              </w:rPr>
              <w:t>工规范</w:t>
            </w:r>
          </w:p>
          <w:p w14:paraId="14A6A4BA">
            <w:pPr>
              <w:pStyle w:val="6"/>
              <w:spacing w:before="2" w:line="232" w:lineRule="auto"/>
              <w:ind w:left="97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-1"/>
              </w:rPr>
              <w:t>5.</w:t>
            </w:r>
            <w:r>
              <w:rPr>
                <w:spacing w:val="-39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机加设备维修协调</w:t>
            </w:r>
            <w:r>
              <w:rPr>
                <w:rFonts w:ascii="微软雅黑" w:hAnsi="微软雅黑" w:eastAsia="微软雅黑" w:cs="微软雅黑"/>
                <w:spacing w:val="7"/>
              </w:rPr>
              <w:t>配合要求</w:t>
            </w:r>
          </w:p>
        </w:tc>
      </w:tr>
      <w:tr w14:paraId="5B2F232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0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8561197">
            <w:pPr>
              <w:spacing w:line="279" w:lineRule="auto"/>
              <w:rPr>
                <w:rFonts w:ascii="Arial"/>
                <w:sz w:val="21"/>
              </w:rPr>
            </w:pPr>
          </w:p>
          <w:p w14:paraId="49E43973">
            <w:pPr>
              <w:spacing w:line="279" w:lineRule="auto"/>
              <w:rPr>
                <w:rFonts w:ascii="Arial"/>
                <w:sz w:val="21"/>
              </w:rPr>
            </w:pPr>
          </w:p>
          <w:p w14:paraId="2248E404">
            <w:pPr>
              <w:spacing w:line="279" w:lineRule="auto"/>
              <w:rPr>
                <w:rFonts w:ascii="Arial"/>
                <w:sz w:val="21"/>
              </w:rPr>
            </w:pPr>
          </w:p>
          <w:p w14:paraId="0B925BBA">
            <w:pPr>
              <w:spacing w:line="280" w:lineRule="auto"/>
              <w:rPr>
                <w:rFonts w:ascii="Arial"/>
                <w:sz w:val="21"/>
              </w:rPr>
            </w:pPr>
          </w:p>
          <w:p w14:paraId="76B90B1F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44A9438A">
            <w:pPr>
              <w:spacing w:before="69" w:line="181" w:lineRule="exact"/>
              <w:ind w:left="166" w:right="175" w:firstLine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料分析检测</w:t>
            </w:r>
          </w:p>
        </w:tc>
        <w:tc>
          <w:tcPr>
            <w:tcW w:w="1080" w:type="dxa"/>
            <w:vAlign w:val="top"/>
          </w:tcPr>
          <w:p w14:paraId="65FCD874">
            <w:pPr>
              <w:spacing w:line="300" w:lineRule="auto"/>
              <w:rPr>
                <w:rFonts w:ascii="Arial"/>
                <w:sz w:val="21"/>
              </w:rPr>
            </w:pPr>
          </w:p>
          <w:p w14:paraId="5BDCD427">
            <w:pPr>
              <w:pStyle w:val="6"/>
              <w:spacing w:before="73" w:line="224" w:lineRule="auto"/>
              <w:ind w:left="87" w:right="91" w:firstLine="196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8.</w:t>
            </w:r>
            <w:r>
              <w:rPr>
                <w:spacing w:val="-22"/>
              </w:rPr>
              <w:t xml:space="preserve"> </w:t>
            </w:r>
            <w:r>
              <w:rPr>
                <w:spacing w:val="-14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4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制备</w:t>
            </w:r>
          </w:p>
        </w:tc>
        <w:tc>
          <w:tcPr>
            <w:tcW w:w="2341" w:type="dxa"/>
            <w:vAlign w:val="top"/>
          </w:tcPr>
          <w:p w14:paraId="76F4AD81">
            <w:pPr>
              <w:pStyle w:val="6"/>
              <w:spacing w:before="114" w:line="218" w:lineRule="auto"/>
              <w:ind w:left="102" w:right="86" w:firstLine="169"/>
              <w:rPr>
                <w:rFonts w:ascii="微软雅黑" w:hAnsi="微软雅黑" w:eastAsia="微软雅黑" w:cs="微软雅黑"/>
              </w:rPr>
            </w:pPr>
            <w:r>
              <w:t>8.</w:t>
            </w:r>
            <w:r>
              <w:rPr>
                <w:spacing w:val="-12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能对非常规制成样</w:t>
            </w:r>
            <w:r>
              <w:rPr>
                <w:rFonts w:ascii="微软雅黑" w:hAnsi="微软雅黑" w:eastAsia="微软雅黑" w:cs="微软雅黑"/>
                <w:spacing w:val="7"/>
              </w:rPr>
              <w:t>品进行质量判定</w:t>
            </w:r>
          </w:p>
          <w:p w14:paraId="1EB1A739">
            <w:pPr>
              <w:pStyle w:val="6"/>
              <w:spacing w:before="1" w:line="223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能分析非常规样品</w:t>
            </w:r>
            <w:r>
              <w:rPr>
                <w:rFonts w:ascii="微软雅黑" w:hAnsi="微软雅黑" w:eastAsia="微软雅黑" w:cs="微软雅黑"/>
                <w:spacing w:val="8"/>
              </w:rPr>
              <w:t>不合格原因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A0A87EF">
            <w:pPr>
              <w:pStyle w:val="6"/>
              <w:spacing w:before="105" w:line="222" w:lineRule="auto"/>
              <w:ind w:left="95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非常规制成样品的</w:t>
            </w:r>
            <w:r>
              <w:rPr>
                <w:rFonts w:ascii="微软雅黑" w:hAnsi="微软雅黑" w:eastAsia="微软雅黑" w:cs="微软雅黑"/>
                <w:spacing w:val="9"/>
              </w:rPr>
              <w:t>质量判定要求</w:t>
            </w:r>
          </w:p>
          <w:p w14:paraId="2025574D">
            <w:pPr>
              <w:pStyle w:val="6"/>
              <w:spacing w:before="2" w:line="223" w:lineRule="auto"/>
              <w:ind w:left="95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非常规样品不合格</w:t>
            </w:r>
            <w:r>
              <w:rPr>
                <w:rFonts w:ascii="微软雅黑" w:hAnsi="微软雅黑" w:eastAsia="微软雅黑" w:cs="微软雅黑"/>
                <w:spacing w:val="8"/>
              </w:rPr>
              <w:t>原因和缺陷</w:t>
            </w:r>
          </w:p>
        </w:tc>
      </w:tr>
      <w:tr w14:paraId="0AF4625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3360A64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1B033727">
            <w:pPr>
              <w:spacing w:line="305" w:lineRule="auto"/>
              <w:rPr>
                <w:rFonts w:ascii="Arial"/>
                <w:sz w:val="21"/>
              </w:rPr>
            </w:pPr>
          </w:p>
          <w:p w14:paraId="6D2B7F74">
            <w:pPr>
              <w:pStyle w:val="6"/>
              <w:spacing w:before="73" w:line="224" w:lineRule="auto"/>
              <w:ind w:left="87" w:right="91" w:firstLine="196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12"/>
              </w:rPr>
              <w:t>2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分析</w:t>
            </w:r>
          </w:p>
        </w:tc>
        <w:tc>
          <w:tcPr>
            <w:tcW w:w="2341" w:type="dxa"/>
            <w:vAlign w:val="top"/>
          </w:tcPr>
          <w:p w14:paraId="505714CA">
            <w:pPr>
              <w:pStyle w:val="6"/>
              <w:spacing w:before="110" w:line="224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能进行非常规样品</w:t>
            </w:r>
            <w:r>
              <w:rPr>
                <w:rFonts w:ascii="微软雅黑" w:hAnsi="微软雅黑" w:eastAsia="微软雅黑" w:cs="微软雅黑"/>
                <w:spacing w:val="6"/>
              </w:rPr>
              <w:t>分析</w:t>
            </w:r>
          </w:p>
          <w:p w14:paraId="416BDD57">
            <w:pPr>
              <w:pStyle w:val="6"/>
              <w:spacing w:before="2" w:line="224" w:lineRule="auto"/>
              <w:ind w:left="105" w:right="86" w:firstLine="16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能分析数据失真原</w:t>
            </w:r>
            <w:r>
              <w:rPr>
                <w:rFonts w:ascii="微软雅黑" w:hAnsi="微软雅黑" w:eastAsia="微软雅黑" w:cs="微软雅黑"/>
                <w:spacing w:val="6"/>
              </w:rPr>
              <w:t>因并进行处理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F65723E">
            <w:pPr>
              <w:pStyle w:val="6"/>
              <w:spacing w:before="109" w:line="223" w:lineRule="auto"/>
              <w:ind w:left="95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非常规样品的分析</w:t>
            </w:r>
            <w:r>
              <w:rPr>
                <w:rFonts w:ascii="微软雅黑" w:hAnsi="微软雅黑" w:eastAsia="微软雅黑" w:cs="微软雅黑"/>
                <w:spacing w:val="8"/>
              </w:rPr>
              <w:t>规范及原则</w:t>
            </w:r>
          </w:p>
          <w:p w14:paraId="5E67877A">
            <w:pPr>
              <w:pStyle w:val="6"/>
              <w:spacing w:before="5" w:line="224" w:lineRule="auto"/>
              <w:ind w:left="93" w:right="83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数据失真的原因和</w:t>
            </w:r>
            <w:r>
              <w:rPr>
                <w:rFonts w:ascii="微软雅黑" w:hAnsi="微软雅黑" w:eastAsia="微软雅黑" w:cs="微软雅黑"/>
                <w:spacing w:val="8"/>
              </w:rPr>
              <w:t>解决方案</w:t>
            </w:r>
          </w:p>
        </w:tc>
      </w:tr>
      <w:tr w14:paraId="0647EC5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5A40BC69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7E77DD4">
            <w:pPr>
              <w:spacing w:line="315" w:lineRule="auto"/>
              <w:rPr>
                <w:rFonts w:ascii="Arial"/>
                <w:sz w:val="21"/>
              </w:rPr>
            </w:pPr>
          </w:p>
          <w:p w14:paraId="4D84E4AE">
            <w:pPr>
              <w:pStyle w:val="6"/>
              <w:spacing w:before="73" w:line="232" w:lineRule="auto"/>
              <w:ind w:left="86" w:right="91" w:firstLine="196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-10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10"/>
              </w:rPr>
              <w:t>数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据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341" w:type="dxa"/>
            <w:vAlign w:val="top"/>
          </w:tcPr>
          <w:p w14:paraId="3279DCA8">
            <w:pPr>
              <w:pStyle w:val="6"/>
              <w:spacing w:before="118" w:line="222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能对数据的合理性</w:t>
            </w:r>
            <w:r>
              <w:rPr>
                <w:rFonts w:ascii="微软雅黑" w:hAnsi="微软雅黑" w:eastAsia="微软雅黑" w:cs="微软雅黑"/>
                <w:spacing w:val="8"/>
              </w:rPr>
              <w:t>进行判定</w:t>
            </w:r>
          </w:p>
          <w:p w14:paraId="7688487A">
            <w:pPr>
              <w:pStyle w:val="6"/>
              <w:spacing w:before="1" w:line="223" w:lineRule="auto"/>
              <w:ind w:left="88" w:right="86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能对不合理数据进</w:t>
            </w:r>
            <w:r>
              <w:rPr>
                <w:rFonts w:ascii="微软雅黑" w:hAnsi="微软雅黑" w:eastAsia="微软雅黑" w:cs="微软雅黑"/>
                <w:spacing w:val="9"/>
              </w:rPr>
              <w:t>行原因分析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F2C4102">
            <w:pPr>
              <w:pStyle w:val="6"/>
              <w:spacing w:before="255" w:line="221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检测数据的判定原</w:t>
            </w:r>
            <w:r>
              <w:rPr>
                <w:rFonts w:ascii="微软雅黑" w:hAnsi="微软雅黑" w:eastAsia="微软雅黑" w:cs="微软雅黑"/>
                <w:spacing w:val="3"/>
              </w:rPr>
              <w:t>则</w:t>
            </w:r>
          </w:p>
          <w:p w14:paraId="52166A46">
            <w:pPr>
              <w:pStyle w:val="6"/>
              <w:spacing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数据不合理的原因</w:t>
            </w:r>
          </w:p>
        </w:tc>
      </w:tr>
      <w:tr w14:paraId="7BF410C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75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31828F0A">
            <w:pPr>
              <w:spacing w:line="278" w:lineRule="auto"/>
              <w:rPr>
                <w:rFonts w:ascii="Arial"/>
                <w:sz w:val="21"/>
              </w:rPr>
            </w:pPr>
          </w:p>
          <w:p w14:paraId="4C72C8CA">
            <w:pPr>
              <w:pStyle w:val="6"/>
              <w:spacing w:before="55" w:line="190" w:lineRule="auto"/>
              <w:ind w:left="168"/>
            </w:pPr>
            <w:r>
              <w:rPr>
                <w:spacing w:val="-1"/>
              </w:rPr>
              <w:t>9.</w:t>
            </w:r>
          </w:p>
          <w:p w14:paraId="215160AD">
            <w:pPr>
              <w:spacing w:before="70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解筑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炉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689D8D4">
            <w:pPr>
              <w:spacing w:line="243" w:lineRule="auto"/>
              <w:rPr>
                <w:rFonts w:ascii="Arial"/>
                <w:sz w:val="21"/>
              </w:rPr>
            </w:pPr>
          </w:p>
          <w:p w14:paraId="30DD94F7">
            <w:pPr>
              <w:spacing w:line="243" w:lineRule="auto"/>
              <w:rPr>
                <w:rFonts w:ascii="Arial"/>
                <w:sz w:val="21"/>
              </w:rPr>
            </w:pPr>
          </w:p>
          <w:p w14:paraId="3D5F8557">
            <w:pPr>
              <w:spacing w:line="243" w:lineRule="auto"/>
              <w:rPr>
                <w:rFonts w:ascii="Arial"/>
                <w:sz w:val="21"/>
              </w:rPr>
            </w:pPr>
          </w:p>
          <w:p w14:paraId="408B3C6D">
            <w:pPr>
              <w:pStyle w:val="6"/>
              <w:spacing w:before="73" w:line="181" w:lineRule="auto"/>
              <w:ind w:left="264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9.</w:t>
            </w:r>
            <w:r>
              <w:rPr>
                <w:spacing w:val="-20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刨炉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6A337A7">
            <w:pPr>
              <w:pStyle w:val="6"/>
              <w:spacing w:before="128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9.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能完成电解槽小修</w:t>
            </w:r>
            <w:r>
              <w:rPr>
                <w:rFonts w:ascii="微软雅黑" w:hAnsi="微软雅黑" w:eastAsia="微软雅黑" w:cs="微软雅黑"/>
                <w:spacing w:val="6"/>
              </w:rPr>
              <w:t>刨槽</w:t>
            </w:r>
          </w:p>
          <w:p w14:paraId="6C07463A">
            <w:pPr>
              <w:pStyle w:val="6"/>
              <w:spacing w:before="1" w:line="222" w:lineRule="auto"/>
              <w:ind w:left="90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能完成炉窑破损修</w:t>
            </w:r>
            <w:r>
              <w:rPr>
                <w:rFonts w:ascii="微软雅黑" w:hAnsi="微软雅黑" w:eastAsia="微软雅黑" w:cs="微软雅黑"/>
                <w:spacing w:val="1"/>
              </w:rPr>
              <w:t>补</w:t>
            </w:r>
          </w:p>
          <w:p w14:paraId="3903CB67">
            <w:pPr>
              <w:pStyle w:val="6"/>
              <w:spacing w:before="1" w:line="228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能分析炉窑早期破</w:t>
            </w:r>
            <w:r>
              <w:rPr>
                <w:rFonts w:ascii="微软雅黑" w:hAnsi="微软雅黑" w:eastAsia="微软雅黑" w:cs="微软雅黑"/>
                <w:spacing w:val="3"/>
              </w:rPr>
              <w:t>损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450B6028">
            <w:pPr>
              <w:pStyle w:val="6"/>
              <w:spacing w:before="264" w:line="185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9.</w:t>
            </w:r>
            <w:r>
              <w:rPr>
                <w:spacing w:val="-20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电解槽小修要求</w:t>
            </w:r>
          </w:p>
          <w:p w14:paraId="57D18248">
            <w:pPr>
              <w:pStyle w:val="6"/>
              <w:spacing w:before="43" w:line="223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炉窑破损的修补方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5BE78420">
            <w:pPr>
              <w:pStyle w:val="6"/>
              <w:spacing w:before="2" w:line="23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炉窑破损的分析方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</w:tbl>
    <w:p w14:paraId="70330717">
      <w:pPr>
        <w:pStyle w:val="2"/>
      </w:pPr>
    </w:p>
    <w:p w14:paraId="2DBB6256">
      <w:pPr>
        <w:sectPr>
          <w:headerReference r:id="rId83" w:type="default"/>
          <w:footerReference r:id="rId84" w:type="default"/>
          <w:pgSz w:w="8731" w:h="12245"/>
          <w:pgMar w:top="1072" w:right="1299" w:bottom="995" w:left="1179" w:header="801" w:footer="819" w:gutter="0"/>
          <w:cols w:space="720" w:num="1"/>
        </w:sectPr>
      </w:pPr>
    </w:p>
    <w:p w14:paraId="4DF724B2">
      <w:pPr>
        <w:pStyle w:val="2"/>
        <w:spacing w:line="427" w:lineRule="auto"/>
      </w:pPr>
    </w:p>
    <w:p w14:paraId="05151230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896B831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27D512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16BB1A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16261C46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2E24336E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7A45CE7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C75487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5298888">
            <w:pPr>
              <w:spacing w:line="260" w:lineRule="auto"/>
              <w:rPr>
                <w:rFonts w:ascii="Arial"/>
                <w:sz w:val="21"/>
              </w:rPr>
            </w:pPr>
          </w:p>
          <w:p w14:paraId="768136B2">
            <w:pPr>
              <w:spacing w:line="260" w:lineRule="auto"/>
              <w:rPr>
                <w:rFonts w:ascii="Arial"/>
                <w:sz w:val="21"/>
              </w:rPr>
            </w:pPr>
          </w:p>
          <w:p w14:paraId="6B7A7955">
            <w:pPr>
              <w:spacing w:line="260" w:lineRule="auto"/>
              <w:rPr>
                <w:rFonts w:ascii="Arial"/>
                <w:sz w:val="21"/>
              </w:rPr>
            </w:pPr>
          </w:p>
          <w:p w14:paraId="1DF55F49">
            <w:pPr>
              <w:spacing w:line="260" w:lineRule="auto"/>
              <w:rPr>
                <w:rFonts w:ascii="Arial"/>
                <w:sz w:val="21"/>
              </w:rPr>
            </w:pPr>
          </w:p>
          <w:p w14:paraId="44699954">
            <w:pPr>
              <w:spacing w:line="261" w:lineRule="auto"/>
              <w:rPr>
                <w:rFonts w:ascii="Arial"/>
                <w:sz w:val="21"/>
              </w:rPr>
            </w:pPr>
          </w:p>
          <w:p w14:paraId="5E2A9078">
            <w:pPr>
              <w:spacing w:line="261" w:lineRule="auto"/>
              <w:rPr>
                <w:rFonts w:ascii="Arial"/>
                <w:sz w:val="21"/>
              </w:rPr>
            </w:pPr>
          </w:p>
          <w:p w14:paraId="597031F2">
            <w:pPr>
              <w:spacing w:line="261" w:lineRule="auto"/>
              <w:rPr>
                <w:rFonts w:ascii="Arial"/>
                <w:sz w:val="21"/>
              </w:rPr>
            </w:pPr>
          </w:p>
          <w:p w14:paraId="44844DE5">
            <w:pPr>
              <w:spacing w:line="261" w:lineRule="auto"/>
              <w:rPr>
                <w:rFonts w:ascii="Arial"/>
                <w:sz w:val="21"/>
              </w:rPr>
            </w:pPr>
          </w:p>
          <w:p w14:paraId="295573F9">
            <w:pPr>
              <w:spacing w:line="261" w:lineRule="auto"/>
              <w:rPr>
                <w:rFonts w:ascii="Arial"/>
                <w:sz w:val="21"/>
              </w:rPr>
            </w:pPr>
          </w:p>
          <w:p w14:paraId="1D03C58F">
            <w:pPr>
              <w:pStyle w:val="6"/>
              <w:spacing w:before="55" w:line="190" w:lineRule="auto"/>
              <w:ind w:left="168"/>
            </w:pPr>
            <w:r>
              <w:rPr>
                <w:spacing w:val="-1"/>
              </w:rPr>
              <w:t>9.</w:t>
            </w:r>
          </w:p>
          <w:p w14:paraId="44120AE0">
            <w:pPr>
              <w:spacing w:before="70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解筑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炉</w:t>
            </w:r>
          </w:p>
        </w:tc>
        <w:tc>
          <w:tcPr>
            <w:tcW w:w="1080" w:type="dxa"/>
            <w:vAlign w:val="top"/>
          </w:tcPr>
          <w:p w14:paraId="71EFEA93">
            <w:pPr>
              <w:spacing w:line="465" w:lineRule="auto"/>
              <w:rPr>
                <w:rFonts w:ascii="Arial"/>
                <w:sz w:val="21"/>
              </w:rPr>
            </w:pPr>
          </w:p>
          <w:p w14:paraId="13E3DF82">
            <w:pPr>
              <w:pStyle w:val="6"/>
              <w:spacing w:before="73" w:line="232" w:lineRule="auto"/>
              <w:ind w:left="88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9.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砌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筑</w:t>
            </w:r>
            <w:r>
              <w:rPr>
                <w:rFonts w:ascii="微软雅黑" w:hAnsi="微软雅黑" w:eastAsia="微软雅黑" w:cs="微软雅黑"/>
                <w:spacing w:val="8"/>
              </w:rPr>
              <w:t>炉窑内衬</w:t>
            </w:r>
          </w:p>
        </w:tc>
        <w:tc>
          <w:tcPr>
            <w:tcW w:w="2341" w:type="dxa"/>
            <w:vAlign w:val="top"/>
          </w:tcPr>
          <w:p w14:paraId="34905D2B">
            <w:pPr>
              <w:pStyle w:val="6"/>
              <w:spacing w:before="269" w:line="222" w:lineRule="auto"/>
              <w:ind w:left="89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能进行砌筑施工放线</w:t>
            </w:r>
          </w:p>
          <w:p w14:paraId="3F72C9D1">
            <w:pPr>
              <w:pStyle w:val="6"/>
              <w:spacing w:before="1" w:line="183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能判定砌筑质量</w:t>
            </w:r>
          </w:p>
          <w:p w14:paraId="24AA59D2">
            <w:pPr>
              <w:pStyle w:val="6"/>
              <w:spacing w:before="37" w:line="216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能识别施工材料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A69F5F9">
            <w:pPr>
              <w:spacing w:line="462" w:lineRule="auto"/>
              <w:rPr>
                <w:rFonts w:ascii="Arial"/>
                <w:sz w:val="21"/>
              </w:rPr>
            </w:pPr>
          </w:p>
          <w:p w14:paraId="6D7181B9">
            <w:pPr>
              <w:pStyle w:val="6"/>
              <w:spacing w:before="73" w:line="182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30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施工放线知识</w:t>
            </w:r>
          </w:p>
          <w:p w14:paraId="5DE29D00">
            <w:pPr>
              <w:pStyle w:val="6"/>
              <w:spacing w:before="47" w:line="185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27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砌筑质量要求</w:t>
            </w:r>
          </w:p>
        </w:tc>
      </w:tr>
      <w:tr w14:paraId="0EC22A8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9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9BEC85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359764F0">
            <w:pPr>
              <w:spacing w:line="255" w:lineRule="auto"/>
              <w:rPr>
                <w:rFonts w:ascii="Arial"/>
                <w:sz w:val="21"/>
              </w:rPr>
            </w:pPr>
          </w:p>
          <w:p w14:paraId="414BBDA7">
            <w:pPr>
              <w:spacing w:line="255" w:lineRule="auto"/>
              <w:rPr>
                <w:rFonts w:ascii="Arial"/>
                <w:sz w:val="21"/>
              </w:rPr>
            </w:pPr>
          </w:p>
          <w:p w14:paraId="73132E80">
            <w:pPr>
              <w:spacing w:line="255" w:lineRule="auto"/>
              <w:rPr>
                <w:rFonts w:ascii="Arial"/>
                <w:sz w:val="21"/>
              </w:rPr>
            </w:pPr>
          </w:p>
          <w:p w14:paraId="68B868D3">
            <w:pPr>
              <w:spacing w:line="255" w:lineRule="auto"/>
              <w:rPr>
                <w:rFonts w:ascii="Arial"/>
                <w:sz w:val="21"/>
              </w:rPr>
            </w:pPr>
          </w:p>
          <w:p w14:paraId="766FA1CF">
            <w:pPr>
              <w:spacing w:line="256" w:lineRule="auto"/>
              <w:rPr>
                <w:rFonts w:ascii="Arial"/>
                <w:sz w:val="21"/>
              </w:rPr>
            </w:pPr>
          </w:p>
          <w:p w14:paraId="3918E038">
            <w:pPr>
              <w:pStyle w:val="6"/>
              <w:spacing w:before="73" w:line="234" w:lineRule="auto"/>
              <w:ind w:left="102" w:right="91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-11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11"/>
              </w:rPr>
              <w:t>扎 固</w:t>
            </w:r>
            <w:r>
              <w:rPr>
                <w:rFonts w:ascii="微软雅黑" w:hAnsi="微软雅黑" w:eastAsia="微软雅黑" w:cs="微软雅黑"/>
                <w:spacing w:val="2"/>
              </w:rPr>
              <w:t>电解槽</w:t>
            </w:r>
          </w:p>
        </w:tc>
        <w:tc>
          <w:tcPr>
            <w:tcW w:w="2341" w:type="dxa"/>
            <w:vAlign w:val="top"/>
          </w:tcPr>
          <w:p w14:paraId="09CD8BA7">
            <w:pPr>
              <w:pStyle w:val="6"/>
              <w:spacing w:before="275" w:line="222" w:lineRule="auto"/>
              <w:ind w:left="90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能检查阴极糊外观</w:t>
            </w:r>
            <w:r>
              <w:rPr>
                <w:rFonts w:ascii="微软雅黑" w:hAnsi="微软雅黑" w:eastAsia="微软雅黑" w:cs="微软雅黑"/>
                <w:spacing w:val="6"/>
              </w:rPr>
              <w:t>质量</w:t>
            </w:r>
          </w:p>
          <w:p w14:paraId="5A4846B0">
            <w:pPr>
              <w:pStyle w:val="6"/>
              <w:spacing w:before="2" w:line="221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能检查电解槽扎固</w:t>
            </w:r>
            <w:r>
              <w:rPr>
                <w:rFonts w:ascii="微软雅黑" w:hAnsi="微软雅黑" w:eastAsia="微软雅黑" w:cs="微软雅黑"/>
                <w:spacing w:val="9"/>
              </w:rPr>
              <w:t>施工加热温度</w:t>
            </w:r>
          </w:p>
          <w:p w14:paraId="6B7FBF18">
            <w:pPr>
              <w:pStyle w:val="6"/>
              <w:spacing w:line="222" w:lineRule="auto"/>
              <w:ind w:left="88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能检查阴极炭块组</w:t>
            </w:r>
            <w:r>
              <w:rPr>
                <w:rFonts w:ascii="微软雅黑" w:hAnsi="微软雅黑" w:eastAsia="微软雅黑" w:cs="微软雅黑"/>
                <w:spacing w:val="5"/>
              </w:rPr>
              <w:t>装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安装质量</w:t>
            </w:r>
          </w:p>
          <w:p w14:paraId="3BB3E358">
            <w:pPr>
              <w:pStyle w:val="6"/>
              <w:spacing w:line="221" w:lineRule="auto"/>
              <w:ind w:left="90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能进行电解槽立缝</w:t>
            </w:r>
            <w:r>
              <w:rPr>
                <w:rFonts w:ascii="微软雅黑" w:hAnsi="微软雅黑" w:eastAsia="微软雅黑" w:cs="微软雅黑"/>
                <w:spacing w:val="8"/>
              </w:rPr>
              <w:t>炭帽扎固</w:t>
            </w:r>
          </w:p>
          <w:p w14:paraId="4155B6DB">
            <w:pPr>
              <w:pStyle w:val="6"/>
              <w:spacing w:line="233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能扎固电解槽小修</w:t>
            </w:r>
            <w:r>
              <w:rPr>
                <w:rFonts w:ascii="微软雅黑" w:hAnsi="微软雅黑" w:eastAsia="微软雅黑" w:cs="微软雅黑"/>
                <w:spacing w:val="6"/>
              </w:rPr>
              <w:t>部位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B2116E2">
            <w:pPr>
              <w:pStyle w:val="6"/>
              <w:spacing w:before="277" w:line="217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9.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阴极糊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阴极炭块</w:t>
            </w:r>
            <w:r>
              <w:rPr>
                <w:rFonts w:ascii="微软雅黑" w:hAnsi="微软雅黑" w:eastAsia="微软雅黑" w:cs="微软雅黑"/>
                <w:spacing w:val="8"/>
              </w:rPr>
              <w:t>质量要求</w:t>
            </w:r>
          </w:p>
          <w:p w14:paraId="38BA44CB">
            <w:pPr>
              <w:pStyle w:val="6"/>
              <w:spacing w:before="1" w:line="223" w:lineRule="auto"/>
              <w:ind w:left="95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9.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扎固施工加热温度</w:t>
            </w:r>
            <w:r>
              <w:rPr>
                <w:rFonts w:ascii="微软雅黑" w:hAnsi="微软雅黑" w:eastAsia="微软雅黑" w:cs="微软雅黑"/>
                <w:spacing w:val="8"/>
              </w:rPr>
              <w:t>检查要求</w:t>
            </w:r>
          </w:p>
          <w:p w14:paraId="3E1C6B6F">
            <w:pPr>
              <w:pStyle w:val="6"/>
              <w:spacing w:before="4" w:line="223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24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阴极炭块组装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安</w:t>
            </w:r>
            <w:r>
              <w:rPr>
                <w:rFonts w:ascii="微软雅黑" w:hAnsi="微软雅黑" w:eastAsia="微软雅黑" w:cs="微软雅黑"/>
                <w:spacing w:val="9"/>
              </w:rPr>
              <w:t>装质量要求</w:t>
            </w:r>
          </w:p>
          <w:p w14:paraId="3058996F">
            <w:pPr>
              <w:pStyle w:val="6"/>
              <w:spacing w:before="1" w:line="220" w:lineRule="auto"/>
              <w:ind w:left="112" w:right="83" w:firstLine="15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电解槽立缝炭帽扎</w:t>
            </w:r>
            <w:r>
              <w:rPr>
                <w:rFonts w:ascii="微软雅黑" w:hAnsi="微软雅黑" w:eastAsia="微软雅黑" w:cs="微软雅黑"/>
                <w:spacing w:val="2"/>
              </w:rPr>
              <w:t>固方法</w:t>
            </w:r>
          </w:p>
          <w:p w14:paraId="394B5C0A">
            <w:pPr>
              <w:pStyle w:val="6"/>
              <w:spacing w:before="2" w:line="232" w:lineRule="auto"/>
              <w:ind w:left="112" w:right="83" w:firstLine="15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2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电解槽小修部位扎</w:t>
            </w:r>
            <w:r>
              <w:rPr>
                <w:rFonts w:ascii="微软雅黑" w:hAnsi="微软雅黑" w:eastAsia="微软雅黑" w:cs="微软雅黑"/>
                <w:spacing w:val="2"/>
              </w:rPr>
              <w:t>固要求</w:t>
            </w:r>
          </w:p>
        </w:tc>
      </w:tr>
      <w:tr w14:paraId="0E2BAD0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0E4E5131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6F0FDD1">
            <w:pPr>
              <w:spacing w:line="337" w:lineRule="auto"/>
              <w:rPr>
                <w:rFonts w:ascii="Arial"/>
                <w:sz w:val="21"/>
              </w:rPr>
            </w:pPr>
          </w:p>
          <w:p w14:paraId="40887D5D">
            <w:pPr>
              <w:pStyle w:val="6"/>
              <w:spacing w:before="73" w:line="232" w:lineRule="auto"/>
              <w:ind w:left="85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9.</w:t>
            </w:r>
            <w:r>
              <w:rPr>
                <w:spacing w:val="-38"/>
              </w:rPr>
              <w:t xml:space="preserve"> </w:t>
            </w:r>
            <w:r>
              <w:rPr>
                <w:spacing w:val="-8"/>
              </w:rPr>
              <w:t>4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砌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筑</w:t>
            </w:r>
            <w:r>
              <w:rPr>
                <w:rFonts w:ascii="微软雅黑" w:hAnsi="微软雅黑" w:eastAsia="微软雅黑" w:cs="微软雅黑"/>
                <w:spacing w:val="8"/>
              </w:rPr>
              <w:t>铸造炉</w:t>
            </w:r>
          </w:p>
        </w:tc>
        <w:tc>
          <w:tcPr>
            <w:tcW w:w="2341" w:type="dxa"/>
            <w:vAlign w:val="top"/>
          </w:tcPr>
          <w:p w14:paraId="51BF414D">
            <w:pPr>
              <w:pStyle w:val="6"/>
              <w:spacing w:before="276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9.</w:t>
            </w:r>
            <w:r>
              <w:rPr>
                <w:spacing w:val="-40"/>
              </w:rPr>
              <w:t xml:space="preserve"> </w:t>
            </w:r>
            <w:r>
              <w:rPr>
                <w:spacing w:val="-6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能制作拱胎</w:t>
            </w:r>
          </w:p>
          <w:p w14:paraId="37E0D42E">
            <w:pPr>
              <w:pStyle w:val="6"/>
              <w:spacing w:before="46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能砌筑拱顶</w:t>
            </w:r>
          </w:p>
          <w:p w14:paraId="05A0551D">
            <w:pPr>
              <w:pStyle w:val="6"/>
              <w:spacing w:before="46"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能砌筑拐角炉墙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9E16CEF">
            <w:pPr>
              <w:pStyle w:val="6"/>
              <w:spacing w:before="276"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30"/>
              </w:rPr>
              <w:t xml:space="preserve"> </w:t>
            </w:r>
            <w:r>
              <w:rPr>
                <w:spacing w:val="-5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拱胎制作方法</w:t>
            </w:r>
          </w:p>
          <w:p w14:paraId="2C785898">
            <w:pPr>
              <w:pStyle w:val="6"/>
              <w:spacing w:before="46"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38"/>
              </w:rPr>
              <w:t xml:space="preserve"> </w:t>
            </w:r>
            <w:r>
              <w:rPr>
                <w:spacing w:val="-3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拱顶砌筑方法</w:t>
            </w:r>
          </w:p>
          <w:p w14:paraId="29D6333F">
            <w:pPr>
              <w:pStyle w:val="6"/>
              <w:spacing w:before="46"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31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拐角炉墙砌筑方法</w:t>
            </w:r>
          </w:p>
        </w:tc>
      </w:tr>
      <w:tr w14:paraId="1F5A10C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1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3C00E82D">
            <w:pPr>
              <w:spacing w:line="284" w:lineRule="auto"/>
              <w:rPr>
                <w:rFonts w:ascii="Arial"/>
                <w:sz w:val="21"/>
              </w:rPr>
            </w:pPr>
          </w:p>
          <w:p w14:paraId="64966C5F">
            <w:pPr>
              <w:spacing w:line="285" w:lineRule="auto"/>
              <w:rPr>
                <w:rFonts w:ascii="Arial"/>
                <w:sz w:val="21"/>
              </w:rPr>
            </w:pPr>
          </w:p>
          <w:p w14:paraId="52407DD2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10.</w:t>
            </w:r>
          </w:p>
          <w:p w14:paraId="5E19177B">
            <w:pPr>
              <w:spacing w:before="73" w:line="179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维修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0ACC36A">
            <w:pPr>
              <w:spacing w:line="295" w:lineRule="auto"/>
              <w:rPr>
                <w:rFonts w:ascii="Arial"/>
                <w:sz w:val="21"/>
              </w:rPr>
            </w:pPr>
          </w:p>
          <w:p w14:paraId="07ED4939">
            <w:pPr>
              <w:spacing w:line="295" w:lineRule="auto"/>
              <w:rPr>
                <w:rFonts w:ascii="Arial"/>
                <w:sz w:val="21"/>
              </w:rPr>
            </w:pPr>
          </w:p>
          <w:p w14:paraId="128BE33B">
            <w:pPr>
              <w:spacing w:line="295" w:lineRule="auto"/>
              <w:rPr>
                <w:rFonts w:ascii="Arial"/>
                <w:sz w:val="21"/>
              </w:rPr>
            </w:pPr>
          </w:p>
          <w:p w14:paraId="7CF6E4E7">
            <w:pPr>
              <w:pStyle w:val="6"/>
              <w:spacing w:before="73" w:line="232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10.</w:t>
            </w:r>
            <w:r>
              <w:rPr>
                <w:spacing w:val="-21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槽</w:t>
            </w:r>
            <w:r>
              <w:rPr>
                <w:rFonts w:ascii="微软雅黑" w:hAnsi="微软雅黑" w:eastAsia="微软雅黑" w:cs="微软雅黑"/>
                <w:spacing w:val="8"/>
              </w:rPr>
              <w:t>体检查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DF96F6D">
            <w:pPr>
              <w:pStyle w:val="6"/>
              <w:spacing w:before="289" w:line="222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10.</w:t>
            </w:r>
            <w:r>
              <w:rPr>
                <w:spacing w:val="-16"/>
              </w:rPr>
              <w:t xml:space="preserve"> </w:t>
            </w:r>
            <w:r>
              <w:rPr>
                <w:spacing w:val="-10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0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行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槽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大</w:t>
            </w:r>
            <w:r>
              <w:rPr>
                <w:rFonts w:ascii="微软雅黑" w:hAnsi="微软雅黑" w:eastAsia="微软雅黑" w:cs="微软雅黑"/>
                <w:spacing w:val="9"/>
              </w:rPr>
              <w:t>修验收检查</w:t>
            </w:r>
          </w:p>
          <w:p w14:paraId="4433B753">
            <w:pPr>
              <w:pStyle w:val="6"/>
              <w:spacing w:before="3" w:line="221" w:lineRule="auto"/>
              <w:ind w:left="87" w:right="86" w:firstLine="209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10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行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母</w:t>
            </w:r>
            <w:r>
              <w:rPr>
                <w:rFonts w:ascii="微软雅黑" w:hAnsi="微软雅黑" w:eastAsia="微软雅黑" w:cs="微软雅黑"/>
                <w:spacing w:val="6"/>
              </w:rPr>
              <w:t>线行程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效应灯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电磁阀检</w:t>
            </w:r>
            <w:r>
              <w:rPr>
                <w:rFonts w:ascii="微软雅黑" w:hAnsi="微软雅黑" w:eastAsia="微软雅黑" w:cs="微软雅黑"/>
                <w:spacing w:val="4"/>
              </w:rPr>
              <w:t>查</w:t>
            </w:r>
          </w:p>
          <w:p w14:paraId="03CDC36F">
            <w:pPr>
              <w:pStyle w:val="6"/>
              <w:spacing w:before="1" w:line="232" w:lineRule="auto"/>
              <w:ind w:left="89" w:right="86" w:firstLine="207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16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行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绝</w:t>
            </w:r>
            <w:r>
              <w:rPr>
                <w:rFonts w:ascii="微软雅黑" w:hAnsi="微软雅黑" w:eastAsia="微软雅黑" w:cs="微软雅黑"/>
                <w:spacing w:val="9"/>
              </w:rPr>
              <w:t>缘及对地电阻检查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550212D2">
            <w:pPr>
              <w:spacing w:line="307" w:lineRule="auto"/>
              <w:rPr>
                <w:rFonts w:ascii="Arial"/>
                <w:sz w:val="21"/>
              </w:rPr>
            </w:pPr>
          </w:p>
          <w:p w14:paraId="0F8B89D3">
            <w:pPr>
              <w:spacing w:line="307" w:lineRule="auto"/>
              <w:rPr>
                <w:rFonts w:ascii="Arial"/>
                <w:sz w:val="21"/>
              </w:rPr>
            </w:pPr>
          </w:p>
          <w:p w14:paraId="748B9E1C">
            <w:pPr>
              <w:pStyle w:val="6"/>
              <w:spacing w:before="73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10.</w:t>
            </w:r>
            <w:r>
              <w:rPr>
                <w:spacing w:val="-13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电解槽验收要求</w:t>
            </w:r>
          </w:p>
          <w:p w14:paraId="5B550F5C">
            <w:pPr>
              <w:pStyle w:val="6"/>
              <w:spacing w:before="44" w:line="222" w:lineRule="auto"/>
              <w:ind w:left="93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电解槽电气控制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7E434445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10.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电解槽绝缘要求</w:t>
            </w:r>
          </w:p>
        </w:tc>
      </w:tr>
    </w:tbl>
    <w:p w14:paraId="3D877847">
      <w:pPr>
        <w:pStyle w:val="2"/>
      </w:pPr>
    </w:p>
    <w:p w14:paraId="16938B32">
      <w:pPr>
        <w:sectPr>
          <w:headerReference r:id="rId85" w:type="default"/>
          <w:footerReference r:id="rId86" w:type="default"/>
          <w:pgSz w:w="8731" w:h="12245"/>
          <w:pgMar w:top="1072" w:right="1182" w:bottom="994" w:left="1296" w:header="801" w:footer="819" w:gutter="0"/>
          <w:cols w:space="720" w:num="1"/>
        </w:sectPr>
      </w:pPr>
    </w:p>
    <w:p w14:paraId="4F3AF7C8">
      <w:pPr>
        <w:pStyle w:val="2"/>
        <w:spacing w:line="427" w:lineRule="auto"/>
      </w:pPr>
    </w:p>
    <w:p w14:paraId="7A318698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38FEC89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461D835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7E76CA7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8B17B08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60BC8385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CA20039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3AEBB36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7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7B04DFDA">
            <w:pPr>
              <w:spacing w:line="462" w:lineRule="auto"/>
              <w:rPr>
                <w:rFonts w:ascii="Arial"/>
                <w:sz w:val="21"/>
              </w:rPr>
            </w:pPr>
          </w:p>
          <w:p w14:paraId="01AEABE5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10.</w:t>
            </w:r>
          </w:p>
          <w:p w14:paraId="586F8988">
            <w:pPr>
              <w:spacing w:before="73" w:line="179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维修</w:t>
            </w:r>
          </w:p>
        </w:tc>
        <w:tc>
          <w:tcPr>
            <w:tcW w:w="1080" w:type="dxa"/>
            <w:vAlign w:val="top"/>
          </w:tcPr>
          <w:p w14:paraId="448B4E43">
            <w:pPr>
              <w:spacing w:line="259" w:lineRule="auto"/>
              <w:rPr>
                <w:rFonts w:ascii="Arial"/>
                <w:sz w:val="21"/>
              </w:rPr>
            </w:pPr>
          </w:p>
          <w:p w14:paraId="75858439">
            <w:pPr>
              <w:spacing w:line="260" w:lineRule="auto"/>
              <w:rPr>
                <w:rFonts w:ascii="Arial"/>
                <w:sz w:val="21"/>
              </w:rPr>
            </w:pPr>
          </w:p>
          <w:p w14:paraId="2C1A289B">
            <w:pPr>
              <w:spacing w:line="260" w:lineRule="auto"/>
              <w:rPr>
                <w:rFonts w:ascii="Arial"/>
                <w:sz w:val="21"/>
              </w:rPr>
            </w:pPr>
          </w:p>
          <w:p w14:paraId="39B01176">
            <w:pPr>
              <w:pStyle w:val="6"/>
              <w:spacing w:before="73" w:line="232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10.</w:t>
            </w:r>
            <w:r>
              <w:rPr>
                <w:spacing w:val="-36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槽</w:t>
            </w:r>
            <w:r>
              <w:rPr>
                <w:rFonts w:ascii="微软雅黑" w:hAnsi="微软雅黑" w:eastAsia="微软雅黑" w:cs="微软雅黑"/>
                <w:spacing w:val="8"/>
              </w:rPr>
              <w:t>体维修</w:t>
            </w:r>
          </w:p>
        </w:tc>
        <w:tc>
          <w:tcPr>
            <w:tcW w:w="2341" w:type="dxa"/>
            <w:vAlign w:val="top"/>
          </w:tcPr>
          <w:p w14:paraId="36F6750C">
            <w:pPr>
              <w:pStyle w:val="6"/>
              <w:spacing w:before="179" w:line="222" w:lineRule="auto"/>
              <w:ind w:left="92" w:right="86" w:firstLine="205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29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漏</w:t>
            </w:r>
            <w:r>
              <w:rPr>
                <w:rFonts w:ascii="微软雅黑" w:hAnsi="微软雅黑" w:eastAsia="微软雅黑" w:cs="微软雅黑"/>
                <w:spacing w:val="1"/>
              </w:rPr>
              <w:t>风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漏料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1"/>
              </w:rPr>
              <w:t>堵料</w:t>
            </w:r>
          </w:p>
          <w:p w14:paraId="5A4BB2CC">
            <w:pPr>
              <w:pStyle w:val="6"/>
              <w:spacing w:before="2" w:line="221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提 出</w:t>
            </w:r>
            <w:r>
              <w:rPr>
                <w:rFonts w:ascii="微软雅黑" w:hAnsi="微软雅黑" w:eastAsia="微软雅黑" w:cs="微软雅黑"/>
                <w:spacing w:val="-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槽</w:t>
            </w:r>
            <w:r>
              <w:rPr>
                <w:rFonts w:ascii="微软雅黑" w:hAnsi="微软雅黑" w:eastAsia="微软雅黑" w:cs="微软雅黑"/>
                <w:spacing w:val="10"/>
              </w:rPr>
              <w:t>体及附属部件常见故障的维</w:t>
            </w:r>
            <w:r>
              <w:rPr>
                <w:rFonts w:ascii="微软雅黑" w:hAnsi="微软雅黑" w:eastAsia="微软雅黑" w:cs="微软雅黑"/>
                <w:spacing w:val="8"/>
              </w:rPr>
              <w:t>修措施</w:t>
            </w:r>
          </w:p>
          <w:p w14:paraId="6882F57C">
            <w:pPr>
              <w:pStyle w:val="6"/>
              <w:spacing w:line="234" w:lineRule="auto"/>
              <w:ind w:left="90" w:right="86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7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换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气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缸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及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连</w:t>
            </w:r>
            <w:r>
              <w:rPr>
                <w:rFonts w:ascii="微软雅黑" w:hAnsi="微软雅黑" w:eastAsia="微软雅黑" w:cs="微软雅黑"/>
                <w:spacing w:val="7"/>
              </w:rPr>
              <w:t>接管路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料位计等结构部件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F47F440">
            <w:pPr>
              <w:spacing w:line="255" w:lineRule="auto"/>
              <w:rPr>
                <w:rFonts w:ascii="Arial"/>
                <w:sz w:val="21"/>
              </w:rPr>
            </w:pPr>
          </w:p>
          <w:p w14:paraId="5B020312">
            <w:pPr>
              <w:spacing w:line="256" w:lineRule="auto"/>
              <w:rPr>
                <w:rFonts w:ascii="Arial"/>
                <w:sz w:val="21"/>
              </w:rPr>
            </w:pPr>
          </w:p>
          <w:p w14:paraId="3C166339">
            <w:pPr>
              <w:pStyle w:val="6"/>
              <w:spacing w:before="73" w:line="220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10.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2"/>
              </w:rPr>
              <w:t>电解槽漏风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漏</w:t>
            </w:r>
            <w:r>
              <w:rPr>
                <w:rFonts w:ascii="微软雅黑" w:hAnsi="微软雅黑" w:eastAsia="微软雅黑" w:cs="微软雅黑"/>
                <w:spacing w:val="6"/>
              </w:rPr>
              <w:t>料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堵料处理方法</w:t>
            </w:r>
          </w:p>
          <w:p w14:paraId="40126B7C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10.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故障维修措施</w:t>
            </w:r>
          </w:p>
          <w:p w14:paraId="278F2B2C">
            <w:pPr>
              <w:pStyle w:val="6"/>
              <w:spacing w:before="45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10.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部件更换方法</w:t>
            </w:r>
          </w:p>
        </w:tc>
      </w:tr>
      <w:tr w14:paraId="23CF7EF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A3FCBFC">
            <w:pPr>
              <w:spacing w:line="345" w:lineRule="auto"/>
              <w:rPr>
                <w:rFonts w:ascii="Arial"/>
                <w:sz w:val="21"/>
              </w:rPr>
            </w:pPr>
          </w:p>
          <w:p w14:paraId="7E7E8272">
            <w:pPr>
              <w:spacing w:line="345" w:lineRule="auto"/>
              <w:rPr>
                <w:rFonts w:ascii="Arial"/>
                <w:sz w:val="21"/>
              </w:rPr>
            </w:pPr>
          </w:p>
          <w:p w14:paraId="12194A68">
            <w:pPr>
              <w:pStyle w:val="6"/>
              <w:spacing w:before="55" w:line="188" w:lineRule="auto"/>
              <w:ind w:left="138"/>
            </w:pPr>
            <w:r>
              <w:rPr>
                <w:spacing w:val="-5"/>
              </w:rPr>
              <w:t>11.</w:t>
            </w:r>
          </w:p>
          <w:p w14:paraId="4E722345">
            <w:pPr>
              <w:spacing w:before="73" w:line="182" w:lineRule="exact"/>
              <w:ind w:left="166" w:right="175" w:hanging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设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备管</w:t>
            </w:r>
            <w:r>
              <w:rPr>
                <w:rFonts w:ascii="微软雅黑" w:hAnsi="微软雅黑" w:eastAsia="微软雅黑" w:cs="微软雅黑"/>
                <w:spacing w:val="3"/>
                <w:position w:val="1"/>
                <w:sz w:val="17"/>
                <w:szCs w:val="17"/>
              </w:rPr>
              <w:t>理</w:t>
            </w:r>
          </w:p>
        </w:tc>
        <w:tc>
          <w:tcPr>
            <w:tcW w:w="1080" w:type="dxa"/>
            <w:vAlign w:val="top"/>
          </w:tcPr>
          <w:p w14:paraId="084FBC64">
            <w:pPr>
              <w:pStyle w:val="6"/>
              <w:spacing w:before="185" w:line="228" w:lineRule="auto"/>
              <w:ind w:left="86" w:right="91" w:firstLine="26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11.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设</w:t>
            </w:r>
            <w:r>
              <w:rPr>
                <w:rFonts w:ascii="微软雅黑" w:hAnsi="微软雅黑" w:eastAsia="微软雅黑" w:cs="微软雅黑"/>
                <w:spacing w:val="9"/>
              </w:rPr>
              <w:t>备点检及维</w:t>
            </w:r>
            <w:r>
              <w:rPr>
                <w:rFonts w:ascii="微软雅黑" w:hAnsi="微软雅黑" w:eastAsia="微软雅黑" w:cs="微软雅黑"/>
                <w:spacing w:val="3"/>
              </w:rPr>
              <w:t>护</w:t>
            </w:r>
          </w:p>
        </w:tc>
        <w:tc>
          <w:tcPr>
            <w:tcW w:w="2341" w:type="dxa"/>
            <w:vAlign w:val="top"/>
          </w:tcPr>
          <w:p w14:paraId="2BCAFF2C">
            <w:pPr>
              <w:pStyle w:val="6"/>
              <w:spacing w:before="180" w:line="222" w:lineRule="auto"/>
              <w:ind w:left="95" w:right="86" w:firstLine="202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11.</w:t>
            </w:r>
            <w:r>
              <w:rPr>
                <w:spacing w:val="-23"/>
              </w:rPr>
              <w:t xml:space="preserve"> </w:t>
            </w:r>
            <w:r>
              <w:rPr>
                <w:spacing w:val="-1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11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1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对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设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备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进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行</w:t>
            </w:r>
            <w:r>
              <w:rPr>
                <w:rFonts w:ascii="微软雅黑" w:hAnsi="微软雅黑" w:eastAsia="微软雅黑" w:cs="微软雅黑"/>
                <w:spacing w:val="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日</w:t>
            </w:r>
            <w:r>
              <w:rPr>
                <w:rFonts w:ascii="微软雅黑" w:hAnsi="微软雅黑" w:eastAsia="微软雅黑" w:cs="微软雅黑"/>
                <w:spacing w:val="5"/>
              </w:rPr>
              <w:t>常点检</w:t>
            </w:r>
          </w:p>
          <w:p w14:paraId="185052D9">
            <w:pPr>
              <w:pStyle w:val="6"/>
              <w:spacing w:before="1" w:line="184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11.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能判断检修质量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FF4DC4E">
            <w:pPr>
              <w:pStyle w:val="6"/>
              <w:spacing w:before="180" w:line="222" w:lineRule="auto"/>
              <w:ind w:left="103" w:right="83" w:firstLine="191"/>
              <w:rPr>
                <w:rFonts w:ascii="微软雅黑" w:hAnsi="微软雅黑" w:eastAsia="微软雅黑" w:cs="微软雅黑"/>
              </w:rPr>
            </w:pPr>
            <w:r>
              <w:t>11.</w:t>
            </w:r>
            <w:r>
              <w:rPr>
                <w:spacing w:val="-17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一般设备故障排</w:t>
            </w:r>
            <w:r>
              <w:rPr>
                <w:rFonts w:ascii="微软雅黑" w:hAnsi="微软雅黑" w:eastAsia="微软雅黑" w:cs="微软雅黑"/>
                <w:spacing w:val="5"/>
              </w:rPr>
              <w:t>除方法</w:t>
            </w:r>
          </w:p>
          <w:p w14:paraId="76254BED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11.</w:t>
            </w:r>
            <w:r>
              <w:rPr>
                <w:spacing w:val="-13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检修质量要求</w:t>
            </w:r>
          </w:p>
        </w:tc>
      </w:tr>
      <w:tr w14:paraId="04702A7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5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6488087E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750A363D">
            <w:pPr>
              <w:spacing w:line="382" w:lineRule="auto"/>
              <w:rPr>
                <w:rFonts w:ascii="Arial"/>
                <w:sz w:val="21"/>
              </w:rPr>
            </w:pPr>
          </w:p>
          <w:p w14:paraId="11EF4937">
            <w:pPr>
              <w:pStyle w:val="6"/>
              <w:spacing w:before="73" w:line="233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11.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设</w:t>
            </w:r>
            <w:r>
              <w:rPr>
                <w:rFonts w:ascii="微软雅黑" w:hAnsi="微软雅黑" w:eastAsia="微软雅黑" w:cs="微软雅黑"/>
                <w:spacing w:val="9"/>
              </w:rPr>
              <w:t>备故障处理</w:t>
            </w:r>
          </w:p>
        </w:tc>
        <w:tc>
          <w:tcPr>
            <w:tcW w:w="2341" w:type="dxa"/>
            <w:vAlign w:val="top"/>
          </w:tcPr>
          <w:p w14:paraId="58FFB0B6">
            <w:pPr>
              <w:pStyle w:val="6"/>
              <w:spacing w:before="182" w:line="222" w:lineRule="auto"/>
              <w:ind w:left="88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11.</w:t>
            </w:r>
            <w:r>
              <w:rPr>
                <w:spacing w:val="-27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判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定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运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行</w:t>
            </w:r>
            <w:r>
              <w:rPr>
                <w:rFonts w:ascii="微软雅黑" w:hAnsi="微软雅黑" w:eastAsia="微软雅黑" w:cs="微软雅黑"/>
                <w:spacing w:val="7"/>
              </w:rPr>
              <w:t>状况</w:t>
            </w:r>
          </w:p>
          <w:p w14:paraId="369C1AD3">
            <w:pPr>
              <w:pStyle w:val="6"/>
              <w:spacing w:line="232" w:lineRule="auto"/>
              <w:ind w:left="88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11.</w:t>
            </w:r>
            <w:r>
              <w:rPr>
                <w:spacing w:val="-33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7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指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导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备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维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修</w:t>
            </w:r>
            <w:r>
              <w:rPr>
                <w:rFonts w:ascii="微软雅黑" w:hAnsi="微软雅黑" w:eastAsia="微软雅黑" w:cs="微软雅黑"/>
                <w:spacing w:val="9"/>
              </w:rPr>
              <w:t>人员进行故障处理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FC6ADB7">
            <w:pPr>
              <w:spacing w:line="243" w:lineRule="auto"/>
              <w:rPr>
                <w:rFonts w:ascii="Arial"/>
                <w:sz w:val="21"/>
              </w:rPr>
            </w:pPr>
          </w:p>
          <w:p w14:paraId="6FED0CC4">
            <w:pPr>
              <w:pStyle w:val="6"/>
              <w:spacing w:before="73" w:line="222" w:lineRule="auto"/>
              <w:ind w:left="94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11.</w:t>
            </w:r>
            <w:r>
              <w:rPr>
                <w:spacing w:val="-26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设备运行状况判</w:t>
            </w:r>
            <w:r>
              <w:rPr>
                <w:rFonts w:ascii="微软雅黑" w:hAnsi="微软雅黑" w:eastAsia="微软雅黑" w:cs="微软雅黑"/>
                <w:spacing w:val="8"/>
              </w:rPr>
              <w:t>定知识</w:t>
            </w:r>
          </w:p>
          <w:p w14:paraId="6CE25D4E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11.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设备维修知识</w:t>
            </w:r>
          </w:p>
        </w:tc>
      </w:tr>
      <w:tr w14:paraId="4D87A94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6D15B23">
            <w:pPr>
              <w:spacing w:line="252" w:lineRule="auto"/>
              <w:rPr>
                <w:rFonts w:ascii="Arial"/>
                <w:sz w:val="21"/>
              </w:rPr>
            </w:pPr>
          </w:p>
          <w:p w14:paraId="44553342">
            <w:pPr>
              <w:spacing w:line="252" w:lineRule="auto"/>
              <w:rPr>
                <w:rFonts w:ascii="Arial"/>
                <w:sz w:val="21"/>
              </w:rPr>
            </w:pPr>
          </w:p>
          <w:p w14:paraId="48882A85">
            <w:pPr>
              <w:spacing w:line="252" w:lineRule="auto"/>
              <w:rPr>
                <w:rFonts w:ascii="Arial"/>
                <w:sz w:val="21"/>
              </w:rPr>
            </w:pPr>
          </w:p>
          <w:p w14:paraId="23CDC93F">
            <w:pPr>
              <w:spacing w:line="252" w:lineRule="auto"/>
              <w:rPr>
                <w:rFonts w:ascii="Arial"/>
                <w:sz w:val="21"/>
              </w:rPr>
            </w:pPr>
          </w:p>
          <w:p w14:paraId="70D6E962">
            <w:pPr>
              <w:pStyle w:val="6"/>
              <w:spacing w:before="55" w:line="189" w:lineRule="auto"/>
              <w:ind w:left="138"/>
            </w:pPr>
            <w:r>
              <w:rPr>
                <w:spacing w:val="-5"/>
              </w:rPr>
              <w:t>12.</w:t>
            </w:r>
          </w:p>
          <w:p w14:paraId="6661042F">
            <w:pPr>
              <w:spacing w:before="71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培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训与指导</w:t>
            </w:r>
          </w:p>
        </w:tc>
        <w:tc>
          <w:tcPr>
            <w:tcW w:w="1080" w:type="dxa"/>
            <w:vAlign w:val="top"/>
          </w:tcPr>
          <w:p w14:paraId="19ADAD89">
            <w:pPr>
              <w:spacing w:line="324" w:lineRule="auto"/>
              <w:rPr>
                <w:rFonts w:ascii="Arial"/>
                <w:sz w:val="21"/>
              </w:rPr>
            </w:pPr>
          </w:p>
          <w:p w14:paraId="37513549">
            <w:pPr>
              <w:spacing w:line="325" w:lineRule="auto"/>
              <w:rPr>
                <w:rFonts w:ascii="Arial"/>
                <w:sz w:val="21"/>
              </w:rPr>
            </w:pPr>
          </w:p>
          <w:p w14:paraId="31EA4DCD">
            <w:pPr>
              <w:pStyle w:val="6"/>
              <w:spacing w:before="73" w:line="232" w:lineRule="auto"/>
              <w:ind w:left="86" w:right="91" w:firstLine="264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12.</w:t>
            </w:r>
            <w:r>
              <w:rPr>
                <w:spacing w:val="-22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传</w:t>
            </w:r>
            <w:r>
              <w:rPr>
                <w:rFonts w:ascii="微软雅黑" w:hAnsi="微软雅黑" w:eastAsia="微软雅黑" w:cs="微软雅黑"/>
                <w:spacing w:val="8"/>
              </w:rPr>
              <w:t>授技艺</w:t>
            </w:r>
          </w:p>
        </w:tc>
        <w:tc>
          <w:tcPr>
            <w:tcW w:w="2341" w:type="dxa"/>
            <w:vAlign w:val="top"/>
          </w:tcPr>
          <w:p w14:paraId="6761A115">
            <w:pPr>
              <w:pStyle w:val="6"/>
              <w:spacing w:before="188" w:line="222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12.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1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能对四级</w:t>
            </w:r>
            <w:r>
              <w:rPr>
                <w:spacing w:val="-1"/>
              </w:rPr>
              <w:t>/</w:t>
            </w:r>
            <w:r>
              <w:rPr>
                <w:rFonts w:ascii="微软雅黑" w:hAnsi="微软雅黑" w:eastAsia="微软雅黑" w:cs="微软雅黑"/>
                <w:spacing w:val="-1"/>
              </w:rPr>
              <w:t>中级工</w:t>
            </w:r>
            <w:r>
              <w:rPr>
                <w:rFonts w:ascii="微软雅黑" w:hAnsi="微软雅黑" w:eastAsia="微软雅黑" w:cs="微软雅黑"/>
                <w:spacing w:val="10"/>
              </w:rPr>
              <w:t>及以下级别人员进行理论知</w:t>
            </w:r>
            <w:r>
              <w:rPr>
                <w:rFonts w:ascii="微软雅黑" w:hAnsi="微软雅黑" w:eastAsia="微软雅黑" w:cs="微软雅黑"/>
                <w:spacing w:val="8"/>
              </w:rPr>
              <w:t>识辅导</w:t>
            </w:r>
          </w:p>
          <w:p w14:paraId="0DC50209">
            <w:pPr>
              <w:pStyle w:val="6"/>
              <w:spacing w:before="2" w:line="229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t>12.</w:t>
            </w:r>
            <w:r>
              <w:rPr>
                <w:spacing w:val="-15"/>
              </w:rPr>
              <w:t xml:space="preserve"> </w:t>
            </w:r>
            <w:r>
              <w:t>1.</w:t>
            </w:r>
            <w:r>
              <w:rPr>
                <w:spacing w:val="-37"/>
              </w:rPr>
              <w:t xml:space="preserve"> </w:t>
            </w:r>
            <w:r>
              <w:t>2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能对四级</w:t>
            </w:r>
            <w:r>
              <w:t>/</w:t>
            </w:r>
            <w:r>
              <w:rPr>
                <w:rFonts w:ascii="微软雅黑" w:hAnsi="微软雅黑" w:eastAsia="微软雅黑" w:cs="微软雅黑"/>
              </w:rPr>
              <w:t>中级工</w:t>
            </w:r>
            <w:r>
              <w:rPr>
                <w:rFonts w:ascii="微软雅黑" w:hAnsi="微软雅黑" w:eastAsia="微软雅黑" w:cs="微软雅黑"/>
                <w:spacing w:val="10"/>
              </w:rPr>
              <w:t>及以下级别人员进行实际操</w:t>
            </w:r>
            <w:r>
              <w:rPr>
                <w:rFonts w:ascii="微软雅黑" w:hAnsi="微软雅黑" w:eastAsia="微软雅黑" w:cs="微软雅黑"/>
                <w:spacing w:val="8"/>
              </w:rPr>
              <w:t>作指导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55D73EA">
            <w:pPr>
              <w:spacing w:line="259" w:lineRule="auto"/>
              <w:rPr>
                <w:rFonts w:ascii="Arial"/>
                <w:sz w:val="21"/>
              </w:rPr>
            </w:pPr>
          </w:p>
          <w:p w14:paraId="1C607214">
            <w:pPr>
              <w:spacing w:line="259" w:lineRule="auto"/>
              <w:rPr>
                <w:rFonts w:ascii="Arial"/>
                <w:sz w:val="21"/>
              </w:rPr>
            </w:pPr>
          </w:p>
          <w:p w14:paraId="6099B864">
            <w:pPr>
              <w:pStyle w:val="6"/>
              <w:spacing w:before="73" w:line="182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12.</w:t>
            </w:r>
            <w:r>
              <w:rPr>
                <w:spacing w:val="-16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理论授课方法</w:t>
            </w:r>
          </w:p>
          <w:p w14:paraId="3EE31D6E">
            <w:pPr>
              <w:pStyle w:val="6"/>
              <w:spacing w:before="48" w:line="233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12.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实际操作培训方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  <w:tr w14:paraId="7C90566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2524EFFA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25028099">
            <w:pPr>
              <w:spacing w:line="384" w:lineRule="auto"/>
              <w:rPr>
                <w:rFonts w:ascii="Arial"/>
                <w:sz w:val="21"/>
              </w:rPr>
            </w:pPr>
          </w:p>
          <w:p w14:paraId="7308C66D">
            <w:pPr>
              <w:pStyle w:val="6"/>
              <w:spacing w:before="73" w:line="233" w:lineRule="auto"/>
              <w:ind w:left="89" w:right="91" w:firstLine="261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12.</w:t>
            </w:r>
            <w:r>
              <w:rPr>
                <w:spacing w:val="-37"/>
              </w:rPr>
              <w:t xml:space="preserve"> </w:t>
            </w:r>
            <w:r>
              <w:rPr>
                <w:spacing w:val="-12"/>
              </w:rPr>
              <w:t>2</w:t>
            </w:r>
            <w:r>
              <w:rPr>
                <w:spacing w:val="4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编</w:t>
            </w:r>
            <w:r>
              <w:rPr>
                <w:rFonts w:ascii="微软雅黑" w:hAnsi="微软雅黑" w:eastAsia="微软雅黑" w:cs="微软雅黑"/>
                <w:spacing w:val="6"/>
              </w:rPr>
              <w:t>写讲义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3000FC2">
            <w:pPr>
              <w:pStyle w:val="6"/>
              <w:spacing w:before="188" w:line="222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t>12.</w:t>
            </w:r>
            <w:r>
              <w:rPr>
                <w:spacing w:val="-30"/>
              </w:rPr>
              <w:t xml:space="preserve"> </w:t>
            </w:r>
            <w:r>
              <w:t>2.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能对四级</w:t>
            </w:r>
            <w:r>
              <w:t>/</w:t>
            </w:r>
            <w:r>
              <w:rPr>
                <w:rFonts w:ascii="微软雅黑" w:hAnsi="微软雅黑" w:eastAsia="微软雅黑" w:cs="微软雅黑"/>
              </w:rPr>
              <w:t>中级工</w:t>
            </w:r>
            <w:r>
              <w:rPr>
                <w:rFonts w:ascii="微软雅黑" w:hAnsi="微软雅黑" w:eastAsia="微软雅黑" w:cs="微软雅黑"/>
                <w:spacing w:val="10"/>
              </w:rPr>
              <w:t>及以下级别人员理论知识进</w:t>
            </w:r>
            <w:r>
              <w:rPr>
                <w:rFonts w:ascii="微软雅黑" w:hAnsi="微软雅黑" w:eastAsia="微软雅黑" w:cs="微软雅黑"/>
                <w:spacing w:val="8"/>
              </w:rPr>
              <w:t>行总结</w:t>
            </w:r>
          </w:p>
          <w:p w14:paraId="4651D647">
            <w:pPr>
              <w:pStyle w:val="6"/>
              <w:spacing w:line="184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12.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能制作授课课件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1AD0CDC4">
            <w:pPr>
              <w:pStyle w:val="6"/>
              <w:spacing w:before="188" w:line="222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12.</w:t>
            </w:r>
            <w:r>
              <w:rPr>
                <w:spacing w:val="-30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理论教案编制方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5BAF8902">
            <w:pPr>
              <w:pStyle w:val="6"/>
              <w:spacing w:before="1" w:line="233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12.</w:t>
            </w:r>
            <w:r>
              <w:rPr>
                <w:spacing w:val="-28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授课课件制作方法</w:t>
            </w:r>
          </w:p>
        </w:tc>
      </w:tr>
    </w:tbl>
    <w:p w14:paraId="17DECCA2">
      <w:pPr>
        <w:pStyle w:val="2"/>
      </w:pPr>
    </w:p>
    <w:p w14:paraId="656B05CF">
      <w:pPr>
        <w:sectPr>
          <w:headerReference r:id="rId87" w:type="default"/>
          <w:footerReference r:id="rId88" w:type="default"/>
          <w:pgSz w:w="8731" w:h="12245"/>
          <w:pgMar w:top="1072" w:right="1299" w:bottom="994" w:left="1179" w:header="801" w:footer="819" w:gutter="0"/>
          <w:cols w:space="720" w:num="1"/>
        </w:sectPr>
      </w:pPr>
    </w:p>
    <w:p w14:paraId="4A903390">
      <w:pPr>
        <w:pStyle w:val="2"/>
        <w:spacing w:line="303" w:lineRule="auto"/>
      </w:pPr>
    </w:p>
    <w:p w14:paraId="494B94FA">
      <w:pPr>
        <w:pStyle w:val="2"/>
        <w:spacing w:line="304" w:lineRule="auto"/>
      </w:pPr>
    </w:p>
    <w:p w14:paraId="0156195E">
      <w:pPr>
        <w:spacing w:before="65" w:line="207" w:lineRule="auto"/>
        <w:ind w:left="10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1"/>
          <w:sz w:val="20"/>
          <w:szCs w:val="20"/>
        </w:rPr>
        <w:t>3.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-1"/>
          <w:sz w:val="20"/>
          <w:szCs w:val="20"/>
        </w:rPr>
        <w:t>4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-1"/>
          <w:sz w:val="20"/>
          <w:szCs w:val="20"/>
        </w:rPr>
        <w:t>二级</w:t>
      </w:r>
      <w:r>
        <w:rPr>
          <w:rFonts w:ascii="MS Gothic" w:hAnsi="MS Gothic" w:eastAsia="MS Gothic" w:cs="MS Gothic"/>
          <w:spacing w:val="-1"/>
          <w:sz w:val="20"/>
          <w:szCs w:val="20"/>
        </w:rPr>
        <w:t>/</w:t>
      </w:r>
      <w:r>
        <w:rPr>
          <w:rFonts w:ascii="黑体" w:hAnsi="黑体" w:eastAsia="黑体" w:cs="黑体"/>
          <w:spacing w:val="-1"/>
          <w:sz w:val="20"/>
          <w:szCs w:val="20"/>
        </w:rPr>
        <w:t>技师</w:t>
      </w:r>
    </w:p>
    <w:p w14:paraId="16D47200">
      <w:pPr>
        <w:spacing w:before="247" w:line="221" w:lineRule="auto"/>
        <w:ind w:left="13" w:right="7" w:firstLine="418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 xml:space="preserve">本级别 </w:t>
      </w:r>
      <w:r>
        <w:rPr>
          <w:rFonts w:ascii="MS Gothic" w:hAnsi="MS Gothic" w:eastAsia="MS Gothic" w:cs="MS Gothic"/>
          <w:spacing w:val="12"/>
          <w:sz w:val="20"/>
          <w:szCs w:val="20"/>
        </w:rPr>
        <w:t>1~9</w:t>
      </w:r>
      <w:r>
        <w:rPr>
          <w:rFonts w:ascii="MS Gothic" w:hAnsi="MS Gothic" w:eastAsia="MS Gothic" w:cs="MS Gothic"/>
          <w:spacing w:val="-2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项职业功能为可选项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铝电解槽操作工考核职业功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1、10、11</w:t>
      </w:r>
      <w:r>
        <w:rPr>
          <w:rFonts w:ascii="MS Gothic" w:hAnsi="MS Gothic" w:eastAsia="MS Gothic" w:cs="MS Gothic"/>
          <w:spacing w:val="-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铝吸出工考核职业功能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2、10、1</w:t>
      </w:r>
      <w:r>
        <w:rPr>
          <w:rFonts w:ascii="MS Gothic" w:hAnsi="MS Gothic" w:eastAsia="MS Gothic" w:cs="MS Gothic"/>
          <w:spacing w:val="7"/>
          <w:sz w:val="20"/>
          <w:szCs w:val="20"/>
        </w:rPr>
        <w:t>1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多功能机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 xml:space="preserve">组操作工考核职业功能 </w:t>
      </w:r>
      <w:r>
        <w:rPr>
          <w:rFonts w:ascii="MS Gothic" w:hAnsi="MS Gothic" w:eastAsia="MS Gothic" w:cs="MS Gothic"/>
          <w:spacing w:val="11"/>
          <w:sz w:val="20"/>
          <w:szCs w:val="20"/>
        </w:rPr>
        <w:t>3、10、11</w:t>
      </w:r>
      <w:r>
        <w:rPr>
          <w:rFonts w:ascii="MS Gothic" w:hAnsi="MS Gothic" w:eastAsia="MS Gothic" w:cs="MS Gothic"/>
          <w:spacing w:val="-2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物料输送及烟</w:t>
      </w:r>
      <w:r>
        <w:rPr>
          <w:rFonts w:ascii="微软雅黑" w:hAnsi="微软雅黑" w:eastAsia="微软雅黑" w:cs="微软雅黑"/>
          <w:spacing w:val="10"/>
          <w:sz w:val="20"/>
          <w:szCs w:val="20"/>
        </w:rPr>
        <w:t>气净化工考核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职业功能 </w:t>
      </w:r>
      <w:r>
        <w:rPr>
          <w:rFonts w:ascii="MS Gothic" w:hAnsi="MS Gothic" w:eastAsia="MS Gothic" w:cs="MS Gothic"/>
          <w:spacing w:val="6"/>
          <w:sz w:val="20"/>
          <w:szCs w:val="20"/>
        </w:rPr>
        <w:t>4、10、11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6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铝及铝合金熔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铸工考核职业功能 </w:t>
      </w:r>
      <w:r>
        <w:rPr>
          <w:rFonts w:ascii="MS Gothic" w:hAnsi="MS Gothic" w:eastAsia="MS Gothic" w:cs="MS Gothic"/>
          <w:spacing w:val="5"/>
          <w:sz w:val="20"/>
          <w:szCs w:val="20"/>
        </w:rPr>
        <w:t>5、10、11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 xml:space="preserve">炭极生产工考核职业功能 </w:t>
      </w:r>
      <w:r>
        <w:rPr>
          <w:rFonts w:ascii="MS Gothic" w:hAnsi="MS Gothic" w:eastAsia="MS Gothic" w:cs="MS Gothic"/>
          <w:spacing w:val="7"/>
          <w:sz w:val="20"/>
          <w:szCs w:val="20"/>
        </w:rPr>
        <w:t>6、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10、</w:t>
      </w:r>
      <w:r>
        <w:rPr>
          <w:rFonts w:ascii="MS Gothic" w:hAnsi="MS Gothic" w:eastAsia="MS Gothic" w:cs="MS Gothic"/>
          <w:spacing w:val="-60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>11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7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7"/>
          <w:sz w:val="20"/>
          <w:szCs w:val="20"/>
        </w:rPr>
        <w:t>物料分析检测工考核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职业功能 </w:t>
      </w:r>
      <w:r>
        <w:rPr>
          <w:rFonts w:ascii="MS Gothic" w:hAnsi="MS Gothic" w:eastAsia="MS Gothic" w:cs="MS Gothic"/>
          <w:spacing w:val="5"/>
          <w:sz w:val="20"/>
          <w:szCs w:val="20"/>
        </w:rPr>
        <w:t>7、10、11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5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 xml:space="preserve">铝电解筑炉工考核职业功能 </w:t>
      </w:r>
      <w:r>
        <w:rPr>
          <w:rFonts w:ascii="MS Gothic" w:hAnsi="MS Gothic" w:eastAsia="MS Gothic" w:cs="MS Gothic"/>
          <w:spacing w:val="5"/>
          <w:sz w:val="20"/>
          <w:szCs w:val="20"/>
        </w:rPr>
        <w:t>8、10、11</w:t>
      </w:r>
      <w:r>
        <w:rPr>
          <w:rFonts w:ascii="MS Gothic" w:hAnsi="MS Gothic" w:eastAsia="MS Gothic" w:cs="MS Gothic"/>
          <w:spacing w:val="-30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5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pacing w:val="-22"/>
          <w:sz w:val="20"/>
          <w:szCs w:val="20"/>
          <w:lang w:eastAsia="zh-CN"/>
        </w:rPr>
        <w:t>；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铝电解综合工考核职业功能 </w:t>
      </w:r>
      <w:r>
        <w:rPr>
          <w:rFonts w:ascii="MS Gothic" w:hAnsi="MS Gothic" w:eastAsia="MS Gothic" w:cs="MS Gothic"/>
          <w:spacing w:val="6"/>
          <w:sz w:val="20"/>
          <w:szCs w:val="20"/>
        </w:rPr>
        <w:t>9、10、11</w:t>
      </w:r>
      <w:r>
        <w:rPr>
          <w:rFonts w:ascii="MS Gothic" w:hAnsi="MS Gothic" w:eastAsia="MS Gothic" w:cs="MS Gothic"/>
          <w:spacing w:val="-38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62668E7A">
      <w:pPr>
        <w:spacing w:line="81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3FF90D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29BD7A76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2F67CB5A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05349015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D991EC7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532385F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02BCE44">
            <w:pPr>
              <w:spacing w:line="265" w:lineRule="auto"/>
              <w:rPr>
                <w:rFonts w:ascii="Arial"/>
                <w:sz w:val="21"/>
              </w:rPr>
            </w:pPr>
          </w:p>
          <w:p w14:paraId="2683B249">
            <w:pPr>
              <w:spacing w:line="266" w:lineRule="auto"/>
              <w:rPr>
                <w:rFonts w:ascii="Arial"/>
                <w:sz w:val="21"/>
              </w:rPr>
            </w:pPr>
          </w:p>
          <w:p w14:paraId="5CB239A3">
            <w:pPr>
              <w:spacing w:line="266" w:lineRule="auto"/>
              <w:rPr>
                <w:rFonts w:ascii="Arial"/>
                <w:sz w:val="21"/>
              </w:rPr>
            </w:pPr>
          </w:p>
          <w:p w14:paraId="7309CB6F">
            <w:pPr>
              <w:spacing w:line="266" w:lineRule="auto"/>
              <w:rPr>
                <w:rFonts w:ascii="Arial"/>
                <w:sz w:val="21"/>
              </w:rPr>
            </w:pPr>
          </w:p>
          <w:p w14:paraId="21E530A1">
            <w:pPr>
              <w:spacing w:line="266" w:lineRule="auto"/>
              <w:rPr>
                <w:rFonts w:ascii="Arial"/>
                <w:sz w:val="21"/>
              </w:rPr>
            </w:pPr>
          </w:p>
          <w:p w14:paraId="364E5347">
            <w:pPr>
              <w:spacing w:line="266" w:lineRule="auto"/>
              <w:rPr>
                <w:rFonts w:ascii="Arial"/>
                <w:sz w:val="21"/>
              </w:rPr>
            </w:pPr>
          </w:p>
          <w:p w14:paraId="4E72C8E3">
            <w:pPr>
              <w:spacing w:line="266" w:lineRule="auto"/>
              <w:rPr>
                <w:rFonts w:ascii="Arial"/>
                <w:sz w:val="21"/>
              </w:rPr>
            </w:pPr>
          </w:p>
          <w:p w14:paraId="5FEB32FD">
            <w:pPr>
              <w:spacing w:line="266" w:lineRule="auto"/>
              <w:rPr>
                <w:rFonts w:ascii="Arial"/>
                <w:sz w:val="21"/>
              </w:rPr>
            </w:pPr>
          </w:p>
          <w:p w14:paraId="34207B18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4616921D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008D4F16">
            <w:pPr>
              <w:spacing w:line="273" w:lineRule="auto"/>
              <w:rPr>
                <w:rFonts w:ascii="Arial"/>
                <w:sz w:val="21"/>
              </w:rPr>
            </w:pPr>
          </w:p>
          <w:p w14:paraId="2A4391DC">
            <w:pPr>
              <w:spacing w:line="273" w:lineRule="auto"/>
              <w:rPr>
                <w:rFonts w:ascii="Arial"/>
                <w:sz w:val="21"/>
              </w:rPr>
            </w:pPr>
          </w:p>
          <w:p w14:paraId="19B85469">
            <w:pPr>
              <w:spacing w:line="274" w:lineRule="auto"/>
              <w:rPr>
                <w:rFonts w:ascii="Arial"/>
                <w:sz w:val="21"/>
              </w:rPr>
            </w:pPr>
          </w:p>
          <w:p w14:paraId="0341ADBC">
            <w:pPr>
              <w:pStyle w:val="6"/>
              <w:spacing w:before="73" w:line="229" w:lineRule="auto"/>
              <w:ind w:left="85" w:right="91" w:firstLine="312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8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8"/>
              </w:rPr>
              <w:t>1</w:t>
            </w:r>
            <w:r>
              <w:rPr>
                <w:spacing w:val="84"/>
                <w:w w:val="10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8"/>
              </w:rPr>
              <w:t>焙</w:t>
            </w:r>
            <w:r>
              <w:rPr>
                <w:rFonts w:ascii="微软雅黑" w:hAnsi="微软雅黑" w:eastAsia="微软雅黑" w:cs="微软雅黑"/>
                <w:spacing w:val="5"/>
              </w:rPr>
              <w:t>烧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启动电</w:t>
            </w:r>
            <w:r>
              <w:rPr>
                <w:rFonts w:ascii="微软雅黑" w:hAnsi="微软雅黑" w:eastAsia="微软雅黑" w:cs="微软雅黑"/>
                <w:spacing w:val="7"/>
              </w:rPr>
              <w:t>解槽</w:t>
            </w:r>
          </w:p>
        </w:tc>
        <w:tc>
          <w:tcPr>
            <w:tcW w:w="2341" w:type="dxa"/>
            <w:vAlign w:val="top"/>
          </w:tcPr>
          <w:p w14:paraId="27F2FFD6">
            <w:pPr>
              <w:spacing w:line="276" w:lineRule="auto"/>
              <w:rPr>
                <w:rFonts w:ascii="Arial"/>
                <w:sz w:val="21"/>
              </w:rPr>
            </w:pPr>
          </w:p>
          <w:p w14:paraId="6F642656">
            <w:pPr>
              <w:spacing w:line="276" w:lineRule="auto"/>
              <w:rPr>
                <w:rFonts w:ascii="Arial"/>
                <w:sz w:val="21"/>
              </w:rPr>
            </w:pPr>
          </w:p>
          <w:p w14:paraId="22E8C5DB">
            <w:pPr>
              <w:pStyle w:val="6"/>
              <w:spacing w:before="73" w:line="185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19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能验收大修电解槽</w:t>
            </w:r>
          </w:p>
          <w:p w14:paraId="59119DB2">
            <w:pPr>
              <w:pStyle w:val="6"/>
              <w:spacing w:before="46" w:line="222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能进行电解槽二次</w:t>
            </w:r>
            <w:r>
              <w:rPr>
                <w:rFonts w:ascii="微软雅黑" w:hAnsi="微软雅黑" w:eastAsia="微软雅黑" w:cs="微软雅黑"/>
                <w:spacing w:val="7"/>
              </w:rPr>
              <w:t>启动</w:t>
            </w:r>
          </w:p>
          <w:p w14:paraId="283028CA">
            <w:pPr>
              <w:pStyle w:val="6"/>
              <w:spacing w:line="230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能处理焙烧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启动</w:t>
            </w:r>
            <w:r>
              <w:rPr>
                <w:rFonts w:ascii="微软雅黑" w:hAnsi="微软雅黑" w:eastAsia="微软雅黑" w:cs="微软雅黑"/>
                <w:spacing w:val="9"/>
              </w:rPr>
              <w:t>过程中的异常问题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4FB6C9E">
            <w:pPr>
              <w:spacing w:line="418" w:lineRule="auto"/>
              <w:rPr>
                <w:rFonts w:ascii="Arial"/>
                <w:sz w:val="21"/>
              </w:rPr>
            </w:pPr>
          </w:p>
          <w:p w14:paraId="249ECDEA">
            <w:pPr>
              <w:pStyle w:val="6"/>
              <w:spacing w:before="73" w:line="223" w:lineRule="auto"/>
              <w:ind w:left="94" w:right="83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1.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电解槽大修验收基</w:t>
            </w:r>
            <w:r>
              <w:rPr>
                <w:rFonts w:ascii="微软雅黑" w:hAnsi="微软雅黑" w:eastAsia="微软雅黑" w:cs="微软雅黑"/>
                <w:spacing w:val="8"/>
              </w:rPr>
              <w:t>本要求</w:t>
            </w:r>
          </w:p>
          <w:p w14:paraId="75841DCF">
            <w:pPr>
              <w:pStyle w:val="6"/>
              <w:spacing w:before="1" w:line="221" w:lineRule="auto"/>
              <w:ind w:left="94" w:right="83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电解槽二次启动操</w:t>
            </w:r>
            <w:r>
              <w:rPr>
                <w:rFonts w:ascii="微软雅黑" w:hAnsi="微软雅黑" w:eastAsia="微软雅黑" w:cs="微软雅黑"/>
                <w:spacing w:val="8"/>
              </w:rPr>
              <w:t>作要求</w:t>
            </w:r>
          </w:p>
          <w:p w14:paraId="49D126CA">
            <w:pPr>
              <w:pStyle w:val="6"/>
              <w:spacing w:before="2" w:line="230" w:lineRule="auto"/>
              <w:ind w:left="95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1.</w:t>
            </w:r>
            <w:r>
              <w:rPr>
                <w:spacing w:val="-11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启动正常状</w:t>
            </w:r>
            <w:r>
              <w:rPr>
                <w:rFonts w:ascii="微软雅黑" w:hAnsi="微软雅黑" w:eastAsia="微软雅黑" w:cs="微软雅黑"/>
                <w:spacing w:val="7"/>
              </w:rPr>
              <w:t>况要求</w:t>
            </w:r>
          </w:p>
        </w:tc>
      </w:tr>
      <w:tr w14:paraId="51A9B89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0F06A383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25AEA01">
            <w:pPr>
              <w:spacing w:line="256" w:lineRule="auto"/>
              <w:rPr>
                <w:rFonts w:ascii="Arial"/>
                <w:sz w:val="21"/>
              </w:rPr>
            </w:pPr>
          </w:p>
          <w:p w14:paraId="5E8DE217">
            <w:pPr>
              <w:spacing w:line="256" w:lineRule="auto"/>
              <w:rPr>
                <w:rFonts w:ascii="Arial"/>
                <w:sz w:val="21"/>
              </w:rPr>
            </w:pPr>
          </w:p>
          <w:p w14:paraId="051956D4">
            <w:pPr>
              <w:spacing w:line="256" w:lineRule="auto"/>
              <w:rPr>
                <w:rFonts w:ascii="Arial"/>
                <w:sz w:val="21"/>
              </w:rPr>
            </w:pPr>
          </w:p>
          <w:p w14:paraId="406CA637">
            <w:pPr>
              <w:spacing w:line="257" w:lineRule="auto"/>
              <w:rPr>
                <w:rFonts w:ascii="Arial"/>
                <w:sz w:val="21"/>
              </w:rPr>
            </w:pPr>
          </w:p>
          <w:p w14:paraId="76B7C6BC">
            <w:pPr>
              <w:spacing w:line="257" w:lineRule="auto"/>
              <w:rPr>
                <w:rFonts w:ascii="Arial"/>
                <w:sz w:val="21"/>
              </w:rPr>
            </w:pPr>
          </w:p>
          <w:p w14:paraId="6BC6B216">
            <w:pPr>
              <w:pStyle w:val="6"/>
              <w:spacing w:before="73" w:line="233" w:lineRule="auto"/>
              <w:ind w:left="88" w:right="91" w:firstLine="204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11"/>
              </w:rPr>
              <w:t>在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产</w:t>
            </w:r>
            <w:r>
              <w:rPr>
                <w:rFonts w:ascii="微软雅黑" w:hAnsi="微软雅黑" w:eastAsia="微软雅黑" w:cs="微软雅黑"/>
                <w:spacing w:val="7"/>
              </w:rPr>
              <w:t>铝盘存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C8CF988">
            <w:pPr>
              <w:spacing w:line="476" w:lineRule="auto"/>
              <w:rPr>
                <w:rFonts w:ascii="Arial"/>
                <w:sz w:val="21"/>
              </w:rPr>
            </w:pPr>
          </w:p>
          <w:p w14:paraId="41D87DBB">
            <w:pPr>
              <w:pStyle w:val="6"/>
              <w:spacing w:before="73" w:line="222" w:lineRule="auto"/>
              <w:ind w:left="91" w:right="86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能使用工器具进行</w:t>
            </w:r>
            <w:r>
              <w:rPr>
                <w:rFonts w:ascii="微软雅黑" w:hAnsi="微软雅黑" w:eastAsia="微软雅黑" w:cs="微软雅黑"/>
                <w:spacing w:val="9"/>
              </w:rPr>
              <w:t>盘存铝量的测量和操作</w:t>
            </w:r>
          </w:p>
          <w:p w14:paraId="3C9775F9">
            <w:pPr>
              <w:pStyle w:val="6"/>
              <w:spacing w:before="2" w:line="221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能对铝量盘存数据</w:t>
            </w:r>
            <w:r>
              <w:rPr>
                <w:rFonts w:ascii="微软雅黑" w:hAnsi="微软雅黑" w:eastAsia="微软雅黑" w:cs="微软雅黑"/>
                <w:spacing w:val="9"/>
              </w:rPr>
              <w:t>进行分析处理</w:t>
            </w:r>
          </w:p>
          <w:p w14:paraId="1433379B">
            <w:pPr>
              <w:pStyle w:val="6"/>
              <w:spacing w:before="2" w:line="221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能通过盘存计算电</w:t>
            </w:r>
            <w:r>
              <w:rPr>
                <w:rFonts w:ascii="微软雅黑" w:hAnsi="微软雅黑" w:eastAsia="微软雅黑" w:cs="微软雅黑"/>
                <w:spacing w:val="9"/>
              </w:rPr>
              <w:t>解槽实际电流效率</w:t>
            </w:r>
          </w:p>
          <w:p w14:paraId="51C588FF">
            <w:pPr>
              <w:pStyle w:val="6"/>
              <w:spacing w:line="233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能根据盘存测量数</w:t>
            </w:r>
            <w:r>
              <w:rPr>
                <w:rFonts w:ascii="微软雅黑" w:hAnsi="微软雅黑" w:eastAsia="微软雅黑" w:cs="微软雅黑"/>
                <w:spacing w:val="9"/>
              </w:rPr>
              <w:t>据绘制电解槽炉膛形状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B3D7175">
            <w:pPr>
              <w:spacing w:line="292" w:lineRule="auto"/>
              <w:rPr>
                <w:rFonts w:ascii="Arial"/>
                <w:sz w:val="21"/>
              </w:rPr>
            </w:pPr>
          </w:p>
          <w:p w14:paraId="6FDF68EC">
            <w:pPr>
              <w:spacing w:line="293" w:lineRule="auto"/>
              <w:rPr>
                <w:rFonts w:ascii="Arial"/>
                <w:sz w:val="21"/>
              </w:rPr>
            </w:pPr>
          </w:p>
          <w:p w14:paraId="5882D1D6">
            <w:pPr>
              <w:spacing w:line="293" w:lineRule="auto"/>
              <w:rPr>
                <w:rFonts w:ascii="Arial"/>
                <w:sz w:val="21"/>
              </w:rPr>
            </w:pPr>
          </w:p>
          <w:p w14:paraId="3C2A87C9">
            <w:pPr>
              <w:pStyle w:val="6"/>
              <w:spacing w:before="73"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铝量盘存方法</w:t>
            </w:r>
          </w:p>
          <w:p w14:paraId="3E100C2D">
            <w:pPr>
              <w:pStyle w:val="6"/>
              <w:spacing w:before="44" w:line="222" w:lineRule="auto"/>
              <w:ind w:left="94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铝量盘存数据处理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13C11F17">
            <w:pPr>
              <w:pStyle w:val="6"/>
              <w:spacing w:line="185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电流效率计算方法</w:t>
            </w:r>
          </w:p>
          <w:p w14:paraId="5AF91D8D">
            <w:pPr>
              <w:pStyle w:val="6"/>
              <w:spacing w:before="45" w:line="183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炉膛绘制方法</w:t>
            </w:r>
          </w:p>
        </w:tc>
      </w:tr>
    </w:tbl>
    <w:p w14:paraId="01A9FFB4">
      <w:pPr>
        <w:pStyle w:val="2"/>
      </w:pPr>
    </w:p>
    <w:p w14:paraId="10AD30CD">
      <w:pPr>
        <w:sectPr>
          <w:headerReference r:id="rId89" w:type="default"/>
          <w:footerReference r:id="rId90" w:type="default"/>
          <w:pgSz w:w="8731" w:h="12245"/>
          <w:pgMar w:top="1072" w:right="1182" w:bottom="994" w:left="1296" w:header="801" w:footer="818" w:gutter="0"/>
          <w:cols w:space="720" w:num="1"/>
        </w:sectPr>
      </w:pPr>
    </w:p>
    <w:p w14:paraId="5D7D0B68">
      <w:pPr>
        <w:pStyle w:val="2"/>
        <w:spacing w:line="427" w:lineRule="auto"/>
      </w:pPr>
    </w:p>
    <w:p w14:paraId="7D21F136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026879B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18252FE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178A549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4A49FF32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2A543A41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06F81D94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177DA46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386050A">
            <w:pPr>
              <w:spacing w:line="271" w:lineRule="auto"/>
              <w:rPr>
                <w:rFonts w:ascii="Arial"/>
                <w:sz w:val="21"/>
              </w:rPr>
            </w:pPr>
          </w:p>
          <w:p w14:paraId="1245FCB0">
            <w:pPr>
              <w:spacing w:line="271" w:lineRule="auto"/>
              <w:rPr>
                <w:rFonts w:ascii="Arial"/>
                <w:sz w:val="21"/>
              </w:rPr>
            </w:pPr>
          </w:p>
          <w:p w14:paraId="6BCD7741">
            <w:pPr>
              <w:spacing w:line="271" w:lineRule="auto"/>
              <w:rPr>
                <w:rFonts w:ascii="Arial"/>
                <w:sz w:val="21"/>
              </w:rPr>
            </w:pPr>
          </w:p>
          <w:p w14:paraId="10D7FEF2">
            <w:pPr>
              <w:spacing w:line="271" w:lineRule="auto"/>
              <w:rPr>
                <w:rFonts w:ascii="Arial"/>
                <w:sz w:val="21"/>
              </w:rPr>
            </w:pPr>
          </w:p>
          <w:p w14:paraId="26A0B807">
            <w:pPr>
              <w:spacing w:line="271" w:lineRule="auto"/>
              <w:rPr>
                <w:rFonts w:ascii="Arial"/>
                <w:sz w:val="21"/>
              </w:rPr>
            </w:pPr>
          </w:p>
          <w:p w14:paraId="2BFB39E6">
            <w:pPr>
              <w:spacing w:line="271" w:lineRule="auto"/>
              <w:rPr>
                <w:rFonts w:ascii="Arial"/>
                <w:sz w:val="21"/>
              </w:rPr>
            </w:pPr>
          </w:p>
          <w:p w14:paraId="2CC4EA91">
            <w:pPr>
              <w:spacing w:line="272" w:lineRule="auto"/>
              <w:rPr>
                <w:rFonts w:ascii="Arial"/>
                <w:sz w:val="21"/>
              </w:rPr>
            </w:pPr>
          </w:p>
          <w:p w14:paraId="56C1FA54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2BDBAE5B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01758B71">
            <w:pPr>
              <w:spacing w:line="241" w:lineRule="auto"/>
              <w:rPr>
                <w:rFonts w:ascii="Arial"/>
                <w:sz w:val="21"/>
              </w:rPr>
            </w:pPr>
          </w:p>
          <w:p w14:paraId="36D09431">
            <w:pPr>
              <w:spacing w:line="241" w:lineRule="auto"/>
              <w:rPr>
                <w:rFonts w:ascii="Arial"/>
                <w:sz w:val="21"/>
              </w:rPr>
            </w:pPr>
          </w:p>
          <w:p w14:paraId="5E1F489D">
            <w:pPr>
              <w:spacing w:line="241" w:lineRule="auto"/>
              <w:rPr>
                <w:rFonts w:ascii="Arial"/>
                <w:sz w:val="21"/>
              </w:rPr>
            </w:pPr>
          </w:p>
          <w:p w14:paraId="4EAD2B96">
            <w:pPr>
              <w:spacing w:line="242" w:lineRule="auto"/>
              <w:rPr>
                <w:rFonts w:ascii="Arial"/>
                <w:sz w:val="21"/>
              </w:rPr>
            </w:pPr>
          </w:p>
          <w:p w14:paraId="3A87EBC3">
            <w:pPr>
              <w:spacing w:line="242" w:lineRule="auto"/>
              <w:rPr>
                <w:rFonts w:ascii="Arial"/>
                <w:sz w:val="21"/>
              </w:rPr>
            </w:pPr>
          </w:p>
          <w:p w14:paraId="1570A023">
            <w:pPr>
              <w:spacing w:line="242" w:lineRule="auto"/>
              <w:rPr>
                <w:rFonts w:ascii="Arial"/>
                <w:sz w:val="21"/>
              </w:rPr>
            </w:pPr>
          </w:p>
          <w:p w14:paraId="16279D29">
            <w:pPr>
              <w:pStyle w:val="6"/>
              <w:spacing w:before="73" w:line="234" w:lineRule="auto"/>
              <w:ind w:left="102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12"/>
              </w:rPr>
              <w:t>3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破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损</w:t>
            </w:r>
            <w:r>
              <w:rPr>
                <w:rFonts w:ascii="微软雅黑" w:hAnsi="微软雅黑" w:eastAsia="微软雅黑" w:cs="微软雅黑"/>
                <w:spacing w:val="5"/>
              </w:rPr>
              <w:t>电解槽维护</w:t>
            </w:r>
          </w:p>
        </w:tc>
        <w:tc>
          <w:tcPr>
            <w:tcW w:w="2341" w:type="dxa"/>
            <w:vAlign w:val="top"/>
          </w:tcPr>
          <w:p w14:paraId="64B08821">
            <w:pPr>
              <w:spacing w:line="241" w:lineRule="auto"/>
              <w:rPr>
                <w:rFonts w:ascii="Arial"/>
                <w:sz w:val="21"/>
              </w:rPr>
            </w:pPr>
          </w:p>
          <w:p w14:paraId="43C3A93D">
            <w:pPr>
              <w:pStyle w:val="6"/>
              <w:spacing w:before="73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能判断电解槽是否</w:t>
            </w:r>
            <w:r>
              <w:rPr>
                <w:rFonts w:ascii="微软雅黑" w:hAnsi="微软雅黑" w:eastAsia="微软雅黑" w:cs="微软雅黑"/>
                <w:spacing w:val="6"/>
              </w:rPr>
              <w:t>破损</w:t>
            </w:r>
          </w:p>
          <w:p w14:paraId="16B12B25">
            <w:pPr>
              <w:pStyle w:val="6"/>
              <w:spacing w:before="1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能修补电解槽破损</w:t>
            </w:r>
            <w:r>
              <w:rPr>
                <w:rFonts w:ascii="微软雅黑" w:hAnsi="微软雅黑" w:eastAsia="微软雅黑" w:cs="微软雅黑"/>
                <w:spacing w:val="6"/>
              </w:rPr>
              <w:t>部位</w:t>
            </w:r>
          </w:p>
          <w:p w14:paraId="1D02A956">
            <w:pPr>
              <w:pStyle w:val="6"/>
              <w:spacing w:before="3" w:line="221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能进行破损电解槽</w:t>
            </w:r>
            <w:r>
              <w:rPr>
                <w:rFonts w:ascii="微软雅黑" w:hAnsi="微软雅黑" w:eastAsia="微软雅黑" w:cs="微软雅黑"/>
                <w:spacing w:val="8"/>
              </w:rPr>
              <w:t>关键数据的测量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分析和处</w:t>
            </w:r>
            <w:r>
              <w:rPr>
                <w:rFonts w:ascii="微软雅黑" w:hAnsi="微软雅黑" w:eastAsia="微软雅黑" w:cs="微软雅黑"/>
                <w:spacing w:val="4"/>
              </w:rPr>
              <w:t>理</w:t>
            </w:r>
          </w:p>
          <w:p w14:paraId="0561BFC2">
            <w:pPr>
              <w:pStyle w:val="6"/>
              <w:spacing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能分析电解槽破损</w:t>
            </w:r>
            <w:r>
              <w:rPr>
                <w:rFonts w:ascii="微软雅黑" w:hAnsi="微软雅黑" w:eastAsia="微软雅黑" w:cs="微软雅黑"/>
                <w:spacing w:val="6"/>
              </w:rPr>
              <w:t>原因</w:t>
            </w:r>
          </w:p>
          <w:p w14:paraId="73C9908E">
            <w:pPr>
              <w:pStyle w:val="6"/>
              <w:spacing w:before="2" w:line="23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能采取措施维护破</w:t>
            </w:r>
            <w:r>
              <w:rPr>
                <w:rFonts w:ascii="微软雅黑" w:hAnsi="微软雅黑" w:eastAsia="微软雅黑" w:cs="微软雅黑"/>
                <w:spacing w:val="9"/>
              </w:rPr>
              <w:t>损电解槽的生产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3946240">
            <w:pPr>
              <w:spacing w:line="374" w:lineRule="auto"/>
              <w:rPr>
                <w:rFonts w:ascii="Arial"/>
                <w:sz w:val="21"/>
              </w:rPr>
            </w:pPr>
          </w:p>
          <w:p w14:paraId="7C0FB75C">
            <w:pPr>
              <w:pStyle w:val="6"/>
              <w:spacing w:before="73" w:line="222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27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电解槽破损判断方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17EEB8A2">
            <w:pPr>
              <w:pStyle w:val="6"/>
              <w:spacing w:before="1" w:line="222" w:lineRule="auto"/>
              <w:ind w:left="94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电解槽修补注意事</w:t>
            </w:r>
            <w:r>
              <w:rPr>
                <w:rFonts w:ascii="微软雅黑" w:hAnsi="微软雅黑" w:eastAsia="微软雅黑" w:cs="微软雅黑"/>
                <w:spacing w:val="8"/>
              </w:rPr>
              <w:t>项及方法</w:t>
            </w:r>
          </w:p>
          <w:p w14:paraId="1005CC29">
            <w:pPr>
              <w:pStyle w:val="6"/>
              <w:spacing w:before="2" w:line="221" w:lineRule="auto"/>
              <w:ind w:left="94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破损电解槽数据测</w:t>
            </w:r>
            <w:r>
              <w:rPr>
                <w:rFonts w:ascii="微软雅黑" w:hAnsi="微软雅黑" w:eastAsia="微软雅黑" w:cs="微软雅黑"/>
                <w:spacing w:val="8"/>
              </w:rPr>
              <w:t>量方法</w:t>
            </w:r>
          </w:p>
          <w:p w14:paraId="5A864D5F">
            <w:pPr>
              <w:pStyle w:val="6"/>
              <w:spacing w:before="1" w:line="221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破损电解槽分析方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480A94A5">
            <w:pPr>
              <w:pStyle w:val="6"/>
              <w:spacing w:before="1" w:line="233" w:lineRule="auto"/>
              <w:ind w:left="95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破损电解槽日常生</w:t>
            </w:r>
            <w:r>
              <w:rPr>
                <w:rFonts w:ascii="微软雅黑" w:hAnsi="微软雅黑" w:eastAsia="微软雅黑" w:cs="微软雅黑"/>
                <w:spacing w:val="8"/>
              </w:rPr>
              <w:t>产维护措施</w:t>
            </w:r>
          </w:p>
        </w:tc>
      </w:tr>
      <w:tr w14:paraId="4EAD2AE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6465D237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5BCB46F1">
            <w:pPr>
              <w:spacing w:line="281" w:lineRule="auto"/>
              <w:rPr>
                <w:rFonts w:ascii="Arial"/>
                <w:sz w:val="21"/>
              </w:rPr>
            </w:pPr>
          </w:p>
          <w:p w14:paraId="621E8A6B">
            <w:pPr>
              <w:spacing w:line="282" w:lineRule="auto"/>
              <w:rPr>
                <w:rFonts w:ascii="Arial"/>
                <w:sz w:val="21"/>
              </w:rPr>
            </w:pPr>
          </w:p>
          <w:p w14:paraId="3E9B9DA4">
            <w:pPr>
              <w:pStyle w:val="6"/>
              <w:spacing w:before="73" w:line="233" w:lineRule="auto"/>
              <w:ind w:left="86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11"/>
              </w:rPr>
              <w:t>4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调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整</w:t>
            </w:r>
            <w:r>
              <w:rPr>
                <w:rFonts w:ascii="微软雅黑" w:hAnsi="微软雅黑" w:eastAsia="微软雅黑" w:cs="微软雅黑"/>
                <w:spacing w:val="8"/>
              </w:rPr>
              <w:t>技术条件</w:t>
            </w:r>
          </w:p>
        </w:tc>
        <w:tc>
          <w:tcPr>
            <w:tcW w:w="2341" w:type="dxa"/>
            <w:vAlign w:val="top"/>
          </w:tcPr>
          <w:p w14:paraId="7BEBDE90">
            <w:pPr>
              <w:spacing w:line="291" w:lineRule="auto"/>
              <w:rPr>
                <w:rFonts w:ascii="Arial"/>
                <w:sz w:val="21"/>
              </w:rPr>
            </w:pPr>
          </w:p>
          <w:p w14:paraId="58E41E28">
            <w:pPr>
              <w:pStyle w:val="6"/>
              <w:spacing w:before="73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能根据生产运行状</w:t>
            </w:r>
            <w:r>
              <w:rPr>
                <w:rFonts w:ascii="微软雅黑" w:hAnsi="微软雅黑" w:eastAsia="微软雅黑" w:cs="微软雅黑"/>
                <w:spacing w:val="9"/>
              </w:rPr>
              <w:t>况预测槽况变化趋势</w:t>
            </w:r>
          </w:p>
          <w:p w14:paraId="75D7112A">
            <w:pPr>
              <w:pStyle w:val="6"/>
              <w:spacing w:line="233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能根据电解槽运行</w:t>
            </w:r>
            <w:r>
              <w:rPr>
                <w:rFonts w:ascii="微软雅黑" w:hAnsi="微软雅黑" w:eastAsia="微软雅黑" w:cs="微软雅黑"/>
                <w:spacing w:val="9"/>
              </w:rPr>
              <w:t>状况制定单槽的炉别基准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3B75F20">
            <w:pPr>
              <w:spacing w:line="421" w:lineRule="auto"/>
              <w:rPr>
                <w:rFonts w:ascii="Arial"/>
                <w:sz w:val="21"/>
              </w:rPr>
            </w:pPr>
          </w:p>
          <w:p w14:paraId="0B15D765">
            <w:pPr>
              <w:pStyle w:val="6"/>
              <w:spacing w:before="73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5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铝电解技术参数</w:t>
            </w:r>
          </w:p>
          <w:p w14:paraId="3C3AA587">
            <w:pPr>
              <w:pStyle w:val="6"/>
              <w:spacing w:before="49" w:line="234" w:lineRule="auto"/>
              <w:ind w:left="94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1.</w:t>
            </w:r>
            <w:r>
              <w:rPr>
                <w:spacing w:val="-38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炉别基准的制定要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</w:tc>
      </w:tr>
      <w:tr w14:paraId="32E24E6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1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396ECE49">
            <w:pPr>
              <w:spacing w:line="308" w:lineRule="auto"/>
              <w:rPr>
                <w:rFonts w:ascii="Arial"/>
                <w:sz w:val="21"/>
              </w:rPr>
            </w:pPr>
          </w:p>
          <w:p w14:paraId="318D0E15">
            <w:pPr>
              <w:spacing w:line="308" w:lineRule="auto"/>
              <w:rPr>
                <w:rFonts w:ascii="Arial"/>
                <w:sz w:val="21"/>
              </w:rPr>
            </w:pPr>
          </w:p>
          <w:p w14:paraId="73C96714">
            <w:pPr>
              <w:spacing w:line="309" w:lineRule="auto"/>
              <w:rPr>
                <w:rFonts w:ascii="Arial"/>
                <w:sz w:val="21"/>
              </w:rPr>
            </w:pPr>
          </w:p>
          <w:p w14:paraId="594A0BAD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296C53F0">
            <w:pPr>
              <w:spacing w:before="72" w:line="181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吸出作业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22E1106">
            <w:pPr>
              <w:spacing w:line="247" w:lineRule="auto"/>
              <w:rPr>
                <w:rFonts w:ascii="Arial"/>
                <w:sz w:val="21"/>
              </w:rPr>
            </w:pPr>
          </w:p>
          <w:p w14:paraId="37EDF4B7">
            <w:pPr>
              <w:spacing w:line="248" w:lineRule="auto"/>
              <w:rPr>
                <w:rFonts w:ascii="Arial"/>
                <w:sz w:val="21"/>
              </w:rPr>
            </w:pPr>
          </w:p>
          <w:p w14:paraId="3BAF4E42">
            <w:pPr>
              <w:spacing w:line="248" w:lineRule="auto"/>
              <w:rPr>
                <w:rFonts w:ascii="Arial"/>
                <w:sz w:val="21"/>
              </w:rPr>
            </w:pPr>
          </w:p>
          <w:p w14:paraId="01D58160">
            <w:pPr>
              <w:spacing w:line="248" w:lineRule="auto"/>
              <w:rPr>
                <w:rFonts w:ascii="Arial"/>
                <w:sz w:val="21"/>
              </w:rPr>
            </w:pPr>
          </w:p>
          <w:p w14:paraId="679BFBB5">
            <w:pPr>
              <w:spacing w:line="248" w:lineRule="auto"/>
              <w:rPr>
                <w:rFonts w:ascii="Arial"/>
                <w:sz w:val="21"/>
              </w:rPr>
            </w:pPr>
          </w:p>
          <w:p w14:paraId="7009626D">
            <w:pPr>
              <w:pStyle w:val="6"/>
              <w:spacing w:before="73" w:line="234" w:lineRule="auto"/>
              <w:ind w:left="87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-12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2"/>
              </w:rPr>
              <w:t>真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空</w:t>
            </w:r>
            <w:r>
              <w:rPr>
                <w:rFonts w:ascii="微软雅黑" w:hAnsi="微软雅黑" w:eastAsia="微软雅黑" w:cs="微软雅黑"/>
                <w:spacing w:val="8"/>
              </w:rPr>
              <w:t>抬包维护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98C90E8">
            <w:pPr>
              <w:spacing w:line="295" w:lineRule="auto"/>
              <w:rPr>
                <w:rFonts w:ascii="Arial"/>
                <w:sz w:val="21"/>
              </w:rPr>
            </w:pPr>
          </w:p>
          <w:p w14:paraId="02CA9109">
            <w:pPr>
              <w:pStyle w:val="6"/>
              <w:spacing w:before="72" w:line="223" w:lineRule="auto"/>
              <w:ind w:left="93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能编制抬包预热烘</w:t>
            </w:r>
            <w:r>
              <w:rPr>
                <w:rFonts w:ascii="微软雅黑" w:hAnsi="微软雅黑" w:eastAsia="微软雅黑" w:cs="微软雅黑"/>
                <w:spacing w:val="6"/>
              </w:rPr>
              <w:t>干方案</w:t>
            </w:r>
          </w:p>
          <w:p w14:paraId="52C867DC">
            <w:pPr>
              <w:pStyle w:val="6"/>
              <w:spacing w:before="5" w:line="222" w:lineRule="auto"/>
              <w:ind w:left="92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能进行抬包日常维</w:t>
            </w:r>
            <w:r>
              <w:rPr>
                <w:rFonts w:ascii="微软雅黑" w:hAnsi="微软雅黑" w:eastAsia="微软雅黑" w:cs="微软雅黑"/>
                <w:spacing w:val="4"/>
              </w:rPr>
              <w:t>护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补修维护</w:t>
            </w:r>
          </w:p>
          <w:p w14:paraId="19472A0F">
            <w:pPr>
              <w:pStyle w:val="6"/>
              <w:spacing w:line="184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能识读抬包砌筑图</w:t>
            </w:r>
          </w:p>
          <w:p w14:paraId="5A1CD16A">
            <w:pPr>
              <w:pStyle w:val="6"/>
              <w:spacing w:before="43" w:line="222" w:lineRule="auto"/>
              <w:ind w:left="88" w:right="1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15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8"/>
              </w:rPr>
              <w:t xml:space="preserve">4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配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合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抬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包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包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盖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包体砌筑施工</w:t>
            </w:r>
          </w:p>
          <w:p w14:paraId="2AA4FB4B">
            <w:pPr>
              <w:pStyle w:val="6"/>
              <w:spacing w:before="1" w:line="236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能处理抬包包体变形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2"/>
              </w:rPr>
              <w:t>、</w:t>
            </w:r>
            <w:r>
              <w:rPr>
                <w:rFonts w:ascii="微软雅黑" w:hAnsi="微软雅黑" w:eastAsia="微软雅黑" w:cs="微软雅黑"/>
                <w:spacing w:val="2"/>
              </w:rPr>
              <w:t>发红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6989DAA">
            <w:pPr>
              <w:spacing w:line="281" w:lineRule="auto"/>
              <w:rPr>
                <w:rFonts w:ascii="Arial"/>
                <w:sz w:val="21"/>
              </w:rPr>
            </w:pPr>
          </w:p>
          <w:p w14:paraId="7DC69953">
            <w:pPr>
              <w:spacing w:line="281" w:lineRule="auto"/>
              <w:rPr>
                <w:rFonts w:ascii="Arial"/>
                <w:sz w:val="21"/>
              </w:rPr>
            </w:pPr>
          </w:p>
          <w:p w14:paraId="56A2DAE2">
            <w:pPr>
              <w:pStyle w:val="6"/>
              <w:spacing w:before="73" w:line="21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抬包预热规程</w:t>
            </w:r>
          </w:p>
          <w:p w14:paraId="304CD17B">
            <w:pPr>
              <w:pStyle w:val="6"/>
              <w:spacing w:before="16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1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抬包日常管理要求</w:t>
            </w:r>
          </w:p>
          <w:p w14:paraId="1D1C70EB">
            <w:pPr>
              <w:pStyle w:val="6"/>
              <w:spacing w:before="44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2.</w:t>
            </w:r>
            <w:r>
              <w:rPr>
                <w:spacing w:val="-21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抬包补修事项</w:t>
            </w:r>
          </w:p>
          <w:p w14:paraId="53F22BF5">
            <w:pPr>
              <w:pStyle w:val="6"/>
              <w:spacing w:before="44" w:line="223" w:lineRule="auto"/>
              <w:ind w:left="97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抬包包体变形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发</w:t>
            </w:r>
            <w:r>
              <w:rPr>
                <w:rFonts w:ascii="微软雅黑" w:hAnsi="微软雅黑" w:eastAsia="微软雅黑" w:cs="微软雅黑"/>
                <w:spacing w:val="8"/>
              </w:rPr>
              <w:t>红预防知识</w:t>
            </w:r>
          </w:p>
          <w:p w14:paraId="0752C11F">
            <w:pPr>
              <w:pStyle w:val="6"/>
              <w:spacing w:before="1" w:line="230" w:lineRule="auto"/>
              <w:ind w:left="98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抬包的大清包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小</w:t>
            </w:r>
            <w:r>
              <w:rPr>
                <w:rFonts w:ascii="微软雅黑" w:hAnsi="微软雅黑" w:eastAsia="微软雅黑" w:cs="微软雅黑"/>
                <w:spacing w:val="7"/>
              </w:rPr>
              <w:t>清包规程</w:t>
            </w:r>
          </w:p>
        </w:tc>
      </w:tr>
    </w:tbl>
    <w:p w14:paraId="687375B9">
      <w:pPr>
        <w:pStyle w:val="2"/>
      </w:pPr>
    </w:p>
    <w:p w14:paraId="2AB6871C">
      <w:pPr>
        <w:sectPr>
          <w:headerReference r:id="rId91" w:type="default"/>
          <w:footerReference r:id="rId92" w:type="default"/>
          <w:pgSz w:w="8731" w:h="12245"/>
          <w:pgMar w:top="1072" w:right="1299" w:bottom="994" w:left="1179" w:header="801" w:footer="820" w:gutter="0"/>
          <w:cols w:space="720" w:num="1"/>
        </w:sectPr>
      </w:pPr>
    </w:p>
    <w:p w14:paraId="11976203">
      <w:pPr>
        <w:pStyle w:val="2"/>
        <w:spacing w:line="427" w:lineRule="auto"/>
      </w:pPr>
    </w:p>
    <w:p w14:paraId="2EFE98C2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328067A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50C8DD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8EC3F8B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145577E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59FD8404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57F26A01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C19566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8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7DDE1D22">
            <w:pPr>
              <w:spacing w:line="263" w:lineRule="auto"/>
              <w:rPr>
                <w:rFonts w:ascii="Arial"/>
                <w:sz w:val="21"/>
              </w:rPr>
            </w:pPr>
          </w:p>
          <w:p w14:paraId="49F51AFA">
            <w:pPr>
              <w:spacing w:line="263" w:lineRule="auto"/>
              <w:rPr>
                <w:rFonts w:ascii="Arial"/>
                <w:sz w:val="21"/>
              </w:rPr>
            </w:pPr>
          </w:p>
          <w:p w14:paraId="3437C439">
            <w:pPr>
              <w:spacing w:line="263" w:lineRule="auto"/>
              <w:rPr>
                <w:rFonts w:ascii="Arial"/>
                <w:sz w:val="21"/>
              </w:rPr>
            </w:pPr>
          </w:p>
          <w:p w14:paraId="2CD8332A">
            <w:pPr>
              <w:spacing w:line="263" w:lineRule="auto"/>
              <w:rPr>
                <w:rFonts w:ascii="Arial"/>
                <w:sz w:val="21"/>
              </w:rPr>
            </w:pPr>
          </w:p>
          <w:p w14:paraId="13D671C0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0C7BD138">
            <w:pPr>
              <w:spacing w:before="54" w:line="182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吸出作业</w:t>
            </w:r>
          </w:p>
        </w:tc>
        <w:tc>
          <w:tcPr>
            <w:tcW w:w="1080" w:type="dxa"/>
            <w:vAlign w:val="top"/>
          </w:tcPr>
          <w:p w14:paraId="5A2641C7">
            <w:pPr>
              <w:spacing w:line="273" w:lineRule="auto"/>
              <w:rPr>
                <w:rFonts w:ascii="Arial"/>
                <w:sz w:val="21"/>
              </w:rPr>
            </w:pPr>
          </w:p>
          <w:p w14:paraId="1BD5084A">
            <w:pPr>
              <w:spacing w:line="274" w:lineRule="auto"/>
              <w:rPr>
                <w:rFonts w:ascii="Arial"/>
                <w:sz w:val="21"/>
              </w:rPr>
            </w:pPr>
          </w:p>
          <w:p w14:paraId="66B734E3">
            <w:pPr>
              <w:spacing w:line="274" w:lineRule="auto"/>
              <w:rPr>
                <w:rFonts w:ascii="Arial"/>
                <w:sz w:val="21"/>
              </w:rPr>
            </w:pPr>
          </w:p>
          <w:p w14:paraId="34159765">
            <w:pPr>
              <w:spacing w:line="274" w:lineRule="auto"/>
              <w:rPr>
                <w:rFonts w:ascii="Arial"/>
                <w:sz w:val="21"/>
              </w:rPr>
            </w:pPr>
          </w:p>
          <w:p w14:paraId="11D3DB66">
            <w:pPr>
              <w:spacing w:line="274" w:lineRule="auto"/>
              <w:rPr>
                <w:rFonts w:ascii="Arial"/>
                <w:sz w:val="21"/>
              </w:rPr>
            </w:pPr>
          </w:p>
          <w:p w14:paraId="0BDACDF1">
            <w:pPr>
              <w:pStyle w:val="6"/>
              <w:spacing w:before="73" w:line="215" w:lineRule="auto"/>
              <w:ind w:left="87" w:right="12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2.</w:t>
            </w:r>
            <w:r>
              <w:rPr>
                <w:spacing w:val="-47"/>
              </w:rPr>
              <w:t xml:space="preserve"> </w:t>
            </w:r>
            <w:r>
              <w:rPr>
                <w:spacing w:val="-12"/>
              </w:rPr>
              <w:t>2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吸出</w:t>
            </w:r>
            <w:r>
              <w:rPr>
                <w:spacing w:val="-12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转移介质</w:t>
            </w:r>
          </w:p>
        </w:tc>
        <w:tc>
          <w:tcPr>
            <w:tcW w:w="2341" w:type="dxa"/>
            <w:vAlign w:val="top"/>
          </w:tcPr>
          <w:p w14:paraId="33FBC3AF">
            <w:pPr>
              <w:pStyle w:val="6"/>
              <w:spacing w:before="189" w:line="207" w:lineRule="auto"/>
              <w:ind w:left="106" w:right="8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能处理吸出过程的</w:t>
            </w:r>
            <w:r>
              <w:rPr>
                <w:rFonts w:ascii="微软雅黑" w:hAnsi="微软雅黑" w:eastAsia="微软雅黑" w:cs="微软雅黑"/>
                <w:spacing w:val="4"/>
              </w:rPr>
              <w:t>阳极效应</w:t>
            </w:r>
          </w:p>
          <w:p w14:paraId="09104791">
            <w:pPr>
              <w:pStyle w:val="6"/>
              <w:spacing w:before="2" w:line="206" w:lineRule="auto"/>
              <w:ind w:left="105" w:right="8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能根据吸出铝量及</w:t>
            </w:r>
            <w:r>
              <w:rPr>
                <w:rFonts w:ascii="微软雅黑" w:hAnsi="微软雅黑" w:eastAsia="微软雅黑" w:cs="微软雅黑"/>
                <w:spacing w:val="8"/>
              </w:rPr>
              <w:t>电压变化判断炉膛好坏</w:t>
            </w:r>
          </w:p>
          <w:p w14:paraId="0622C507">
            <w:pPr>
              <w:pStyle w:val="6"/>
              <w:spacing w:before="2" w:line="207" w:lineRule="auto"/>
              <w:ind w:left="105" w:right="8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能通过出铝量计算</w:t>
            </w:r>
            <w:r>
              <w:rPr>
                <w:rFonts w:ascii="微软雅黑" w:hAnsi="微软雅黑" w:eastAsia="微软雅黑" w:cs="微软雅黑"/>
                <w:spacing w:val="7"/>
              </w:rPr>
              <w:t>电解槽经济指标</w:t>
            </w:r>
          </w:p>
          <w:p w14:paraId="16D53D63">
            <w:pPr>
              <w:pStyle w:val="6"/>
              <w:spacing w:line="207" w:lineRule="auto"/>
              <w:ind w:left="89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能进行电解槽日常</w:t>
            </w:r>
            <w:r>
              <w:rPr>
                <w:rFonts w:ascii="微软雅黑" w:hAnsi="微软雅黑" w:eastAsia="微软雅黑" w:cs="微软雅黑"/>
                <w:spacing w:val="6"/>
              </w:rPr>
              <w:t>看管</w:t>
            </w:r>
          </w:p>
          <w:p w14:paraId="5CF10EA4">
            <w:pPr>
              <w:pStyle w:val="6"/>
              <w:spacing w:line="208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能识别出铝任务量</w:t>
            </w:r>
            <w:r>
              <w:rPr>
                <w:rFonts w:ascii="微软雅黑" w:hAnsi="微软雅黑" w:eastAsia="微软雅黑" w:cs="微软雅黑"/>
                <w:spacing w:val="9"/>
              </w:rPr>
              <w:t>及排包异常</w:t>
            </w:r>
          </w:p>
          <w:p w14:paraId="6AD6A9F3">
            <w:pPr>
              <w:pStyle w:val="6"/>
              <w:spacing w:line="220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能进行电解槽应急</w:t>
            </w:r>
            <w:r>
              <w:rPr>
                <w:rFonts w:ascii="微软雅黑" w:hAnsi="微软雅黑" w:eastAsia="微软雅黑" w:cs="微软雅黑"/>
                <w:spacing w:val="6"/>
              </w:rPr>
              <w:t>情况下的吸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注介质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BB5F771">
            <w:pPr>
              <w:spacing w:line="247" w:lineRule="auto"/>
              <w:rPr>
                <w:rFonts w:ascii="Arial"/>
                <w:sz w:val="21"/>
              </w:rPr>
            </w:pPr>
          </w:p>
          <w:p w14:paraId="3705AC97">
            <w:pPr>
              <w:spacing w:line="248" w:lineRule="auto"/>
              <w:rPr>
                <w:rFonts w:ascii="Arial"/>
                <w:sz w:val="21"/>
              </w:rPr>
            </w:pPr>
          </w:p>
          <w:p w14:paraId="40D3C7EA">
            <w:pPr>
              <w:spacing w:line="248" w:lineRule="auto"/>
              <w:rPr>
                <w:rFonts w:ascii="Arial"/>
                <w:sz w:val="21"/>
              </w:rPr>
            </w:pPr>
          </w:p>
          <w:p w14:paraId="7CAA2ABD">
            <w:pPr>
              <w:spacing w:line="248" w:lineRule="auto"/>
              <w:rPr>
                <w:rFonts w:ascii="Arial"/>
                <w:sz w:val="21"/>
              </w:rPr>
            </w:pPr>
          </w:p>
          <w:p w14:paraId="3A62D76C">
            <w:pPr>
              <w:pStyle w:val="6"/>
              <w:spacing w:before="7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31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阳极效应控制方法</w:t>
            </w:r>
          </w:p>
          <w:p w14:paraId="4BF75520">
            <w:pPr>
              <w:pStyle w:val="6"/>
              <w:spacing w:before="29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理想规整炉膛要求</w:t>
            </w:r>
          </w:p>
          <w:p w14:paraId="7099FF9B">
            <w:pPr>
              <w:pStyle w:val="6"/>
              <w:spacing w:before="27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经济指标计算方法</w:t>
            </w:r>
          </w:p>
          <w:p w14:paraId="7E4A1693">
            <w:pPr>
              <w:pStyle w:val="6"/>
              <w:spacing w:before="27" w:line="220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电解槽日常看管要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</w:tc>
      </w:tr>
      <w:tr w14:paraId="1744380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22591B5">
            <w:pPr>
              <w:spacing w:line="241" w:lineRule="auto"/>
              <w:rPr>
                <w:rFonts w:ascii="Arial"/>
                <w:sz w:val="21"/>
              </w:rPr>
            </w:pPr>
          </w:p>
          <w:p w14:paraId="1D12BD35">
            <w:pPr>
              <w:spacing w:line="242" w:lineRule="auto"/>
              <w:rPr>
                <w:rFonts w:ascii="Arial"/>
                <w:sz w:val="21"/>
              </w:rPr>
            </w:pPr>
          </w:p>
          <w:p w14:paraId="516BA2FD">
            <w:pPr>
              <w:spacing w:line="242" w:lineRule="auto"/>
              <w:rPr>
                <w:rFonts w:ascii="Arial"/>
                <w:sz w:val="21"/>
              </w:rPr>
            </w:pPr>
          </w:p>
          <w:p w14:paraId="5C814A4E">
            <w:pPr>
              <w:spacing w:line="242" w:lineRule="auto"/>
              <w:rPr>
                <w:rFonts w:ascii="Arial"/>
                <w:sz w:val="21"/>
              </w:rPr>
            </w:pPr>
          </w:p>
          <w:p w14:paraId="6729FEA2">
            <w:pPr>
              <w:spacing w:line="242" w:lineRule="auto"/>
              <w:rPr>
                <w:rFonts w:ascii="Arial"/>
                <w:sz w:val="21"/>
              </w:rPr>
            </w:pPr>
          </w:p>
          <w:p w14:paraId="24C0AEBA">
            <w:pPr>
              <w:spacing w:line="242" w:lineRule="auto"/>
              <w:rPr>
                <w:rFonts w:ascii="Arial"/>
                <w:sz w:val="21"/>
              </w:rPr>
            </w:pPr>
          </w:p>
          <w:p w14:paraId="109DDD34">
            <w:pPr>
              <w:spacing w:line="242" w:lineRule="auto"/>
              <w:rPr>
                <w:rFonts w:ascii="Arial"/>
                <w:sz w:val="21"/>
              </w:rPr>
            </w:pPr>
          </w:p>
          <w:p w14:paraId="32D3B9EA">
            <w:pPr>
              <w:pStyle w:val="6"/>
              <w:spacing w:before="56" w:line="190" w:lineRule="auto"/>
              <w:ind w:left="171"/>
            </w:pPr>
            <w:r>
              <w:rPr>
                <w:spacing w:val="-3"/>
              </w:rPr>
              <w:t>3.</w:t>
            </w:r>
          </w:p>
          <w:p w14:paraId="67917175">
            <w:pPr>
              <w:spacing w:before="51" w:line="181" w:lineRule="exact"/>
              <w:ind w:left="165" w:right="175" w:firstLine="6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2"/>
                <w:sz w:val="17"/>
                <w:szCs w:val="17"/>
              </w:rPr>
              <w:t>多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功能机组作业</w:t>
            </w:r>
          </w:p>
        </w:tc>
        <w:tc>
          <w:tcPr>
            <w:tcW w:w="1080" w:type="dxa"/>
            <w:vAlign w:val="top"/>
          </w:tcPr>
          <w:p w14:paraId="0239A32F">
            <w:pPr>
              <w:spacing w:line="293" w:lineRule="auto"/>
              <w:rPr>
                <w:rFonts w:ascii="Arial"/>
                <w:sz w:val="21"/>
              </w:rPr>
            </w:pPr>
          </w:p>
          <w:p w14:paraId="5D2783C9">
            <w:pPr>
              <w:spacing w:line="293" w:lineRule="auto"/>
              <w:rPr>
                <w:rFonts w:ascii="Arial"/>
                <w:sz w:val="21"/>
              </w:rPr>
            </w:pPr>
          </w:p>
          <w:p w14:paraId="7984B637">
            <w:pPr>
              <w:spacing w:line="294" w:lineRule="auto"/>
              <w:rPr>
                <w:rFonts w:ascii="Arial"/>
                <w:sz w:val="21"/>
              </w:rPr>
            </w:pPr>
          </w:p>
          <w:p w14:paraId="6B4A2CF6">
            <w:pPr>
              <w:pStyle w:val="6"/>
              <w:spacing w:before="73" w:line="218" w:lineRule="auto"/>
              <w:ind w:left="91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11"/>
              </w:rPr>
              <w:t>1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操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作</w:t>
            </w:r>
            <w:r>
              <w:rPr>
                <w:rFonts w:ascii="微软雅黑" w:hAnsi="微软雅黑" w:eastAsia="微软雅黑" w:cs="微软雅黑"/>
                <w:spacing w:val="8"/>
              </w:rPr>
              <w:t>多功能机组</w:t>
            </w:r>
          </w:p>
        </w:tc>
        <w:tc>
          <w:tcPr>
            <w:tcW w:w="2341" w:type="dxa"/>
            <w:vAlign w:val="top"/>
          </w:tcPr>
          <w:p w14:paraId="3057B1B0">
            <w:pPr>
              <w:pStyle w:val="6"/>
              <w:spacing w:before="201" w:line="208" w:lineRule="auto"/>
              <w:ind w:left="109" w:right="86" w:firstLine="160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能进行多功能机组</w:t>
            </w:r>
            <w:r>
              <w:rPr>
                <w:rFonts w:ascii="微软雅黑" w:hAnsi="微软雅黑" w:eastAsia="微软雅黑" w:cs="微软雅黑"/>
                <w:spacing w:val="7"/>
              </w:rPr>
              <w:t>吊装设备安全点检</w:t>
            </w:r>
          </w:p>
          <w:p w14:paraId="67EBE659">
            <w:pPr>
              <w:pStyle w:val="6"/>
              <w:spacing w:before="2" w:line="206" w:lineRule="auto"/>
              <w:ind w:left="90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能组织更换多功能</w:t>
            </w:r>
            <w:r>
              <w:rPr>
                <w:rFonts w:ascii="微软雅黑" w:hAnsi="微软雅黑" w:eastAsia="微软雅黑" w:cs="微软雅黑"/>
                <w:spacing w:val="7"/>
              </w:rPr>
              <w:t>机组吊装设备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钢丝绳</w:t>
            </w:r>
          </w:p>
          <w:p w14:paraId="179581E0">
            <w:pPr>
              <w:pStyle w:val="6"/>
              <w:spacing w:before="2" w:line="207" w:lineRule="auto"/>
              <w:ind w:left="92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能配合多功能机组</w:t>
            </w:r>
            <w:r>
              <w:rPr>
                <w:rFonts w:ascii="微软雅黑" w:hAnsi="微软雅黑" w:eastAsia="微软雅黑" w:cs="微软雅黑"/>
                <w:spacing w:val="7"/>
              </w:rPr>
              <w:t>预知维护</w:t>
            </w:r>
          </w:p>
          <w:p w14:paraId="256779B0">
            <w:pPr>
              <w:pStyle w:val="6"/>
              <w:spacing w:before="1" w:line="218" w:lineRule="auto"/>
              <w:ind w:left="95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能处理联车吊运异</w:t>
            </w:r>
            <w:r>
              <w:rPr>
                <w:rFonts w:ascii="微软雅黑" w:hAnsi="微软雅黑" w:eastAsia="微软雅黑" w:cs="微软雅黑"/>
                <w:spacing w:val="5"/>
              </w:rPr>
              <w:t>常情况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24A8418">
            <w:pPr>
              <w:spacing w:line="378" w:lineRule="auto"/>
              <w:rPr>
                <w:rFonts w:ascii="Arial"/>
                <w:sz w:val="21"/>
              </w:rPr>
            </w:pPr>
          </w:p>
          <w:p w14:paraId="333FDC8C">
            <w:pPr>
              <w:pStyle w:val="6"/>
              <w:spacing w:before="73" w:line="208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多功能机组吊装设</w:t>
            </w:r>
            <w:r>
              <w:rPr>
                <w:rFonts w:ascii="微软雅黑" w:hAnsi="微软雅黑" w:eastAsia="微软雅黑" w:cs="微软雅黑"/>
                <w:spacing w:val="9"/>
              </w:rPr>
              <w:t>备安全点检知识</w:t>
            </w:r>
          </w:p>
          <w:p w14:paraId="19E42F52">
            <w:pPr>
              <w:pStyle w:val="6"/>
              <w:spacing w:before="2" w:line="206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5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多功能机组吊装设</w:t>
            </w:r>
            <w:r>
              <w:rPr>
                <w:rFonts w:ascii="微软雅黑" w:hAnsi="微软雅黑" w:eastAsia="微软雅黑" w:cs="微软雅黑"/>
                <w:spacing w:val="7"/>
              </w:rPr>
              <w:t>备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钢丝绳等的更换方法</w:t>
            </w:r>
          </w:p>
          <w:p w14:paraId="4731663E">
            <w:pPr>
              <w:pStyle w:val="6"/>
              <w:spacing w:before="1" w:line="217" w:lineRule="auto"/>
              <w:ind w:left="97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设备点检预知维护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</w:tc>
      </w:tr>
      <w:tr w14:paraId="4F415FF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3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46C5F9B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54105BA">
            <w:pPr>
              <w:spacing w:line="257" w:lineRule="auto"/>
              <w:rPr>
                <w:rFonts w:ascii="Arial"/>
                <w:sz w:val="21"/>
              </w:rPr>
            </w:pPr>
          </w:p>
          <w:p w14:paraId="5E89E0F6">
            <w:pPr>
              <w:spacing w:line="257" w:lineRule="auto"/>
              <w:rPr>
                <w:rFonts w:ascii="Arial"/>
                <w:sz w:val="21"/>
              </w:rPr>
            </w:pPr>
          </w:p>
          <w:p w14:paraId="4DA179FF">
            <w:pPr>
              <w:spacing w:line="258" w:lineRule="auto"/>
              <w:rPr>
                <w:rFonts w:ascii="Arial"/>
                <w:sz w:val="21"/>
              </w:rPr>
            </w:pPr>
          </w:p>
          <w:p w14:paraId="69EB245C">
            <w:pPr>
              <w:spacing w:line="258" w:lineRule="auto"/>
              <w:rPr>
                <w:rFonts w:ascii="Arial"/>
                <w:sz w:val="21"/>
              </w:rPr>
            </w:pPr>
          </w:p>
          <w:p w14:paraId="288FA6D0">
            <w:pPr>
              <w:pStyle w:val="6"/>
              <w:spacing w:before="73" w:line="219" w:lineRule="auto"/>
              <w:ind w:left="86" w:right="91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处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理</w:t>
            </w:r>
            <w:r>
              <w:rPr>
                <w:rFonts w:ascii="微软雅黑" w:hAnsi="微软雅黑" w:eastAsia="微软雅黑" w:cs="微软雅黑"/>
                <w:spacing w:val="6"/>
              </w:rPr>
              <w:t>故障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8287400">
            <w:pPr>
              <w:pStyle w:val="6"/>
              <w:spacing w:before="222" w:line="208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能分析打壳无力等</w:t>
            </w:r>
            <w:r>
              <w:rPr>
                <w:rFonts w:ascii="微软雅黑" w:hAnsi="微软雅黑" w:eastAsia="微软雅黑" w:cs="微软雅黑"/>
                <w:spacing w:val="8"/>
              </w:rPr>
              <w:t>故障原因</w:t>
            </w:r>
          </w:p>
          <w:p w14:paraId="1A227D81">
            <w:pPr>
              <w:pStyle w:val="6"/>
              <w:spacing w:before="2" w:line="207" w:lineRule="auto"/>
              <w:ind w:left="90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能识别阳极提升机</w:t>
            </w:r>
            <w:r>
              <w:rPr>
                <w:rFonts w:ascii="微软雅黑" w:hAnsi="微软雅黑" w:eastAsia="微软雅黑" w:cs="微软雅黑"/>
                <w:spacing w:val="6"/>
              </w:rPr>
              <w:t>构故障部位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并分析故障原</w:t>
            </w:r>
            <w:r>
              <w:rPr>
                <w:rFonts w:ascii="微软雅黑" w:hAnsi="微软雅黑" w:eastAsia="微软雅黑" w:cs="微软雅黑"/>
                <w:spacing w:val="1"/>
              </w:rPr>
              <w:t>因</w:t>
            </w:r>
          </w:p>
          <w:p w14:paraId="11E0911C">
            <w:pPr>
              <w:pStyle w:val="6"/>
              <w:spacing w:before="1" w:line="207" w:lineRule="auto"/>
              <w:ind w:left="101" w:right="86" w:firstLine="16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能分析大车行走轮</w:t>
            </w:r>
            <w:r>
              <w:rPr>
                <w:rFonts w:ascii="微软雅黑" w:hAnsi="微软雅黑" w:eastAsia="微软雅黑" w:cs="微软雅黑"/>
                <w:spacing w:val="7"/>
              </w:rPr>
              <w:t>啃轨的故障原因</w:t>
            </w:r>
          </w:p>
          <w:p w14:paraId="1A49141C">
            <w:pPr>
              <w:pStyle w:val="6"/>
              <w:spacing w:line="218" w:lineRule="auto"/>
              <w:ind w:left="91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能判断并排除液压</w:t>
            </w:r>
            <w:r>
              <w:rPr>
                <w:rFonts w:ascii="微软雅黑" w:hAnsi="微软雅黑" w:eastAsia="微软雅黑" w:cs="微软雅黑"/>
                <w:spacing w:val="8"/>
              </w:rPr>
              <w:t>油缸爬行故障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72F24A9C">
            <w:pPr>
              <w:spacing w:line="274" w:lineRule="auto"/>
              <w:rPr>
                <w:rFonts w:ascii="Arial"/>
                <w:sz w:val="21"/>
              </w:rPr>
            </w:pPr>
          </w:p>
          <w:p w14:paraId="6551213C">
            <w:pPr>
              <w:pStyle w:val="6"/>
              <w:spacing w:before="73" w:line="208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多功能机组吊装设</w:t>
            </w:r>
            <w:r>
              <w:rPr>
                <w:rFonts w:ascii="微软雅黑" w:hAnsi="微软雅黑" w:eastAsia="微软雅黑" w:cs="微软雅黑"/>
                <w:spacing w:val="9"/>
              </w:rPr>
              <w:t>备故障诊断系统基本知识</w:t>
            </w:r>
          </w:p>
          <w:p w14:paraId="23FB5B95">
            <w:pPr>
              <w:pStyle w:val="6"/>
              <w:spacing w:before="1" w:line="206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阳极提升机构提升</w:t>
            </w:r>
            <w:r>
              <w:rPr>
                <w:rFonts w:ascii="微软雅黑" w:hAnsi="微软雅黑" w:eastAsia="微软雅黑" w:cs="微软雅黑"/>
                <w:spacing w:val="9"/>
              </w:rPr>
              <w:t>力不足的原因</w:t>
            </w:r>
          </w:p>
          <w:p w14:paraId="0676BEF3">
            <w:pPr>
              <w:pStyle w:val="6"/>
              <w:spacing w:before="1" w:line="207" w:lineRule="auto"/>
              <w:ind w:left="95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行走轮啃轨的故障</w:t>
            </w:r>
            <w:r>
              <w:rPr>
                <w:rFonts w:ascii="微软雅黑" w:hAnsi="微软雅黑" w:eastAsia="微软雅黑" w:cs="微软雅黑"/>
                <w:spacing w:val="6"/>
              </w:rPr>
              <w:t>原因</w:t>
            </w:r>
          </w:p>
          <w:p w14:paraId="66D031A6">
            <w:pPr>
              <w:pStyle w:val="6"/>
              <w:spacing w:before="2" w:line="218" w:lineRule="auto"/>
              <w:ind w:left="97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3.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液压油缸故障诊断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</w:tc>
      </w:tr>
    </w:tbl>
    <w:p w14:paraId="6469A1F0">
      <w:pPr>
        <w:pStyle w:val="2"/>
      </w:pPr>
    </w:p>
    <w:p w14:paraId="703DB3D0">
      <w:pPr>
        <w:sectPr>
          <w:headerReference r:id="rId93" w:type="default"/>
          <w:footerReference r:id="rId94" w:type="default"/>
          <w:pgSz w:w="8731" w:h="12245"/>
          <w:pgMar w:top="1072" w:right="1182" w:bottom="994" w:left="1296" w:header="801" w:footer="822" w:gutter="0"/>
          <w:cols w:space="720" w:num="1"/>
        </w:sectPr>
      </w:pPr>
    </w:p>
    <w:p w14:paraId="23B31203">
      <w:pPr>
        <w:pStyle w:val="2"/>
        <w:spacing w:line="427" w:lineRule="auto"/>
      </w:pPr>
    </w:p>
    <w:p w14:paraId="3A2BC638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20B561BE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3F50E3C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070155A2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0C89ED33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2287691E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73E5D9E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5548865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2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E34065A">
            <w:pPr>
              <w:spacing w:line="241" w:lineRule="auto"/>
              <w:rPr>
                <w:rFonts w:ascii="Arial"/>
                <w:sz w:val="21"/>
              </w:rPr>
            </w:pPr>
          </w:p>
          <w:p w14:paraId="4175290A">
            <w:pPr>
              <w:spacing w:line="241" w:lineRule="auto"/>
              <w:rPr>
                <w:rFonts w:ascii="Arial"/>
                <w:sz w:val="21"/>
              </w:rPr>
            </w:pPr>
          </w:p>
          <w:p w14:paraId="4EA68508">
            <w:pPr>
              <w:spacing w:line="241" w:lineRule="auto"/>
              <w:rPr>
                <w:rFonts w:ascii="Arial"/>
                <w:sz w:val="21"/>
              </w:rPr>
            </w:pPr>
          </w:p>
          <w:p w14:paraId="461359D4">
            <w:pPr>
              <w:spacing w:line="241" w:lineRule="auto"/>
              <w:rPr>
                <w:rFonts w:ascii="Arial"/>
                <w:sz w:val="21"/>
              </w:rPr>
            </w:pPr>
          </w:p>
          <w:p w14:paraId="33C27355">
            <w:pPr>
              <w:spacing w:line="242" w:lineRule="auto"/>
              <w:rPr>
                <w:rFonts w:ascii="Arial"/>
                <w:sz w:val="21"/>
              </w:rPr>
            </w:pPr>
          </w:p>
          <w:p w14:paraId="2AED5334">
            <w:pPr>
              <w:spacing w:line="242" w:lineRule="auto"/>
              <w:rPr>
                <w:rFonts w:ascii="Arial"/>
                <w:sz w:val="21"/>
              </w:rPr>
            </w:pPr>
          </w:p>
          <w:p w14:paraId="7B8F51F5">
            <w:pPr>
              <w:pStyle w:val="6"/>
              <w:spacing w:before="55" w:line="188" w:lineRule="auto"/>
              <w:ind w:left="165"/>
            </w:pPr>
            <w:r>
              <w:t>4.</w:t>
            </w:r>
          </w:p>
          <w:p w14:paraId="2E3B41B3">
            <w:pPr>
              <w:spacing w:before="70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料输送</w:t>
            </w:r>
            <w:r>
              <w:rPr>
                <w:rFonts w:ascii="微软雅黑" w:hAnsi="微软雅黑" w:eastAsia="微软雅黑" w:cs="微软雅黑"/>
                <w:spacing w:val="4"/>
                <w:position w:val="1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烟气净化</w:t>
            </w:r>
          </w:p>
        </w:tc>
        <w:tc>
          <w:tcPr>
            <w:tcW w:w="1080" w:type="dxa"/>
            <w:vAlign w:val="top"/>
          </w:tcPr>
          <w:p w14:paraId="510A5EF0">
            <w:pPr>
              <w:spacing w:line="303" w:lineRule="auto"/>
              <w:rPr>
                <w:rFonts w:ascii="Arial"/>
                <w:sz w:val="21"/>
              </w:rPr>
            </w:pPr>
          </w:p>
          <w:p w14:paraId="796253B2">
            <w:pPr>
              <w:spacing w:line="304" w:lineRule="auto"/>
              <w:rPr>
                <w:rFonts w:ascii="Arial"/>
                <w:sz w:val="21"/>
              </w:rPr>
            </w:pPr>
          </w:p>
          <w:p w14:paraId="18056565">
            <w:pPr>
              <w:spacing w:line="304" w:lineRule="auto"/>
              <w:rPr>
                <w:rFonts w:ascii="Arial"/>
                <w:sz w:val="21"/>
              </w:rPr>
            </w:pPr>
          </w:p>
          <w:p w14:paraId="209372FD">
            <w:pPr>
              <w:pStyle w:val="6"/>
              <w:spacing w:before="73" w:line="233" w:lineRule="auto"/>
              <w:ind w:left="89" w:right="91" w:firstLine="186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输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送</w:t>
            </w:r>
            <w:r>
              <w:rPr>
                <w:rFonts w:ascii="微软雅黑" w:hAnsi="微软雅黑" w:eastAsia="微软雅黑" w:cs="微软雅黑"/>
                <w:spacing w:val="5"/>
              </w:rPr>
              <w:t>物料</w:t>
            </w:r>
          </w:p>
        </w:tc>
        <w:tc>
          <w:tcPr>
            <w:tcW w:w="2341" w:type="dxa"/>
            <w:vAlign w:val="top"/>
          </w:tcPr>
          <w:p w14:paraId="5751171A">
            <w:pPr>
              <w:pStyle w:val="6"/>
              <w:spacing w:before="179" w:line="222" w:lineRule="auto"/>
              <w:ind w:left="88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能首次启动物料输</w:t>
            </w:r>
            <w:r>
              <w:rPr>
                <w:rFonts w:ascii="微软雅黑" w:hAnsi="微软雅黑" w:eastAsia="微软雅黑" w:cs="微软雅黑"/>
                <w:spacing w:val="8"/>
              </w:rPr>
              <w:t>送系统</w:t>
            </w:r>
          </w:p>
          <w:p w14:paraId="64D14BE5">
            <w:pPr>
              <w:pStyle w:val="6"/>
              <w:spacing w:before="3" w:line="221" w:lineRule="auto"/>
              <w:ind w:left="89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能根据物料特性变</w:t>
            </w:r>
            <w:r>
              <w:rPr>
                <w:rFonts w:ascii="微软雅黑" w:hAnsi="微软雅黑" w:eastAsia="微软雅黑" w:cs="微软雅黑"/>
                <w:spacing w:val="10"/>
              </w:rPr>
              <w:t>化调整物料输送系统控制参</w:t>
            </w:r>
            <w:r>
              <w:rPr>
                <w:rFonts w:ascii="微软雅黑" w:hAnsi="微软雅黑" w:eastAsia="微软雅黑" w:cs="微软雅黑"/>
                <w:spacing w:val="3"/>
              </w:rPr>
              <w:t>数</w:t>
            </w:r>
          </w:p>
          <w:p w14:paraId="7F0DE1F6">
            <w:pPr>
              <w:pStyle w:val="6"/>
              <w:spacing w:before="2" w:line="221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8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能处理物料输送系</w:t>
            </w:r>
            <w:r>
              <w:rPr>
                <w:rFonts w:ascii="微软雅黑" w:hAnsi="微软雅黑" w:eastAsia="微软雅黑" w:cs="微软雅黑"/>
                <w:spacing w:val="7"/>
              </w:rPr>
              <w:t>统故障</w:t>
            </w:r>
          </w:p>
          <w:p w14:paraId="557B3B5F">
            <w:pPr>
              <w:pStyle w:val="6"/>
              <w:spacing w:before="1" w:line="182" w:lineRule="auto"/>
              <w:ind w:left="26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能手动输送物料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1E06CC5">
            <w:pPr>
              <w:pStyle w:val="6"/>
              <w:spacing w:before="179" w:line="22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物料输送系统启动</w:t>
            </w:r>
            <w:r>
              <w:rPr>
                <w:rFonts w:ascii="微软雅黑" w:hAnsi="微软雅黑" w:eastAsia="微软雅黑" w:cs="微软雅黑"/>
                <w:spacing w:val="6"/>
              </w:rPr>
              <w:t>规范</w:t>
            </w:r>
          </w:p>
          <w:p w14:paraId="78C128BA">
            <w:pPr>
              <w:pStyle w:val="6"/>
              <w:spacing w:line="221" w:lineRule="auto"/>
              <w:ind w:left="93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物料输送系统控制</w:t>
            </w:r>
            <w:r>
              <w:rPr>
                <w:rFonts w:ascii="微软雅黑" w:hAnsi="微软雅黑" w:eastAsia="微软雅黑" w:cs="微软雅黑"/>
                <w:spacing w:val="9"/>
              </w:rPr>
              <w:t>参数调整要求</w:t>
            </w:r>
          </w:p>
          <w:p w14:paraId="102F12B6">
            <w:pPr>
              <w:pStyle w:val="6"/>
              <w:spacing w:before="2" w:line="222" w:lineRule="auto"/>
              <w:ind w:left="94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物料输送系统故障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  <w:p w14:paraId="7EBD2B41">
            <w:pPr>
              <w:pStyle w:val="6"/>
              <w:spacing w:line="23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手动输送物料的方</w:t>
            </w:r>
            <w:r>
              <w:rPr>
                <w:rFonts w:ascii="微软雅黑" w:hAnsi="微软雅黑" w:eastAsia="微软雅黑" w:cs="微软雅黑"/>
                <w:spacing w:val="9"/>
              </w:rPr>
              <w:t>法和注意事项</w:t>
            </w:r>
          </w:p>
        </w:tc>
      </w:tr>
      <w:tr w14:paraId="7A49070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2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5F8EA14E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2AF547F4">
            <w:pPr>
              <w:spacing w:line="305" w:lineRule="auto"/>
              <w:rPr>
                <w:rFonts w:ascii="Arial"/>
                <w:sz w:val="21"/>
              </w:rPr>
            </w:pPr>
          </w:p>
          <w:p w14:paraId="298E2FA0">
            <w:pPr>
              <w:spacing w:line="305" w:lineRule="auto"/>
              <w:rPr>
                <w:rFonts w:ascii="Arial"/>
                <w:sz w:val="21"/>
              </w:rPr>
            </w:pPr>
          </w:p>
          <w:p w14:paraId="1D9A1761">
            <w:pPr>
              <w:spacing w:line="305" w:lineRule="auto"/>
              <w:rPr>
                <w:rFonts w:ascii="Arial"/>
                <w:sz w:val="21"/>
              </w:rPr>
            </w:pPr>
          </w:p>
          <w:p w14:paraId="1FBBAE08">
            <w:pPr>
              <w:pStyle w:val="6"/>
              <w:spacing w:before="73" w:line="233" w:lineRule="auto"/>
              <w:ind w:left="86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烟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气</w:t>
            </w:r>
            <w:r>
              <w:rPr>
                <w:rFonts w:ascii="微软雅黑" w:hAnsi="微软雅黑" w:eastAsia="微软雅黑" w:cs="微软雅黑"/>
                <w:spacing w:val="6"/>
              </w:rPr>
              <w:t>净化</w:t>
            </w:r>
          </w:p>
        </w:tc>
        <w:tc>
          <w:tcPr>
            <w:tcW w:w="2341" w:type="dxa"/>
            <w:vAlign w:val="top"/>
          </w:tcPr>
          <w:p w14:paraId="2B349411">
            <w:pPr>
              <w:pStyle w:val="6"/>
              <w:spacing w:before="185" w:line="221" w:lineRule="auto"/>
              <w:ind w:left="89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能首次启动烟气净</w:t>
            </w:r>
            <w:r>
              <w:rPr>
                <w:rFonts w:ascii="微软雅黑" w:hAnsi="微软雅黑" w:eastAsia="微软雅黑" w:cs="微软雅黑"/>
                <w:spacing w:val="7"/>
              </w:rPr>
              <w:t>化系统</w:t>
            </w:r>
          </w:p>
          <w:p w14:paraId="2472624E">
            <w:pPr>
              <w:pStyle w:val="6"/>
              <w:spacing w:before="1" w:line="222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能根据工艺条件调</w:t>
            </w:r>
            <w:r>
              <w:rPr>
                <w:rFonts w:ascii="微软雅黑" w:hAnsi="微软雅黑" w:eastAsia="微软雅黑" w:cs="微软雅黑"/>
                <w:spacing w:val="9"/>
              </w:rPr>
              <w:t>整烟气净化系统控制参数</w:t>
            </w:r>
          </w:p>
          <w:p w14:paraId="3DDCDF52">
            <w:pPr>
              <w:pStyle w:val="6"/>
              <w:spacing w:before="1" w:line="221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能处理烟气净化系</w:t>
            </w:r>
            <w:r>
              <w:rPr>
                <w:rFonts w:ascii="微软雅黑" w:hAnsi="微软雅黑" w:eastAsia="微软雅黑" w:cs="微软雅黑"/>
                <w:spacing w:val="8"/>
              </w:rPr>
              <w:t>统工艺故障</w:t>
            </w:r>
          </w:p>
          <w:p w14:paraId="0CC1B0CE">
            <w:pPr>
              <w:pStyle w:val="6"/>
              <w:spacing w:line="233" w:lineRule="auto"/>
              <w:ind w:left="100" w:right="86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6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能处理脱硫系统故</w:t>
            </w:r>
            <w:r>
              <w:rPr>
                <w:rFonts w:ascii="微软雅黑" w:hAnsi="微软雅黑" w:eastAsia="微软雅黑" w:cs="微软雅黑"/>
              </w:rPr>
              <w:t>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49C5DA0">
            <w:pPr>
              <w:pStyle w:val="6"/>
              <w:spacing w:before="184" w:line="22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烟气净化系统启动</w:t>
            </w:r>
            <w:r>
              <w:rPr>
                <w:rFonts w:ascii="微软雅黑" w:hAnsi="微软雅黑" w:eastAsia="微软雅黑" w:cs="微软雅黑"/>
                <w:spacing w:val="6"/>
              </w:rPr>
              <w:t>规范</w:t>
            </w:r>
          </w:p>
          <w:p w14:paraId="09E252B6">
            <w:pPr>
              <w:pStyle w:val="6"/>
              <w:spacing w:before="2" w:line="221" w:lineRule="auto"/>
              <w:ind w:left="93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烟气净化系统控制</w:t>
            </w:r>
            <w:r>
              <w:rPr>
                <w:rFonts w:ascii="微软雅黑" w:hAnsi="微软雅黑" w:eastAsia="微软雅黑" w:cs="微软雅黑"/>
                <w:spacing w:val="9"/>
              </w:rPr>
              <w:t>参数调整要求</w:t>
            </w:r>
          </w:p>
          <w:p w14:paraId="643CBB68">
            <w:pPr>
              <w:pStyle w:val="6"/>
              <w:spacing w:line="221" w:lineRule="auto"/>
              <w:ind w:left="94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烟气净化系统工艺</w:t>
            </w:r>
            <w:r>
              <w:rPr>
                <w:rFonts w:ascii="微软雅黑" w:hAnsi="微软雅黑" w:eastAsia="微软雅黑" w:cs="微软雅黑"/>
                <w:spacing w:val="9"/>
              </w:rPr>
              <w:t>故障处理方法</w:t>
            </w:r>
          </w:p>
          <w:p w14:paraId="1D2F6C87">
            <w:pPr>
              <w:pStyle w:val="6"/>
              <w:spacing w:line="233" w:lineRule="auto"/>
              <w:ind w:left="94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2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脱硫系统故障处理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  <w:tr w14:paraId="2C47D52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6F77E18">
            <w:pPr>
              <w:spacing w:line="308" w:lineRule="auto"/>
              <w:rPr>
                <w:rFonts w:ascii="Arial"/>
                <w:sz w:val="21"/>
              </w:rPr>
            </w:pPr>
          </w:p>
          <w:p w14:paraId="79C5672F">
            <w:pPr>
              <w:spacing w:line="308" w:lineRule="auto"/>
              <w:rPr>
                <w:rFonts w:ascii="Arial"/>
                <w:sz w:val="21"/>
              </w:rPr>
            </w:pPr>
          </w:p>
          <w:p w14:paraId="726BA6FA">
            <w:pPr>
              <w:spacing w:line="308" w:lineRule="auto"/>
              <w:rPr>
                <w:rFonts w:ascii="Arial"/>
                <w:sz w:val="21"/>
              </w:rPr>
            </w:pPr>
          </w:p>
          <w:p w14:paraId="4D62C782">
            <w:pPr>
              <w:pStyle w:val="6"/>
              <w:spacing w:before="55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3C3A8E09">
            <w:pPr>
              <w:spacing w:before="71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合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金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熔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铸</w:t>
            </w:r>
          </w:p>
        </w:tc>
        <w:tc>
          <w:tcPr>
            <w:tcW w:w="1080" w:type="dxa"/>
            <w:vAlign w:val="top"/>
          </w:tcPr>
          <w:p w14:paraId="10BA3115">
            <w:pPr>
              <w:spacing w:line="261" w:lineRule="auto"/>
              <w:rPr>
                <w:rFonts w:ascii="Arial"/>
                <w:sz w:val="21"/>
              </w:rPr>
            </w:pPr>
          </w:p>
          <w:p w14:paraId="5FFBA92B">
            <w:pPr>
              <w:spacing w:line="261" w:lineRule="auto"/>
              <w:rPr>
                <w:rFonts w:ascii="Arial"/>
                <w:sz w:val="21"/>
              </w:rPr>
            </w:pPr>
          </w:p>
          <w:p w14:paraId="0E59F191">
            <w:pPr>
              <w:spacing w:line="261" w:lineRule="auto"/>
              <w:rPr>
                <w:rFonts w:ascii="Arial"/>
                <w:sz w:val="21"/>
              </w:rPr>
            </w:pPr>
          </w:p>
          <w:p w14:paraId="50F42E11">
            <w:pPr>
              <w:pStyle w:val="6"/>
              <w:spacing w:before="73" w:line="184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5.</w:t>
            </w:r>
            <w:r>
              <w:rPr>
                <w:spacing w:val="-19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熔炼</w:t>
            </w:r>
          </w:p>
        </w:tc>
        <w:tc>
          <w:tcPr>
            <w:tcW w:w="2341" w:type="dxa"/>
            <w:vAlign w:val="top"/>
          </w:tcPr>
          <w:p w14:paraId="5CABDEC3">
            <w:pPr>
              <w:pStyle w:val="6"/>
              <w:spacing w:before="187" w:line="221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能进行辅料添加作</w:t>
            </w:r>
            <w:r>
              <w:rPr>
                <w:rFonts w:ascii="微软雅黑" w:hAnsi="微软雅黑" w:eastAsia="微软雅黑" w:cs="微软雅黑"/>
                <w:spacing w:val="4"/>
              </w:rPr>
              <w:t>业</w:t>
            </w:r>
          </w:p>
          <w:p w14:paraId="7CA1A5E6">
            <w:pPr>
              <w:pStyle w:val="6"/>
              <w:spacing w:before="1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能测量铝熔体氢含</w:t>
            </w:r>
            <w:r>
              <w:rPr>
                <w:rFonts w:ascii="微软雅黑" w:hAnsi="微软雅黑" w:eastAsia="微软雅黑" w:cs="微软雅黑"/>
                <w:spacing w:val="6"/>
              </w:rPr>
              <w:t>量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并提出除氢改进措施</w:t>
            </w:r>
          </w:p>
          <w:p w14:paraId="6E2E9F91">
            <w:pPr>
              <w:pStyle w:val="6"/>
              <w:spacing w:line="238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能进行合金配料计</w:t>
            </w:r>
            <w:r>
              <w:rPr>
                <w:rFonts w:ascii="微软雅黑" w:hAnsi="微软雅黑" w:eastAsia="微软雅黑" w:cs="微软雅黑"/>
                <w:spacing w:val="6"/>
              </w:rPr>
              <w:t>算</w:t>
            </w:r>
            <w:r>
              <w:rPr>
                <w:rFonts w:ascii="微软雅黑" w:hAnsi="微软雅黑" w:eastAsia="微软雅黑" w:cs="微软雅黑"/>
                <w:spacing w:val="-12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并控制物料平衡及损失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CFB7D20">
            <w:pPr>
              <w:spacing w:line="247" w:lineRule="auto"/>
              <w:rPr>
                <w:rFonts w:ascii="Arial"/>
                <w:sz w:val="21"/>
              </w:rPr>
            </w:pPr>
          </w:p>
          <w:p w14:paraId="16E0D137">
            <w:pPr>
              <w:pStyle w:val="6"/>
              <w:spacing w:before="7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辅料添加要领</w:t>
            </w:r>
          </w:p>
          <w:p w14:paraId="38C74AD5">
            <w:pPr>
              <w:pStyle w:val="6"/>
              <w:spacing w:before="44" w:line="223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测氢仪的结构及工</w:t>
            </w:r>
            <w:r>
              <w:rPr>
                <w:rFonts w:ascii="微软雅黑" w:hAnsi="微软雅黑" w:eastAsia="微软雅黑" w:cs="微软雅黑"/>
                <w:spacing w:val="8"/>
              </w:rPr>
              <w:t>作原理</w:t>
            </w:r>
          </w:p>
          <w:p w14:paraId="368EDF21">
            <w:pPr>
              <w:pStyle w:val="6"/>
              <w:spacing w:line="232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1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物料平衡及损失控</w:t>
            </w:r>
            <w:r>
              <w:rPr>
                <w:rFonts w:ascii="微软雅黑" w:hAnsi="微软雅黑" w:eastAsia="微软雅黑" w:cs="微软雅黑"/>
                <w:spacing w:val="7"/>
              </w:rPr>
              <w:t>制方法</w:t>
            </w:r>
          </w:p>
        </w:tc>
      </w:tr>
      <w:tr w14:paraId="42CCF35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29CD169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5C35285">
            <w:pPr>
              <w:spacing w:line="307" w:lineRule="auto"/>
              <w:rPr>
                <w:rFonts w:ascii="Arial"/>
                <w:sz w:val="21"/>
              </w:rPr>
            </w:pPr>
          </w:p>
          <w:p w14:paraId="0CDF4B2E">
            <w:pPr>
              <w:spacing w:line="308" w:lineRule="auto"/>
              <w:rPr>
                <w:rFonts w:ascii="Arial"/>
                <w:sz w:val="21"/>
              </w:rPr>
            </w:pPr>
          </w:p>
          <w:p w14:paraId="14336F58">
            <w:pPr>
              <w:pStyle w:val="6"/>
              <w:spacing w:before="73" w:line="188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铸造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A189A81">
            <w:pPr>
              <w:pStyle w:val="6"/>
              <w:spacing w:before="146" w:line="224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能分析判断产品内</w:t>
            </w:r>
            <w:r>
              <w:rPr>
                <w:rFonts w:ascii="微软雅黑" w:hAnsi="微软雅黑" w:eastAsia="微软雅黑" w:cs="微软雅黑"/>
                <w:spacing w:val="10"/>
              </w:rPr>
              <w:t>部质量缺陷的主要原因及影</w:t>
            </w:r>
            <w:r>
              <w:rPr>
                <w:rFonts w:ascii="微软雅黑" w:hAnsi="微软雅黑" w:eastAsia="微软雅黑" w:cs="微软雅黑"/>
                <w:spacing w:val="6"/>
              </w:rPr>
              <w:t>响因素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并制定改进措施</w:t>
            </w:r>
          </w:p>
          <w:p w14:paraId="76A6E438">
            <w:pPr>
              <w:pStyle w:val="6"/>
              <w:spacing w:before="2" w:line="237" w:lineRule="auto"/>
              <w:ind w:left="95" w:right="86" w:firstLine="172"/>
            </w:pPr>
            <w:r>
              <w:rPr>
                <w:spacing w:val="3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能组织处理生产异</w:t>
            </w:r>
            <w:r>
              <w:rPr>
                <w:rFonts w:ascii="微软雅黑" w:hAnsi="微软雅黑" w:eastAsia="微软雅黑" w:cs="微软雅黑"/>
                <w:spacing w:val="5"/>
              </w:rPr>
              <w:t xml:space="preserve">常工况  </w:t>
            </w:r>
            <w:r>
              <w:rPr>
                <w:rFonts w:hint="eastAsia" w:ascii="微软雅黑" w:hAnsi="微软雅黑" w:eastAsia="微软雅黑" w:cs="微软雅黑"/>
                <w:spacing w:val="5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  <w:spacing w:val="5"/>
              </w:rPr>
              <w:t>漏铝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跑流等</w:t>
            </w:r>
            <w:r>
              <w:rPr>
                <w:rFonts w:hint="eastAsia" w:ascii="微软雅黑" w:hAnsi="微软雅黑" w:eastAsia="微软雅黑" w:cs="微软雅黑"/>
                <w:spacing w:val="5"/>
                <w:lang w:eastAsia="zh-CN"/>
              </w:rPr>
              <w:t>）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2A0E150">
            <w:pPr>
              <w:spacing w:line="349" w:lineRule="auto"/>
              <w:rPr>
                <w:rFonts w:ascii="Arial"/>
                <w:sz w:val="21"/>
              </w:rPr>
            </w:pPr>
          </w:p>
          <w:p w14:paraId="6D909D3F">
            <w:pPr>
              <w:pStyle w:val="6"/>
              <w:spacing w:before="7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金属结晶组织缺陷</w:t>
            </w:r>
          </w:p>
          <w:p w14:paraId="3627E5EE">
            <w:pPr>
              <w:pStyle w:val="6"/>
              <w:spacing w:before="46" w:line="233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异常工况应急处理</w:t>
            </w:r>
            <w:r>
              <w:rPr>
                <w:rFonts w:ascii="微软雅黑" w:hAnsi="微软雅黑" w:eastAsia="微软雅黑" w:cs="微软雅黑"/>
                <w:spacing w:val="6"/>
              </w:rPr>
              <w:t>方案</w:t>
            </w:r>
          </w:p>
        </w:tc>
      </w:tr>
    </w:tbl>
    <w:p w14:paraId="1D122DB0">
      <w:pPr>
        <w:pStyle w:val="2"/>
      </w:pPr>
    </w:p>
    <w:p w14:paraId="477E5022">
      <w:pPr>
        <w:sectPr>
          <w:headerReference r:id="rId95" w:type="default"/>
          <w:footerReference r:id="rId96" w:type="default"/>
          <w:pgSz w:w="8731" w:h="12245"/>
          <w:pgMar w:top="1072" w:right="1299" w:bottom="994" w:left="1179" w:header="801" w:footer="822" w:gutter="0"/>
          <w:cols w:space="720" w:num="1"/>
        </w:sectPr>
      </w:pPr>
    </w:p>
    <w:p w14:paraId="7EF4B483">
      <w:pPr>
        <w:pStyle w:val="2"/>
        <w:spacing w:line="427" w:lineRule="auto"/>
      </w:pPr>
    </w:p>
    <w:p w14:paraId="16D47D66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4EDEDA3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4A8D818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EE226AC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B592676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BDA7EED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0ED72145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1F46BB6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9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BB38608">
            <w:pPr>
              <w:rPr>
                <w:rFonts w:ascii="Arial"/>
                <w:sz w:val="21"/>
              </w:rPr>
            </w:pPr>
          </w:p>
          <w:p w14:paraId="5B4A4B6E">
            <w:pPr>
              <w:rPr>
                <w:rFonts w:ascii="Arial"/>
                <w:sz w:val="21"/>
              </w:rPr>
            </w:pPr>
          </w:p>
          <w:p w14:paraId="5ACCF973">
            <w:pPr>
              <w:rPr>
                <w:rFonts w:ascii="Arial"/>
                <w:sz w:val="21"/>
              </w:rPr>
            </w:pPr>
          </w:p>
          <w:p w14:paraId="7F761445">
            <w:pPr>
              <w:rPr>
                <w:rFonts w:ascii="Arial"/>
                <w:sz w:val="21"/>
              </w:rPr>
            </w:pPr>
          </w:p>
          <w:p w14:paraId="4BD6E25E">
            <w:pPr>
              <w:rPr>
                <w:rFonts w:ascii="Arial"/>
                <w:sz w:val="21"/>
              </w:rPr>
            </w:pPr>
          </w:p>
          <w:p w14:paraId="6112FD37">
            <w:pPr>
              <w:rPr>
                <w:rFonts w:ascii="Arial"/>
                <w:sz w:val="21"/>
              </w:rPr>
            </w:pPr>
          </w:p>
          <w:p w14:paraId="3F4A5FD9">
            <w:pPr>
              <w:rPr>
                <w:rFonts w:ascii="Arial"/>
                <w:sz w:val="21"/>
              </w:rPr>
            </w:pPr>
          </w:p>
          <w:p w14:paraId="3E3E8069">
            <w:pPr>
              <w:rPr>
                <w:rFonts w:ascii="Arial"/>
                <w:sz w:val="21"/>
              </w:rPr>
            </w:pPr>
          </w:p>
          <w:p w14:paraId="3FA4FC65">
            <w:pPr>
              <w:rPr>
                <w:rFonts w:ascii="Arial"/>
                <w:sz w:val="21"/>
              </w:rPr>
            </w:pPr>
          </w:p>
          <w:p w14:paraId="46CA34DF">
            <w:pPr>
              <w:spacing w:line="241" w:lineRule="auto"/>
              <w:rPr>
                <w:rFonts w:ascii="Arial"/>
                <w:sz w:val="21"/>
              </w:rPr>
            </w:pPr>
          </w:p>
          <w:p w14:paraId="46B9E2F4">
            <w:pPr>
              <w:spacing w:line="241" w:lineRule="auto"/>
              <w:rPr>
                <w:rFonts w:ascii="Arial"/>
                <w:sz w:val="21"/>
              </w:rPr>
            </w:pPr>
          </w:p>
          <w:p w14:paraId="3AD409C0">
            <w:pPr>
              <w:spacing w:line="241" w:lineRule="auto"/>
              <w:rPr>
                <w:rFonts w:ascii="Arial"/>
                <w:sz w:val="21"/>
              </w:rPr>
            </w:pPr>
          </w:p>
          <w:p w14:paraId="25BFD175">
            <w:pPr>
              <w:spacing w:line="241" w:lineRule="auto"/>
              <w:rPr>
                <w:rFonts w:ascii="Arial"/>
                <w:sz w:val="21"/>
              </w:rPr>
            </w:pPr>
          </w:p>
          <w:p w14:paraId="55B0AD03">
            <w:pPr>
              <w:spacing w:line="241" w:lineRule="auto"/>
              <w:rPr>
                <w:rFonts w:ascii="Arial"/>
                <w:sz w:val="21"/>
              </w:rPr>
            </w:pPr>
          </w:p>
          <w:p w14:paraId="6D846A5E">
            <w:pPr>
              <w:spacing w:line="241" w:lineRule="auto"/>
              <w:rPr>
                <w:rFonts w:ascii="Arial"/>
                <w:sz w:val="21"/>
              </w:rPr>
            </w:pPr>
          </w:p>
          <w:p w14:paraId="20F23F30">
            <w:pPr>
              <w:pStyle w:val="6"/>
              <w:spacing w:before="56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2F7B92C6">
            <w:pPr>
              <w:spacing w:before="70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544265E4">
            <w:pPr>
              <w:spacing w:line="258" w:lineRule="auto"/>
              <w:rPr>
                <w:rFonts w:ascii="Arial"/>
                <w:sz w:val="21"/>
              </w:rPr>
            </w:pPr>
          </w:p>
          <w:p w14:paraId="535D76C7">
            <w:pPr>
              <w:spacing w:line="258" w:lineRule="auto"/>
              <w:rPr>
                <w:rFonts w:ascii="Arial"/>
                <w:sz w:val="21"/>
              </w:rPr>
            </w:pPr>
          </w:p>
          <w:p w14:paraId="035041DF">
            <w:pPr>
              <w:spacing w:line="258" w:lineRule="auto"/>
              <w:rPr>
                <w:rFonts w:ascii="Arial"/>
                <w:sz w:val="21"/>
              </w:rPr>
            </w:pPr>
          </w:p>
          <w:p w14:paraId="4AD44739">
            <w:pPr>
              <w:spacing w:line="258" w:lineRule="auto"/>
              <w:rPr>
                <w:rFonts w:ascii="Arial"/>
                <w:sz w:val="21"/>
              </w:rPr>
            </w:pPr>
          </w:p>
          <w:p w14:paraId="4B41BDF6">
            <w:pPr>
              <w:spacing w:line="258" w:lineRule="auto"/>
              <w:rPr>
                <w:rFonts w:ascii="Arial"/>
                <w:sz w:val="21"/>
              </w:rPr>
            </w:pPr>
          </w:p>
          <w:p w14:paraId="0DB44317">
            <w:pPr>
              <w:spacing w:line="259" w:lineRule="auto"/>
              <w:rPr>
                <w:rFonts w:ascii="Arial"/>
                <w:sz w:val="21"/>
              </w:rPr>
            </w:pPr>
          </w:p>
          <w:p w14:paraId="7BBA43FD">
            <w:pPr>
              <w:spacing w:line="259" w:lineRule="auto"/>
              <w:rPr>
                <w:rFonts w:ascii="Arial"/>
                <w:sz w:val="21"/>
              </w:rPr>
            </w:pPr>
          </w:p>
          <w:p w14:paraId="737F8A06">
            <w:pPr>
              <w:pStyle w:val="6"/>
              <w:spacing w:before="73" w:line="182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6.</w:t>
            </w:r>
            <w:r>
              <w:rPr>
                <w:spacing w:val="-19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煅烧</w:t>
            </w:r>
          </w:p>
        </w:tc>
        <w:tc>
          <w:tcPr>
            <w:tcW w:w="2341" w:type="dxa"/>
            <w:vAlign w:val="top"/>
          </w:tcPr>
          <w:p w14:paraId="0B8CAA9C">
            <w:pPr>
              <w:spacing w:line="289" w:lineRule="auto"/>
              <w:rPr>
                <w:rFonts w:ascii="Arial"/>
                <w:sz w:val="21"/>
              </w:rPr>
            </w:pPr>
          </w:p>
          <w:p w14:paraId="4E378CE1">
            <w:pPr>
              <w:spacing w:line="290" w:lineRule="auto"/>
              <w:rPr>
                <w:rFonts w:ascii="Arial"/>
                <w:sz w:val="21"/>
              </w:rPr>
            </w:pPr>
          </w:p>
          <w:p w14:paraId="4A9F139A">
            <w:pPr>
              <w:spacing w:line="290" w:lineRule="auto"/>
              <w:rPr>
                <w:rFonts w:ascii="Arial"/>
                <w:sz w:val="21"/>
              </w:rPr>
            </w:pPr>
          </w:p>
          <w:p w14:paraId="2A95FC03">
            <w:pPr>
              <w:pStyle w:val="6"/>
              <w:spacing w:before="73"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能根据煅前物料特</w:t>
            </w:r>
            <w:r>
              <w:rPr>
                <w:rFonts w:ascii="微软雅黑" w:hAnsi="微软雅黑" w:eastAsia="微软雅黑" w:cs="微软雅黑"/>
                <w:spacing w:val="9"/>
              </w:rPr>
              <w:t>性指导调整工艺</w:t>
            </w:r>
          </w:p>
          <w:p w14:paraId="263B2D1A">
            <w:pPr>
              <w:pStyle w:val="6"/>
              <w:spacing w:before="1" w:line="222" w:lineRule="auto"/>
              <w:ind w:left="91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能根据烘炉曲线指</w:t>
            </w:r>
            <w:r>
              <w:rPr>
                <w:rFonts w:ascii="微软雅黑" w:hAnsi="微软雅黑" w:eastAsia="微软雅黑" w:cs="微软雅黑"/>
                <w:spacing w:val="8"/>
              </w:rPr>
              <w:t>导烘炉作业</w:t>
            </w:r>
          </w:p>
          <w:p w14:paraId="433FC8CE">
            <w:pPr>
              <w:pStyle w:val="6"/>
              <w:spacing w:line="221" w:lineRule="auto"/>
              <w:ind w:left="89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能进行煅烧炉的小</w:t>
            </w:r>
            <w:r>
              <w:rPr>
                <w:rFonts w:ascii="微软雅黑" w:hAnsi="微软雅黑" w:eastAsia="微软雅黑" w:cs="微软雅黑"/>
                <w:spacing w:val="8"/>
              </w:rPr>
              <w:t>修作业</w:t>
            </w:r>
          </w:p>
          <w:p w14:paraId="09DB8A19">
            <w:pPr>
              <w:pStyle w:val="6"/>
              <w:spacing w:line="231" w:lineRule="auto"/>
              <w:ind w:left="90" w:right="12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6.</w:t>
            </w:r>
            <w:r>
              <w:rPr>
                <w:spacing w:val="-15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能进行脱硫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脱硝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粉尘数据分析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4CE5B5D">
            <w:pPr>
              <w:spacing w:line="290" w:lineRule="auto"/>
              <w:rPr>
                <w:rFonts w:ascii="Arial"/>
                <w:sz w:val="21"/>
              </w:rPr>
            </w:pPr>
          </w:p>
          <w:p w14:paraId="263FD680">
            <w:pPr>
              <w:spacing w:line="290" w:lineRule="auto"/>
              <w:rPr>
                <w:rFonts w:ascii="Arial"/>
                <w:sz w:val="21"/>
              </w:rPr>
            </w:pPr>
          </w:p>
          <w:p w14:paraId="4AA2E01F">
            <w:pPr>
              <w:spacing w:line="290" w:lineRule="auto"/>
              <w:rPr>
                <w:rFonts w:ascii="Arial"/>
                <w:sz w:val="21"/>
              </w:rPr>
            </w:pPr>
          </w:p>
          <w:p w14:paraId="7B93ABAF">
            <w:pPr>
              <w:pStyle w:val="6"/>
              <w:spacing w:before="73" w:line="222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原料外观质量的判</w:t>
            </w:r>
            <w:r>
              <w:rPr>
                <w:rFonts w:ascii="微软雅黑" w:hAnsi="微软雅黑" w:eastAsia="微软雅黑" w:cs="微软雅黑"/>
                <w:spacing w:val="8"/>
              </w:rPr>
              <w:t>别方法</w:t>
            </w:r>
          </w:p>
          <w:p w14:paraId="0A757DEC">
            <w:pPr>
              <w:pStyle w:val="6"/>
              <w:spacing w:line="182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6.</w:t>
            </w:r>
            <w:r>
              <w:rPr>
                <w:spacing w:val="-15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物料特性</w:t>
            </w:r>
          </w:p>
          <w:p w14:paraId="2709706A">
            <w:pPr>
              <w:pStyle w:val="6"/>
              <w:spacing w:before="47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15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烘炉作业注意事项</w:t>
            </w:r>
          </w:p>
          <w:p w14:paraId="0764B89F">
            <w:pPr>
              <w:pStyle w:val="6"/>
              <w:spacing w:before="45" w:line="223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煅烧炉小修作业要</w:t>
            </w:r>
            <w:r>
              <w:rPr>
                <w:rFonts w:ascii="微软雅黑" w:hAnsi="微软雅黑" w:eastAsia="微软雅黑" w:cs="微软雅黑"/>
                <w:spacing w:val="2"/>
              </w:rPr>
              <w:t>领</w:t>
            </w:r>
          </w:p>
          <w:p w14:paraId="0F752462">
            <w:pPr>
              <w:pStyle w:val="6"/>
              <w:spacing w:line="233" w:lineRule="auto"/>
              <w:ind w:left="95" w:right="79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6.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煅烧</w:t>
            </w:r>
            <w:r>
              <w:rPr>
                <w:spacing w:val="-5"/>
              </w:rPr>
              <w:t>“</w:t>
            </w:r>
            <w:r>
              <w:rPr>
                <w:spacing w:val="-6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三废</w:t>
            </w:r>
            <w:r>
              <w:rPr>
                <w:rFonts w:ascii="微软雅黑" w:hAnsi="微软雅黑" w:eastAsia="微软雅黑" w:cs="微软雅黑"/>
                <w:spacing w:val="-36"/>
              </w:rPr>
              <w:t xml:space="preserve"> </w:t>
            </w:r>
            <w:r>
              <w:rPr>
                <w:spacing w:val="-5"/>
              </w:rPr>
              <w:t>”</w:t>
            </w:r>
            <w:r>
              <w:rPr>
                <w:rFonts w:ascii="微软雅黑" w:hAnsi="微软雅黑" w:eastAsia="微软雅黑" w:cs="微软雅黑"/>
                <w:spacing w:val="-5"/>
              </w:rPr>
              <w:t>污染</w:t>
            </w:r>
            <w:r>
              <w:rPr>
                <w:rFonts w:ascii="微软雅黑" w:hAnsi="微软雅黑" w:eastAsia="微软雅黑" w:cs="微软雅黑"/>
                <w:spacing w:val="8"/>
              </w:rPr>
              <w:t>环保要求</w:t>
            </w:r>
          </w:p>
        </w:tc>
      </w:tr>
      <w:tr w14:paraId="5F7FF84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7C64A47A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50DA2EA">
            <w:pPr>
              <w:spacing w:line="250" w:lineRule="auto"/>
              <w:rPr>
                <w:rFonts w:ascii="Arial"/>
                <w:sz w:val="21"/>
              </w:rPr>
            </w:pPr>
          </w:p>
          <w:p w14:paraId="5EC5E427">
            <w:pPr>
              <w:spacing w:line="250" w:lineRule="auto"/>
              <w:rPr>
                <w:rFonts w:ascii="Arial"/>
                <w:sz w:val="21"/>
              </w:rPr>
            </w:pPr>
          </w:p>
          <w:p w14:paraId="46E072C4">
            <w:pPr>
              <w:spacing w:line="250" w:lineRule="auto"/>
              <w:rPr>
                <w:rFonts w:ascii="Arial"/>
                <w:sz w:val="21"/>
              </w:rPr>
            </w:pPr>
          </w:p>
          <w:p w14:paraId="6D2E944E">
            <w:pPr>
              <w:spacing w:line="250" w:lineRule="auto"/>
              <w:rPr>
                <w:rFonts w:ascii="Arial"/>
                <w:sz w:val="21"/>
              </w:rPr>
            </w:pPr>
          </w:p>
          <w:p w14:paraId="580E1AEA">
            <w:pPr>
              <w:spacing w:line="250" w:lineRule="auto"/>
              <w:rPr>
                <w:rFonts w:ascii="Arial"/>
                <w:sz w:val="21"/>
              </w:rPr>
            </w:pPr>
          </w:p>
          <w:p w14:paraId="5D8AA875">
            <w:pPr>
              <w:spacing w:line="250" w:lineRule="auto"/>
              <w:rPr>
                <w:rFonts w:ascii="Arial"/>
                <w:sz w:val="21"/>
              </w:rPr>
            </w:pPr>
          </w:p>
          <w:p w14:paraId="30BB0AEE">
            <w:pPr>
              <w:spacing w:line="251" w:lineRule="auto"/>
              <w:rPr>
                <w:rFonts w:ascii="Arial"/>
                <w:sz w:val="21"/>
              </w:rPr>
            </w:pPr>
          </w:p>
          <w:p w14:paraId="64B918AE">
            <w:pPr>
              <w:spacing w:line="251" w:lineRule="auto"/>
              <w:rPr>
                <w:rFonts w:ascii="Arial"/>
                <w:sz w:val="21"/>
              </w:rPr>
            </w:pPr>
          </w:p>
          <w:p w14:paraId="11E86B98">
            <w:pPr>
              <w:pStyle w:val="6"/>
              <w:spacing w:before="73" w:line="183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成型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095ED50F">
            <w:pPr>
              <w:spacing w:line="265" w:lineRule="auto"/>
              <w:rPr>
                <w:rFonts w:ascii="Arial"/>
                <w:sz w:val="21"/>
              </w:rPr>
            </w:pPr>
          </w:p>
          <w:p w14:paraId="6D828D61">
            <w:pPr>
              <w:spacing w:line="265" w:lineRule="auto"/>
              <w:rPr>
                <w:rFonts w:ascii="Arial"/>
                <w:sz w:val="21"/>
              </w:rPr>
            </w:pPr>
          </w:p>
          <w:p w14:paraId="4FAF4841">
            <w:pPr>
              <w:spacing w:line="265" w:lineRule="auto"/>
              <w:rPr>
                <w:rFonts w:ascii="Arial"/>
                <w:sz w:val="21"/>
              </w:rPr>
            </w:pPr>
          </w:p>
          <w:p w14:paraId="63882235">
            <w:pPr>
              <w:pStyle w:val="6"/>
              <w:spacing w:before="73" w:line="222" w:lineRule="auto"/>
              <w:ind w:left="88" w:right="1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根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据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物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料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纯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度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糊料状况优化配方</w:t>
            </w:r>
          </w:p>
          <w:p w14:paraId="5B776369">
            <w:pPr>
              <w:pStyle w:val="6"/>
              <w:spacing w:before="1" w:line="219" w:lineRule="auto"/>
              <w:ind w:left="89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能根据生块外观质</w:t>
            </w:r>
            <w:r>
              <w:rPr>
                <w:rFonts w:ascii="微软雅黑" w:hAnsi="微软雅黑" w:eastAsia="微软雅黑" w:cs="微软雅黑"/>
                <w:spacing w:val="6"/>
              </w:rPr>
              <w:t>量判断工艺问题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并制定改</w:t>
            </w:r>
            <w:r>
              <w:rPr>
                <w:rFonts w:ascii="微软雅黑" w:hAnsi="微软雅黑" w:eastAsia="微软雅黑" w:cs="微软雅黑"/>
                <w:spacing w:val="8"/>
              </w:rPr>
              <w:t>进措施</w:t>
            </w:r>
          </w:p>
          <w:p w14:paraId="041FBCF1">
            <w:pPr>
              <w:pStyle w:val="6"/>
              <w:spacing w:before="1" w:line="224" w:lineRule="auto"/>
              <w:ind w:left="87" w:right="86" w:firstLine="181"/>
              <w:rPr>
                <w:rFonts w:ascii="微软雅黑" w:hAnsi="微软雅黑" w:eastAsia="微软雅黑" w:cs="微软雅黑"/>
              </w:rPr>
            </w:pPr>
            <w:r>
              <w:t>6.</w:t>
            </w:r>
            <w:r>
              <w:rPr>
                <w:spacing w:val="-27"/>
              </w:rPr>
              <w:t xml:space="preserve"> </w:t>
            </w:r>
            <w:r>
              <w:t>2.</w:t>
            </w:r>
            <w:r>
              <w:rPr>
                <w:spacing w:val="-34"/>
              </w:rPr>
              <w:t xml:space="preserve"> </w:t>
            </w:r>
            <w:r>
              <w:t>3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能处理预热机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混</w:t>
            </w:r>
            <w:r>
              <w:rPr>
                <w:rFonts w:ascii="微软雅黑" w:hAnsi="微软雅黑" w:eastAsia="微软雅黑" w:cs="微软雅黑"/>
                <w:spacing w:val="13"/>
              </w:rPr>
              <w:t>捏机</w:t>
            </w:r>
            <w:r>
              <w:rPr>
                <w:spacing w:val="13"/>
              </w:rPr>
              <w:t>/</w:t>
            </w:r>
            <w:r>
              <w:rPr>
                <w:rFonts w:ascii="微软雅黑" w:hAnsi="微软雅黑" w:eastAsia="微软雅黑" w:cs="微软雅黑"/>
                <w:spacing w:val="13"/>
              </w:rPr>
              <w:t>混捏锅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成型机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13"/>
              </w:rPr>
              <w:t>、</w:t>
            </w:r>
            <w:r>
              <w:rPr>
                <w:rFonts w:ascii="微软雅黑" w:hAnsi="微软雅黑" w:eastAsia="微软雅黑" w:cs="微软雅黑"/>
                <w:spacing w:val="13"/>
              </w:rPr>
              <w:t>冷</w:t>
            </w:r>
            <w:r>
              <w:rPr>
                <w:rFonts w:ascii="微软雅黑" w:hAnsi="微软雅黑" w:eastAsia="微软雅黑" w:cs="微软雅黑"/>
                <w:spacing w:val="9"/>
              </w:rPr>
              <w:t>却机运行中的各种问题</w:t>
            </w:r>
          </w:p>
          <w:p w14:paraId="22AFD118">
            <w:pPr>
              <w:pStyle w:val="6"/>
              <w:spacing w:before="1" w:line="238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能判断工艺温度控</w:t>
            </w:r>
            <w:r>
              <w:rPr>
                <w:rFonts w:ascii="微软雅黑" w:hAnsi="微软雅黑" w:eastAsia="微软雅黑" w:cs="微软雅黑"/>
                <w:spacing w:val="6"/>
              </w:rPr>
              <w:t>制是否合理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并指导改进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3F6EC25C">
            <w:pPr>
              <w:spacing w:line="309" w:lineRule="auto"/>
              <w:rPr>
                <w:rFonts w:ascii="Arial"/>
                <w:sz w:val="21"/>
              </w:rPr>
            </w:pPr>
          </w:p>
          <w:p w14:paraId="0CB0639D">
            <w:pPr>
              <w:spacing w:line="309" w:lineRule="auto"/>
              <w:rPr>
                <w:rFonts w:ascii="Arial"/>
                <w:sz w:val="21"/>
              </w:rPr>
            </w:pPr>
          </w:p>
          <w:p w14:paraId="1D3A6E31">
            <w:pPr>
              <w:spacing w:line="310" w:lineRule="auto"/>
              <w:rPr>
                <w:rFonts w:ascii="Arial"/>
                <w:sz w:val="21"/>
              </w:rPr>
            </w:pPr>
          </w:p>
          <w:p w14:paraId="25CA98FC">
            <w:pPr>
              <w:pStyle w:val="6"/>
              <w:spacing w:before="7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配方调整优化方法</w:t>
            </w:r>
          </w:p>
          <w:p w14:paraId="4E0FAECE">
            <w:pPr>
              <w:pStyle w:val="6"/>
              <w:spacing w:before="47" w:line="218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生块外观质量与工</w:t>
            </w:r>
            <w:r>
              <w:rPr>
                <w:rFonts w:ascii="微软雅黑" w:hAnsi="微软雅黑" w:eastAsia="微软雅黑" w:cs="微软雅黑"/>
                <w:spacing w:val="9"/>
              </w:rPr>
              <w:t>艺控制的关系</w:t>
            </w:r>
          </w:p>
          <w:p w14:paraId="6EE43F2D">
            <w:pPr>
              <w:pStyle w:val="6"/>
              <w:spacing w:before="2" w:line="224" w:lineRule="auto"/>
              <w:ind w:left="95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6.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预热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机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混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捏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机</w:t>
            </w:r>
            <w:r>
              <w:rPr>
                <w:spacing w:val="-5"/>
              </w:rPr>
              <w:t>/</w:t>
            </w:r>
            <w:r>
              <w:rPr>
                <w:rFonts w:ascii="微软雅黑" w:hAnsi="微软雅黑" w:eastAsia="微软雅黑" w:cs="微软雅黑"/>
                <w:spacing w:val="3"/>
              </w:rPr>
              <w:t>混捏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锅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成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型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冷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却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机</w:t>
            </w:r>
            <w:r>
              <w:rPr>
                <w:rFonts w:ascii="微软雅黑" w:hAnsi="微软雅黑" w:eastAsia="微软雅黑" w:cs="微软雅黑"/>
                <w:spacing w:val="9"/>
              </w:rPr>
              <w:t>问题的处理方法</w:t>
            </w:r>
          </w:p>
          <w:p w14:paraId="5E9AF11E">
            <w:pPr>
              <w:pStyle w:val="6"/>
              <w:spacing w:before="1" w:line="181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工艺温度改进措施</w:t>
            </w:r>
          </w:p>
          <w:p w14:paraId="20E7EDAA">
            <w:pPr>
              <w:pStyle w:val="6"/>
              <w:spacing w:before="47" w:line="234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统计工具的应用方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</w:tbl>
    <w:p w14:paraId="5CF484F6">
      <w:pPr>
        <w:pStyle w:val="2"/>
      </w:pPr>
    </w:p>
    <w:p w14:paraId="3648CB0A">
      <w:pPr>
        <w:sectPr>
          <w:headerReference r:id="rId97" w:type="default"/>
          <w:footerReference r:id="rId98" w:type="default"/>
          <w:pgSz w:w="8731" w:h="12245"/>
          <w:pgMar w:top="1072" w:right="1182" w:bottom="994" w:left="1296" w:header="801" w:footer="819" w:gutter="0"/>
          <w:cols w:space="720" w:num="1"/>
        </w:sectPr>
      </w:pPr>
    </w:p>
    <w:p w14:paraId="308E5D51">
      <w:pPr>
        <w:pStyle w:val="2"/>
        <w:spacing w:line="427" w:lineRule="auto"/>
      </w:pPr>
    </w:p>
    <w:p w14:paraId="178EC4D6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D0304DA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959857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163580BE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460ED270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32A26944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07B60337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3B566EB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0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1C994505">
            <w:pPr>
              <w:rPr>
                <w:rFonts w:ascii="Arial"/>
                <w:sz w:val="21"/>
              </w:rPr>
            </w:pPr>
          </w:p>
          <w:p w14:paraId="57CCF9CC">
            <w:pPr>
              <w:rPr>
                <w:rFonts w:ascii="Arial"/>
                <w:sz w:val="21"/>
              </w:rPr>
            </w:pPr>
          </w:p>
          <w:p w14:paraId="0C948B25">
            <w:pPr>
              <w:rPr>
                <w:rFonts w:ascii="Arial"/>
                <w:sz w:val="21"/>
              </w:rPr>
            </w:pPr>
          </w:p>
          <w:p w14:paraId="0365693D">
            <w:pPr>
              <w:rPr>
                <w:rFonts w:ascii="Arial"/>
                <w:sz w:val="21"/>
              </w:rPr>
            </w:pPr>
          </w:p>
          <w:p w14:paraId="30239DC3">
            <w:pPr>
              <w:rPr>
                <w:rFonts w:ascii="Arial"/>
                <w:sz w:val="21"/>
              </w:rPr>
            </w:pPr>
          </w:p>
          <w:p w14:paraId="6A023BAE">
            <w:pPr>
              <w:rPr>
                <w:rFonts w:ascii="Arial"/>
                <w:sz w:val="21"/>
              </w:rPr>
            </w:pPr>
          </w:p>
          <w:p w14:paraId="50019773">
            <w:pPr>
              <w:rPr>
                <w:rFonts w:ascii="Arial"/>
                <w:sz w:val="21"/>
              </w:rPr>
            </w:pPr>
          </w:p>
          <w:p w14:paraId="6F53AD28">
            <w:pPr>
              <w:rPr>
                <w:rFonts w:ascii="Arial"/>
                <w:sz w:val="21"/>
              </w:rPr>
            </w:pPr>
          </w:p>
          <w:p w14:paraId="18F8E69C">
            <w:pPr>
              <w:rPr>
                <w:rFonts w:ascii="Arial"/>
                <w:sz w:val="21"/>
              </w:rPr>
            </w:pPr>
          </w:p>
          <w:p w14:paraId="31C27FD7">
            <w:pPr>
              <w:spacing w:line="241" w:lineRule="auto"/>
              <w:rPr>
                <w:rFonts w:ascii="Arial"/>
                <w:sz w:val="21"/>
              </w:rPr>
            </w:pPr>
          </w:p>
          <w:p w14:paraId="32DA57B1">
            <w:pPr>
              <w:spacing w:line="241" w:lineRule="auto"/>
              <w:rPr>
                <w:rFonts w:ascii="Arial"/>
                <w:sz w:val="21"/>
              </w:rPr>
            </w:pPr>
          </w:p>
          <w:p w14:paraId="722B178E">
            <w:pPr>
              <w:spacing w:line="241" w:lineRule="auto"/>
              <w:rPr>
                <w:rFonts w:ascii="Arial"/>
                <w:sz w:val="21"/>
              </w:rPr>
            </w:pPr>
          </w:p>
          <w:p w14:paraId="2244B94B">
            <w:pPr>
              <w:spacing w:line="241" w:lineRule="auto"/>
              <w:rPr>
                <w:rFonts w:ascii="Arial"/>
                <w:sz w:val="21"/>
              </w:rPr>
            </w:pPr>
          </w:p>
          <w:p w14:paraId="3CE98357">
            <w:pPr>
              <w:spacing w:line="241" w:lineRule="auto"/>
              <w:rPr>
                <w:rFonts w:ascii="Arial"/>
                <w:sz w:val="21"/>
              </w:rPr>
            </w:pPr>
          </w:p>
          <w:p w14:paraId="00A079F5">
            <w:pPr>
              <w:spacing w:line="241" w:lineRule="auto"/>
              <w:rPr>
                <w:rFonts w:ascii="Arial"/>
                <w:sz w:val="21"/>
              </w:rPr>
            </w:pPr>
          </w:p>
          <w:p w14:paraId="189BBC4B">
            <w:pPr>
              <w:pStyle w:val="6"/>
              <w:spacing w:before="56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4BB74813">
            <w:pPr>
              <w:spacing w:before="70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791E65C0">
            <w:pPr>
              <w:rPr>
                <w:rFonts w:ascii="Arial"/>
                <w:sz w:val="21"/>
              </w:rPr>
            </w:pPr>
          </w:p>
          <w:p w14:paraId="7853A60D">
            <w:pPr>
              <w:rPr>
                <w:rFonts w:ascii="Arial"/>
                <w:sz w:val="21"/>
              </w:rPr>
            </w:pPr>
          </w:p>
          <w:p w14:paraId="13E9C34D">
            <w:pPr>
              <w:rPr>
                <w:rFonts w:ascii="Arial"/>
                <w:sz w:val="21"/>
              </w:rPr>
            </w:pPr>
          </w:p>
          <w:p w14:paraId="5B930540">
            <w:pPr>
              <w:spacing w:line="241" w:lineRule="auto"/>
              <w:rPr>
                <w:rFonts w:ascii="Arial"/>
                <w:sz w:val="21"/>
              </w:rPr>
            </w:pPr>
          </w:p>
          <w:p w14:paraId="1275F924">
            <w:pPr>
              <w:spacing w:line="241" w:lineRule="auto"/>
              <w:rPr>
                <w:rFonts w:ascii="Arial"/>
                <w:sz w:val="21"/>
              </w:rPr>
            </w:pPr>
          </w:p>
          <w:p w14:paraId="34D70521">
            <w:pPr>
              <w:spacing w:line="241" w:lineRule="auto"/>
              <w:rPr>
                <w:rFonts w:ascii="Arial"/>
                <w:sz w:val="21"/>
              </w:rPr>
            </w:pPr>
          </w:p>
          <w:p w14:paraId="3EB92667">
            <w:pPr>
              <w:spacing w:line="241" w:lineRule="auto"/>
              <w:rPr>
                <w:rFonts w:ascii="Arial"/>
                <w:sz w:val="21"/>
              </w:rPr>
            </w:pPr>
          </w:p>
          <w:p w14:paraId="01749228">
            <w:pPr>
              <w:spacing w:line="241" w:lineRule="auto"/>
              <w:rPr>
                <w:rFonts w:ascii="Arial"/>
                <w:sz w:val="21"/>
              </w:rPr>
            </w:pPr>
          </w:p>
          <w:p w14:paraId="6E9187F9">
            <w:pPr>
              <w:spacing w:line="241" w:lineRule="auto"/>
              <w:rPr>
                <w:rFonts w:ascii="Arial"/>
                <w:sz w:val="21"/>
              </w:rPr>
            </w:pPr>
          </w:p>
          <w:p w14:paraId="2CC87925">
            <w:pPr>
              <w:pStyle w:val="6"/>
              <w:spacing w:before="73" w:line="183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6.</w:t>
            </w:r>
            <w:r>
              <w:rPr>
                <w:spacing w:val="-31"/>
              </w:rPr>
              <w:t xml:space="preserve"> </w:t>
            </w:r>
            <w:r>
              <w:rPr>
                <w:spacing w:val="-8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焙烧</w:t>
            </w:r>
          </w:p>
        </w:tc>
        <w:tc>
          <w:tcPr>
            <w:tcW w:w="2341" w:type="dxa"/>
            <w:vAlign w:val="top"/>
          </w:tcPr>
          <w:p w14:paraId="60A56519">
            <w:pPr>
              <w:spacing w:line="278" w:lineRule="auto"/>
              <w:rPr>
                <w:rFonts w:ascii="Arial"/>
                <w:sz w:val="21"/>
              </w:rPr>
            </w:pPr>
          </w:p>
          <w:p w14:paraId="4FF4FB61">
            <w:pPr>
              <w:spacing w:line="278" w:lineRule="auto"/>
              <w:rPr>
                <w:rFonts w:ascii="Arial"/>
                <w:sz w:val="21"/>
              </w:rPr>
            </w:pPr>
          </w:p>
          <w:p w14:paraId="1AA89F39">
            <w:pPr>
              <w:pStyle w:val="6"/>
              <w:spacing w:before="72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能根据耐火砖性质</w:t>
            </w:r>
            <w:r>
              <w:rPr>
                <w:rFonts w:ascii="微软雅黑" w:hAnsi="微软雅黑" w:eastAsia="微软雅黑" w:cs="微软雅黑"/>
                <w:spacing w:val="9"/>
              </w:rPr>
              <w:t>制定烘炉曲线</w:t>
            </w:r>
          </w:p>
          <w:p w14:paraId="3F9BB0C4">
            <w:pPr>
              <w:pStyle w:val="6"/>
              <w:spacing w:before="1"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能根据生产需求制</w:t>
            </w:r>
            <w:r>
              <w:rPr>
                <w:rFonts w:ascii="微软雅黑" w:hAnsi="微软雅黑" w:eastAsia="微软雅黑" w:cs="微软雅黑"/>
                <w:spacing w:val="9"/>
              </w:rPr>
              <w:t>定焙烧升温曲线</w:t>
            </w:r>
          </w:p>
          <w:p w14:paraId="369B0AFE">
            <w:pPr>
              <w:pStyle w:val="6"/>
              <w:spacing w:line="218" w:lineRule="auto"/>
              <w:ind w:left="91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能判定炉室状况并</w:t>
            </w:r>
            <w:r>
              <w:rPr>
                <w:rFonts w:ascii="微软雅黑" w:hAnsi="微软雅黑" w:eastAsia="微软雅黑" w:cs="微软雅黑"/>
                <w:spacing w:val="8"/>
              </w:rPr>
              <w:t>指导维护作业</w:t>
            </w:r>
          </w:p>
          <w:p w14:paraId="2E1CC8B4">
            <w:pPr>
              <w:pStyle w:val="6"/>
              <w:spacing w:before="2" w:line="224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能根据熟块外观质</w:t>
            </w:r>
            <w:r>
              <w:rPr>
                <w:rFonts w:ascii="微软雅黑" w:hAnsi="微软雅黑" w:eastAsia="微软雅黑" w:cs="微软雅黑"/>
                <w:spacing w:val="6"/>
              </w:rPr>
              <w:t>量分析判断工艺缺陷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并制</w:t>
            </w:r>
            <w:r>
              <w:rPr>
                <w:rFonts w:ascii="微软雅黑" w:hAnsi="微软雅黑" w:eastAsia="微软雅黑" w:cs="微软雅黑"/>
                <w:spacing w:val="9"/>
              </w:rPr>
              <w:t>定改进措施</w:t>
            </w:r>
          </w:p>
          <w:p w14:paraId="4147DA8E">
            <w:pPr>
              <w:pStyle w:val="6"/>
              <w:spacing w:before="2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能组织启动焙烧炉</w:t>
            </w:r>
            <w:r>
              <w:rPr>
                <w:rFonts w:ascii="微软雅黑" w:hAnsi="微软雅黑" w:eastAsia="微软雅黑" w:cs="微软雅黑"/>
                <w:spacing w:val="8"/>
              </w:rPr>
              <w:t>应急措施</w:t>
            </w:r>
          </w:p>
          <w:p w14:paraId="181EA815">
            <w:pPr>
              <w:pStyle w:val="6"/>
              <w:spacing w:before="2" w:line="231" w:lineRule="auto"/>
              <w:ind w:left="89" w:right="86" w:firstLine="179"/>
              <w:rPr>
                <w:rFonts w:ascii="微软雅黑" w:hAnsi="微软雅黑" w:eastAsia="微软雅黑" w:cs="微软雅黑"/>
              </w:rPr>
            </w:pPr>
            <w:r>
              <w:t>6.</w:t>
            </w:r>
            <w:r>
              <w:rPr>
                <w:spacing w:val="-25"/>
              </w:rPr>
              <w:t xml:space="preserve"> </w:t>
            </w:r>
            <w:r>
              <w:t>3.</w:t>
            </w:r>
            <w:r>
              <w:rPr>
                <w:spacing w:val="-36"/>
              </w:rPr>
              <w:t xml:space="preserve"> </w:t>
            </w:r>
            <w:r>
              <w:t>6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能进行沥青烟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粉</w:t>
            </w:r>
            <w:r>
              <w:rPr>
                <w:rFonts w:ascii="微软雅黑" w:hAnsi="微软雅黑" w:eastAsia="微软雅黑" w:cs="微软雅黑"/>
                <w:spacing w:val="6"/>
              </w:rPr>
              <w:t>尘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废弃液数据分析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B8DD78B">
            <w:pPr>
              <w:spacing w:line="275" w:lineRule="auto"/>
              <w:rPr>
                <w:rFonts w:ascii="Arial"/>
                <w:sz w:val="21"/>
              </w:rPr>
            </w:pPr>
          </w:p>
          <w:p w14:paraId="46DDD81E">
            <w:pPr>
              <w:spacing w:line="275" w:lineRule="auto"/>
              <w:rPr>
                <w:rFonts w:ascii="Arial"/>
                <w:sz w:val="21"/>
              </w:rPr>
            </w:pPr>
          </w:p>
          <w:p w14:paraId="0750AE31">
            <w:pPr>
              <w:spacing w:line="275" w:lineRule="auto"/>
              <w:rPr>
                <w:rFonts w:ascii="Arial"/>
                <w:sz w:val="21"/>
              </w:rPr>
            </w:pPr>
          </w:p>
          <w:p w14:paraId="20A6A649">
            <w:pPr>
              <w:pStyle w:val="6"/>
              <w:spacing w:before="7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31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耐火砖烧结机理</w:t>
            </w:r>
          </w:p>
          <w:p w14:paraId="23FB1738">
            <w:pPr>
              <w:pStyle w:val="6"/>
              <w:spacing w:before="46" w:line="222" w:lineRule="auto"/>
              <w:ind w:left="109" w:right="83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6.</w:t>
            </w:r>
            <w:r>
              <w:rPr>
                <w:spacing w:val="-25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曲线与产量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质量</w:t>
            </w:r>
            <w:r>
              <w:rPr>
                <w:rFonts w:ascii="微软雅黑" w:hAnsi="微软雅黑" w:eastAsia="微软雅黑" w:cs="微软雅黑"/>
                <w:spacing w:val="3"/>
              </w:rPr>
              <w:t>的关系</w:t>
            </w:r>
          </w:p>
          <w:p w14:paraId="0F27B983">
            <w:pPr>
              <w:pStyle w:val="6"/>
              <w:spacing w:line="218" w:lineRule="auto"/>
              <w:ind w:left="100" w:right="83" w:firstLine="170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炉室状况判定原则</w:t>
            </w:r>
            <w:r>
              <w:rPr>
                <w:rFonts w:ascii="微软雅黑" w:hAnsi="微软雅黑" w:eastAsia="微软雅黑" w:cs="微软雅黑"/>
                <w:spacing w:val="8"/>
              </w:rPr>
              <w:t>和维护作业注意事项</w:t>
            </w:r>
          </w:p>
          <w:p w14:paraId="59DAEB47">
            <w:pPr>
              <w:pStyle w:val="6"/>
              <w:spacing w:before="1" w:line="225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2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熟块外观质量与工</w:t>
            </w:r>
            <w:r>
              <w:rPr>
                <w:rFonts w:ascii="微软雅黑" w:hAnsi="微软雅黑" w:eastAsia="微软雅黑" w:cs="微软雅黑"/>
                <w:spacing w:val="7"/>
              </w:rPr>
              <w:t>艺控制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装出炉的关系</w:t>
            </w:r>
          </w:p>
          <w:p w14:paraId="1BA81EED">
            <w:pPr>
              <w:pStyle w:val="6"/>
              <w:spacing w:line="222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焙烧炉应急注意事</w:t>
            </w:r>
            <w:r>
              <w:rPr>
                <w:rFonts w:ascii="微软雅黑" w:hAnsi="微软雅黑" w:eastAsia="微软雅黑" w:cs="微软雅黑"/>
                <w:spacing w:val="3"/>
              </w:rPr>
              <w:t>项</w:t>
            </w:r>
          </w:p>
          <w:p w14:paraId="6C8FE2F2">
            <w:pPr>
              <w:pStyle w:val="6"/>
              <w:spacing w:line="233" w:lineRule="auto"/>
              <w:ind w:left="95" w:right="79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29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6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焙烧</w:t>
            </w:r>
            <w:r>
              <w:rPr>
                <w:spacing w:val="-4"/>
              </w:rPr>
              <w:t>“</w:t>
            </w:r>
            <w:r>
              <w:rPr>
                <w:spacing w:val="-6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三废</w:t>
            </w:r>
            <w:r>
              <w:rPr>
                <w:rFonts w:ascii="微软雅黑" w:hAnsi="微软雅黑" w:eastAsia="微软雅黑" w:cs="微软雅黑"/>
                <w:spacing w:val="-36"/>
              </w:rPr>
              <w:t xml:space="preserve"> </w:t>
            </w:r>
            <w:r>
              <w:rPr>
                <w:spacing w:val="-4"/>
              </w:rPr>
              <w:t>”</w:t>
            </w:r>
            <w:r>
              <w:rPr>
                <w:rFonts w:ascii="微软雅黑" w:hAnsi="微软雅黑" w:eastAsia="微软雅黑" w:cs="微软雅黑"/>
                <w:spacing w:val="-4"/>
              </w:rPr>
              <w:t>污染</w:t>
            </w:r>
            <w:r>
              <w:rPr>
                <w:rFonts w:ascii="微软雅黑" w:hAnsi="微软雅黑" w:eastAsia="微软雅黑" w:cs="微软雅黑"/>
                <w:spacing w:val="8"/>
              </w:rPr>
              <w:t>环保要求</w:t>
            </w:r>
          </w:p>
        </w:tc>
      </w:tr>
      <w:tr w14:paraId="69DA375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04554A4C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084B1F09">
            <w:pPr>
              <w:spacing w:line="273" w:lineRule="auto"/>
              <w:rPr>
                <w:rFonts w:ascii="Arial"/>
                <w:sz w:val="21"/>
              </w:rPr>
            </w:pPr>
          </w:p>
          <w:p w14:paraId="5DE5FCB2">
            <w:pPr>
              <w:spacing w:line="274" w:lineRule="auto"/>
              <w:rPr>
                <w:rFonts w:ascii="Arial"/>
                <w:sz w:val="21"/>
              </w:rPr>
            </w:pPr>
          </w:p>
          <w:p w14:paraId="2CB5DF44">
            <w:pPr>
              <w:spacing w:line="274" w:lineRule="auto"/>
              <w:rPr>
                <w:rFonts w:ascii="Arial"/>
                <w:sz w:val="21"/>
              </w:rPr>
            </w:pPr>
          </w:p>
          <w:p w14:paraId="6237C22C">
            <w:pPr>
              <w:spacing w:line="274" w:lineRule="auto"/>
              <w:rPr>
                <w:rFonts w:ascii="Arial"/>
                <w:sz w:val="21"/>
              </w:rPr>
            </w:pPr>
          </w:p>
          <w:p w14:paraId="5450DD5A">
            <w:pPr>
              <w:spacing w:line="274" w:lineRule="auto"/>
              <w:rPr>
                <w:rFonts w:ascii="Arial"/>
                <w:sz w:val="21"/>
              </w:rPr>
            </w:pPr>
          </w:p>
          <w:p w14:paraId="2A7F60CF">
            <w:pPr>
              <w:spacing w:line="274" w:lineRule="auto"/>
              <w:rPr>
                <w:rFonts w:ascii="Arial"/>
                <w:sz w:val="21"/>
              </w:rPr>
            </w:pPr>
          </w:p>
          <w:p w14:paraId="5FE1DD10">
            <w:pPr>
              <w:pStyle w:val="6"/>
              <w:spacing w:before="73" w:line="183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6.</w:t>
            </w:r>
            <w:r>
              <w:rPr>
                <w:spacing w:val="-40"/>
              </w:rPr>
              <w:t xml:space="preserve"> </w:t>
            </w:r>
            <w:r>
              <w:rPr>
                <w:spacing w:val="-6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组装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20350151">
            <w:pPr>
              <w:spacing w:line="285" w:lineRule="auto"/>
              <w:rPr>
                <w:rFonts w:ascii="Arial"/>
                <w:sz w:val="21"/>
              </w:rPr>
            </w:pPr>
          </w:p>
          <w:p w14:paraId="290F9C13">
            <w:pPr>
              <w:spacing w:line="285" w:lineRule="auto"/>
              <w:rPr>
                <w:rFonts w:ascii="Arial"/>
                <w:sz w:val="21"/>
              </w:rPr>
            </w:pPr>
          </w:p>
          <w:p w14:paraId="64EEAF42">
            <w:pPr>
              <w:pStyle w:val="6"/>
              <w:spacing w:before="73"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能根据磷铁化验结</w:t>
            </w:r>
            <w:r>
              <w:rPr>
                <w:rFonts w:ascii="微软雅黑" w:hAnsi="微软雅黑" w:eastAsia="微软雅黑" w:cs="微软雅黑"/>
                <w:spacing w:val="9"/>
              </w:rPr>
              <w:t>果优化磷铁配方</w:t>
            </w:r>
          </w:p>
          <w:p w14:paraId="6456E78C">
            <w:pPr>
              <w:pStyle w:val="6"/>
              <w:spacing w:before="2" w:line="221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能根据组装块外观</w:t>
            </w:r>
            <w:r>
              <w:rPr>
                <w:rFonts w:ascii="微软雅黑" w:hAnsi="微软雅黑" w:eastAsia="微软雅黑" w:cs="微软雅黑"/>
                <w:spacing w:val="6"/>
              </w:rPr>
              <w:t>质量判断浇铸缺陷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并制定</w:t>
            </w:r>
            <w:r>
              <w:rPr>
                <w:rFonts w:ascii="微软雅黑" w:hAnsi="微软雅黑" w:eastAsia="微软雅黑" w:cs="微软雅黑"/>
                <w:spacing w:val="9"/>
              </w:rPr>
              <w:t>相应的改进措施</w:t>
            </w:r>
          </w:p>
          <w:p w14:paraId="2A5F0A1F">
            <w:pPr>
              <w:pStyle w:val="6"/>
              <w:spacing w:before="2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能判断熔炼炉运行</w:t>
            </w:r>
            <w:r>
              <w:rPr>
                <w:rFonts w:ascii="微软雅黑" w:hAnsi="微软雅黑" w:eastAsia="微软雅黑" w:cs="微软雅黑"/>
                <w:spacing w:val="7"/>
              </w:rPr>
              <w:t>状态</w:t>
            </w:r>
          </w:p>
          <w:p w14:paraId="2A94B05E">
            <w:pPr>
              <w:pStyle w:val="6"/>
              <w:spacing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能指导熔炼炉筑炉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D70BAA6">
            <w:pPr>
              <w:spacing w:line="279" w:lineRule="auto"/>
              <w:rPr>
                <w:rFonts w:ascii="Arial"/>
                <w:sz w:val="21"/>
              </w:rPr>
            </w:pPr>
          </w:p>
          <w:p w14:paraId="1DF404A1">
            <w:pPr>
              <w:spacing w:line="279" w:lineRule="auto"/>
              <w:rPr>
                <w:rFonts w:ascii="Arial"/>
                <w:sz w:val="21"/>
              </w:rPr>
            </w:pPr>
          </w:p>
          <w:p w14:paraId="07A97B77">
            <w:pPr>
              <w:spacing w:line="279" w:lineRule="auto"/>
              <w:rPr>
                <w:rFonts w:ascii="Arial"/>
                <w:sz w:val="21"/>
              </w:rPr>
            </w:pPr>
          </w:p>
          <w:p w14:paraId="4C0623C9">
            <w:pPr>
              <w:pStyle w:val="6"/>
              <w:spacing w:before="73" w:line="222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磷铁五大元素与浇</w:t>
            </w:r>
            <w:r>
              <w:rPr>
                <w:rFonts w:ascii="微软雅黑" w:hAnsi="微软雅黑" w:eastAsia="微软雅黑" w:cs="微软雅黑"/>
                <w:spacing w:val="9"/>
              </w:rPr>
              <w:t>铸质量的关系</w:t>
            </w:r>
          </w:p>
          <w:p w14:paraId="0CD851BE">
            <w:pPr>
              <w:pStyle w:val="6"/>
              <w:spacing w:line="222" w:lineRule="auto"/>
              <w:ind w:left="94" w:right="13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4.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浇铸缺陷与工艺</w:t>
            </w:r>
            <w:r>
              <w:rPr>
                <w:spacing w:val="2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操作的关系</w:t>
            </w:r>
          </w:p>
          <w:p w14:paraId="7D0D6C89">
            <w:pPr>
              <w:pStyle w:val="6"/>
              <w:spacing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熔炼炉安全性能</w:t>
            </w:r>
          </w:p>
          <w:p w14:paraId="6FC5A7DF">
            <w:pPr>
              <w:pStyle w:val="6"/>
              <w:spacing w:before="36" w:line="224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筑炉材料的性质及</w:t>
            </w:r>
            <w:r>
              <w:rPr>
                <w:rFonts w:ascii="微软雅黑" w:hAnsi="微软雅黑" w:eastAsia="微软雅黑" w:cs="微软雅黑"/>
                <w:spacing w:val="9"/>
              </w:rPr>
              <w:t>石英砂烧结机理</w:t>
            </w:r>
          </w:p>
        </w:tc>
      </w:tr>
    </w:tbl>
    <w:p w14:paraId="3A2C35C6">
      <w:pPr>
        <w:pStyle w:val="2"/>
      </w:pPr>
    </w:p>
    <w:p w14:paraId="6F671A6F">
      <w:pPr>
        <w:sectPr>
          <w:headerReference r:id="rId99" w:type="default"/>
          <w:footerReference r:id="rId100" w:type="default"/>
          <w:pgSz w:w="8731" w:h="12245"/>
          <w:pgMar w:top="1072" w:right="1299" w:bottom="994" w:left="1179" w:header="801" w:footer="822" w:gutter="0"/>
          <w:cols w:space="720" w:num="1"/>
        </w:sectPr>
      </w:pPr>
    </w:p>
    <w:p w14:paraId="6AD8D2B2">
      <w:pPr>
        <w:pStyle w:val="2"/>
        <w:spacing w:line="427" w:lineRule="auto"/>
      </w:pPr>
    </w:p>
    <w:p w14:paraId="1A8FAF2C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56AB3280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CF21CD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6F2129C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78BAC3B3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10C2A47D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583915A9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4D6C20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7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2CFFEBD9">
            <w:pPr>
              <w:spacing w:line="244" w:lineRule="auto"/>
              <w:rPr>
                <w:rFonts w:ascii="Arial"/>
                <w:sz w:val="21"/>
              </w:rPr>
            </w:pPr>
          </w:p>
          <w:p w14:paraId="3113054D">
            <w:pPr>
              <w:spacing w:line="244" w:lineRule="auto"/>
              <w:rPr>
                <w:rFonts w:ascii="Arial"/>
                <w:sz w:val="21"/>
              </w:rPr>
            </w:pPr>
          </w:p>
          <w:p w14:paraId="6DFB18FC">
            <w:pPr>
              <w:spacing w:line="244" w:lineRule="auto"/>
              <w:rPr>
                <w:rFonts w:ascii="Arial"/>
                <w:sz w:val="21"/>
              </w:rPr>
            </w:pPr>
          </w:p>
          <w:p w14:paraId="24B51A12">
            <w:pPr>
              <w:spacing w:line="245" w:lineRule="auto"/>
              <w:rPr>
                <w:rFonts w:ascii="Arial"/>
                <w:sz w:val="21"/>
              </w:rPr>
            </w:pPr>
          </w:p>
          <w:p w14:paraId="1B60F565">
            <w:pPr>
              <w:spacing w:line="245" w:lineRule="auto"/>
              <w:rPr>
                <w:rFonts w:ascii="Arial"/>
                <w:sz w:val="21"/>
              </w:rPr>
            </w:pPr>
          </w:p>
          <w:p w14:paraId="62DC6416">
            <w:pPr>
              <w:pStyle w:val="6"/>
              <w:spacing w:before="56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0E0273C7">
            <w:pPr>
              <w:spacing w:before="70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00DC8654">
            <w:pPr>
              <w:spacing w:line="241" w:lineRule="auto"/>
              <w:rPr>
                <w:rFonts w:ascii="Arial"/>
                <w:sz w:val="21"/>
              </w:rPr>
            </w:pPr>
          </w:p>
          <w:p w14:paraId="5A99F7AB">
            <w:pPr>
              <w:spacing w:line="242" w:lineRule="auto"/>
              <w:rPr>
                <w:rFonts w:ascii="Arial"/>
                <w:sz w:val="21"/>
              </w:rPr>
            </w:pPr>
          </w:p>
          <w:p w14:paraId="23AA9312">
            <w:pPr>
              <w:spacing w:line="242" w:lineRule="auto"/>
              <w:rPr>
                <w:rFonts w:ascii="Arial"/>
                <w:sz w:val="21"/>
              </w:rPr>
            </w:pPr>
          </w:p>
          <w:p w14:paraId="48BAE8D0">
            <w:pPr>
              <w:spacing w:line="242" w:lineRule="auto"/>
              <w:rPr>
                <w:rFonts w:ascii="Arial"/>
                <w:sz w:val="21"/>
              </w:rPr>
            </w:pPr>
          </w:p>
          <w:p w14:paraId="1622D3CD">
            <w:pPr>
              <w:spacing w:line="242" w:lineRule="auto"/>
              <w:rPr>
                <w:rFonts w:ascii="Arial"/>
                <w:sz w:val="21"/>
              </w:rPr>
            </w:pPr>
          </w:p>
          <w:p w14:paraId="40B03D50">
            <w:pPr>
              <w:spacing w:line="242" w:lineRule="auto"/>
              <w:rPr>
                <w:rFonts w:ascii="Arial"/>
                <w:sz w:val="21"/>
              </w:rPr>
            </w:pPr>
          </w:p>
          <w:p w14:paraId="1C648588">
            <w:pPr>
              <w:pStyle w:val="6"/>
              <w:spacing w:before="73" w:line="234" w:lineRule="auto"/>
              <w:ind w:left="87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5</w:t>
            </w:r>
            <w:r>
              <w:rPr>
                <w:spacing w:val="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阴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极</w:t>
            </w:r>
            <w:r>
              <w:rPr>
                <w:rFonts w:ascii="微软雅黑" w:hAnsi="微软雅黑" w:eastAsia="微软雅黑" w:cs="微软雅黑"/>
                <w:spacing w:val="7"/>
              </w:rPr>
              <w:t>机加工</w:t>
            </w:r>
          </w:p>
        </w:tc>
        <w:tc>
          <w:tcPr>
            <w:tcW w:w="2341" w:type="dxa"/>
            <w:vAlign w:val="top"/>
          </w:tcPr>
          <w:p w14:paraId="69C22CF0">
            <w:pPr>
              <w:rPr>
                <w:rFonts w:ascii="Arial"/>
                <w:sz w:val="21"/>
              </w:rPr>
            </w:pPr>
          </w:p>
          <w:p w14:paraId="620D0C34">
            <w:pPr>
              <w:pStyle w:val="6"/>
              <w:spacing w:before="73" w:line="223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能进行机加设备点</w:t>
            </w:r>
            <w:r>
              <w:rPr>
                <w:rFonts w:ascii="微软雅黑" w:hAnsi="微软雅黑" w:eastAsia="微软雅黑" w:cs="微软雅黑"/>
                <w:spacing w:val="1"/>
              </w:rPr>
              <w:t>检</w:t>
            </w:r>
          </w:p>
          <w:p w14:paraId="2E95A6E0">
            <w:pPr>
              <w:pStyle w:val="6"/>
              <w:spacing w:before="2" w:line="221" w:lineRule="auto"/>
              <w:ind w:left="95" w:right="86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能进行机加炭块回</w:t>
            </w:r>
            <w:r>
              <w:rPr>
                <w:rFonts w:ascii="微软雅黑" w:hAnsi="微软雅黑" w:eastAsia="微软雅黑" w:cs="微软雅黑"/>
                <w:spacing w:val="8"/>
              </w:rPr>
              <w:t>收料的清扫收集</w:t>
            </w:r>
          </w:p>
          <w:p w14:paraId="717FFF04">
            <w:pPr>
              <w:pStyle w:val="6"/>
              <w:spacing w:before="3" w:line="221" w:lineRule="auto"/>
              <w:ind w:left="87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能进行机加炭块质</w:t>
            </w:r>
            <w:r>
              <w:rPr>
                <w:rFonts w:ascii="微软雅黑" w:hAnsi="微软雅黑" w:eastAsia="微软雅黑" w:cs="微软雅黑"/>
                <w:spacing w:val="6"/>
              </w:rPr>
              <w:t>量缺陷分析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并提出改进措</w:t>
            </w:r>
            <w:r>
              <w:rPr>
                <w:rFonts w:ascii="微软雅黑" w:hAnsi="微软雅黑" w:eastAsia="微软雅黑" w:cs="微软雅黑"/>
                <w:spacing w:val="4"/>
              </w:rPr>
              <w:t>施</w:t>
            </w:r>
          </w:p>
          <w:p w14:paraId="1E03A37E">
            <w:pPr>
              <w:pStyle w:val="6"/>
              <w:spacing w:line="221" w:lineRule="auto"/>
              <w:ind w:left="89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能制订机加炭块质</w:t>
            </w:r>
            <w:r>
              <w:rPr>
                <w:rFonts w:ascii="微软雅黑" w:hAnsi="微软雅黑" w:eastAsia="微软雅黑" w:cs="微软雅黑"/>
                <w:spacing w:val="9"/>
              </w:rPr>
              <w:t>量改进计划</w:t>
            </w:r>
          </w:p>
          <w:p w14:paraId="62912A3C">
            <w:pPr>
              <w:pStyle w:val="6"/>
              <w:spacing w:before="2" w:line="232" w:lineRule="auto"/>
              <w:ind w:left="100" w:right="86" w:firstLine="16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能进行设备简单故</w:t>
            </w:r>
            <w:r>
              <w:rPr>
                <w:rFonts w:ascii="微软雅黑" w:hAnsi="微软雅黑" w:eastAsia="微软雅黑" w:cs="微软雅黑"/>
                <w:spacing w:val="4"/>
              </w:rPr>
              <w:t>障排除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54FBD43">
            <w:pPr>
              <w:spacing w:line="259" w:lineRule="auto"/>
              <w:rPr>
                <w:rFonts w:ascii="Arial"/>
                <w:sz w:val="21"/>
              </w:rPr>
            </w:pPr>
          </w:p>
          <w:p w14:paraId="3AF5231B">
            <w:pPr>
              <w:spacing w:line="259" w:lineRule="auto"/>
              <w:rPr>
                <w:rFonts w:ascii="Arial"/>
                <w:sz w:val="21"/>
              </w:rPr>
            </w:pPr>
          </w:p>
          <w:p w14:paraId="51319903">
            <w:pPr>
              <w:spacing w:line="260" w:lineRule="auto"/>
              <w:rPr>
                <w:rFonts w:ascii="Arial"/>
                <w:sz w:val="21"/>
              </w:rPr>
            </w:pPr>
          </w:p>
          <w:p w14:paraId="5D3F8108">
            <w:pPr>
              <w:pStyle w:val="6"/>
              <w:spacing w:before="72" w:line="187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机加设备点检知识</w:t>
            </w:r>
          </w:p>
          <w:p w14:paraId="4F2F0BE7">
            <w:pPr>
              <w:pStyle w:val="6"/>
              <w:spacing w:before="43" w:line="183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炭粉清扫注意事项</w:t>
            </w:r>
          </w:p>
          <w:p w14:paraId="5027799A">
            <w:pPr>
              <w:pStyle w:val="6"/>
              <w:spacing w:before="45" w:line="223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机加炭块质量合格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766756A7">
            <w:pPr>
              <w:pStyle w:val="6"/>
              <w:spacing w:line="221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机加炭块质量改进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7B2F05BB">
            <w:pPr>
              <w:pStyle w:val="6"/>
              <w:spacing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设备简单故障</w:t>
            </w:r>
          </w:p>
        </w:tc>
      </w:tr>
      <w:tr w14:paraId="2951C67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4B52F00D">
            <w:pPr>
              <w:spacing w:line="241" w:lineRule="auto"/>
              <w:rPr>
                <w:rFonts w:ascii="Arial"/>
                <w:sz w:val="21"/>
              </w:rPr>
            </w:pPr>
          </w:p>
          <w:p w14:paraId="1B2C0D16">
            <w:pPr>
              <w:spacing w:line="241" w:lineRule="auto"/>
              <w:rPr>
                <w:rFonts w:ascii="Arial"/>
                <w:sz w:val="21"/>
              </w:rPr>
            </w:pPr>
          </w:p>
          <w:p w14:paraId="2220C7F1">
            <w:pPr>
              <w:spacing w:line="241" w:lineRule="auto"/>
              <w:rPr>
                <w:rFonts w:ascii="Arial"/>
                <w:sz w:val="21"/>
              </w:rPr>
            </w:pPr>
          </w:p>
          <w:p w14:paraId="62819865">
            <w:pPr>
              <w:spacing w:line="241" w:lineRule="auto"/>
              <w:rPr>
                <w:rFonts w:ascii="Arial"/>
                <w:sz w:val="21"/>
              </w:rPr>
            </w:pPr>
          </w:p>
          <w:p w14:paraId="15E2DE33">
            <w:pPr>
              <w:spacing w:line="242" w:lineRule="auto"/>
              <w:rPr>
                <w:rFonts w:ascii="Arial"/>
                <w:sz w:val="21"/>
              </w:rPr>
            </w:pPr>
          </w:p>
          <w:p w14:paraId="5931F942">
            <w:pPr>
              <w:spacing w:line="242" w:lineRule="auto"/>
              <w:rPr>
                <w:rFonts w:ascii="Arial"/>
                <w:sz w:val="21"/>
              </w:rPr>
            </w:pPr>
          </w:p>
          <w:p w14:paraId="6B05358F">
            <w:pPr>
              <w:spacing w:line="242" w:lineRule="auto"/>
              <w:rPr>
                <w:rFonts w:ascii="Arial"/>
                <w:sz w:val="21"/>
              </w:rPr>
            </w:pPr>
          </w:p>
          <w:p w14:paraId="19E93966">
            <w:pPr>
              <w:pStyle w:val="6"/>
              <w:spacing w:before="55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5EB22D9D">
            <w:pPr>
              <w:spacing w:before="70" w:line="181" w:lineRule="exact"/>
              <w:ind w:left="166" w:right="175" w:firstLine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料分析检测</w:t>
            </w:r>
          </w:p>
        </w:tc>
        <w:tc>
          <w:tcPr>
            <w:tcW w:w="1080" w:type="dxa"/>
            <w:vAlign w:val="top"/>
          </w:tcPr>
          <w:p w14:paraId="07EA8BEF">
            <w:pPr>
              <w:spacing w:line="252" w:lineRule="auto"/>
              <w:rPr>
                <w:rFonts w:ascii="Arial"/>
                <w:sz w:val="21"/>
              </w:rPr>
            </w:pPr>
          </w:p>
          <w:p w14:paraId="06BBD702">
            <w:pPr>
              <w:spacing w:line="252" w:lineRule="auto"/>
              <w:rPr>
                <w:rFonts w:ascii="Arial"/>
                <w:sz w:val="21"/>
              </w:rPr>
            </w:pPr>
          </w:p>
          <w:p w14:paraId="50E04B3A">
            <w:pPr>
              <w:pStyle w:val="6"/>
              <w:spacing w:before="73" w:line="224" w:lineRule="auto"/>
              <w:ind w:left="87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3"/>
              </w:rPr>
              <w:t>7.</w:t>
            </w:r>
            <w:r>
              <w:rPr>
                <w:spacing w:val="-23"/>
              </w:rPr>
              <w:t xml:space="preserve"> </w:t>
            </w:r>
            <w:r>
              <w:rPr>
                <w:spacing w:val="-13"/>
              </w:rPr>
              <w:t>1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3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制备</w:t>
            </w:r>
          </w:p>
        </w:tc>
        <w:tc>
          <w:tcPr>
            <w:tcW w:w="2341" w:type="dxa"/>
            <w:vAlign w:val="top"/>
          </w:tcPr>
          <w:p w14:paraId="516A0FD6">
            <w:pPr>
              <w:pStyle w:val="6"/>
              <w:spacing w:before="310" w:line="222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23"/>
              </w:rPr>
              <w:t xml:space="preserve"> </w:t>
            </w:r>
            <w:r>
              <w:rPr>
                <w:spacing w:val="-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能制定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改进样品</w:t>
            </w:r>
            <w:r>
              <w:rPr>
                <w:rFonts w:ascii="微软雅黑" w:hAnsi="微软雅黑" w:eastAsia="微软雅黑" w:cs="微软雅黑"/>
                <w:spacing w:val="8"/>
              </w:rPr>
              <w:t>制备规范</w:t>
            </w:r>
          </w:p>
          <w:p w14:paraId="781C79FB">
            <w:pPr>
              <w:pStyle w:val="6"/>
              <w:spacing w:line="230" w:lineRule="auto"/>
              <w:ind w:left="90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能试制新产品分析</w:t>
            </w:r>
            <w:r>
              <w:rPr>
                <w:rFonts w:ascii="微软雅黑" w:hAnsi="微软雅黑" w:eastAsia="微软雅黑" w:cs="微软雅黑"/>
                <w:spacing w:val="8"/>
              </w:rPr>
              <w:t>检测样品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D5831CF">
            <w:pPr>
              <w:pStyle w:val="6"/>
              <w:spacing w:before="310" w:line="222" w:lineRule="auto"/>
              <w:ind w:left="94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0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样品制备规范和原</w:t>
            </w:r>
            <w:r>
              <w:rPr>
                <w:rFonts w:ascii="微软雅黑" w:hAnsi="微软雅黑" w:eastAsia="微软雅黑" w:cs="微软雅黑"/>
                <w:spacing w:val="3"/>
              </w:rPr>
              <w:t>则</w:t>
            </w:r>
          </w:p>
          <w:p w14:paraId="6A2FAECB">
            <w:pPr>
              <w:pStyle w:val="6"/>
              <w:spacing w:line="223" w:lineRule="auto"/>
              <w:ind w:left="94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新产品分析检测原</w:t>
            </w:r>
            <w:r>
              <w:rPr>
                <w:rFonts w:ascii="微软雅黑" w:hAnsi="微软雅黑" w:eastAsia="微软雅黑" w:cs="微软雅黑"/>
                <w:spacing w:val="3"/>
              </w:rPr>
              <w:t>则</w:t>
            </w:r>
          </w:p>
        </w:tc>
      </w:tr>
      <w:tr w14:paraId="0CF9ED1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50942CE5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5FF68866">
            <w:pPr>
              <w:spacing w:line="253" w:lineRule="auto"/>
              <w:rPr>
                <w:rFonts w:ascii="Arial"/>
                <w:sz w:val="21"/>
              </w:rPr>
            </w:pPr>
          </w:p>
          <w:p w14:paraId="65E3B07F">
            <w:pPr>
              <w:spacing w:line="254" w:lineRule="auto"/>
              <w:rPr>
                <w:rFonts w:ascii="Arial"/>
                <w:sz w:val="21"/>
              </w:rPr>
            </w:pPr>
          </w:p>
          <w:p w14:paraId="2642FAF0">
            <w:pPr>
              <w:pStyle w:val="6"/>
              <w:spacing w:before="73" w:line="224" w:lineRule="auto"/>
              <w:ind w:left="87" w:right="91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样</w:t>
            </w:r>
            <w:r>
              <w:rPr>
                <w:rFonts w:ascii="微软雅黑" w:hAnsi="微软雅黑" w:eastAsia="微软雅黑" w:cs="微软雅黑"/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分析</w:t>
            </w:r>
          </w:p>
        </w:tc>
        <w:tc>
          <w:tcPr>
            <w:tcW w:w="2341" w:type="dxa"/>
            <w:vAlign w:val="top"/>
          </w:tcPr>
          <w:p w14:paraId="09E48DA5">
            <w:pPr>
              <w:pStyle w:val="6"/>
              <w:spacing w:before="313" w:line="225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能起草样品分析规</w:t>
            </w:r>
            <w:r>
              <w:rPr>
                <w:rFonts w:ascii="微软雅黑" w:hAnsi="微软雅黑" w:eastAsia="微软雅黑" w:cs="微软雅黑"/>
              </w:rPr>
              <w:t>范</w:t>
            </w:r>
          </w:p>
          <w:p w14:paraId="79F7EDC0">
            <w:pPr>
              <w:pStyle w:val="6"/>
              <w:spacing w:before="2" w:line="232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能分析偏离数据的</w:t>
            </w:r>
            <w:r>
              <w:rPr>
                <w:rFonts w:ascii="微软雅黑" w:hAnsi="微软雅黑" w:eastAsia="微软雅黑" w:cs="微软雅黑"/>
                <w:spacing w:val="8"/>
              </w:rPr>
              <w:t>产生原因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F46905F">
            <w:pPr>
              <w:pStyle w:val="6"/>
              <w:spacing w:before="312" w:line="223" w:lineRule="auto"/>
              <w:ind w:left="98" w:right="83" w:firstLine="17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样品分析规范的编</w:t>
            </w:r>
            <w:r>
              <w:rPr>
                <w:rFonts w:ascii="微软雅黑" w:hAnsi="微软雅黑" w:eastAsia="微软雅黑" w:cs="微软雅黑"/>
                <w:spacing w:val="9"/>
              </w:rPr>
              <w:t>写原则及注意事项</w:t>
            </w:r>
          </w:p>
          <w:p w14:paraId="1A28392D">
            <w:pPr>
              <w:pStyle w:val="6"/>
              <w:spacing w:before="5" w:line="233" w:lineRule="auto"/>
              <w:ind w:left="110" w:right="83" w:firstLine="15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1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偏离数据的产生原</w:t>
            </w:r>
            <w:r>
              <w:rPr>
                <w:rFonts w:ascii="微软雅黑" w:hAnsi="微软雅黑" w:eastAsia="微软雅黑" w:cs="微软雅黑"/>
              </w:rPr>
              <w:t>因</w:t>
            </w:r>
          </w:p>
        </w:tc>
      </w:tr>
      <w:tr w14:paraId="3B8B544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11643D7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5E8D674E">
            <w:pPr>
              <w:spacing w:line="241" w:lineRule="auto"/>
              <w:rPr>
                <w:rFonts w:ascii="Arial"/>
                <w:sz w:val="21"/>
              </w:rPr>
            </w:pPr>
          </w:p>
          <w:p w14:paraId="789270CA">
            <w:pPr>
              <w:spacing w:line="241" w:lineRule="auto"/>
              <w:rPr>
                <w:rFonts w:ascii="Arial"/>
                <w:sz w:val="21"/>
              </w:rPr>
            </w:pPr>
          </w:p>
          <w:p w14:paraId="74E1B1B6">
            <w:pPr>
              <w:pStyle w:val="6"/>
              <w:spacing w:before="73" w:line="232" w:lineRule="auto"/>
              <w:ind w:left="86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-9"/>
              </w:rPr>
              <w:t>3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数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据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3A6FF701">
            <w:pPr>
              <w:spacing w:line="346" w:lineRule="auto"/>
              <w:rPr>
                <w:rFonts w:ascii="Arial"/>
                <w:sz w:val="21"/>
              </w:rPr>
            </w:pPr>
          </w:p>
          <w:p w14:paraId="3AFB2C2D">
            <w:pPr>
              <w:pStyle w:val="6"/>
              <w:spacing w:before="73" w:line="223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能筛选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分析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归</w:t>
            </w:r>
            <w:r>
              <w:rPr>
                <w:rFonts w:ascii="微软雅黑" w:hAnsi="微软雅黑" w:eastAsia="微软雅黑" w:cs="微软雅黑"/>
                <w:spacing w:val="7"/>
              </w:rPr>
              <w:t>纳数据</w:t>
            </w:r>
          </w:p>
          <w:p w14:paraId="359882E3">
            <w:pPr>
              <w:pStyle w:val="6"/>
              <w:spacing w:line="184" w:lineRule="auto"/>
              <w:ind w:left="26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能编制分析报告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672131E">
            <w:pPr>
              <w:spacing w:line="348" w:lineRule="auto"/>
              <w:rPr>
                <w:rFonts w:ascii="Arial"/>
                <w:sz w:val="21"/>
              </w:rPr>
            </w:pPr>
          </w:p>
          <w:p w14:paraId="072E0F85">
            <w:pPr>
              <w:pStyle w:val="6"/>
              <w:spacing w:before="73" w:line="182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7.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数据的统计原则</w:t>
            </w:r>
          </w:p>
          <w:p w14:paraId="5DF463F2">
            <w:pPr>
              <w:pStyle w:val="6"/>
              <w:spacing w:before="48" w:line="233" w:lineRule="auto"/>
              <w:ind w:left="95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分析报告的编制方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</w:tbl>
    <w:p w14:paraId="7560D4BD">
      <w:pPr>
        <w:pStyle w:val="2"/>
      </w:pPr>
    </w:p>
    <w:p w14:paraId="1913CFF9">
      <w:pPr>
        <w:sectPr>
          <w:headerReference r:id="rId101" w:type="default"/>
          <w:footerReference r:id="rId102" w:type="default"/>
          <w:pgSz w:w="8731" w:h="12245"/>
          <w:pgMar w:top="1072" w:right="1182" w:bottom="996" w:left="1296" w:header="801" w:footer="820" w:gutter="0"/>
          <w:cols w:space="720" w:num="1"/>
        </w:sectPr>
      </w:pPr>
    </w:p>
    <w:p w14:paraId="48D5FE3C">
      <w:pPr>
        <w:pStyle w:val="2"/>
        <w:spacing w:line="427" w:lineRule="auto"/>
      </w:pPr>
    </w:p>
    <w:p w14:paraId="01634837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4811308C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533644D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2B34AE06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78E0650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5DB7AE01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61C0A31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48EB5BE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4E6CF1F">
            <w:pPr>
              <w:spacing w:line="251" w:lineRule="auto"/>
              <w:rPr>
                <w:rFonts w:ascii="Arial"/>
                <w:sz w:val="21"/>
              </w:rPr>
            </w:pPr>
          </w:p>
          <w:p w14:paraId="5C580A33">
            <w:pPr>
              <w:spacing w:line="252" w:lineRule="auto"/>
              <w:rPr>
                <w:rFonts w:ascii="Arial"/>
                <w:sz w:val="21"/>
              </w:rPr>
            </w:pPr>
          </w:p>
          <w:p w14:paraId="76B031F5">
            <w:pPr>
              <w:spacing w:line="252" w:lineRule="auto"/>
              <w:rPr>
                <w:rFonts w:ascii="Arial"/>
                <w:sz w:val="21"/>
              </w:rPr>
            </w:pPr>
          </w:p>
          <w:p w14:paraId="7C13E9B1">
            <w:pPr>
              <w:spacing w:line="252" w:lineRule="auto"/>
              <w:rPr>
                <w:rFonts w:ascii="Arial"/>
                <w:sz w:val="21"/>
              </w:rPr>
            </w:pPr>
          </w:p>
          <w:p w14:paraId="2DB891B8">
            <w:pPr>
              <w:spacing w:line="252" w:lineRule="auto"/>
              <w:rPr>
                <w:rFonts w:ascii="Arial"/>
                <w:sz w:val="21"/>
              </w:rPr>
            </w:pPr>
          </w:p>
          <w:p w14:paraId="40841FB5">
            <w:pPr>
              <w:spacing w:line="252" w:lineRule="auto"/>
              <w:rPr>
                <w:rFonts w:ascii="Arial"/>
                <w:sz w:val="21"/>
              </w:rPr>
            </w:pPr>
          </w:p>
          <w:p w14:paraId="3F424C0B">
            <w:pPr>
              <w:spacing w:line="252" w:lineRule="auto"/>
              <w:rPr>
                <w:rFonts w:ascii="Arial"/>
                <w:sz w:val="21"/>
              </w:rPr>
            </w:pPr>
          </w:p>
          <w:p w14:paraId="4F2D7900">
            <w:pPr>
              <w:spacing w:line="252" w:lineRule="auto"/>
              <w:rPr>
                <w:rFonts w:ascii="Arial"/>
                <w:sz w:val="21"/>
              </w:rPr>
            </w:pPr>
          </w:p>
          <w:p w14:paraId="66D1E733">
            <w:pPr>
              <w:spacing w:line="252" w:lineRule="auto"/>
              <w:rPr>
                <w:rFonts w:ascii="Arial"/>
                <w:sz w:val="21"/>
              </w:rPr>
            </w:pPr>
          </w:p>
          <w:p w14:paraId="2600FCC7">
            <w:pPr>
              <w:spacing w:line="252" w:lineRule="auto"/>
              <w:rPr>
                <w:rFonts w:ascii="Arial"/>
                <w:sz w:val="21"/>
              </w:rPr>
            </w:pPr>
          </w:p>
          <w:p w14:paraId="7B1B137F">
            <w:pPr>
              <w:spacing w:line="252" w:lineRule="auto"/>
              <w:rPr>
                <w:rFonts w:ascii="Arial"/>
                <w:sz w:val="21"/>
              </w:rPr>
            </w:pPr>
          </w:p>
          <w:p w14:paraId="40881699">
            <w:pPr>
              <w:spacing w:line="252" w:lineRule="auto"/>
              <w:rPr>
                <w:rFonts w:ascii="Arial"/>
                <w:sz w:val="21"/>
              </w:rPr>
            </w:pPr>
          </w:p>
          <w:p w14:paraId="50623841">
            <w:pPr>
              <w:spacing w:line="252" w:lineRule="auto"/>
              <w:rPr>
                <w:rFonts w:ascii="Arial"/>
                <w:sz w:val="21"/>
              </w:rPr>
            </w:pPr>
          </w:p>
          <w:p w14:paraId="00CCF28A">
            <w:pPr>
              <w:spacing w:line="252" w:lineRule="auto"/>
              <w:rPr>
                <w:rFonts w:ascii="Arial"/>
                <w:sz w:val="21"/>
              </w:rPr>
            </w:pPr>
          </w:p>
          <w:p w14:paraId="35DFD7FC">
            <w:pPr>
              <w:pStyle w:val="6"/>
              <w:spacing w:before="55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708BAF68">
            <w:pPr>
              <w:spacing w:before="54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解筑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炉</w:t>
            </w:r>
          </w:p>
        </w:tc>
        <w:tc>
          <w:tcPr>
            <w:tcW w:w="1080" w:type="dxa"/>
            <w:vAlign w:val="top"/>
          </w:tcPr>
          <w:p w14:paraId="6649DD7B">
            <w:pPr>
              <w:spacing w:line="247" w:lineRule="auto"/>
              <w:rPr>
                <w:rFonts w:ascii="Arial"/>
                <w:sz w:val="21"/>
              </w:rPr>
            </w:pPr>
          </w:p>
          <w:p w14:paraId="49702B29">
            <w:pPr>
              <w:spacing w:line="247" w:lineRule="auto"/>
              <w:rPr>
                <w:rFonts w:ascii="Arial"/>
                <w:sz w:val="21"/>
              </w:rPr>
            </w:pPr>
          </w:p>
          <w:p w14:paraId="54C16105">
            <w:pPr>
              <w:spacing w:line="247" w:lineRule="auto"/>
              <w:rPr>
                <w:rFonts w:ascii="Arial"/>
                <w:sz w:val="21"/>
              </w:rPr>
            </w:pPr>
          </w:p>
          <w:p w14:paraId="04E7ED75">
            <w:pPr>
              <w:spacing w:line="248" w:lineRule="auto"/>
              <w:rPr>
                <w:rFonts w:ascii="Arial"/>
                <w:sz w:val="21"/>
              </w:rPr>
            </w:pPr>
          </w:p>
          <w:p w14:paraId="4A581C53">
            <w:pPr>
              <w:spacing w:line="248" w:lineRule="auto"/>
              <w:rPr>
                <w:rFonts w:ascii="Arial"/>
                <w:sz w:val="21"/>
              </w:rPr>
            </w:pPr>
          </w:p>
          <w:p w14:paraId="33CE6709">
            <w:pPr>
              <w:pStyle w:val="6"/>
              <w:spacing w:before="73" w:line="219" w:lineRule="auto"/>
              <w:ind w:left="89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8.</w:t>
            </w:r>
            <w:r>
              <w:rPr>
                <w:spacing w:val="-21"/>
              </w:rPr>
              <w:t xml:space="preserve"> </w:t>
            </w:r>
            <w:r>
              <w:rPr>
                <w:spacing w:val="-12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2"/>
              </w:rPr>
              <w:t>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工</w:t>
            </w:r>
            <w:r>
              <w:rPr>
                <w:rFonts w:ascii="微软雅黑" w:hAnsi="微软雅黑" w:eastAsia="微软雅黑" w:cs="微软雅黑"/>
                <w:spacing w:val="5"/>
              </w:rPr>
              <w:t>准备</w:t>
            </w:r>
          </w:p>
        </w:tc>
        <w:tc>
          <w:tcPr>
            <w:tcW w:w="2341" w:type="dxa"/>
            <w:vAlign w:val="top"/>
          </w:tcPr>
          <w:p w14:paraId="4DF0DC13">
            <w:pPr>
              <w:pStyle w:val="6"/>
              <w:spacing w:before="180" w:line="182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18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能测绘施工图</w:t>
            </w:r>
          </w:p>
          <w:p w14:paraId="04891C72">
            <w:pPr>
              <w:pStyle w:val="6"/>
              <w:spacing w:before="28" w:line="208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能根据工艺要求改</w:t>
            </w:r>
            <w:r>
              <w:rPr>
                <w:rFonts w:ascii="微软雅黑" w:hAnsi="微软雅黑" w:eastAsia="微软雅黑" w:cs="微软雅黑"/>
                <w:spacing w:val="8"/>
              </w:rPr>
              <w:t>进施工图</w:t>
            </w:r>
          </w:p>
          <w:p w14:paraId="0296C5C6">
            <w:pPr>
              <w:pStyle w:val="6"/>
              <w:spacing w:line="204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能根据施工图要求</w:t>
            </w:r>
            <w:r>
              <w:rPr>
                <w:rFonts w:ascii="微软雅黑" w:hAnsi="微软雅黑" w:eastAsia="微软雅黑" w:cs="微软雅黑"/>
                <w:spacing w:val="9"/>
              </w:rPr>
              <w:t>制定施工方案</w:t>
            </w:r>
          </w:p>
          <w:p w14:paraId="1C422BD4">
            <w:pPr>
              <w:pStyle w:val="6"/>
              <w:spacing w:line="210" w:lineRule="auto"/>
              <w:ind w:left="92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能对施工材料进行</w:t>
            </w:r>
            <w:r>
              <w:rPr>
                <w:rFonts w:ascii="微软雅黑" w:hAnsi="微软雅黑" w:eastAsia="微软雅黑" w:cs="微软雅黑"/>
                <w:spacing w:val="6"/>
              </w:rPr>
              <w:t>预处理</w:t>
            </w:r>
          </w:p>
          <w:p w14:paraId="167A8FC8">
            <w:pPr>
              <w:pStyle w:val="6"/>
              <w:spacing w:line="208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能计算工作量和用</w:t>
            </w:r>
            <w:r>
              <w:rPr>
                <w:rFonts w:ascii="微软雅黑" w:hAnsi="微软雅黑" w:eastAsia="微软雅黑" w:cs="微软雅黑"/>
                <w:spacing w:val="6"/>
              </w:rPr>
              <w:t>料量</w:t>
            </w:r>
          </w:p>
          <w:p w14:paraId="1DE30535">
            <w:pPr>
              <w:pStyle w:val="6"/>
              <w:spacing w:before="1" w:line="218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能编制中小修施工</w:t>
            </w:r>
            <w:r>
              <w:rPr>
                <w:rFonts w:ascii="微软雅黑" w:hAnsi="微软雅黑" w:eastAsia="微软雅黑" w:cs="微软雅黑"/>
                <w:spacing w:val="6"/>
              </w:rPr>
              <w:t>方案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C3796B8">
            <w:pPr>
              <w:spacing w:line="303" w:lineRule="auto"/>
              <w:rPr>
                <w:rFonts w:ascii="Arial"/>
                <w:sz w:val="21"/>
              </w:rPr>
            </w:pPr>
          </w:p>
          <w:p w14:paraId="59E59F23">
            <w:pPr>
              <w:spacing w:line="304" w:lineRule="auto"/>
              <w:rPr>
                <w:rFonts w:ascii="Arial"/>
                <w:sz w:val="21"/>
              </w:rPr>
            </w:pPr>
          </w:p>
          <w:p w14:paraId="2BB0260A">
            <w:pPr>
              <w:pStyle w:val="6"/>
              <w:spacing w:before="73"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15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制图基本知识</w:t>
            </w:r>
          </w:p>
          <w:p w14:paraId="685A26FF">
            <w:pPr>
              <w:pStyle w:val="6"/>
              <w:spacing w:before="29" w:line="207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砌筑工艺规程及要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  <w:p w14:paraId="4151BFD3">
            <w:pPr>
              <w:pStyle w:val="6"/>
              <w:spacing w:line="184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筑炉施工方案</w:t>
            </w:r>
          </w:p>
          <w:p w14:paraId="4767A69C">
            <w:pPr>
              <w:pStyle w:val="6"/>
              <w:spacing w:before="18" w:line="208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20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筑炉施工材料</w:t>
            </w:r>
          </w:p>
          <w:p w14:paraId="25642687">
            <w:pPr>
              <w:pStyle w:val="6"/>
              <w:spacing w:before="2" w:line="211" w:lineRule="auto"/>
              <w:ind w:left="95" w:right="83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12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3"/>
              </w:rPr>
              <w:t>5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施工材料预处理方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  <w:tr w14:paraId="6D2D8C3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6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D8A51F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2982EBAB">
            <w:pPr>
              <w:spacing w:line="328" w:lineRule="auto"/>
              <w:rPr>
                <w:rFonts w:ascii="Arial"/>
                <w:sz w:val="21"/>
              </w:rPr>
            </w:pPr>
          </w:p>
          <w:p w14:paraId="0B524557">
            <w:pPr>
              <w:spacing w:line="328" w:lineRule="auto"/>
              <w:rPr>
                <w:rFonts w:ascii="Arial"/>
                <w:sz w:val="21"/>
              </w:rPr>
            </w:pPr>
          </w:p>
          <w:p w14:paraId="3A67F4BE">
            <w:pPr>
              <w:pStyle w:val="6"/>
              <w:spacing w:before="72" w:line="218" w:lineRule="auto"/>
              <w:ind w:left="85" w:right="91" w:firstLine="197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砌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筑</w:t>
            </w:r>
            <w:r>
              <w:rPr>
                <w:rFonts w:ascii="微软雅黑" w:hAnsi="微软雅黑" w:eastAsia="微软雅黑" w:cs="微软雅黑"/>
                <w:spacing w:val="8"/>
              </w:rPr>
              <w:t>铸造炉</w:t>
            </w:r>
          </w:p>
        </w:tc>
        <w:tc>
          <w:tcPr>
            <w:tcW w:w="2341" w:type="dxa"/>
            <w:vAlign w:val="top"/>
          </w:tcPr>
          <w:p w14:paraId="1E7DB9E5">
            <w:pPr>
              <w:pStyle w:val="6"/>
              <w:spacing w:before="227" w:line="208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能根据施工情况选</w:t>
            </w:r>
            <w:r>
              <w:rPr>
                <w:rFonts w:ascii="微软雅黑" w:hAnsi="微软雅黑" w:eastAsia="微软雅黑" w:cs="微软雅黑"/>
                <w:spacing w:val="8"/>
              </w:rPr>
              <w:t>用耐火材料</w:t>
            </w:r>
          </w:p>
          <w:p w14:paraId="0BC21EDB">
            <w:pPr>
              <w:pStyle w:val="6"/>
              <w:spacing w:before="1" w:line="206" w:lineRule="auto"/>
              <w:ind w:left="93" w:right="1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8.</w:t>
            </w:r>
            <w:r>
              <w:rPr>
                <w:spacing w:val="-33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砌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筑 圆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形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炉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底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拐角炉墙</w:t>
            </w:r>
          </w:p>
          <w:p w14:paraId="4205E50A">
            <w:pPr>
              <w:pStyle w:val="6"/>
              <w:spacing w:line="220" w:lineRule="auto"/>
              <w:ind w:left="105" w:right="86" w:firstLine="1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29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7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砌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筑</w:t>
            </w:r>
            <w:r>
              <w:rPr>
                <w:rFonts w:ascii="微软雅黑" w:hAnsi="微软雅黑" w:eastAsia="微软雅黑" w:cs="微软雅黑"/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铸</w:t>
            </w:r>
            <w:r>
              <w:rPr>
                <w:rFonts w:ascii="微软雅黑" w:hAnsi="微软雅黑" w:eastAsia="微软雅黑" w:cs="微软雅黑"/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造 炉 炉</w:t>
            </w:r>
            <w:r>
              <w:rPr>
                <w:rFonts w:ascii="微软雅黑" w:hAnsi="微软雅黑" w:eastAsia="微软雅黑" w:cs="微软雅黑"/>
              </w:rPr>
              <w:t>门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拱胎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拱顶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t>、</w:t>
            </w:r>
            <w:r>
              <w:rPr>
                <w:rFonts w:ascii="微软雅黑" w:hAnsi="微软雅黑" w:eastAsia="微软雅黑" w:cs="微软雅黑"/>
              </w:rPr>
              <w:t>炉壁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B0C307F">
            <w:pPr>
              <w:spacing w:line="270" w:lineRule="auto"/>
              <w:rPr>
                <w:rFonts w:ascii="Arial"/>
                <w:sz w:val="21"/>
              </w:rPr>
            </w:pPr>
          </w:p>
          <w:p w14:paraId="6214DE7D">
            <w:pPr>
              <w:pStyle w:val="6"/>
              <w:spacing w:before="73" w:line="21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耐火材料知识</w:t>
            </w:r>
          </w:p>
          <w:p w14:paraId="22222B4F">
            <w:pPr>
              <w:pStyle w:val="6"/>
              <w:spacing w:line="207" w:lineRule="auto"/>
              <w:ind w:left="93" w:right="83" w:firstLine="184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28"/>
              </w:rPr>
              <w:t xml:space="preserve"> </w:t>
            </w:r>
            <w:r>
              <w:rPr>
                <w:spacing w:val="-5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圆形炉底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拐角炉</w:t>
            </w:r>
            <w:r>
              <w:rPr>
                <w:rFonts w:ascii="微软雅黑" w:hAnsi="微软雅黑" w:eastAsia="微软雅黑" w:cs="微软雅黑"/>
                <w:spacing w:val="9"/>
              </w:rPr>
              <w:t>墙的砌筑方法</w:t>
            </w:r>
          </w:p>
          <w:p w14:paraId="13EE7D8F">
            <w:pPr>
              <w:pStyle w:val="6"/>
              <w:spacing w:before="1" w:line="218" w:lineRule="auto"/>
              <w:ind w:left="95" w:right="83" w:firstLine="217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6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6"/>
              </w:rPr>
              <w:t>炉</w:t>
            </w:r>
            <w:r>
              <w:rPr>
                <w:rFonts w:ascii="微软雅黑" w:hAnsi="微软雅黑" w:eastAsia="微软雅黑" w:cs="微软雅黑"/>
                <w:spacing w:val="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门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拱 胎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拱</w:t>
            </w:r>
            <w:r>
              <w:rPr>
                <w:rFonts w:ascii="微软雅黑" w:hAnsi="微软雅黑" w:eastAsia="微软雅黑" w:cs="微软雅黑"/>
                <w:spacing w:val="6"/>
              </w:rPr>
              <w:t>顶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炉壁的砌筑方法</w:t>
            </w:r>
          </w:p>
        </w:tc>
      </w:tr>
      <w:tr w14:paraId="6254971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700A4162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22B810F">
            <w:pPr>
              <w:spacing w:line="277" w:lineRule="auto"/>
              <w:rPr>
                <w:rFonts w:ascii="Arial"/>
                <w:sz w:val="21"/>
              </w:rPr>
            </w:pPr>
          </w:p>
          <w:p w14:paraId="37F5F88B">
            <w:pPr>
              <w:spacing w:line="277" w:lineRule="auto"/>
              <w:rPr>
                <w:rFonts w:ascii="Arial"/>
                <w:sz w:val="21"/>
              </w:rPr>
            </w:pPr>
          </w:p>
          <w:p w14:paraId="2D72ACB6">
            <w:pPr>
              <w:spacing w:line="277" w:lineRule="auto"/>
              <w:rPr>
                <w:rFonts w:ascii="Arial"/>
                <w:sz w:val="21"/>
              </w:rPr>
            </w:pPr>
          </w:p>
          <w:p w14:paraId="04355DFE">
            <w:pPr>
              <w:spacing w:line="277" w:lineRule="auto"/>
              <w:rPr>
                <w:rFonts w:ascii="Arial"/>
                <w:sz w:val="21"/>
              </w:rPr>
            </w:pPr>
          </w:p>
          <w:p w14:paraId="591EF42B">
            <w:pPr>
              <w:spacing w:line="277" w:lineRule="auto"/>
              <w:rPr>
                <w:rFonts w:ascii="Arial"/>
                <w:sz w:val="21"/>
              </w:rPr>
            </w:pPr>
          </w:p>
          <w:p w14:paraId="384B564D">
            <w:pPr>
              <w:pStyle w:val="6"/>
              <w:spacing w:before="73" w:line="219" w:lineRule="auto"/>
              <w:ind w:left="85" w:right="91" w:firstLine="197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8.</w:t>
            </w:r>
            <w:r>
              <w:rPr>
                <w:spacing w:val="-33"/>
              </w:rPr>
              <w:t xml:space="preserve"> </w:t>
            </w:r>
            <w:r>
              <w:rPr>
                <w:spacing w:val="-10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10"/>
              </w:rPr>
              <w:t>控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制</w:t>
            </w:r>
            <w:r>
              <w:rPr>
                <w:rFonts w:ascii="微软雅黑" w:hAnsi="微软雅黑" w:eastAsia="微软雅黑" w:cs="微软雅黑"/>
                <w:spacing w:val="8"/>
              </w:rPr>
              <w:t>施工质量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8E9BDDC">
            <w:pPr>
              <w:pStyle w:val="6"/>
              <w:spacing w:before="204" w:line="208" w:lineRule="auto"/>
              <w:ind w:left="90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能对砌扎体的质量</w:t>
            </w:r>
            <w:r>
              <w:rPr>
                <w:rFonts w:ascii="微软雅黑" w:hAnsi="微软雅黑" w:eastAsia="微软雅黑" w:cs="微软雅黑"/>
                <w:spacing w:val="6"/>
              </w:rPr>
              <w:t>缺陷进行分析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并提出施工</w:t>
            </w:r>
            <w:r>
              <w:rPr>
                <w:rFonts w:ascii="微软雅黑" w:hAnsi="微软雅黑" w:eastAsia="微软雅黑" w:cs="微软雅黑"/>
                <w:spacing w:val="9"/>
              </w:rPr>
              <w:t>补救和改进措施</w:t>
            </w:r>
          </w:p>
          <w:p w14:paraId="2BA8D533">
            <w:pPr>
              <w:pStyle w:val="6"/>
              <w:spacing w:before="2" w:line="207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能对电解槽破损部</w:t>
            </w:r>
            <w:r>
              <w:rPr>
                <w:rFonts w:ascii="微软雅黑" w:hAnsi="微软雅黑" w:eastAsia="微软雅黑" w:cs="微软雅黑"/>
                <w:spacing w:val="6"/>
              </w:rPr>
              <w:t>位进行解剖分析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并提出施</w:t>
            </w:r>
            <w:r>
              <w:rPr>
                <w:rFonts w:ascii="微软雅黑" w:hAnsi="微软雅黑" w:eastAsia="微软雅黑" w:cs="微软雅黑"/>
                <w:spacing w:val="9"/>
              </w:rPr>
              <w:t>工改进建议</w:t>
            </w:r>
          </w:p>
          <w:p w14:paraId="31F567DF">
            <w:pPr>
              <w:pStyle w:val="6"/>
              <w:spacing w:line="207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能制定施工质量检</w:t>
            </w:r>
            <w:r>
              <w:rPr>
                <w:rFonts w:ascii="微软雅黑" w:hAnsi="微软雅黑" w:eastAsia="微软雅黑" w:cs="微软雅黑"/>
                <w:spacing w:val="8"/>
              </w:rPr>
              <w:t>测方案</w:t>
            </w:r>
          </w:p>
          <w:p w14:paraId="447D64F5">
            <w:pPr>
              <w:pStyle w:val="6"/>
              <w:spacing w:before="1" w:line="206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能制定烘炉升温曲</w:t>
            </w:r>
            <w:r>
              <w:rPr>
                <w:rFonts w:ascii="微软雅黑" w:hAnsi="微软雅黑" w:eastAsia="微软雅黑" w:cs="微软雅黑"/>
                <w:spacing w:val="2"/>
              </w:rPr>
              <w:t>线</w:t>
            </w:r>
          </w:p>
          <w:p w14:paraId="5F0E89C1">
            <w:pPr>
              <w:pStyle w:val="6"/>
              <w:spacing w:before="1" w:line="218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8.</w:t>
            </w:r>
            <w:r>
              <w:rPr>
                <w:spacing w:val="-2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能分析炉体早期破</w:t>
            </w:r>
            <w:r>
              <w:rPr>
                <w:rFonts w:ascii="微软雅黑" w:hAnsi="微软雅黑" w:eastAsia="微软雅黑" w:cs="微软雅黑"/>
                <w:spacing w:val="8"/>
              </w:rPr>
              <w:t>损原因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9801E56">
            <w:pPr>
              <w:spacing w:line="251" w:lineRule="auto"/>
              <w:rPr>
                <w:rFonts w:ascii="Arial"/>
                <w:sz w:val="21"/>
              </w:rPr>
            </w:pPr>
          </w:p>
          <w:p w14:paraId="47ADCAD8">
            <w:pPr>
              <w:spacing w:line="252" w:lineRule="auto"/>
              <w:rPr>
                <w:rFonts w:ascii="Arial"/>
                <w:sz w:val="21"/>
              </w:rPr>
            </w:pPr>
          </w:p>
          <w:p w14:paraId="0532A87A">
            <w:pPr>
              <w:spacing w:line="252" w:lineRule="auto"/>
              <w:rPr>
                <w:rFonts w:ascii="Arial"/>
                <w:sz w:val="21"/>
              </w:rPr>
            </w:pPr>
          </w:p>
          <w:p w14:paraId="7D7A8F5D">
            <w:pPr>
              <w:pStyle w:val="6"/>
              <w:spacing w:before="73" w:line="209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砌扎体质量缺陷补</w:t>
            </w:r>
            <w:r>
              <w:rPr>
                <w:rFonts w:ascii="微软雅黑" w:hAnsi="微软雅黑" w:eastAsia="微软雅黑" w:cs="微软雅黑"/>
                <w:spacing w:val="8"/>
              </w:rPr>
              <w:t>救措施</w:t>
            </w:r>
          </w:p>
          <w:p w14:paraId="7E46687B">
            <w:pPr>
              <w:pStyle w:val="6"/>
              <w:spacing w:line="182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电解槽破损原因</w:t>
            </w:r>
          </w:p>
          <w:p w14:paraId="37B06156">
            <w:pPr>
              <w:pStyle w:val="6"/>
              <w:spacing w:before="30" w:line="207" w:lineRule="auto"/>
              <w:ind w:left="94" w:right="83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施工质量主要检测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30D0F926">
            <w:pPr>
              <w:pStyle w:val="6"/>
              <w:spacing w:before="1" w:line="183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0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烘炉曲线知识</w:t>
            </w:r>
          </w:p>
          <w:p w14:paraId="7F04CD48">
            <w:pPr>
              <w:pStyle w:val="6"/>
              <w:spacing w:before="26" w:line="186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5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炉体破损方法</w:t>
            </w:r>
          </w:p>
        </w:tc>
      </w:tr>
    </w:tbl>
    <w:p w14:paraId="2361FBE5">
      <w:pPr>
        <w:pStyle w:val="2"/>
      </w:pPr>
    </w:p>
    <w:p w14:paraId="5EFD1770">
      <w:pPr>
        <w:sectPr>
          <w:headerReference r:id="rId103" w:type="default"/>
          <w:footerReference r:id="rId104" w:type="default"/>
          <w:pgSz w:w="8731" w:h="12245"/>
          <w:pgMar w:top="1072" w:right="1299" w:bottom="995" w:left="1179" w:header="801" w:footer="819" w:gutter="0"/>
          <w:cols w:space="720" w:num="1"/>
        </w:sectPr>
      </w:pPr>
    </w:p>
    <w:p w14:paraId="513677DB">
      <w:pPr>
        <w:pStyle w:val="2"/>
        <w:spacing w:line="427" w:lineRule="auto"/>
      </w:pPr>
    </w:p>
    <w:p w14:paraId="1B879977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1B1DB05E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5C7AD9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46812CBB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22E65353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241A17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2946FCD2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2D23F8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8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7BB8BA9B">
            <w:pPr>
              <w:spacing w:line="252" w:lineRule="auto"/>
              <w:rPr>
                <w:rFonts w:ascii="Arial"/>
                <w:sz w:val="21"/>
              </w:rPr>
            </w:pPr>
          </w:p>
          <w:p w14:paraId="27591D23">
            <w:pPr>
              <w:spacing w:line="252" w:lineRule="auto"/>
              <w:rPr>
                <w:rFonts w:ascii="Arial"/>
                <w:sz w:val="21"/>
              </w:rPr>
            </w:pPr>
          </w:p>
          <w:p w14:paraId="219A8928">
            <w:pPr>
              <w:spacing w:line="252" w:lineRule="auto"/>
              <w:rPr>
                <w:rFonts w:ascii="Arial"/>
                <w:sz w:val="21"/>
              </w:rPr>
            </w:pPr>
          </w:p>
          <w:p w14:paraId="52734BB8">
            <w:pPr>
              <w:spacing w:line="252" w:lineRule="auto"/>
              <w:rPr>
                <w:rFonts w:ascii="Arial"/>
                <w:sz w:val="21"/>
              </w:rPr>
            </w:pPr>
          </w:p>
          <w:p w14:paraId="0400A812">
            <w:pPr>
              <w:spacing w:line="252" w:lineRule="auto"/>
              <w:rPr>
                <w:rFonts w:ascii="Arial"/>
                <w:sz w:val="21"/>
              </w:rPr>
            </w:pPr>
          </w:p>
          <w:p w14:paraId="6DEAAD39">
            <w:pPr>
              <w:spacing w:line="252" w:lineRule="auto"/>
              <w:rPr>
                <w:rFonts w:ascii="Arial"/>
                <w:sz w:val="21"/>
              </w:rPr>
            </w:pPr>
          </w:p>
          <w:p w14:paraId="2DF0DE8A">
            <w:pPr>
              <w:spacing w:line="252" w:lineRule="auto"/>
              <w:rPr>
                <w:rFonts w:ascii="Arial"/>
                <w:sz w:val="21"/>
              </w:rPr>
            </w:pPr>
          </w:p>
          <w:p w14:paraId="675B3718">
            <w:pPr>
              <w:spacing w:line="252" w:lineRule="auto"/>
              <w:rPr>
                <w:rFonts w:ascii="Arial"/>
                <w:sz w:val="21"/>
              </w:rPr>
            </w:pPr>
          </w:p>
          <w:p w14:paraId="115B512F">
            <w:pPr>
              <w:spacing w:line="252" w:lineRule="auto"/>
              <w:rPr>
                <w:rFonts w:ascii="Arial"/>
                <w:sz w:val="21"/>
              </w:rPr>
            </w:pPr>
          </w:p>
          <w:p w14:paraId="03C7094D">
            <w:pPr>
              <w:spacing w:line="252" w:lineRule="auto"/>
              <w:rPr>
                <w:rFonts w:ascii="Arial"/>
                <w:sz w:val="21"/>
              </w:rPr>
            </w:pPr>
          </w:p>
          <w:p w14:paraId="75E84F3F">
            <w:pPr>
              <w:spacing w:line="252" w:lineRule="auto"/>
              <w:rPr>
                <w:rFonts w:ascii="Arial"/>
                <w:sz w:val="21"/>
              </w:rPr>
            </w:pPr>
          </w:p>
          <w:p w14:paraId="2082F204">
            <w:pPr>
              <w:spacing w:line="252" w:lineRule="auto"/>
              <w:rPr>
                <w:rFonts w:ascii="Arial"/>
                <w:sz w:val="21"/>
              </w:rPr>
            </w:pPr>
          </w:p>
          <w:p w14:paraId="3B1E7D86">
            <w:pPr>
              <w:spacing w:line="252" w:lineRule="auto"/>
              <w:rPr>
                <w:rFonts w:ascii="Arial"/>
                <w:sz w:val="21"/>
              </w:rPr>
            </w:pPr>
          </w:p>
          <w:p w14:paraId="597F865A">
            <w:pPr>
              <w:spacing w:line="252" w:lineRule="auto"/>
              <w:rPr>
                <w:rFonts w:ascii="Arial"/>
                <w:sz w:val="21"/>
              </w:rPr>
            </w:pPr>
          </w:p>
          <w:p w14:paraId="259CF6C7">
            <w:pPr>
              <w:pStyle w:val="6"/>
              <w:spacing w:before="55" w:line="190" w:lineRule="auto"/>
              <w:ind w:left="168"/>
            </w:pPr>
            <w:r>
              <w:rPr>
                <w:spacing w:val="-1"/>
              </w:rPr>
              <w:t>9.</w:t>
            </w:r>
          </w:p>
          <w:p w14:paraId="5E3B59FC">
            <w:pPr>
              <w:spacing w:before="54" w:line="179" w:lineRule="exact"/>
              <w:ind w:left="164" w:right="175" w:firstLine="18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5"/>
                <w:w w:val="9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维修</w:t>
            </w:r>
          </w:p>
        </w:tc>
        <w:tc>
          <w:tcPr>
            <w:tcW w:w="1080" w:type="dxa"/>
            <w:vAlign w:val="top"/>
          </w:tcPr>
          <w:p w14:paraId="68D536BE">
            <w:pPr>
              <w:spacing w:line="273" w:lineRule="auto"/>
              <w:rPr>
                <w:rFonts w:ascii="Arial"/>
                <w:sz w:val="21"/>
              </w:rPr>
            </w:pPr>
          </w:p>
          <w:p w14:paraId="7A4E30D8">
            <w:pPr>
              <w:spacing w:line="273" w:lineRule="auto"/>
              <w:rPr>
                <w:rFonts w:ascii="Arial"/>
                <w:sz w:val="21"/>
              </w:rPr>
            </w:pPr>
          </w:p>
          <w:p w14:paraId="62944A87">
            <w:pPr>
              <w:spacing w:line="273" w:lineRule="auto"/>
              <w:rPr>
                <w:rFonts w:ascii="Arial"/>
                <w:sz w:val="21"/>
              </w:rPr>
            </w:pPr>
          </w:p>
          <w:p w14:paraId="4B52B559">
            <w:pPr>
              <w:spacing w:line="273" w:lineRule="auto"/>
              <w:rPr>
                <w:rFonts w:ascii="Arial"/>
                <w:sz w:val="21"/>
              </w:rPr>
            </w:pPr>
          </w:p>
          <w:p w14:paraId="17DBE95D">
            <w:pPr>
              <w:spacing w:line="273" w:lineRule="auto"/>
              <w:rPr>
                <w:rFonts w:ascii="Arial"/>
                <w:sz w:val="21"/>
              </w:rPr>
            </w:pPr>
          </w:p>
          <w:p w14:paraId="40ADB7A0">
            <w:pPr>
              <w:spacing w:line="273" w:lineRule="auto"/>
              <w:rPr>
                <w:rFonts w:ascii="Arial"/>
                <w:sz w:val="21"/>
              </w:rPr>
            </w:pPr>
          </w:p>
          <w:p w14:paraId="6510151E">
            <w:pPr>
              <w:pStyle w:val="6"/>
              <w:spacing w:before="73" w:line="219" w:lineRule="auto"/>
              <w:ind w:left="84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9.</w:t>
            </w:r>
            <w:r>
              <w:rPr>
                <w:spacing w:val="-22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电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解</w:t>
            </w:r>
            <w:r>
              <w:rPr>
                <w:rFonts w:ascii="微软雅黑" w:hAnsi="微软雅黑" w:eastAsia="微软雅黑" w:cs="微软雅黑"/>
                <w:spacing w:val="9"/>
              </w:rPr>
              <w:t>槽维修检查</w:t>
            </w:r>
          </w:p>
        </w:tc>
        <w:tc>
          <w:tcPr>
            <w:tcW w:w="2341" w:type="dxa"/>
            <w:vAlign w:val="top"/>
          </w:tcPr>
          <w:p w14:paraId="129AD8A1">
            <w:pPr>
              <w:pStyle w:val="6"/>
              <w:spacing w:before="208" w:line="207" w:lineRule="auto"/>
              <w:ind w:left="89" w:right="12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9.</w:t>
            </w:r>
            <w:r>
              <w:rPr>
                <w:spacing w:val="-20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能进行电解槽漏风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漏料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堵料的维修处理</w:t>
            </w:r>
          </w:p>
          <w:p w14:paraId="4BE4E713">
            <w:pPr>
              <w:pStyle w:val="6"/>
              <w:spacing w:line="207" w:lineRule="auto"/>
              <w:ind w:left="88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能进行电解槽母线</w:t>
            </w:r>
            <w:r>
              <w:rPr>
                <w:rFonts w:ascii="微软雅黑" w:hAnsi="微软雅黑" w:eastAsia="微软雅黑" w:cs="微软雅黑"/>
                <w:spacing w:val="9"/>
              </w:rPr>
              <w:t>行程及升降异常处理</w:t>
            </w:r>
          </w:p>
          <w:p w14:paraId="530780D8">
            <w:pPr>
              <w:pStyle w:val="6"/>
              <w:spacing w:line="208" w:lineRule="auto"/>
              <w:ind w:left="89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能进行电解槽效应</w:t>
            </w:r>
            <w:r>
              <w:rPr>
                <w:rFonts w:ascii="微软雅黑" w:hAnsi="微软雅黑" w:eastAsia="微软雅黑" w:cs="微软雅黑"/>
                <w:spacing w:val="7"/>
              </w:rPr>
              <w:t>灯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电磁阀线路检查及更换</w:t>
            </w:r>
          </w:p>
          <w:p w14:paraId="12E4BB52">
            <w:pPr>
              <w:pStyle w:val="6"/>
              <w:spacing w:line="207" w:lineRule="auto"/>
              <w:ind w:left="89" w:right="12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16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能进行电解槽卡具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挂钩的修复</w:t>
            </w:r>
          </w:p>
          <w:p w14:paraId="3F27A5B9">
            <w:pPr>
              <w:pStyle w:val="6"/>
              <w:spacing w:before="2" w:line="206" w:lineRule="auto"/>
              <w:ind w:left="118" w:right="86" w:firstLine="14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能进行电解槽短路</w:t>
            </w:r>
            <w:r>
              <w:rPr>
                <w:rFonts w:ascii="微软雅黑" w:hAnsi="微软雅黑" w:eastAsia="微软雅黑" w:cs="微软雅黑"/>
                <w:spacing w:val="-2"/>
              </w:rPr>
              <w:t>口操作</w:t>
            </w:r>
          </w:p>
          <w:p w14:paraId="1CA911C8">
            <w:pPr>
              <w:pStyle w:val="6"/>
              <w:spacing w:before="2" w:line="207" w:lineRule="auto"/>
              <w:ind w:left="89" w:right="82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6</w:t>
            </w:r>
            <w:r>
              <w:rPr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能进行电解槽槽盖</w:t>
            </w:r>
            <w:r>
              <w:rPr>
                <w:rFonts w:ascii="微软雅黑" w:hAnsi="微软雅黑" w:eastAsia="微软雅黑" w:cs="微软雅黑"/>
                <w:spacing w:val="8"/>
              </w:rPr>
              <w:t>板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集气罩的维修</w:t>
            </w:r>
          </w:p>
          <w:p w14:paraId="4323D610">
            <w:pPr>
              <w:pStyle w:val="6"/>
              <w:spacing w:line="219" w:lineRule="auto"/>
              <w:ind w:left="88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17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8"/>
              </w:rPr>
              <w:t xml:space="preserve"> </w:t>
            </w:r>
            <w:r>
              <w:rPr>
                <w:spacing w:val="2"/>
              </w:rPr>
              <w:t>7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能检查电解槽密封</w:t>
            </w:r>
            <w:r>
              <w:rPr>
                <w:rFonts w:ascii="微软雅黑" w:hAnsi="微软雅黑" w:eastAsia="微软雅黑" w:cs="微软雅黑"/>
                <w:spacing w:val="3"/>
              </w:rPr>
              <w:t>性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2319588">
            <w:pPr>
              <w:spacing w:line="283" w:lineRule="auto"/>
              <w:rPr>
                <w:rFonts w:ascii="Arial"/>
                <w:sz w:val="21"/>
              </w:rPr>
            </w:pPr>
          </w:p>
          <w:p w14:paraId="76511BB3">
            <w:pPr>
              <w:spacing w:line="284" w:lineRule="auto"/>
              <w:rPr>
                <w:rFonts w:ascii="Arial"/>
                <w:sz w:val="21"/>
              </w:rPr>
            </w:pPr>
          </w:p>
          <w:p w14:paraId="7C75E2B9">
            <w:pPr>
              <w:spacing w:line="284" w:lineRule="auto"/>
              <w:rPr>
                <w:rFonts w:ascii="Arial"/>
                <w:sz w:val="21"/>
              </w:rPr>
            </w:pPr>
          </w:p>
          <w:p w14:paraId="376313F4">
            <w:pPr>
              <w:spacing w:line="284" w:lineRule="auto"/>
              <w:rPr>
                <w:rFonts w:ascii="Arial"/>
                <w:sz w:val="21"/>
              </w:rPr>
            </w:pPr>
          </w:p>
          <w:p w14:paraId="7C932BF1">
            <w:pPr>
              <w:pStyle w:val="6"/>
              <w:spacing w:before="73" w:line="208" w:lineRule="auto"/>
              <w:ind w:left="95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电解槽跑冒滴漏处</w:t>
            </w:r>
            <w:r>
              <w:rPr>
                <w:rFonts w:ascii="微软雅黑" w:hAnsi="微软雅黑" w:eastAsia="微软雅黑" w:cs="微软雅黑"/>
                <w:spacing w:val="7"/>
              </w:rPr>
              <w:t>理方法</w:t>
            </w:r>
          </w:p>
          <w:p w14:paraId="12F9D2CA">
            <w:pPr>
              <w:pStyle w:val="6"/>
              <w:spacing w:line="183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18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电解槽母线行程</w:t>
            </w:r>
          </w:p>
          <w:p w14:paraId="10734894">
            <w:pPr>
              <w:pStyle w:val="6"/>
              <w:spacing w:before="26" w:line="208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电解槽常见故障维</w:t>
            </w:r>
            <w:r>
              <w:rPr>
                <w:rFonts w:ascii="微软雅黑" w:hAnsi="微软雅黑" w:eastAsia="微软雅黑" w:cs="微软雅黑"/>
                <w:spacing w:val="8"/>
              </w:rPr>
              <w:t>修要求</w:t>
            </w:r>
          </w:p>
          <w:p w14:paraId="155D9579">
            <w:pPr>
              <w:pStyle w:val="6"/>
              <w:spacing w:line="185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15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5"/>
              </w:rPr>
              <w:t>4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电解槽密封要求</w:t>
            </w:r>
          </w:p>
        </w:tc>
      </w:tr>
      <w:tr w14:paraId="39D9319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C709E8A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5A708B0C">
            <w:pPr>
              <w:spacing w:line="262" w:lineRule="auto"/>
              <w:rPr>
                <w:rFonts w:ascii="Arial"/>
                <w:sz w:val="21"/>
              </w:rPr>
            </w:pPr>
          </w:p>
          <w:p w14:paraId="3CD15F42">
            <w:pPr>
              <w:spacing w:line="262" w:lineRule="auto"/>
              <w:rPr>
                <w:rFonts w:ascii="Arial"/>
                <w:sz w:val="21"/>
              </w:rPr>
            </w:pPr>
          </w:p>
          <w:p w14:paraId="576EBB91">
            <w:pPr>
              <w:pStyle w:val="6"/>
              <w:spacing w:before="73" w:line="220" w:lineRule="auto"/>
              <w:ind w:left="84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9.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电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解</w:t>
            </w:r>
            <w:r>
              <w:rPr>
                <w:rFonts w:ascii="微软雅黑" w:hAnsi="微软雅黑" w:eastAsia="微软雅黑" w:cs="微软雅黑"/>
                <w:spacing w:val="8"/>
              </w:rPr>
              <w:t>槽改造</w:t>
            </w:r>
          </w:p>
        </w:tc>
        <w:tc>
          <w:tcPr>
            <w:tcW w:w="2341" w:type="dxa"/>
            <w:vAlign w:val="top"/>
          </w:tcPr>
          <w:p w14:paraId="78ED1AA2">
            <w:pPr>
              <w:pStyle w:val="6"/>
              <w:spacing w:before="218" w:line="209" w:lineRule="auto"/>
              <w:ind w:left="100" w:right="86" w:firstLine="16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9.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能对电解槽槽体及</w:t>
            </w:r>
            <w:r>
              <w:rPr>
                <w:rFonts w:ascii="微软雅黑" w:hAnsi="微软雅黑" w:eastAsia="微软雅黑" w:cs="微软雅黑"/>
                <w:spacing w:val="8"/>
              </w:rPr>
              <w:t>附属部件缺陷进行优化改进</w:t>
            </w:r>
          </w:p>
          <w:p w14:paraId="6C309326">
            <w:pPr>
              <w:pStyle w:val="6"/>
              <w:spacing w:before="2" w:line="214" w:lineRule="auto"/>
              <w:ind w:left="91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能对影响电解槽节</w:t>
            </w:r>
            <w:r>
              <w:rPr>
                <w:rFonts w:ascii="微软雅黑" w:hAnsi="微软雅黑" w:eastAsia="微软雅黑" w:cs="微软雅黑"/>
                <w:spacing w:val="9"/>
              </w:rPr>
              <w:t>能减排的问题提出相关部件</w:t>
            </w:r>
            <w:r>
              <w:rPr>
                <w:rFonts w:ascii="微软雅黑" w:hAnsi="微软雅黑" w:eastAsia="微软雅黑" w:cs="微软雅黑"/>
                <w:spacing w:val="8"/>
              </w:rPr>
              <w:t>改造计划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0A9CAB3D">
            <w:pPr>
              <w:spacing w:line="270" w:lineRule="auto"/>
              <w:rPr>
                <w:rFonts w:ascii="Arial"/>
                <w:sz w:val="21"/>
              </w:rPr>
            </w:pPr>
          </w:p>
          <w:p w14:paraId="3197AB51">
            <w:pPr>
              <w:pStyle w:val="6"/>
              <w:spacing w:before="73" w:line="209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26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电解槽槽体及附属</w:t>
            </w:r>
            <w:r>
              <w:rPr>
                <w:rFonts w:ascii="微软雅黑" w:hAnsi="微软雅黑" w:eastAsia="微软雅黑" w:cs="微软雅黑"/>
                <w:spacing w:val="8"/>
              </w:rPr>
              <w:t>部件缺陷</w:t>
            </w:r>
          </w:p>
          <w:p w14:paraId="6CB1C2FC">
            <w:pPr>
              <w:pStyle w:val="6"/>
              <w:spacing w:before="1" w:line="219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9.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电解槽节能减排要</w:t>
            </w:r>
            <w:r>
              <w:rPr>
                <w:rFonts w:ascii="微软雅黑" w:hAnsi="微软雅黑" w:eastAsia="微软雅黑" w:cs="微软雅黑"/>
                <w:spacing w:val="3"/>
              </w:rPr>
              <w:t>求</w:t>
            </w:r>
          </w:p>
        </w:tc>
      </w:tr>
      <w:tr w14:paraId="09D42C6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5A8F69FB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514618F">
            <w:pPr>
              <w:spacing w:line="279" w:lineRule="auto"/>
              <w:rPr>
                <w:rFonts w:ascii="Arial"/>
                <w:sz w:val="21"/>
              </w:rPr>
            </w:pPr>
          </w:p>
          <w:p w14:paraId="0E220AED">
            <w:pPr>
              <w:spacing w:line="279" w:lineRule="auto"/>
              <w:rPr>
                <w:rFonts w:ascii="Arial"/>
                <w:sz w:val="21"/>
              </w:rPr>
            </w:pPr>
          </w:p>
          <w:p w14:paraId="79DF0EF2">
            <w:pPr>
              <w:spacing w:line="280" w:lineRule="auto"/>
              <w:rPr>
                <w:rFonts w:ascii="Arial"/>
                <w:sz w:val="21"/>
              </w:rPr>
            </w:pPr>
          </w:p>
          <w:p w14:paraId="1970F42D">
            <w:pPr>
              <w:spacing w:line="280" w:lineRule="auto"/>
              <w:rPr>
                <w:rFonts w:ascii="Arial"/>
                <w:sz w:val="21"/>
              </w:rPr>
            </w:pPr>
          </w:p>
          <w:p w14:paraId="03C2B691">
            <w:pPr>
              <w:pStyle w:val="6"/>
              <w:spacing w:before="73" w:line="219" w:lineRule="auto"/>
              <w:ind w:left="84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9.</w:t>
            </w:r>
            <w:r>
              <w:rPr>
                <w:spacing w:val="-32"/>
              </w:rPr>
              <w:t xml:space="preserve"> </w:t>
            </w:r>
            <w:r>
              <w:rPr>
                <w:spacing w:val="-12"/>
              </w:rPr>
              <w:t>3</w:t>
            </w:r>
            <w:r>
              <w:rPr>
                <w:spacing w:val="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电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解</w:t>
            </w:r>
            <w:r>
              <w:rPr>
                <w:rFonts w:ascii="微软雅黑" w:hAnsi="微软雅黑" w:eastAsia="微软雅黑" w:cs="微软雅黑"/>
                <w:spacing w:val="8"/>
              </w:rPr>
              <w:t>槽操作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A2BFB7A">
            <w:pPr>
              <w:pStyle w:val="6"/>
              <w:spacing w:before="186" w:line="208" w:lineRule="auto"/>
              <w:ind w:left="88" w:right="12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能进行电解槽加料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收边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冒火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槽盖板连电操</w:t>
            </w:r>
            <w:r>
              <w:rPr>
                <w:rFonts w:ascii="微软雅黑" w:hAnsi="微软雅黑" w:eastAsia="微软雅黑" w:cs="微软雅黑"/>
                <w:spacing w:val="3"/>
              </w:rPr>
              <w:t>作</w:t>
            </w:r>
          </w:p>
          <w:p w14:paraId="63B06790">
            <w:pPr>
              <w:pStyle w:val="6"/>
              <w:spacing w:line="207" w:lineRule="auto"/>
              <w:ind w:left="89" w:right="12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33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能进行电解质调整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卡具压降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电流分布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阴极</w:t>
            </w:r>
            <w:r>
              <w:rPr>
                <w:rFonts w:ascii="微软雅黑" w:hAnsi="微软雅黑" w:eastAsia="微软雅黑" w:cs="微软雅黑"/>
                <w:spacing w:val="7"/>
              </w:rPr>
              <w:t>压降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阴极电波分布的测量</w:t>
            </w:r>
          </w:p>
          <w:p w14:paraId="6A3E28F1">
            <w:pPr>
              <w:pStyle w:val="6"/>
              <w:spacing w:line="207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能判断电解槽曲线</w:t>
            </w:r>
            <w:r>
              <w:rPr>
                <w:rFonts w:ascii="微软雅黑" w:hAnsi="微软雅黑" w:eastAsia="微软雅黑" w:cs="微软雅黑"/>
                <w:spacing w:val="9"/>
              </w:rPr>
              <w:t>是否正常并分析异常情况</w:t>
            </w:r>
          </w:p>
          <w:p w14:paraId="45EFDEB6">
            <w:pPr>
              <w:pStyle w:val="6"/>
              <w:spacing w:line="221" w:lineRule="auto"/>
              <w:ind w:left="90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9.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能判断电解槽槽壳发红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漏料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6778412B">
            <w:pPr>
              <w:spacing w:line="246" w:lineRule="auto"/>
              <w:rPr>
                <w:rFonts w:ascii="Arial"/>
                <w:sz w:val="21"/>
              </w:rPr>
            </w:pPr>
          </w:p>
          <w:p w14:paraId="450A5B70">
            <w:pPr>
              <w:spacing w:line="246" w:lineRule="auto"/>
              <w:rPr>
                <w:rFonts w:ascii="Arial"/>
                <w:sz w:val="21"/>
              </w:rPr>
            </w:pPr>
          </w:p>
          <w:p w14:paraId="798F221A">
            <w:pPr>
              <w:spacing w:line="247" w:lineRule="auto"/>
              <w:rPr>
                <w:rFonts w:ascii="Arial"/>
                <w:sz w:val="21"/>
              </w:rPr>
            </w:pPr>
          </w:p>
          <w:p w14:paraId="7B80ADFC">
            <w:pPr>
              <w:pStyle w:val="6"/>
              <w:spacing w:before="73" w:line="207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9.</w:t>
            </w:r>
            <w:r>
              <w:rPr>
                <w:spacing w:val="-25"/>
              </w:rPr>
              <w:t xml:space="preserve"> </w:t>
            </w:r>
            <w:r>
              <w:rPr>
                <w:spacing w:val="-6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电解槽加料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收边</w:t>
            </w:r>
            <w:r>
              <w:rPr>
                <w:rFonts w:ascii="微软雅黑" w:hAnsi="微软雅黑" w:eastAsia="微软雅黑" w:cs="微软雅黑"/>
                <w:spacing w:val="8"/>
              </w:rPr>
              <w:t>作业要求</w:t>
            </w:r>
          </w:p>
          <w:p w14:paraId="5CB4795D">
            <w:pPr>
              <w:pStyle w:val="6"/>
              <w:spacing w:line="183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30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电解槽技术参数</w:t>
            </w:r>
          </w:p>
          <w:p w14:paraId="624EAF62">
            <w:pPr>
              <w:pStyle w:val="6"/>
              <w:spacing w:before="30" w:line="184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9.</w:t>
            </w:r>
            <w:r>
              <w:rPr>
                <w:spacing w:val="-31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电解槽曲线及报表</w:t>
            </w:r>
          </w:p>
          <w:p w14:paraId="33CA8488">
            <w:pPr>
              <w:pStyle w:val="6"/>
              <w:spacing w:before="31" w:line="182" w:lineRule="auto"/>
              <w:ind w:left="27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9.</w:t>
            </w:r>
            <w:r>
              <w:rPr>
                <w:spacing w:val="-27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电解槽漏料表现</w:t>
            </w:r>
          </w:p>
        </w:tc>
      </w:tr>
    </w:tbl>
    <w:p w14:paraId="546F6782">
      <w:pPr>
        <w:pStyle w:val="2"/>
      </w:pPr>
    </w:p>
    <w:p w14:paraId="7006DC44">
      <w:pPr>
        <w:sectPr>
          <w:headerReference r:id="rId105" w:type="default"/>
          <w:footerReference r:id="rId106" w:type="default"/>
          <w:pgSz w:w="8731" w:h="12245"/>
          <w:pgMar w:top="1072" w:right="1182" w:bottom="994" w:left="1296" w:header="801" w:footer="821" w:gutter="0"/>
          <w:cols w:space="720" w:num="1"/>
        </w:sectPr>
      </w:pPr>
    </w:p>
    <w:p w14:paraId="1F2DED81">
      <w:pPr>
        <w:pStyle w:val="2"/>
        <w:spacing w:line="427" w:lineRule="auto"/>
      </w:pPr>
    </w:p>
    <w:p w14:paraId="0788714C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73743FC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40F1E5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2311AFBF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75423EA7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43D473AE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36C7F81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77A967C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1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439FCE5F">
            <w:pPr>
              <w:spacing w:line="262" w:lineRule="auto"/>
              <w:rPr>
                <w:rFonts w:ascii="Arial"/>
                <w:sz w:val="21"/>
              </w:rPr>
            </w:pPr>
          </w:p>
          <w:p w14:paraId="77F624FC">
            <w:pPr>
              <w:spacing w:line="262" w:lineRule="auto"/>
              <w:rPr>
                <w:rFonts w:ascii="Arial"/>
                <w:sz w:val="21"/>
              </w:rPr>
            </w:pPr>
          </w:p>
          <w:p w14:paraId="063E0B0A">
            <w:pPr>
              <w:spacing w:line="262" w:lineRule="auto"/>
              <w:rPr>
                <w:rFonts w:ascii="Arial"/>
                <w:sz w:val="21"/>
              </w:rPr>
            </w:pPr>
          </w:p>
          <w:p w14:paraId="167A11B6">
            <w:pPr>
              <w:spacing w:line="262" w:lineRule="auto"/>
              <w:rPr>
                <w:rFonts w:ascii="Arial"/>
                <w:sz w:val="21"/>
              </w:rPr>
            </w:pPr>
          </w:p>
          <w:p w14:paraId="7C752058">
            <w:pPr>
              <w:spacing w:line="263" w:lineRule="auto"/>
              <w:rPr>
                <w:rFonts w:ascii="Arial"/>
                <w:sz w:val="21"/>
              </w:rPr>
            </w:pPr>
          </w:p>
          <w:p w14:paraId="137C6B36">
            <w:pPr>
              <w:spacing w:line="263" w:lineRule="auto"/>
              <w:rPr>
                <w:rFonts w:ascii="Arial"/>
                <w:sz w:val="21"/>
              </w:rPr>
            </w:pPr>
          </w:p>
          <w:p w14:paraId="39696427">
            <w:pPr>
              <w:spacing w:line="263" w:lineRule="auto"/>
              <w:rPr>
                <w:rFonts w:ascii="Arial"/>
                <w:sz w:val="21"/>
              </w:rPr>
            </w:pPr>
          </w:p>
          <w:p w14:paraId="0B69191F">
            <w:pPr>
              <w:pStyle w:val="6"/>
              <w:spacing w:before="56" w:line="189" w:lineRule="auto"/>
              <w:ind w:left="138"/>
            </w:pPr>
            <w:r>
              <w:rPr>
                <w:spacing w:val="-5"/>
              </w:rPr>
              <w:t>10.</w:t>
            </w:r>
          </w:p>
          <w:p w14:paraId="54CA2753">
            <w:pPr>
              <w:spacing w:before="55" w:line="181" w:lineRule="exact"/>
              <w:ind w:left="166" w:right="175" w:hanging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设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备和技</w:t>
            </w:r>
            <w:r>
              <w:rPr>
                <w:rFonts w:ascii="微软雅黑" w:hAnsi="微软雅黑" w:eastAsia="微软雅黑" w:cs="微软雅黑"/>
                <w:spacing w:val="3"/>
                <w:position w:val="1"/>
                <w:sz w:val="17"/>
                <w:szCs w:val="17"/>
              </w:rPr>
              <w:t>术管理</w:t>
            </w:r>
          </w:p>
        </w:tc>
        <w:tc>
          <w:tcPr>
            <w:tcW w:w="1080" w:type="dxa"/>
            <w:vAlign w:val="top"/>
          </w:tcPr>
          <w:p w14:paraId="500FC154">
            <w:pPr>
              <w:spacing w:line="328" w:lineRule="auto"/>
              <w:rPr>
                <w:rFonts w:ascii="Arial"/>
                <w:sz w:val="21"/>
              </w:rPr>
            </w:pPr>
          </w:p>
          <w:p w14:paraId="163F8933">
            <w:pPr>
              <w:pStyle w:val="6"/>
              <w:spacing w:before="73" w:line="214" w:lineRule="auto"/>
              <w:ind w:left="86" w:right="91" w:firstLine="264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10.</w:t>
            </w:r>
            <w:r>
              <w:rPr>
                <w:spacing w:val="-20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4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设</w:t>
            </w:r>
            <w:r>
              <w:rPr>
                <w:rFonts w:ascii="微软雅黑" w:hAnsi="微软雅黑" w:eastAsia="微软雅黑" w:cs="微软雅黑"/>
                <w:spacing w:val="9"/>
              </w:rPr>
              <w:t>备维护和检</w:t>
            </w:r>
            <w:r>
              <w:rPr>
                <w:rFonts w:ascii="微软雅黑" w:hAnsi="微软雅黑" w:eastAsia="微软雅黑" w:cs="微软雅黑"/>
                <w:spacing w:val="3"/>
              </w:rPr>
              <w:t>修</w:t>
            </w:r>
          </w:p>
        </w:tc>
        <w:tc>
          <w:tcPr>
            <w:tcW w:w="2341" w:type="dxa"/>
            <w:vAlign w:val="top"/>
          </w:tcPr>
          <w:p w14:paraId="0244777D">
            <w:pPr>
              <w:pStyle w:val="6"/>
              <w:spacing w:before="143" w:line="208" w:lineRule="auto"/>
              <w:ind w:left="89" w:right="16" w:firstLine="221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10. 1.</w:t>
            </w:r>
            <w:r>
              <w:rPr>
                <w:spacing w:val="-22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能 对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设</w:t>
            </w:r>
            <w:r>
              <w:rPr>
                <w:rFonts w:ascii="微软雅黑" w:hAnsi="微软雅黑" w:eastAsia="微软雅黑" w:cs="微软雅黑"/>
                <w:spacing w:val="-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备 大 修</w:t>
            </w:r>
            <w:r>
              <w:rPr>
                <w:spacing w:val="-10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中修质量进行跟踪检查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8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评</w:t>
            </w:r>
            <w:r>
              <w:rPr>
                <w:rFonts w:ascii="微软雅黑" w:hAnsi="微软雅黑" w:eastAsia="微软雅黑" w:cs="微软雅黑"/>
                <w:spacing w:val="3"/>
              </w:rPr>
              <w:t>判</w:t>
            </w:r>
          </w:p>
          <w:p w14:paraId="2AFCD360">
            <w:pPr>
              <w:pStyle w:val="6"/>
              <w:spacing w:line="218" w:lineRule="auto"/>
              <w:ind w:left="95" w:right="86" w:firstLine="202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18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制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定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维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护</w:t>
            </w:r>
            <w:r>
              <w:rPr>
                <w:rFonts w:ascii="微软雅黑" w:hAnsi="微软雅黑" w:eastAsia="微软雅黑" w:cs="微软雅黑"/>
                <w:spacing w:val="7"/>
              </w:rPr>
              <w:t>和检修方案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3B3C6DC">
            <w:pPr>
              <w:pStyle w:val="6"/>
              <w:spacing w:before="270" w:line="208" w:lineRule="auto"/>
              <w:ind w:left="109" w:right="83" w:firstLine="18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10.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设备大修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2"/>
              </w:rPr>
              <w:t>、</w:t>
            </w:r>
            <w:r>
              <w:rPr>
                <w:rFonts w:ascii="微软雅黑" w:hAnsi="微软雅黑" w:eastAsia="微软雅黑" w:cs="微软雅黑"/>
                <w:spacing w:val="-2"/>
              </w:rPr>
              <w:t>中修</w:t>
            </w:r>
            <w:r>
              <w:rPr>
                <w:rFonts w:ascii="微软雅黑" w:hAnsi="微软雅黑" w:eastAsia="微软雅黑" w:cs="微软雅黑"/>
                <w:spacing w:val="6"/>
              </w:rPr>
              <w:t>的质量要求</w:t>
            </w:r>
          </w:p>
          <w:p w14:paraId="54FECE6B">
            <w:pPr>
              <w:pStyle w:val="6"/>
              <w:spacing w:line="218" w:lineRule="auto"/>
              <w:ind w:left="94" w:right="83" w:firstLine="200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12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设备维护和检修</w:t>
            </w:r>
            <w:r>
              <w:rPr>
                <w:rFonts w:ascii="微软雅黑" w:hAnsi="微软雅黑" w:eastAsia="微软雅黑" w:cs="微软雅黑"/>
                <w:spacing w:val="9"/>
              </w:rPr>
              <w:t>方案的制定方法</w:t>
            </w:r>
          </w:p>
        </w:tc>
      </w:tr>
      <w:tr w14:paraId="525B241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6CD3E5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038C58FB">
            <w:pPr>
              <w:spacing w:line="243" w:lineRule="auto"/>
              <w:rPr>
                <w:rFonts w:ascii="Arial"/>
                <w:sz w:val="21"/>
              </w:rPr>
            </w:pPr>
          </w:p>
          <w:p w14:paraId="1A1870AA">
            <w:pPr>
              <w:spacing w:line="243" w:lineRule="auto"/>
              <w:rPr>
                <w:rFonts w:ascii="Arial"/>
                <w:sz w:val="21"/>
              </w:rPr>
            </w:pPr>
          </w:p>
          <w:p w14:paraId="1E76740C">
            <w:pPr>
              <w:pStyle w:val="6"/>
              <w:spacing w:before="72" w:line="211" w:lineRule="auto"/>
              <w:ind w:left="87" w:right="91" w:firstLine="263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10.</w:t>
            </w:r>
            <w:r>
              <w:rPr>
                <w:spacing w:val="-33"/>
              </w:rPr>
              <w:t xml:space="preserve"> </w:t>
            </w:r>
            <w:r>
              <w:rPr>
                <w:spacing w:val="-12"/>
              </w:rPr>
              <w:t>2</w:t>
            </w:r>
            <w:r>
              <w:rPr>
                <w:spacing w:val="4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工</w:t>
            </w:r>
            <w:r>
              <w:rPr>
                <w:rFonts w:ascii="微软雅黑" w:hAnsi="微软雅黑" w:eastAsia="微软雅黑" w:cs="微软雅黑"/>
                <w:spacing w:val="9"/>
              </w:rPr>
              <w:t>艺技术条件调整和经验</w:t>
            </w:r>
            <w:r>
              <w:rPr>
                <w:rFonts w:ascii="微软雅黑" w:hAnsi="微软雅黑" w:eastAsia="微软雅黑" w:cs="微软雅黑"/>
                <w:spacing w:val="6"/>
              </w:rPr>
              <w:t>总结</w:t>
            </w:r>
          </w:p>
        </w:tc>
        <w:tc>
          <w:tcPr>
            <w:tcW w:w="2341" w:type="dxa"/>
            <w:vAlign w:val="top"/>
          </w:tcPr>
          <w:p w14:paraId="748271EF">
            <w:pPr>
              <w:pStyle w:val="6"/>
              <w:spacing w:before="164" w:line="208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10.</w:t>
            </w:r>
            <w:r>
              <w:rPr>
                <w:spacing w:val="-26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hint="eastAsia" w:eastAsia="宋体"/>
                <w:spacing w:val="-9"/>
                <w:lang w:eastAsia="zh-CN"/>
              </w:rPr>
              <w:t>能够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在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生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产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系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列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参</w:t>
            </w:r>
            <w:r>
              <w:rPr>
                <w:rFonts w:ascii="微软雅黑" w:hAnsi="微软雅黑" w:eastAsia="微软雅黑" w:cs="微软雅黑"/>
                <w:spacing w:val="10"/>
              </w:rPr>
              <w:t>数发生变化时合理调整技术</w:t>
            </w:r>
            <w:r>
              <w:rPr>
                <w:rFonts w:ascii="微软雅黑" w:hAnsi="微软雅黑" w:eastAsia="微软雅黑" w:cs="微软雅黑"/>
                <w:spacing w:val="6"/>
              </w:rPr>
              <w:t>条件</w:t>
            </w:r>
          </w:p>
          <w:p w14:paraId="10A38111">
            <w:pPr>
              <w:pStyle w:val="6"/>
              <w:spacing w:before="1" w:line="207" w:lineRule="auto"/>
              <w:ind w:left="89" w:right="86" w:firstLine="20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7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7"/>
              </w:rPr>
              <w:t>能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运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用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统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计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工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具</w:t>
            </w:r>
            <w:r>
              <w:rPr>
                <w:rFonts w:ascii="微软雅黑" w:hAnsi="微软雅黑" w:eastAsia="微软雅黑" w:cs="微软雅黑"/>
                <w:spacing w:val="9"/>
              </w:rPr>
              <w:t>分析生产中的各种数据</w:t>
            </w:r>
          </w:p>
          <w:p w14:paraId="78863011">
            <w:pPr>
              <w:pStyle w:val="6"/>
              <w:spacing w:before="1" w:line="218" w:lineRule="auto"/>
              <w:ind w:left="96" w:right="86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27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撰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写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生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产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实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践</w:t>
            </w:r>
            <w:r>
              <w:rPr>
                <w:rFonts w:ascii="微软雅黑" w:hAnsi="微软雅黑" w:eastAsia="微软雅黑" w:cs="微软雅黑"/>
                <w:spacing w:val="6"/>
              </w:rPr>
              <w:t>总结报告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5CF3832">
            <w:pPr>
              <w:spacing w:line="467" w:lineRule="auto"/>
              <w:rPr>
                <w:rFonts w:ascii="Arial"/>
                <w:sz w:val="21"/>
              </w:rPr>
            </w:pPr>
          </w:p>
          <w:p w14:paraId="265AA638">
            <w:pPr>
              <w:pStyle w:val="6"/>
              <w:spacing w:before="73" w:line="208" w:lineRule="auto"/>
              <w:ind w:left="94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10.</w:t>
            </w:r>
            <w:r>
              <w:rPr>
                <w:spacing w:val="-29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技术参数间的相</w:t>
            </w:r>
            <w:r>
              <w:rPr>
                <w:rFonts w:ascii="微软雅黑" w:hAnsi="微软雅黑" w:eastAsia="微软雅黑" w:cs="微软雅黑"/>
                <w:spacing w:val="8"/>
              </w:rPr>
              <w:t>互关系</w:t>
            </w:r>
          </w:p>
          <w:p w14:paraId="186240BE">
            <w:pPr>
              <w:pStyle w:val="6"/>
              <w:spacing w:before="1" w:line="218" w:lineRule="auto"/>
              <w:ind w:left="95" w:right="83" w:firstLine="19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28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数据统计分析基</w:t>
            </w:r>
            <w:r>
              <w:rPr>
                <w:rFonts w:ascii="微软雅黑" w:hAnsi="微软雅黑" w:eastAsia="微软雅黑" w:cs="微软雅黑"/>
                <w:spacing w:val="7"/>
              </w:rPr>
              <w:t>础知识</w:t>
            </w:r>
          </w:p>
        </w:tc>
      </w:tr>
      <w:tr w14:paraId="6D10D4A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5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5E42298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06C2259">
            <w:pPr>
              <w:spacing w:line="465" w:lineRule="auto"/>
              <w:rPr>
                <w:rFonts w:ascii="Arial"/>
                <w:sz w:val="21"/>
              </w:rPr>
            </w:pPr>
          </w:p>
          <w:p w14:paraId="71BD37E6">
            <w:pPr>
              <w:pStyle w:val="6"/>
              <w:spacing w:before="73" w:line="215" w:lineRule="auto"/>
              <w:ind w:left="85" w:right="91" w:firstLine="265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10.</w:t>
            </w:r>
            <w:r>
              <w:rPr>
                <w:spacing w:val="-33"/>
              </w:rPr>
              <w:t xml:space="preserve"> </w:t>
            </w:r>
            <w:r>
              <w:rPr>
                <w:spacing w:val="-12"/>
              </w:rPr>
              <w:t>3</w:t>
            </w:r>
            <w:r>
              <w:rPr>
                <w:spacing w:val="4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技</w:t>
            </w:r>
            <w:r>
              <w:rPr>
                <w:rFonts w:ascii="微软雅黑" w:hAnsi="微软雅黑" w:eastAsia="微软雅黑" w:cs="微软雅黑"/>
                <w:spacing w:val="9"/>
              </w:rPr>
              <w:t>术改进与创</w:t>
            </w:r>
            <w:r>
              <w:rPr>
                <w:rFonts w:ascii="微软雅黑" w:hAnsi="微软雅黑" w:eastAsia="微软雅黑" w:cs="微软雅黑"/>
                <w:spacing w:val="4"/>
              </w:rPr>
              <w:t>新</w:t>
            </w:r>
          </w:p>
        </w:tc>
        <w:tc>
          <w:tcPr>
            <w:tcW w:w="2341" w:type="dxa"/>
            <w:vAlign w:val="top"/>
          </w:tcPr>
          <w:p w14:paraId="0E3C66F0">
            <w:pPr>
              <w:pStyle w:val="6"/>
              <w:spacing w:before="162" w:line="207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针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对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生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产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或</w:t>
            </w:r>
            <w:r>
              <w:rPr>
                <w:rFonts w:ascii="微软雅黑" w:hAnsi="微软雅黑" w:eastAsia="微软雅黑" w:cs="微软雅黑"/>
                <w:spacing w:val="-2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10"/>
              </w:rPr>
              <w:t>备系统中的薄弱环节编制改</w:t>
            </w:r>
            <w:r>
              <w:rPr>
                <w:rFonts w:ascii="微软雅黑" w:hAnsi="微软雅黑" w:eastAsia="微软雅黑" w:cs="微软雅黑"/>
                <w:spacing w:val="5"/>
              </w:rPr>
              <w:t>进方案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并组织实施</w:t>
            </w:r>
          </w:p>
          <w:p w14:paraId="1850AF1A">
            <w:pPr>
              <w:pStyle w:val="6"/>
              <w:spacing w:before="2" w:line="207" w:lineRule="auto"/>
              <w:ind w:left="87" w:right="16" w:firstLine="223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10.</w:t>
            </w:r>
            <w:r>
              <w:rPr>
                <w:spacing w:val="-29"/>
              </w:rPr>
              <w:t xml:space="preserve"> </w:t>
            </w:r>
            <w:r>
              <w:rPr>
                <w:spacing w:val="-8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 参 与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新 工 艺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新技术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新设备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新产品的</w:t>
            </w:r>
            <w:r>
              <w:rPr>
                <w:rFonts w:ascii="微软雅黑" w:hAnsi="微软雅黑" w:eastAsia="微软雅黑" w:cs="微软雅黑"/>
                <w:spacing w:val="9"/>
              </w:rPr>
              <w:t>开发设计及实验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ACE58B1">
            <w:pPr>
              <w:pStyle w:val="6"/>
              <w:spacing w:before="286" w:line="208" w:lineRule="auto"/>
              <w:ind w:left="93" w:right="1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10.</w:t>
            </w:r>
            <w:r>
              <w:rPr>
                <w:spacing w:val="-31"/>
              </w:rPr>
              <w:t xml:space="preserve"> </w:t>
            </w:r>
            <w:r>
              <w:rPr>
                <w:spacing w:val="-6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新工艺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新技术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18"/>
              </w:rPr>
              <w:t>新设备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18"/>
              </w:rPr>
              <w:t>、</w:t>
            </w:r>
            <w:r>
              <w:rPr>
                <w:rFonts w:ascii="微软雅黑" w:hAnsi="微软雅黑" w:eastAsia="微软雅黑" w:cs="微软雅黑"/>
                <w:spacing w:val="18"/>
              </w:rPr>
              <w:t>新产品的发展方</w:t>
            </w:r>
            <w:r>
              <w:rPr>
                <w:rFonts w:ascii="微软雅黑" w:hAnsi="微软雅黑" w:eastAsia="微软雅黑" w:cs="微软雅黑"/>
                <w:spacing w:val="4"/>
              </w:rPr>
              <w:t>向</w:t>
            </w:r>
          </w:p>
          <w:p w14:paraId="4CEB871D">
            <w:pPr>
              <w:pStyle w:val="6"/>
              <w:spacing w:line="219" w:lineRule="auto"/>
              <w:ind w:left="97" w:right="83" w:firstLine="19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10.</w:t>
            </w:r>
            <w:r>
              <w:rPr>
                <w:spacing w:val="-26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新工艺技术实验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</w:tc>
      </w:tr>
      <w:tr w14:paraId="44FAF7B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5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270DC4DF">
            <w:pPr>
              <w:spacing w:line="304" w:lineRule="auto"/>
              <w:rPr>
                <w:rFonts w:ascii="Arial"/>
                <w:sz w:val="21"/>
              </w:rPr>
            </w:pPr>
          </w:p>
          <w:p w14:paraId="6947C1D4">
            <w:pPr>
              <w:spacing w:line="304" w:lineRule="auto"/>
              <w:rPr>
                <w:rFonts w:ascii="Arial"/>
                <w:sz w:val="21"/>
              </w:rPr>
            </w:pPr>
          </w:p>
          <w:p w14:paraId="10AB3109">
            <w:pPr>
              <w:spacing w:line="305" w:lineRule="auto"/>
              <w:rPr>
                <w:rFonts w:ascii="Arial"/>
                <w:sz w:val="21"/>
              </w:rPr>
            </w:pPr>
          </w:p>
          <w:p w14:paraId="0017777B">
            <w:pPr>
              <w:pStyle w:val="6"/>
              <w:spacing w:before="55" w:line="188" w:lineRule="auto"/>
              <w:ind w:left="138"/>
            </w:pPr>
            <w:r>
              <w:rPr>
                <w:spacing w:val="-5"/>
              </w:rPr>
              <w:t>11.</w:t>
            </w:r>
          </w:p>
          <w:p w14:paraId="5953783A">
            <w:pPr>
              <w:spacing w:before="53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培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训与指导</w:t>
            </w:r>
          </w:p>
        </w:tc>
        <w:tc>
          <w:tcPr>
            <w:tcW w:w="1080" w:type="dxa"/>
            <w:vAlign w:val="top"/>
          </w:tcPr>
          <w:p w14:paraId="12E7488B">
            <w:pPr>
              <w:pStyle w:val="6"/>
              <w:spacing w:before="296" w:line="220" w:lineRule="auto"/>
              <w:ind w:left="85" w:right="91" w:firstLine="265"/>
              <w:rPr>
                <w:rFonts w:ascii="微软雅黑" w:hAnsi="微软雅黑" w:eastAsia="微软雅黑" w:cs="微软雅黑"/>
              </w:rPr>
            </w:pPr>
            <w:r>
              <w:rPr>
                <w:spacing w:val="-15"/>
              </w:rPr>
              <w:t>11.</w:t>
            </w:r>
            <w:r>
              <w:rPr>
                <w:spacing w:val="-19"/>
              </w:rPr>
              <w:t xml:space="preserve"> </w:t>
            </w:r>
            <w:r>
              <w:rPr>
                <w:spacing w:val="-15"/>
              </w:rPr>
              <w:t>1</w:t>
            </w:r>
            <w:r>
              <w:rPr>
                <w:spacing w:val="4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5"/>
              </w:rPr>
              <w:t>理</w:t>
            </w:r>
            <w:r>
              <w:rPr>
                <w:rFonts w:ascii="微软雅黑" w:hAnsi="微软雅黑" w:eastAsia="微软雅黑" w:cs="微软雅黑"/>
                <w:spacing w:val="8"/>
              </w:rPr>
              <w:t>论培训</w:t>
            </w:r>
          </w:p>
        </w:tc>
        <w:tc>
          <w:tcPr>
            <w:tcW w:w="2341" w:type="dxa"/>
            <w:vAlign w:val="top"/>
          </w:tcPr>
          <w:p w14:paraId="29AD0F27">
            <w:pPr>
              <w:pStyle w:val="6"/>
              <w:spacing w:before="158" w:line="208" w:lineRule="auto"/>
              <w:ind w:left="90" w:right="86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11.</w:t>
            </w:r>
            <w:r>
              <w:rPr>
                <w:spacing w:val="-18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9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进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行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专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业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基</w:t>
            </w:r>
            <w:r>
              <w:rPr>
                <w:rFonts w:ascii="微软雅黑" w:hAnsi="微软雅黑" w:eastAsia="微软雅黑" w:cs="微软雅黑"/>
                <w:spacing w:val="-1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础</w:t>
            </w:r>
            <w:r>
              <w:rPr>
                <w:rFonts w:ascii="微软雅黑" w:hAnsi="微软雅黑" w:eastAsia="微软雅黑" w:cs="微软雅黑"/>
                <w:spacing w:val="9"/>
              </w:rPr>
              <w:t>理论知识的培训</w:t>
            </w:r>
          </w:p>
          <w:p w14:paraId="6446F346">
            <w:pPr>
              <w:pStyle w:val="6"/>
              <w:spacing w:line="182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11.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能编写教学大纲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BC96E43">
            <w:pPr>
              <w:pStyle w:val="6"/>
              <w:spacing w:before="159" w:line="184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11.</w:t>
            </w:r>
            <w:r>
              <w:rPr>
                <w:spacing w:val="-14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操作指导方法</w:t>
            </w:r>
          </w:p>
          <w:p w14:paraId="3B966973">
            <w:pPr>
              <w:pStyle w:val="6"/>
              <w:spacing w:before="28" w:line="220" w:lineRule="auto"/>
              <w:ind w:left="95" w:right="83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11.</w:t>
            </w:r>
            <w:r>
              <w:rPr>
                <w:spacing w:val="-18"/>
              </w:rPr>
              <w:t xml:space="preserve"> </w:t>
            </w:r>
            <w:r>
              <w:rPr>
                <w:spacing w:val="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教学大纲编写方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</w:tc>
      </w:tr>
      <w:tr w14:paraId="175F1DA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4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08C4E01F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D3B7579">
            <w:pPr>
              <w:spacing w:line="246" w:lineRule="auto"/>
              <w:rPr>
                <w:rFonts w:ascii="Arial"/>
                <w:sz w:val="21"/>
              </w:rPr>
            </w:pPr>
          </w:p>
          <w:p w14:paraId="56E63D33">
            <w:pPr>
              <w:spacing w:line="246" w:lineRule="auto"/>
              <w:rPr>
                <w:rFonts w:ascii="Arial"/>
                <w:sz w:val="21"/>
              </w:rPr>
            </w:pPr>
          </w:p>
          <w:p w14:paraId="78995EC8">
            <w:pPr>
              <w:spacing w:line="247" w:lineRule="auto"/>
              <w:rPr>
                <w:rFonts w:ascii="Arial"/>
                <w:sz w:val="21"/>
              </w:rPr>
            </w:pPr>
          </w:p>
          <w:p w14:paraId="2BBB9AFC">
            <w:pPr>
              <w:pStyle w:val="6"/>
              <w:spacing w:before="73" w:line="219" w:lineRule="auto"/>
              <w:ind w:left="85" w:right="91" w:firstLine="265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11.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4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操</w:t>
            </w:r>
            <w:r>
              <w:rPr>
                <w:rFonts w:ascii="微软雅黑" w:hAnsi="微软雅黑" w:eastAsia="微软雅黑" w:cs="微软雅黑"/>
                <w:spacing w:val="8"/>
              </w:rPr>
              <w:t>作指导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4D164D75">
            <w:pPr>
              <w:pStyle w:val="6"/>
              <w:spacing w:before="183" w:line="207" w:lineRule="auto"/>
              <w:ind w:left="92" w:right="86" w:firstLine="20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11.</w:t>
            </w:r>
            <w:r>
              <w:rPr>
                <w:spacing w:val="-30"/>
              </w:rPr>
              <w:t xml:space="preserve"> </w:t>
            </w:r>
            <w:r>
              <w:rPr>
                <w:spacing w:val="-9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9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系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统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地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示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范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实</w:t>
            </w:r>
            <w:r>
              <w:rPr>
                <w:rFonts w:ascii="微软雅黑" w:hAnsi="微软雅黑" w:eastAsia="微软雅黑" w:cs="微软雅黑"/>
                <w:spacing w:val="12"/>
              </w:rPr>
              <w:t>际操作技巧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spacing w:val="12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12"/>
              </w:rPr>
              <w:t>并指导三级</w:t>
            </w:r>
            <w:r>
              <w:rPr>
                <w:spacing w:val="12"/>
              </w:rPr>
              <w:t>/</w:t>
            </w:r>
            <w:r>
              <w:rPr>
                <w:rFonts w:ascii="微软雅黑" w:hAnsi="微软雅黑" w:eastAsia="微软雅黑" w:cs="微软雅黑"/>
                <w:spacing w:val="9"/>
              </w:rPr>
              <w:t>高级工及以下级别人员的实</w:t>
            </w:r>
            <w:r>
              <w:rPr>
                <w:rFonts w:ascii="微软雅黑" w:hAnsi="微软雅黑" w:eastAsia="微软雅黑" w:cs="微软雅黑"/>
                <w:spacing w:val="6"/>
              </w:rPr>
              <w:t>际操作</w:t>
            </w:r>
          </w:p>
          <w:p w14:paraId="5F1A1CDB">
            <w:pPr>
              <w:pStyle w:val="6"/>
              <w:spacing w:before="1" w:line="214" w:lineRule="auto"/>
              <w:ind w:left="89" w:right="86" w:firstLine="20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11.</w:t>
            </w:r>
            <w:r>
              <w:rPr>
                <w:spacing w:val="-31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8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讲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授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铝 电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解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工</w:t>
            </w:r>
            <w:r>
              <w:rPr>
                <w:rFonts w:ascii="微软雅黑" w:hAnsi="微软雅黑" w:eastAsia="微软雅黑" w:cs="微软雅黑"/>
                <w:spacing w:val="6"/>
              </w:rPr>
              <w:t>的工艺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设备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技术安全等</w:t>
            </w:r>
            <w:r>
              <w:rPr>
                <w:rFonts w:ascii="微软雅黑" w:hAnsi="微软雅黑" w:eastAsia="微软雅黑" w:cs="微软雅黑"/>
                <w:spacing w:val="9"/>
              </w:rPr>
              <w:t>方面的规范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588DBF3A">
            <w:pPr>
              <w:spacing w:line="243" w:lineRule="auto"/>
              <w:rPr>
                <w:rFonts w:ascii="Arial"/>
                <w:sz w:val="21"/>
              </w:rPr>
            </w:pPr>
          </w:p>
          <w:p w14:paraId="2955C8F5">
            <w:pPr>
              <w:spacing w:line="243" w:lineRule="auto"/>
              <w:rPr>
                <w:rFonts w:ascii="Arial"/>
                <w:sz w:val="21"/>
              </w:rPr>
            </w:pPr>
          </w:p>
          <w:p w14:paraId="669B399E">
            <w:pPr>
              <w:pStyle w:val="6"/>
              <w:spacing w:before="73" w:line="207" w:lineRule="auto"/>
              <w:ind w:left="109" w:right="83" w:firstLine="185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11.</w:t>
            </w:r>
            <w:r>
              <w:rPr>
                <w:spacing w:val="-32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实际操作过程中</w:t>
            </w:r>
            <w:r>
              <w:rPr>
                <w:rFonts w:ascii="微软雅黑" w:hAnsi="微软雅黑" w:eastAsia="微软雅黑" w:cs="微软雅黑"/>
                <w:spacing w:val="3"/>
              </w:rPr>
              <w:t>的技巧</w:t>
            </w:r>
          </w:p>
          <w:p w14:paraId="5B16C330">
            <w:pPr>
              <w:pStyle w:val="6"/>
              <w:spacing w:before="2" w:line="216" w:lineRule="auto"/>
              <w:ind w:left="94" w:right="83" w:firstLine="201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11.</w:t>
            </w:r>
            <w:r>
              <w:rPr>
                <w:spacing w:val="-25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7"/>
              </w:rPr>
              <w:t>工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-7"/>
              </w:rPr>
              <w:t>设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备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-7"/>
              </w:rPr>
              <w:t>技</w:t>
            </w:r>
            <w:r>
              <w:rPr>
                <w:rFonts w:ascii="微软雅黑" w:hAnsi="微软雅黑" w:eastAsia="微软雅黑" w:cs="微软雅黑"/>
                <w:spacing w:val="9"/>
              </w:rPr>
              <w:t>术安全等方面的规范</w:t>
            </w:r>
          </w:p>
        </w:tc>
      </w:tr>
    </w:tbl>
    <w:p w14:paraId="4A7D6C2B">
      <w:pPr>
        <w:pStyle w:val="2"/>
      </w:pPr>
    </w:p>
    <w:p w14:paraId="584918A1">
      <w:pPr>
        <w:sectPr>
          <w:headerReference r:id="rId107" w:type="default"/>
          <w:footerReference r:id="rId108" w:type="default"/>
          <w:pgSz w:w="8731" w:h="12245"/>
          <w:pgMar w:top="1072" w:right="1299" w:bottom="994" w:left="1179" w:header="801" w:footer="820" w:gutter="0"/>
          <w:cols w:space="720" w:num="1"/>
        </w:sectPr>
      </w:pPr>
    </w:p>
    <w:p w14:paraId="0A533804">
      <w:pPr>
        <w:pStyle w:val="2"/>
        <w:spacing w:line="301" w:lineRule="auto"/>
      </w:pPr>
    </w:p>
    <w:p w14:paraId="37F71600">
      <w:pPr>
        <w:pStyle w:val="2"/>
        <w:spacing w:line="302" w:lineRule="auto"/>
      </w:pPr>
    </w:p>
    <w:p w14:paraId="32DB028C">
      <w:pPr>
        <w:spacing w:before="65" w:line="215" w:lineRule="auto"/>
        <w:ind w:left="10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1"/>
          <w:sz w:val="20"/>
          <w:szCs w:val="20"/>
        </w:rPr>
        <w:t>3.</w:t>
      </w:r>
      <w:r>
        <w:rPr>
          <w:rFonts w:ascii="MS Gothic" w:hAnsi="MS Gothic" w:eastAsia="MS Gothic" w:cs="MS Gothic"/>
          <w:spacing w:val="-34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>5</w:t>
      </w:r>
      <w:r>
        <w:rPr>
          <w:rFonts w:ascii="MS Gothic" w:hAnsi="MS Gothic" w:eastAsia="MS Gothic" w:cs="MS Gothic"/>
          <w:spacing w:val="13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1"/>
          <w:sz w:val="20"/>
          <w:szCs w:val="20"/>
        </w:rPr>
        <w:t>一级</w:t>
      </w:r>
      <w:r>
        <w:rPr>
          <w:rFonts w:ascii="MS Gothic" w:hAnsi="MS Gothic" w:eastAsia="MS Gothic" w:cs="MS Gothic"/>
          <w:spacing w:val="1"/>
          <w:sz w:val="20"/>
          <w:szCs w:val="20"/>
        </w:rPr>
        <w:t>/</w:t>
      </w:r>
      <w:r>
        <w:rPr>
          <w:rFonts w:ascii="黑体" w:hAnsi="黑体" w:eastAsia="黑体" w:cs="黑体"/>
          <w:spacing w:val="1"/>
          <w:sz w:val="20"/>
          <w:szCs w:val="20"/>
        </w:rPr>
        <w:t>高级技师</w:t>
      </w:r>
    </w:p>
    <w:p w14:paraId="314DFFFF">
      <w:pPr>
        <w:spacing w:before="239" w:line="222" w:lineRule="auto"/>
        <w:ind w:left="12" w:right="9" w:firstLine="419"/>
        <w:jc w:val="both"/>
        <w:rPr>
          <w:rFonts w:ascii="MS Gothic" w:hAnsi="MS Gothic" w:eastAsia="MS Gothic" w:cs="MS Gothic"/>
          <w:sz w:val="20"/>
          <w:szCs w:val="20"/>
        </w:rPr>
      </w:pPr>
      <w:r>
        <w:rPr>
          <w:rFonts w:ascii="微软雅黑" w:hAnsi="微软雅黑" w:eastAsia="微软雅黑" w:cs="微软雅黑"/>
          <w:spacing w:val="12"/>
          <w:sz w:val="20"/>
          <w:szCs w:val="20"/>
        </w:rPr>
        <w:t xml:space="preserve">本级别 </w:t>
      </w:r>
      <w:r>
        <w:rPr>
          <w:rFonts w:ascii="MS Gothic" w:hAnsi="MS Gothic" w:eastAsia="MS Gothic" w:cs="MS Gothic"/>
          <w:spacing w:val="12"/>
          <w:sz w:val="20"/>
          <w:szCs w:val="20"/>
        </w:rPr>
        <w:t>1~6</w:t>
      </w:r>
      <w:r>
        <w:rPr>
          <w:rFonts w:ascii="MS Gothic" w:hAnsi="MS Gothic" w:eastAsia="MS Gothic" w:cs="MS Gothic"/>
          <w:spacing w:val="-27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项职业功能为可选项</w:t>
      </w:r>
      <w:r>
        <w:rPr>
          <w:rFonts w:ascii="微软雅黑" w:hAnsi="微软雅黑" w:eastAsia="微软雅黑" w:cs="微软雅黑"/>
          <w:spacing w:val="-3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2"/>
          <w:sz w:val="20"/>
          <w:szCs w:val="20"/>
        </w:rPr>
        <w:t>。</w:t>
      </w:r>
      <w:r>
        <w:rPr>
          <w:rFonts w:ascii="微软雅黑" w:hAnsi="微软雅黑" w:eastAsia="微软雅黑" w:cs="微软雅黑"/>
          <w:spacing w:val="12"/>
          <w:sz w:val="20"/>
          <w:szCs w:val="20"/>
        </w:rPr>
        <w:t>铝电解槽操作工考核职业功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能 </w:t>
      </w:r>
      <w:r>
        <w:rPr>
          <w:rFonts w:ascii="MS Gothic" w:hAnsi="MS Gothic" w:eastAsia="MS Gothic" w:cs="MS Gothic"/>
          <w:spacing w:val="8"/>
          <w:sz w:val="20"/>
          <w:szCs w:val="20"/>
        </w:rPr>
        <w:t>1、7、8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多功能机组操作工考核职业功能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2、7、8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物料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 xml:space="preserve">输送及烟气净化工考核职业功能 </w:t>
      </w:r>
      <w:r>
        <w:rPr>
          <w:rFonts w:ascii="MS Gothic" w:hAnsi="MS Gothic" w:eastAsia="MS Gothic" w:cs="MS Gothic"/>
          <w:spacing w:val="11"/>
          <w:sz w:val="20"/>
          <w:szCs w:val="20"/>
        </w:rPr>
        <w:t>3、7、8</w:t>
      </w:r>
      <w:r>
        <w:rPr>
          <w:rFonts w:ascii="MS Gothic" w:hAnsi="MS Gothic" w:eastAsia="MS Gothic" w:cs="MS Gothic"/>
          <w:spacing w:val="-22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11"/>
          <w:sz w:val="20"/>
          <w:szCs w:val="20"/>
        </w:rPr>
        <w:t>铝及铝合金熔铸工考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4、7、8</w:t>
      </w:r>
      <w:r>
        <w:rPr>
          <w:rFonts w:ascii="MS Gothic" w:hAnsi="MS Gothic" w:eastAsia="MS Gothic" w:cs="MS Gothic"/>
          <w:spacing w:val="-2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1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 xml:space="preserve">炭极生产工考核职业功能 </w:t>
      </w:r>
      <w:r>
        <w:rPr>
          <w:rFonts w:ascii="MS Gothic" w:hAnsi="MS Gothic" w:eastAsia="MS Gothic" w:cs="MS Gothic"/>
          <w:spacing w:val="8"/>
          <w:sz w:val="20"/>
          <w:szCs w:val="20"/>
        </w:rPr>
        <w:t>5、7、8</w:t>
      </w:r>
      <w:r>
        <w:rPr>
          <w:rFonts w:ascii="MS Gothic" w:hAnsi="MS Gothic" w:eastAsia="MS Gothic" w:cs="MS Gothic"/>
          <w:spacing w:val="-26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项</w:t>
      </w:r>
      <w:r>
        <w:rPr>
          <w:rFonts w:ascii="微软雅黑" w:hAnsi="微软雅黑" w:eastAsia="微软雅黑" w:cs="微软雅黑"/>
          <w:spacing w:val="-22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8"/>
          <w:sz w:val="20"/>
          <w:szCs w:val="20"/>
        </w:rPr>
        <w:t xml:space="preserve">; </w:t>
      </w:r>
      <w:r>
        <w:rPr>
          <w:rFonts w:ascii="微软雅黑" w:hAnsi="微软雅黑" w:eastAsia="微软雅黑" w:cs="微软雅黑"/>
          <w:spacing w:val="8"/>
          <w:sz w:val="20"/>
          <w:szCs w:val="20"/>
        </w:rPr>
        <w:t>物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 xml:space="preserve">料分析检测工考核职业功能 </w:t>
      </w:r>
      <w:r>
        <w:rPr>
          <w:rFonts w:ascii="MS Gothic" w:hAnsi="MS Gothic" w:eastAsia="MS Gothic" w:cs="MS Gothic"/>
          <w:spacing w:val="6"/>
          <w:sz w:val="20"/>
          <w:szCs w:val="20"/>
        </w:rPr>
        <w:t>6、7、8</w:t>
      </w:r>
      <w:r>
        <w:rPr>
          <w:rFonts w:ascii="MS Gothic" w:hAnsi="MS Gothic" w:eastAsia="MS Gothic" w:cs="MS Gothic"/>
          <w:spacing w:val="-31"/>
          <w:sz w:val="20"/>
          <w:szCs w:val="20"/>
        </w:rPr>
        <w:t xml:space="preserve"> </w:t>
      </w:r>
      <w:r>
        <w:rPr>
          <w:rFonts w:ascii="微软雅黑" w:hAnsi="微软雅黑" w:eastAsia="微软雅黑" w:cs="微软雅黑"/>
          <w:spacing w:val="6"/>
          <w:sz w:val="20"/>
          <w:szCs w:val="20"/>
        </w:rPr>
        <w:t>项</w:t>
      </w:r>
      <w:r>
        <w:rPr>
          <w:rFonts w:ascii="MS Gothic" w:hAnsi="MS Gothic" w:eastAsia="MS Gothic" w:cs="MS Gothic"/>
          <w:spacing w:val="6"/>
          <w:sz w:val="20"/>
          <w:szCs w:val="20"/>
        </w:rPr>
        <w:t>。</w:t>
      </w:r>
    </w:p>
    <w:p w14:paraId="6803C83A">
      <w:pPr>
        <w:spacing w:line="80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E354E8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C4BCB3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5ED96FE3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4365957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15639A2B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5C87FB3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5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AE2B9C8">
            <w:pPr>
              <w:spacing w:line="244" w:lineRule="auto"/>
              <w:rPr>
                <w:rFonts w:ascii="Arial"/>
                <w:sz w:val="21"/>
              </w:rPr>
            </w:pPr>
          </w:p>
          <w:p w14:paraId="623C005B">
            <w:pPr>
              <w:spacing w:line="244" w:lineRule="auto"/>
              <w:rPr>
                <w:rFonts w:ascii="Arial"/>
                <w:sz w:val="21"/>
              </w:rPr>
            </w:pPr>
          </w:p>
          <w:p w14:paraId="52341873">
            <w:pPr>
              <w:spacing w:line="244" w:lineRule="auto"/>
              <w:rPr>
                <w:rFonts w:ascii="Arial"/>
                <w:sz w:val="21"/>
              </w:rPr>
            </w:pPr>
          </w:p>
          <w:p w14:paraId="56DFF2A8">
            <w:pPr>
              <w:spacing w:line="244" w:lineRule="auto"/>
              <w:rPr>
                <w:rFonts w:ascii="Arial"/>
                <w:sz w:val="21"/>
              </w:rPr>
            </w:pPr>
          </w:p>
          <w:p w14:paraId="7296C8C3">
            <w:pPr>
              <w:spacing w:line="244" w:lineRule="auto"/>
              <w:rPr>
                <w:rFonts w:ascii="Arial"/>
                <w:sz w:val="21"/>
              </w:rPr>
            </w:pPr>
          </w:p>
          <w:p w14:paraId="6EDE8AF0">
            <w:pPr>
              <w:spacing w:line="244" w:lineRule="auto"/>
              <w:rPr>
                <w:rFonts w:ascii="Arial"/>
                <w:sz w:val="21"/>
              </w:rPr>
            </w:pPr>
          </w:p>
          <w:p w14:paraId="0CDF4B8E">
            <w:pPr>
              <w:spacing w:line="244" w:lineRule="auto"/>
              <w:rPr>
                <w:rFonts w:ascii="Arial"/>
                <w:sz w:val="21"/>
              </w:rPr>
            </w:pPr>
          </w:p>
          <w:p w14:paraId="211C0796">
            <w:pPr>
              <w:spacing w:line="244" w:lineRule="auto"/>
              <w:rPr>
                <w:rFonts w:ascii="Arial"/>
                <w:sz w:val="21"/>
              </w:rPr>
            </w:pPr>
          </w:p>
          <w:p w14:paraId="094F1035">
            <w:pPr>
              <w:spacing w:line="244" w:lineRule="auto"/>
              <w:rPr>
                <w:rFonts w:ascii="Arial"/>
                <w:sz w:val="21"/>
              </w:rPr>
            </w:pPr>
          </w:p>
          <w:p w14:paraId="57B9E603">
            <w:pPr>
              <w:spacing w:line="244" w:lineRule="auto"/>
              <w:rPr>
                <w:rFonts w:ascii="Arial"/>
                <w:sz w:val="21"/>
              </w:rPr>
            </w:pPr>
          </w:p>
          <w:p w14:paraId="60E5DE23">
            <w:pPr>
              <w:pStyle w:val="6"/>
              <w:spacing w:before="55" w:line="188" w:lineRule="auto"/>
              <w:ind w:left="183"/>
            </w:pPr>
            <w:r>
              <w:rPr>
                <w:spacing w:val="-9"/>
              </w:rPr>
              <w:t>1.</w:t>
            </w:r>
          </w:p>
          <w:p w14:paraId="5D908B72">
            <w:pPr>
              <w:spacing w:before="72" w:line="180" w:lineRule="exact"/>
              <w:ind w:left="164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电</w:t>
            </w: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解槽操</w:t>
            </w:r>
            <w:r>
              <w:rPr>
                <w:rFonts w:ascii="微软雅黑" w:hAnsi="微软雅黑" w:eastAsia="微软雅黑" w:cs="微软雅黑"/>
                <w:spacing w:val="5"/>
                <w:position w:val="-1"/>
                <w:sz w:val="17"/>
                <w:szCs w:val="17"/>
              </w:rPr>
              <w:t>作</w:t>
            </w:r>
          </w:p>
        </w:tc>
        <w:tc>
          <w:tcPr>
            <w:tcW w:w="1080" w:type="dxa"/>
            <w:vAlign w:val="top"/>
          </w:tcPr>
          <w:p w14:paraId="158FD6D9">
            <w:pPr>
              <w:spacing w:line="298" w:lineRule="auto"/>
              <w:rPr>
                <w:rFonts w:ascii="Arial"/>
                <w:sz w:val="21"/>
              </w:rPr>
            </w:pPr>
          </w:p>
          <w:p w14:paraId="70A17712">
            <w:pPr>
              <w:spacing w:line="298" w:lineRule="auto"/>
              <w:rPr>
                <w:rFonts w:ascii="Arial"/>
                <w:sz w:val="21"/>
              </w:rPr>
            </w:pPr>
          </w:p>
          <w:p w14:paraId="07C7A198">
            <w:pPr>
              <w:pStyle w:val="6"/>
              <w:spacing w:before="73" w:line="229" w:lineRule="auto"/>
              <w:ind w:left="85" w:right="91" w:firstLine="312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8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18"/>
              </w:rPr>
              <w:t>1</w:t>
            </w:r>
            <w:r>
              <w:rPr>
                <w:spacing w:val="84"/>
                <w:w w:val="10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8"/>
              </w:rPr>
              <w:t>焙</w:t>
            </w:r>
            <w:r>
              <w:rPr>
                <w:rFonts w:ascii="微软雅黑" w:hAnsi="微软雅黑" w:eastAsia="微软雅黑" w:cs="微软雅黑"/>
                <w:spacing w:val="5"/>
              </w:rPr>
              <w:t>烧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5"/>
              </w:rPr>
              <w:t>、</w:t>
            </w:r>
            <w:r>
              <w:rPr>
                <w:rFonts w:ascii="微软雅黑" w:hAnsi="微软雅黑" w:eastAsia="微软雅黑" w:cs="微软雅黑"/>
                <w:spacing w:val="5"/>
              </w:rPr>
              <w:t>启动电</w:t>
            </w:r>
            <w:r>
              <w:rPr>
                <w:rFonts w:ascii="微软雅黑" w:hAnsi="微软雅黑" w:eastAsia="微软雅黑" w:cs="微软雅黑"/>
                <w:spacing w:val="7"/>
              </w:rPr>
              <w:t>解槽</w:t>
            </w:r>
          </w:p>
        </w:tc>
        <w:tc>
          <w:tcPr>
            <w:tcW w:w="2341" w:type="dxa"/>
            <w:vAlign w:val="top"/>
          </w:tcPr>
          <w:p w14:paraId="38177D60">
            <w:pPr>
              <w:pStyle w:val="6"/>
              <w:spacing w:before="269"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14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能制定焙烧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3"/>
              </w:rPr>
              <w:t>、</w:t>
            </w:r>
            <w:r>
              <w:rPr>
                <w:rFonts w:ascii="微软雅黑" w:hAnsi="微软雅黑" w:eastAsia="微软雅黑" w:cs="微软雅黑"/>
                <w:spacing w:val="-3"/>
              </w:rPr>
              <w:t>启动</w:t>
            </w:r>
            <w:r>
              <w:rPr>
                <w:rFonts w:ascii="微软雅黑" w:hAnsi="微软雅黑" w:eastAsia="微软雅黑" w:cs="微软雅黑"/>
                <w:spacing w:val="6"/>
              </w:rPr>
              <w:t>方案</w:t>
            </w:r>
          </w:p>
          <w:p w14:paraId="7E82B2EA">
            <w:pPr>
              <w:pStyle w:val="6"/>
              <w:spacing w:before="1" w:line="221" w:lineRule="auto"/>
              <w:ind w:left="87" w:right="8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能根据测量数据评</w:t>
            </w:r>
            <w:r>
              <w:rPr>
                <w:rFonts w:ascii="微软雅黑" w:hAnsi="微软雅黑" w:eastAsia="微软雅黑" w:cs="微软雅黑"/>
                <w:spacing w:val="6"/>
              </w:rPr>
              <w:t>估焙烧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启动效果</w:t>
            </w:r>
          </w:p>
          <w:p w14:paraId="573AAB39">
            <w:pPr>
              <w:pStyle w:val="6"/>
              <w:spacing w:before="1" w:line="230" w:lineRule="auto"/>
              <w:ind w:left="87" w:right="16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1.</w:t>
            </w:r>
            <w:r>
              <w:rPr>
                <w:spacing w:val="-16"/>
              </w:rPr>
              <w:t xml:space="preserve"> </w:t>
            </w:r>
            <w:r>
              <w:rPr>
                <w:spacing w:val="-9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9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9"/>
              </w:rPr>
              <w:t>能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分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析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解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决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焙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烧</w:t>
            </w:r>
            <w:r>
              <w:rPr>
                <w:spacing w:val="-9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启动过程中的异常问题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7F1D40BB">
            <w:pPr>
              <w:spacing w:line="328" w:lineRule="auto"/>
              <w:rPr>
                <w:rFonts w:ascii="Arial"/>
                <w:sz w:val="21"/>
              </w:rPr>
            </w:pPr>
          </w:p>
          <w:p w14:paraId="7E9D9955">
            <w:pPr>
              <w:pStyle w:val="6"/>
              <w:spacing w:before="73" w:line="188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1.</w:t>
            </w:r>
            <w:r>
              <w:rPr>
                <w:spacing w:val="-19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焙烧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-8"/>
              </w:rPr>
              <w:t>启动方案</w:t>
            </w:r>
          </w:p>
          <w:p w14:paraId="312CED75">
            <w:pPr>
              <w:pStyle w:val="6"/>
              <w:spacing w:before="41" w:line="222" w:lineRule="auto"/>
              <w:ind w:left="92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5"/>
              </w:rPr>
              <w:t>、</w:t>
            </w:r>
            <w:r>
              <w:rPr>
                <w:rFonts w:ascii="微软雅黑" w:hAnsi="微软雅黑" w:eastAsia="微软雅黑" w:cs="微软雅黑"/>
                <w:spacing w:val="-5"/>
              </w:rPr>
              <w:t>启动效果评</w:t>
            </w:r>
            <w:r>
              <w:rPr>
                <w:rFonts w:ascii="微软雅黑" w:hAnsi="微软雅黑" w:eastAsia="微软雅黑" w:cs="微软雅黑"/>
                <w:spacing w:val="8"/>
              </w:rPr>
              <w:t>估方法</w:t>
            </w:r>
          </w:p>
          <w:p w14:paraId="4F032252">
            <w:pPr>
              <w:pStyle w:val="6"/>
              <w:spacing w:before="1" w:line="230" w:lineRule="auto"/>
              <w:ind w:left="94" w:right="83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1.</w:t>
            </w:r>
            <w:r>
              <w:rPr>
                <w:spacing w:val="-11"/>
              </w:rPr>
              <w:t xml:space="preserve"> </w:t>
            </w:r>
            <w:r>
              <w:rPr>
                <w:spacing w:val="-6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6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焙烧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启动异常问</w:t>
            </w:r>
            <w:r>
              <w:rPr>
                <w:rFonts w:ascii="微软雅黑" w:hAnsi="微软雅黑" w:eastAsia="微软雅黑" w:cs="微软雅黑"/>
                <w:spacing w:val="9"/>
              </w:rPr>
              <w:t>题处理方法</w:t>
            </w:r>
          </w:p>
        </w:tc>
      </w:tr>
      <w:tr w14:paraId="37E0026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2FEE2E81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D3662A8">
            <w:pPr>
              <w:spacing w:line="246" w:lineRule="auto"/>
              <w:rPr>
                <w:rFonts w:ascii="Arial"/>
                <w:sz w:val="21"/>
              </w:rPr>
            </w:pPr>
          </w:p>
          <w:p w14:paraId="06DF59D4">
            <w:pPr>
              <w:spacing w:line="246" w:lineRule="auto"/>
              <w:rPr>
                <w:rFonts w:ascii="Arial"/>
                <w:sz w:val="21"/>
              </w:rPr>
            </w:pPr>
          </w:p>
          <w:p w14:paraId="5E5BD716">
            <w:pPr>
              <w:spacing w:line="247" w:lineRule="auto"/>
              <w:rPr>
                <w:rFonts w:ascii="Arial"/>
                <w:sz w:val="21"/>
              </w:rPr>
            </w:pPr>
          </w:p>
          <w:p w14:paraId="20923B17">
            <w:pPr>
              <w:pStyle w:val="6"/>
              <w:spacing w:before="73" w:line="235" w:lineRule="auto"/>
              <w:ind w:left="85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11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11"/>
              </w:rPr>
              <w:t>测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试</w:t>
            </w:r>
            <w:r>
              <w:rPr>
                <w:rFonts w:ascii="微软雅黑" w:hAnsi="微软雅黑" w:eastAsia="微软雅黑" w:cs="微软雅黑"/>
                <w:spacing w:val="7"/>
              </w:rPr>
              <w:t>作业</w:t>
            </w:r>
          </w:p>
        </w:tc>
        <w:tc>
          <w:tcPr>
            <w:tcW w:w="2341" w:type="dxa"/>
            <w:vAlign w:val="top"/>
          </w:tcPr>
          <w:p w14:paraId="7614AAB5">
            <w:pPr>
              <w:pStyle w:val="6"/>
              <w:spacing w:before="272" w:line="223" w:lineRule="auto"/>
              <w:ind w:left="93" w:right="16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1.</w:t>
            </w:r>
            <w:r>
              <w:rPr>
                <w:spacing w:val="-24"/>
              </w:rPr>
              <w:t xml:space="preserve"> </w:t>
            </w:r>
            <w:r>
              <w:rPr>
                <w:spacing w:val="-10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10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0"/>
              </w:rPr>
              <w:t>能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使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用 电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压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平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衡</w:t>
            </w:r>
            <w:r>
              <w:rPr>
                <w:spacing w:val="-10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能量平衡测试工器具</w:t>
            </w:r>
          </w:p>
          <w:p w14:paraId="5E3263B8">
            <w:pPr>
              <w:pStyle w:val="6"/>
              <w:spacing w:line="222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能根据方案进行电</w:t>
            </w:r>
            <w:r>
              <w:rPr>
                <w:rFonts w:ascii="微软雅黑" w:hAnsi="微软雅黑" w:eastAsia="微软雅黑" w:cs="微软雅黑"/>
                <w:spacing w:val="7"/>
              </w:rPr>
              <w:t>压平衡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能量平衡测试</w:t>
            </w:r>
          </w:p>
          <w:p w14:paraId="4BD3BA5E">
            <w:pPr>
              <w:pStyle w:val="6"/>
              <w:spacing w:before="1" w:line="233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能分析平衡测试报</w:t>
            </w:r>
            <w:r>
              <w:rPr>
                <w:rFonts w:ascii="微软雅黑" w:hAnsi="微软雅黑" w:eastAsia="微软雅黑" w:cs="微软雅黑"/>
                <w:spacing w:val="3"/>
              </w:rPr>
              <w:t>告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A663761">
            <w:pPr>
              <w:spacing w:line="469" w:lineRule="auto"/>
              <w:rPr>
                <w:rFonts w:ascii="Arial"/>
                <w:sz w:val="21"/>
              </w:rPr>
            </w:pPr>
          </w:p>
          <w:p w14:paraId="34AD6AAB">
            <w:pPr>
              <w:pStyle w:val="6"/>
              <w:spacing w:before="73" w:line="222" w:lineRule="auto"/>
              <w:ind w:left="92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7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电压平衡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7"/>
              </w:rPr>
              <w:t>、</w:t>
            </w:r>
            <w:r>
              <w:rPr>
                <w:rFonts w:ascii="微软雅黑" w:hAnsi="微软雅黑" w:eastAsia="微软雅黑" w:cs="微软雅黑"/>
                <w:spacing w:val="-7"/>
              </w:rPr>
              <w:t>能量平</w:t>
            </w:r>
            <w:r>
              <w:rPr>
                <w:rFonts w:ascii="微软雅黑" w:hAnsi="微软雅黑" w:eastAsia="微软雅黑" w:cs="微软雅黑"/>
                <w:spacing w:val="9"/>
              </w:rPr>
              <w:t>衡测试工器具</w:t>
            </w:r>
          </w:p>
          <w:p w14:paraId="17EAE196">
            <w:pPr>
              <w:pStyle w:val="6"/>
              <w:spacing w:before="1" w:line="230" w:lineRule="auto"/>
              <w:ind w:left="92" w:right="83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1.</w:t>
            </w:r>
            <w:r>
              <w:rPr>
                <w:spacing w:val="-25"/>
              </w:rPr>
              <w:t xml:space="preserve"> </w:t>
            </w:r>
            <w:r>
              <w:rPr>
                <w:spacing w:val="-6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6"/>
              </w:rPr>
              <w:t>2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电压平衡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6"/>
              </w:rPr>
              <w:t>、</w:t>
            </w:r>
            <w:r>
              <w:rPr>
                <w:rFonts w:ascii="微软雅黑" w:hAnsi="微软雅黑" w:eastAsia="微软雅黑" w:cs="微软雅黑"/>
                <w:spacing w:val="-6"/>
              </w:rPr>
              <w:t>能量平</w:t>
            </w:r>
            <w:r>
              <w:rPr>
                <w:rFonts w:ascii="微软雅黑" w:hAnsi="微软雅黑" w:eastAsia="微软雅黑" w:cs="微软雅黑"/>
                <w:spacing w:val="9"/>
              </w:rPr>
              <w:t>衡测试原理</w:t>
            </w:r>
          </w:p>
        </w:tc>
      </w:tr>
      <w:tr w14:paraId="3A3EAA8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3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6B4BFF9D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6B1793D3">
            <w:pPr>
              <w:spacing w:line="264" w:lineRule="auto"/>
              <w:rPr>
                <w:rFonts w:ascii="Arial"/>
                <w:sz w:val="21"/>
              </w:rPr>
            </w:pPr>
          </w:p>
          <w:p w14:paraId="463766AA">
            <w:pPr>
              <w:spacing w:line="265" w:lineRule="auto"/>
              <w:rPr>
                <w:rFonts w:ascii="Arial"/>
                <w:sz w:val="21"/>
              </w:rPr>
            </w:pPr>
          </w:p>
          <w:p w14:paraId="1F53D441">
            <w:pPr>
              <w:spacing w:line="265" w:lineRule="auto"/>
              <w:rPr>
                <w:rFonts w:ascii="Arial"/>
                <w:sz w:val="21"/>
              </w:rPr>
            </w:pPr>
          </w:p>
          <w:p w14:paraId="645EACE3">
            <w:pPr>
              <w:pStyle w:val="6"/>
              <w:spacing w:before="73" w:line="233" w:lineRule="auto"/>
              <w:ind w:left="86" w:right="91" w:firstLine="206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12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-12"/>
              </w:rPr>
              <w:t>调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整</w:t>
            </w:r>
            <w:r>
              <w:rPr>
                <w:rFonts w:ascii="微软雅黑" w:hAnsi="微软雅黑" w:eastAsia="微软雅黑" w:cs="微软雅黑"/>
                <w:spacing w:val="8"/>
              </w:rPr>
              <w:t>技术条件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42DC28B5">
            <w:pPr>
              <w:spacing w:line="255" w:lineRule="auto"/>
              <w:rPr>
                <w:rFonts w:ascii="Arial"/>
                <w:sz w:val="21"/>
              </w:rPr>
            </w:pPr>
          </w:p>
          <w:p w14:paraId="179A8259">
            <w:pPr>
              <w:pStyle w:val="6"/>
              <w:spacing w:before="73" w:line="221" w:lineRule="auto"/>
              <w:ind w:left="89" w:right="86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能对系列电解槽的</w:t>
            </w:r>
            <w:r>
              <w:rPr>
                <w:rFonts w:ascii="微软雅黑" w:hAnsi="微软雅黑" w:eastAsia="微软雅黑" w:cs="微软雅黑"/>
                <w:spacing w:val="10"/>
              </w:rPr>
              <w:t>运行趋势进行综合评判和预</w:t>
            </w:r>
            <w:r>
              <w:rPr>
                <w:rFonts w:ascii="微软雅黑" w:hAnsi="微软雅黑" w:eastAsia="微软雅黑" w:cs="微软雅黑"/>
                <w:spacing w:val="8"/>
              </w:rPr>
              <w:t>测分析</w:t>
            </w:r>
          </w:p>
          <w:p w14:paraId="520161E5">
            <w:pPr>
              <w:pStyle w:val="6"/>
              <w:spacing w:line="183" w:lineRule="auto"/>
              <w:ind w:left="282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1.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能优化技术参数</w:t>
            </w:r>
          </w:p>
          <w:p w14:paraId="62EB619A">
            <w:pPr>
              <w:pStyle w:val="6"/>
              <w:spacing w:before="46" w:line="239" w:lineRule="auto"/>
              <w:ind w:left="88" w:right="86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能分析技术经济指</w:t>
            </w:r>
            <w:r>
              <w:rPr>
                <w:rFonts w:ascii="微软雅黑" w:hAnsi="微软雅黑" w:eastAsia="微软雅黑" w:cs="微软雅黑"/>
                <w:spacing w:val="5"/>
              </w:rPr>
              <w:t>标</w:t>
            </w:r>
            <w:r>
              <w:rPr>
                <w:rFonts w:ascii="微软雅黑" w:hAnsi="微软雅黑" w:eastAsia="微软雅黑" w:cs="微软雅黑"/>
                <w:spacing w:val="-16"/>
              </w:rPr>
              <w:t xml:space="preserve"> </w:t>
            </w:r>
            <w:r>
              <w:rPr>
                <w:spacing w:val="5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5"/>
              </w:rPr>
              <w:t>并提出改善措施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4ED84F78">
            <w:pPr>
              <w:spacing w:line="388" w:lineRule="auto"/>
              <w:rPr>
                <w:rFonts w:ascii="Arial"/>
                <w:sz w:val="21"/>
              </w:rPr>
            </w:pPr>
          </w:p>
          <w:p w14:paraId="46A2BE8F">
            <w:pPr>
              <w:pStyle w:val="6"/>
              <w:spacing w:before="73" w:line="222" w:lineRule="auto"/>
              <w:ind w:left="110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1.</w:t>
            </w:r>
            <w:r>
              <w:rPr>
                <w:spacing w:val="-27"/>
              </w:rPr>
              <w:t xml:space="preserve"> </w:t>
            </w:r>
            <w:r>
              <w:rPr>
                <w:spacing w:val="-5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电解槽稳定的影响</w:t>
            </w:r>
            <w:r>
              <w:rPr>
                <w:rFonts w:ascii="微软雅黑" w:hAnsi="微软雅黑" w:eastAsia="微软雅黑" w:cs="微软雅黑"/>
                <w:spacing w:val="-2"/>
              </w:rPr>
              <w:t>因素</w:t>
            </w:r>
          </w:p>
          <w:p w14:paraId="0C215B2F">
            <w:pPr>
              <w:pStyle w:val="6"/>
              <w:spacing w:line="182" w:lineRule="auto"/>
              <w:ind w:left="28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6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数据统计基础知识</w:t>
            </w:r>
          </w:p>
          <w:p w14:paraId="3346612F">
            <w:pPr>
              <w:pStyle w:val="6"/>
              <w:spacing w:before="46" w:line="233" w:lineRule="auto"/>
              <w:ind w:left="94" w:right="83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1.</w:t>
            </w:r>
            <w:r>
              <w:rPr>
                <w:spacing w:val="-25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技术经济指标分析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</w:tc>
      </w:tr>
    </w:tbl>
    <w:p w14:paraId="030EFBCD">
      <w:pPr>
        <w:pStyle w:val="2"/>
      </w:pPr>
    </w:p>
    <w:p w14:paraId="5966F52A">
      <w:pPr>
        <w:sectPr>
          <w:headerReference r:id="rId109" w:type="default"/>
          <w:footerReference r:id="rId110" w:type="default"/>
          <w:pgSz w:w="8731" w:h="12245"/>
          <w:pgMar w:top="1072" w:right="1182" w:bottom="994" w:left="1296" w:header="801" w:footer="818" w:gutter="0"/>
          <w:cols w:space="720" w:num="1"/>
        </w:sectPr>
      </w:pPr>
    </w:p>
    <w:p w14:paraId="76FD2CE6">
      <w:pPr>
        <w:pStyle w:val="2"/>
        <w:spacing w:line="427" w:lineRule="auto"/>
      </w:pPr>
    </w:p>
    <w:p w14:paraId="635CFE22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2D61135D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2212A18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4013527D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543B6D40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B1958D1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702594E6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2CC88E2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0793F76">
            <w:pPr>
              <w:spacing w:line="288" w:lineRule="auto"/>
              <w:rPr>
                <w:rFonts w:ascii="Arial"/>
                <w:sz w:val="21"/>
              </w:rPr>
            </w:pPr>
          </w:p>
          <w:p w14:paraId="3D18A844">
            <w:pPr>
              <w:spacing w:line="288" w:lineRule="auto"/>
              <w:rPr>
                <w:rFonts w:ascii="Arial"/>
                <w:sz w:val="21"/>
              </w:rPr>
            </w:pPr>
          </w:p>
          <w:p w14:paraId="30C6E97F">
            <w:pPr>
              <w:spacing w:line="289" w:lineRule="auto"/>
              <w:rPr>
                <w:rFonts w:ascii="Arial"/>
                <w:sz w:val="21"/>
              </w:rPr>
            </w:pPr>
          </w:p>
          <w:p w14:paraId="7460A6B8">
            <w:pPr>
              <w:pStyle w:val="6"/>
              <w:spacing w:before="55" w:line="189" w:lineRule="auto"/>
              <w:ind w:left="168"/>
            </w:pPr>
            <w:r>
              <w:rPr>
                <w:spacing w:val="-1"/>
              </w:rPr>
              <w:t>2.</w:t>
            </w:r>
          </w:p>
          <w:p w14:paraId="0DDEFF0F">
            <w:pPr>
              <w:spacing w:before="69" w:line="182" w:lineRule="exact"/>
              <w:ind w:left="165" w:right="175" w:firstLine="6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-2"/>
                <w:sz w:val="17"/>
                <w:szCs w:val="17"/>
              </w:rPr>
              <w:t>多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功能机组作业</w:t>
            </w:r>
          </w:p>
        </w:tc>
        <w:tc>
          <w:tcPr>
            <w:tcW w:w="1080" w:type="dxa"/>
            <w:vAlign w:val="top"/>
          </w:tcPr>
          <w:p w14:paraId="2A11F433">
            <w:pPr>
              <w:spacing w:line="319" w:lineRule="auto"/>
              <w:rPr>
                <w:rFonts w:ascii="Arial"/>
                <w:sz w:val="21"/>
              </w:rPr>
            </w:pPr>
          </w:p>
          <w:p w14:paraId="5EEA29AC">
            <w:pPr>
              <w:spacing w:line="320" w:lineRule="auto"/>
              <w:rPr>
                <w:rFonts w:ascii="Arial"/>
                <w:sz w:val="21"/>
              </w:rPr>
            </w:pPr>
          </w:p>
          <w:p w14:paraId="7922D376">
            <w:pPr>
              <w:pStyle w:val="6"/>
              <w:spacing w:before="73" w:line="235" w:lineRule="auto"/>
              <w:ind w:left="89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13"/>
              </w:rPr>
              <w:t>2.</w:t>
            </w:r>
            <w:r>
              <w:rPr>
                <w:spacing w:val="-21"/>
              </w:rPr>
              <w:t xml:space="preserve"> </w:t>
            </w:r>
            <w:r>
              <w:rPr>
                <w:spacing w:val="-13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3"/>
              </w:rPr>
              <w:t>故 障</w:t>
            </w:r>
            <w:r>
              <w:rPr>
                <w:rFonts w:ascii="微软雅黑" w:hAnsi="微软雅黑" w:eastAsia="微软雅黑" w:cs="微软雅黑"/>
                <w:spacing w:val="3"/>
              </w:rPr>
              <w:t>预防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3"/>
              </w:rPr>
              <w:t>、</w:t>
            </w:r>
            <w:r>
              <w:rPr>
                <w:rFonts w:ascii="微软雅黑" w:hAnsi="微软雅黑" w:eastAsia="微软雅黑" w:cs="微软雅黑"/>
                <w:spacing w:val="3"/>
              </w:rPr>
              <w:t>保养</w:t>
            </w:r>
          </w:p>
        </w:tc>
        <w:tc>
          <w:tcPr>
            <w:tcW w:w="2341" w:type="dxa"/>
            <w:vAlign w:val="top"/>
          </w:tcPr>
          <w:p w14:paraId="3977AD2C">
            <w:pPr>
              <w:spacing w:line="374" w:lineRule="auto"/>
              <w:rPr>
                <w:rFonts w:ascii="Arial"/>
                <w:sz w:val="21"/>
              </w:rPr>
            </w:pPr>
          </w:p>
          <w:p w14:paraId="15E04EDC">
            <w:pPr>
              <w:pStyle w:val="6"/>
              <w:spacing w:before="73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2.</w:t>
            </w:r>
            <w:r>
              <w:rPr>
                <w:spacing w:val="-20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能制定多功能机组</w:t>
            </w:r>
            <w:r>
              <w:rPr>
                <w:rFonts w:ascii="微软雅黑" w:hAnsi="微软雅黑" w:eastAsia="微软雅黑" w:cs="微软雅黑"/>
                <w:spacing w:val="9"/>
              </w:rPr>
              <w:t>故障预防措施</w:t>
            </w:r>
          </w:p>
          <w:p w14:paraId="44013528">
            <w:pPr>
              <w:pStyle w:val="6"/>
              <w:spacing w:before="1" w:line="234" w:lineRule="auto"/>
              <w:ind w:left="87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能制订多功能机组</w:t>
            </w:r>
            <w:r>
              <w:rPr>
                <w:rFonts w:ascii="微软雅黑" w:hAnsi="微软雅黑" w:eastAsia="微软雅黑" w:cs="微软雅黑"/>
                <w:spacing w:val="6"/>
              </w:rPr>
              <w:t>保养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检修计划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CA769BE">
            <w:pPr>
              <w:pStyle w:val="6"/>
              <w:spacing w:before="177" w:line="222" w:lineRule="auto"/>
              <w:ind w:left="107" w:right="83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2.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多功能机组故障预</w:t>
            </w:r>
            <w:r>
              <w:rPr>
                <w:rFonts w:ascii="微软雅黑" w:hAnsi="微软雅黑" w:eastAsia="微软雅黑" w:cs="微软雅黑"/>
                <w:spacing w:val="3"/>
              </w:rPr>
              <w:t>防知识</w:t>
            </w:r>
          </w:p>
          <w:p w14:paraId="34A4368A">
            <w:pPr>
              <w:pStyle w:val="6"/>
              <w:spacing w:before="1" w:line="222" w:lineRule="auto"/>
              <w:ind w:left="92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1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多功能机组故障知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  <w:p w14:paraId="1FD595DF">
            <w:pPr>
              <w:pStyle w:val="6"/>
              <w:spacing w:line="235" w:lineRule="auto"/>
              <w:ind w:left="92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15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5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多功能机组保养知</w:t>
            </w:r>
            <w:r>
              <w:rPr>
                <w:rFonts w:ascii="微软雅黑" w:hAnsi="微软雅黑" w:eastAsia="微软雅黑" w:cs="微软雅黑"/>
                <w:spacing w:val="5"/>
              </w:rPr>
              <w:t>识</w:t>
            </w:r>
          </w:p>
        </w:tc>
      </w:tr>
      <w:tr w14:paraId="37519A7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7F57098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4D7D9878">
            <w:pPr>
              <w:spacing w:line="420" w:lineRule="auto"/>
              <w:rPr>
                <w:rFonts w:ascii="Arial"/>
                <w:sz w:val="21"/>
              </w:rPr>
            </w:pPr>
          </w:p>
          <w:p w14:paraId="0174B39D">
            <w:pPr>
              <w:pStyle w:val="6"/>
              <w:spacing w:before="73" w:line="233" w:lineRule="auto"/>
              <w:ind w:left="89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设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备</w:t>
            </w:r>
            <w:r>
              <w:rPr>
                <w:rFonts w:ascii="微软雅黑" w:hAnsi="微软雅黑" w:eastAsia="微软雅黑" w:cs="微软雅黑"/>
                <w:spacing w:val="7"/>
              </w:rPr>
              <w:t>功能改进</w:t>
            </w:r>
          </w:p>
        </w:tc>
        <w:tc>
          <w:tcPr>
            <w:tcW w:w="2341" w:type="dxa"/>
            <w:vAlign w:val="top"/>
          </w:tcPr>
          <w:p w14:paraId="0F9C5D3D">
            <w:pPr>
              <w:pStyle w:val="6"/>
              <w:spacing w:before="227" w:line="222" w:lineRule="auto"/>
              <w:ind w:left="92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2.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能制定多功能机组</w:t>
            </w:r>
            <w:r>
              <w:rPr>
                <w:rFonts w:ascii="微软雅黑" w:hAnsi="微软雅黑" w:eastAsia="微软雅黑" w:cs="微软雅黑"/>
                <w:spacing w:val="8"/>
              </w:rPr>
              <w:t>功能改进方案</w:t>
            </w:r>
          </w:p>
          <w:p w14:paraId="5B8CCE1D">
            <w:pPr>
              <w:pStyle w:val="6"/>
              <w:spacing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2.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能编制多功能机组</w:t>
            </w:r>
            <w:r>
              <w:rPr>
                <w:rFonts w:ascii="微软雅黑" w:hAnsi="微软雅黑" w:eastAsia="微软雅黑" w:cs="微软雅黑"/>
                <w:spacing w:val="8"/>
              </w:rPr>
              <w:t>操作规程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080FB16">
            <w:pPr>
              <w:pStyle w:val="6"/>
              <w:spacing w:before="226" w:line="22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2.</w:t>
            </w:r>
            <w:r>
              <w:rPr>
                <w:spacing w:val="-27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多功能机组改进方</w:t>
            </w:r>
            <w:r>
              <w:rPr>
                <w:rFonts w:ascii="微软雅黑" w:hAnsi="微软雅黑" w:eastAsia="微软雅黑" w:cs="微软雅黑"/>
                <w:spacing w:val="8"/>
              </w:rPr>
              <w:t>案制定方法</w:t>
            </w:r>
          </w:p>
          <w:p w14:paraId="5023708E">
            <w:pPr>
              <w:pStyle w:val="6"/>
              <w:spacing w:before="2" w:line="232" w:lineRule="auto"/>
              <w:ind w:left="95" w:right="83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2.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多功能机组操作规</w:t>
            </w:r>
            <w:r>
              <w:rPr>
                <w:rFonts w:ascii="微软雅黑" w:hAnsi="微软雅黑" w:eastAsia="微软雅黑" w:cs="微软雅黑"/>
                <w:spacing w:val="8"/>
              </w:rPr>
              <w:t>程编制方法</w:t>
            </w:r>
          </w:p>
        </w:tc>
      </w:tr>
      <w:tr w14:paraId="5075B75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2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BE55552">
            <w:pPr>
              <w:spacing w:line="251" w:lineRule="auto"/>
              <w:rPr>
                <w:rFonts w:ascii="Arial"/>
                <w:sz w:val="21"/>
              </w:rPr>
            </w:pPr>
          </w:p>
          <w:p w14:paraId="35B8AAB2">
            <w:pPr>
              <w:spacing w:line="251" w:lineRule="auto"/>
              <w:rPr>
                <w:rFonts w:ascii="Arial"/>
                <w:sz w:val="21"/>
              </w:rPr>
            </w:pPr>
          </w:p>
          <w:p w14:paraId="3C72659E">
            <w:pPr>
              <w:spacing w:line="251" w:lineRule="auto"/>
              <w:rPr>
                <w:rFonts w:ascii="Arial"/>
                <w:sz w:val="21"/>
              </w:rPr>
            </w:pPr>
          </w:p>
          <w:p w14:paraId="7B4F3D87">
            <w:pPr>
              <w:spacing w:line="251" w:lineRule="auto"/>
              <w:rPr>
                <w:rFonts w:ascii="Arial"/>
                <w:sz w:val="21"/>
              </w:rPr>
            </w:pPr>
          </w:p>
          <w:p w14:paraId="44A18A4D">
            <w:pPr>
              <w:spacing w:line="251" w:lineRule="auto"/>
              <w:rPr>
                <w:rFonts w:ascii="Arial"/>
                <w:sz w:val="21"/>
              </w:rPr>
            </w:pPr>
          </w:p>
          <w:p w14:paraId="546A5767">
            <w:pPr>
              <w:spacing w:line="251" w:lineRule="auto"/>
              <w:rPr>
                <w:rFonts w:ascii="Arial"/>
                <w:sz w:val="21"/>
              </w:rPr>
            </w:pPr>
          </w:p>
          <w:p w14:paraId="060E2329">
            <w:pPr>
              <w:pStyle w:val="6"/>
              <w:spacing w:before="56" w:line="190" w:lineRule="auto"/>
              <w:ind w:left="171"/>
            </w:pPr>
            <w:r>
              <w:rPr>
                <w:spacing w:val="-3"/>
              </w:rPr>
              <w:t>3.</w:t>
            </w:r>
          </w:p>
          <w:p w14:paraId="017CA62C">
            <w:pPr>
              <w:spacing w:before="69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料输送</w:t>
            </w:r>
            <w:r>
              <w:rPr>
                <w:rFonts w:ascii="微软雅黑" w:hAnsi="微软雅黑" w:eastAsia="微软雅黑" w:cs="微软雅黑"/>
                <w:spacing w:val="4"/>
                <w:position w:val="1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烟气净化</w:t>
            </w:r>
          </w:p>
        </w:tc>
        <w:tc>
          <w:tcPr>
            <w:tcW w:w="1080" w:type="dxa"/>
            <w:vAlign w:val="top"/>
          </w:tcPr>
          <w:p w14:paraId="1A289259">
            <w:pPr>
              <w:spacing w:line="335" w:lineRule="auto"/>
              <w:rPr>
                <w:rFonts w:ascii="Arial"/>
                <w:sz w:val="21"/>
              </w:rPr>
            </w:pPr>
          </w:p>
          <w:p w14:paraId="780100EE">
            <w:pPr>
              <w:spacing w:line="336" w:lineRule="auto"/>
              <w:rPr>
                <w:rFonts w:ascii="Arial"/>
                <w:sz w:val="21"/>
              </w:rPr>
            </w:pPr>
          </w:p>
          <w:p w14:paraId="467823C6">
            <w:pPr>
              <w:pStyle w:val="6"/>
              <w:spacing w:before="73" w:line="233" w:lineRule="auto"/>
              <w:ind w:left="89" w:right="91" w:firstLine="191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-11"/>
              </w:rPr>
              <w:t>1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输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送</w:t>
            </w:r>
            <w:r>
              <w:rPr>
                <w:rFonts w:ascii="微软雅黑" w:hAnsi="微软雅黑" w:eastAsia="微软雅黑" w:cs="微软雅黑"/>
                <w:spacing w:val="5"/>
              </w:rPr>
              <w:t>物料</w:t>
            </w:r>
          </w:p>
        </w:tc>
        <w:tc>
          <w:tcPr>
            <w:tcW w:w="2341" w:type="dxa"/>
            <w:vAlign w:val="top"/>
          </w:tcPr>
          <w:p w14:paraId="0507BFCC">
            <w:pPr>
              <w:pStyle w:val="6"/>
              <w:spacing w:before="207" w:line="222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能优化改进物料输</w:t>
            </w:r>
            <w:r>
              <w:rPr>
                <w:rFonts w:ascii="微软雅黑" w:hAnsi="微软雅黑" w:eastAsia="微软雅黑" w:cs="微软雅黑"/>
                <w:spacing w:val="8"/>
              </w:rPr>
              <w:t>送工艺</w:t>
            </w:r>
          </w:p>
          <w:p w14:paraId="23441357">
            <w:pPr>
              <w:pStyle w:val="6"/>
              <w:spacing w:before="1" w:line="221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3.</w:t>
            </w:r>
            <w:r>
              <w:rPr>
                <w:spacing w:val="-21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能判断并处理物料</w:t>
            </w:r>
            <w:r>
              <w:rPr>
                <w:rFonts w:ascii="微软雅黑" w:hAnsi="微软雅黑" w:eastAsia="微软雅黑" w:cs="微软雅黑"/>
                <w:spacing w:val="8"/>
              </w:rPr>
              <w:t>输送故障</w:t>
            </w:r>
          </w:p>
          <w:p w14:paraId="30B4C47E">
            <w:pPr>
              <w:pStyle w:val="6"/>
              <w:spacing w:before="2" w:line="232" w:lineRule="auto"/>
              <w:ind w:left="88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3.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能修订物料输送操</w:t>
            </w:r>
            <w:r>
              <w:rPr>
                <w:rFonts w:ascii="微软雅黑" w:hAnsi="微软雅黑" w:eastAsia="微软雅黑" w:cs="微软雅黑"/>
                <w:spacing w:val="8"/>
              </w:rPr>
              <w:t>作规程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3505BCE">
            <w:pPr>
              <w:spacing w:line="402" w:lineRule="auto"/>
              <w:rPr>
                <w:rFonts w:ascii="Arial"/>
                <w:sz w:val="21"/>
              </w:rPr>
            </w:pPr>
          </w:p>
          <w:p w14:paraId="4AACFFB3">
            <w:pPr>
              <w:pStyle w:val="6"/>
              <w:spacing w:before="73" w:line="183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3.</w:t>
            </w:r>
            <w:r>
              <w:rPr>
                <w:spacing w:val="-14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物料输送工艺</w:t>
            </w:r>
          </w:p>
          <w:p w14:paraId="6BBA9A48">
            <w:pPr>
              <w:pStyle w:val="6"/>
              <w:spacing w:before="45" w:line="185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7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物料输送故障知识</w:t>
            </w:r>
          </w:p>
          <w:p w14:paraId="0C8D5999">
            <w:pPr>
              <w:pStyle w:val="6"/>
              <w:spacing w:before="46" w:line="232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16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物料输送系统操作</w:t>
            </w:r>
            <w:r>
              <w:rPr>
                <w:rFonts w:ascii="微软雅黑" w:hAnsi="微软雅黑" w:eastAsia="微软雅黑" w:cs="微软雅黑"/>
                <w:spacing w:val="9"/>
              </w:rPr>
              <w:t>方法和注意事项</w:t>
            </w:r>
          </w:p>
        </w:tc>
      </w:tr>
      <w:tr w14:paraId="653F82F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26AC2CF9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AED83EE">
            <w:pPr>
              <w:spacing w:line="243" w:lineRule="auto"/>
              <w:rPr>
                <w:rFonts w:ascii="Arial"/>
                <w:sz w:val="21"/>
              </w:rPr>
            </w:pPr>
          </w:p>
          <w:p w14:paraId="58FB9CF8">
            <w:pPr>
              <w:spacing w:line="244" w:lineRule="auto"/>
              <w:rPr>
                <w:rFonts w:ascii="Arial"/>
                <w:sz w:val="21"/>
              </w:rPr>
            </w:pPr>
          </w:p>
          <w:p w14:paraId="73A3DA5A">
            <w:pPr>
              <w:spacing w:line="244" w:lineRule="auto"/>
              <w:rPr>
                <w:rFonts w:ascii="Arial"/>
                <w:sz w:val="21"/>
              </w:rPr>
            </w:pPr>
          </w:p>
          <w:p w14:paraId="5C631041">
            <w:pPr>
              <w:spacing w:line="244" w:lineRule="auto"/>
              <w:rPr>
                <w:rFonts w:ascii="Arial"/>
                <w:sz w:val="21"/>
              </w:rPr>
            </w:pPr>
          </w:p>
          <w:p w14:paraId="7035B6B8">
            <w:pPr>
              <w:spacing w:line="244" w:lineRule="auto"/>
              <w:rPr>
                <w:rFonts w:ascii="Arial"/>
                <w:sz w:val="21"/>
              </w:rPr>
            </w:pPr>
          </w:p>
          <w:p w14:paraId="45AD7B9E">
            <w:pPr>
              <w:pStyle w:val="6"/>
              <w:spacing w:before="73" w:line="233" w:lineRule="auto"/>
              <w:ind w:left="86" w:right="91" w:firstLine="194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9"/>
              </w:rPr>
              <w:t xml:space="preserve">2 </w:t>
            </w:r>
            <w:r>
              <w:rPr>
                <w:rFonts w:ascii="微软雅黑" w:hAnsi="微软雅黑" w:eastAsia="微软雅黑" w:cs="微软雅黑"/>
                <w:spacing w:val="-9"/>
              </w:rPr>
              <w:t>烟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气</w:t>
            </w:r>
            <w:r>
              <w:rPr>
                <w:rFonts w:ascii="微软雅黑" w:hAnsi="微软雅黑" w:eastAsia="微软雅黑" w:cs="微软雅黑"/>
                <w:spacing w:val="6"/>
              </w:rPr>
              <w:t>净化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1287F970">
            <w:pPr>
              <w:pStyle w:val="6"/>
              <w:spacing w:before="211" w:line="224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3.</w:t>
            </w:r>
            <w:r>
              <w:rPr>
                <w:spacing w:val="-28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1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能冷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热启动烟气</w:t>
            </w:r>
            <w:r>
              <w:rPr>
                <w:rFonts w:ascii="微软雅黑" w:hAnsi="微软雅黑" w:eastAsia="微软雅黑" w:cs="微软雅黑"/>
                <w:spacing w:val="8"/>
              </w:rPr>
              <w:t>净化系统</w:t>
            </w:r>
          </w:p>
          <w:p w14:paraId="6EC64770">
            <w:pPr>
              <w:pStyle w:val="6"/>
              <w:spacing w:before="4" w:line="222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能根据排放指标优</w:t>
            </w:r>
            <w:r>
              <w:rPr>
                <w:rFonts w:ascii="微软雅黑" w:hAnsi="微软雅黑" w:eastAsia="微软雅黑" w:cs="微软雅黑"/>
                <w:spacing w:val="9"/>
              </w:rPr>
              <w:t>化烟气净化系统的启动状态</w:t>
            </w:r>
          </w:p>
          <w:p w14:paraId="0B1FB8AA">
            <w:pPr>
              <w:pStyle w:val="6"/>
              <w:spacing w:before="1" w:line="221" w:lineRule="auto"/>
              <w:ind w:left="103" w:right="86" w:firstLine="16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能调整载氟氧化铝</w:t>
            </w:r>
            <w:r>
              <w:rPr>
                <w:rFonts w:ascii="微软雅黑" w:hAnsi="微软雅黑" w:eastAsia="微软雅黑" w:cs="微软雅黑"/>
                <w:spacing w:val="5"/>
              </w:rPr>
              <w:t>的含氟量</w:t>
            </w:r>
          </w:p>
          <w:p w14:paraId="20B206EF">
            <w:pPr>
              <w:pStyle w:val="6"/>
              <w:spacing w:line="222" w:lineRule="auto"/>
              <w:ind w:left="89" w:right="86" w:firstLine="180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1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能核算电量和烟气</w:t>
            </w:r>
            <w:r>
              <w:rPr>
                <w:rFonts w:ascii="微软雅黑" w:hAnsi="微软雅黑" w:eastAsia="微软雅黑" w:cs="微软雅黑"/>
                <w:spacing w:val="8"/>
              </w:rPr>
              <w:t>净化效率</w:t>
            </w:r>
          </w:p>
          <w:p w14:paraId="165D15C9">
            <w:pPr>
              <w:pStyle w:val="6"/>
              <w:spacing w:before="1" w:line="231" w:lineRule="auto"/>
              <w:ind w:left="90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3.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能根据烟气净化系</w:t>
            </w:r>
            <w:r>
              <w:rPr>
                <w:rFonts w:ascii="微软雅黑" w:hAnsi="微软雅黑" w:eastAsia="微软雅黑" w:cs="微软雅黑"/>
                <w:spacing w:val="9"/>
              </w:rPr>
              <w:t>统故障提出优化方案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7DEE1AA4">
            <w:pPr>
              <w:spacing w:line="274" w:lineRule="auto"/>
              <w:rPr>
                <w:rFonts w:ascii="Arial"/>
                <w:sz w:val="21"/>
              </w:rPr>
            </w:pPr>
          </w:p>
          <w:p w14:paraId="757E10D9">
            <w:pPr>
              <w:spacing w:line="274" w:lineRule="auto"/>
              <w:rPr>
                <w:rFonts w:ascii="Arial"/>
                <w:sz w:val="21"/>
              </w:rPr>
            </w:pPr>
          </w:p>
          <w:p w14:paraId="3FBCEB04">
            <w:pPr>
              <w:pStyle w:val="6"/>
              <w:spacing w:before="73" w:line="222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3.</w:t>
            </w:r>
            <w:r>
              <w:rPr>
                <w:spacing w:val="-29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烟气净化系统启动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3231C93A">
            <w:pPr>
              <w:pStyle w:val="6"/>
              <w:spacing w:line="184" w:lineRule="auto"/>
              <w:ind w:left="275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3.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烟气排放标准</w:t>
            </w:r>
          </w:p>
          <w:p w14:paraId="0F60ACB7">
            <w:pPr>
              <w:pStyle w:val="6"/>
              <w:spacing w:before="43" w:line="222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3.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烟气净化系统故障</w:t>
            </w:r>
            <w:r>
              <w:rPr>
                <w:rFonts w:ascii="微软雅黑" w:hAnsi="微软雅黑" w:eastAsia="微软雅黑" w:cs="微软雅黑"/>
                <w:spacing w:val="8"/>
              </w:rPr>
              <w:t>处理方法</w:t>
            </w:r>
          </w:p>
          <w:p w14:paraId="1CE9671D">
            <w:pPr>
              <w:pStyle w:val="6"/>
              <w:spacing w:before="1" w:line="232" w:lineRule="auto"/>
              <w:ind w:left="94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烟气净化系统故障</w:t>
            </w:r>
            <w:r>
              <w:rPr>
                <w:rFonts w:ascii="微软雅黑" w:hAnsi="微软雅黑" w:eastAsia="微软雅黑" w:cs="微软雅黑"/>
                <w:spacing w:val="8"/>
              </w:rPr>
              <w:t>优化方法</w:t>
            </w:r>
          </w:p>
        </w:tc>
      </w:tr>
    </w:tbl>
    <w:p w14:paraId="6695E959">
      <w:pPr>
        <w:pStyle w:val="2"/>
      </w:pPr>
    </w:p>
    <w:p w14:paraId="12845D89">
      <w:pPr>
        <w:sectPr>
          <w:headerReference r:id="rId111" w:type="default"/>
          <w:footerReference r:id="rId112" w:type="default"/>
          <w:pgSz w:w="8731" w:h="12245"/>
          <w:pgMar w:top="1072" w:right="1299" w:bottom="996" w:left="1179" w:header="801" w:footer="820" w:gutter="0"/>
          <w:cols w:space="720" w:num="1"/>
        </w:sectPr>
      </w:pPr>
    </w:p>
    <w:p w14:paraId="1F1F45A1">
      <w:pPr>
        <w:pStyle w:val="2"/>
        <w:spacing w:line="427" w:lineRule="auto"/>
      </w:pPr>
    </w:p>
    <w:p w14:paraId="2F376594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D162F2E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63EAADF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E3F7980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03FB15B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6BC5DFB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3CE2E5D5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06598A2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16B2CE3">
            <w:pPr>
              <w:spacing w:line="272" w:lineRule="auto"/>
              <w:rPr>
                <w:rFonts w:ascii="Arial"/>
                <w:sz w:val="21"/>
              </w:rPr>
            </w:pPr>
          </w:p>
          <w:p w14:paraId="5FCA1A53">
            <w:pPr>
              <w:spacing w:line="272" w:lineRule="auto"/>
              <w:rPr>
                <w:rFonts w:ascii="Arial"/>
                <w:sz w:val="21"/>
              </w:rPr>
            </w:pPr>
          </w:p>
          <w:p w14:paraId="10BAFF5B">
            <w:pPr>
              <w:spacing w:line="272" w:lineRule="auto"/>
              <w:rPr>
                <w:rFonts w:ascii="Arial"/>
                <w:sz w:val="21"/>
              </w:rPr>
            </w:pPr>
          </w:p>
          <w:p w14:paraId="1EC9D189">
            <w:pPr>
              <w:spacing w:line="273" w:lineRule="auto"/>
              <w:rPr>
                <w:rFonts w:ascii="Arial"/>
                <w:sz w:val="21"/>
              </w:rPr>
            </w:pPr>
          </w:p>
          <w:p w14:paraId="579D7D66">
            <w:pPr>
              <w:pStyle w:val="6"/>
              <w:spacing w:before="56" w:line="188" w:lineRule="auto"/>
              <w:ind w:left="165"/>
            </w:pPr>
            <w:r>
              <w:t>4.</w:t>
            </w:r>
          </w:p>
          <w:p w14:paraId="15F1A845">
            <w:pPr>
              <w:spacing w:before="72" w:line="180" w:lineRule="exact"/>
              <w:ind w:left="165" w:right="175" w:firstLine="3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及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铝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合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金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熔</w:t>
            </w:r>
            <w:r>
              <w:rPr>
                <w:rFonts w:ascii="微软雅黑" w:hAnsi="微软雅黑" w:eastAsia="微软雅黑" w:cs="微软雅黑"/>
                <w:spacing w:val="4"/>
                <w:position w:val="-1"/>
                <w:sz w:val="17"/>
                <w:szCs w:val="17"/>
              </w:rPr>
              <w:t>铸</w:t>
            </w:r>
          </w:p>
        </w:tc>
        <w:tc>
          <w:tcPr>
            <w:tcW w:w="1080" w:type="dxa"/>
            <w:vAlign w:val="top"/>
          </w:tcPr>
          <w:p w14:paraId="514D7173">
            <w:pPr>
              <w:spacing w:line="320" w:lineRule="auto"/>
              <w:rPr>
                <w:rFonts w:ascii="Arial"/>
                <w:sz w:val="21"/>
              </w:rPr>
            </w:pPr>
          </w:p>
          <w:p w14:paraId="1D6DB67C">
            <w:pPr>
              <w:spacing w:line="320" w:lineRule="auto"/>
              <w:rPr>
                <w:rFonts w:ascii="Arial"/>
                <w:sz w:val="21"/>
              </w:rPr>
            </w:pPr>
          </w:p>
          <w:p w14:paraId="0E702089">
            <w:pPr>
              <w:pStyle w:val="6"/>
              <w:spacing w:before="73" w:line="242" w:lineRule="auto"/>
              <w:ind w:left="99" w:right="91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4.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新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产</w:t>
            </w:r>
            <w:r>
              <w:rPr>
                <w:rFonts w:ascii="微软雅黑" w:hAnsi="微软雅黑" w:eastAsia="微软雅黑" w:cs="微软雅黑"/>
                <w:spacing w:val="3"/>
              </w:rPr>
              <w:t>品实验</w:t>
            </w:r>
          </w:p>
        </w:tc>
        <w:tc>
          <w:tcPr>
            <w:tcW w:w="2341" w:type="dxa"/>
            <w:vAlign w:val="top"/>
          </w:tcPr>
          <w:p w14:paraId="4C33D690">
            <w:pPr>
              <w:spacing w:line="364" w:lineRule="auto"/>
              <w:rPr>
                <w:rFonts w:ascii="Arial"/>
                <w:sz w:val="21"/>
              </w:rPr>
            </w:pPr>
          </w:p>
          <w:p w14:paraId="48631CC5">
            <w:pPr>
              <w:pStyle w:val="6"/>
              <w:spacing w:before="73" w:line="222" w:lineRule="auto"/>
              <w:ind w:left="92" w:right="86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3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能进行新产品研发</w:t>
            </w:r>
            <w:r>
              <w:rPr>
                <w:rFonts w:ascii="微软雅黑" w:hAnsi="微软雅黑" w:eastAsia="微软雅黑" w:cs="微软雅黑"/>
                <w:spacing w:val="5"/>
              </w:rPr>
              <w:t>实验</w:t>
            </w:r>
          </w:p>
          <w:p w14:paraId="354751BC">
            <w:pPr>
              <w:pStyle w:val="6"/>
              <w:spacing w:before="2" w:line="223" w:lineRule="auto"/>
              <w:ind w:left="107" w:right="86" w:firstLine="156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能确认并制定产品</w:t>
            </w:r>
            <w:r>
              <w:rPr>
                <w:rFonts w:ascii="微软雅黑" w:hAnsi="微软雅黑" w:eastAsia="微软雅黑" w:cs="微软雅黑"/>
                <w:spacing w:val="8"/>
              </w:rPr>
              <w:t>内部质量缺陷的改进措施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A3B5FED">
            <w:pPr>
              <w:spacing w:line="372" w:lineRule="auto"/>
              <w:rPr>
                <w:rFonts w:ascii="Arial"/>
                <w:sz w:val="21"/>
              </w:rPr>
            </w:pPr>
          </w:p>
          <w:p w14:paraId="01C31796">
            <w:pPr>
              <w:pStyle w:val="6"/>
              <w:spacing w:before="73" w:line="222" w:lineRule="auto"/>
              <w:ind w:left="93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4.</w:t>
            </w:r>
            <w:r>
              <w:rPr>
                <w:spacing w:val="-18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熔铸工艺的改进措</w:t>
            </w:r>
            <w:r>
              <w:rPr>
                <w:rFonts w:ascii="微软雅黑" w:hAnsi="微软雅黑" w:eastAsia="微软雅黑" w:cs="微软雅黑"/>
                <w:spacing w:val="4"/>
              </w:rPr>
              <w:t>施</w:t>
            </w:r>
          </w:p>
          <w:p w14:paraId="1F027A34">
            <w:pPr>
              <w:pStyle w:val="6"/>
              <w:spacing w:before="2" w:line="232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熔铸过程中缺陷的</w:t>
            </w:r>
            <w:r>
              <w:rPr>
                <w:rFonts w:ascii="微软雅黑" w:hAnsi="微软雅黑" w:eastAsia="微软雅黑" w:cs="微软雅黑"/>
                <w:spacing w:val="9"/>
              </w:rPr>
              <w:t>产生原因和解决措施</w:t>
            </w:r>
          </w:p>
        </w:tc>
      </w:tr>
      <w:tr w14:paraId="0F0B191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8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500B41A8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05033397">
            <w:pPr>
              <w:spacing w:line="321" w:lineRule="auto"/>
              <w:rPr>
                <w:rFonts w:ascii="Arial"/>
                <w:sz w:val="21"/>
              </w:rPr>
            </w:pPr>
          </w:p>
          <w:p w14:paraId="51294DA9">
            <w:pPr>
              <w:spacing w:line="322" w:lineRule="auto"/>
              <w:rPr>
                <w:rFonts w:ascii="Arial"/>
                <w:sz w:val="21"/>
              </w:rPr>
            </w:pPr>
          </w:p>
          <w:p w14:paraId="622611BC">
            <w:pPr>
              <w:pStyle w:val="6"/>
              <w:spacing w:before="73" w:line="233" w:lineRule="auto"/>
              <w:ind w:left="87" w:right="91" w:firstLine="188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1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熔</w:t>
            </w:r>
            <w:r>
              <w:rPr>
                <w:rFonts w:ascii="微软雅黑" w:hAnsi="微软雅黑" w:eastAsia="微软雅黑" w:cs="微软雅黑"/>
                <w:spacing w:val="-2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铸</w:t>
            </w:r>
            <w:r>
              <w:rPr>
                <w:rFonts w:ascii="微软雅黑" w:hAnsi="微软雅黑" w:eastAsia="微软雅黑" w:cs="微软雅黑"/>
                <w:spacing w:val="8"/>
              </w:rPr>
              <w:t>工艺改进</w:t>
            </w:r>
          </w:p>
        </w:tc>
        <w:tc>
          <w:tcPr>
            <w:tcW w:w="2341" w:type="dxa"/>
            <w:vAlign w:val="top"/>
          </w:tcPr>
          <w:p w14:paraId="264D517B">
            <w:pPr>
              <w:spacing w:line="375" w:lineRule="auto"/>
              <w:rPr>
                <w:rFonts w:ascii="Arial"/>
                <w:sz w:val="21"/>
              </w:rPr>
            </w:pPr>
          </w:p>
          <w:p w14:paraId="2F60D6C6">
            <w:pPr>
              <w:pStyle w:val="6"/>
              <w:spacing w:before="73" w:line="219" w:lineRule="auto"/>
              <w:ind w:left="90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能改进熔铸工艺实</w:t>
            </w:r>
            <w:r>
              <w:rPr>
                <w:rFonts w:ascii="微软雅黑" w:hAnsi="微软雅黑" w:eastAsia="微软雅黑" w:cs="微软雅黑"/>
                <w:spacing w:val="1"/>
              </w:rPr>
              <w:t>验</w:t>
            </w:r>
          </w:p>
          <w:p w14:paraId="0911DFB7">
            <w:pPr>
              <w:pStyle w:val="6"/>
              <w:spacing w:before="1" w:line="223" w:lineRule="auto"/>
              <w:ind w:left="89" w:right="86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4.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能起草新产品工艺</w:t>
            </w:r>
            <w:r>
              <w:rPr>
                <w:rFonts w:ascii="微软雅黑" w:hAnsi="微软雅黑" w:eastAsia="微软雅黑" w:cs="微软雅黑"/>
                <w:spacing w:val="6"/>
              </w:rPr>
              <w:t>规范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5239BA11">
            <w:pPr>
              <w:spacing w:line="375" w:lineRule="auto"/>
              <w:rPr>
                <w:rFonts w:ascii="Arial"/>
                <w:sz w:val="21"/>
              </w:rPr>
            </w:pPr>
          </w:p>
          <w:p w14:paraId="4E6F3F0E">
            <w:pPr>
              <w:pStyle w:val="6"/>
              <w:spacing w:before="73" w:line="219" w:lineRule="auto"/>
              <w:ind w:left="95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4.</w:t>
            </w:r>
            <w:r>
              <w:rPr>
                <w:spacing w:val="-31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熔铸工艺的改进方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0F165F16">
            <w:pPr>
              <w:pStyle w:val="6"/>
              <w:spacing w:before="1" w:line="223" w:lineRule="auto"/>
              <w:ind w:left="99" w:right="83" w:firstLine="16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4.</w:t>
            </w:r>
            <w:r>
              <w:rPr>
                <w:spacing w:val="-30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新产品工艺规范的</w:t>
            </w:r>
            <w:r>
              <w:rPr>
                <w:rFonts w:ascii="微软雅黑" w:hAnsi="微软雅黑" w:eastAsia="微软雅黑" w:cs="微软雅黑"/>
                <w:spacing w:val="7"/>
              </w:rPr>
              <w:t>编写要求</w:t>
            </w:r>
          </w:p>
        </w:tc>
      </w:tr>
      <w:tr w14:paraId="10DD756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3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50CCCF56">
            <w:pPr>
              <w:spacing w:line="247" w:lineRule="auto"/>
              <w:rPr>
                <w:rFonts w:ascii="Arial"/>
                <w:sz w:val="21"/>
              </w:rPr>
            </w:pPr>
          </w:p>
          <w:p w14:paraId="2B825783">
            <w:pPr>
              <w:spacing w:line="247" w:lineRule="auto"/>
              <w:rPr>
                <w:rFonts w:ascii="Arial"/>
                <w:sz w:val="21"/>
              </w:rPr>
            </w:pPr>
          </w:p>
          <w:p w14:paraId="7419CD22">
            <w:pPr>
              <w:spacing w:line="247" w:lineRule="auto"/>
              <w:rPr>
                <w:rFonts w:ascii="Arial"/>
                <w:sz w:val="21"/>
              </w:rPr>
            </w:pPr>
          </w:p>
          <w:p w14:paraId="16F57AAC">
            <w:pPr>
              <w:spacing w:line="247" w:lineRule="auto"/>
              <w:rPr>
                <w:rFonts w:ascii="Arial"/>
                <w:sz w:val="21"/>
              </w:rPr>
            </w:pPr>
          </w:p>
          <w:p w14:paraId="71B98AC0">
            <w:pPr>
              <w:spacing w:line="247" w:lineRule="auto"/>
              <w:rPr>
                <w:rFonts w:ascii="Arial"/>
                <w:sz w:val="21"/>
              </w:rPr>
            </w:pPr>
          </w:p>
          <w:p w14:paraId="5A5FA113">
            <w:pPr>
              <w:spacing w:line="247" w:lineRule="auto"/>
              <w:rPr>
                <w:rFonts w:ascii="Arial"/>
                <w:sz w:val="21"/>
              </w:rPr>
            </w:pPr>
          </w:p>
          <w:p w14:paraId="35A3041A">
            <w:pPr>
              <w:spacing w:line="248" w:lineRule="auto"/>
              <w:rPr>
                <w:rFonts w:ascii="Arial"/>
                <w:sz w:val="21"/>
              </w:rPr>
            </w:pPr>
          </w:p>
          <w:p w14:paraId="4632BF0D">
            <w:pPr>
              <w:pStyle w:val="6"/>
              <w:spacing w:before="55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387927F6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307CD194">
            <w:pPr>
              <w:spacing w:line="261" w:lineRule="auto"/>
              <w:rPr>
                <w:rFonts w:ascii="Arial"/>
                <w:sz w:val="21"/>
              </w:rPr>
            </w:pPr>
          </w:p>
          <w:p w14:paraId="2170EBBF">
            <w:pPr>
              <w:spacing w:line="261" w:lineRule="auto"/>
              <w:rPr>
                <w:rFonts w:ascii="Arial"/>
                <w:sz w:val="21"/>
              </w:rPr>
            </w:pPr>
          </w:p>
          <w:p w14:paraId="5471668B">
            <w:pPr>
              <w:spacing w:line="261" w:lineRule="auto"/>
              <w:rPr>
                <w:rFonts w:ascii="Arial"/>
                <w:sz w:val="21"/>
              </w:rPr>
            </w:pPr>
          </w:p>
          <w:p w14:paraId="7138E409">
            <w:pPr>
              <w:spacing w:line="261" w:lineRule="auto"/>
              <w:rPr>
                <w:rFonts w:ascii="Arial"/>
                <w:sz w:val="21"/>
              </w:rPr>
            </w:pPr>
          </w:p>
          <w:p w14:paraId="5BDCEE36">
            <w:pPr>
              <w:spacing w:line="262" w:lineRule="auto"/>
              <w:rPr>
                <w:rFonts w:ascii="Arial"/>
                <w:sz w:val="21"/>
              </w:rPr>
            </w:pPr>
          </w:p>
          <w:p w14:paraId="270E681E">
            <w:pPr>
              <w:spacing w:line="262" w:lineRule="auto"/>
              <w:rPr>
                <w:rFonts w:ascii="Arial"/>
                <w:sz w:val="21"/>
              </w:rPr>
            </w:pPr>
          </w:p>
          <w:p w14:paraId="4844F537">
            <w:pPr>
              <w:spacing w:line="262" w:lineRule="auto"/>
              <w:rPr>
                <w:rFonts w:ascii="Arial"/>
                <w:sz w:val="21"/>
              </w:rPr>
            </w:pPr>
          </w:p>
          <w:p w14:paraId="0D1DEA15">
            <w:pPr>
              <w:spacing w:line="262" w:lineRule="auto"/>
              <w:rPr>
                <w:rFonts w:ascii="Arial"/>
                <w:sz w:val="21"/>
              </w:rPr>
            </w:pPr>
          </w:p>
          <w:p w14:paraId="6BE00E9D">
            <w:pPr>
              <w:pStyle w:val="6"/>
              <w:spacing w:before="73" w:line="182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9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煅烧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07FEFC08">
            <w:pPr>
              <w:spacing w:line="307" w:lineRule="auto"/>
              <w:rPr>
                <w:rFonts w:ascii="Arial"/>
                <w:sz w:val="21"/>
              </w:rPr>
            </w:pPr>
          </w:p>
          <w:p w14:paraId="6BBA6011">
            <w:pPr>
              <w:spacing w:line="308" w:lineRule="auto"/>
              <w:rPr>
                <w:rFonts w:ascii="Arial"/>
                <w:sz w:val="21"/>
              </w:rPr>
            </w:pPr>
          </w:p>
          <w:p w14:paraId="34E8DA37">
            <w:pPr>
              <w:pStyle w:val="6"/>
              <w:spacing w:before="73"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能根据物料特性制</w:t>
            </w:r>
            <w:r>
              <w:rPr>
                <w:rFonts w:ascii="微软雅黑" w:hAnsi="微软雅黑" w:eastAsia="微软雅黑" w:cs="微软雅黑"/>
                <w:spacing w:val="9"/>
              </w:rPr>
              <w:t>定混配方案</w:t>
            </w:r>
          </w:p>
          <w:p w14:paraId="44AA609C">
            <w:pPr>
              <w:pStyle w:val="6"/>
              <w:spacing w:line="222" w:lineRule="auto"/>
              <w:ind w:left="106" w:right="86" w:firstLine="161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9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能制定煅烧炉烘炉</w:t>
            </w:r>
            <w:r>
              <w:rPr>
                <w:rFonts w:ascii="微软雅黑" w:hAnsi="微软雅黑" w:eastAsia="微软雅黑" w:cs="微软雅黑"/>
                <w:spacing w:val="-2"/>
              </w:rPr>
              <w:t>曲线</w:t>
            </w:r>
          </w:p>
          <w:p w14:paraId="024760FE">
            <w:pPr>
              <w:pStyle w:val="6"/>
              <w:spacing w:before="1" w:line="221" w:lineRule="auto"/>
              <w:ind w:left="103" w:right="86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能组织实施煅烧炉</w:t>
            </w:r>
            <w:r>
              <w:rPr>
                <w:rFonts w:ascii="微软雅黑" w:hAnsi="微软雅黑" w:eastAsia="微软雅黑" w:cs="微软雅黑"/>
                <w:spacing w:val="4"/>
              </w:rPr>
              <w:t>的中修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spacing w:val="4"/>
              </w:rPr>
              <w:t>、</w:t>
            </w:r>
            <w:r>
              <w:rPr>
                <w:rFonts w:ascii="微软雅黑" w:hAnsi="微软雅黑" w:eastAsia="微软雅黑" w:cs="微软雅黑"/>
                <w:spacing w:val="4"/>
              </w:rPr>
              <w:t>大修作业</w:t>
            </w:r>
          </w:p>
          <w:p w14:paraId="7E7AA8CE">
            <w:pPr>
              <w:pStyle w:val="6"/>
              <w:spacing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16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能优化改进煅烧工</w:t>
            </w:r>
            <w:r>
              <w:rPr>
                <w:rFonts w:ascii="微软雅黑" w:hAnsi="微软雅黑" w:eastAsia="微软雅黑" w:cs="微软雅黑"/>
                <w:spacing w:val="8"/>
              </w:rPr>
              <w:t>艺技术条件</w:t>
            </w:r>
          </w:p>
          <w:p w14:paraId="5C8A5268">
            <w:pPr>
              <w:pStyle w:val="6"/>
              <w:spacing w:before="1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能起草煅烧工艺技</w:t>
            </w:r>
            <w:r>
              <w:rPr>
                <w:rFonts w:ascii="微软雅黑" w:hAnsi="微软雅黑" w:eastAsia="微软雅黑" w:cs="微软雅黑"/>
                <w:spacing w:val="8"/>
              </w:rPr>
              <w:t>术标准</w:t>
            </w:r>
          </w:p>
          <w:p w14:paraId="28B48612">
            <w:pPr>
              <w:pStyle w:val="6"/>
              <w:spacing w:before="1" w:line="232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能处理煅烧净化系</w:t>
            </w:r>
            <w:r>
              <w:rPr>
                <w:rFonts w:ascii="微软雅黑" w:hAnsi="微软雅黑" w:eastAsia="微软雅黑" w:cs="微软雅黑"/>
                <w:spacing w:val="7"/>
              </w:rPr>
              <w:t>统故障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E3C79C8">
            <w:pPr>
              <w:spacing w:line="287" w:lineRule="auto"/>
              <w:rPr>
                <w:rFonts w:ascii="Arial"/>
                <w:sz w:val="21"/>
              </w:rPr>
            </w:pPr>
          </w:p>
          <w:p w14:paraId="3628F62E">
            <w:pPr>
              <w:spacing w:line="287" w:lineRule="auto"/>
              <w:rPr>
                <w:rFonts w:ascii="Arial"/>
                <w:sz w:val="21"/>
              </w:rPr>
            </w:pPr>
          </w:p>
          <w:p w14:paraId="0DE514FA">
            <w:pPr>
              <w:spacing w:line="288" w:lineRule="auto"/>
              <w:rPr>
                <w:rFonts w:ascii="Arial"/>
                <w:sz w:val="21"/>
              </w:rPr>
            </w:pPr>
          </w:p>
          <w:p w14:paraId="4844B833">
            <w:pPr>
              <w:spacing w:line="288" w:lineRule="auto"/>
              <w:rPr>
                <w:rFonts w:ascii="Arial"/>
                <w:sz w:val="21"/>
              </w:rPr>
            </w:pPr>
          </w:p>
          <w:p w14:paraId="19750CE8">
            <w:pPr>
              <w:pStyle w:val="6"/>
              <w:spacing w:before="73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炭素原料混配原理</w:t>
            </w:r>
          </w:p>
          <w:p w14:paraId="12E7E37A">
            <w:pPr>
              <w:pStyle w:val="6"/>
              <w:spacing w:before="48" w:line="181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5.</w:t>
            </w:r>
            <w:r>
              <w:rPr>
                <w:spacing w:val="-15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浇注料性质</w:t>
            </w:r>
          </w:p>
          <w:p w14:paraId="1DE709B6">
            <w:pPr>
              <w:pStyle w:val="6"/>
              <w:spacing w:before="46" w:line="223" w:lineRule="auto"/>
              <w:ind w:left="109" w:right="83" w:firstLine="164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21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煅烧炉中修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大修</w:t>
            </w:r>
            <w:r>
              <w:rPr>
                <w:rFonts w:ascii="微软雅黑" w:hAnsi="微软雅黑" w:eastAsia="微软雅黑" w:cs="微软雅黑"/>
                <w:spacing w:val="6"/>
              </w:rPr>
              <w:t>的作业要领</w:t>
            </w:r>
          </w:p>
          <w:p w14:paraId="76FFBD18">
            <w:pPr>
              <w:pStyle w:val="6"/>
              <w:spacing w:before="1" w:line="221" w:lineRule="auto"/>
              <w:ind w:left="94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-4"/>
              </w:rPr>
              <w:t>4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煅烧新工艺</w:t>
            </w:r>
            <w:r>
              <w:rPr>
                <w:rFonts w:ascii="微软雅黑" w:hAnsi="微软雅黑" w:eastAsia="微软雅黑" w:cs="微软雅黑"/>
                <w:spacing w:val="-27"/>
              </w:rPr>
              <w:t xml:space="preserve"> </w:t>
            </w:r>
            <w:r>
              <w:rPr>
                <w:spacing w:val="-4"/>
              </w:rPr>
              <w:t>、</w:t>
            </w:r>
            <w:r>
              <w:rPr>
                <w:rFonts w:ascii="微软雅黑" w:hAnsi="微软雅黑" w:eastAsia="微软雅黑" w:cs="微软雅黑"/>
                <w:spacing w:val="-4"/>
              </w:rPr>
              <w:t>新技</w:t>
            </w:r>
            <w:r>
              <w:rPr>
                <w:rFonts w:ascii="微软雅黑" w:hAnsi="微软雅黑" w:eastAsia="微软雅黑" w:cs="微软雅黑"/>
                <w:spacing w:val="3"/>
              </w:rPr>
              <w:t>术</w:t>
            </w:r>
          </w:p>
          <w:p w14:paraId="5B5D944D">
            <w:pPr>
              <w:pStyle w:val="6"/>
              <w:spacing w:line="233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0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煅烧工艺技术标准</w:t>
            </w:r>
            <w:r>
              <w:rPr>
                <w:rFonts w:ascii="微软雅黑" w:hAnsi="微软雅黑" w:eastAsia="微软雅黑" w:cs="微软雅黑"/>
                <w:spacing w:val="9"/>
              </w:rPr>
              <w:t>制定相关知识</w:t>
            </w:r>
          </w:p>
        </w:tc>
      </w:tr>
    </w:tbl>
    <w:p w14:paraId="03F0C5FA">
      <w:pPr>
        <w:pStyle w:val="2"/>
      </w:pPr>
    </w:p>
    <w:p w14:paraId="617213CD">
      <w:pPr>
        <w:sectPr>
          <w:headerReference r:id="rId113" w:type="default"/>
          <w:footerReference r:id="rId114" w:type="default"/>
          <w:pgSz w:w="8731" w:h="12245"/>
          <w:pgMar w:top="1072" w:right="1182" w:bottom="996" w:left="1296" w:header="801" w:footer="820" w:gutter="0"/>
          <w:cols w:space="720" w:num="1"/>
        </w:sectPr>
      </w:pPr>
    </w:p>
    <w:p w14:paraId="605C338A">
      <w:pPr>
        <w:pStyle w:val="2"/>
        <w:spacing w:line="427" w:lineRule="auto"/>
      </w:pPr>
    </w:p>
    <w:p w14:paraId="71521D9D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062BB3D9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79A5D21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350713DD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3D4899E0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12C3B0C0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2B5D2731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672034A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35D21B04">
            <w:pPr>
              <w:spacing w:line="241" w:lineRule="auto"/>
              <w:rPr>
                <w:rFonts w:ascii="Arial"/>
                <w:sz w:val="21"/>
              </w:rPr>
            </w:pPr>
          </w:p>
          <w:p w14:paraId="007AD86D">
            <w:pPr>
              <w:spacing w:line="241" w:lineRule="auto"/>
              <w:rPr>
                <w:rFonts w:ascii="Arial"/>
                <w:sz w:val="21"/>
              </w:rPr>
            </w:pPr>
          </w:p>
          <w:p w14:paraId="5FEB081B">
            <w:pPr>
              <w:spacing w:line="241" w:lineRule="auto"/>
              <w:rPr>
                <w:rFonts w:ascii="Arial"/>
                <w:sz w:val="21"/>
              </w:rPr>
            </w:pPr>
          </w:p>
          <w:p w14:paraId="317C54A9">
            <w:pPr>
              <w:spacing w:line="241" w:lineRule="auto"/>
              <w:rPr>
                <w:rFonts w:ascii="Arial"/>
                <w:sz w:val="21"/>
              </w:rPr>
            </w:pPr>
          </w:p>
          <w:p w14:paraId="7CBE9F1E">
            <w:pPr>
              <w:spacing w:line="241" w:lineRule="auto"/>
              <w:rPr>
                <w:rFonts w:ascii="Arial"/>
                <w:sz w:val="21"/>
              </w:rPr>
            </w:pPr>
          </w:p>
          <w:p w14:paraId="7A7C060F">
            <w:pPr>
              <w:spacing w:line="241" w:lineRule="auto"/>
              <w:rPr>
                <w:rFonts w:ascii="Arial"/>
                <w:sz w:val="21"/>
              </w:rPr>
            </w:pPr>
          </w:p>
          <w:p w14:paraId="51C184A1">
            <w:pPr>
              <w:spacing w:line="241" w:lineRule="auto"/>
              <w:rPr>
                <w:rFonts w:ascii="Arial"/>
                <w:sz w:val="21"/>
              </w:rPr>
            </w:pPr>
          </w:p>
          <w:p w14:paraId="3FDEAFC4">
            <w:pPr>
              <w:spacing w:line="241" w:lineRule="auto"/>
              <w:rPr>
                <w:rFonts w:ascii="Arial"/>
                <w:sz w:val="21"/>
              </w:rPr>
            </w:pPr>
          </w:p>
          <w:p w14:paraId="31269983">
            <w:pPr>
              <w:spacing w:line="241" w:lineRule="auto"/>
              <w:rPr>
                <w:rFonts w:ascii="Arial"/>
                <w:sz w:val="21"/>
              </w:rPr>
            </w:pPr>
          </w:p>
          <w:p w14:paraId="1E62C922">
            <w:pPr>
              <w:spacing w:line="241" w:lineRule="auto"/>
              <w:rPr>
                <w:rFonts w:ascii="Arial"/>
                <w:sz w:val="21"/>
              </w:rPr>
            </w:pPr>
          </w:p>
          <w:p w14:paraId="070DEEDF">
            <w:pPr>
              <w:spacing w:line="241" w:lineRule="auto"/>
              <w:rPr>
                <w:rFonts w:ascii="Arial"/>
                <w:sz w:val="21"/>
              </w:rPr>
            </w:pPr>
          </w:p>
          <w:p w14:paraId="00EEFF2D">
            <w:pPr>
              <w:spacing w:line="241" w:lineRule="auto"/>
              <w:rPr>
                <w:rFonts w:ascii="Arial"/>
                <w:sz w:val="21"/>
              </w:rPr>
            </w:pPr>
          </w:p>
          <w:p w14:paraId="1DA28318">
            <w:pPr>
              <w:spacing w:line="241" w:lineRule="auto"/>
              <w:rPr>
                <w:rFonts w:ascii="Arial"/>
                <w:sz w:val="21"/>
              </w:rPr>
            </w:pPr>
          </w:p>
          <w:p w14:paraId="735419B8">
            <w:pPr>
              <w:spacing w:line="241" w:lineRule="auto"/>
              <w:rPr>
                <w:rFonts w:ascii="Arial"/>
                <w:sz w:val="21"/>
              </w:rPr>
            </w:pPr>
          </w:p>
          <w:p w14:paraId="57A486D5">
            <w:pPr>
              <w:spacing w:line="242" w:lineRule="auto"/>
              <w:rPr>
                <w:rFonts w:ascii="Arial"/>
                <w:sz w:val="21"/>
              </w:rPr>
            </w:pPr>
          </w:p>
          <w:p w14:paraId="3306E179">
            <w:pPr>
              <w:pStyle w:val="6"/>
              <w:spacing w:before="55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76DDF4A3">
            <w:pPr>
              <w:spacing w:before="53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0164B50F">
            <w:pPr>
              <w:spacing w:line="283" w:lineRule="auto"/>
              <w:rPr>
                <w:rFonts w:ascii="Arial"/>
                <w:sz w:val="21"/>
              </w:rPr>
            </w:pPr>
          </w:p>
          <w:p w14:paraId="3CB1B9F6">
            <w:pPr>
              <w:spacing w:line="284" w:lineRule="auto"/>
              <w:rPr>
                <w:rFonts w:ascii="Arial"/>
                <w:sz w:val="21"/>
              </w:rPr>
            </w:pPr>
          </w:p>
          <w:p w14:paraId="100EC909">
            <w:pPr>
              <w:spacing w:line="284" w:lineRule="auto"/>
              <w:rPr>
                <w:rFonts w:ascii="Arial"/>
                <w:sz w:val="21"/>
              </w:rPr>
            </w:pPr>
          </w:p>
          <w:p w14:paraId="08DB214C">
            <w:pPr>
              <w:spacing w:line="284" w:lineRule="auto"/>
              <w:rPr>
                <w:rFonts w:ascii="Arial"/>
                <w:sz w:val="21"/>
              </w:rPr>
            </w:pPr>
          </w:p>
          <w:p w14:paraId="3AB347C4">
            <w:pPr>
              <w:pStyle w:val="6"/>
              <w:spacing w:before="73" w:line="183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7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成型</w:t>
            </w:r>
          </w:p>
        </w:tc>
        <w:tc>
          <w:tcPr>
            <w:tcW w:w="2341" w:type="dxa"/>
            <w:vAlign w:val="top"/>
          </w:tcPr>
          <w:p w14:paraId="0E561255">
            <w:pPr>
              <w:pStyle w:val="6"/>
              <w:spacing w:before="204" w:line="208" w:lineRule="auto"/>
              <w:ind w:left="89" w:right="1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根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据</w:t>
            </w:r>
            <w:r>
              <w:rPr>
                <w:rFonts w:ascii="微软雅黑" w:hAnsi="微软雅黑" w:eastAsia="微软雅黑" w:cs="微软雅黑"/>
                <w:spacing w:val="-1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物</w:t>
            </w:r>
            <w:r>
              <w:rPr>
                <w:rFonts w:ascii="微软雅黑" w:hAnsi="微软雅黑" w:eastAsia="微软雅黑" w:cs="微软雅黑"/>
                <w:spacing w:val="-2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料</w:t>
            </w:r>
            <w:r>
              <w:rPr>
                <w:rFonts w:ascii="微软雅黑" w:hAnsi="微软雅黑" w:eastAsia="微软雅黑" w:cs="微软雅黑"/>
                <w:spacing w:val="-2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特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性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9"/>
              </w:rPr>
              <w:t>产品需求制定生产配方</w:t>
            </w:r>
          </w:p>
          <w:p w14:paraId="57666379">
            <w:pPr>
              <w:pStyle w:val="6"/>
              <w:spacing w:before="2" w:line="207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 xml:space="preserve">能根据阳极  </w:t>
            </w:r>
            <w:r>
              <w:rPr>
                <w:rFonts w:hint="eastAsia" w:ascii="微软雅黑" w:hAnsi="微软雅黑" w:eastAsia="微软雅黑" w:cs="微软雅黑"/>
                <w:spacing w:val="-4"/>
                <w:lang w:eastAsia="zh-CN"/>
              </w:rPr>
              <w:t>（</w:t>
            </w:r>
            <w:r>
              <w:rPr>
                <w:rFonts w:ascii="微软雅黑" w:hAnsi="微软雅黑" w:eastAsia="微软雅黑" w:cs="微软雅黑"/>
                <w:spacing w:val="-4"/>
              </w:rPr>
              <w:t>阴极</w:t>
            </w:r>
            <w:r>
              <w:rPr>
                <w:rFonts w:hint="eastAsia" w:ascii="微软雅黑" w:hAnsi="微软雅黑" w:eastAsia="微软雅黑" w:cs="微软雅黑"/>
                <w:spacing w:val="-4"/>
                <w:lang w:eastAsia="zh-CN"/>
              </w:rPr>
              <w:t>）</w:t>
            </w:r>
            <w:r>
              <w:rPr>
                <w:rFonts w:ascii="微软雅黑" w:hAnsi="微软雅黑" w:eastAsia="微软雅黑" w:cs="微软雅黑"/>
                <w:spacing w:val="10"/>
              </w:rPr>
              <w:t>块理化指标分析成型工艺缺</w:t>
            </w:r>
            <w:r>
              <w:rPr>
                <w:rFonts w:ascii="微软雅黑" w:hAnsi="微软雅黑" w:eastAsia="微软雅黑" w:cs="微软雅黑"/>
                <w:spacing w:val="6"/>
              </w:rPr>
              <w:t>陷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并制定相应的改善措施</w:t>
            </w:r>
          </w:p>
          <w:p w14:paraId="7D214E4B">
            <w:pPr>
              <w:pStyle w:val="6"/>
              <w:spacing w:before="2" w:line="207" w:lineRule="auto"/>
              <w:ind w:left="94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能优化改进生块成</w:t>
            </w:r>
            <w:r>
              <w:rPr>
                <w:rFonts w:ascii="微软雅黑" w:hAnsi="微软雅黑" w:eastAsia="微软雅黑" w:cs="微软雅黑"/>
                <w:spacing w:val="8"/>
              </w:rPr>
              <w:t>型工艺技术条件</w:t>
            </w:r>
          </w:p>
          <w:p w14:paraId="29B20183">
            <w:pPr>
              <w:pStyle w:val="6"/>
              <w:spacing w:before="2" w:line="217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能起草生块成型工</w:t>
            </w:r>
            <w:r>
              <w:rPr>
                <w:rFonts w:ascii="微软雅黑" w:hAnsi="微软雅黑" w:eastAsia="微软雅黑" w:cs="微软雅黑"/>
                <w:spacing w:val="8"/>
              </w:rPr>
              <w:t>艺技术标准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69AF5264">
            <w:pPr>
              <w:pStyle w:val="6"/>
              <w:spacing w:before="205" w:line="208" w:lineRule="auto"/>
              <w:ind w:left="97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生产配方制定相关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  <w:p w14:paraId="194A7859">
            <w:pPr>
              <w:pStyle w:val="6"/>
              <w:spacing w:before="2" w:line="207" w:lineRule="auto"/>
              <w:ind w:left="95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-1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2</w:t>
            </w:r>
            <w:r>
              <w:rPr>
                <w:spacing w:val="-1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阳 极</w:t>
            </w:r>
            <w:r>
              <w:rPr>
                <w:rFonts w:ascii="微软雅黑" w:hAnsi="微软雅黑" w:eastAsia="微软雅黑" w:cs="微软雅黑"/>
                <w:spacing w:val="16"/>
                <w:w w:val="101"/>
              </w:rPr>
              <w:t xml:space="preserve">  </w:t>
            </w:r>
            <w:r>
              <w:rPr>
                <w:spacing w:val="-11"/>
              </w:rPr>
              <w:t>(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阴 极 </w:t>
            </w:r>
            <w:r>
              <w:rPr>
                <w:spacing w:val="-11"/>
              </w:rPr>
              <w:t>)</w:t>
            </w:r>
            <w:r>
              <w:rPr>
                <w:spacing w:val="4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块</w:t>
            </w:r>
            <w:r>
              <w:rPr>
                <w:rFonts w:ascii="微软雅黑" w:hAnsi="微软雅黑" w:eastAsia="微软雅黑" w:cs="微软雅黑"/>
                <w:spacing w:val="20"/>
              </w:rPr>
              <w:t>理化指标与成型工艺的关</w:t>
            </w:r>
            <w:r>
              <w:rPr>
                <w:rFonts w:ascii="微软雅黑" w:hAnsi="微软雅黑" w:eastAsia="微软雅黑" w:cs="微软雅黑"/>
                <w:spacing w:val="1"/>
              </w:rPr>
              <w:t>系</w:t>
            </w:r>
          </w:p>
          <w:p w14:paraId="31ECEFA3">
            <w:pPr>
              <w:pStyle w:val="6"/>
              <w:spacing w:line="207" w:lineRule="auto"/>
              <w:ind w:left="93" w:right="13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2"/>
              </w:rPr>
              <w:t>2.</w:t>
            </w:r>
            <w:r>
              <w:rPr>
                <w:spacing w:val="-35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生块成型新工艺</w:t>
            </w:r>
            <w:r>
              <w:rPr>
                <w:spacing w:val="2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新技术</w:t>
            </w:r>
          </w:p>
          <w:p w14:paraId="77DD65C4">
            <w:pPr>
              <w:pStyle w:val="6"/>
              <w:spacing w:line="218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生块成型工艺技术</w:t>
            </w:r>
            <w:r>
              <w:rPr>
                <w:rFonts w:ascii="微软雅黑" w:hAnsi="微软雅黑" w:eastAsia="微软雅黑" w:cs="微软雅黑"/>
                <w:spacing w:val="9"/>
              </w:rPr>
              <w:t>标准制定相关知识</w:t>
            </w:r>
          </w:p>
        </w:tc>
      </w:tr>
      <w:tr w14:paraId="79B4CF7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9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50E3ACB1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04924004">
            <w:pPr>
              <w:spacing w:line="272" w:lineRule="auto"/>
              <w:rPr>
                <w:rFonts w:ascii="Arial"/>
                <w:sz w:val="21"/>
              </w:rPr>
            </w:pPr>
          </w:p>
          <w:p w14:paraId="4D360D88">
            <w:pPr>
              <w:spacing w:line="272" w:lineRule="auto"/>
              <w:rPr>
                <w:rFonts w:ascii="Arial"/>
                <w:sz w:val="21"/>
              </w:rPr>
            </w:pPr>
          </w:p>
          <w:p w14:paraId="56C44A26">
            <w:pPr>
              <w:spacing w:line="272" w:lineRule="auto"/>
              <w:rPr>
                <w:rFonts w:ascii="Arial"/>
                <w:sz w:val="21"/>
              </w:rPr>
            </w:pPr>
          </w:p>
          <w:p w14:paraId="25509932">
            <w:pPr>
              <w:spacing w:line="272" w:lineRule="auto"/>
              <w:rPr>
                <w:rFonts w:ascii="Arial"/>
                <w:sz w:val="21"/>
              </w:rPr>
            </w:pPr>
          </w:p>
          <w:p w14:paraId="130618A8">
            <w:pPr>
              <w:spacing w:line="272" w:lineRule="auto"/>
              <w:rPr>
                <w:rFonts w:ascii="Arial"/>
                <w:sz w:val="21"/>
              </w:rPr>
            </w:pPr>
          </w:p>
          <w:p w14:paraId="3B9D1C23">
            <w:pPr>
              <w:spacing w:line="272" w:lineRule="auto"/>
              <w:rPr>
                <w:rFonts w:ascii="Arial"/>
                <w:sz w:val="21"/>
              </w:rPr>
            </w:pPr>
          </w:p>
          <w:p w14:paraId="0C468011">
            <w:pPr>
              <w:pStyle w:val="6"/>
              <w:spacing w:before="73" w:line="183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7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焙烧</w:t>
            </w:r>
          </w:p>
        </w:tc>
        <w:tc>
          <w:tcPr>
            <w:tcW w:w="2341" w:type="dxa"/>
            <w:vAlign w:val="top"/>
          </w:tcPr>
          <w:p w14:paraId="50844361">
            <w:pPr>
              <w:pStyle w:val="6"/>
              <w:spacing w:before="200" w:line="204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能制定焙烧炉烘炉</w:t>
            </w:r>
            <w:r>
              <w:rPr>
                <w:rFonts w:ascii="微软雅黑" w:hAnsi="微软雅黑" w:eastAsia="微软雅黑" w:cs="微软雅黑"/>
                <w:spacing w:val="6"/>
              </w:rPr>
              <w:t>方案</w:t>
            </w:r>
          </w:p>
          <w:p w14:paraId="6BA2A50B">
            <w:pPr>
              <w:pStyle w:val="6"/>
              <w:spacing w:before="2" w:line="209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能根据熟块理化指</w:t>
            </w:r>
            <w:r>
              <w:rPr>
                <w:rFonts w:ascii="微软雅黑" w:hAnsi="微软雅黑" w:eastAsia="微软雅黑" w:cs="微软雅黑"/>
                <w:spacing w:val="6"/>
              </w:rPr>
              <w:t>标分析焙烧工艺缺陷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并制</w:t>
            </w:r>
            <w:r>
              <w:rPr>
                <w:rFonts w:ascii="微软雅黑" w:hAnsi="微软雅黑" w:eastAsia="微软雅黑" w:cs="微软雅黑"/>
                <w:spacing w:val="9"/>
              </w:rPr>
              <w:t>定相应的改善措施</w:t>
            </w:r>
          </w:p>
          <w:p w14:paraId="7CFEB376">
            <w:pPr>
              <w:pStyle w:val="6"/>
              <w:spacing w:line="208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能制定焙烧炉大修</w:t>
            </w:r>
            <w:r>
              <w:rPr>
                <w:rFonts w:ascii="微软雅黑" w:hAnsi="微软雅黑" w:eastAsia="微软雅黑" w:cs="微软雅黑"/>
                <w:spacing w:val="6"/>
              </w:rPr>
              <w:t>方案</w:t>
            </w:r>
          </w:p>
          <w:p w14:paraId="2522B0F5">
            <w:pPr>
              <w:pStyle w:val="6"/>
              <w:spacing w:before="1" w:line="207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能优化改进焙烧工</w:t>
            </w:r>
            <w:r>
              <w:rPr>
                <w:rFonts w:ascii="微软雅黑" w:hAnsi="微软雅黑" w:eastAsia="微软雅黑" w:cs="微软雅黑"/>
                <w:spacing w:val="8"/>
              </w:rPr>
              <w:t>艺技术条件</w:t>
            </w:r>
          </w:p>
          <w:p w14:paraId="093E936F">
            <w:pPr>
              <w:pStyle w:val="6"/>
              <w:spacing w:before="1" w:line="207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能起草焙烧工艺技</w:t>
            </w:r>
            <w:r>
              <w:rPr>
                <w:rFonts w:ascii="微软雅黑" w:hAnsi="微软雅黑" w:eastAsia="微软雅黑" w:cs="微软雅黑"/>
                <w:spacing w:val="8"/>
              </w:rPr>
              <w:t>术标准</w:t>
            </w:r>
          </w:p>
          <w:p w14:paraId="65F70058">
            <w:pPr>
              <w:pStyle w:val="6"/>
              <w:spacing w:before="2" w:line="217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6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能处理焙烧净化系</w:t>
            </w:r>
            <w:r>
              <w:rPr>
                <w:rFonts w:ascii="微软雅黑" w:hAnsi="微软雅黑" w:eastAsia="微软雅黑" w:cs="微软雅黑"/>
                <w:spacing w:val="7"/>
              </w:rPr>
              <w:t>统故障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B7043B5">
            <w:pPr>
              <w:spacing w:line="314" w:lineRule="auto"/>
              <w:rPr>
                <w:rFonts w:ascii="Arial"/>
                <w:sz w:val="21"/>
              </w:rPr>
            </w:pPr>
          </w:p>
          <w:p w14:paraId="0F8463FA">
            <w:pPr>
              <w:spacing w:line="314" w:lineRule="auto"/>
              <w:rPr>
                <w:rFonts w:ascii="Arial"/>
                <w:sz w:val="21"/>
              </w:rPr>
            </w:pPr>
          </w:p>
          <w:p w14:paraId="71509FFD">
            <w:pPr>
              <w:pStyle w:val="6"/>
              <w:spacing w:before="73" w:line="204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焙烧炉烘炉注意事</w:t>
            </w:r>
            <w:r>
              <w:rPr>
                <w:rFonts w:ascii="微软雅黑" w:hAnsi="微软雅黑" w:eastAsia="微软雅黑" w:cs="微软雅黑"/>
                <w:spacing w:val="3"/>
              </w:rPr>
              <w:t>项</w:t>
            </w:r>
          </w:p>
          <w:p w14:paraId="22E09382">
            <w:pPr>
              <w:pStyle w:val="6"/>
              <w:spacing w:before="1" w:line="210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熟块理化指标与焙</w:t>
            </w:r>
            <w:r>
              <w:rPr>
                <w:rFonts w:ascii="微软雅黑" w:hAnsi="微软雅黑" w:eastAsia="微软雅黑" w:cs="微软雅黑"/>
                <w:spacing w:val="9"/>
              </w:rPr>
              <w:t>烧工艺的关系</w:t>
            </w:r>
          </w:p>
          <w:p w14:paraId="0A1618EF">
            <w:pPr>
              <w:pStyle w:val="6"/>
              <w:spacing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5.</w:t>
            </w:r>
            <w:r>
              <w:rPr>
                <w:spacing w:val="-28"/>
              </w:rPr>
              <w:t xml:space="preserve"> </w:t>
            </w:r>
            <w:r>
              <w:rPr>
                <w:spacing w:val="-3"/>
              </w:rPr>
              <w:t>3.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焙烧炉大修要求</w:t>
            </w:r>
          </w:p>
          <w:p w14:paraId="720E6F7B">
            <w:pPr>
              <w:pStyle w:val="6"/>
              <w:spacing w:before="27" w:line="208" w:lineRule="auto"/>
              <w:ind w:left="93" w:right="83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5.</w:t>
            </w:r>
            <w:r>
              <w:rPr>
                <w:spacing w:val="-30"/>
              </w:rPr>
              <w:t xml:space="preserve"> </w:t>
            </w:r>
            <w:r>
              <w:rPr>
                <w:spacing w:val="-11"/>
              </w:rPr>
              <w:t>3.</w:t>
            </w:r>
            <w:r>
              <w:rPr>
                <w:spacing w:val="-39"/>
              </w:rPr>
              <w:t xml:space="preserve"> </w:t>
            </w:r>
            <w:r>
              <w:rPr>
                <w:spacing w:val="-11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阳 极</w:t>
            </w:r>
            <w:r>
              <w:rPr>
                <w:rFonts w:ascii="微软雅黑" w:hAnsi="微软雅黑" w:eastAsia="微软雅黑" w:cs="微软雅黑"/>
                <w:spacing w:val="16"/>
                <w:w w:val="101"/>
              </w:rPr>
              <w:t xml:space="preserve">  </w:t>
            </w:r>
            <w:r>
              <w:rPr>
                <w:spacing w:val="-11"/>
              </w:rPr>
              <w:t>(</w:t>
            </w:r>
            <w:r>
              <w:rPr>
                <w:spacing w:val="-29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阴 极 </w:t>
            </w:r>
            <w:r>
              <w:rPr>
                <w:spacing w:val="-11"/>
              </w:rPr>
              <w:t>)</w:t>
            </w:r>
            <w:r>
              <w:rPr>
                <w:spacing w:val="4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焙</w:t>
            </w:r>
            <w:r>
              <w:rPr>
                <w:rFonts w:ascii="微软雅黑" w:hAnsi="微软雅黑" w:eastAsia="微软雅黑" w:cs="微软雅黑"/>
                <w:spacing w:val="6"/>
              </w:rPr>
              <w:t>烧新工艺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spacing w:val="6"/>
              </w:rPr>
              <w:t>、</w:t>
            </w:r>
            <w:r>
              <w:rPr>
                <w:rFonts w:ascii="微软雅黑" w:hAnsi="微软雅黑" w:eastAsia="微软雅黑" w:cs="微软雅黑"/>
                <w:spacing w:val="6"/>
              </w:rPr>
              <w:t>新技术</w:t>
            </w:r>
          </w:p>
          <w:p w14:paraId="1E58FC1F">
            <w:pPr>
              <w:pStyle w:val="6"/>
              <w:spacing w:before="2" w:line="218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焙烧工艺技术标准</w:t>
            </w:r>
            <w:r>
              <w:rPr>
                <w:rFonts w:ascii="微软雅黑" w:hAnsi="微软雅黑" w:eastAsia="微软雅黑" w:cs="微软雅黑"/>
                <w:spacing w:val="9"/>
              </w:rPr>
              <w:t>制定相关知识</w:t>
            </w:r>
          </w:p>
        </w:tc>
      </w:tr>
      <w:tr w14:paraId="62A7619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91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4AAA6145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4781495A">
            <w:pPr>
              <w:spacing w:line="294" w:lineRule="auto"/>
              <w:rPr>
                <w:rFonts w:ascii="Arial"/>
                <w:sz w:val="21"/>
              </w:rPr>
            </w:pPr>
          </w:p>
          <w:p w14:paraId="4E498DC9">
            <w:pPr>
              <w:spacing w:line="294" w:lineRule="auto"/>
              <w:rPr>
                <w:rFonts w:ascii="Arial"/>
                <w:sz w:val="21"/>
              </w:rPr>
            </w:pPr>
          </w:p>
          <w:p w14:paraId="6E5492E7">
            <w:pPr>
              <w:spacing w:line="295" w:lineRule="auto"/>
              <w:rPr>
                <w:rFonts w:ascii="Arial"/>
                <w:sz w:val="21"/>
              </w:rPr>
            </w:pPr>
          </w:p>
          <w:p w14:paraId="048575C3">
            <w:pPr>
              <w:pStyle w:val="6"/>
              <w:spacing w:before="73" w:line="183" w:lineRule="auto"/>
              <w:ind w:left="265"/>
              <w:rPr>
                <w:rFonts w:ascii="微软雅黑" w:hAnsi="微软雅黑" w:eastAsia="微软雅黑" w:cs="微软雅黑"/>
              </w:rPr>
            </w:pPr>
            <w:r>
              <w:rPr>
                <w:spacing w:val="-6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-6"/>
              </w:rPr>
              <w:t>4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6"/>
              </w:rPr>
              <w:t>组装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6DF7AB98">
            <w:pPr>
              <w:pStyle w:val="6"/>
              <w:spacing w:before="204" w:line="183" w:lineRule="auto"/>
              <w:ind w:left="26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能制定磷铁配方</w:t>
            </w:r>
          </w:p>
          <w:p w14:paraId="7E28570C">
            <w:pPr>
              <w:pStyle w:val="6"/>
              <w:spacing w:before="29" w:line="208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能制定熔炼炉筑炉</w:t>
            </w:r>
            <w:r>
              <w:rPr>
                <w:rFonts w:ascii="微软雅黑" w:hAnsi="微软雅黑" w:eastAsia="微软雅黑" w:cs="微软雅黑"/>
                <w:spacing w:val="6"/>
              </w:rPr>
              <w:t>方案</w:t>
            </w:r>
          </w:p>
          <w:p w14:paraId="7F551FA1">
            <w:pPr>
              <w:pStyle w:val="6"/>
              <w:spacing w:before="1" w:line="207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能优化改进组装工</w:t>
            </w:r>
            <w:r>
              <w:rPr>
                <w:rFonts w:ascii="微软雅黑" w:hAnsi="微软雅黑" w:eastAsia="微软雅黑" w:cs="微软雅黑"/>
                <w:spacing w:val="8"/>
              </w:rPr>
              <w:t>艺技术条件</w:t>
            </w:r>
          </w:p>
          <w:p w14:paraId="6404E486">
            <w:pPr>
              <w:pStyle w:val="6"/>
              <w:spacing w:before="1" w:line="218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能起草阳极组装工</w:t>
            </w:r>
            <w:r>
              <w:rPr>
                <w:rFonts w:ascii="微软雅黑" w:hAnsi="微软雅黑" w:eastAsia="微软雅黑" w:cs="微软雅黑"/>
                <w:spacing w:val="8"/>
              </w:rPr>
              <w:t>艺技术标准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CB37981">
            <w:pPr>
              <w:spacing w:line="255" w:lineRule="auto"/>
              <w:rPr>
                <w:rFonts w:ascii="Arial"/>
                <w:sz w:val="21"/>
              </w:rPr>
            </w:pPr>
          </w:p>
          <w:p w14:paraId="71158E5F">
            <w:pPr>
              <w:pStyle w:val="6"/>
              <w:spacing w:before="73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8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磷铁五大元素特性</w:t>
            </w:r>
          </w:p>
          <w:p w14:paraId="1D15D955">
            <w:pPr>
              <w:pStyle w:val="6"/>
              <w:spacing w:before="28"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熔炼炉筑炉要求</w:t>
            </w:r>
          </w:p>
          <w:p w14:paraId="7FAFDD88">
            <w:pPr>
              <w:pStyle w:val="6"/>
              <w:spacing w:before="27" w:line="208" w:lineRule="auto"/>
              <w:ind w:left="93" w:right="13" w:firstLine="189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1"/>
              </w:rPr>
              <w:t>4.</w:t>
            </w:r>
            <w:r>
              <w:rPr>
                <w:spacing w:val="-34"/>
              </w:rPr>
              <w:t xml:space="preserve"> </w:t>
            </w:r>
            <w:r>
              <w:rPr>
                <w:spacing w:val="1"/>
              </w:rPr>
              <w:t xml:space="preserve">3 </w:t>
            </w:r>
            <w:r>
              <w:rPr>
                <w:rFonts w:ascii="微软雅黑" w:hAnsi="微软雅黑" w:eastAsia="微软雅黑" w:cs="微软雅黑"/>
                <w:spacing w:val="1"/>
              </w:rPr>
              <w:t>阳极组装新工艺</w:t>
            </w:r>
            <w:r>
              <w:rPr>
                <w:spacing w:val="1"/>
              </w:rPr>
              <w:t>、</w:t>
            </w:r>
            <w:r>
              <w:rPr>
                <w:rFonts w:ascii="微软雅黑" w:hAnsi="微软雅黑" w:eastAsia="微软雅黑" w:cs="微软雅黑"/>
                <w:spacing w:val="8"/>
              </w:rPr>
              <w:t>新技术</w:t>
            </w:r>
          </w:p>
          <w:p w14:paraId="5378B869">
            <w:pPr>
              <w:pStyle w:val="6"/>
              <w:spacing w:before="1" w:line="218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2"/>
              </w:rPr>
              <w:t>4.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阳极组装工艺技术</w:t>
            </w:r>
            <w:r>
              <w:rPr>
                <w:rFonts w:ascii="微软雅黑" w:hAnsi="微软雅黑" w:eastAsia="微软雅黑" w:cs="微软雅黑"/>
                <w:spacing w:val="9"/>
              </w:rPr>
              <w:t>标准制定相关知识</w:t>
            </w:r>
          </w:p>
        </w:tc>
      </w:tr>
    </w:tbl>
    <w:p w14:paraId="1C67795C">
      <w:pPr>
        <w:pStyle w:val="2"/>
      </w:pPr>
    </w:p>
    <w:p w14:paraId="3C1FFA3B">
      <w:pPr>
        <w:sectPr>
          <w:headerReference r:id="rId115" w:type="default"/>
          <w:footerReference r:id="rId116" w:type="default"/>
          <w:pgSz w:w="8731" w:h="12245"/>
          <w:pgMar w:top="1072" w:right="1299" w:bottom="996" w:left="1179" w:header="801" w:footer="820" w:gutter="0"/>
          <w:cols w:space="720" w:num="1"/>
        </w:sectPr>
      </w:pPr>
    </w:p>
    <w:p w14:paraId="42978134">
      <w:pPr>
        <w:pStyle w:val="2"/>
        <w:spacing w:line="427" w:lineRule="auto"/>
      </w:pPr>
    </w:p>
    <w:p w14:paraId="07D6CF52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75E5D610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DC4B2A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129BAC0F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6601EC1E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74E41955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3AE3F6B4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2A1A515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8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403E8631">
            <w:pPr>
              <w:spacing w:line="302" w:lineRule="auto"/>
              <w:rPr>
                <w:rFonts w:ascii="Arial"/>
                <w:sz w:val="21"/>
              </w:rPr>
            </w:pPr>
          </w:p>
          <w:p w14:paraId="4A200958">
            <w:pPr>
              <w:spacing w:line="303" w:lineRule="auto"/>
              <w:rPr>
                <w:rFonts w:ascii="Arial"/>
                <w:sz w:val="21"/>
              </w:rPr>
            </w:pPr>
          </w:p>
          <w:p w14:paraId="20A90093">
            <w:pPr>
              <w:spacing w:line="303" w:lineRule="auto"/>
              <w:rPr>
                <w:rFonts w:ascii="Arial"/>
                <w:sz w:val="21"/>
              </w:rPr>
            </w:pPr>
          </w:p>
          <w:p w14:paraId="3BC406D0">
            <w:pPr>
              <w:pStyle w:val="6"/>
              <w:spacing w:before="55" w:line="191" w:lineRule="auto"/>
              <w:ind w:left="168"/>
            </w:pPr>
            <w:r>
              <w:rPr>
                <w:spacing w:val="-2"/>
              </w:rPr>
              <w:t>5.</w:t>
            </w:r>
          </w:p>
          <w:p w14:paraId="3B1393C1">
            <w:pPr>
              <w:spacing w:before="71" w:line="157" w:lineRule="auto"/>
              <w:ind w:left="166" w:right="175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炭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极生产</w:t>
            </w:r>
          </w:p>
        </w:tc>
        <w:tc>
          <w:tcPr>
            <w:tcW w:w="1080" w:type="dxa"/>
            <w:vAlign w:val="top"/>
          </w:tcPr>
          <w:p w14:paraId="27105DA3">
            <w:pPr>
              <w:spacing w:line="284" w:lineRule="auto"/>
              <w:rPr>
                <w:rFonts w:ascii="Arial"/>
                <w:sz w:val="21"/>
              </w:rPr>
            </w:pPr>
          </w:p>
          <w:p w14:paraId="71FDF21F">
            <w:pPr>
              <w:spacing w:line="285" w:lineRule="auto"/>
              <w:rPr>
                <w:rFonts w:ascii="Arial"/>
                <w:sz w:val="21"/>
              </w:rPr>
            </w:pPr>
          </w:p>
          <w:p w14:paraId="5C58C3C6">
            <w:pPr>
              <w:spacing w:line="285" w:lineRule="auto"/>
              <w:rPr>
                <w:rFonts w:ascii="Arial"/>
                <w:sz w:val="21"/>
              </w:rPr>
            </w:pPr>
          </w:p>
          <w:p w14:paraId="6D0592C9">
            <w:pPr>
              <w:spacing w:line="285" w:lineRule="auto"/>
              <w:rPr>
                <w:rFonts w:ascii="Arial"/>
                <w:sz w:val="21"/>
              </w:rPr>
            </w:pPr>
          </w:p>
          <w:p w14:paraId="1752DFDC">
            <w:pPr>
              <w:pStyle w:val="6"/>
              <w:spacing w:before="73" w:line="234" w:lineRule="auto"/>
              <w:ind w:left="87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11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11"/>
              </w:rPr>
              <w:t>5</w:t>
            </w:r>
            <w:r>
              <w:rPr>
                <w:spacing w:val="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阴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1"/>
              </w:rPr>
              <w:t>极</w:t>
            </w:r>
            <w:r>
              <w:rPr>
                <w:rFonts w:ascii="微软雅黑" w:hAnsi="微软雅黑" w:eastAsia="微软雅黑" w:cs="微软雅黑"/>
                <w:spacing w:val="7"/>
              </w:rPr>
              <w:t>机加工</w:t>
            </w:r>
          </w:p>
        </w:tc>
        <w:tc>
          <w:tcPr>
            <w:tcW w:w="2341" w:type="dxa"/>
            <w:vAlign w:val="top"/>
          </w:tcPr>
          <w:p w14:paraId="4D1288C3">
            <w:pPr>
              <w:pStyle w:val="6"/>
              <w:spacing w:before="134" w:line="223" w:lineRule="auto"/>
              <w:ind w:left="90" w:right="86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能制定设备润滑密</w:t>
            </w:r>
            <w:r>
              <w:rPr>
                <w:rFonts w:ascii="微软雅黑" w:hAnsi="微软雅黑" w:eastAsia="微软雅黑" w:cs="微软雅黑"/>
                <w:spacing w:val="9"/>
              </w:rPr>
              <w:t>封紧固维护规范</w:t>
            </w:r>
          </w:p>
          <w:p w14:paraId="15F0B79B">
            <w:pPr>
              <w:pStyle w:val="6"/>
              <w:spacing w:line="222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2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能进行机加炭块指</w:t>
            </w:r>
            <w:r>
              <w:rPr>
                <w:rFonts w:ascii="微软雅黑" w:hAnsi="微软雅黑" w:eastAsia="微软雅黑" w:cs="微软雅黑"/>
                <w:spacing w:val="9"/>
              </w:rPr>
              <w:t>标分析控制</w:t>
            </w:r>
          </w:p>
          <w:p w14:paraId="5B9EF2CA">
            <w:pPr>
              <w:pStyle w:val="6"/>
              <w:spacing w:before="2" w:line="221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能进行不同型号炭</w:t>
            </w:r>
            <w:r>
              <w:rPr>
                <w:rFonts w:ascii="微软雅黑" w:hAnsi="微软雅黑" w:eastAsia="微软雅黑" w:cs="微软雅黑"/>
                <w:spacing w:val="8"/>
              </w:rPr>
              <w:t>块加工</w:t>
            </w:r>
          </w:p>
          <w:p w14:paraId="3B2EAEB2">
            <w:pPr>
              <w:pStyle w:val="6"/>
              <w:spacing w:before="1" w:line="221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29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3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能进行炭块质量改进</w:t>
            </w:r>
          </w:p>
          <w:p w14:paraId="2BDB96C9">
            <w:pPr>
              <w:pStyle w:val="6"/>
              <w:spacing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3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5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能制定机加炭块操</w:t>
            </w:r>
            <w:r>
              <w:rPr>
                <w:rFonts w:ascii="微软雅黑" w:hAnsi="微软雅黑" w:eastAsia="微软雅黑" w:cs="微软雅黑"/>
                <w:spacing w:val="8"/>
              </w:rPr>
              <w:t>作规程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23C7D084">
            <w:pPr>
              <w:spacing w:line="329" w:lineRule="auto"/>
              <w:rPr>
                <w:rFonts w:ascii="Arial"/>
                <w:sz w:val="21"/>
              </w:rPr>
            </w:pPr>
          </w:p>
          <w:p w14:paraId="2BA2CAD5">
            <w:pPr>
              <w:pStyle w:val="6"/>
              <w:spacing w:before="73" w:line="223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设备润滑密封紧固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74B15561">
            <w:pPr>
              <w:pStyle w:val="6"/>
              <w:spacing w:before="2" w:line="221" w:lineRule="auto"/>
              <w:ind w:left="94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机加炭块指标分析</w:t>
            </w:r>
            <w:r>
              <w:rPr>
                <w:rFonts w:ascii="微软雅黑" w:hAnsi="微软雅黑" w:eastAsia="微软雅黑" w:cs="微软雅黑"/>
                <w:spacing w:val="6"/>
              </w:rPr>
              <w:t>方法</w:t>
            </w:r>
          </w:p>
          <w:p w14:paraId="5D3AD602">
            <w:pPr>
              <w:pStyle w:val="6"/>
              <w:spacing w:line="221" w:lineRule="auto"/>
              <w:ind w:left="93" w:right="83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5.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3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不同型号炭块加工</w:t>
            </w:r>
            <w:r>
              <w:rPr>
                <w:rFonts w:ascii="微软雅黑" w:hAnsi="微软雅黑" w:eastAsia="微软雅黑" w:cs="微软雅黑"/>
                <w:spacing w:val="7"/>
              </w:rPr>
              <w:t>要求</w:t>
            </w:r>
          </w:p>
          <w:p w14:paraId="09E47CB3">
            <w:pPr>
              <w:pStyle w:val="6"/>
              <w:spacing w:line="18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5.</w:t>
            </w:r>
            <w:r>
              <w:rPr>
                <w:spacing w:val="-40"/>
              </w:rPr>
              <w:t xml:space="preserve"> </w:t>
            </w:r>
            <w:r>
              <w:rPr>
                <w:spacing w:val="-1"/>
              </w:rPr>
              <w:t>4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炭块质量改进要求</w:t>
            </w:r>
          </w:p>
          <w:p w14:paraId="34AD5DA7">
            <w:pPr>
              <w:pStyle w:val="6"/>
              <w:spacing w:before="45" w:line="184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5.</w:t>
            </w:r>
            <w:r>
              <w:rPr>
                <w:spacing w:val="-27"/>
              </w:rPr>
              <w:t xml:space="preserve"> </w:t>
            </w:r>
            <w:r>
              <w:rPr>
                <w:spacing w:val="-2"/>
              </w:rPr>
              <w:t>5.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机加炭块操作规程</w:t>
            </w:r>
          </w:p>
        </w:tc>
      </w:tr>
      <w:tr w14:paraId="7220D92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1524F2A7">
            <w:pPr>
              <w:spacing w:line="274" w:lineRule="auto"/>
              <w:rPr>
                <w:rFonts w:ascii="Arial"/>
                <w:sz w:val="21"/>
              </w:rPr>
            </w:pPr>
          </w:p>
          <w:p w14:paraId="14931EF2">
            <w:pPr>
              <w:spacing w:line="275" w:lineRule="auto"/>
              <w:rPr>
                <w:rFonts w:ascii="Arial"/>
                <w:sz w:val="21"/>
              </w:rPr>
            </w:pPr>
          </w:p>
          <w:p w14:paraId="422AFDDC">
            <w:pPr>
              <w:spacing w:line="275" w:lineRule="auto"/>
              <w:rPr>
                <w:rFonts w:ascii="Arial"/>
                <w:sz w:val="21"/>
              </w:rPr>
            </w:pPr>
          </w:p>
          <w:p w14:paraId="256916A8">
            <w:pPr>
              <w:pStyle w:val="6"/>
              <w:spacing w:before="55" w:line="191" w:lineRule="auto"/>
              <w:ind w:left="169"/>
            </w:pPr>
            <w:r>
              <w:rPr>
                <w:spacing w:val="-2"/>
              </w:rPr>
              <w:t>6.</w:t>
            </w:r>
          </w:p>
          <w:p w14:paraId="39D2235E">
            <w:pPr>
              <w:spacing w:before="69" w:line="181" w:lineRule="exact"/>
              <w:ind w:left="166" w:right="175" w:firstLine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物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料分析检测</w:t>
            </w:r>
          </w:p>
        </w:tc>
        <w:tc>
          <w:tcPr>
            <w:tcW w:w="1080" w:type="dxa"/>
            <w:vAlign w:val="top"/>
          </w:tcPr>
          <w:p w14:paraId="26C5DB5E">
            <w:pPr>
              <w:spacing w:line="459" w:lineRule="auto"/>
              <w:rPr>
                <w:rFonts w:ascii="Arial"/>
                <w:sz w:val="21"/>
              </w:rPr>
            </w:pPr>
          </w:p>
          <w:p w14:paraId="409ABF2C">
            <w:pPr>
              <w:pStyle w:val="6"/>
              <w:spacing w:before="73" w:line="224" w:lineRule="auto"/>
              <w:ind w:left="87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14"/>
              </w:rPr>
              <w:t>6.</w:t>
            </w:r>
            <w:r>
              <w:rPr>
                <w:spacing w:val="-21"/>
              </w:rPr>
              <w:t xml:space="preserve"> </w:t>
            </w:r>
            <w:r>
              <w:rPr>
                <w:spacing w:val="-14"/>
              </w:rPr>
              <w:t>1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样</w:t>
            </w:r>
            <w:r>
              <w:rPr>
                <w:rFonts w:ascii="微软雅黑" w:hAnsi="微软雅黑" w:eastAsia="微软雅黑" w:cs="微软雅黑"/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4"/>
              </w:rPr>
              <w:t>品</w:t>
            </w:r>
            <w:r>
              <w:rPr>
                <w:rFonts w:ascii="微软雅黑" w:hAnsi="微软雅黑" w:eastAsia="微软雅黑" w:cs="微软雅黑"/>
                <w:spacing w:val="6"/>
              </w:rPr>
              <w:t>分析</w:t>
            </w:r>
          </w:p>
        </w:tc>
        <w:tc>
          <w:tcPr>
            <w:tcW w:w="2341" w:type="dxa"/>
            <w:vAlign w:val="top"/>
          </w:tcPr>
          <w:p w14:paraId="22FE3A78">
            <w:pPr>
              <w:pStyle w:val="6"/>
              <w:spacing w:before="138" w:line="183" w:lineRule="auto"/>
              <w:ind w:left="268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能制定标样</w:t>
            </w:r>
          </w:p>
          <w:p w14:paraId="02B63B0B">
            <w:pPr>
              <w:pStyle w:val="6"/>
              <w:spacing w:before="37" w:line="222" w:lineRule="auto"/>
              <w:ind w:left="92" w:right="86" w:firstLine="175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能审定样品分析规</w:t>
            </w:r>
            <w:r>
              <w:rPr>
                <w:rFonts w:ascii="微软雅黑" w:hAnsi="微软雅黑" w:eastAsia="微软雅黑" w:cs="微软雅黑"/>
              </w:rPr>
              <w:t>范</w:t>
            </w:r>
          </w:p>
          <w:p w14:paraId="7E4E318A">
            <w:pPr>
              <w:pStyle w:val="6"/>
              <w:spacing w:before="1" w:line="223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6.</w:t>
            </w:r>
            <w:r>
              <w:rPr>
                <w:spacing w:val="-22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能编制新产品分析</w:t>
            </w:r>
            <w:r>
              <w:rPr>
                <w:rFonts w:ascii="微软雅黑" w:hAnsi="微软雅黑" w:eastAsia="微软雅黑" w:cs="微软雅黑"/>
                <w:spacing w:val="6"/>
              </w:rPr>
              <w:t>规范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1487E83A">
            <w:pPr>
              <w:spacing w:line="323" w:lineRule="auto"/>
              <w:rPr>
                <w:rFonts w:ascii="Arial"/>
                <w:sz w:val="21"/>
              </w:rPr>
            </w:pPr>
          </w:p>
          <w:p w14:paraId="20A377D6">
            <w:pPr>
              <w:pStyle w:val="6"/>
              <w:spacing w:before="73" w:line="222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23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样品分析规范的制</w:t>
            </w:r>
            <w:r>
              <w:rPr>
                <w:rFonts w:ascii="微软雅黑" w:hAnsi="微软雅黑" w:eastAsia="微软雅黑" w:cs="微软雅黑"/>
                <w:spacing w:val="8"/>
              </w:rPr>
              <w:t>定方法</w:t>
            </w:r>
          </w:p>
          <w:p w14:paraId="463CAAA7">
            <w:pPr>
              <w:pStyle w:val="6"/>
              <w:spacing w:before="1" w:line="215" w:lineRule="auto"/>
              <w:ind w:left="273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6.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新产品分析方法</w:t>
            </w:r>
          </w:p>
        </w:tc>
      </w:tr>
      <w:tr w14:paraId="07EB530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7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6D8A81C2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vAlign w:val="top"/>
          </w:tcPr>
          <w:p w14:paraId="599D3B15">
            <w:pPr>
              <w:spacing w:line="470" w:lineRule="auto"/>
              <w:rPr>
                <w:rFonts w:ascii="Arial"/>
                <w:sz w:val="21"/>
              </w:rPr>
            </w:pPr>
          </w:p>
          <w:p w14:paraId="639954D4">
            <w:pPr>
              <w:pStyle w:val="6"/>
              <w:spacing w:before="73" w:line="232" w:lineRule="auto"/>
              <w:ind w:left="86" w:right="91" w:firstLine="192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数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据</w:t>
            </w:r>
            <w:r>
              <w:rPr>
                <w:rFonts w:ascii="微软雅黑" w:hAnsi="微软雅黑" w:eastAsia="微软雅黑" w:cs="微软雅黑"/>
                <w:spacing w:val="6"/>
              </w:rPr>
              <w:t>处理</w:t>
            </w:r>
          </w:p>
        </w:tc>
        <w:tc>
          <w:tcPr>
            <w:tcW w:w="2341" w:type="dxa"/>
            <w:vAlign w:val="top"/>
          </w:tcPr>
          <w:p w14:paraId="6C44BD43">
            <w:pPr>
              <w:pStyle w:val="6"/>
              <w:spacing w:before="142" w:line="222" w:lineRule="auto"/>
              <w:ind w:left="89" w:right="86" w:firstLine="178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26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1"/>
              </w:rPr>
              <w:t>1</w:t>
            </w:r>
            <w:r>
              <w:rPr>
                <w:spacing w:val="-2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能对物料组织</w:t>
            </w:r>
            <w:r>
              <w:rPr>
                <w:rFonts w:ascii="微软雅黑" w:hAnsi="微软雅黑" w:eastAsia="微软雅黑" w:cs="微软雅黑"/>
                <w:spacing w:val="-28"/>
              </w:rPr>
              <w:t xml:space="preserve"> </w:t>
            </w:r>
            <w:r>
              <w:rPr>
                <w:spacing w:val="-1"/>
              </w:rPr>
              <w:t>、</w:t>
            </w:r>
            <w:r>
              <w:rPr>
                <w:rFonts w:ascii="微软雅黑" w:hAnsi="微软雅黑" w:eastAsia="微软雅黑" w:cs="微软雅黑"/>
                <w:spacing w:val="-1"/>
              </w:rPr>
              <w:t>成</w:t>
            </w:r>
            <w:r>
              <w:rPr>
                <w:rFonts w:ascii="微软雅黑" w:hAnsi="微软雅黑" w:eastAsia="微软雅黑" w:cs="微软雅黑"/>
                <w:spacing w:val="8"/>
              </w:rPr>
              <w:t>分进行分析</w:t>
            </w:r>
          </w:p>
          <w:p w14:paraId="512AB128">
            <w:pPr>
              <w:pStyle w:val="6"/>
              <w:spacing w:line="181" w:lineRule="auto"/>
              <w:ind w:left="268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6.</w:t>
            </w:r>
            <w:r>
              <w:rPr>
                <w:spacing w:val="-30"/>
              </w:rPr>
              <w:t xml:space="preserve"> </w:t>
            </w:r>
            <w:r>
              <w:rPr>
                <w:spacing w:val="-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能总结数据规律</w:t>
            </w:r>
          </w:p>
          <w:p w14:paraId="4803EAA4">
            <w:pPr>
              <w:pStyle w:val="6"/>
              <w:spacing w:before="47" w:line="233" w:lineRule="auto"/>
              <w:ind w:left="88" w:right="86" w:firstLine="179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4"/>
              </w:rPr>
              <w:t xml:space="preserve"> </w:t>
            </w:r>
            <w:r>
              <w:rPr>
                <w:spacing w:val="3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能审定数据分析报告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16FF2AF">
            <w:pPr>
              <w:pStyle w:val="6"/>
              <w:spacing w:before="276" w:line="222" w:lineRule="auto"/>
              <w:ind w:left="95" w:right="83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6.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数据规律的总结方</w:t>
            </w:r>
            <w:r>
              <w:rPr>
                <w:rFonts w:ascii="微软雅黑" w:hAnsi="微软雅黑" w:eastAsia="微软雅黑" w:cs="微软雅黑"/>
                <w:spacing w:val="2"/>
              </w:rPr>
              <w:t>法</w:t>
            </w:r>
          </w:p>
          <w:p w14:paraId="0D8ED5D6">
            <w:pPr>
              <w:pStyle w:val="6"/>
              <w:spacing w:line="232" w:lineRule="auto"/>
              <w:ind w:left="94" w:right="83" w:firstLine="177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6.</w:t>
            </w:r>
            <w:r>
              <w:rPr>
                <w:spacing w:val="-35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数据分析报告的审</w:t>
            </w:r>
            <w:r>
              <w:rPr>
                <w:rFonts w:ascii="微软雅黑" w:hAnsi="微软雅黑" w:eastAsia="微软雅黑" w:cs="微软雅黑"/>
                <w:spacing w:val="8"/>
              </w:rPr>
              <w:t>定方法</w:t>
            </w:r>
          </w:p>
        </w:tc>
      </w:tr>
      <w:tr w14:paraId="3DD6570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1" w:hRule="atLeast"/>
        </w:trPr>
        <w:tc>
          <w:tcPr>
            <w:tcW w:w="526" w:type="dxa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1C564229">
            <w:pPr>
              <w:spacing w:line="391" w:lineRule="auto"/>
              <w:rPr>
                <w:rFonts w:ascii="Arial"/>
                <w:sz w:val="21"/>
              </w:rPr>
            </w:pPr>
          </w:p>
          <w:p w14:paraId="4AAAADC0">
            <w:pPr>
              <w:pStyle w:val="6"/>
              <w:spacing w:before="56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630D07F4">
            <w:pPr>
              <w:spacing w:before="73" w:line="181" w:lineRule="exact"/>
              <w:ind w:left="166" w:right="175" w:hanging="2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设</w:t>
            </w: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备和技</w:t>
            </w:r>
            <w:r>
              <w:rPr>
                <w:rFonts w:ascii="微软雅黑" w:hAnsi="微软雅黑" w:eastAsia="微软雅黑" w:cs="微软雅黑"/>
                <w:spacing w:val="3"/>
                <w:position w:val="1"/>
                <w:sz w:val="17"/>
                <w:szCs w:val="17"/>
              </w:rPr>
              <w:t>术管理</w:t>
            </w: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791921F8">
            <w:pPr>
              <w:spacing w:line="250" w:lineRule="auto"/>
              <w:rPr>
                <w:rFonts w:ascii="Arial"/>
                <w:sz w:val="21"/>
              </w:rPr>
            </w:pPr>
          </w:p>
          <w:p w14:paraId="37D51CAC">
            <w:pPr>
              <w:spacing w:line="250" w:lineRule="auto"/>
              <w:rPr>
                <w:rFonts w:ascii="Arial"/>
                <w:sz w:val="21"/>
              </w:rPr>
            </w:pPr>
          </w:p>
          <w:p w14:paraId="434DB756">
            <w:pPr>
              <w:spacing w:line="250" w:lineRule="auto"/>
              <w:rPr>
                <w:rFonts w:ascii="Arial"/>
                <w:sz w:val="21"/>
              </w:rPr>
            </w:pPr>
          </w:p>
          <w:p w14:paraId="2A32F217">
            <w:pPr>
              <w:pStyle w:val="6"/>
              <w:spacing w:before="73" w:line="229" w:lineRule="auto"/>
              <w:ind w:left="87" w:right="91" w:firstLine="189"/>
              <w:jc w:val="both"/>
              <w:rPr>
                <w:rFonts w:ascii="微软雅黑" w:hAnsi="微软雅黑" w:eastAsia="微软雅黑" w:cs="微软雅黑"/>
              </w:rPr>
            </w:pPr>
            <w:r>
              <w:rPr>
                <w:spacing w:val="-10"/>
              </w:rPr>
              <w:t>7.</w:t>
            </w:r>
            <w:r>
              <w:rPr>
                <w:spacing w:val="-23"/>
              </w:rPr>
              <w:t xml:space="preserve"> </w:t>
            </w:r>
            <w:r>
              <w:rPr>
                <w:spacing w:val="-10"/>
              </w:rPr>
              <w:t>1</w:t>
            </w:r>
            <w:r>
              <w:rPr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设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0"/>
              </w:rPr>
              <w:t>备</w:t>
            </w:r>
            <w:r>
              <w:rPr>
                <w:rFonts w:ascii="微软雅黑" w:hAnsi="微软雅黑" w:eastAsia="微软雅黑" w:cs="微软雅黑"/>
                <w:spacing w:val="9"/>
              </w:rPr>
              <w:t>事故和技术</w:t>
            </w:r>
            <w:r>
              <w:rPr>
                <w:rFonts w:ascii="微软雅黑" w:hAnsi="微软雅黑" w:eastAsia="微软雅黑" w:cs="微软雅黑"/>
                <w:spacing w:val="6"/>
              </w:rPr>
              <w:t>总结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3C490C7">
            <w:pPr>
              <w:pStyle w:val="6"/>
              <w:spacing w:before="152" w:line="222" w:lineRule="auto"/>
              <w:ind w:left="105" w:right="86" w:firstLine="160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7.</w:t>
            </w:r>
            <w:r>
              <w:rPr>
                <w:spacing w:val="-19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能分析设备事故原</w:t>
            </w:r>
            <w:r>
              <w:rPr>
                <w:rFonts w:ascii="微软雅黑" w:hAnsi="微软雅黑" w:eastAsia="微软雅黑" w:cs="微软雅黑"/>
                <w:spacing w:val="3"/>
              </w:rPr>
              <w:t>因</w:t>
            </w:r>
            <w:r>
              <w:rPr>
                <w:rFonts w:ascii="微软雅黑" w:hAnsi="微软雅黑" w:eastAsia="微软雅黑" w:cs="微软雅黑"/>
                <w:spacing w:val="-13"/>
              </w:rPr>
              <w:t xml:space="preserve"> </w:t>
            </w:r>
            <w:r>
              <w:rPr>
                <w:spacing w:val="3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3"/>
              </w:rPr>
              <w:t>并制定防范措施</w:t>
            </w:r>
          </w:p>
          <w:p w14:paraId="378BBC4A">
            <w:pPr>
              <w:pStyle w:val="6"/>
              <w:spacing w:before="2" w:line="221" w:lineRule="auto"/>
              <w:ind w:left="107" w:right="86" w:firstLine="158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2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能系统地总结生产</w:t>
            </w:r>
            <w:r>
              <w:rPr>
                <w:rFonts w:ascii="微软雅黑" w:hAnsi="微软雅黑" w:eastAsia="微软雅黑" w:cs="微软雅黑"/>
                <w:spacing w:val="7"/>
              </w:rPr>
              <w:t>中设备维护和检修经验</w:t>
            </w:r>
          </w:p>
          <w:p w14:paraId="527482A3">
            <w:pPr>
              <w:pStyle w:val="6"/>
              <w:spacing w:line="221" w:lineRule="auto"/>
              <w:ind w:left="92" w:right="86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20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2"/>
              </w:rPr>
              <w:t>3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能系统地总结生产</w:t>
            </w:r>
            <w:r>
              <w:rPr>
                <w:rFonts w:ascii="微软雅黑" w:hAnsi="微软雅黑" w:eastAsia="微软雅黑" w:cs="微软雅黑"/>
                <w:spacing w:val="7"/>
              </w:rPr>
              <w:t>实践经验</w:t>
            </w:r>
          </w:p>
          <w:p w14:paraId="42D29DD2">
            <w:pPr>
              <w:pStyle w:val="6"/>
              <w:spacing w:line="234" w:lineRule="auto"/>
              <w:ind w:left="93" w:right="86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2"/>
              </w:rPr>
              <w:t>7.</w:t>
            </w:r>
            <w:r>
              <w:rPr>
                <w:spacing w:val="-14"/>
              </w:rPr>
              <w:t xml:space="preserve"> </w:t>
            </w:r>
            <w:r>
              <w:rPr>
                <w:spacing w:val="2"/>
              </w:rPr>
              <w:t>1.</w:t>
            </w:r>
            <w:r>
              <w:rPr>
                <w:spacing w:val="-40"/>
              </w:rPr>
              <w:t xml:space="preserve"> </w:t>
            </w:r>
            <w:r>
              <w:rPr>
                <w:spacing w:val="2"/>
              </w:rPr>
              <w:t>4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2"/>
              </w:rPr>
              <w:t>能参与行业技术交</w:t>
            </w:r>
            <w:r>
              <w:rPr>
                <w:rFonts w:ascii="微软雅黑" w:hAnsi="微软雅黑" w:eastAsia="微软雅黑" w:cs="微软雅黑"/>
                <w:spacing w:val="6"/>
              </w:rPr>
              <w:t>流活动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7ECBEA6A">
            <w:pPr>
              <w:pStyle w:val="6"/>
              <w:spacing w:before="151" w:line="222" w:lineRule="auto"/>
              <w:ind w:left="97" w:right="83" w:firstLine="172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18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1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设备事故处理相关</w:t>
            </w:r>
            <w:r>
              <w:rPr>
                <w:rFonts w:ascii="微软雅黑" w:hAnsi="微软雅黑" w:eastAsia="微软雅黑" w:cs="微软雅黑"/>
                <w:spacing w:val="5"/>
              </w:rPr>
              <w:t>知识</w:t>
            </w:r>
          </w:p>
          <w:p w14:paraId="14262A74">
            <w:pPr>
              <w:pStyle w:val="6"/>
              <w:spacing w:line="222" w:lineRule="auto"/>
              <w:ind w:left="95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设备维护和检修经</w:t>
            </w:r>
            <w:r>
              <w:rPr>
                <w:rFonts w:ascii="微软雅黑" w:hAnsi="微软雅黑" w:eastAsia="微软雅黑" w:cs="微软雅黑"/>
                <w:spacing w:val="9"/>
              </w:rPr>
              <w:t>验的总结方法</w:t>
            </w:r>
          </w:p>
          <w:p w14:paraId="7E6D3E86">
            <w:pPr>
              <w:pStyle w:val="6"/>
              <w:spacing w:line="222" w:lineRule="auto"/>
              <w:ind w:left="94" w:right="83" w:firstLine="174"/>
              <w:rPr>
                <w:rFonts w:ascii="微软雅黑" w:hAnsi="微软雅黑" w:eastAsia="微软雅黑" w:cs="微软雅黑"/>
              </w:rPr>
            </w:pPr>
            <w:r>
              <w:rPr>
                <w:spacing w:val="-3"/>
              </w:rPr>
              <w:t>7.</w:t>
            </w:r>
            <w:r>
              <w:rPr>
                <w:spacing w:val="-11"/>
              </w:rPr>
              <w:t xml:space="preserve"> </w:t>
            </w:r>
            <w:r>
              <w:rPr>
                <w:spacing w:val="-3"/>
              </w:rPr>
              <w:t>1.</w:t>
            </w:r>
            <w:r>
              <w:rPr>
                <w:spacing w:val="-34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3"/>
              </w:rPr>
              <w:t>生产实践经验的总</w:t>
            </w:r>
            <w:r>
              <w:rPr>
                <w:rFonts w:ascii="微软雅黑" w:hAnsi="微软雅黑" w:eastAsia="微软雅黑" w:cs="微软雅黑"/>
                <w:spacing w:val="8"/>
              </w:rPr>
              <w:t>结方法</w:t>
            </w:r>
          </w:p>
          <w:p w14:paraId="29CED624">
            <w:pPr>
              <w:pStyle w:val="6"/>
              <w:spacing w:line="234" w:lineRule="auto"/>
              <w:ind w:left="95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1.</w:t>
            </w:r>
            <w:r>
              <w:rPr>
                <w:spacing w:val="-39"/>
              </w:rPr>
              <w:t xml:space="preserve"> </w:t>
            </w:r>
            <w:r>
              <w:rPr>
                <w:spacing w:val="-2"/>
              </w:rPr>
              <w:t>4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行业新技术发展动</w:t>
            </w:r>
            <w:r>
              <w:rPr>
                <w:rFonts w:ascii="微软雅黑" w:hAnsi="微软雅黑" w:eastAsia="微软雅黑" w:cs="微软雅黑"/>
                <w:spacing w:val="1"/>
              </w:rPr>
              <w:t>态</w:t>
            </w:r>
          </w:p>
        </w:tc>
      </w:tr>
    </w:tbl>
    <w:p w14:paraId="142E4B86">
      <w:pPr>
        <w:pStyle w:val="2"/>
      </w:pPr>
    </w:p>
    <w:p w14:paraId="7D3E11CE">
      <w:pPr>
        <w:sectPr>
          <w:headerReference r:id="rId117" w:type="default"/>
          <w:footerReference r:id="rId118" w:type="default"/>
          <w:pgSz w:w="8731" w:h="12245"/>
          <w:pgMar w:top="1072" w:right="1182" w:bottom="996" w:left="1296" w:header="801" w:footer="819" w:gutter="0"/>
          <w:cols w:space="720" w:num="1"/>
        </w:sectPr>
      </w:pPr>
    </w:p>
    <w:p w14:paraId="6852A0C4">
      <w:pPr>
        <w:pStyle w:val="2"/>
        <w:spacing w:line="427" w:lineRule="auto"/>
      </w:pPr>
    </w:p>
    <w:p w14:paraId="56DF2D68">
      <w:pPr>
        <w:spacing w:before="86" w:line="180" w:lineRule="auto"/>
        <w:ind w:left="5620"/>
        <w:rPr>
          <w:rFonts w:ascii="微软雅黑" w:hAnsi="微软雅黑" w:eastAsia="微软雅黑" w:cs="微软雅黑"/>
          <w:sz w:val="20"/>
          <w:szCs w:val="20"/>
        </w:rPr>
      </w:pPr>
      <w:r>
        <w:rPr>
          <w:rFonts w:ascii="微软雅黑" w:hAnsi="微软雅黑" w:eastAsia="微软雅黑" w:cs="微软雅黑"/>
          <w:spacing w:val="5"/>
          <w:sz w:val="20"/>
          <w:szCs w:val="20"/>
        </w:rPr>
        <w:t>续表</w:t>
      </w:r>
    </w:p>
    <w:p w14:paraId="65A586E7">
      <w:pPr>
        <w:spacing w:line="48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6"/>
        <w:gridCol w:w="1080"/>
        <w:gridCol w:w="2341"/>
        <w:gridCol w:w="2288"/>
      </w:tblGrid>
      <w:tr w14:paraId="02B1FF5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526" w:type="dxa"/>
            <w:tcBorders>
              <w:top w:val="single" w:color="231F20" w:sz="6" w:space="0"/>
              <w:left w:val="single" w:color="231F20" w:sz="6" w:space="0"/>
            </w:tcBorders>
            <w:vAlign w:val="top"/>
          </w:tcPr>
          <w:p w14:paraId="5DB18183">
            <w:pPr>
              <w:spacing w:before="134" w:line="233" w:lineRule="auto"/>
              <w:ind w:left="81" w:righ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职业功能</w:t>
            </w:r>
          </w:p>
        </w:tc>
        <w:tc>
          <w:tcPr>
            <w:tcW w:w="1080" w:type="dxa"/>
            <w:tcBorders>
              <w:top w:val="single" w:color="231F20" w:sz="6" w:space="0"/>
            </w:tcBorders>
            <w:vAlign w:val="top"/>
          </w:tcPr>
          <w:p w14:paraId="7FADF19D">
            <w:pPr>
              <w:spacing w:before="263" w:line="184" w:lineRule="auto"/>
              <w:ind w:left="17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工作内容</w:t>
            </w:r>
          </w:p>
        </w:tc>
        <w:tc>
          <w:tcPr>
            <w:tcW w:w="2341" w:type="dxa"/>
            <w:tcBorders>
              <w:top w:val="single" w:color="231F20" w:sz="6" w:space="0"/>
            </w:tcBorders>
            <w:vAlign w:val="top"/>
          </w:tcPr>
          <w:p w14:paraId="1CF7E5BD">
            <w:pPr>
              <w:spacing w:before="261" w:line="185" w:lineRule="auto"/>
              <w:ind w:left="8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技能要求</w:t>
            </w:r>
          </w:p>
        </w:tc>
        <w:tc>
          <w:tcPr>
            <w:tcW w:w="2288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501D4A80">
            <w:pPr>
              <w:spacing w:before="262" w:line="185" w:lineRule="auto"/>
              <w:ind w:left="60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相关知识要求</w:t>
            </w:r>
          </w:p>
        </w:tc>
      </w:tr>
      <w:tr w14:paraId="55FA32F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4" w:hRule="atLeast"/>
        </w:trPr>
        <w:tc>
          <w:tcPr>
            <w:tcW w:w="526" w:type="dxa"/>
            <w:tcBorders>
              <w:left w:val="single" w:color="231F20" w:sz="6" w:space="0"/>
            </w:tcBorders>
            <w:vAlign w:val="top"/>
          </w:tcPr>
          <w:p w14:paraId="75769303">
            <w:pPr>
              <w:pStyle w:val="6"/>
              <w:spacing w:before="206" w:line="186" w:lineRule="auto"/>
              <w:ind w:left="166"/>
            </w:pPr>
            <w:r>
              <w:rPr>
                <w:spacing w:val="-1"/>
              </w:rPr>
              <w:t>7.</w:t>
            </w:r>
          </w:p>
          <w:p w14:paraId="6B2A0F49">
            <w:pPr>
              <w:spacing w:before="73" w:line="175" w:lineRule="exact"/>
              <w:ind w:left="16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5"/>
                <w:sz w:val="17"/>
                <w:szCs w:val="17"/>
              </w:rPr>
              <w:t>设</w:t>
            </w:r>
          </w:p>
          <w:p w14:paraId="216D742C">
            <w:pPr>
              <w:spacing w:line="188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备</w:t>
            </w:r>
          </w:p>
          <w:p w14:paraId="746640F1">
            <w:pPr>
              <w:spacing w:line="175" w:lineRule="exact"/>
              <w:ind w:left="173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position w:val="-1"/>
                <w:sz w:val="17"/>
                <w:szCs w:val="17"/>
              </w:rPr>
              <w:t>和</w:t>
            </w:r>
          </w:p>
          <w:p w14:paraId="7A4A9560">
            <w:pPr>
              <w:spacing w:line="179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sz w:val="17"/>
                <w:szCs w:val="17"/>
              </w:rPr>
              <w:t>技</w:t>
            </w:r>
          </w:p>
          <w:p w14:paraId="5336B452">
            <w:pPr>
              <w:spacing w:line="180" w:lineRule="exact"/>
              <w:ind w:left="16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3"/>
                <w:position w:val="-1"/>
                <w:sz w:val="17"/>
                <w:szCs w:val="17"/>
              </w:rPr>
              <w:t>术</w:t>
            </w:r>
          </w:p>
          <w:p w14:paraId="3A4ED2D5">
            <w:pPr>
              <w:spacing w:line="190" w:lineRule="exact"/>
              <w:ind w:left="16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管</w:t>
            </w:r>
          </w:p>
          <w:p w14:paraId="30881124">
            <w:pPr>
              <w:spacing w:before="1" w:line="174" w:lineRule="auto"/>
              <w:ind w:left="16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1"/>
                <w:sz w:val="17"/>
                <w:szCs w:val="17"/>
              </w:rPr>
              <w:t>理</w:t>
            </w:r>
          </w:p>
        </w:tc>
        <w:tc>
          <w:tcPr>
            <w:tcW w:w="1080" w:type="dxa"/>
            <w:vAlign w:val="top"/>
          </w:tcPr>
          <w:p w14:paraId="7548B19B">
            <w:pPr>
              <w:spacing w:line="321" w:lineRule="auto"/>
              <w:rPr>
                <w:rFonts w:ascii="Arial"/>
                <w:sz w:val="21"/>
              </w:rPr>
            </w:pPr>
          </w:p>
          <w:p w14:paraId="393EB65F">
            <w:pPr>
              <w:spacing w:line="321" w:lineRule="auto"/>
              <w:rPr>
                <w:rFonts w:ascii="Arial"/>
                <w:sz w:val="21"/>
              </w:rPr>
            </w:pPr>
          </w:p>
          <w:p w14:paraId="261D1872">
            <w:pPr>
              <w:pStyle w:val="6"/>
              <w:spacing w:before="73" w:line="234" w:lineRule="auto"/>
              <w:ind w:left="85" w:right="91" w:firstLine="190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7.</w:t>
            </w:r>
            <w:r>
              <w:rPr>
                <w:spacing w:val="-35"/>
              </w:rPr>
              <w:t xml:space="preserve"> </w:t>
            </w:r>
            <w:r>
              <w:rPr>
                <w:spacing w:val="-8"/>
              </w:rPr>
              <w:t>2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技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术</w:t>
            </w:r>
            <w:r>
              <w:rPr>
                <w:rFonts w:ascii="微软雅黑" w:hAnsi="微软雅黑" w:eastAsia="微软雅黑" w:cs="微软雅黑"/>
                <w:spacing w:val="7"/>
              </w:rPr>
              <w:t>创新</w:t>
            </w:r>
          </w:p>
        </w:tc>
        <w:tc>
          <w:tcPr>
            <w:tcW w:w="2341" w:type="dxa"/>
            <w:vAlign w:val="top"/>
          </w:tcPr>
          <w:p w14:paraId="6A93D72E">
            <w:pPr>
              <w:pStyle w:val="6"/>
              <w:spacing w:before="313" w:line="222" w:lineRule="auto"/>
              <w:ind w:left="89" w:right="1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-8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8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能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撰</w:t>
            </w:r>
            <w:r>
              <w:rPr>
                <w:rFonts w:ascii="微软雅黑" w:hAnsi="微软雅黑" w:eastAsia="微软雅黑" w:cs="微软雅黑"/>
                <w:spacing w:val="-1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写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技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术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攻</w:t>
            </w:r>
            <w:r>
              <w:rPr>
                <w:rFonts w:ascii="微软雅黑" w:hAnsi="微软雅黑" w:eastAsia="微软雅黑" w:cs="微软雅黑"/>
                <w:spacing w:val="-17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8"/>
              </w:rPr>
              <w:t>关</w:t>
            </w:r>
            <w:r>
              <w:rPr>
                <w:spacing w:val="-8"/>
              </w:rPr>
              <w:t>、</w:t>
            </w:r>
            <w:r>
              <w:rPr>
                <w:rFonts w:ascii="微软雅黑" w:hAnsi="微软雅黑" w:eastAsia="微软雅黑" w:cs="微软雅黑"/>
                <w:spacing w:val="10"/>
              </w:rPr>
              <w:t>技术开发等专项课题的研究</w:t>
            </w:r>
            <w:r>
              <w:rPr>
                <w:rFonts w:ascii="微软雅黑" w:hAnsi="微软雅黑" w:eastAsia="微软雅黑" w:cs="微软雅黑"/>
                <w:spacing w:val="6"/>
              </w:rPr>
              <w:t>报告</w:t>
            </w:r>
          </w:p>
          <w:p w14:paraId="4CFEB263">
            <w:pPr>
              <w:pStyle w:val="6"/>
              <w:spacing w:line="233" w:lineRule="auto"/>
              <w:ind w:left="89" w:right="86" w:firstLine="176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7.</w:t>
            </w:r>
            <w:r>
              <w:rPr>
                <w:spacing w:val="-30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能撰写技术创新总</w:t>
            </w:r>
            <w:r>
              <w:rPr>
                <w:rFonts w:ascii="微软雅黑" w:hAnsi="微软雅黑" w:eastAsia="微软雅黑" w:cs="微软雅黑"/>
                <w:spacing w:val="8"/>
              </w:rPr>
              <w:t>结报告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48A14C95">
            <w:pPr>
              <w:spacing w:line="253" w:lineRule="auto"/>
              <w:rPr>
                <w:rFonts w:ascii="Arial"/>
                <w:sz w:val="21"/>
              </w:rPr>
            </w:pPr>
          </w:p>
          <w:p w14:paraId="78C05C6B">
            <w:pPr>
              <w:spacing w:line="253" w:lineRule="auto"/>
              <w:rPr>
                <w:rFonts w:ascii="Arial"/>
                <w:sz w:val="21"/>
              </w:rPr>
            </w:pPr>
          </w:p>
          <w:p w14:paraId="382002BC">
            <w:pPr>
              <w:pStyle w:val="6"/>
              <w:spacing w:before="73" w:line="184" w:lineRule="auto"/>
              <w:ind w:left="271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7.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1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科技论文写作知识</w:t>
            </w:r>
          </w:p>
          <w:p w14:paraId="083BEB4D">
            <w:pPr>
              <w:pStyle w:val="6"/>
              <w:spacing w:before="48" w:line="233" w:lineRule="auto"/>
              <w:ind w:left="95" w:right="83" w:firstLine="173"/>
              <w:rPr>
                <w:rFonts w:ascii="微软雅黑" w:hAnsi="微软雅黑" w:eastAsia="微软雅黑" w:cs="微软雅黑"/>
              </w:rPr>
            </w:pPr>
            <w:r>
              <w:rPr>
                <w:spacing w:val="-1"/>
              </w:rPr>
              <w:t>7.</w:t>
            </w:r>
            <w:r>
              <w:rPr>
                <w:spacing w:val="-32"/>
              </w:rPr>
              <w:t xml:space="preserve"> </w:t>
            </w:r>
            <w:r>
              <w:rPr>
                <w:spacing w:val="-1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-1"/>
              </w:rPr>
              <w:t>2</w:t>
            </w:r>
            <w:r>
              <w:rPr>
                <w:spacing w:val="-35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"/>
              </w:rPr>
              <w:t>行业技术创新总结</w:t>
            </w:r>
            <w:r>
              <w:rPr>
                <w:rFonts w:ascii="微软雅黑" w:hAnsi="微软雅黑" w:eastAsia="微软雅黑" w:cs="微软雅黑"/>
                <w:spacing w:val="9"/>
              </w:rPr>
              <w:t>报告的撰写方法</w:t>
            </w:r>
          </w:p>
        </w:tc>
      </w:tr>
      <w:tr w14:paraId="2A9AC86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526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49EC3F7">
            <w:pPr>
              <w:spacing w:line="251" w:lineRule="auto"/>
              <w:rPr>
                <w:rFonts w:ascii="Arial"/>
                <w:sz w:val="21"/>
              </w:rPr>
            </w:pPr>
          </w:p>
          <w:p w14:paraId="3951CC28">
            <w:pPr>
              <w:spacing w:line="251" w:lineRule="auto"/>
              <w:rPr>
                <w:rFonts w:ascii="Arial"/>
                <w:sz w:val="21"/>
              </w:rPr>
            </w:pPr>
          </w:p>
          <w:p w14:paraId="754DC54C">
            <w:pPr>
              <w:spacing w:line="251" w:lineRule="auto"/>
              <w:rPr>
                <w:rFonts w:ascii="Arial"/>
                <w:sz w:val="21"/>
              </w:rPr>
            </w:pPr>
          </w:p>
          <w:p w14:paraId="7CAECEC9">
            <w:pPr>
              <w:spacing w:line="252" w:lineRule="auto"/>
              <w:rPr>
                <w:rFonts w:ascii="Arial"/>
                <w:sz w:val="21"/>
              </w:rPr>
            </w:pPr>
          </w:p>
          <w:p w14:paraId="5230F4B6">
            <w:pPr>
              <w:pStyle w:val="6"/>
              <w:spacing w:before="56" w:line="189" w:lineRule="auto"/>
              <w:ind w:left="173"/>
            </w:pPr>
            <w:r>
              <w:rPr>
                <w:spacing w:val="-4"/>
              </w:rPr>
              <w:t>8.</w:t>
            </w:r>
          </w:p>
          <w:p w14:paraId="7ED44A3C">
            <w:pPr>
              <w:spacing w:before="70" w:line="181" w:lineRule="exact"/>
              <w:ind w:left="165" w:right="175" w:firstLine="4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z w:val="17"/>
                <w:szCs w:val="17"/>
              </w:rPr>
              <w:t>培</w:t>
            </w:r>
            <w:r>
              <w:rPr>
                <w:rFonts w:ascii="微软雅黑" w:hAnsi="微软雅黑" w:eastAsia="微软雅黑" w:cs="微软雅黑"/>
                <w:spacing w:val="4"/>
                <w:sz w:val="17"/>
                <w:szCs w:val="17"/>
              </w:rPr>
              <w:t>训与指导</w:t>
            </w:r>
          </w:p>
        </w:tc>
        <w:tc>
          <w:tcPr>
            <w:tcW w:w="1080" w:type="dxa"/>
            <w:vAlign w:val="top"/>
          </w:tcPr>
          <w:p w14:paraId="1DAD1FF4">
            <w:pPr>
              <w:spacing w:line="382" w:lineRule="auto"/>
              <w:rPr>
                <w:rFonts w:ascii="Arial"/>
                <w:sz w:val="21"/>
              </w:rPr>
            </w:pPr>
          </w:p>
          <w:p w14:paraId="54ED22DB">
            <w:pPr>
              <w:pStyle w:val="6"/>
              <w:spacing w:before="73" w:line="234" w:lineRule="auto"/>
              <w:ind w:left="89" w:right="91" w:firstLine="193"/>
              <w:rPr>
                <w:rFonts w:ascii="微软雅黑" w:hAnsi="微软雅黑" w:eastAsia="微软雅黑" w:cs="微软雅黑"/>
              </w:rPr>
            </w:pPr>
            <w:r>
              <w:rPr>
                <w:spacing w:val="-12"/>
              </w:rPr>
              <w:t>8.</w:t>
            </w:r>
            <w:r>
              <w:rPr>
                <w:spacing w:val="-20"/>
              </w:rPr>
              <w:t xml:space="preserve"> </w:t>
            </w:r>
            <w:r>
              <w:rPr>
                <w:spacing w:val="-12"/>
              </w:rPr>
              <w:t xml:space="preserve">1 </w:t>
            </w:r>
            <w:r>
              <w:rPr>
                <w:rFonts w:ascii="微软雅黑" w:hAnsi="微软雅黑" w:eastAsia="微软雅黑" w:cs="微软雅黑"/>
                <w:spacing w:val="-12"/>
              </w:rPr>
              <w:t>理</w:t>
            </w:r>
            <w:r>
              <w:rPr>
                <w:rFonts w:ascii="微软雅黑" w:hAnsi="微软雅黑" w:eastAsia="微软雅黑" w:cs="微软雅黑"/>
                <w:spacing w:val="-2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12"/>
              </w:rPr>
              <w:t>论</w:t>
            </w:r>
            <w:r>
              <w:rPr>
                <w:rFonts w:ascii="微软雅黑" w:hAnsi="微软雅黑" w:eastAsia="微软雅黑" w:cs="微软雅黑"/>
                <w:spacing w:val="5"/>
              </w:rPr>
              <w:t>培训</w:t>
            </w:r>
          </w:p>
        </w:tc>
        <w:tc>
          <w:tcPr>
            <w:tcW w:w="2341" w:type="dxa"/>
            <w:vAlign w:val="top"/>
          </w:tcPr>
          <w:p w14:paraId="6BB95B29">
            <w:pPr>
              <w:pStyle w:val="6"/>
              <w:spacing w:before="183" w:line="221" w:lineRule="auto"/>
              <w:ind w:left="89" w:right="86" w:firstLine="182"/>
              <w:rPr>
                <w:rFonts w:ascii="微软雅黑" w:hAnsi="微软雅黑" w:eastAsia="微软雅黑" w:cs="微软雅黑"/>
              </w:rPr>
            </w:pPr>
            <w:r>
              <w:t>8.</w:t>
            </w:r>
            <w:r>
              <w:rPr>
                <w:spacing w:val="-12"/>
              </w:rPr>
              <w:t xml:space="preserve"> </w:t>
            </w:r>
            <w:r>
              <w:t>1.</w:t>
            </w:r>
            <w:r>
              <w:rPr>
                <w:spacing w:val="-22"/>
              </w:rPr>
              <w:t xml:space="preserve"> </w:t>
            </w:r>
            <w: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</w:rPr>
              <w:t>能合理安排教学内</w:t>
            </w:r>
            <w:r>
              <w:rPr>
                <w:rFonts w:ascii="微软雅黑" w:hAnsi="微软雅黑" w:eastAsia="微软雅黑" w:cs="微软雅黑"/>
                <w:spacing w:val="6"/>
              </w:rPr>
              <w:t>容</w:t>
            </w:r>
            <w:r>
              <w:rPr>
                <w:rFonts w:ascii="微软雅黑" w:hAnsi="微软雅黑" w:eastAsia="微软雅黑" w:cs="微软雅黑"/>
                <w:spacing w:val="-18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选择适当的教学方式</w:t>
            </w:r>
          </w:p>
          <w:p w14:paraId="66E83CE7">
            <w:pPr>
              <w:pStyle w:val="6"/>
              <w:spacing w:before="2" w:line="233" w:lineRule="auto"/>
              <w:ind w:left="90" w:right="86" w:firstLine="181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11"/>
              </w:rPr>
              <w:t xml:space="preserve"> </w:t>
            </w:r>
            <w:r>
              <w:rPr>
                <w:spacing w:val="1"/>
              </w:rPr>
              <w:t>1.</w:t>
            </w:r>
            <w:r>
              <w:rPr>
                <w:spacing w:val="-36"/>
              </w:rPr>
              <w:t xml:space="preserve"> </w:t>
            </w:r>
            <w:r>
              <w:rPr>
                <w:spacing w:val="1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能系统地讲授生产</w:t>
            </w:r>
            <w:r>
              <w:rPr>
                <w:rFonts w:ascii="微软雅黑" w:hAnsi="微软雅黑" w:eastAsia="微软雅黑" w:cs="微软雅黑"/>
                <w:spacing w:val="8"/>
              </w:rPr>
              <w:t>理论知识</w:t>
            </w:r>
          </w:p>
        </w:tc>
        <w:tc>
          <w:tcPr>
            <w:tcW w:w="2288" w:type="dxa"/>
            <w:tcBorders>
              <w:right w:val="single" w:color="231F20" w:sz="6" w:space="0"/>
            </w:tcBorders>
            <w:vAlign w:val="top"/>
          </w:tcPr>
          <w:p w14:paraId="38ED2F25">
            <w:pPr>
              <w:spacing w:line="380" w:lineRule="auto"/>
              <w:rPr>
                <w:rFonts w:ascii="Arial"/>
                <w:sz w:val="21"/>
              </w:rPr>
            </w:pPr>
          </w:p>
          <w:p w14:paraId="79F4C272">
            <w:pPr>
              <w:pStyle w:val="6"/>
              <w:spacing w:before="73" w:line="181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7"/>
              </w:rPr>
              <w:t>8.</w:t>
            </w:r>
            <w:r>
              <w:rPr>
                <w:spacing w:val="-14"/>
              </w:rPr>
              <w:t xml:space="preserve"> </w:t>
            </w:r>
            <w:r>
              <w:rPr>
                <w:spacing w:val="-7"/>
              </w:rPr>
              <w:t>1.</w:t>
            </w:r>
            <w:r>
              <w:rPr>
                <w:spacing w:val="-22"/>
              </w:rPr>
              <w:t xml:space="preserve"> </w:t>
            </w:r>
            <w:r>
              <w:rPr>
                <w:spacing w:val="-7"/>
              </w:rPr>
              <w:t>1</w:t>
            </w:r>
            <w:r>
              <w:rPr>
                <w:spacing w:val="-34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7"/>
              </w:rPr>
              <w:t>技能培训方法</w:t>
            </w:r>
          </w:p>
          <w:p w14:paraId="0363281F">
            <w:pPr>
              <w:pStyle w:val="6"/>
              <w:spacing w:before="47"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5"/>
              </w:rPr>
              <w:t>8.</w:t>
            </w:r>
            <w:r>
              <w:rPr>
                <w:spacing w:val="-23"/>
              </w:rPr>
              <w:t xml:space="preserve"> </w:t>
            </w:r>
            <w:r>
              <w:rPr>
                <w:spacing w:val="-5"/>
              </w:rPr>
              <w:t>1.</w:t>
            </w:r>
            <w:r>
              <w:rPr>
                <w:spacing w:val="-37"/>
              </w:rPr>
              <w:t xml:space="preserve"> </w:t>
            </w:r>
            <w:r>
              <w:rPr>
                <w:spacing w:val="-5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5"/>
              </w:rPr>
              <w:t>生产理论知识</w:t>
            </w:r>
          </w:p>
        </w:tc>
      </w:tr>
      <w:tr w14:paraId="306CEDE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2" w:hRule="atLeast"/>
        </w:trPr>
        <w:tc>
          <w:tcPr>
            <w:tcW w:w="526" w:type="dxa"/>
            <w:vMerge w:val="continue"/>
            <w:tcBorders>
              <w:top w:val="nil"/>
              <w:left w:val="single" w:color="231F20" w:sz="6" w:space="0"/>
              <w:bottom w:val="single" w:color="231F20" w:sz="6" w:space="0"/>
            </w:tcBorders>
            <w:vAlign w:val="top"/>
          </w:tcPr>
          <w:p w14:paraId="7F9CC599">
            <w:pPr>
              <w:rPr>
                <w:rFonts w:ascii="Arial"/>
                <w:sz w:val="21"/>
              </w:rPr>
            </w:pPr>
          </w:p>
        </w:tc>
        <w:tc>
          <w:tcPr>
            <w:tcW w:w="1080" w:type="dxa"/>
            <w:tcBorders>
              <w:bottom w:val="single" w:color="231F20" w:sz="6" w:space="0"/>
            </w:tcBorders>
            <w:vAlign w:val="top"/>
          </w:tcPr>
          <w:p w14:paraId="54E76AE9">
            <w:pPr>
              <w:spacing w:line="326" w:lineRule="auto"/>
              <w:rPr>
                <w:rFonts w:ascii="Arial"/>
                <w:sz w:val="21"/>
              </w:rPr>
            </w:pPr>
          </w:p>
          <w:p w14:paraId="47164CC2">
            <w:pPr>
              <w:spacing w:line="326" w:lineRule="auto"/>
              <w:rPr>
                <w:rFonts w:ascii="Arial"/>
                <w:sz w:val="21"/>
              </w:rPr>
            </w:pPr>
          </w:p>
          <w:p w14:paraId="482AAAB9">
            <w:pPr>
              <w:pStyle w:val="6"/>
              <w:spacing w:before="73" w:line="233" w:lineRule="auto"/>
              <w:ind w:left="85" w:right="91" w:firstLine="197"/>
              <w:rPr>
                <w:rFonts w:ascii="微软雅黑" w:hAnsi="微软雅黑" w:eastAsia="微软雅黑" w:cs="微软雅黑"/>
              </w:rPr>
            </w:pPr>
            <w:r>
              <w:rPr>
                <w:spacing w:val="-9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-9"/>
              </w:rPr>
              <w:t>2</w:t>
            </w:r>
            <w:r>
              <w:rPr>
                <w:spacing w:val="-11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技</w:t>
            </w:r>
            <w:r>
              <w:rPr>
                <w:rFonts w:ascii="微软雅黑" w:hAnsi="微软雅黑" w:eastAsia="微软雅黑" w:cs="微软雅黑"/>
                <w:spacing w:val="-23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9"/>
              </w:rPr>
              <w:t>艺</w:t>
            </w:r>
            <w:r>
              <w:rPr>
                <w:rFonts w:ascii="微软雅黑" w:hAnsi="微软雅黑" w:eastAsia="微软雅黑" w:cs="微软雅黑"/>
                <w:spacing w:val="7"/>
              </w:rPr>
              <w:t>传授</w:t>
            </w:r>
          </w:p>
        </w:tc>
        <w:tc>
          <w:tcPr>
            <w:tcW w:w="2341" w:type="dxa"/>
            <w:tcBorders>
              <w:bottom w:val="single" w:color="231F20" w:sz="6" w:space="0"/>
            </w:tcBorders>
            <w:vAlign w:val="top"/>
          </w:tcPr>
          <w:p w14:paraId="5FD9131E">
            <w:pPr>
              <w:pStyle w:val="6"/>
              <w:spacing w:before="186" w:line="222" w:lineRule="auto"/>
              <w:ind w:left="88" w:right="86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1"/>
              </w:rPr>
              <w:t>8.</w:t>
            </w:r>
            <w:r>
              <w:rPr>
                <w:spacing w:val="-25"/>
              </w:rPr>
              <w:t xml:space="preserve"> </w:t>
            </w:r>
            <w:r>
              <w:rPr>
                <w:spacing w:val="1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1"/>
              </w:rPr>
              <w:t>1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1"/>
              </w:rPr>
              <w:t>能传授生产技术问</w:t>
            </w:r>
            <w:r>
              <w:rPr>
                <w:rFonts w:ascii="微软雅黑" w:hAnsi="微软雅黑" w:eastAsia="微软雅黑" w:cs="微软雅黑"/>
                <w:spacing w:val="6"/>
              </w:rPr>
              <w:t>题的处理方法和技巧</w:t>
            </w:r>
            <w:r>
              <w:rPr>
                <w:rFonts w:ascii="微软雅黑" w:hAnsi="微软雅黑" w:eastAsia="微软雅黑" w:cs="微软雅黑"/>
                <w:spacing w:val="-9"/>
              </w:rPr>
              <w:t xml:space="preserve"> </w:t>
            </w:r>
            <w:r>
              <w:rPr>
                <w:spacing w:val="6"/>
              </w:rPr>
              <w:t xml:space="preserve">, </w:t>
            </w:r>
            <w:r>
              <w:rPr>
                <w:rFonts w:ascii="微软雅黑" w:hAnsi="微软雅黑" w:eastAsia="微软雅黑" w:cs="微软雅黑"/>
                <w:spacing w:val="6"/>
              </w:rPr>
              <w:t>并对</w:t>
            </w:r>
            <w:r>
              <w:rPr>
                <w:rFonts w:ascii="微软雅黑" w:hAnsi="微软雅黑" w:eastAsia="微软雅黑" w:cs="微软雅黑"/>
                <w:spacing w:val="7"/>
              </w:rPr>
              <w:t>三级</w:t>
            </w:r>
            <w:r>
              <w:rPr>
                <w:spacing w:val="7"/>
              </w:rPr>
              <w:t>/</w:t>
            </w:r>
            <w:r>
              <w:rPr>
                <w:rFonts w:ascii="微软雅黑" w:hAnsi="微软雅黑" w:eastAsia="微软雅黑" w:cs="微软雅黑"/>
                <w:spacing w:val="7"/>
              </w:rPr>
              <w:t>高级工</w:t>
            </w:r>
            <w:r>
              <w:rPr>
                <w:rFonts w:ascii="微软雅黑" w:hAnsi="微软雅黑" w:eastAsia="微软雅黑" w:cs="微软雅黑"/>
                <w:spacing w:val="-22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微软雅黑" w:hAnsi="微软雅黑" w:eastAsia="微软雅黑" w:cs="微软雅黑"/>
                <w:spacing w:val="7"/>
              </w:rPr>
              <w:t>二级</w:t>
            </w:r>
            <w:r>
              <w:rPr>
                <w:spacing w:val="7"/>
              </w:rPr>
              <w:t>/</w:t>
            </w:r>
            <w:r>
              <w:rPr>
                <w:rFonts w:ascii="微软雅黑" w:hAnsi="微软雅黑" w:eastAsia="微软雅黑" w:cs="微软雅黑"/>
                <w:spacing w:val="7"/>
              </w:rPr>
              <w:t>技师进</w:t>
            </w:r>
            <w:r>
              <w:rPr>
                <w:rFonts w:ascii="微软雅黑" w:hAnsi="微软雅黑" w:eastAsia="微软雅黑" w:cs="微软雅黑"/>
                <w:spacing w:val="9"/>
              </w:rPr>
              <w:t>行实际操作指导</w:t>
            </w:r>
          </w:p>
          <w:p w14:paraId="6573C927">
            <w:pPr>
              <w:pStyle w:val="6"/>
              <w:spacing w:before="1" w:line="232" w:lineRule="auto"/>
              <w:ind w:left="88" w:right="86" w:firstLine="183"/>
              <w:rPr>
                <w:rFonts w:ascii="微软雅黑" w:hAnsi="微软雅黑" w:eastAsia="微软雅黑" w:cs="微软雅黑"/>
              </w:rPr>
            </w:pPr>
            <w:r>
              <w:rPr>
                <w:spacing w:val="3"/>
              </w:rPr>
              <w:t>8.</w:t>
            </w:r>
            <w:r>
              <w:rPr>
                <w:spacing w:val="-37"/>
              </w:rPr>
              <w:t xml:space="preserve"> </w:t>
            </w:r>
            <w:r>
              <w:rPr>
                <w:spacing w:val="3"/>
              </w:rPr>
              <w:t>2.</w:t>
            </w:r>
            <w:r>
              <w:rPr>
                <w:spacing w:val="-36"/>
              </w:rPr>
              <w:t xml:space="preserve"> </w:t>
            </w:r>
            <w:r>
              <w:rPr>
                <w:spacing w:val="3"/>
              </w:rPr>
              <w:t>2</w:t>
            </w:r>
            <w:r>
              <w:rPr>
                <w:spacing w:val="-30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3"/>
              </w:rPr>
              <w:t>能利用现场案例进</w:t>
            </w:r>
            <w:r>
              <w:rPr>
                <w:rFonts w:ascii="微软雅黑" w:hAnsi="微软雅黑" w:eastAsia="微软雅黑" w:cs="微软雅黑"/>
                <w:spacing w:val="9"/>
              </w:rPr>
              <w:t>行实例教学</w:t>
            </w:r>
          </w:p>
        </w:tc>
        <w:tc>
          <w:tcPr>
            <w:tcW w:w="2288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0EE09F83">
            <w:pPr>
              <w:spacing w:line="326" w:lineRule="auto"/>
              <w:rPr>
                <w:rFonts w:ascii="Arial"/>
                <w:sz w:val="21"/>
              </w:rPr>
            </w:pPr>
          </w:p>
          <w:p w14:paraId="19DC9F82">
            <w:pPr>
              <w:spacing w:line="326" w:lineRule="auto"/>
              <w:rPr>
                <w:rFonts w:ascii="Arial"/>
                <w:sz w:val="21"/>
              </w:rPr>
            </w:pPr>
          </w:p>
          <w:p w14:paraId="773A4504">
            <w:pPr>
              <w:pStyle w:val="6"/>
              <w:spacing w:before="73" w:line="181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4"/>
              </w:rPr>
              <w:t>8.</w:t>
            </w:r>
            <w:r>
              <w:rPr>
                <w:spacing w:val="-35"/>
              </w:rPr>
              <w:t xml:space="preserve"> </w:t>
            </w:r>
            <w:r>
              <w:rPr>
                <w:spacing w:val="-4"/>
              </w:rPr>
              <w:t>2.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1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4"/>
              </w:rPr>
              <w:t>培训方法及技巧</w:t>
            </w:r>
          </w:p>
          <w:p w14:paraId="51645314">
            <w:pPr>
              <w:pStyle w:val="6"/>
              <w:spacing w:before="46" w:line="185" w:lineRule="auto"/>
              <w:ind w:left="277"/>
              <w:rPr>
                <w:rFonts w:ascii="微软雅黑" w:hAnsi="微软雅黑" w:eastAsia="微软雅黑" w:cs="微软雅黑"/>
              </w:rPr>
            </w:pPr>
            <w:r>
              <w:rPr>
                <w:spacing w:val="-2"/>
              </w:rPr>
              <w:t>8.</w:t>
            </w:r>
            <w:r>
              <w:rPr>
                <w:spacing w:val="-31"/>
              </w:rPr>
              <w:t xml:space="preserve"> </w:t>
            </w:r>
            <w:r>
              <w:rPr>
                <w:spacing w:val="-2"/>
              </w:rPr>
              <w:t>2.</w:t>
            </w:r>
            <w:r>
              <w:rPr>
                <w:spacing w:val="-37"/>
              </w:rPr>
              <w:t xml:space="preserve"> </w:t>
            </w:r>
            <w:r>
              <w:rPr>
                <w:spacing w:val="-2"/>
              </w:rPr>
              <w:t>2</w:t>
            </w:r>
            <w:r>
              <w:rPr>
                <w:spacing w:val="-32"/>
              </w:rPr>
              <w:t xml:space="preserve"> </w:t>
            </w:r>
            <w:r>
              <w:rPr>
                <w:rFonts w:ascii="微软雅黑" w:hAnsi="微软雅黑" w:eastAsia="微软雅黑" w:cs="微软雅黑"/>
                <w:spacing w:val="-2"/>
              </w:rPr>
              <w:t>案例收集归纳方法</w:t>
            </w:r>
          </w:p>
        </w:tc>
      </w:tr>
    </w:tbl>
    <w:p w14:paraId="2B04C4B4">
      <w:pPr>
        <w:pStyle w:val="2"/>
      </w:pPr>
    </w:p>
    <w:p w14:paraId="6D1D1D4C">
      <w:pPr>
        <w:sectPr>
          <w:headerReference r:id="rId119" w:type="default"/>
          <w:footerReference r:id="rId120" w:type="default"/>
          <w:pgSz w:w="8731" w:h="12245"/>
          <w:pgMar w:top="1072" w:right="1299" w:bottom="996" w:left="1179" w:header="801" w:footer="820" w:gutter="0"/>
          <w:cols w:space="720" w:num="1"/>
        </w:sectPr>
      </w:pPr>
    </w:p>
    <w:p w14:paraId="158B4396">
      <w:pPr>
        <w:pStyle w:val="2"/>
        <w:spacing w:line="253" w:lineRule="auto"/>
      </w:pPr>
    </w:p>
    <w:p w14:paraId="4F1DE3CA">
      <w:pPr>
        <w:pStyle w:val="2"/>
        <w:spacing w:line="254" w:lineRule="auto"/>
      </w:pPr>
    </w:p>
    <w:p w14:paraId="7B821516">
      <w:pPr>
        <w:pStyle w:val="2"/>
        <w:spacing w:line="254" w:lineRule="auto"/>
      </w:pPr>
    </w:p>
    <w:p w14:paraId="10511CC7">
      <w:pPr>
        <w:spacing w:before="65" w:line="211" w:lineRule="auto"/>
        <w:ind w:left="8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-4"/>
          <w:sz w:val="20"/>
          <w:szCs w:val="20"/>
        </w:rPr>
        <w:t>4.</w:t>
      </w:r>
      <w:r>
        <w:rPr>
          <w:rFonts w:ascii="MS Gothic" w:hAnsi="MS Gothic" w:eastAsia="MS Gothic" w:cs="MS Gothic"/>
          <w:spacing w:val="22"/>
          <w:sz w:val="20"/>
          <w:szCs w:val="20"/>
        </w:rPr>
        <w:t xml:space="preserve"> </w:t>
      </w:r>
      <w:r>
        <w:rPr>
          <w:rFonts w:ascii="黑体" w:hAnsi="黑体" w:eastAsia="黑体" w:cs="黑体"/>
          <w:spacing w:val="-4"/>
          <w:sz w:val="20"/>
          <w:szCs w:val="20"/>
        </w:rPr>
        <w:t>权重表</w:t>
      </w:r>
    </w:p>
    <w:p w14:paraId="330317C9">
      <w:pPr>
        <w:pStyle w:val="2"/>
        <w:spacing w:line="281" w:lineRule="auto"/>
      </w:pPr>
    </w:p>
    <w:p w14:paraId="0256F444">
      <w:pPr>
        <w:spacing w:before="65" w:line="210" w:lineRule="auto"/>
        <w:ind w:left="8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1"/>
          <w:sz w:val="20"/>
          <w:szCs w:val="20"/>
        </w:rPr>
        <w:t>4.</w:t>
      </w:r>
      <w:r>
        <w:rPr>
          <w:rFonts w:ascii="MS Gothic" w:hAnsi="MS Gothic" w:eastAsia="MS Gothic" w:cs="MS Gothic"/>
          <w:spacing w:val="-2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1"/>
          <w:sz w:val="20"/>
          <w:szCs w:val="20"/>
        </w:rPr>
        <w:t>1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1"/>
          <w:sz w:val="20"/>
          <w:szCs w:val="20"/>
        </w:rPr>
        <w:t>理论知识权重表</w:t>
      </w:r>
    </w:p>
    <w:p w14:paraId="3E4F27CC">
      <w:pPr>
        <w:spacing w:line="217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"/>
        <w:gridCol w:w="1980"/>
        <w:gridCol w:w="720"/>
        <w:gridCol w:w="720"/>
        <w:gridCol w:w="720"/>
        <w:gridCol w:w="674"/>
        <w:gridCol w:w="873"/>
      </w:tblGrid>
      <w:tr w14:paraId="662E72E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2528" w:type="dxa"/>
            <w:gridSpan w:val="2"/>
            <w:tcBorders>
              <w:top w:val="single" w:color="231F20" w:sz="6" w:space="0"/>
              <w:left w:val="single" w:color="231F20" w:sz="6" w:space="0"/>
              <w:tl2br w:val="single" w:color="231F20" w:sz="2" w:space="0"/>
            </w:tcBorders>
            <w:vAlign w:val="top"/>
          </w:tcPr>
          <w:p w14:paraId="53BAD728">
            <w:pPr>
              <w:spacing w:before="81" w:line="185" w:lineRule="auto"/>
              <w:ind w:left="17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技能等级</w:t>
            </w:r>
          </w:p>
          <w:p w14:paraId="773AA36F">
            <w:pPr>
              <w:spacing w:line="336" w:lineRule="auto"/>
              <w:rPr>
                <w:rFonts w:ascii="Arial"/>
                <w:sz w:val="21"/>
              </w:rPr>
            </w:pPr>
          </w:p>
          <w:p w14:paraId="4D46382A">
            <w:pPr>
              <w:spacing w:before="73" w:line="177" w:lineRule="auto"/>
              <w:ind w:left="8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项目</w:t>
            </w:r>
          </w:p>
        </w:tc>
        <w:tc>
          <w:tcPr>
            <w:tcW w:w="720" w:type="dxa"/>
            <w:tcBorders>
              <w:top w:val="single" w:color="231F20" w:sz="6" w:space="0"/>
            </w:tcBorders>
            <w:vAlign w:val="top"/>
          </w:tcPr>
          <w:p w14:paraId="3803DF27">
            <w:pPr>
              <w:pStyle w:val="6"/>
              <w:spacing w:before="132" w:line="178" w:lineRule="auto"/>
              <w:ind w:left="141"/>
            </w:pPr>
            <w:r>
              <w:rPr>
                <w:rFonts w:ascii="微软雅黑" w:hAnsi="微软雅黑" w:eastAsia="微软雅黑" w:cs="微软雅黑"/>
                <w:spacing w:val="3"/>
              </w:rPr>
              <w:t>五级</w:t>
            </w:r>
            <w:r>
              <w:rPr>
                <w:spacing w:val="3"/>
              </w:rPr>
              <w:t>/</w:t>
            </w:r>
          </w:p>
          <w:p w14:paraId="0CEE3806">
            <w:pPr>
              <w:spacing w:before="52" w:line="181" w:lineRule="auto"/>
              <w:ind w:left="9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初级工</w:t>
            </w:r>
          </w:p>
          <w:p w14:paraId="6C4E0A59">
            <w:pPr>
              <w:pStyle w:val="6"/>
              <w:spacing w:before="63" w:line="218" w:lineRule="auto"/>
              <w:ind w:left="194"/>
            </w:pPr>
            <w:r>
              <w:rPr>
                <w:spacing w:val="9"/>
                <w:w w:val="119"/>
              </w:rPr>
              <w:t>(%)</w:t>
            </w:r>
          </w:p>
        </w:tc>
        <w:tc>
          <w:tcPr>
            <w:tcW w:w="720" w:type="dxa"/>
            <w:tcBorders>
              <w:top w:val="single" w:color="231F20" w:sz="6" w:space="0"/>
            </w:tcBorders>
            <w:vAlign w:val="top"/>
          </w:tcPr>
          <w:p w14:paraId="4B473A1C">
            <w:pPr>
              <w:pStyle w:val="6"/>
              <w:spacing w:before="132" w:line="178" w:lineRule="auto"/>
              <w:ind w:left="158"/>
            </w:pPr>
            <w:r>
              <w:rPr>
                <w:rFonts w:ascii="微软雅黑" w:hAnsi="微软雅黑" w:eastAsia="微软雅黑" w:cs="微软雅黑"/>
                <w:spacing w:val="-2"/>
              </w:rPr>
              <w:t>四级</w:t>
            </w:r>
            <w:r>
              <w:rPr>
                <w:spacing w:val="-2"/>
              </w:rPr>
              <w:t>/</w:t>
            </w:r>
          </w:p>
          <w:p w14:paraId="184F8990">
            <w:pPr>
              <w:spacing w:before="51" w:line="182" w:lineRule="auto"/>
              <w:ind w:left="11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中级工</w:t>
            </w:r>
          </w:p>
          <w:p w14:paraId="056A7100">
            <w:pPr>
              <w:pStyle w:val="6"/>
              <w:spacing w:before="63" w:line="218" w:lineRule="auto"/>
              <w:ind w:left="196"/>
            </w:pPr>
            <w:r>
              <w:rPr>
                <w:spacing w:val="9"/>
                <w:w w:val="119"/>
              </w:rPr>
              <w:t>(%)</w:t>
            </w:r>
          </w:p>
        </w:tc>
        <w:tc>
          <w:tcPr>
            <w:tcW w:w="720" w:type="dxa"/>
            <w:tcBorders>
              <w:top w:val="single" w:color="231F20" w:sz="6" w:space="0"/>
            </w:tcBorders>
            <w:vAlign w:val="top"/>
          </w:tcPr>
          <w:p w14:paraId="3C7DB043">
            <w:pPr>
              <w:pStyle w:val="6"/>
              <w:spacing w:before="132" w:line="178" w:lineRule="auto"/>
              <w:ind w:left="144"/>
            </w:pPr>
            <w:r>
              <w:rPr>
                <w:rFonts w:ascii="微软雅黑" w:hAnsi="微软雅黑" w:eastAsia="微软雅黑" w:cs="微软雅黑"/>
                <w:spacing w:val="3"/>
              </w:rPr>
              <w:t>三级</w:t>
            </w:r>
            <w:r>
              <w:rPr>
                <w:spacing w:val="3"/>
              </w:rPr>
              <w:t>/</w:t>
            </w:r>
          </w:p>
          <w:p w14:paraId="353A3489">
            <w:pPr>
              <w:spacing w:before="49" w:line="185" w:lineRule="auto"/>
              <w:ind w:left="9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高级工</w:t>
            </w:r>
          </w:p>
          <w:p w14:paraId="4460770B">
            <w:pPr>
              <w:pStyle w:val="6"/>
              <w:spacing w:before="61" w:line="218" w:lineRule="auto"/>
              <w:ind w:left="198"/>
            </w:pPr>
            <w:r>
              <w:rPr>
                <w:spacing w:val="9"/>
                <w:w w:val="119"/>
              </w:rPr>
              <w:t>(%)</w:t>
            </w:r>
          </w:p>
        </w:tc>
        <w:tc>
          <w:tcPr>
            <w:tcW w:w="674" w:type="dxa"/>
            <w:tcBorders>
              <w:top w:val="single" w:color="231F20" w:sz="6" w:space="0"/>
            </w:tcBorders>
            <w:vAlign w:val="top"/>
          </w:tcPr>
          <w:p w14:paraId="343FB0DC">
            <w:pPr>
              <w:pStyle w:val="6"/>
              <w:spacing w:before="133" w:line="250" w:lineRule="auto"/>
              <w:ind w:left="164" w:right="110" w:hanging="44"/>
              <w:jc w:val="both"/>
            </w:pPr>
            <w:r>
              <w:rPr>
                <w:rFonts w:ascii="微软雅黑" w:hAnsi="微软雅黑" w:eastAsia="微软雅黑" w:cs="微软雅黑"/>
                <w:spacing w:val="4"/>
              </w:rPr>
              <w:t>二级</w:t>
            </w:r>
            <w:r>
              <w:rPr>
                <w:spacing w:val="4"/>
              </w:rPr>
              <w:t>/</w:t>
            </w:r>
            <w:r>
              <w:rPr>
                <w:rFonts w:ascii="微软雅黑" w:hAnsi="微软雅黑" w:eastAsia="微软雅黑" w:cs="微软雅黑"/>
                <w:spacing w:val="6"/>
              </w:rPr>
              <w:t>技师</w:t>
            </w:r>
            <w:r>
              <w:rPr>
                <w:rFonts w:hint="eastAsia" w:ascii="微软雅黑" w:hAnsi="微软雅黑" w:eastAsia="微软雅黑" w:cs="微软雅黑"/>
                <w:spacing w:val="6"/>
                <w:lang w:eastAsia="zh-CN"/>
              </w:rPr>
              <w:t>（</w:t>
            </w:r>
            <w:r>
              <w:rPr>
                <w:spacing w:val="8"/>
                <w:w w:val="125"/>
              </w:rPr>
              <w:t>%</w:t>
            </w:r>
            <w:r>
              <w:rPr>
                <w:rFonts w:hint="eastAsia" w:eastAsia="宋体"/>
                <w:spacing w:val="8"/>
                <w:w w:val="125"/>
                <w:lang w:eastAsia="zh-CN"/>
              </w:rPr>
              <w:t>）</w:t>
            </w:r>
          </w:p>
        </w:tc>
        <w:tc>
          <w:tcPr>
            <w:tcW w:w="873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38E86F40">
            <w:pPr>
              <w:pStyle w:val="6"/>
              <w:spacing w:before="132" w:line="178" w:lineRule="auto"/>
              <w:ind w:left="217"/>
            </w:pPr>
            <w:r>
              <w:rPr>
                <w:rFonts w:ascii="微软雅黑" w:hAnsi="微软雅黑" w:eastAsia="微软雅黑" w:cs="微软雅黑"/>
                <w:spacing w:val="4"/>
              </w:rPr>
              <w:t>一级</w:t>
            </w:r>
            <w:r>
              <w:rPr>
                <w:spacing w:val="4"/>
              </w:rPr>
              <w:t>/</w:t>
            </w:r>
          </w:p>
          <w:p w14:paraId="74441640">
            <w:pPr>
              <w:spacing w:before="49" w:line="184" w:lineRule="auto"/>
              <w:ind w:lef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高级技师</w:t>
            </w:r>
          </w:p>
          <w:p w14:paraId="6FBF5B8E">
            <w:pPr>
              <w:pStyle w:val="6"/>
              <w:spacing w:before="62" w:line="218" w:lineRule="auto"/>
              <w:ind w:left="273"/>
            </w:pPr>
            <w:r>
              <w:rPr>
                <w:spacing w:val="9"/>
                <w:w w:val="119"/>
              </w:rPr>
              <w:t>(%)</w:t>
            </w:r>
          </w:p>
        </w:tc>
      </w:tr>
      <w:tr w14:paraId="337673A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5B0C1476">
            <w:pPr>
              <w:spacing w:before="132" w:line="234" w:lineRule="auto"/>
              <w:ind w:left="85" w:right="9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基本要求</w:t>
            </w:r>
          </w:p>
        </w:tc>
        <w:tc>
          <w:tcPr>
            <w:tcW w:w="1980" w:type="dxa"/>
            <w:vAlign w:val="top"/>
          </w:tcPr>
          <w:p w14:paraId="0D79F12F">
            <w:pPr>
              <w:spacing w:before="85" w:line="185" w:lineRule="auto"/>
              <w:ind w:left="63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职业道德</w:t>
            </w:r>
          </w:p>
        </w:tc>
        <w:tc>
          <w:tcPr>
            <w:tcW w:w="720" w:type="dxa"/>
            <w:vAlign w:val="top"/>
          </w:tcPr>
          <w:p w14:paraId="36A2006F">
            <w:pPr>
              <w:pStyle w:val="6"/>
              <w:spacing w:before="111" w:line="191" w:lineRule="auto"/>
              <w:ind w:left="316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6B9FBE8D">
            <w:pPr>
              <w:pStyle w:val="6"/>
              <w:spacing w:before="111" w:line="191" w:lineRule="auto"/>
              <w:ind w:left="318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1ACFF145">
            <w:pPr>
              <w:pStyle w:val="6"/>
              <w:spacing w:before="111" w:line="191" w:lineRule="auto"/>
              <w:ind w:left="320"/>
            </w:pPr>
            <w:r>
              <w:t>5</w:t>
            </w:r>
          </w:p>
        </w:tc>
        <w:tc>
          <w:tcPr>
            <w:tcW w:w="674" w:type="dxa"/>
            <w:vAlign w:val="top"/>
          </w:tcPr>
          <w:p w14:paraId="1C2EF96F">
            <w:pPr>
              <w:pStyle w:val="6"/>
              <w:spacing w:before="111" w:line="191" w:lineRule="auto"/>
              <w:ind w:left="298"/>
            </w:pPr>
            <w:r>
              <w:t>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4726615F">
            <w:pPr>
              <w:pStyle w:val="6"/>
              <w:spacing w:before="111" w:line="191" w:lineRule="auto"/>
              <w:ind w:left="397"/>
            </w:pPr>
            <w:r>
              <w:t>5</w:t>
            </w:r>
          </w:p>
        </w:tc>
      </w:tr>
      <w:tr w14:paraId="08FCFC1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1EAFBD72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51414938">
            <w:pPr>
              <w:spacing w:before="87" w:line="183" w:lineRule="auto"/>
              <w:ind w:left="626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基础知识</w:t>
            </w:r>
          </w:p>
        </w:tc>
        <w:tc>
          <w:tcPr>
            <w:tcW w:w="720" w:type="dxa"/>
            <w:vAlign w:val="top"/>
          </w:tcPr>
          <w:p w14:paraId="4DA6637F">
            <w:pPr>
              <w:pStyle w:val="6"/>
              <w:spacing w:before="113" w:line="190" w:lineRule="auto"/>
              <w:ind w:left="275"/>
            </w:pPr>
            <w:r>
              <w:rPr>
                <w:spacing w:val="-1"/>
              </w:rPr>
              <w:t>30</w:t>
            </w:r>
          </w:p>
        </w:tc>
        <w:tc>
          <w:tcPr>
            <w:tcW w:w="720" w:type="dxa"/>
            <w:vAlign w:val="top"/>
          </w:tcPr>
          <w:p w14:paraId="0C39111B">
            <w:pPr>
              <w:pStyle w:val="6"/>
              <w:spacing w:before="112" w:line="191" w:lineRule="auto"/>
              <w:ind w:left="275"/>
            </w:pPr>
            <w:r>
              <w:t>25</w:t>
            </w:r>
          </w:p>
        </w:tc>
        <w:tc>
          <w:tcPr>
            <w:tcW w:w="720" w:type="dxa"/>
            <w:vAlign w:val="top"/>
          </w:tcPr>
          <w:p w14:paraId="168AB208">
            <w:pPr>
              <w:pStyle w:val="6"/>
              <w:spacing w:before="112" w:line="191" w:lineRule="auto"/>
              <w:ind w:left="277"/>
            </w:pPr>
            <w:r>
              <w:t>25</w:t>
            </w:r>
          </w:p>
        </w:tc>
        <w:tc>
          <w:tcPr>
            <w:tcW w:w="674" w:type="dxa"/>
            <w:vAlign w:val="top"/>
          </w:tcPr>
          <w:p w14:paraId="2D74CCF4">
            <w:pPr>
              <w:pStyle w:val="6"/>
              <w:spacing w:before="112" w:line="191" w:lineRule="auto"/>
              <w:ind w:left="255"/>
            </w:pPr>
            <w:r>
              <w:t>25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33DF4114">
            <w:pPr>
              <w:pStyle w:val="6"/>
              <w:spacing w:before="113" w:line="189" w:lineRule="auto"/>
              <w:ind w:left="352"/>
            </w:pPr>
            <w:r>
              <w:t>20</w:t>
            </w:r>
          </w:p>
        </w:tc>
      </w:tr>
      <w:tr w14:paraId="7406E32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02200CFD">
            <w:pPr>
              <w:spacing w:line="259" w:lineRule="auto"/>
              <w:rPr>
                <w:rFonts w:ascii="Arial"/>
                <w:sz w:val="21"/>
              </w:rPr>
            </w:pPr>
          </w:p>
          <w:p w14:paraId="7C20F021">
            <w:pPr>
              <w:spacing w:line="260" w:lineRule="auto"/>
              <w:rPr>
                <w:rFonts w:ascii="Arial"/>
                <w:sz w:val="21"/>
              </w:rPr>
            </w:pPr>
          </w:p>
          <w:p w14:paraId="7904A1AF">
            <w:pPr>
              <w:spacing w:line="260" w:lineRule="auto"/>
              <w:rPr>
                <w:rFonts w:ascii="Arial"/>
                <w:sz w:val="21"/>
              </w:rPr>
            </w:pPr>
          </w:p>
          <w:p w14:paraId="57B9A24C">
            <w:pPr>
              <w:spacing w:line="260" w:lineRule="auto"/>
              <w:rPr>
                <w:rFonts w:ascii="Arial"/>
                <w:sz w:val="21"/>
              </w:rPr>
            </w:pPr>
          </w:p>
          <w:p w14:paraId="56854BAE">
            <w:pPr>
              <w:spacing w:line="260" w:lineRule="auto"/>
              <w:rPr>
                <w:rFonts w:ascii="Arial"/>
                <w:sz w:val="21"/>
              </w:rPr>
            </w:pPr>
          </w:p>
          <w:p w14:paraId="1B493426">
            <w:pPr>
              <w:spacing w:line="260" w:lineRule="auto"/>
              <w:rPr>
                <w:rFonts w:ascii="Arial"/>
                <w:sz w:val="21"/>
              </w:rPr>
            </w:pPr>
          </w:p>
          <w:p w14:paraId="30D6520D">
            <w:pPr>
              <w:spacing w:line="260" w:lineRule="auto"/>
              <w:rPr>
                <w:rFonts w:ascii="Arial"/>
                <w:sz w:val="21"/>
              </w:rPr>
            </w:pPr>
          </w:p>
          <w:p w14:paraId="3A3A4F0D">
            <w:pPr>
              <w:spacing w:line="260" w:lineRule="auto"/>
              <w:rPr>
                <w:rFonts w:ascii="Arial"/>
                <w:sz w:val="21"/>
              </w:rPr>
            </w:pPr>
          </w:p>
          <w:p w14:paraId="4F240C06">
            <w:pPr>
              <w:spacing w:before="73" w:line="230" w:lineRule="auto"/>
              <w:ind w:left="85" w:right="97" w:firstLine="1"/>
              <w:jc w:val="both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相关</w:t>
            </w: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知识要求</w:t>
            </w:r>
          </w:p>
        </w:tc>
        <w:tc>
          <w:tcPr>
            <w:tcW w:w="1980" w:type="dxa"/>
            <w:vAlign w:val="top"/>
          </w:tcPr>
          <w:p w14:paraId="466C3BF1">
            <w:pPr>
              <w:spacing w:before="87" w:line="186" w:lineRule="auto"/>
              <w:ind w:left="62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工作准备</w:t>
            </w:r>
          </w:p>
        </w:tc>
        <w:tc>
          <w:tcPr>
            <w:tcW w:w="720" w:type="dxa"/>
            <w:vAlign w:val="top"/>
          </w:tcPr>
          <w:p w14:paraId="330BC7EA">
            <w:pPr>
              <w:pStyle w:val="6"/>
              <w:spacing w:before="114" w:line="189" w:lineRule="auto"/>
              <w:ind w:left="287"/>
            </w:pPr>
            <w:r>
              <w:rPr>
                <w:spacing w:val="-7"/>
              </w:rPr>
              <w:t>10</w:t>
            </w:r>
          </w:p>
        </w:tc>
        <w:tc>
          <w:tcPr>
            <w:tcW w:w="720" w:type="dxa"/>
            <w:vAlign w:val="top"/>
          </w:tcPr>
          <w:p w14:paraId="7E2BE7CC">
            <w:pPr>
              <w:pStyle w:val="6"/>
              <w:spacing w:before="113" w:line="191" w:lineRule="auto"/>
              <w:ind w:left="289"/>
            </w:pPr>
            <w:r>
              <w:rPr>
                <w:spacing w:val="-7"/>
              </w:rPr>
              <w:t>15</w:t>
            </w:r>
          </w:p>
        </w:tc>
        <w:tc>
          <w:tcPr>
            <w:tcW w:w="720" w:type="dxa"/>
            <w:vAlign w:val="top"/>
          </w:tcPr>
          <w:p w14:paraId="3B6B8F87">
            <w:pPr>
              <w:pStyle w:val="6"/>
              <w:spacing w:before="180" w:line="113" w:lineRule="exact"/>
              <w:ind w:left="272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674" w:type="dxa"/>
            <w:vAlign w:val="top"/>
          </w:tcPr>
          <w:p w14:paraId="2382F99E">
            <w:pPr>
              <w:pStyle w:val="6"/>
              <w:spacing w:before="180" w:line="113" w:lineRule="exact"/>
              <w:ind w:left="251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0A6D30B9">
            <w:pPr>
              <w:pStyle w:val="6"/>
              <w:spacing w:before="180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3FBDA1A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254064A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0319C3AC">
            <w:pPr>
              <w:pStyle w:val="6"/>
              <w:spacing w:before="88" w:line="185" w:lineRule="auto"/>
              <w:ind w:left="359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铝电解槽操作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260D3D09">
            <w:pPr>
              <w:pStyle w:val="6"/>
              <w:spacing w:before="114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4FA4BCE0">
            <w:pPr>
              <w:pStyle w:val="6"/>
              <w:spacing w:before="114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7B05733F">
            <w:pPr>
              <w:pStyle w:val="6"/>
              <w:spacing w:before="114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43456BF9">
            <w:pPr>
              <w:pStyle w:val="6"/>
              <w:spacing w:before="114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01124699">
            <w:pPr>
              <w:pStyle w:val="6"/>
              <w:spacing w:before="115" w:line="189" w:lineRule="auto"/>
              <w:ind w:left="349"/>
            </w:pPr>
            <w:r>
              <w:rPr>
                <w:spacing w:val="1"/>
              </w:rPr>
              <w:t>40</w:t>
            </w:r>
          </w:p>
        </w:tc>
      </w:tr>
      <w:tr w14:paraId="1226537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2585C3AE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386F3591">
            <w:pPr>
              <w:pStyle w:val="6"/>
              <w:spacing w:before="89" w:line="184" w:lineRule="auto"/>
              <w:ind w:left="448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铝吸出作业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74B1543E">
            <w:pPr>
              <w:pStyle w:val="6"/>
              <w:spacing w:before="115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76D8ABB1">
            <w:pPr>
              <w:pStyle w:val="6"/>
              <w:spacing w:before="115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426ACDCF">
            <w:pPr>
              <w:pStyle w:val="6"/>
              <w:spacing w:before="115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26E8E6FE">
            <w:pPr>
              <w:pStyle w:val="6"/>
              <w:spacing w:before="115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64060312">
            <w:pPr>
              <w:pStyle w:val="6"/>
              <w:spacing w:before="182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0C7C0CD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F619A23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75A5FDEC">
            <w:pPr>
              <w:pStyle w:val="6"/>
              <w:spacing w:before="89" w:line="184" w:lineRule="auto"/>
              <w:ind w:left="271"/>
            </w:pPr>
            <w:r>
              <w:rPr>
                <w:rFonts w:ascii="微软雅黑" w:hAnsi="微软雅黑" w:eastAsia="微软雅黑" w:cs="微软雅黑"/>
                <w:spacing w:val="11"/>
              </w:rPr>
              <w:t xml:space="preserve">多功能机组作业 </w:t>
            </w:r>
            <w:r>
              <w:rPr>
                <w:spacing w:val="11"/>
              </w:rPr>
              <w:t>∗</w:t>
            </w:r>
          </w:p>
        </w:tc>
        <w:tc>
          <w:tcPr>
            <w:tcW w:w="720" w:type="dxa"/>
            <w:vAlign w:val="top"/>
          </w:tcPr>
          <w:p w14:paraId="4AFF85EB">
            <w:pPr>
              <w:pStyle w:val="6"/>
              <w:spacing w:before="115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164631EA">
            <w:pPr>
              <w:pStyle w:val="6"/>
              <w:spacing w:before="115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6B1221C2">
            <w:pPr>
              <w:pStyle w:val="6"/>
              <w:spacing w:before="115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2F008648">
            <w:pPr>
              <w:pStyle w:val="6"/>
              <w:spacing w:before="115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2E865D50">
            <w:pPr>
              <w:pStyle w:val="6"/>
              <w:spacing w:before="116" w:line="189" w:lineRule="auto"/>
              <w:ind w:left="349"/>
            </w:pPr>
            <w:r>
              <w:rPr>
                <w:spacing w:val="1"/>
              </w:rPr>
              <w:t>40</w:t>
            </w:r>
          </w:p>
        </w:tc>
      </w:tr>
      <w:tr w14:paraId="54AA2D5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304E2DB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66C2F1C0">
            <w:pPr>
              <w:pStyle w:val="6"/>
              <w:spacing w:before="91" w:line="185" w:lineRule="auto"/>
              <w:ind w:left="88"/>
            </w:pPr>
            <w:r>
              <w:rPr>
                <w:rFonts w:ascii="微软雅黑" w:hAnsi="微软雅黑" w:eastAsia="微软雅黑" w:cs="微软雅黑"/>
                <w:spacing w:val="11"/>
              </w:rPr>
              <w:t xml:space="preserve">物料输送及烟气净化 </w:t>
            </w:r>
            <w:r>
              <w:rPr>
                <w:spacing w:val="11"/>
              </w:rPr>
              <w:t>∗</w:t>
            </w:r>
          </w:p>
        </w:tc>
        <w:tc>
          <w:tcPr>
            <w:tcW w:w="720" w:type="dxa"/>
            <w:vAlign w:val="top"/>
          </w:tcPr>
          <w:p w14:paraId="6EA585AA">
            <w:pPr>
              <w:pStyle w:val="6"/>
              <w:spacing w:before="116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73A26963">
            <w:pPr>
              <w:pStyle w:val="6"/>
              <w:spacing w:before="116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0CE8714B">
            <w:pPr>
              <w:pStyle w:val="6"/>
              <w:spacing w:before="116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60C10642">
            <w:pPr>
              <w:pStyle w:val="6"/>
              <w:spacing w:before="116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66D1049C">
            <w:pPr>
              <w:pStyle w:val="6"/>
              <w:spacing w:before="117" w:line="189" w:lineRule="auto"/>
              <w:ind w:left="349"/>
            </w:pPr>
            <w:r>
              <w:rPr>
                <w:spacing w:val="1"/>
              </w:rPr>
              <w:t>40</w:t>
            </w:r>
          </w:p>
        </w:tc>
      </w:tr>
      <w:tr w14:paraId="3BE3203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A48F577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097237D8">
            <w:pPr>
              <w:pStyle w:val="6"/>
              <w:spacing w:before="90" w:line="185" w:lineRule="auto"/>
              <w:ind w:left="193"/>
            </w:pPr>
            <w:r>
              <w:rPr>
                <w:rFonts w:ascii="微软雅黑" w:hAnsi="微软雅黑" w:eastAsia="微软雅黑" w:cs="微软雅黑"/>
                <w:spacing w:val="10"/>
              </w:rPr>
              <w:t xml:space="preserve">电解槽计算机监控 </w:t>
            </w:r>
            <w:r>
              <w:rPr>
                <w:spacing w:val="10"/>
              </w:rPr>
              <w:t>∗</w:t>
            </w:r>
          </w:p>
        </w:tc>
        <w:tc>
          <w:tcPr>
            <w:tcW w:w="720" w:type="dxa"/>
            <w:vAlign w:val="top"/>
          </w:tcPr>
          <w:p w14:paraId="4B171DD5">
            <w:pPr>
              <w:pStyle w:val="6"/>
              <w:spacing w:before="116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2D6545F2">
            <w:pPr>
              <w:pStyle w:val="6"/>
              <w:spacing w:before="116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2D4E71DF">
            <w:pPr>
              <w:pStyle w:val="6"/>
              <w:spacing w:before="116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3B762258">
            <w:pPr>
              <w:pStyle w:val="6"/>
              <w:spacing w:before="184" w:line="113" w:lineRule="exact"/>
              <w:ind w:left="251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23A5E7CF">
            <w:pPr>
              <w:pStyle w:val="6"/>
              <w:spacing w:before="184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554788A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43E2CD19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6705D668">
            <w:pPr>
              <w:pStyle w:val="6"/>
              <w:spacing w:before="92" w:line="185" w:lineRule="auto"/>
              <w:ind w:left="268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铝及铝合金熔铸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345B548D">
            <w:pPr>
              <w:pStyle w:val="6"/>
              <w:spacing w:before="117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18C27473">
            <w:pPr>
              <w:pStyle w:val="6"/>
              <w:spacing w:before="117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77CF6744">
            <w:pPr>
              <w:pStyle w:val="6"/>
              <w:spacing w:before="117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1FAE9F1F">
            <w:pPr>
              <w:pStyle w:val="6"/>
              <w:spacing w:before="117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1FAD7A34">
            <w:pPr>
              <w:pStyle w:val="6"/>
              <w:spacing w:before="119" w:line="189" w:lineRule="auto"/>
              <w:ind w:left="349"/>
            </w:pPr>
            <w:r>
              <w:rPr>
                <w:spacing w:val="1"/>
              </w:rPr>
              <w:t>40</w:t>
            </w:r>
          </w:p>
        </w:tc>
      </w:tr>
      <w:tr w14:paraId="6F24044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C11DB97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36C20179">
            <w:pPr>
              <w:pStyle w:val="6"/>
              <w:spacing w:before="92" w:line="184" w:lineRule="auto"/>
              <w:ind w:left="539"/>
            </w:pPr>
            <w:r>
              <w:rPr>
                <w:rFonts w:ascii="微软雅黑" w:hAnsi="微软雅黑" w:eastAsia="微软雅黑" w:cs="微软雅黑"/>
                <w:spacing w:val="13"/>
              </w:rPr>
              <w:t xml:space="preserve">炭极生产 </w:t>
            </w:r>
            <w:r>
              <w:rPr>
                <w:spacing w:val="13"/>
              </w:rPr>
              <w:t>∗</w:t>
            </w:r>
          </w:p>
        </w:tc>
        <w:tc>
          <w:tcPr>
            <w:tcW w:w="720" w:type="dxa"/>
            <w:vAlign w:val="top"/>
          </w:tcPr>
          <w:p w14:paraId="45883BBD">
            <w:pPr>
              <w:pStyle w:val="6"/>
              <w:spacing w:before="117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50589DE2">
            <w:pPr>
              <w:pStyle w:val="6"/>
              <w:spacing w:before="117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4F1646C9">
            <w:pPr>
              <w:pStyle w:val="6"/>
              <w:spacing w:before="117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4C5543CD">
            <w:pPr>
              <w:pStyle w:val="6"/>
              <w:spacing w:before="117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1C1A6073">
            <w:pPr>
              <w:pStyle w:val="6"/>
              <w:spacing w:before="119" w:line="189" w:lineRule="auto"/>
              <w:ind w:left="349"/>
            </w:pPr>
            <w:r>
              <w:rPr>
                <w:spacing w:val="1"/>
              </w:rPr>
              <w:t>40</w:t>
            </w:r>
          </w:p>
        </w:tc>
      </w:tr>
      <w:tr w14:paraId="4714589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234F6623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6D81D17E">
            <w:pPr>
              <w:pStyle w:val="6"/>
              <w:spacing w:before="94" w:line="184" w:lineRule="auto"/>
              <w:ind w:left="360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物料分析检测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08F97A7F">
            <w:pPr>
              <w:pStyle w:val="6"/>
              <w:spacing w:before="118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32624D41">
            <w:pPr>
              <w:pStyle w:val="6"/>
              <w:spacing w:before="118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0E443DEC">
            <w:pPr>
              <w:pStyle w:val="6"/>
              <w:spacing w:before="118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25A5E0A3">
            <w:pPr>
              <w:pStyle w:val="6"/>
              <w:spacing w:before="118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3785AFA8">
            <w:pPr>
              <w:pStyle w:val="6"/>
              <w:spacing w:before="120" w:line="189" w:lineRule="auto"/>
              <w:ind w:left="349"/>
            </w:pPr>
            <w:r>
              <w:rPr>
                <w:spacing w:val="1"/>
              </w:rPr>
              <w:t>40</w:t>
            </w:r>
          </w:p>
        </w:tc>
      </w:tr>
      <w:tr w14:paraId="5AF6ED9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0E36AAC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5DB6175D">
            <w:pPr>
              <w:pStyle w:val="6"/>
              <w:spacing w:before="97" w:line="183" w:lineRule="auto"/>
              <w:ind w:left="448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铝电解筑炉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7056DB47">
            <w:pPr>
              <w:pStyle w:val="6"/>
              <w:spacing w:before="119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190CE3F0">
            <w:pPr>
              <w:pStyle w:val="6"/>
              <w:spacing w:before="119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2FB68468">
            <w:pPr>
              <w:pStyle w:val="6"/>
              <w:spacing w:before="119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61AB7A47">
            <w:pPr>
              <w:pStyle w:val="6"/>
              <w:spacing w:before="119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75064E0">
            <w:pPr>
              <w:pStyle w:val="6"/>
              <w:spacing w:before="187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270A018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314AD7E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3CE76A50">
            <w:pPr>
              <w:pStyle w:val="6"/>
              <w:spacing w:before="94" w:line="185" w:lineRule="auto"/>
              <w:ind w:left="463"/>
            </w:pPr>
            <w:r>
              <w:rPr>
                <w:rFonts w:ascii="微软雅黑" w:hAnsi="微软雅黑" w:eastAsia="微软雅黑" w:cs="微软雅黑"/>
                <w:spacing w:val="10"/>
              </w:rPr>
              <w:t xml:space="preserve">电解槽维修 </w:t>
            </w:r>
            <w:r>
              <w:rPr>
                <w:spacing w:val="10"/>
              </w:rPr>
              <w:t>∗</w:t>
            </w:r>
          </w:p>
        </w:tc>
        <w:tc>
          <w:tcPr>
            <w:tcW w:w="720" w:type="dxa"/>
            <w:vAlign w:val="top"/>
          </w:tcPr>
          <w:p w14:paraId="78531D65">
            <w:pPr>
              <w:pStyle w:val="6"/>
              <w:spacing w:before="120" w:line="191" w:lineRule="auto"/>
              <w:ind w:left="273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53969492">
            <w:pPr>
              <w:pStyle w:val="6"/>
              <w:spacing w:before="120" w:line="191" w:lineRule="auto"/>
              <w:ind w:left="275"/>
            </w:pPr>
            <w:r>
              <w:t>50</w:t>
            </w:r>
          </w:p>
        </w:tc>
        <w:tc>
          <w:tcPr>
            <w:tcW w:w="720" w:type="dxa"/>
            <w:vAlign w:val="top"/>
          </w:tcPr>
          <w:p w14:paraId="1029D86C">
            <w:pPr>
              <w:pStyle w:val="6"/>
              <w:spacing w:before="120" w:line="191" w:lineRule="auto"/>
              <w:ind w:left="277"/>
            </w:pPr>
            <w:r>
              <w:t>55</w:t>
            </w:r>
          </w:p>
        </w:tc>
        <w:tc>
          <w:tcPr>
            <w:tcW w:w="674" w:type="dxa"/>
            <w:vAlign w:val="top"/>
          </w:tcPr>
          <w:p w14:paraId="67954E8C">
            <w:pPr>
              <w:pStyle w:val="6"/>
              <w:spacing w:before="120" w:line="191" w:lineRule="auto"/>
              <w:ind w:left="252"/>
            </w:pPr>
            <w:r>
              <w:rPr>
                <w:spacing w:val="1"/>
              </w:rPr>
              <w:t>45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02A6F641">
            <w:pPr>
              <w:pStyle w:val="6"/>
              <w:spacing w:before="188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03A8E02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FDE2895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3A779FF4">
            <w:pPr>
              <w:spacing w:before="96" w:line="185" w:lineRule="auto"/>
              <w:ind w:left="62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设备管理</w:t>
            </w:r>
          </w:p>
        </w:tc>
        <w:tc>
          <w:tcPr>
            <w:tcW w:w="720" w:type="dxa"/>
            <w:vAlign w:val="top"/>
          </w:tcPr>
          <w:p w14:paraId="3134DB3A">
            <w:pPr>
              <w:pStyle w:val="6"/>
              <w:spacing w:before="121" w:line="191" w:lineRule="auto"/>
              <w:ind w:left="316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73BFCB95">
            <w:pPr>
              <w:pStyle w:val="6"/>
              <w:spacing w:before="121" w:line="191" w:lineRule="auto"/>
              <w:ind w:left="318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6267329C">
            <w:pPr>
              <w:pStyle w:val="6"/>
              <w:spacing w:before="123" w:line="189" w:lineRule="auto"/>
              <w:ind w:left="291"/>
            </w:pPr>
            <w:r>
              <w:rPr>
                <w:spacing w:val="-7"/>
              </w:rPr>
              <w:t>10</w:t>
            </w:r>
          </w:p>
        </w:tc>
        <w:tc>
          <w:tcPr>
            <w:tcW w:w="674" w:type="dxa"/>
            <w:vAlign w:val="top"/>
          </w:tcPr>
          <w:p w14:paraId="3706BF07">
            <w:pPr>
              <w:pStyle w:val="6"/>
              <w:spacing w:before="189" w:line="113" w:lineRule="exact"/>
              <w:ind w:left="251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5DD1C510">
            <w:pPr>
              <w:pStyle w:val="6"/>
              <w:spacing w:before="189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35BC5E1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286D5E13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122A09BB">
            <w:pPr>
              <w:spacing w:before="96" w:line="185" w:lineRule="auto"/>
              <w:ind w:left="35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设备和技术管理</w:t>
            </w:r>
          </w:p>
        </w:tc>
        <w:tc>
          <w:tcPr>
            <w:tcW w:w="720" w:type="dxa"/>
            <w:vAlign w:val="top"/>
          </w:tcPr>
          <w:p w14:paraId="792CF20D">
            <w:pPr>
              <w:pStyle w:val="6"/>
              <w:spacing w:before="190" w:line="112" w:lineRule="exact"/>
              <w:ind w:left="268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0AFEEEDB">
            <w:pPr>
              <w:pStyle w:val="6"/>
              <w:spacing w:before="190" w:line="112" w:lineRule="exact"/>
              <w:ind w:left="270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662A4BF9">
            <w:pPr>
              <w:pStyle w:val="6"/>
              <w:spacing w:before="190" w:line="112" w:lineRule="exact"/>
              <w:ind w:left="272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674" w:type="dxa"/>
            <w:vAlign w:val="top"/>
          </w:tcPr>
          <w:p w14:paraId="4CD66B3E">
            <w:pPr>
              <w:pStyle w:val="6"/>
              <w:spacing w:before="124" w:line="189" w:lineRule="auto"/>
              <w:ind w:left="255"/>
            </w:pPr>
            <w:r>
              <w:t>20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52A22100">
            <w:pPr>
              <w:pStyle w:val="6"/>
              <w:spacing w:before="122" w:line="191" w:lineRule="auto"/>
              <w:ind w:left="352"/>
            </w:pPr>
            <w:r>
              <w:t>25</w:t>
            </w:r>
          </w:p>
        </w:tc>
      </w:tr>
      <w:tr w14:paraId="1765690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491ED9DF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7FC50D14">
            <w:pPr>
              <w:spacing w:before="99" w:line="182" w:lineRule="auto"/>
              <w:ind w:left="54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培训与指导</w:t>
            </w:r>
          </w:p>
        </w:tc>
        <w:tc>
          <w:tcPr>
            <w:tcW w:w="720" w:type="dxa"/>
            <w:vAlign w:val="top"/>
          </w:tcPr>
          <w:p w14:paraId="2508225C">
            <w:pPr>
              <w:pStyle w:val="6"/>
              <w:spacing w:before="191" w:line="112" w:lineRule="exact"/>
              <w:ind w:left="268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75C90704">
            <w:pPr>
              <w:pStyle w:val="6"/>
              <w:spacing w:before="191" w:line="112" w:lineRule="exact"/>
              <w:ind w:left="270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2391059C">
            <w:pPr>
              <w:pStyle w:val="6"/>
              <w:spacing w:before="123" w:line="191" w:lineRule="auto"/>
              <w:ind w:left="320"/>
            </w:pPr>
            <w:r>
              <w:t>5</w:t>
            </w:r>
          </w:p>
        </w:tc>
        <w:tc>
          <w:tcPr>
            <w:tcW w:w="674" w:type="dxa"/>
            <w:vAlign w:val="top"/>
          </w:tcPr>
          <w:p w14:paraId="6BF441C7">
            <w:pPr>
              <w:pStyle w:val="6"/>
              <w:spacing w:before="123" w:line="191" w:lineRule="auto"/>
              <w:ind w:left="298"/>
            </w:pPr>
            <w:r>
              <w:t>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56837559">
            <w:pPr>
              <w:pStyle w:val="6"/>
              <w:spacing w:before="125" w:line="189" w:lineRule="auto"/>
              <w:ind w:left="366"/>
            </w:pPr>
            <w:r>
              <w:rPr>
                <w:spacing w:val="-7"/>
              </w:rPr>
              <w:t>10</w:t>
            </w:r>
          </w:p>
        </w:tc>
      </w:tr>
      <w:tr w14:paraId="14A78D4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2528" w:type="dxa"/>
            <w:gridSpan w:val="2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132E6C1F">
            <w:pPr>
              <w:spacing w:before="98" w:line="185" w:lineRule="auto"/>
              <w:ind w:left="108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合计</w:t>
            </w:r>
          </w:p>
        </w:tc>
        <w:tc>
          <w:tcPr>
            <w:tcW w:w="720" w:type="dxa"/>
            <w:tcBorders>
              <w:bottom w:val="single" w:color="231F20" w:sz="6" w:space="0"/>
            </w:tcBorders>
            <w:vAlign w:val="top"/>
          </w:tcPr>
          <w:p w14:paraId="4F520A70">
            <w:pPr>
              <w:pStyle w:val="6"/>
              <w:spacing w:before="126" w:line="189" w:lineRule="auto"/>
              <w:ind w:left="243"/>
            </w:pPr>
            <w:r>
              <w:rPr>
                <w:spacing w:val="-4"/>
              </w:rPr>
              <w:t>100</w:t>
            </w:r>
          </w:p>
        </w:tc>
        <w:tc>
          <w:tcPr>
            <w:tcW w:w="720" w:type="dxa"/>
            <w:tcBorders>
              <w:bottom w:val="single" w:color="231F20" w:sz="6" w:space="0"/>
            </w:tcBorders>
            <w:vAlign w:val="top"/>
          </w:tcPr>
          <w:p w14:paraId="1BF3AB80">
            <w:pPr>
              <w:pStyle w:val="6"/>
              <w:spacing w:before="126" w:line="189" w:lineRule="auto"/>
              <w:ind w:left="245"/>
            </w:pPr>
            <w:r>
              <w:rPr>
                <w:spacing w:val="-4"/>
              </w:rPr>
              <w:t>100</w:t>
            </w:r>
          </w:p>
        </w:tc>
        <w:tc>
          <w:tcPr>
            <w:tcW w:w="720" w:type="dxa"/>
            <w:tcBorders>
              <w:bottom w:val="single" w:color="231F20" w:sz="6" w:space="0"/>
            </w:tcBorders>
            <w:vAlign w:val="top"/>
          </w:tcPr>
          <w:p w14:paraId="38B9FECB">
            <w:pPr>
              <w:pStyle w:val="6"/>
              <w:spacing w:before="126" w:line="189" w:lineRule="auto"/>
              <w:ind w:left="246"/>
            </w:pPr>
            <w:r>
              <w:rPr>
                <w:spacing w:val="-4"/>
              </w:rPr>
              <w:t>100</w:t>
            </w:r>
          </w:p>
        </w:tc>
        <w:tc>
          <w:tcPr>
            <w:tcW w:w="674" w:type="dxa"/>
            <w:tcBorders>
              <w:bottom w:val="single" w:color="231F20" w:sz="6" w:space="0"/>
            </w:tcBorders>
            <w:vAlign w:val="top"/>
          </w:tcPr>
          <w:p w14:paraId="147A0FED">
            <w:pPr>
              <w:pStyle w:val="6"/>
              <w:spacing w:before="126" w:line="189" w:lineRule="auto"/>
              <w:ind w:left="225"/>
            </w:pPr>
            <w:r>
              <w:rPr>
                <w:spacing w:val="-4"/>
              </w:rPr>
              <w:t>100</w:t>
            </w:r>
          </w:p>
        </w:tc>
        <w:tc>
          <w:tcPr>
            <w:tcW w:w="873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2AAF2B89">
            <w:pPr>
              <w:pStyle w:val="6"/>
              <w:spacing w:before="126" w:line="189" w:lineRule="auto"/>
              <w:ind w:left="324"/>
            </w:pPr>
            <w:r>
              <w:rPr>
                <w:spacing w:val="-4"/>
              </w:rPr>
              <w:t>100</w:t>
            </w:r>
          </w:p>
        </w:tc>
      </w:tr>
    </w:tbl>
    <w:p w14:paraId="58D344D6">
      <w:pPr>
        <w:spacing w:before="81" w:line="194" w:lineRule="auto"/>
        <w:ind w:left="378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6"/>
          <w:sz w:val="17"/>
          <w:szCs w:val="17"/>
        </w:rPr>
        <w:t>注</w:t>
      </w:r>
      <w:r>
        <w:rPr>
          <w:rFonts w:ascii="微软雅黑" w:hAnsi="微软雅黑" w:eastAsia="微软雅黑" w:cs="微软雅黑"/>
          <w:spacing w:val="-13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 xml:space="preserve">: </w:t>
      </w:r>
      <w:r>
        <w:rPr>
          <w:rFonts w:ascii="微软雅黑" w:hAnsi="微软雅黑" w:eastAsia="微软雅黑" w:cs="微软雅黑"/>
          <w:spacing w:val="6"/>
          <w:sz w:val="17"/>
          <w:szCs w:val="17"/>
        </w:rPr>
        <w:t>标有</w:t>
      </w:r>
      <w:r>
        <w:rPr>
          <w:rFonts w:ascii="MS Gothic" w:hAnsi="MS Gothic" w:eastAsia="MS Gothic" w:cs="MS Gothic"/>
          <w:spacing w:val="6"/>
          <w:sz w:val="17"/>
          <w:szCs w:val="17"/>
        </w:rPr>
        <w:t>“</w:t>
      </w:r>
      <w:r>
        <w:rPr>
          <w:rFonts w:ascii="MS Gothic" w:hAnsi="MS Gothic" w:eastAsia="MS Gothic" w:cs="MS Gothic"/>
          <w:spacing w:val="-12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>∗”</w:t>
      </w:r>
      <w:r>
        <w:rPr>
          <w:rFonts w:ascii="MS Gothic" w:hAnsi="MS Gothic" w:eastAsia="MS Gothic" w:cs="MS Gothic"/>
          <w:spacing w:val="-37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6"/>
          <w:sz w:val="17"/>
          <w:szCs w:val="17"/>
        </w:rPr>
        <w:t>的职业功能为可选项</w:t>
      </w:r>
      <w:r>
        <w:rPr>
          <w:rFonts w:ascii="微软雅黑" w:hAnsi="微软雅黑" w:eastAsia="微软雅黑" w:cs="微软雅黑"/>
          <w:spacing w:val="-17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>,</w:t>
      </w:r>
      <w:r>
        <w:rPr>
          <w:rFonts w:ascii="MS Gothic" w:hAnsi="MS Gothic" w:eastAsia="MS Gothic" w:cs="MS Gothic"/>
          <w:spacing w:val="30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6"/>
          <w:sz w:val="17"/>
          <w:szCs w:val="17"/>
        </w:rPr>
        <w:t>申报人根据实际情况任选其一</w:t>
      </w:r>
      <w:r>
        <w:rPr>
          <w:rFonts w:ascii="MS Gothic" w:hAnsi="MS Gothic" w:eastAsia="MS Gothic" w:cs="MS Gothic"/>
          <w:spacing w:val="6"/>
          <w:sz w:val="17"/>
          <w:szCs w:val="17"/>
        </w:rPr>
        <w:t>。</w:t>
      </w:r>
    </w:p>
    <w:p w14:paraId="6E6EEC97">
      <w:pPr>
        <w:spacing w:line="194" w:lineRule="auto"/>
        <w:rPr>
          <w:rFonts w:ascii="MS Gothic" w:hAnsi="MS Gothic" w:eastAsia="MS Gothic" w:cs="MS Gothic"/>
          <w:sz w:val="17"/>
          <w:szCs w:val="17"/>
        </w:rPr>
        <w:sectPr>
          <w:headerReference r:id="rId121" w:type="default"/>
          <w:footerReference r:id="rId122" w:type="default"/>
          <w:pgSz w:w="8731" w:h="12245"/>
          <w:pgMar w:top="1072" w:right="1182" w:bottom="996" w:left="1296" w:header="801" w:footer="820" w:gutter="0"/>
          <w:cols w:space="720" w:num="1"/>
        </w:sectPr>
      </w:pPr>
    </w:p>
    <w:p w14:paraId="3A0DF89A">
      <w:pPr>
        <w:pStyle w:val="2"/>
        <w:spacing w:line="302" w:lineRule="auto"/>
      </w:pPr>
    </w:p>
    <w:p w14:paraId="5F7E3710">
      <w:pPr>
        <w:pStyle w:val="2"/>
        <w:spacing w:line="303" w:lineRule="auto"/>
      </w:pPr>
    </w:p>
    <w:p w14:paraId="3C2AA509">
      <w:pPr>
        <w:spacing w:before="65" w:line="210" w:lineRule="auto"/>
        <w:ind w:left="8"/>
        <w:rPr>
          <w:rFonts w:ascii="黑体" w:hAnsi="黑体" w:eastAsia="黑体" w:cs="黑体"/>
          <w:sz w:val="20"/>
          <w:szCs w:val="20"/>
        </w:rPr>
      </w:pPr>
      <w:r>
        <w:rPr>
          <w:rFonts w:ascii="MS Gothic" w:hAnsi="MS Gothic" w:eastAsia="MS Gothic" w:cs="MS Gothic"/>
          <w:spacing w:val="2"/>
          <w:sz w:val="20"/>
          <w:szCs w:val="20"/>
        </w:rPr>
        <w:t>4.</w:t>
      </w:r>
      <w:r>
        <w:rPr>
          <w:rFonts w:ascii="MS Gothic" w:hAnsi="MS Gothic" w:eastAsia="MS Gothic" w:cs="MS Gothic"/>
          <w:spacing w:val="-33"/>
          <w:sz w:val="20"/>
          <w:szCs w:val="20"/>
        </w:rPr>
        <w:t xml:space="preserve"> </w:t>
      </w:r>
      <w:r>
        <w:rPr>
          <w:rFonts w:ascii="MS Gothic" w:hAnsi="MS Gothic" w:eastAsia="MS Gothic" w:cs="MS Gothic"/>
          <w:spacing w:val="2"/>
          <w:sz w:val="20"/>
          <w:szCs w:val="20"/>
        </w:rPr>
        <w:t>2</w:t>
      </w:r>
      <w:r>
        <w:rPr>
          <w:rFonts w:ascii="MS Gothic" w:hAnsi="MS Gothic" w:eastAsia="MS Gothic" w:cs="MS Gothic"/>
          <w:spacing w:val="11"/>
          <w:sz w:val="20"/>
          <w:szCs w:val="20"/>
        </w:rPr>
        <w:t xml:space="preserve">  </w:t>
      </w:r>
      <w:r>
        <w:rPr>
          <w:rFonts w:ascii="黑体" w:hAnsi="黑体" w:eastAsia="黑体" w:cs="黑体"/>
          <w:spacing w:val="2"/>
          <w:sz w:val="20"/>
          <w:szCs w:val="20"/>
        </w:rPr>
        <w:t>技能要求权重表</w:t>
      </w:r>
    </w:p>
    <w:p w14:paraId="05B204E0">
      <w:pPr>
        <w:spacing w:line="217" w:lineRule="exact"/>
      </w:pPr>
    </w:p>
    <w:tbl>
      <w:tblPr>
        <w:tblStyle w:val="5"/>
        <w:tblW w:w="6235" w:type="dxa"/>
        <w:tblInd w:w="7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"/>
        <w:gridCol w:w="1980"/>
        <w:gridCol w:w="720"/>
        <w:gridCol w:w="720"/>
        <w:gridCol w:w="720"/>
        <w:gridCol w:w="674"/>
        <w:gridCol w:w="873"/>
      </w:tblGrid>
      <w:tr w14:paraId="03AC718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2" w:hRule="atLeast"/>
        </w:trPr>
        <w:tc>
          <w:tcPr>
            <w:tcW w:w="2528" w:type="dxa"/>
            <w:gridSpan w:val="2"/>
            <w:tcBorders>
              <w:top w:val="single" w:color="231F20" w:sz="6" w:space="0"/>
              <w:left w:val="single" w:color="231F20" w:sz="6" w:space="0"/>
              <w:tl2br w:val="single" w:color="231F20" w:sz="2" w:space="0"/>
            </w:tcBorders>
            <w:vAlign w:val="top"/>
          </w:tcPr>
          <w:p w14:paraId="32909A97">
            <w:pPr>
              <w:spacing w:before="81" w:line="185" w:lineRule="auto"/>
              <w:ind w:left="171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技能等级</w:t>
            </w:r>
          </w:p>
          <w:p w14:paraId="4D380DEB">
            <w:pPr>
              <w:spacing w:line="336" w:lineRule="auto"/>
              <w:rPr>
                <w:rFonts w:ascii="Arial"/>
                <w:sz w:val="21"/>
              </w:rPr>
            </w:pPr>
          </w:p>
          <w:p w14:paraId="1FEF6993">
            <w:pPr>
              <w:spacing w:before="73" w:line="177" w:lineRule="auto"/>
              <w:ind w:left="8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项目</w:t>
            </w:r>
          </w:p>
        </w:tc>
        <w:tc>
          <w:tcPr>
            <w:tcW w:w="720" w:type="dxa"/>
            <w:tcBorders>
              <w:top w:val="single" w:color="231F20" w:sz="6" w:space="0"/>
            </w:tcBorders>
            <w:vAlign w:val="top"/>
          </w:tcPr>
          <w:p w14:paraId="2F5A9EF8">
            <w:pPr>
              <w:pStyle w:val="6"/>
              <w:spacing w:before="132" w:line="178" w:lineRule="auto"/>
              <w:ind w:left="141"/>
            </w:pPr>
            <w:r>
              <w:rPr>
                <w:rFonts w:ascii="微软雅黑" w:hAnsi="微软雅黑" w:eastAsia="微软雅黑" w:cs="微软雅黑"/>
                <w:spacing w:val="3"/>
              </w:rPr>
              <w:t>五级</w:t>
            </w:r>
            <w:r>
              <w:rPr>
                <w:spacing w:val="3"/>
              </w:rPr>
              <w:t>/</w:t>
            </w:r>
          </w:p>
          <w:p w14:paraId="29B40AC4">
            <w:pPr>
              <w:spacing w:before="52" w:line="181" w:lineRule="auto"/>
              <w:ind w:left="9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初级工</w:t>
            </w:r>
          </w:p>
          <w:p w14:paraId="27DFD55D">
            <w:pPr>
              <w:pStyle w:val="6"/>
              <w:spacing w:before="63" w:line="218" w:lineRule="auto"/>
              <w:ind w:left="194"/>
            </w:pPr>
            <w:r>
              <w:rPr>
                <w:spacing w:val="9"/>
                <w:w w:val="119"/>
              </w:rPr>
              <w:t>(%)</w:t>
            </w:r>
          </w:p>
        </w:tc>
        <w:tc>
          <w:tcPr>
            <w:tcW w:w="720" w:type="dxa"/>
            <w:tcBorders>
              <w:top w:val="single" w:color="231F20" w:sz="6" w:space="0"/>
            </w:tcBorders>
            <w:vAlign w:val="top"/>
          </w:tcPr>
          <w:p w14:paraId="564DB6A3">
            <w:pPr>
              <w:pStyle w:val="6"/>
              <w:spacing w:before="132" w:line="178" w:lineRule="auto"/>
              <w:ind w:left="158"/>
            </w:pPr>
            <w:r>
              <w:rPr>
                <w:rFonts w:ascii="微软雅黑" w:hAnsi="微软雅黑" w:eastAsia="微软雅黑" w:cs="微软雅黑"/>
                <w:spacing w:val="-2"/>
              </w:rPr>
              <w:t>四级</w:t>
            </w:r>
            <w:r>
              <w:rPr>
                <w:spacing w:val="-2"/>
              </w:rPr>
              <w:t>/</w:t>
            </w:r>
          </w:p>
          <w:p w14:paraId="0E7C975E">
            <w:pPr>
              <w:spacing w:before="51" w:line="182" w:lineRule="auto"/>
              <w:ind w:left="11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2"/>
                <w:sz w:val="17"/>
                <w:szCs w:val="17"/>
              </w:rPr>
              <w:t>中级工</w:t>
            </w:r>
          </w:p>
          <w:p w14:paraId="0588DC3E">
            <w:pPr>
              <w:pStyle w:val="6"/>
              <w:spacing w:before="63" w:line="218" w:lineRule="auto"/>
              <w:ind w:left="196"/>
            </w:pPr>
            <w:r>
              <w:rPr>
                <w:spacing w:val="9"/>
                <w:w w:val="119"/>
              </w:rPr>
              <w:t>(%)</w:t>
            </w:r>
          </w:p>
        </w:tc>
        <w:tc>
          <w:tcPr>
            <w:tcW w:w="720" w:type="dxa"/>
            <w:tcBorders>
              <w:top w:val="single" w:color="231F20" w:sz="6" w:space="0"/>
            </w:tcBorders>
            <w:vAlign w:val="top"/>
          </w:tcPr>
          <w:p w14:paraId="5E04DB9F">
            <w:pPr>
              <w:pStyle w:val="6"/>
              <w:spacing w:before="132" w:line="178" w:lineRule="auto"/>
              <w:ind w:left="144"/>
            </w:pPr>
            <w:r>
              <w:rPr>
                <w:rFonts w:ascii="微软雅黑" w:hAnsi="微软雅黑" w:eastAsia="微软雅黑" w:cs="微软雅黑"/>
                <w:spacing w:val="3"/>
              </w:rPr>
              <w:t>三级</w:t>
            </w:r>
            <w:r>
              <w:rPr>
                <w:spacing w:val="3"/>
              </w:rPr>
              <w:t>/</w:t>
            </w:r>
          </w:p>
          <w:p w14:paraId="74E6876A">
            <w:pPr>
              <w:spacing w:before="49" w:line="185" w:lineRule="auto"/>
              <w:ind w:left="98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高级工</w:t>
            </w:r>
          </w:p>
          <w:p w14:paraId="5B4EB70E">
            <w:pPr>
              <w:pStyle w:val="6"/>
              <w:spacing w:before="61" w:line="218" w:lineRule="auto"/>
              <w:ind w:left="198"/>
            </w:pPr>
            <w:r>
              <w:rPr>
                <w:spacing w:val="9"/>
                <w:w w:val="119"/>
              </w:rPr>
              <w:t>(%)</w:t>
            </w:r>
          </w:p>
        </w:tc>
        <w:tc>
          <w:tcPr>
            <w:tcW w:w="674" w:type="dxa"/>
            <w:tcBorders>
              <w:top w:val="single" w:color="231F20" w:sz="6" w:space="0"/>
            </w:tcBorders>
            <w:vAlign w:val="top"/>
          </w:tcPr>
          <w:p w14:paraId="2DD4A61A">
            <w:pPr>
              <w:pStyle w:val="6"/>
              <w:spacing w:before="133" w:line="250" w:lineRule="auto"/>
              <w:ind w:left="164" w:right="110" w:hanging="44"/>
              <w:jc w:val="both"/>
            </w:pPr>
            <w:r>
              <w:rPr>
                <w:rFonts w:ascii="微软雅黑" w:hAnsi="微软雅黑" w:eastAsia="微软雅黑" w:cs="微软雅黑"/>
                <w:spacing w:val="4"/>
              </w:rPr>
              <w:t>二级</w:t>
            </w:r>
            <w:r>
              <w:rPr>
                <w:spacing w:val="4"/>
              </w:rPr>
              <w:t>/</w:t>
            </w:r>
            <w:r>
              <w:rPr>
                <w:rFonts w:ascii="微软雅黑" w:hAnsi="微软雅黑" w:eastAsia="微软雅黑" w:cs="微软雅黑"/>
                <w:spacing w:val="6"/>
              </w:rPr>
              <w:t>技师</w:t>
            </w:r>
            <w:r>
              <w:rPr>
                <w:rFonts w:hint="eastAsia" w:ascii="微软雅黑" w:hAnsi="微软雅黑" w:eastAsia="微软雅黑" w:cs="微软雅黑"/>
                <w:spacing w:val="6"/>
                <w:lang w:eastAsia="zh-CN"/>
              </w:rPr>
              <w:t>（</w:t>
            </w:r>
            <w:r>
              <w:rPr>
                <w:spacing w:val="8"/>
                <w:w w:val="125"/>
              </w:rPr>
              <w:t>%</w:t>
            </w:r>
            <w:r>
              <w:rPr>
                <w:rFonts w:hint="eastAsia" w:eastAsia="宋体"/>
                <w:spacing w:val="8"/>
                <w:w w:val="125"/>
                <w:lang w:eastAsia="zh-CN"/>
              </w:rPr>
              <w:t>）</w:t>
            </w:r>
          </w:p>
        </w:tc>
        <w:tc>
          <w:tcPr>
            <w:tcW w:w="873" w:type="dxa"/>
            <w:tcBorders>
              <w:top w:val="single" w:color="231F20" w:sz="6" w:space="0"/>
              <w:right w:val="single" w:color="231F20" w:sz="6" w:space="0"/>
            </w:tcBorders>
            <w:vAlign w:val="top"/>
          </w:tcPr>
          <w:p w14:paraId="46557A09">
            <w:pPr>
              <w:pStyle w:val="6"/>
              <w:spacing w:before="132" w:line="178" w:lineRule="auto"/>
              <w:ind w:left="217"/>
            </w:pPr>
            <w:r>
              <w:rPr>
                <w:rFonts w:ascii="微软雅黑" w:hAnsi="微软雅黑" w:eastAsia="微软雅黑" w:cs="微软雅黑"/>
                <w:spacing w:val="4"/>
              </w:rPr>
              <w:t>一级</w:t>
            </w:r>
            <w:r>
              <w:rPr>
                <w:spacing w:val="4"/>
              </w:rPr>
              <w:t>/</w:t>
            </w:r>
          </w:p>
          <w:p w14:paraId="771B9756">
            <w:pPr>
              <w:spacing w:before="49" w:line="184" w:lineRule="auto"/>
              <w:ind w:left="8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高级技师</w:t>
            </w:r>
          </w:p>
          <w:p w14:paraId="00C1B567">
            <w:pPr>
              <w:pStyle w:val="6"/>
              <w:spacing w:before="62" w:line="218" w:lineRule="auto"/>
              <w:ind w:left="273"/>
            </w:pPr>
            <w:r>
              <w:rPr>
                <w:spacing w:val="9"/>
                <w:w w:val="119"/>
              </w:rPr>
              <w:t>(%)</w:t>
            </w:r>
          </w:p>
        </w:tc>
      </w:tr>
      <w:tr w14:paraId="2BCD4E8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restart"/>
            <w:tcBorders>
              <w:left w:val="single" w:color="231F20" w:sz="6" w:space="0"/>
              <w:bottom w:val="nil"/>
            </w:tcBorders>
            <w:vAlign w:val="top"/>
          </w:tcPr>
          <w:p w14:paraId="6FA9079B">
            <w:pPr>
              <w:spacing w:line="246" w:lineRule="auto"/>
              <w:rPr>
                <w:rFonts w:ascii="Arial"/>
                <w:sz w:val="21"/>
              </w:rPr>
            </w:pPr>
          </w:p>
          <w:p w14:paraId="095087F9">
            <w:pPr>
              <w:spacing w:line="246" w:lineRule="auto"/>
              <w:rPr>
                <w:rFonts w:ascii="Arial"/>
                <w:sz w:val="21"/>
              </w:rPr>
            </w:pPr>
          </w:p>
          <w:p w14:paraId="30A4D573">
            <w:pPr>
              <w:spacing w:line="246" w:lineRule="auto"/>
              <w:rPr>
                <w:rFonts w:ascii="Arial"/>
                <w:sz w:val="21"/>
              </w:rPr>
            </w:pPr>
          </w:p>
          <w:p w14:paraId="15B3D318">
            <w:pPr>
              <w:spacing w:line="246" w:lineRule="auto"/>
              <w:rPr>
                <w:rFonts w:ascii="Arial"/>
                <w:sz w:val="21"/>
              </w:rPr>
            </w:pPr>
          </w:p>
          <w:p w14:paraId="185CCB6C">
            <w:pPr>
              <w:spacing w:line="246" w:lineRule="auto"/>
              <w:rPr>
                <w:rFonts w:ascii="Arial"/>
                <w:sz w:val="21"/>
              </w:rPr>
            </w:pPr>
          </w:p>
          <w:p w14:paraId="27D5C97A">
            <w:pPr>
              <w:spacing w:line="246" w:lineRule="auto"/>
              <w:rPr>
                <w:rFonts w:ascii="Arial"/>
                <w:sz w:val="21"/>
              </w:rPr>
            </w:pPr>
          </w:p>
          <w:p w14:paraId="30499B2B">
            <w:pPr>
              <w:spacing w:line="246" w:lineRule="auto"/>
              <w:rPr>
                <w:rFonts w:ascii="Arial"/>
                <w:sz w:val="21"/>
              </w:rPr>
            </w:pPr>
          </w:p>
          <w:p w14:paraId="1B334440">
            <w:pPr>
              <w:spacing w:line="246" w:lineRule="auto"/>
              <w:rPr>
                <w:rFonts w:ascii="Arial"/>
                <w:sz w:val="21"/>
              </w:rPr>
            </w:pPr>
          </w:p>
          <w:p w14:paraId="2CF56275">
            <w:pPr>
              <w:spacing w:line="246" w:lineRule="auto"/>
              <w:rPr>
                <w:rFonts w:ascii="Arial"/>
                <w:sz w:val="21"/>
              </w:rPr>
            </w:pPr>
          </w:p>
          <w:p w14:paraId="4C5B7CBC">
            <w:pPr>
              <w:spacing w:before="73" w:line="233" w:lineRule="auto"/>
              <w:ind w:left="85" w:right="97" w:firstLine="1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6"/>
                <w:sz w:val="17"/>
                <w:szCs w:val="17"/>
              </w:rPr>
              <w:t>技能</w:t>
            </w: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要求</w:t>
            </w:r>
          </w:p>
        </w:tc>
        <w:tc>
          <w:tcPr>
            <w:tcW w:w="1980" w:type="dxa"/>
            <w:vAlign w:val="top"/>
          </w:tcPr>
          <w:p w14:paraId="67C82E10">
            <w:pPr>
              <w:spacing w:before="86" w:line="186" w:lineRule="auto"/>
              <w:ind w:left="627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工作准备</w:t>
            </w:r>
          </w:p>
        </w:tc>
        <w:tc>
          <w:tcPr>
            <w:tcW w:w="720" w:type="dxa"/>
            <w:vAlign w:val="top"/>
          </w:tcPr>
          <w:p w14:paraId="700F1204">
            <w:pPr>
              <w:pStyle w:val="6"/>
              <w:spacing w:before="112" w:line="191" w:lineRule="auto"/>
              <w:ind w:left="316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0D2A13D0">
            <w:pPr>
              <w:pStyle w:val="6"/>
              <w:spacing w:before="114" w:line="189" w:lineRule="auto"/>
              <w:ind w:left="289"/>
            </w:pPr>
            <w:r>
              <w:rPr>
                <w:spacing w:val="-7"/>
              </w:rPr>
              <w:t>10</w:t>
            </w:r>
          </w:p>
        </w:tc>
        <w:tc>
          <w:tcPr>
            <w:tcW w:w="720" w:type="dxa"/>
            <w:vAlign w:val="top"/>
          </w:tcPr>
          <w:p w14:paraId="2F9CE6F6">
            <w:pPr>
              <w:pStyle w:val="6"/>
              <w:spacing w:before="179" w:line="113" w:lineRule="exact"/>
              <w:ind w:left="272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674" w:type="dxa"/>
            <w:vAlign w:val="top"/>
          </w:tcPr>
          <w:p w14:paraId="7A4C44F6">
            <w:pPr>
              <w:pStyle w:val="6"/>
              <w:spacing w:before="179" w:line="113" w:lineRule="exact"/>
              <w:ind w:left="251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4B0E7359">
            <w:pPr>
              <w:pStyle w:val="6"/>
              <w:spacing w:before="179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3AB957C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4BDCF04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7859C675">
            <w:pPr>
              <w:pStyle w:val="6"/>
              <w:spacing w:before="87" w:line="185" w:lineRule="auto"/>
              <w:ind w:left="359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铝电解槽操作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05D6430B">
            <w:pPr>
              <w:pStyle w:val="6"/>
              <w:spacing w:before="115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1A12668D">
            <w:pPr>
              <w:pStyle w:val="6"/>
              <w:spacing w:before="113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35A40C47">
            <w:pPr>
              <w:pStyle w:val="6"/>
              <w:spacing w:before="113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5C8D08F2">
            <w:pPr>
              <w:pStyle w:val="6"/>
              <w:spacing w:before="113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2DA81A6F">
            <w:pPr>
              <w:pStyle w:val="6"/>
              <w:spacing w:before="114" w:line="189" w:lineRule="auto"/>
              <w:ind w:left="350"/>
            </w:pPr>
            <w:r>
              <w:rPr>
                <w:spacing w:val="1"/>
              </w:rPr>
              <w:t>70</w:t>
            </w:r>
          </w:p>
        </w:tc>
      </w:tr>
      <w:tr w14:paraId="464479A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10383B1B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64D9E3A5">
            <w:pPr>
              <w:pStyle w:val="6"/>
              <w:spacing w:before="88" w:line="184" w:lineRule="auto"/>
              <w:ind w:left="448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铝吸出作业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2C2A98BB">
            <w:pPr>
              <w:pStyle w:val="6"/>
              <w:spacing w:before="116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7D0370FB">
            <w:pPr>
              <w:pStyle w:val="6"/>
              <w:spacing w:before="114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2E6078BC">
            <w:pPr>
              <w:pStyle w:val="6"/>
              <w:spacing w:before="114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5ED7CFCC">
            <w:pPr>
              <w:pStyle w:val="6"/>
              <w:spacing w:before="114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5A5034F6">
            <w:pPr>
              <w:pStyle w:val="6"/>
              <w:spacing w:before="181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202245C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02A5A74D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50081FA3">
            <w:pPr>
              <w:pStyle w:val="6"/>
              <w:spacing w:before="88" w:line="184" w:lineRule="auto"/>
              <w:ind w:left="271"/>
            </w:pPr>
            <w:r>
              <w:rPr>
                <w:rFonts w:ascii="微软雅黑" w:hAnsi="微软雅黑" w:eastAsia="微软雅黑" w:cs="微软雅黑"/>
                <w:spacing w:val="11"/>
              </w:rPr>
              <w:t xml:space="preserve">多功能机组作业 </w:t>
            </w:r>
            <w:r>
              <w:rPr>
                <w:spacing w:val="11"/>
              </w:rPr>
              <w:t>∗</w:t>
            </w:r>
          </w:p>
        </w:tc>
        <w:tc>
          <w:tcPr>
            <w:tcW w:w="720" w:type="dxa"/>
            <w:vAlign w:val="top"/>
          </w:tcPr>
          <w:p w14:paraId="5DC4D102">
            <w:pPr>
              <w:pStyle w:val="6"/>
              <w:spacing w:before="116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3E7756CC">
            <w:pPr>
              <w:pStyle w:val="6"/>
              <w:spacing w:before="114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4CD32C77">
            <w:pPr>
              <w:pStyle w:val="6"/>
              <w:spacing w:before="114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65BD1B80">
            <w:pPr>
              <w:pStyle w:val="6"/>
              <w:spacing w:before="114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3AB6940">
            <w:pPr>
              <w:pStyle w:val="6"/>
              <w:spacing w:before="115" w:line="189" w:lineRule="auto"/>
              <w:ind w:left="350"/>
            </w:pPr>
            <w:r>
              <w:rPr>
                <w:spacing w:val="1"/>
              </w:rPr>
              <w:t>70</w:t>
            </w:r>
          </w:p>
        </w:tc>
      </w:tr>
      <w:tr w14:paraId="47C8E2E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53047F84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26AFB303">
            <w:pPr>
              <w:pStyle w:val="6"/>
              <w:spacing w:before="90" w:line="185" w:lineRule="auto"/>
              <w:ind w:left="88"/>
            </w:pPr>
            <w:r>
              <w:rPr>
                <w:rFonts w:ascii="微软雅黑" w:hAnsi="微软雅黑" w:eastAsia="微软雅黑" w:cs="微软雅黑"/>
                <w:spacing w:val="11"/>
              </w:rPr>
              <w:t xml:space="preserve">物料输送及烟气净化 </w:t>
            </w:r>
            <w:r>
              <w:rPr>
                <w:spacing w:val="11"/>
              </w:rPr>
              <w:t>∗</w:t>
            </w:r>
          </w:p>
        </w:tc>
        <w:tc>
          <w:tcPr>
            <w:tcW w:w="720" w:type="dxa"/>
            <w:vAlign w:val="top"/>
          </w:tcPr>
          <w:p w14:paraId="1B67420D">
            <w:pPr>
              <w:pStyle w:val="6"/>
              <w:spacing w:before="117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0E6FCCA6">
            <w:pPr>
              <w:pStyle w:val="6"/>
              <w:spacing w:before="115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51A5DC0D">
            <w:pPr>
              <w:pStyle w:val="6"/>
              <w:spacing w:before="115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01D86A8A">
            <w:pPr>
              <w:pStyle w:val="6"/>
              <w:spacing w:before="115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FF94217">
            <w:pPr>
              <w:pStyle w:val="6"/>
              <w:spacing w:before="116" w:line="189" w:lineRule="auto"/>
              <w:ind w:left="350"/>
            </w:pPr>
            <w:r>
              <w:rPr>
                <w:spacing w:val="1"/>
              </w:rPr>
              <w:t>70</w:t>
            </w:r>
          </w:p>
        </w:tc>
      </w:tr>
      <w:tr w14:paraId="43E6645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7DC1DF8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7B024DDC">
            <w:pPr>
              <w:pStyle w:val="6"/>
              <w:spacing w:before="89" w:line="185" w:lineRule="auto"/>
              <w:ind w:left="193"/>
            </w:pPr>
            <w:r>
              <w:rPr>
                <w:rFonts w:ascii="微软雅黑" w:hAnsi="微软雅黑" w:eastAsia="微软雅黑" w:cs="微软雅黑"/>
                <w:spacing w:val="10"/>
              </w:rPr>
              <w:t xml:space="preserve">电解槽计算机监控 </w:t>
            </w:r>
            <w:r>
              <w:rPr>
                <w:spacing w:val="10"/>
              </w:rPr>
              <w:t>∗</w:t>
            </w:r>
          </w:p>
        </w:tc>
        <w:tc>
          <w:tcPr>
            <w:tcW w:w="720" w:type="dxa"/>
            <w:vAlign w:val="top"/>
          </w:tcPr>
          <w:p w14:paraId="113903FE">
            <w:pPr>
              <w:pStyle w:val="6"/>
              <w:spacing w:before="118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4CFB58B3">
            <w:pPr>
              <w:pStyle w:val="6"/>
              <w:spacing w:before="116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100FB9F9">
            <w:pPr>
              <w:pStyle w:val="6"/>
              <w:spacing w:before="116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0F9E97FC">
            <w:pPr>
              <w:pStyle w:val="6"/>
              <w:spacing w:before="183" w:line="113" w:lineRule="exact"/>
              <w:ind w:left="251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C209F8F">
            <w:pPr>
              <w:pStyle w:val="6"/>
              <w:spacing w:before="183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2B7159F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7EC03392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448D55EE">
            <w:pPr>
              <w:pStyle w:val="6"/>
              <w:spacing w:before="91" w:line="185" w:lineRule="auto"/>
              <w:ind w:left="268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铝及铝合金熔铸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2CE3339E">
            <w:pPr>
              <w:pStyle w:val="6"/>
              <w:spacing w:before="119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06F94A67">
            <w:pPr>
              <w:pStyle w:val="6"/>
              <w:spacing w:before="117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311079D5">
            <w:pPr>
              <w:pStyle w:val="6"/>
              <w:spacing w:before="117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119ECDFD">
            <w:pPr>
              <w:pStyle w:val="6"/>
              <w:spacing w:before="117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48ABC968">
            <w:pPr>
              <w:pStyle w:val="6"/>
              <w:spacing w:before="118" w:line="189" w:lineRule="auto"/>
              <w:ind w:left="350"/>
            </w:pPr>
            <w:r>
              <w:rPr>
                <w:spacing w:val="1"/>
              </w:rPr>
              <w:t>70</w:t>
            </w:r>
          </w:p>
        </w:tc>
      </w:tr>
      <w:tr w14:paraId="556AC1D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66AD2BB3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1FBC71FF">
            <w:pPr>
              <w:pStyle w:val="6"/>
              <w:spacing w:before="92" w:line="184" w:lineRule="auto"/>
              <w:ind w:left="539"/>
            </w:pPr>
            <w:r>
              <w:rPr>
                <w:rFonts w:ascii="微软雅黑" w:hAnsi="微软雅黑" w:eastAsia="微软雅黑" w:cs="微软雅黑"/>
                <w:spacing w:val="13"/>
              </w:rPr>
              <w:t xml:space="preserve">炭极生产 </w:t>
            </w:r>
            <w:r>
              <w:rPr>
                <w:spacing w:val="13"/>
              </w:rPr>
              <w:t>∗</w:t>
            </w:r>
          </w:p>
        </w:tc>
        <w:tc>
          <w:tcPr>
            <w:tcW w:w="720" w:type="dxa"/>
            <w:vAlign w:val="top"/>
          </w:tcPr>
          <w:p w14:paraId="4941315C">
            <w:pPr>
              <w:pStyle w:val="6"/>
              <w:spacing w:before="120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56496E0A">
            <w:pPr>
              <w:pStyle w:val="6"/>
              <w:spacing w:before="117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2AF97090">
            <w:pPr>
              <w:pStyle w:val="6"/>
              <w:spacing w:before="117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6E0DCFFF">
            <w:pPr>
              <w:pStyle w:val="6"/>
              <w:spacing w:before="117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B0138F6">
            <w:pPr>
              <w:pStyle w:val="6"/>
              <w:spacing w:before="119" w:line="189" w:lineRule="auto"/>
              <w:ind w:left="350"/>
            </w:pPr>
            <w:r>
              <w:rPr>
                <w:spacing w:val="1"/>
              </w:rPr>
              <w:t>70</w:t>
            </w:r>
          </w:p>
        </w:tc>
      </w:tr>
      <w:tr w14:paraId="0C0CDFA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5FAEDAE8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23F9CE44">
            <w:pPr>
              <w:pStyle w:val="6"/>
              <w:spacing w:before="94" w:line="184" w:lineRule="auto"/>
              <w:ind w:left="360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物料分析检测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40ABC4FC">
            <w:pPr>
              <w:pStyle w:val="6"/>
              <w:spacing w:before="121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0E28E0C3">
            <w:pPr>
              <w:pStyle w:val="6"/>
              <w:spacing w:before="118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1858047C">
            <w:pPr>
              <w:pStyle w:val="6"/>
              <w:spacing w:before="118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6779A48D">
            <w:pPr>
              <w:pStyle w:val="6"/>
              <w:spacing w:before="118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3996F55E">
            <w:pPr>
              <w:pStyle w:val="6"/>
              <w:spacing w:before="120" w:line="189" w:lineRule="auto"/>
              <w:ind w:left="350"/>
            </w:pPr>
            <w:r>
              <w:rPr>
                <w:spacing w:val="1"/>
              </w:rPr>
              <w:t>70</w:t>
            </w:r>
          </w:p>
        </w:tc>
      </w:tr>
      <w:tr w14:paraId="272422D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03FE0231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42E3E079">
            <w:pPr>
              <w:pStyle w:val="6"/>
              <w:spacing w:before="97" w:line="183" w:lineRule="auto"/>
              <w:ind w:left="448"/>
            </w:pPr>
            <w:r>
              <w:rPr>
                <w:rFonts w:ascii="微软雅黑" w:hAnsi="微软雅黑" w:eastAsia="微软雅黑" w:cs="微软雅黑"/>
                <w:spacing w:val="12"/>
              </w:rPr>
              <w:t xml:space="preserve">铝电解筑炉 </w:t>
            </w:r>
            <w:r>
              <w:rPr>
                <w:spacing w:val="12"/>
              </w:rPr>
              <w:t>∗</w:t>
            </w:r>
          </w:p>
        </w:tc>
        <w:tc>
          <w:tcPr>
            <w:tcW w:w="720" w:type="dxa"/>
            <w:vAlign w:val="top"/>
          </w:tcPr>
          <w:p w14:paraId="7D934010">
            <w:pPr>
              <w:pStyle w:val="6"/>
              <w:spacing w:before="122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0EF1B764">
            <w:pPr>
              <w:pStyle w:val="6"/>
              <w:spacing w:before="119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54A3BC45">
            <w:pPr>
              <w:pStyle w:val="6"/>
              <w:spacing w:before="119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654BB2CF">
            <w:pPr>
              <w:pStyle w:val="6"/>
              <w:spacing w:before="119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1E2AEEE">
            <w:pPr>
              <w:pStyle w:val="6"/>
              <w:spacing w:before="187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555F4DD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03986E9C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37739D91">
            <w:pPr>
              <w:pStyle w:val="6"/>
              <w:spacing w:before="94" w:line="185" w:lineRule="auto"/>
              <w:ind w:left="463"/>
            </w:pPr>
            <w:r>
              <w:rPr>
                <w:rFonts w:ascii="微软雅黑" w:hAnsi="微软雅黑" w:eastAsia="微软雅黑" w:cs="微软雅黑"/>
                <w:spacing w:val="10"/>
              </w:rPr>
              <w:t xml:space="preserve">电解槽维修 </w:t>
            </w:r>
            <w:r>
              <w:rPr>
                <w:spacing w:val="10"/>
              </w:rPr>
              <w:t>∗</w:t>
            </w:r>
          </w:p>
        </w:tc>
        <w:tc>
          <w:tcPr>
            <w:tcW w:w="720" w:type="dxa"/>
            <w:vAlign w:val="top"/>
          </w:tcPr>
          <w:p w14:paraId="07DD879C">
            <w:pPr>
              <w:pStyle w:val="6"/>
              <w:spacing w:before="123" w:line="190" w:lineRule="auto"/>
              <w:ind w:left="273"/>
            </w:pPr>
            <w:r>
              <w:t>90</w:t>
            </w:r>
          </w:p>
        </w:tc>
        <w:tc>
          <w:tcPr>
            <w:tcW w:w="720" w:type="dxa"/>
            <w:vAlign w:val="top"/>
          </w:tcPr>
          <w:p w14:paraId="2C3621A0">
            <w:pPr>
              <w:pStyle w:val="6"/>
              <w:spacing w:before="120" w:line="191" w:lineRule="auto"/>
              <w:ind w:left="279"/>
            </w:pPr>
            <w:r>
              <w:rPr>
                <w:spacing w:val="-3"/>
              </w:rPr>
              <w:t>85</w:t>
            </w:r>
          </w:p>
        </w:tc>
        <w:tc>
          <w:tcPr>
            <w:tcW w:w="720" w:type="dxa"/>
            <w:vAlign w:val="top"/>
          </w:tcPr>
          <w:p w14:paraId="75143824">
            <w:pPr>
              <w:pStyle w:val="6"/>
              <w:spacing w:before="120" w:line="191" w:lineRule="auto"/>
              <w:ind w:left="281"/>
            </w:pPr>
            <w:r>
              <w:rPr>
                <w:spacing w:val="-3"/>
              </w:rPr>
              <w:t>85</w:t>
            </w:r>
          </w:p>
        </w:tc>
        <w:tc>
          <w:tcPr>
            <w:tcW w:w="674" w:type="dxa"/>
            <w:vAlign w:val="top"/>
          </w:tcPr>
          <w:p w14:paraId="65C9C47C">
            <w:pPr>
              <w:pStyle w:val="6"/>
              <w:spacing w:before="120" w:line="191" w:lineRule="auto"/>
              <w:ind w:left="254"/>
            </w:pPr>
            <w:r>
              <w:rPr>
                <w:spacing w:val="1"/>
              </w:rPr>
              <w:t>75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37C31F7A">
            <w:pPr>
              <w:pStyle w:val="6"/>
              <w:spacing w:before="188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29853B7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57A88620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7C3C8DC5">
            <w:pPr>
              <w:spacing w:before="96" w:line="185" w:lineRule="auto"/>
              <w:ind w:left="62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设备管理</w:t>
            </w:r>
          </w:p>
        </w:tc>
        <w:tc>
          <w:tcPr>
            <w:tcW w:w="720" w:type="dxa"/>
            <w:vAlign w:val="top"/>
          </w:tcPr>
          <w:p w14:paraId="54F9BF3C">
            <w:pPr>
              <w:pStyle w:val="6"/>
              <w:spacing w:before="121" w:line="191" w:lineRule="auto"/>
              <w:ind w:left="316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0387C4EB">
            <w:pPr>
              <w:pStyle w:val="6"/>
              <w:spacing w:before="121" w:line="191" w:lineRule="auto"/>
              <w:ind w:left="318"/>
            </w:pPr>
            <w:r>
              <w:t>5</w:t>
            </w:r>
          </w:p>
        </w:tc>
        <w:tc>
          <w:tcPr>
            <w:tcW w:w="720" w:type="dxa"/>
            <w:vAlign w:val="top"/>
          </w:tcPr>
          <w:p w14:paraId="2CBCBD61">
            <w:pPr>
              <w:pStyle w:val="6"/>
              <w:spacing w:before="123" w:line="189" w:lineRule="auto"/>
              <w:ind w:left="291"/>
            </w:pPr>
            <w:r>
              <w:rPr>
                <w:spacing w:val="-7"/>
              </w:rPr>
              <w:t>10</w:t>
            </w:r>
          </w:p>
        </w:tc>
        <w:tc>
          <w:tcPr>
            <w:tcW w:w="674" w:type="dxa"/>
            <w:vAlign w:val="top"/>
          </w:tcPr>
          <w:p w14:paraId="67510608">
            <w:pPr>
              <w:pStyle w:val="6"/>
              <w:spacing w:before="189" w:line="113" w:lineRule="exact"/>
              <w:ind w:left="251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A0E1775">
            <w:pPr>
              <w:pStyle w:val="6"/>
              <w:spacing w:before="189" w:line="113" w:lineRule="exact"/>
              <w:ind w:left="349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</w:tr>
      <w:tr w14:paraId="487D4B7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  <w:bottom w:val="nil"/>
            </w:tcBorders>
            <w:vAlign w:val="top"/>
          </w:tcPr>
          <w:p w14:paraId="560FB8F4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7757E41B">
            <w:pPr>
              <w:spacing w:before="96" w:line="185" w:lineRule="auto"/>
              <w:ind w:left="354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9"/>
                <w:sz w:val="17"/>
                <w:szCs w:val="17"/>
              </w:rPr>
              <w:t>设备和技术管理</w:t>
            </w:r>
          </w:p>
        </w:tc>
        <w:tc>
          <w:tcPr>
            <w:tcW w:w="720" w:type="dxa"/>
            <w:vAlign w:val="top"/>
          </w:tcPr>
          <w:p w14:paraId="14CE2F4B">
            <w:pPr>
              <w:pStyle w:val="6"/>
              <w:spacing w:before="190" w:line="113" w:lineRule="exact"/>
              <w:ind w:left="268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73DE4FF7">
            <w:pPr>
              <w:pStyle w:val="6"/>
              <w:spacing w:before="190" w:line="113" w:lineRule="exact"/>
              <w:ind w:left="270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5D026808">
            <w:pPr>
              <w:pStyle w:val="6"/>
              <w:spacing w:before="190" w:line="113" w:lineRule="exact"/>
              <w:ind w:left="272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674" w:type="dxa"/>
            <w:vAlign w:val="top"/>
          </w:tcPr>
          <w:p w14:paraId="1B9925FC">
            <w:pPr>
              <w:pStyle w:val="6"/>
              <w:spacing w:before="124" w:line="189" w:lineRule="auto"/>
              <w:ind w:left="255"/>
            </w:pPr>
            <w:r>
              <w:t>20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6EFDA888">
            <w:pPr>
              <w:pStyle w:val="6"/>
              <w:spacing w:before="124" w:line="189" w:lineRule="auto"/>
              <w:ind w:left="352"/>
            </w:pPr>
            <w:r>
              <w:t>20</w:t>
            </w:r>
          </w:p>
        </w:tc>
      </w:tr>
      <w:tr w14:paraId="1E5F193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48" w:type="dxa"/>
            <w:vMerge w:val="continue"/>
            <w:tcBorders>
              <w:top w:val="nil"/>
              <w:left w:val="single" w:color="231F20" w:sz="6" w:space="0"/>
            </w:tcBorders>
            <w:vAlign w:val="top"/>
          </w:tcPr>
          <w:p w14:paraId="48EBE182">
            <w:pPr>
              <w:rPr>
                <w:rFonts w:ascii="Arial"/>
                <w:sz w:val="21"/>
              </w:rPr>
            </w:pPr>
          </w:p>
        </w:tc>
        <w:tc>
          <w:tcPr>
            <w:tcW w:w="1980" w:type="dxa"/>
            <w:vAlign w:val="top"/>
          </w:tcPr>
          <w:p w14:paraId="279B427A">
            <w:pPr>
              <w:spacing w:before="99" w:line="182" w:lineRule="auto"/>
              <w:ind w:left="54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8"/>
                <w:sz w:val="17"/>
                <w:szCs w:val="17"/>
              </w:rPr>
              <w:t>培训与指导</w:t>
            </w:r>
          </w:p>
        </w:tc>
        <w:tc>
          <w:tcPr>
            <w:tcW w:w="720" w:type="dxa"/>
            <w:vAlign w:val="top"/>
          </w:tcPr>
          <w:p w14:paraId="3D6856CE">
            <w:pPr>
              <w:pStyle w:val="6"/>
              <w:spacing w:before="191" w:line="113" w:lineRule="exact"/>
              <w:ind w:left="268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77062149">
            <w:pPr>
              <w:pStyle w:val="6"/>
              <w:spacing w:before="191" w:line="113" w:lineRule="exact"/>
              <w:ind w:left="270"/>
            </w:pPr>
            <w:r>
              <w:rPr>
                <w:spacing w:val="48"/>
                <w:w w:val="150"/>
                <w:position w:val="-8"/>
              </w:rPr>
              <w:t>—</w:t>
            </w:r>
          </w:p>
        </w:tc>
        <w:tc>
          <w:tcPr>
            <w:tcW w:w="720" w:type="dxa"/>
            <w:vAlign w:val="top"/>
          </w:tcPr>
          <w:p w14:paraId="6A55D383">
            <w:pPr>
              <w:pStyle w:val="6"/>
              <w:spacing w:before="123" w:line="191" w:lineRule="auto"/>
              <w:ind w:left="320"/>
            </w:pPr>
            <w:r>
              <w:t>5</w:t>
            </w:r>
          </w:p>
        </w:tc>
        <w:tc>
          <w:tcPr>
            <w:tcW w:w="674" w:type="dxa"/>
            <w:vAlign w:val="top"/>
          </w:tcPr>
          <w:p w14:paraId="195453FB">
            <w:pPr>
              <w:pStyle w:val="6"/>
              <w:spacing w:before="123" w:line="191" w:lineRule="auto"/>
              <w:ind w:left="298"/>
            </w:pPr>
            <w:r>
              <w:t>5</w:t>
            </w:r>
          </w:p>
        </w:tc>
        <w:tc>
          <w:tcPr>
            <w:tcW w:w="873" w:type="dxa"/>
            <w:tcBorders>
              <w:right w:val="single" w:color="231F20" w:sz="6" w:space="0"/>
            </w:tcBorders>
            <w:vAlign w:val="top"/>
          </w:tcPr>
          <w:p w14:paraId="71E413D4">
            <w:pPr>
              <w:pStyle w:val="6"/>
              <w:spacing w:before="125" w:line="189" w:lineRule="auto"/>
              <w:ind w:left="366"/>
            </w:pPr>
            <w:r>
              <w:rPr>
                <w:spacing w:val="-7"/>
              </w:rPr>
              <w:t>10</w:t>
            </w:r>
          </w:p>
        </w:tc>
      </w:tr>
      <w:tr w14:paraId="50A8C37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2528" w:type="dxa"/>
            <w:gridSpan w:val="2"/>
            <w:tcBorders>
              <w:left w:val="single" w:color="231F20" w:sz="6" w:space="0"/>
              <w:bottom w:val="single" w:color="231F20" w:sz="6" w:space="0"/>
            </w:tcBorders>
            <w:vAlign w:val="top"/>
          </w:tcPr>
          <w:p w14:paraId="5A535B38">
            <w:pPr>
              <w:spacing w:before="98" w:line="185" w:lineRule="auto"/>
              <w:ind w:left="1080"/>
              <w:rPr>
                <w:rFonts w:ascii="微软雅黑" w:hAnsi="微软雅黑" w:eastAsia="微软雅黑" w:cs="微软雅黑"/>
                <w:sz w:val="17"/>
                <w:szCs w:val="17"/>
              </w:rPr>
            </w:pPr>
            <w:r>
              <w:rPr>
                <w:rFonts w:ascii="微软雅黑" w:hAnsi="微软雅黑" w:eastAsia="微软雅黑" w:cs="微软雅黑"/>
                <w:spacing w:val="7"/>
                <w:sz w:val="17"/>
                <w:szCs w:val="17"/>
              </w:rPr>
              <w:t>合计</w:t>
            </w:r>
          </w:p>
        </w:tc>
        <w:tc>
          <w:tcPr>
            <w:tcW w:w="720" w:type="dxa"/>
            <w:tcBorders>
              <w:bottom w:val="single" w:color="231F20" w:sz="6" w:space="0"/>
            </w:tcBorders>
            <w:vAlign w:val="top"/>
          </w:tcPr>
          <w:p w14:paraId="42B113B9">
            <w:pPr>
              <w:pStyle w:val="6"/>
              <w:spacing w:before="126" w:line="189" w:lineRule="auto"/>
              <w:ind w:left="243"/>
            </w:pPr>
            <w:r>
              <w:rPr>
                <w:spacing w:val="-4"/>
              </w:rPr>
              <w:t>100</w:t>
            </w:r>
          </w:p>
        </w:tc>
        <w:tc>
          <w:tcPr>
            <w:tcW w:w="720" w:type="dxa"/>
            <w:tcBorders>
              <w:bottom w:val="single" w:color="231F20" w:sz="6" w:space="0"/>
            </w:tcBorders>
            <w:vAlign w:val="top"/>
          </w:tcPr>
          <w:p w14:paraId="569E2024">
            <w:pPr>
              <w:pStyle w:val="6"/>
              <w:spacing w:before="126" w:line="189" w:lineRule="auto"/>
              <w:ind w:left="245"/>
            </w:pPr>
            <w:r>
              <w:rPr>
                <w:spacing w:val="-4"/>
              </w:rPr>
              <w:t>100</w:t>
            </w:r>
          </w:p>
        </w:tc>
        <w:tc>
          <w:tcPr>
            <w:tcW w:w="720" w:type="dxa"/>
            <w:tcBorders>
              <w:bottom w:val="single" w:color="231F20" w:sz="6" w:space="0"/>
            </w:tcBorders>
            <w:vAlign w:val="top"/>
          </w:tcPr>
          <w:p w14:paraId="7B0D80E9">
            <w:pPr>
              <w:pStyle w:val="6"/>
              <w:spacing w:before="126" w:line="189" w:lineRule="auto"/>
              <w:ind w:left="246"/>
            </w:pPr>
            <w:r>
              <w:rPr>
                <w:spacing w:val="-4"/>
              </w:rPr>
              <w:t>100</w:t>
            </w:r>
          </w:p>
        </w:tc>
        <w:tc>
          <w:tcPr>
            <w:tcW w:w="674" w:type="dxa"/>
            <w:tcBorders>
              <w:bottom w:val="single" w:color="231F20" w:sz="6" w:space="0"/>
            </w:tcBorders>
            <w:vAlign w:val="top"/>
          </w:tcPr>
          <w:p w14:paraId="1B5239D5">
            <w:pPr>
              <w:pStyle w:val="6"/>
              <w:spacing w:before="126" w:line="189" w:lineRule="auto"/>
              <w:ind w:left="225"/>
            </w:pPr>
            <w:r>
              <w:rPr>
                <w:spacing w:val="-4"/>
              </w:rPr>
              <w:t>100</w:t>
            </w:r>
          </w:p>
        </w:tc>
        <w:tc>
          <w:tcPr>
            <w:tcW w:w="873" w:type="dxa"/>
            <w:tcBorders>
              <w:bottom w:val="single" w:color="231F20" w:sz="6" w:space="0"/>
              <w:right w:val="single" w:color="231F20" w:sz="6" w:space="0"/>
            </w:tcBorders>
            <w:vAlign w:val="top"/>
          </w:tcPr>
          <w:p w14:paraId="5183EA65">
            <w:pPr>
              <w:pStyle w:val="6"/>
              <w:spacing w:before="126" w:line="189" w:lineRule="auto"/>
              <w:ind w:left="324"/>
            </w:pPr>
            <w:r>
              <w:rPr>
                <w:spacing w:val="-4"/>
              </w:rPr>
              <w:t>100</w:t>
            </w:r>
          </w:p>
        </w:tc>
      </w:tr>
    </w:tbl>
    <w:p w14:paraId="13F96B63">
      <w:pPr>
        <w:spacing w:before="81" w:line="194" w:lineRule="auto"/>
        <w:ind w:left="378"/>
        <w:rPr>
          <w:rFonts w:ascii="MS Gothic" w:hAnsi="MS Gothic" w:eastAsia="MS Gothic" w:cs="MS Gothic"/>
          <w:sz w:val="17"/>
          <w:szCs w:val="17"/>
        </w:rPr>
      </w:pPr>
      <w:r>
        <w:rPr>
          <w:rFonts w:ascii="微软雅黑" w:hAnsi="微软雅黑" w:eastAsia="微软雅黑" w:cs="微软雅黑"/>
          <w:spacing w:val="6"/>
          <w:sz w:val="17"/>
          <w:szCs w:val="17"/>
        </w:rPr>
        <w:t>注</w:t>
      </w:r>
      <w:r>
        <w:rPr>
          <w:rFonts w:ascii="微软雅黑" w:hAnsi="微软雅黑" w:eastAsia="微软雅黑" w:cs="微软雅黑"/>
          <w:spacing w:val="-13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 xml:space="preserve">: </w:t>
      </w:r>
      <w:r>
        <w:rPr>
          <w:rFonts w:ascii="微软雅黑" w:hAnsi="微软雅黑" w:eastAsia="微软雅黑" w:cs="微软雅黑"/>
          <w:spacing w:val="6"/>
          <w:sz w:val="17"/>
          <w:szCs w:val="17"/>
        </w:rPr>
        <w:t>标有</w:t>
      </w:r>
      <w:r>
        <w:rPr>
          <w:rFonts w:ascii="MS Gothic" w:hAnsi="MS Gothic" w:eastAsia="MS Gothic" w:cs="MS Gothic"/>
          <w:spacing w:val="6"/>
          <w:sz w:val="17"/>
          <w:szCs w:val="17"/>
        </w:rPr>
        <w:t>“</w:t>
      </w:r>
      <w:r>
        <w:rPr>
          <w:rFonts w:ascii="MS Gothic" w:hAnsi="MS Gothic" w:eastAsia="MS Gothic" w:cs="MS Gothic"/>
          <w:spacing w:val="-12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>∗”</w:t>
      </w:r>
      <w:r>
        <w:rPr>
          <w:rFonts w:ascii="MS Gothic" w:hAnsi="MS Gothic" w:eastAsia="MS Gothic" w:cs="MS Gothic"/>
          <w:spacing w:val="-37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6"/>
          <w:sz w:val="17"/>
          <w:szCs w:val="17"/>
        </w:rPr>
        <w:t>的职业功能为可选项</w:t>
      </w:r>
      <w:r>
        <w:rPr>
          <w:rFonts w:ascii="微软雅黑" w:hAnsi="微软雅黑" w:eastAsia="微软雅黑" w:cs="微软雅黑"/>
          <w:spacing w:val="-17"/>
          <w:sz w:val="17"/>
          <w:szCs w:val="17"/>
        </w:rPr>
        <w:t xml:space="preserve"> </w:t>
      </w:r>
      <w:r>
        <w:rPr>
          <w:rFonts w:ascii="MS Gothic" w:hAnsi="MS Gothic" w:eastAsia="MS Gothic" w:cs="MS Gothic"/>
          <w:spacing w:val="6"/>
          <w:sz w:val="17"/>
          <w:szCs w:val="17"/>
        </w:rPr>
        <w:t>,</w:t>
      </w:r>
      <w:r>
        <w:rPr>
          <w:rFonts w:ascii="MS Gothic" w:hAnsi="MS Gothic" w:eastAsia="MS Gothic" w:cs="MS Gothic"/>
          <w:spacing w:val="30"/>
          <w:sz w:val="17"/>
          <w:szCs w:val="17"/>
        </w:rPr>
        <w:t xml:space="preserve"> </w:t>
      </w:r>
      <w:r>
        <w:rPr>
          <w:rFonts w:ascii="微软雅黑" w:hAnsi="微软雅黑" w:eastAsia="微软雅黑" w:cs="微软雅黑"/>
          <w:spacing w:val="6"/>
          <w:sz w:val="17"/>
          <w:szCs w:val="17"/>
        </w:rPr>
        <w:t>申报人根据实际情况任选其一</w:t>
      </w:r>
      <w:r>
        <w:rPr>
          <w:rFonts w:ascii="MS Gothic" w:hAnsi="MS Gothic" w:eastAsia="MS Gothic" w:cs="MS Gothic"/>
          <w:spacing w:val="6"/>
          <w:sz w:val="17"/>
          <w:szCs w:val="17"/>
        </w:rPr>
        <w:t>。</w:t>
      </w:r>
    </w:p>
    <w:p w14:paraId="35ABDA55">
      <w:pPr>
        <w:spacing w:line="194" w:lineRule="auto"/>
        <w:rPr>
          <w:rFonts w:ascii="MS Gothic" w:hAnsi="MS Gothic" w:eastAsia="MS Gothic" w:cs="MS Gothic"/>
          <w:sz w:val="17"/>
          <w:szCs w:val="17"/>
        </w:rPr>
        <w:sectPr>
          <w:headerReference r:id="rId123" w:type="default"/>
          <w:footerReference r:id="rId124" w:type="default"/>
          <w:pgSz w:w="8731" w:h="12245"/>
          <w:pgMar w:top="1072" w:right="1299" w:bottom="996" w:left="1179" w:header="801" w:footer="819" w:gutter="0"/>
          <w:cols w:space="720" w:num="1"/>
        </w:sectPr>
      </w:pPr>
    </w:p>
    <w:p w14:paraId="5E437E01">
      <w:pPr>
        <w:pStyle w:val="2"/>
        <w:spacing w:line="241" w:lineRule="auto"/>
      </w:pPr>
    </w:p>
    <w:p w14:paraId="46D5FF49">
      <w:pPr>
        <w:pStyle w:val="2"/>
        <w:spacing w:line="241" w:lineRule="auto"/>
      </w:pPr>
    </w:p>
    <w:p w14:paraId="587DB261">
      <w:pPr>
        <w:pStyle w:val="2"/>
        <w:spacing w:line="241" w:lineRule="auto"/>
      </w:pPr>
    </w:p>
    <w:p w14:paraId="79B8411D">
      <w:pPr>
        <w:pStyle w:val="2"/>
        <w:spacing w:line="241" w:lineRule="auto"/>
      </w:pPr>
    </w:p>
    <w:p w14:paraId="7CA8A4F7">
      <w:pPr>
        <w:pStyle w:val="2"/>
        <w:spacing w:line="241" w:lineRule="auto"/>
      </w:pPr>
    </w:p>
    <w:p w14:paraId="174FCE34">
      <w:pPr>
        <w:pStyle w:val="2"/>
        <w:spacing w:line="241" w:lineRule="auto"/>
      </w:pPr>
    </w:p>
    <w:p w14:paraId="179B4CFE">
      <w:pPr>
        <w:pStyle w:val="2"/>
        <w:spacing w:line="241" w:lineRule="auto"/>
      </w:pPr>
    </w:p>
    <w:p w14:paraId="2BD930DC">
      <w:pPr>
        <w:pStyle w:val="2"/>
        <w:spacing w:line="241" w:lineRule="auto"/>
      </w:pPr>
    </w:p>
    <w:p w14:paraId="6F3FDAD2">
      <w:pPr>
        <w:pStyle w:val="2"/>
        <w:spacing w:line="241" w:lineRule="auto"/>
      </w:pPr>
    </w:p>
    <w:p w14:paraId="6DE64315">
      <w:pPr>
        <w:pStyle w:val="2"/>
        <w:spacing w:line="241" w:lineRule="auto"/>
      </w:pPr>
    </w:p>
    <w:p w14:paraId="0BF83A74">
      <w:pPr>
        <w:pStyle w:val="2"/>
        <w:spacing w:line="241" w:lineRule="auto"/>
      </w:pPr>
    </w:p>
    <w:p w14:paraId="5410A901">
      <w:pPr>
        <w:pStyle w:val="2"/>
        <w:spacing w:line="241" w:lineRule="auto"/>
      </w:pPr>
    </w:p>
    <w:p w14:paraId="7A4F74CD">
      <w:pPr>
        <w:pStyle w:val="2"/>
        <w:spacing w:line="241" w:lineRule="auto"/>
      </w:pPr>
    </w:p>
    <w:p w14:paraId="50C5AACA">
      <w:pPr>
        <w:pStyle w:val="2"/>
        <w:spacing w:line="241" w:lineRule="auto"/>
      </w:pPr>
    </w:p>
    <w:p w14:paraId="70919399">
      <w:pPr>
        <w:pStyle w:val="2"/>
        <w:spacing w:line="242" w:lineRule="auto"/>
      </w:pPr>
    </w:p>
    <w:p w14:paraId="151613FC">
      <w:pPr>
        <w:pStyle w:val="2"/>
        <w:spacing w:line="242" w:lineRule="auto"/>
      </w:pPr>
    </w:p>
    <w:p w14:paraId="75F9AD43">
      <w:pPr>
        <w:pStyle w:val="2"/>
        <w:spacing w:line="242" w:lineRule="auto"/>
      </w:pPr>
    </w:p>
    <w:p w14:paraId="093BCBCF">
      <w:pPr>
        <w:pStyle w:val="2"/>
        <w:spacing w:line="242" w:lineRule="auto"/>
      </w:pPr>
    </w:p>
    <w:p w14:paraId="1467BA81">
      <w:pPr>
        <w:pStyle w:val="2"/>
        <w:spacing w:line="242" w:lineRule="auto"/>
      </w:pPr>
    </w:p>
    <w:p w14:paraId="5A92E8FA">
      <w:pPr>
        <w:pStyle w:val="2"/>
        <w:spacing w:line="242" w:lineRule="auto"/>
      </w:pPr>
    </w:p>
    <w:p w14:paraId="296AFC6C">
      <w:pPr>
        <w:pStyle w:val="2"/>
        <w:spacing w:line="242" w:lineRule="auto"/>
      </w:pPr>
    </w:p>
    <w:p w14:paraId="5951FBB6">
      <w:pPr>
        <w:pStyle w:val="2"/>
        <w:spacing w:line="242" w:lineRule="auto"/>
      </w:pPr>
    </w:p>
    <w:p w14:paraId="42F31427">
      <w:pPr>
        <w:pStyle w:val="2"/>
        <w:spacing w:line="242" w:lineRule="auto"/>
      </w:pPr>
    </w:p>
    <w:p w14:paraId="0919A2B4">
      <w:pPr>
        <w:pStyle w:val="2"/>
        <w:spacing w:line="242" w:lineRule="auto"/>
      </w:pPr>
    </w:p>
    <w:p w14:paraId="7F6FA016">
      <w:pPr>
        <w:pStyle w:val="2"/>
        <w:spacing w:line="242" w:lineRule="auto"/>
      </w:pPr>
    </w:p>
    <w:p w14:paraId="413BB9E6">
      <w:pPr>
        <w:pStyle w:val="2"/>
        <w:spacing w:line="242" w:lineRule="auto"/>
      </w:pPr>
    </w:p>
    <w:p w14:paraId="5BD58528">
      <w:pPr>
        <w:pStyle w:val="2"/>
        <w:spacing w:line="242" w:lineRule="auto"/>
      </w:pPr>
    </w:p>
    <w:p w14:paraId="4279888F">
      <w:pPr>
        <w:pStyle w:val="2"/>
        <w:spacing w:line="242" w:lineRule="auto"/>
      </w:pPr>
    </w:p>
    <w:p w14:paraId="3EB2A74D">
      <w:pPr>
        <w:pStyle w:val="2"/>
        <w:spacing w:line="242" w:lineRule="auto"/>
      </w:pPr>
    </w:p>
    <w:p w14:paraId="7DC0942F">
      <w:pPr>
        <w:pStyle w:val="2"/>
        <w:spacing w:line="242" w:lineRule="auto"/>
      </w:pPr>
    </w:p>
    <w:p w14:paraId="361804E8">
      <w:pPr>
        <w:pStyle w:val="2"/>
        <w:spacing w:line="242" w:lineRule="auto"/>
      </w:pPr>
    </w:p>
    <w:p w14:paraId="5D66B781">
      <w:pPr>
        <w:pStyle w:val="2"/>
        <w:spacing w:line="242" w:lineRule="auto"/>
      </w:pPr>
    </w:p>
    <w:p w14:paraId="464C3DAA">
      <w:pPr>
        <w:pStyle w:val="2"/>
        <w:spacing w:line="242" w:lineRule="auto"/>
      </w:pPr>
    </w:p>
    <w:p w14:paraId="6F7A1282">
      <w:pPr>
        <w:pStyle w:val="2"/>
        <w:spacing w:line="242" w:lineRule="auto"/>
      </w:pPr>
    </w:p>
    <w:p w14:paraId="6A31FDF4">
      <w:pPr>
        <w:pStyle w:val="2"/>
        <w:spacing w:line="242" w:lineRule="auto"/>
      </w:pPr>
    </w:p>
    <w:p w14:paraId="3CA7DF8D">
      <w:pPr>
        <w:pStyle w:val="2"/>
        <w:spacing w:line="242" w:lineRule="auto"/>
      </w:pPr>
    </w:p>
    <w:p w14:paraId="5E1957D6">
      <w:pPr>
        <w:pStyle w:val="2"/>
        <w:spacing w:line="242" w:lineRule="auto"/>
      </w:pPr>
    </w:p>
    <w:p w14:paraId="52773710">
      <w:pPr>
        <w:pStyle w:val="2"/>
        <w:spacing w:line="242" w:lineRule="auto"/>
      </w:pPr>
    </w:p>
    <w:p w14:paraId="47239EB7">
      <w:pPr>
        <w:pStyle w:val="2"/>
        <w:spacing w:line="242" w:lineRule="auto"/>
      </w:pPr>
    </w:p>
    <w:p w14:paraId="2AB99BAB">
      <w:pPr>
        <w:pStyle w:val="2"/>
        <w:spacing w:line="242" w:lineRule="auto"/>
      </w:pPr>
    </w:p>
    <w:p w14:paraId="157F6392">
      <w:pPr>
        <w:spacing w:before="59" w:line="221" w:lineRule="auto"/>
        <w:ind w:left="866"/>
        <w:outlineLvl w:val="0"/>
        <w:rPr>
          <w:rFonts w:ascii="黑体" w:hAnsi="黑体" w:eastAsia="黑体" w:cs="黑体"/>
          <w:sz w:val="18"/>
          <w:szCs w:val="18"/>
        </w:rPr>
      </w:pPr>
      <w:r>
        <w:pict>
          <v:shape id="_x0000_s1031" o:spid="_x0000_s1031" o:spt="202" type="#_x0000_t202" style="position:absolute;left:0pt;margin-left:87.1pt;margin-top:1.95pt;height:36.8pt;width:28.65pt;z-index:251665408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 inset="0mm,0mm,0mm,0mm">
              <w:txbxContent>
                <w:p w14:paraId="2B2319A9">
                  <w:pPr>
                    <w:spacing w:before="19" w:line="245" w:lineRule="auto"/>
                    <w:ind w:left="20" w:right="20" w:firstLine="6"/>
                    <w:jc w:val="both"/>
                    <w:rPr>
                      <w:rFonts w:ascii="黑体" w:hAnsi="黑体" w:eastAsia="黑体" w:cs="黑体"/>
                      <w:sz w:val="18"/>
                      <w:szCs w:val="18"/>
                    </w:rPr>
                  </w:pPr>
                  <w:r>
                    <w:rPr>
                      <w:rFonts w:ascii="黑体" w:hAnsi="黑体" w:eastAsia="黑体" w:cs="黑体"/>
                      <w:color w:val="231F20"/>
                      <w:spacing w:val="-5"/>
                      <w:sz w:val="18"/>
                      <w:szCs w:val="18"/>
                    </w:rPr>
                    <w:t>张晓燕</w:t>
                  </w:r>
                  <w:r>
                    <w:rPr>
                      <w:rFonts w:ascii="黑体" w:hAnsi="黑体" w:eastAsia="黑体" w:cs="黑体"/>
                      <w:color w:val="231F20"/>
                      <w:spacing w:val="-3"/>
                      <w:sz w:val="18"/>
                      <w:szCs w:val="18"/>
                    </w:rPr>
                    <w:t>孙艳萍王利民</w:t>
                  </w:r>
                </w:p>
              </w:txbxContent>
            </v:textbox>
          </v:shape>
        </w:pict>
      </w:r>
      <w:r>
        <w:rPr>
          <w:rFonts w:ascii="黑体" w:hAnsi="黑体" w:eastAsia="黑体" w:cs="黑体"/>
          <w:color w:val="231F20"/>
          <w:spacing w:val="-2"/>
          <w:sz w:val="18"/>
          <w:szCs w:val="18"/>
        </w:rPr>
        <w:t>责任编辑</w:t>
      </w:r>
    </w:p>
    <w:p w14:paraId="2D49BFD1">
      <w:pPr>
        <w:spacing w:before="25" w:line="247" w:lineRule="auto"/>
        <w:ind w:left="866" w:right="6860"/>
        <w:rPr>
          <w:rFonts w:ascii="黑体" w:hAnsi="黑体" w:eastAsia="黑体" w:cs="黑体"/>
          <w:sz w:val="18"/>
          <w:szCs w:val="18"/>
        </w:rPr>
      </w:pPr>
      <w:r>
        <w:pict>
          <v:shape id="_x0000_s1032" o:spid="_x0000_s1032" o:spt="202" type="#_x0000_t202" style="position:absolute;left:0pt;margin-left:214.1pt;margin-top:12.2pt;height:12.8pt;width:175.65pt;z-index:251664384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 inset="0mm,0mm,0mm,0mm">
              <w:txbxContent>
                <w:p w14:paraId="3A41F79E">
                  <w:pPr>
                    <w:spacing w:before="20" w:line="221" w:lineRule="auto"/>
                    <w:ind w:left="20"/>
                    <w:rPr>
                      <w:rFonts w:ascii="黑体" w:hAnsi="黑体" w:eastAsia="黑体" w:cs="黑体"/>
                      <w:sz w:val="18"/>
                      <w:szCs w:val="18"/>
                    </w:rPr>
                  </w:pPr>
                  <w:r>
                    <w:rPr>
                      <w:rFonts w:ascii="黑体" w:hAnsi="黑体" w:eastAsia="黑体" w:cs="黑体"/>
                      <w:color w:val="231F20"/>
                      <w:spacing w:val="-8"/>
                      <w:sz w:val="18"/>
                      <w:szCs w:val="18"/>
                    </w:rPr>
                    <w:t xml:space="preserve">统一书号：155167 </w:t>
                  </w:r>
                  <w:r>
                    <w:rPr>
                      <w:rFonts w:ascii="MS Gothic" w:hAnsi="MS Gothic" w:eastAsia="MS Gothic" w:cs="MS Gothic"/>
                      <w:color w:val="231F20"/>
                      <w:spacing w:val="-8"/>
                      <w:sz w:val="18"/>
                      <w:szCs w:val="18"/>
                    </w:rPr>
                    <w:t xml:space="preserve">・ </w:t>
                  </w:r>
                  <w:r>
                    <w:rPr>
                      <w:rFonts w:ascii="黑体" w:hAnsi="黑体" w:eastAsia="黑体" w:cs="黑体"/>
                      <w:color w:val="231F20"/>
                      <w:spacing w:val="-8"/>
                      <w:sz w:val="18"/>
                      <w:szCs w:val="18"/>
                    </w:rPr>
                    <w:t>364</w:t>
                  </w:r>
                  <w:r>
                    <w:rPr>
                      <w:rFonts w:ascii="黑体" w:hAnsi="黑体" w:eastAsia="黑体" w:cs="黑体"/>
                      <w:color w:val="231F20"/>
                      <w:spacing w:val="8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ascii="黑体" w:hAnsi="黑体" w:eastAsia="黑体" w:cs="黑体"/>
                      <w:color w:val="231F20"/>
                      <w:spacing w:val="-8"/>
                      <w:sz w:val="18"/>
                      <w:szCs w:val="18"/>
                    </w:rPr>
                    <w:t>定价：12.00</w:t>
                  </w:r>
                  <w:r>
                    <w:rPr>
                      <w:rFonts w:ascii="黑体" w:hAnsi="黑体" w:eastAsia="黑体" w:cs="黑体"/>
                      <w:color w:val="231F20"/>
                      <w:spacing w:val="-32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color w:val="231F20"/>
                      <w:spacing w:val="-8"/>
                      <w:sz w:val="18"/>
                      <w:szCs w:val="18"/>
                    </w:rPr>
                    <w:t>元</w:t>
                  </w:r>
                </w:p>
              </w:txbxContent>
            </v:textbox>
          </v:shape>
        </w:pict>
      </w:r>
      <w:r>
        <w:rPr>
          <w:rFonts w:ascii="黑体" w:hAnsi="黑体" w:eastAsia="黑体" w:cs="黑体"/>
          <w:color w:val="231F20"/>
          <w:spacing w:val="-3"/>
          <w:sz w:val="18"/>
          <w:szCs w:val="18"/>
        </w:rPr>
        <w:t>责任校对责任设计</w:t>
      </w:r>
    </w:p>
    <w:sectPr>
      <w:headerReference r:id="rId125" w:type="default"/>
      <w:footerReference r:id="rId126" w:type="default"/>
      <w:pgSz w:w="8436" w:h="11906"/>
      <w:pgMar w:top="400" w:right="0" w:bottom="400" w:left="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MS Gothic">
    <w:panose1 w:val="020B0609070205080204"/>
    <w:charset w:val="86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83708B">
    <w:pPr>
      <w:spacing w:line="14" w:lineRule="auto"/>
      <w:rPr>
        <w:rFonts w:ascii="Arial"/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C742F7">
    <w:pPr>
      <w:spacing w:line="175" w:lineRule="auto"/>
      <w:ind w:left="60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3018E">
    <w:pPr>
      <w:spacing w:line="175" w:lineRule="auto"/>
      <w:ind w:left="12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43892">
    <w:pPr>
      <w:spacing w:line="175" w:lineRule="auto"/>
      <w:ind w:left="6029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1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BF0953">
    <w:pPr>
      <w:spacing w:line="176" w:lineRule="auto"/>
      <w:ind w:left="136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2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4E8234">
    <w:pPr>
      <w:spacing w:line="178" w:lineRule="auto"/>
      <w:ind w:left="6017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AF75AC">
    <w:pPr>
      <w:spacing w:line="175" w:lineRule="auto"/>
      <w:ind w:left="13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4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A2C9C">
    <w:pPr>
      <w:spacing w:line="180" w:lineRule="auto"/>
      <w:ind w:left="601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5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CD148D">
    <w:pPr>
      <w:spacing w:line="179" w:lineRule="auto"/>
      <w:ind w:left="14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6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725C5">
    <w:pPr>
      <w:spacing w:line="174" w:lineRule="auto"/>
      <w:ind w:left="6021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7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22178A">
    <w:pPr>
      <w:spacing w:line="178" w:lineRule="auto"/>
      <w:ind w:left="153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8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E47EF">
    <w:pPr>
      <w:spacing w:line="179" w:lineRule="auto"/>
      <w:ind w:left="6022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z w:val="17"/>
        <w:szCs w:val="17"/>
      </w:rPr>
      <w:t>9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73275D">
    <w:pPr>
      <w:spacing w:line="178" w:lineRule="auto"/>
      <w:ind w:left="11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10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57E907">
    <w:pPr>
      <w:spacing w:line="175" w:lineRule="auto"/>
      <w:ind w:left="5992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11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AA8115">
    <w:pPr>
      <w:spacing w:line="176" w:lineRule="auto"/>
      <w:ind w:left="11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12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482E68">
    <w:pPr>
      <w:spacing w:line="178" w:lineRule="auto"/>
      <w:ind w:left="5992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13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2C277D">
    <w:pPr>
      <w:pStyle w:val="2"/>
      <w:spacing w:line="180" w:lineRule="auto"/>
      <w:ind w:left="118"/>
      <w:rPr>
        <w:sz w:val="17"/>
        <w:szCs w:val="17"/>
      </w:rPr>
    </w:pPr>
    <w:r>
      <w:rPr>
        <w:spacing w:val="-13"/>
        <w:sz w:val="17"/>
        <w:szCs w:val="17"/>
      </w:rPr>
      <w:t>14</w:t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A2FF7C">
    <w:pPr>
      <w:spacing w:line="180" w:lineRule="auto"/>
      <w:ind w:left="5992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15</w:t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167462">
    <w:pPr>
      <w:spacing w:line="179" w:lineRule="auto"/>
      <w:ind w:left="11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16</w:t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A93857">
    <w:pPr>
      <w:spacing w:line="176" w:lineRule="auto"/>
      <w:ind w:left="5992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17</w:t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7F716C">
    <w:pPr>
      <w:spacing w:line="178" w:lineRule="auto"/>
      <w:ind w:left="11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18</w:t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9778">
    <w:pPr>
      <w:spacing w:line="179" w:lineRule="auto"/>
      <w:ind w:left="5992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7"/>
        <w:sz w:val="17"/>
        <w:szCs w:val="17"/>
      </w:rPr>
      <w:t>19</w:t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1B3E2A">
    <w:pPr>
      <w:spacing w:line="178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20</w:t>
    </w:r>
  </w:p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3CB0B5">
    <w:pPr>
      <w:spacing w:line="176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21</w:t>
    </w: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4091E">
    <w:pPr>
      <w:spacing w:line="176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22</w:t>
    </w:r>
  </w:p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C64C91">
    <w:pPr>
      <w:spacing w:line="178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23</w:t>
    </w:r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25C3A">
    <w:pPr>
      <w:spacing w:line="176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24</w:t>
    </w:r>
  </w:p>
</w:ftr>
</file>

<file path=word/footer2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68C33">
    <w:pPr>
      <w:spacing w:line="180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25</w:t>
    </w:r>
  </w:p>
</w:ftr>
</file>

<file path=word/footer2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41D8F">
    <w:pPr>
      <w:spacing w:line="179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26</w:t>
    </w:r>
  </w:p>
</w:ftr>
</file>

<file path=word/footer3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E356D3">
    <w:pPr>
      <w:spacing w:line="177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27</w:t>
    </w:r>
  </w:p>
</w:ftr>
</file>

<file path=word/footer3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015F08">
    <w:pPr>
      <w:spacing w:line="178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28</w:t>
    </w:r>
  </w:p>
</w:ftr>
</file>

<file path=word/footer3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CCBBDF">
    <w:pPr>
      <w:spacing w:line="180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29</w:t>
    </w:r>
  </w:p>
</w:ftr>
</file>

<file path=word/footer3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1AD2F2">
    <w:pPr>
      <w:spacing w:line="178" w:lineRule="auto"/>
      <w:ind w:left="106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30</w:t>
    </w:r>
  </w:p>
</w:ftr>
</file>

<file path=word/footer3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856C9C">
    <w:pPr>
      <w:spacing w:line="178" w:lineRule="auto"/>
      <w:ind w:left="598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31</w:t>
    </w:r>
  </w:p>
</w:ftr>
</file>

<file path=word/footer3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81C199">
    <w:pPr>
      <w:spacing w:line="178" w:lineRule="auto"/>
      <w:ind w:left="106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32</w:t>
    </w:r>
  </w:p>
</w:ftr>
</file>

<file path=word/footer3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19FBA7">
    <w:pPr>
      <w:spacing w:line="178" w:lineRule="auto"/>
      <w:ind w:left="598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33</w:t>
    </w:r>
  </w:p>
</w:ftr>
</file>

<file path=word/footer3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F2E73">
    <w:pPr>
      <w:spacing w:line="178" w:lineRule="auto"/>
      <w:ind w:left="106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34</w:t>
    </w:r>
  </w:p>
</w:ftr>
</file>

<file path=word/footer3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2EB8E9">
    <w:pPr>
      <w:spacing w:line="180" w:lineRule="auto"/>
      <w:ind w:left="598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35</w:t>
    </w:r>
  </w:p>
</w:ftr>
</file>

<file path=word/footer3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244152">
    <w:pPr>
      <w:spacing w:line="180" w:lineRule="auto"/>
      <w:ind w:left="106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36</w:t>
    </w:r>
  </w:p>
</w:ftr>
</file>

<file path=word/footer4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EF4F03">
    <w:pPr>
      <w:spacing w:line="178" w:lineRule="auto"/>
      <w:ind w:left="598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37</w:t>
    </w:r>
  </w:p>
</w:ftr>
</file>

<file path=word/footer4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D457BF">
    <w:pPr>
      <w:spacing w:line="178" w:lineRule="auto"/>
      <w:ind w:left="106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38</w:t>
    </w:r>
  </w:p>
</w:ftr>
</file>

<file path=word/footer4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41785D">
    <w:pPr>
      <w:spacing w:line="180" w:lineRule="auto"/>
      <w:ind w:left="598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-1"/>
        <w:sz w:val="17"/>
        <w:szCs w:val="17"/>
      </w:rPr>
      <w:t>39</w:t>
    </w:r>
  </w:p>
</w:ftr>
</file>

<file path=word/footer4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84E473">
    <w:pPr>
      <w:spacing w:line="178" w:lineRule="auto"/>
      <w:ind w:left="10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40</w:t>
    </w:r>
  </w:p>
</w:ftr>
</file>

<file path=word/footer4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626B5F">
    <w:pPr>
      <w:spacing w:line="175" w:lineRule="auto"/>
      <w:ind w:left="5975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41</w:t>
    </w:r>
  </w:p>
</w:ftr>
</file>

<file path=word/footer4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03530">
    <w:pPr>
      <w:spacing w:line="176" w:lineRule="auto"/>
      <w:ind w:left="10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42</w:t>
    </w:r>
  </w:p>
</w:ftr>
</file>

<file path=word/footer4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1BF6BF">
    <w:pPr>
      <w:spacing w:line="178" w:lineRule="auto"/>
      <w:ind w:left="5975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43</w:t>
    </w:r>
  </w:p>
</w:ftr>
</file>

<file path=word/footer4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D765D">
    <w:pPr>
      <w:spacing w:line="175" w:lineRule="auto"/>
      <w:ind w:left="10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44</w:t>
    </w:r>
  </w:p>
</w:ftr>
</file>

<file path=word/footer4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8F63C">
    <w:pPr>
      <w:spacing w:line="180" w:lineRule="auto"/>
      <w:ind w:left="5975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45</w:t>
    </w:r>
  </w:p>
</w:ftr>
</file>

<file path=word/footer4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864A48">
    <w:pPr>
      <w:spacing w:line="179" w:lineRule="auto"/>
      <w:ind w:left="10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46</w:t>
    </w:r>
  </w:p>
</w:ftr>
</file>

<file path=word/footer5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EABFAD">
    <w:pPr>
      <w:spacing w:line="176" w:lineRule="auto"/>
      <w:ind w:left="5975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47</w:t>
    </w:r>
  </w:p>
</w:ftr>
</file>

<file path=word/footer5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8D779C">
    <w:pPr>
      <w:spacing w:line="178" w:lineRule="auto"/>
      <w:ind w:left="100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48</w:t>
    </w:r>
  </w:p>
</w:ftr>
</file>

<file path=word/footer5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6088B5">
    <w:pPr>
      <w:spacing w:line="179" w:lineRule="auto"/>
      <w:ind w:left="5975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2"/>
        <w:sz w:val="17"/>
        <w:szCs w:val="17"/>
      </w:rPr>
      <w:t>49</w:t>
    </w:r>
  </w:p>
</w:ftr>
</file>

<file path=word/footer5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8F5B54">
    <w:pPr>
      <w:spacing w:line="180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50</w:t>
    </w:r>
  </w:p>
</w:ftr>
</file>

<file path=word/footer5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010A12">
    <w:pPr>
      <w:spacing w:line="180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51</w:t>
    </w:r>
  </w:p>
</w:ftr>
</file>

<file path=word/footer5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C398E">
    <w:pPr>
      <w:spacing w:line="180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52</w:t>
    </w:r>
  </w:p>
</w:ftr>
</file>

<file path=word/footer5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22BCC">
    <w:pPr>
      <w:spacing w:line="180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53</w:t>
    </w:r>
  </w:p>
</w:ftr>
</file>

<file path=word/footer5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C542E">
    <w:pPr>
      <w:spacing w:line="180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54</w:t>
    </w:r>
  </w:p>
</w:ftr>
</file>

<file path=word/footer5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2C2EB">
    <w:pPr>
      <w:spacing w:line="180" w:lineRule="auto"/>
      <w:ind w:left="5978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55</w:t>
    </w:r>
  </w:p>
</w:ftr>
</file>

<file path=word/footer5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976422">
    <w:pPr>
      <w:spacing w:line="180" w:lineRule="auto"/>
      <w:ind w:left="104"/>
      <w:rPr>
        <w:rFonts w:ascii="MS Gothic" w:hAnsi="MS Gothic" w:eastAsia="MS Gothic" w:cs="MS Gothic"/>
        <w:sz w:val="17"/>
        <w:szCs w:val="17"/>
      </w:rPr>
    </w:pPr>
    <w:r>
      <w:rPr>
        <w:rFonts w:ascii="MS Gothic" w:hAnsi="MS Gothic" w:eastAsia="MS Gothic" w:cs="MS Gothic"/>
        <w:spacing w:val="1"/>
        <w:sz w:val="17"/>
        <w:szCs w:val="17"/>
      </w:rPr>
      <w:t>56</w:t>
    </w:r>
  </w:p>
</w:ftr>
</file>

<file path=word/footer6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83708B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6B71C2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63A81">
    <w:pPr>
      <w:spacing w:line="494" w:lineRule="exact"/>
      <w:ind w:firstLine="4675"/>
    </w:pPr>
    <w:r>
      <w:rPr>
        <w:position w:val="-9"/>
      </w:rPr>
      <w:drawing>
        <wp:inline distT="0" distB="0" distL="0" distR="0">
          <wp:extent cx="986790" cy="313690"/>
          <wp:effectExtent l="0" t="0" r="0" b="0"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87107" cy="3140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6B71C2">
    <w:pPr>
      <w:spacing w:line="14" w:lineRule="auto"/>
      <w:rPr>
        <w:rFonts w:ascii="Arial"/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2F308C">
    <w:pPr>
      <w:spacing w:before="54" w:line="210" w:lineRule="auto"/>
      <w:ind w:left="4308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DF2520">
    <w:pPr>
      <w:spacing w:before="54" w:line="210" w:lineRule="auto"/>
      <w:ind w:left="6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E5A31">
    <w:pPr>
      <w:spacing w:before="54" w:line="210" w:lineRule="auto"/>
      <w:ind w:left="4313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6FD3DF">
    <w:pPr>
      <w:spacing w:before="54" w:line="210" w:lineRule="auto"/>
      <w:ind w:left="2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A54E4">
    <w:pPr>
      <w:spacing w:before="54" w:line="210" w:lineRule="auto"/>
      <w:ind w:right="2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7D39D">
    <w:pPr>
      <w:spacing w:before="54" w:line="210" w:lineRule="auto"/>
      <w:ind w:left="3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FA96E">
    <w:pPr>
      <w:spacing w:before="54" w:line="210" w:lineRule="auto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5D52A">
    <w:pPr>
      <w:spacing w:before="54" w:line="210" w:lineRule="auto"/>
      <w:ind w:left="5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2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2B1B89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3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4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5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6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59C675">
    <w:pPr>
      <w:spacing w:before="54" w:line="210" w:lineRule="auto"/>
      <w:ind w:right="10"/>
      <w:jc w:val="right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6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D2607">
    <w:pPr>
      <w:spacing w:before="54" w:line="210" w:lineRule="auto"/>
      <w:ind w:left="14"/>
      <w:rPr>
        <w:rFonts w:ascii="MS Gothic" w:hAnsi="MS Gothic" w:eastAsia="MS Gothic" w:cs="MS Gothic"/>
        <w:sz w:val="17"/>
        <w:szCs w:val="17"/>
      </w:rPr>
    </w:pPr>
    <w:r>
      <w:rPr>
        <w:rFonts w:ascii="黑体" w:hAnsi="黑体" w:eastAsia="黑体" w:cs="黑体"/>
        <w:spacing w:val="13"/>
        <w:sz w:val="17"/>
        <w:szCs w:val="17"/>
      </w:rPr>
      <w:t>职业编码</w:t>
    </w:r>
    <w:r>
      <w:rPr>
        <w:rFonts w:ascii="MS Gothic" w:hAnsi="MS Gothic" w:eastAsia="MS Gothic" w:cs="MS Gothic"/>
        <w:spacing w:val="13"/>
        <w:sz w:val="17"/>
        <w:szCs w:val="17"/>
      </w:rPr>
      <w:t>: 6-17-06-02</w:t>
    </w:r>
  </w:p>
</w:hdr>
</file>

<file path=word/header6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F840A5">
    <w:pPr>
      <w:pStyle w:val="2"/>
      <w:spacing w:line="14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356860" cy="7559040"/>
          <wp:effectExtent l="0" t="0" r="0" b="0"/>
          <wp:wrapNone/>
          <wp:docPr id="6" name="IM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 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56791" cy="75590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1EC26E1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MS Gothic" w:hAnsi="MS Gothic" w:eastAsia="MS Gothic" w:cs="MS Gothic"/>
      <w:sz w:val="17"/>
      <w:szCs w:val="17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header" Target="header49.xml"/><Relationship Id="rId98" Type="http://schemas.openxmlformats.org/officeDocument/2006/relationships/footer" Target="footer46.xml"/><Relationship Id="rId97" Type="http://schemas.openxmlformats.org/officeDocument/2006/relationships/header" Target="header48.xml"/><Relationship Id="rId96" Type="http://schemas.openxmlformats.org/officeDocument/2006/relationships/footer" Target="footer45.xml"/><Relationship Id="rId95" Type="http://schemas.openxmlformats.org/officeDocument/2006/relationships/header" Target="header47.xml"/><Relationship Id="rId94" Type="http://schemas.openxmlformats.org/officeDocument/2006/relationships/footer" Target="footer44.xml"/><Relationship Id="rId93" Type="http://schemas.openxmlformats.org/officeDocument/2006/relationships/header" Target="header46.xml"/><Relationship Id="rId92" Type="http://schemas.openxmlformats.org/officeDocument/2006/relationships/footer" Target="footer43.xml"/><Relationship Id="rId91" Type="http://schemas.openxmlformats.org/officeDocument/2006/relationships/header" Target="header45.xml"/><Relationship Id="rId90" Type="http://schemas.openxmlformats.org/officeDocument/2006/relationships/footer" Target="footer42.xml"/><Relationship Id="rId9" Type="http://schemas.openxmlformats.org/officeDocument/2006/relationships/header" Target="header4.xml"/><Relationship Id="rId89" Type="http://schemas.openxmlformats.org/officeDocument/2006/relationships/header" Target="header44.xml"/><Relationship Id="rId88" Type="http://schemas.openxmlformats.org/officeDocument/2006/relationships/footer" Target="footer41.xml"/><Relationship Id="rId87" Type="http://schemas.openxmlformats.org/officeDocument/2006/relationships/header" Target="header43.xml"/><Relationship Id="rId86" Type="http://schemas.openxmlformats.org/officeDocument/2006/relationships/footer" Target="footer40.xml"/><Relationship Id="rId85" Type="http://schemas.openxmlformats.org/officeDocument/2006/relationships/header" Target="header42.xml"/><Relationship Id="rId84" Type="http://schemas.openxmlformats.org/officeDocument/2006/relationships/footer" Target="footer39.xml"/><Relationship Id="rId83" Type="http://schemas.openxmlformats.org/officeDocument/2006/relationships/header" Target="header41.xml"/><Relationship Id="rId82" Type="http://schemas.openxmlformats.org/officeDocument/2006/relationships/footer" Target="footer38.xml"/><Relationship Id="rId81" Type="http://schemas.openxmlformats.org/officeDocument/2006/relationships/header" Target="header40.xml"/><Relationship Id="rId80" Type="http://schemas.openxmlformats.org/officeDocument/2006/relationships/footer" Target="footer37.xml"/><Relationship Id="rId8" Type="http://schemas.openxmlformats.org/officeDocument/2006/relationships/header" Target="header3.xml"/><Relationship Id="rId79" Type="http://schemas.openxmlformats.org/officeDocument/2006/relationships/header" Target="header39.xml"/><Relationship Id="rId78" Type="http://schemas.openxmlformats.org/officeDocument/2006/relationships/footer" Target="footer36.xml"/><Relationship Id="rId77" Type="http://schemas.openxmlformats.org/officeDocument/2006/relationships/header" Target="header38.xml"/><Relationship Id="rId76" Type="http://schemas.openxmlformats.org/officeDocument/2006/relationships/footer" Target="footer35.xml"/><Relationship Id="rId75" Type="http://schemas.openxmlformats.org/officeDocument/2006/relationships/header" Target="header37.xml"/><Relationship Id="rId74" Type="http://schemas.openxmlformats.org/officeDocument/2006/relationships/footer" Target="footer34.xml"/><Relationship Id="rId73" Type="http://schemas.openxmlformats.org/officeDocument/2006/relationships/header" Target="header36.xml"/><Relationship Id="rId72" Type="http://schemas.openxmlformats.org/officeDocument/2006/relationships/footer" Target="footer33.xml"/><Relationship Id="rId71" Type="http://schemas.openxmlformats.org/officeDocument/2006/relationships/header" Target="header35.xml"/><Relationship Id="rId70" Type="http://schemas.openxmlformats.org/officeDocument/2006/relationships/footer" Target="footer32.xml"/><Relationship Id="rId7" Type="http://schemas.openxmlformats.org/officeDocument/2006/relationships/header" Target="header2.xml"/><Relationship Id="rId69" Type="http://schemas.openxmlformats.org/officeDocument/2006/relationships/header" Target="header34.xml"/><Relationship Id="rId68" Type="http://schemas.openxmlformats.org/officeDocument/2006/relationships/footer" Target="footer31.xml"/><Relationship Id="rId67" Type="http://schemas.openxmlformats.org/officeDocument/2006/relationships/header" Target="header33.xml"/><Relationship Id="rId66" Type="http://schemas.openxmlformats.org/officeDocument/2006/relationships/footer" Target="footer30.xml"/><Relationship Id="rId65" Type="http://schemas.openxmlformats.org/officeDocument/2006/relationships/header" Target="header32.xml"/><Relationship Id="rId64" Type="http://schemas.openxmlformats.org/officeDocument/2006/relationships/footer" Target="footer29.xml"/><Relationship Id="rId63" Type="http://schemas.openxmlformats.org/officeDocument/2006/relationships/header" Target="header31.xml"/><Relationship Id="rId62" Type="http://schemas.openxmlformats.org/officeDocument/2006/relationships/footer" Target="footer28.xml"/><Relationship Id="rId61" Type="http://schemas.openxmlformats.org/officeDocument/2006/relationships/header" Target="header30.xml"/><Relationship Id="rId60" Type="http://schemas.openxmlformats.org/officeDocument/2006/relationships/footer" Target="footer27.xml"/><Relationship Id="rId6" Type="http://schemas.openxmlformats.org/officeDocument/2006/relationships/footer" Target="footer1.xml"/><Relationship Id="rId59" Type="http://schemas.openxmlformats.org/officeDocument/2006/relationships/header" Target="header29.xml"/><Relationship Id="rId58" Type="http://schemas.openxmlformats.org/officeDocument/2006/relationships/footer" Target="footer26.xml"/><Relationship Id="rId57" Type="http://schemas.openxmlformats.org/officeDocument/2006/relationships/header" Target="header28.xml"/><Relationship Id="rId56" Type="http://schemas.openxmlformats.org/officeDocument/2006/relationships/footer" Target="footer25.xml"/><Relationship Id="rId55" Type="http://schemas.openxmlformats.org/officeDocument/2006/relationships/header" Target="header27.xml"/><Relationship Id="rId54" Type="http://schemas.openxmlformats.org/officeDocument/2006/relationships/footer" Target="footer24.xml"/><Relationship Id="rId53" Type="http://schemas.openxmlformats.org/officeDocument/2006/relationships/header" Target="header26.xml"/><Relationship Id="rId52" Type="http://schemas.openxmlformats.org/officeDocument/2006/relationships/footer" Target="footer23.xml"/><Relationship Id="rId51" Type="http://schemas.openxmlformats.org/officeDocument/2006/relationships/header" Target="header25.xml"/><Relationship Id="rId50" Type="http://schemas.openxmlformats.org/officeDocument/2006/relationships/footer" Target="footer22.xml"/><Relationship Id="rId5" Type="http://schemas.openxmlformats.org/officeDocument/2006/relationships/header" Target="header1.xml"/><Relationship Id="rId49" Type="http://schemas.openxmlformats.org/officeDocument/2006/relationships/header" Target="header24.xml"/><Relationship Id="rId48" Type="http://schemas.openxmlformats.org/officeDocument/2006/relationships/footer" Target="footer21.xml"/><Relationship Id="rId47" Type="http://schemas.openxmlformats.org/officeDocument/2006/relationships/header" Target="header23.xml"/><Relationship Id="rId46" Type="http://schemas.openxmlformats.org/officeDocument/2006/relationships/footer" Target="footer20.xml"/><Relationship Id="rId45" Type="http://schemas.openxmlformats.org/officeDocument/2006/relationships/header" Target="header22.xml"/><Relationship Id="rId44" Type="http://schemas.openxmlformats.org/officeDocument/2006/relationships/footer" Target="footer19.xml"/><Relationship Id="rId43" Type="http://schemas.openxmlformats.org/officeDocument/2006/relationships/header" Target="header21.xml"/><Relationship Id="rId42" Type="http://schemas.openxmlformats.org/officeDocument/2006/relationships/footer" Target="footer18.xml"/><Relationship Id="rId41" Type="http://schemas.openxmlformats.org/officeDocument/2006/relationships/header" Target="header20.xml"/><Relationship Id="rId40" Type="http://schemas.openxmlformats.org/officeDocument/2006/relationships/footer" Target="footer17.xml"/><Relationship Id="rId4" Type="http://schemas.openxmlformats.org/officeDocument/2006/relationships/endnotes" Target="endnotes.xml"/><Relationship Id="rId39" Type="http://schemas.openxmlformats.org/officeDocument/2006/relationships/header" Target="header19.xml"/><Relationship Id="rId38" Type="http://schemas.openxmlformats.org/officeDocument/2006/relationships/footer" Target="footer16.xml"/><Relationship Id="rId37" Type="http://schemas.openxmlformats.org/officeDocument/2006/relationships/header" Target="header18.xml"/><Relationship Id="rId36" Type="http://schemas.openxmlformats.org/officeDocument/2006/relationships/footer" Target="footer15.xml"/><Relationship Id="rId35" Type="http://schemas.openxmlformats.org/officeDocument/2006/relationships/header" Target="header17.xml"/><Relationship Id="rId34" Type="http://schemas.openxmlformats.org/officeDocument/2006/relationships/footer" Target="footer14.xml"/><Relationship Id="rId33" Type="http://schemas.openxmlformats.org/officeDocument/2006/relationships/header" Target="header16.xml"/><Relationship Id="rId32" Type="http://schemas.openxmlformats.org/officeDocument/2006/relationships/footer" Target="footer13.xml"/><Relationship Id="rId31" Type="http://schemas.openxmlformats.org/officeDocument/2006/relationships/header" Target="header15.xml"/><Relationship Id="rId30" Type="http://schemas.openxmlformats.org/officeDocument/2006/relationships/footer" Target="footer12.xml"/><Relationship Id="rId3" Type="http://schemas.openxmlformats.org/officeDocument/2006/relationships/footnotes" Target="footnotes.xml"/><Relationship Id="rId29" Type="http://schemas.openxmlformats.org/officeDocument/2006/relationships/header" Target="header14.xml"/><Relationship Id="rId28" Type="http://schemas.openxmlformats.org/officeDocument/2006/relationships/footer" Target="footer11.xml"/><Relationship Id="rId27" Type="http://schemas.openxmlformats.org/officeDocument/2006/relationships/header" Target="header13.xml"/><Relationship Id="rId26" Type="http://schemas.openxmlformats.org/officeDocument/2006/relationships/footer" Target="footer10.xml"/><Relationship Id="rId25" Type="http://schemas.openxmlformats.org/officeDocument/2006/relationships/header" Target="header12.xml"/><Relationship Id="rId24" Type="http://schemas.openxmlformats.org/officeDocument/2006/relationships/footer" Target="footer9.xml"/><Relationship Id="rId23" Type="http://schemas.openxmlformats.org/officeDocument/2006/relationships/header" Target="header11.xml"/><Relationship Id="rId22" Type="http://schemas.openxmlformats.org/officeDocument/2006/relationships/footer" Target="footer8.xml"/><Relationship Id="rId21" Type="http://schemas.openxmlformats.org/officeDocument/2006/relationships/header" Target="header10.xml"/><Relationship Id="rId20" Type="http://schemas.openxmlformats.org/officeDocument/2006/relationships/footer" Target="footer7.xml"/><Relationship Id="rId2" Type="http://schemas.openxmlformats.org/officeDocument/2006/relationships/settings" Target="settings.xml"/><Relationship Id="rId19" Type="http://schemas.openxmlformats.org/officeDocument/2006/relationships/header" Target="header9.xml"/><Relationship Id="rId18" Type="http://schemas.openxmlformats.org/officeDocument/2006/relationships/footer" Target="footer6.xml"/><Relationship Id="rId17" Type="http://schemas.openxmlformats.org/officeDocument/2006/relationships/header" Target="header8.xml"/><Relationship Id="rId16" Type="http://schemas.openxmlformats.org/officeDocument/2006/relationships/footer" Target="footer5.xml"/><Relationship Id="rId15" Type="http://schemas.openxmlformats.org/officeDocument/2006/relationships/header" Target="header7.xml"/><Relationship Id="rId14" Type="http://schemas.openxmlformats.org/officeDocument/2006/relationships/footer" Target="footer4.xml"/><Relationship Id="rId131" Type="http://schemas.openxmlformats.org/officeDocument/2006/relationships/fontTable" Target="fontTable.xml"/><Relationship Id="rId130" Type="http://schemas.openxmlformats.org/officeDocument/2006/relationships/customXml" Target="../customXml/item2.xml"/><Relationship Id="rId13" Type="http://schemas.openxmlformats.org/officeDocument/2006/relationships/header" Target="header6.xml"/><Relationship Id="rId129" Type="http://schemas.openxmlformats.org/officeDocument/2006/relationships/customXml" Target="../customXml/item1.xml"/><Relationship Id="rId128" Type="http://schemas.openxmlformats.org/officeDocument/2006/relationships/image" Target="media/image3.jpeg"/><Relationship Id="rId127" Type="http://schemas.openxmlformats.org/officeDocument/2006/relationships/theme" Target="theme/theme1.xml"/><Relationship Id="rId126" Type="http://schemas.openxmlformats.org/officeDocument/2006/relationships/footer" Target="footer60.xml"/><Relationship Id="rId125" Type="http://schemas.openxmlformats.org/officeDocument/2006/relationships/header" Target="header62.xml"/><Relationship Id="rId124" Type="http://schemas.openxmlformats.org/officeDocument/2006/relationships/footer" Target="footer59.xml"/><Relationship Id="rId123" Type="http://schemas.openxmlformats.org/officeDocument/2006/relationships/header" Target="header61.xml"/><Relationship Id="rId122" Type="http://schemas.openxmlformats.org/officeDocument/2006/relationships/footer" Target="footer58.xml"/><Relationship Id="rId121" Type="http://schemas.openxmlformats.org/officeDocument/2006/relationships/header" Target="header60.xml"/><Relationship Id="rId120" Type="http://schemas.openxmlformats.org/officeDocument/2006/relationships/footer" Target="footer57.xml"/><Relationship Id="rId12" Type="http://schemas.openxmlformats.org/officeDocument/2006/relationships/footer" Target="footer3.xml"/><Relationship Id="rId119" Type="http://schemas.openxmlformats.org/officeDocument/2006/relationships/header" Target="header59.xml"/><Relationship Id="rId118" Type="http://schemas.openxmlformats.org/officeDocument/2006/relationships/footer" Target="footer56.xml"/><Relationship Id="rId117" Type="http://schemas.openxmlformats.org/officeDocument/2006/relationships/header" Target="header58.xml"/><Relationship Id="rId116" Type="http://schemas.openxmlformats.org/officeDocument/2006/relationships/footer" Target="footer55.xml"/><Relationship Id="rId115" Type="http://schemas.openxmlformats.org/officeDocument/2006/relationships/header" Target="header57.xml"/><Relationship Id="rId114" Type="http://schemas.openxmlformats.org/officeDocument/2006/relationships/footer" Target="footer54.xml"/><Relationship Id="rId113" Type="http://schemas.openxmlformats.org/officeDocument/2006/relationships/header" Target="header56.xml"/><Relationship Id="rId112" Type="http://schemas.openxmlformats.org/officeDocument/2006/relationships/footer" Target="footer53.xml"/><Relationship Id="rId111" Type="http://schemas.openxmlformats.org/officeDocument/2006/relationships/header" Target="header55.xml"/><Relationship Id="rId110" Type="http://schemas.openxmlformats.org/officeDocument/2006/relationships/footer" Target="footer52.xml"/><Relationship Id="rId11" Type="http://schemas.openxmlformats.org/officeDocument/2006/relationships/header" Target="header5.xml"/><Relationship Id="rId109" Type="http://schemas.openxmlformats.org/officeDocument/2006/relationships/header" Target="header54.xml"/><Relationship Id="rId108" Type="http://schemas.openxmlformats.org/officeDocument/2006/relationships/footer" Target="footer51.xml"/><Relationship Id="rId107" Type="http://schemas.openxmlformats.org/officeDocument/2006/relationships/header" Target="header53.xml"/><Relationship Id="rId106" Type="http://schemas.openxmlformats.org/officeDocument/2006/relationships/footer" Target="footer50.xml"/><Relationship Id="rId105" Type="http://schemas.openxmlformats.org/officeDocument/2006/relationships/header" Target="header52.xml"/><Relationship Id="rId104" Type="http://schemas.openxmlformats.org/officeDocument/2006/relationships/footer" Target="footer49.xml"/><Relationship Id="rId103" Type="http://schemas.openxmlformats.org/officeDocument/2006/relationships/header" Target="header51.xml"/><Relationship Id="rId102" Type="http://schemas.openxmlformats.org/officeDocument/2006/relationships/footer" Target="footer48.xml"/><Relationship Id="rId101" Type="http://schemas.openxmlformats.org/officeDocument/2006/relationships/header" Target="header50.xml"/><Relationship Id="rId100" Type="http://schemas.openxmlformats.org/officeDocument/2006/relationships/footer" Target="footer47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  <customShpInfo spid="_x0000_s1027"/>
    <customShpInfo spid="_x0000_s1028"/>
    <customShpInfo spid="_x0000_s1029"/>
    <customShpInfo spid="_x0000_s1030"/>
    <customShpInfo spid="_x0000_s1031"/>
    <customShpInfo spid="_x0000_s1032"/>
  </customShpExts>
</s:customData>
</file>

<file path=customXml/item2.xml><?xml version="1.0" encoding="utf-8"?>
<contractReview xmlns="http://schemas.wps.cn/vas-ai-hub/contract-review">
  <reviewItems>
    <reviewItem>
      <errorID>55db602a-f890-4417-ad29-210379d9ab4f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3E2A1A82</paraID>
      <start>4</start>
      <end>5</end>
      <status>modified</status>
      <modifiedWord>：</modifiedWord>
      <trackRevisions>false</trackRevisions>
    </reviewItem>
    <reviewItem>
      <errorID>3bcd633c-7a27-46d1-9b10-3622d8b8a2f0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3BD0262B</paraID>
      <start>9</start>
      <end>10</end>
      <status>modified</status>
      <modifiedWord>）</modifiedWord>
      <trackRevisions>false</trackRevisions>
    </reviewItem>
    <reviewItem>
      <errorID>98b0eee3-510d-412b-a9c9-9cfc26720947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6D2B05F4</paraID>
      <start>0</start>
      <end>1</end>
      <status>modified</status>
      <modifiedWord>（</modifiedWord>
      <trackRevisions>false</trackRevisions>
    </reviewItem>
    <reviewItem>
      <errorID>94caca3e-63cc-4b0e-af2f-5f25dcbada65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6D2B05F4</paraID>
      <start>20</start>
      <end>21</end>
      <status>modified</status>
      <modifiedWord>：</modifiedWord>
      <trackRevisions>false</trackRevisions>
    </reviewItem>
    <reviewItem>
      <errorID>c09ba261-e049-4f5d-b79c-a6e71b86e2d3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6D2B05F4</paraID>
      <start>28</start>
      <end>29</end>
      <status>modified</status>
      <modifiedWord>）</modifiedWord>
      <trackRevisions>false</trackRevisions>
    </reviewItem>
    <reviewItem>
      <errorID>dff45b0a-b591-444e-aca3-2cb26882f562</errorID>
      <errorWord>50 千</errorWord>
      <group>L1_Knowledge</group>
      <groupName>知识性问题</groupName>
      <ability>L2_Knowledge</ability>
      <abilityName>其他知识</abilityName>
      <candidateList>
        <item>50000</item>
      </candidateList>
      <explain>根据GB/T 15835-2011规定，只有“万”、“亿可以与阿拉伯数字混用，例如：“4万”、“4亿”、“4万亿”等。其他情况应统一使用阿拉伯数字。</explain>
      <paraID>548B4C05</paraID>
      <start>39</start>
      <end>44</end>
      <status>modified</status>
      <modifiedWord>50000</modifiedWord>
      <trackRevisions>false</trackRevisions>
    </reviewItem>
    <reviewItem>
      <errorID>4de73c1b-0dac-4952-9934-fe1e5e71b7f0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5DD8D733</paraID>
      <start>4</start>
      <end>5</end>
      <status>modified</status>
      <modifiedWord>：</modifiedWord>
      <trackRevisions>false</trackRevisions>
    </reviewItem>
    <reviewItem>
      <errorID>f3b98713-c837-463e-845c-f4b077691024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134E886E</paraID>
      <start>7</start>
      <end>8</end>
      <status>modified</status>
      <modifiedWord>：</modifiedWord>
      <trackRevisions>false</trackRevisions>
    </reviewItem>
    <reviewItem>
      <errorID>6df0c8fb-0873-4448-b0cf-7d66c1329444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4ADD07EC</paraID>
      <start>6</start>
      <end>7</end>
      <status>modified</status>
      <modifiedWord>：</modifiedWord>
      <trackRevisions>false</trackRevisions>
    </reviewItem>
    <reviewItem>
      <errorID>7a5e7069-2b49-4138-9b01-3c3111746730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7F70EE18</paraID>
      <start>5</start>
      <end>6</end>
      <status>modified</status>
      <modifiedWord>：</modifiedWord>
      <trackRevisions>false</trackRevisions>
    </reviewItem>
    <reviewItem>
      <errorID>4049840e-30e4-47ef-b81c-3474f64d6dd8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55017206</paraID>
      <start>17</start>
      <end>18</end>
      <status>modified</status>
      <modifiedWord>：</modifiedWord>
      <trackRevisions>false</trackRevisions>
    </reviewItem>
    <reviewItem>
      <errorID>e3837a90-3cb2-4d32-a575-7138f440e8ff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7859128F</paraID>
      <start>4</start>
      <end>5</end>
      <status>modified</status>
      <modifiedWord>：</modifiedWord>
      <trackRevisions>false</trackRevisions>
    </reviewItem>
    <reviewItem>
      <errorID>91e189ee-2989-4016-ad45-a24ca169851d</errorID>
      <errorWord> 中华人民共和国劳动法</errorWord>
      <group>L1_Knowledge</group>
      <groupName>知识性问题</groupName>
      <ability>L2_Knowledge</ability>
      <abilityName>其他知识</abilityName>
      <candidateList>
        <item>中华人民共和国劳动法</item>
      </candidateList>
      <explain>当前法律法规未收录或尚未生效，注意核查是否正确。</explain>
      <paraID>36250CD4</paraID>
      <start>45</start>
      <end>55</end>
      <status>modified</status>
      <modifiedWord>中华人民共和国劳动法</modifiedWord>
      <trackRevisions>false</trackRevisions>
    </reviewItem>
    <reviewItem>
      <errorID>b6011390-ae14-4f0d-8b36-e93511144ae6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36250CD4</paraID>
      <start>56</start>
      <end>57</end>
      <status>modified</status>
      <modifiedWord>，</modifiedWord>
      <trackRevisions>false</trackRevisions>
    </reviewItem>
    <reviewItem>
      <errorID>a66d4a47-644b-47d8-b91f-cefa6497cc2d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36250CD4</paraID>
      <start>145</start>
      <end>146</end>
      <status>modified</status>
      <modifiedWord>）</modifiedWord>
      <trackRevisions>false</trackRevisions>
    </reviewItem>
    <reviewItem>
      <errorID>d7097074-30ba-42f1-ac69-59e3efe7b21c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36250CD4</paraID>
      <start>158</start>
      <end>159</end>
      <status>modified</status>
      <modifiedWord>）</modifiedWord>
      <trackRevisions>false</trackRevisions>
    </reviewItem>
    <reviewItem>
      <errorID>e9a8a5c7-0154-4caa-be80-fe028d4a6348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458D0D4E</paraID>
      <start>35</start>
      <end>36</end>
      <status>modified</status>
      <modifiedWord>）</modifiedWord>
      <trackRevisions>false</trackRevisions>
    </reviewItem>
    <reviewItem>
      <errorID>34260a8d-c1f6-4fbb-a94e-67b6bca5feff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458D0D4E</paraID>
      <start>72</start>
      <end>73</end>
      <status>modified</status>
      <modifiedWord>）</modifiedWord>
      <trackRevisions>false</trackRevisions>
    </reviewItem>
    <reviewItem>
      <errorID>d61834c4-5b35-4cba-a162-79e39de82b2e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458D0D4E</paraID>
      <start>136</start>
      <end>137</end>
      <status>modified</status>
      <modifiedWord>，</modifiedWord>
      <trackRevisions>false</trackRevisions>
    </reviewItem>
    <reviewItem>
      <errorID>c9ca2247-896a-4023-b35f-65dc56472d7d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6718E902</paraID>
      <start>72</start>
      <end>73</end>
      <status>modified</status>
      <modifiedWord>（</modifiedWord>
      <trackRevisions>false</trackRevisions>
    </reviewItem>
    <reviewItem>
      <errorID>544bc08e-7e30-4825-84ac-2da35c59583d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6718E902</paraID>
      <start>89</start>
      <end>90</end>
      <status>modified</status>
      <modifiedWord>）</modifiedWord>
      <trackRevisions>false</trackRevisions>
    </reviewItem>
    <reviewItem>
      <errorID>8922a231-07c2-4807-bfaa-664ce58f3a3e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17F5890C</paraID>
      <start>8</start>
      <end>9</end>
      <status>modified</status>
      <modifiedWord>）</modifiedWord>
      <trackRevisions>false</trackRevisions>
    </reviewItem>
    <reviewItem>
      <errorID>ef4c46a7-1c00-4c68-b7f9-3348dab3c1e0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71517266</paraID>
      <start>32</start>
      <end>33</end>
      <status>modified</status>
      <modifiedWord>，</modifiedWord>
      <trackRevisions>false</trackRevisions>
    </reviewItem>
    <reviewItem>
      <errorID>6e71a16a-32c8-44c2-8027-fda4e8fe2a40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 669D9ED</paraID>
      <start>6</start>
      <end>7</end>
      <status>modified</status>
      <modifiedWord>（</modifiedWord>
      <trackRevisions>false</trackRevisions>
    </reviewItem>
    <reviewItem>
      <errorID>82d1352f-ea02-4821-9512-ccbb9b17200c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 669D9ED</paraID>
      <start>14</start>
      <end>15</end>
      <status>modified</status>
      <modifiedWord>）</modifiedWord>
      <trackRevisions>false</trackRevisions>
    </reviewItem>
    <reviewItem>
      <errorID>32fa7ff8-0707-4786-829e-f4f523a43e83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50A03F01</paraID>
      <start>0</start>
      <end>3</end>
      <status>modified</status>
      <modifiedWord>（1）</modifiedWord>
      <trackRevisions>false</trackRevisions>
    </reviewItem>
    <reviewItem>
      <errorID>594ad66e-d629-4ae8-b480-d707eb3d02ea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50A03F01</paraID>
      <start>19</start>
      <end>20</end>
      <status>modified</status>
      <modifiedWord>（</modifiedWord>
      <trackRevisions>false</trackRevisions>
    </reviewItem>
    <reviewItem>
      <errorID>e2e6ebe6-3b4b-472e-895e-b0ecc9f06cbf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50A03F01</paraID>
      <start>21</start>
      <end>22</end>
      <status>modified</status>
      <modifiedWord>）</modifiedWord>
      <trackRevisions>false</trackRevisions>
    </reviewItem>
    <reviewItem>
      <errorID>85686bda-2ce1-4af1-bb1b-d4c9fa584356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1AB1794E</paraID>
      <start>0</start>
      <end>3</end>
      <status>modified</status>
      <modifiedWord>（2）</modifiedWord>
      <trackRevisions>false</trackRevisions>
    </reviewItem>
    <reviewItem>
      <errorID>f32d2fd1-7311-4f2f-9391-5f1e0bc522f7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795ABBC2</paraID>
      <start>0</start>
      <end>3</end>
      <status>modified</status>
      <modifiedWord>（1）</modifiedWord>
      <trackRevisions>false</trackRevisions>
    </reviewItem>
    <reviewItem>
      <errorID>52268e47-9941-4ddb-a2da-577eb175ce94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795ABBC2</paraID>
      <start>23</start>
      <end>24</end>
      <status>modified</status>
      <modifiedWord>（</modifiedWord>
      <trackRevisions>false</trackRevisions>
    </reviewItem>
    <reviewItem>
      <errorID>41f86367-39ad-4484-a04f-879561c37c2e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795ABBC2</paraID>
      <start>30</start>
      <end>31</end>
      <status>modified</status>
      <modifiedWord>）</modifiedWord>
      <trackRevisions>false</trackRevisions>
    </reviewItem>
    <reviewItem>
      <errorID>bd7e3205-4c22-4caf-90a7-a74246ae9e76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795ABBC2</paraID>
      <start>50</start>
      <end>51</end>
      <status>modified</status>
      <modifiedWord>（</modifiedWord>
      <trackRevisions>false</trackRevisions>
    </reviewItem>
    <reviewItem>
      <errorID>d102186d-0adf-4639-b99a-9b2258c70779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795ABBC2</paraID>
      <start>52</start>
      <end>53</end>
      <status>modified</status>
      <modifiedWord>）</modifiedWord>
      <trackRevisions>false</trackRevisions>
    </reviewItem>
    <reviewItem>
      <errorID>ae4bd2a9-a4c4-4213-b66a-e3bbe6933688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10FD9D16</paraID>
      <start>0</start>
      <end>3</end>
      <status>modified</status>
      <modifiedWord>（2）</modifiedWord>
      <trackRevisions>false</trackRevisions>
    </reviewItem>
    <reviewItem>
      <errorID>a9d56972-e8cd-4c7f-8999-07455a944908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10FD9D16</paraID>
      <start>19</start>
      <end>20</end>
      <status>modified</status>
      <modifiedWord>（</modifiedWord>
      <trackRevisions>false</trackRevisions>
    </reviewItem>
    <reviewItem>
      <errorID>243e9403-d781-463d-8ad2-4d83ec98dc06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10FD9D16</paraID>
      <start>21</start>
      <end>22</end>
      <status>modified</status>
      <modifiedWord>）</modifiedWord>
      <trackRevisions>false</trackRevisions>
    </reviewItem>
    <reviewItem>
      <errorID>1dfafe60-c712-4727-af09-cf75bb25f2c8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37765F3</paraID>
      <start>0</start>
      <end>3</end>
      <status>modified</status>
      <modifiedWord>（3）</modifiedWord>
      <trackRevisions>false</trackRevisions>
    </reviewItem>
    <reviewItem>
      <errorID>92a92fc8-1db1-4880-a740-bd018c4b24cc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 37765F3</paraID>
      <start>55</start>
      <end>56</end>
      <status>modified</status>
      <modifiedWord>（</modifiedWord>
      <trackRevisions>false</trackRevisions>
    </reviewItem>
    <reviewItem>
      <errorID>07eafdf2-0dd1-4ac5-b81b-8a6909e3a589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 37765F3</paraID>
      <start>73</start>
      <end>74</end>
      <status>modified</status>
      <modifiedWord>）</modifiedWord>
      <trackRevisions>false</trackRevisions>
    </reviewItem>
    <reviewItem>
      <errorID>4e75a732-696f-442d-b357-e041b5b07446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 37765F3</paraID>
      <start>121</start>
      <end>122</end>
      <status>modified</status>
      <modifiedWord>（</modifiedWord>
      <trackRevisions>false</trackRevisions>
    </reviewItem>
    <reviewItem>
      <errorID>e1f11c3c-71aa-492a-9441-a2b34e00758c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 37765F3</paraID>
      <start>139</start>
      <end>140</end>
      <status>modified</status>
      <modifiedWord>）</modifiedWord>
      <trackRevisions>false</trackRevisions>
    </reviewItem>
    <reviewItem>
      <errorID>e48f03cb-7b85-4cc5-89c9-9a92cc66ee39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20F144BD</paraID>
      <start>0</start>
      <end>3</end>
      <status>modified</status>
      <modifiedWord>（1）</modifiedWord>
      <trackRevisions>false</trackRevisions>
    </reviewItem>
    <reviewItem>
      <errorID>7cfc7ed1-ee95-4372-8519-323166b3e78c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20F144BD</paraID>
      <start>23</start>
      <end>24</end>
      <status>modified</status>
      <modifiedWord>（</modifiedWord>
      <trackRevisions>false</trackRevisions>
    </reviewItem>
    <reviewItem>
      <errorID>7a7bd811-2d63-463e-be76-fbed17d310bb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20F144BD</paraID>
      <start>30</start>
      <end>31</end>
      <status>modified</status>
      <modifiedWord>）</modifiedWord>
      <trackRevisions>false</trackRevisions>
    </reviewItem>
    <reviewItem>
      <errorID>1b2b3d05-f87b-417a-b733-d71964483375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20F144BD</paraID>
      <start>50</start>
      <end>51</end>
      <status>modified</status>
      <modifiedWord>（</modifiedWord>
      <trackRevisions>false</trackRevisions>
    </reviewItem>
    <reviewItem>
      <errorID>4e25c559-0d12-476f-830e-05ed104f1528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20F144BD</paraID>
      <start>52</start>
      <end>53</end>
      <status>modified</status>
      <modifiedWord>）</modifiedWord>
      <trackRevisions>false</trackRevisions>
    </reviewItem>
    <reviewItem>
      <errorID>667d2010-5bb3-4aa5-bad8-03b57bc2d40d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1C31D621</paraID>
      <start>0</start>
      <end>3</end>
      <status>modified</status>
      <modifiedWord>（2）</modifiedWord>
      <trackRevisions>false</trackRevisions>
    </reviewItem>
    <reviewItem>
      <errorID>f3ac30a2-4222-4887-834a-5806ae1102ff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1C31D621</paraID>
      <start>23</start>
      <end>24</end>
      <status>modified</status>
      <modifiedWord>（</modifiedWord>
      <trackRevisions>false</trackRevisions>
    </reviewItem>
    <reviewItem>
      <errorID>1d0e5b90-295d-4ba9-86e4-ae42d131f3dc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1C31D621</paraID>
      <start>30</start>
      <end>31</end>
      <status>modified</status>
      <modifiedWord>）</modifiedWord>
      <trackRevisions>false</trackRevisions>
    </reviewItem>
    <reviewItem>
      <errorID>5026a088-f157-4fc9-ae27-895ce157f957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1C31D621</paraID>
      <start>32</start>
      <end>33</end>
      <status>modified</status>
      <modifiedWord>，</modifiedWord>
      <trackRevisions>false</trackRevisions>
    </reviewItem>
    <reviewItem>
      <errorID>a375cc5c-585f-4c87-b193-1a052c62a33e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1C31D621</paraID>
      <start>54</start>
      <end>55</end>
      <status>modified</status>
      <modifiedWord>（</modifiedWord>
      <trackRevisions>false</trackRevisions>
    </reviewItem>
    <reviewItem>
      <errorID>09b8cc30-49e3-4d3f-82c9-319f01afe138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1C31D621</paraID>
      <start>72</start>
      <end>73</end>
      <status>modified</status>
      <modifiedWord>）</modifiedWord>
      <trackRevisions>false</trackRevisions>
    </reviewItem>
    <reviewItem>
      <errorID>6e87108e-2842-48fd-9822-2ab16baf91f1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1C31D621</paraID>
      <start>96</start>
      <end>97</end>
      <status>modified</status>
      <modifiedWord>（</modifiedWord>
      <trackRevisions>false</trackRevisions>
    </reviewItem>
    <reviewItem>
      <errorID>76582710-efc9-46d1-99bd-821dde108b14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1C31D621</paraID>
      <start>103</start>
      <end>104</end>
      <status>modified</status>
      <modifiedWord>）</modifiedWord>
      <trackRevisions>false</trackRevisions>
    </reviewItem>
    <reviewItem>
      <errorID>e3daa70b-996c-4e46-a098-465e781bcf62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1C31D621</paraID>
      <start>148</start>
      <end>149</end>
      <status>modified</status>
      <modifiedWord>（</modifiedWord>
      <trackRevisions>false</trackRevisions>
    </reviewItem>
    <reviewItem>
      <errorID>5ea5c102-e62c-4ada-91cc-0cc5a2f0fd7e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1C31D621</paraID>
      <start>166</start>
      <end>167</end>
      <status>modified</status>
      <modifiedWord>）</modifiedWord>
      <trackRevisions>false</trackRevisions>
    </reviewItem>
    <reviewItem>
      <errorID>c7842d71-ee56-4d45-9422-837634a747d6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91D0302</paraID>
      <start>0</start>
      <end>3</end>
      <status>modified</status>
      <modifiedWord>（3）</modifiedWord>
      <trackRevisions>false</trackRevisions>
    </reviewItem>
    <reviewItem>
      <errorID>6b2678e1-fb5f-46a9-8abe-ebe1e1ed9104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 91D0302</paraID>
      <start>46</start>
      <end>47</end>
      <status>modified</status>
      <modifiedWord>（</modifiedWord>
      <trackRevisions>false</trackRevisions>
    </reviewItem>
    <reviewItem>
      <errorID>6edb87a7-74e2-4fc1-8976-2d91f0270b98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 91D0302</paraID>
      <start>53</start>
      <end>54</end>
      <status>modified</status>
      <modifiedWord>）</modifiedWord>
      <trackRevisions>false</trackRevisions>
    </reviewItem>
    <reviewItem>
      <errorID>af6b3a4d-3589-43bf-9c2a-974be75c9c30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 91D0302</paraID>
      <start>74</start>
      <end>75</end>
      <status>modified</status>
      <modifiedWord>（</modifiedWord>
      <trackRevisions>false</trackRevisions>
    </reviewItem>
    <reviewItem>
      <errorID>bdfde4f4-7f9e-417d-8b1d-cd3e243f7460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 91D0302</paraID>
      <start>76</start>
      <end>77</end>
      <status>modified</status>
      <modifiedWord>）</modifiedWord>
      <trackRevisions>false</trackRevisions>
    </reviewItem>
    <reviewItem>
      <errorID>a5b8707e-080b-4b5f-ac10-53dc21882117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3E6475DC</paraID>
      <start>0</start>
      <end>3</end>
      <status>modified</status>
      <modifiedWord>（1）</modifiedWord>
      <trackRevisions>false</trackRevisions>
    </reviewItem>
    <reviewItem>
      <errorID>0c2d0ee0-dc31-4d19-bf34-789174d59c6f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3E6475DC</paraID>
      <start>23</start>
      <end>24</end>
      <status>modified</status>
      <modifiedWord>（</modifiedWord>
      <trackRevisions>false</trackRevisions>
    </reviewItem>
    <reviewItem>
      <errorID>f571d82e-17a6-4d85-b125-ebd3709f5960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3E6475DC</paraID>
      <start>30</start>
      <end>31</end>
      <status>modified</status>
      <modifiedWord>）</modifiedWord>
      <trackRevisions>false</trackRevisions>
    </reviewItem>
    <reviewItem>
      <errorID>3a6f2627-91b3-4b25-b1ed-5c272f5930df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3E6475DC</paraID>
      <start>50</start>
      <end>51</end>
      <status>modified</status>
      <modifiedWord>（</modifiedWord>
      <trackRevisions>false</trackRevisions>
    </reviewItem>
    <reviewItem>
      <errorID>064e1980-66ec-492a-adbe-aeba9a2e1562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3E6475DC</paraID>
      <start>52</start>
      <end>53</end>
      <status>modified</status>
      <modifiedWord>）</modifiedWord>
      <trackRevisions>false</trackRevisions>
    </reviewItem>
    <reviewItem>
      <errorID>b64f3f10-d4b0-4cff-b379-d891bf0d4751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2AFB4947</paraID>
      <start>0</start>
      <end>3</end>
      <status>modified</status>
      <modifiedWord>（2）</modifiedWord>
      <trackRevisions>false</trackRevisions>
    </reviewItem>
    <reviewItem>
      <errorID>7888a733-b11f-45fa-bb9d-fd740dade275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2AFB4947</paraID>
      <start>23</start>
      <end>24</end>
      <status>modified</status>
      <modifiedWord>（</modifiedWord>
      <trackRevisions>false</trackRevisions>
    </reviewItem>
    <reviewItem>
      <errorID>7637f13d-a17b-4188-b7dd-5d4902bbaf63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2AFB4947</paraID>
      <start>30</start>
      <end>31</end>
      <status>modified</status>
      <modifiedWord>）</modifiedWord>
      <trackRevisions>false</trackRevisions>
    </reviewItem>
    <reviewItem>
      <errorID>188b09d6-03ca-49e9-9f2e-47fd6a50b2e9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2AFB4947</paraID>
      <start>65</start>
      <end>66</end>
      <status>modified</status>
      <modifiedWord>（</modifiedWord>
      <trackRevisions>false</trackRevisions>
    </reviewItem>
    <reviewItem>
      <errorID>1cd5e817-d513-463a-861b-925a63df8db0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2AFB4947</paraID>
      <start>67</start>
      <end>68</end>
      <status>modified</status>
      <modifiedWord>）</modifiedWord>
      <trackRevisions>false</trackRevisions>
    </reviewItem>
    <reviewItem>
      <errorID>71f4b4ad-f11e-4ef2-80b1-7ec5c4882dc7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2AFB4947</paraID>
      <start>111</start>
      <end>112</end>
      <status>modified</status>
      <modifiedWord>（</modifiedWord>
      <trackRevisions>false</trackRevisions>
    </reviewItem>
    <reviewItem>
      <errorID>67e520f1-6f54-40f4-a823-c0415379eabc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2AFB4947</paraID>
      <start>113</start>
      <end>114</end>
      <status>modified</status>
      <modifiedWord>）</modifiedWord>
      <trackRevisions>false</trackRevisions>
    </reviewItem>
    <reviewItem>
      <errorID>8989cdda-be29-4d57-ab7f-bc097b07b3e4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584174D2</paraID>
      <start>18</start>
      <end>19</end>
      <status>modified</status>
      <modifiedWord>（</modifiedWord>
      <trackRevisions>false</trackRevisions>
    </reviewItem>
    <reviewItem>
      <errorID>50467dda-d270-4b2e-923d-fbdfa153bbe0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584174D2</paraID>
      <start>25</start>
      <end>26</end>
      <status>modified</status>
      <modifiedWord>）</modifiedWord>
      <trackRevisions>false</trackRevisions>
    </reviewItem>
    <reviewItem>
      <errorID>47529937-e468-4a05-a929-e11216bc7b06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584174D2</paraID>
      <start>46</start>
      <end>47</end>
      <status>modified</status>
      <modifiedWord>（</modifiedWord>
      <trackRevisions>false</trackRevisions>
    </reviewItem>
    <reviewItem>
      <errorID>b32febd8-bd5f-4ef7-99f0-769c1ecf7057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584174D2</paraID>
      <start>48</start>
      <end>49</end>
      <status>modified</status>
      <modifiedWord>）</modifiedWord>
      <trackRevisions>false</trackRevisions>
    </reviewItem>
    <reviewItem>
      <errorID>dc091239-d3ff-4568-be45-6cb6dc9c3e2b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17659146</paraID>
      <start>36</start>
      <end>37</end>
      <status>modified</status>
      <modifiedWord>（</modifiedWord>
      <trackRevisions>false</trackRevisions>
    </reviewItem>
    <reviewItem>
      <errorID>9da41570-e4f6-438b-b49c-bfe45aa364ad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17659146</paraID>
      <start>38</start>
      <end>39</end>
      <status>modified</status>
      <modifiedWord>）</modifiedWord>
      <trackRevisions>false</trackRevisions>
    </reviewItem>
    <reviewItem>
      <errorID>87247330-a004-401b-9543-f783b89bbe60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5FC516E6</paraID>
      <start>86</start>
      <end>87</end>
      <status>modified</status>
      <modifiedWord>（</modifiedWord>
      <trackRevisions>false</trackRevisions>
    </reviewItem>
    <reviewItem>
      <errorID>6943faff-8344-4083-a3d1-6032b14c25e8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5FC516E6</paraID>
      <start>88</start>
      <end>89</end>
      <status>modified</status>
      <modifiedWord>）</modifiedWord>
      <trackRevisions>false</trackRevisions>
    </reviewItem>
    <reviewItem>
      <errorID>ee8ae011-0095-4a63-a165-058094ffa5d2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5FC516E6</paraID>
      <start>108</start>
      <end>109</end>
      <status>modified</status>
      <modifiedWord>（</modifiedWord>
      <trackRevisions>false</trackRevisions>
    </reviewItem>
    <reviewItem>
      <errorID>e21cd04c-96d4-4efc-82a2-7c6cd7813b6d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5FC516E6</paraID>
      <start>110</start>
      <end>111</end>
      <status>modified</status>
      <modifiedWord>）</modifiedWord>
      <trackRevisions>false</trackRevisions>
    </reviewItem>
    <reviewItem>
      <errorID>442b46f6-d034-461f-8b74-38189656ffb3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116BFCB3</paraID>
      <start>0</start>
      <end>3</end>
      <status>modified</status>
      <modifiedWord>（1）</modifiedWord>
      <trackRevisions>false</trackRevisions>
    </reviewItem>
    <reviewItem>
      <errorID>7477b2aa-158b-405f-b51b-ae168eae7bd6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1677480F</paraID>
      <start>0</start>
      <end>3</end>
      <status>modified</status>
      <modifiedWord>（2）</modifiedWord>
      <trackRevisions>false</trackRevisions>
    </reviewItem>
    <reviewItem>
      <errorID>aed2a154-7e53-40f8-a91e-2b3fa2f3afad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43F6BE8A</paraID>
      <start>0</start>
      <end>3</end>
      <status>modified</status>
      <modifiedWord>（3）</modifiedWord>
      <trackRevisions>false</trackRevisions>
    </reviewItem>
    <reviewItem>
      <errorID>6406a2b4-350d-4f52-a8f4-aa8ee3fd6bd3</errorID>
      <errorWord>(4)</errorWord>
      <group>L1_Format</group>
      <groupName>格式问题</groupName>
      <ability>L2_Ordinal</ability>
      <abilityName>序号格式</abilityName>
      <candidateList>
        <item>（4）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44026D1A</paraID>
      <start>0</start>
      <end>3</end>
      <status>modified</status>
      <modifiedWord>（4）</modifiedWord>
      <trackRevisions>false</trackRevisions>
    </reviewItem>
    <reviewItem>
      <errorID>0c3da0dd-4dab-444f-add8-9fa0ac8048a2</errorID>
      <errorWord>(5)</errorWord>
      <group>L1_Format</group>
      <groupName>格式问题</groupName>
      <ability>L2_Ordinal</ability>
      <abilityName>序号格式</abilityName>
      <candidateList>
        <item>（5）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7E377583</paraID>
      <start>0</start>
      <end>3</end>
      <status>modified</status>
      <modifiedWord>（5）</modifiedWord>
      <trackRevisions>false</trackRevisions>
    </reviewItem>
    <reviewItem>
      <errorID>c5414a3a-42ba-4fbf-8bd5-313481dd7a43</errorID>
      <errorWord>(6)</errorWord>
      <group>L1_Format</group>
      <groupName>格式问题</groupName>
      <ability>L2_Ordinal</ability>
      <abilityName>序号格式</abilityName>
      <candidateList>
        <item>（6）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64075972</paraID>
      <start>0</start>
      <end>3</end>
      <status>modified</status>
      <modifiedWord>（6）</modifiedWord>
      <trackRevisions>false</trackRevisions>
    </reviewItem>
    <reviewItem>
      <errorID>5961c904-1e1f-4bf1-9427-0efeb480803a</errorID>
      <errorWord>(7)</errorWord>
      <group>L1_Format</group>
      <groupName>格式问题</groupName>
      <ability>L2_Ordinal</ability>
      <abilityName>序号格式</abilityName>
      <candidateList>
        <item>（7）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411EE5F</paraID>
      <start>0</start>
      <end>3</end>
      <status>modified</status>
      <modifiedWord>（7）</modifiedWord>
      <trackRevisions>false</trackRevisions>
    </reviewItem>
    <reviewItem>
      <errorID>04b62d11-5962-41f7-9d32-e68e71114ed6</errorID>
      <errorWord>(8)</errorWord>
      <group>L1_Format</group>
      <groupName>格式问题</groupName>
      <ability>L2_Ordinal</ability>
      <abilityName>序号格式</abilityName>
      <candidateList>
        <item>（8）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2B5A987A</paraID>
      <start>0</start>
      <end>3</end>
      <status>modified</status>
      <modifiedWord>（8）</modifiedWord>
      <trackRevisions>false</trackRevisions>
    </reviewItem>
    <reviewItem>
      <errorID>c9fc2c20-eafd-47e2-b57b-e7cbf634d3c9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26C67FD5</paraID>
      <start>0</start>
      <end>3</end>
      <status>modified</status>
      <modifiedWord>（1）</modifiedWord>
      <trackRevisions>false</trackRevisions>
    </reviewItem>
    <reviewItem>
      <errorID>6be28131-3145-4411-95e2-ec9a4b5c9ebc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4E03167E</paraID>
      <start>0</start>
      <end>3</end>
      <status>modified</status>
      <modifiedWord>（2）</modifiedWord>
      <trackRevisions>false</trackRevisions>
    </reviewItem>
    <reviewItem>
      <errorID>88ff6200-9e84-44be-87c6-2f662ec5fcf3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75B3BF29</paraID>
      <start>0</start>
      <end>3</end>
      <status>modified</status>
      <modifiedWord>（3）</modifiedWord>
      <trackRevisions>false</trackRevisions>
    </reviewItem>
    <reviewItem>
      <errorID>a9a93413-6006-4b29-b19c-a3666afd1f89</errorID>
      <errorWord>(4)</errorWord>
      <group>L1_Format</group>
      <groupName>格式问题</groupName>
      <ability>L2_Ordinal</ability>
      <abilityName>序号格式</abilityName>
      <candidateList>
        <item>（4）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18DC2247</paraID>
      <start>0</start>
      <end>3</end>
      <status>modified</status>
      <modifiedWord>（4）</modifiedWord>
      <trackRevisions>false</trackRevisions>
    </reviewItem>
    <reviewItem>
      <errorID>070b5a68-b91a-451c-8738-4efccdd59181</errorID>
      <errorWord>(5)</errorWord>
      <group>L1_Format</group>
      <groupName>格式问题</groupName>
      <ability>L2_Ordinal</ability>
      <abilityName>序号格式</abilityName>
      <candidateList>
        <item>（5）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7741CE7E</paraID>
      <start>0</start>
      <end>3</end>
      <status>modified</status>
      <modifiedWord>（5）</modifiedWord>
      <trackRevisions>false</trackRevisions>
    </reviewItem>
    <reviewItem>
      <errorID>e8b1e424-8b82-46a5-924a-3b2b9c84a24f</errorID>
      <errorWord>(6)</errorWord>
      <group>L1_Format</group>
      <groupName>格式问题</groupName>
      <ability>L2_Ordinal</ability>
      <abilityName>序号格式</abilityName>
      <candidateList>
        <item>（6）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71D1C8B0</paraID>
      <start>0</start>
      <end>3</end>
      <status>modified</status>
      <modifiedWord>（6）</modifiedWord>
      <trackRevisions>false</trackRevisions>
    </reviewItem>
    <reviewItem>
      <errorID>578d16e2-8ffd-4749-857d-d2b4644a6882</errorID>
      <errorWord>(7)</errorWord>
      <group>L1_Format</group>
      <groupName>格式问题</groupName>
      <ability>L2_Ordinal</ability>
      <abilityName>序号格式</abilityName>
      <candidateList>
        <item>（7）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4B4D073</paraID>
      <start>0</start>
      <end>3</end>
      <status>modified</status>
      <modifiedWord>（7）</modifiedWord>
      <trackRevisions>false</trackRevisions>
    </reviewItem>
    <reviewItem>
      <errorID>2fa7ef1c-4963-49d6-81c2-7af58616e666</errorID>
      <errorWord>(8)</errorWord>
      <group>L1_Format</group>
      <groupName>格式问题</groupName>
      <ability>L2_Ordinal</ability>
      <abilityName>序号格式</abilityName>
      <candidateList>
        <item>（8）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262AD07</paraID>
      <start>0</start>
      <end>3</end>
      <status>modified</status>
      <modifiedWord>（8）</modifiedWord>
      <trackRevisions>false</trackRevisions>
    </reviewItem>
    <reviewItem>
      <errorID>b80adf52-c7cb-408d-9453-de49773a32bd</errorID>
      <errorWord>(9)</errorWord>
      <group>L1_Format</group>
      <groupName>格式问题</groupName>
      <ability>L2_Ordinal</ability>
      <abilityName>序号格式</abilityName>
      <candidateList>
        <item>（9）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12FCE18</paraID>
      <start>0</start>
      <end>3</end>
      <status>modified</status>
      <modifiedWord>（9）</modifiedWord>
      <trackRevisions>false</trackRevisions>
    </reviewItem>
    <reviewItem>
      <errorID>6ddeb442-3f73-48bb-a343-2b7cbb975ded</errorID>
      <errorWord>(10)</errorWord>
      <group>L1_Format</group>
      <groupName>格式问题</groupName>
      <ability>L2_Ordinal</ability>
      <abilityName>序号格式</abilityName>
      <candidateList>
        <item>（10）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7CF420BD</paraID>
      <start>0</start>
      <end>4</end>
      <status>modified</status>
      <modifiedWord>（10）</modifiedWord>
      <trackRevisions>false</trackRevisions>
    </reviewItem>
    <reviewItem>
      <errorID>53040eca-36e3-441c-8ec0-1c7348f0dd0f</errorID>
      <errorWord>(11)</errorWord>
      <group>L1_Format</group>
      <groupName>格式问题</groupName>
      <ability>L2_Ordinal</ability>
      <abilityName>序号格式</abilityName>
      <candidateList>
        <item>（11）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78B50BBF</paraID>
      <start>0</start>
      <end>4</end>
      <status>modified</status>
      <modifiedWord>（11）</modifiedWord>
      <trackRevisions>false</trackRevisions>
    </reviewItem>
    <reviewItem>
      <errorID>71580a44-a150-44e8-ae9d-8a47d3416d23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6C18695D</paraID>
      <start>0</start>
      <end>3</end>
      <status>modified</status>
      <modifiedWord>（1）</modifiedWord>
      <trackRevisions>false</trackRevisions>
    </reviewItem>
    <reviewItem>
      <errorID>fcf69bca-19bf-48fd-9a49-8b5be071dec7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635DB340</paraID>
      <start>0</start>
      <end>3</end>
      <status>modified</status>
      <modifiedWord>（2）</modifiedWord>
      <trackRevisions>false</trackRevisions>
    </reviewItem>
    <reviewItem>
      <errorID>934d9ef9-b9e3-4a7f-bb2a-7016b6102104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2F1BBD23</paraID>
      <start>0</start>
      <end>3</end>
      <status>modified</status>
      <modifiedWord>（3）</modifiedWord>
      <trackRevisions>false</trackRevisions>
    </reviewItem>
    <reviewItem>
      <errorID>6034e298-e231-4957-a1bb-62ae43f47ca5</errorID>
      <errorWord>(4)</errorWord>
      <group>L1_Format</group>
      <groupName>格式问题</groupName>
      <ability>L2_Ordinal</ability>
      <abilityName>序号格式</abilityName>
      <candidateList>
        <item>（4）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6A880516</paraID>
      <start>0</start>
      <end>3</end>
      <status>modified</status>
      <modifiedWord>（4）</modifiedWord>
      <trackRevisions>false</trackRevisions>
    </reviewItem>
    <reviewItem>
      <errorID>0ab94e19-93f7-420b-93e1-673564a8c68c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280203AE</paraID>
      <start>0</start>
      <end>3</end>
      <status>modified</status>
      <modifiedWord>（1）</modifiedWord>
      <trackRevisions>false</trackRevisions>
    </reviewItem>
    <reviewItem>
      <errorID>5ed16b8a-f467-4d14-b31e-785c1b3e19a4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1BEEDF80</paraID>
      <start>0</start>
      <end>3</end>
      <status>modified</status>
      <modifiedWord>（2）</modifiedWord>
      <trackRevisions>false</trackRevisions>
    </reviewItem>
    <reviewItem>
      <errorID>c7e16bfb-b250-4985-a6a1-86d3a4237392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143157F2</paraID>
      <start>0</start>
      <end>3</end>
      <status>modified</status>
      <modifiedWord>（3）</modifiedWord>
      <trackRevisions>false</trackRevisions>
    </reviewItem>
    <reviewItem>
      <errorID>b8ce1ebb-6b2f-487a-bfea-7ee0297de356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7F0B2598</paraID>
      <start>0</start>
      <end>3</end>
      <status>modified</status>
      <modifiedWord>（1）</modifiedWord>
      <trackRevisions>false</trackRevisions>
    </reviewItem>
    <reviewItem>
      <errorID>50102b7b-8468-40ec-9597-397b22b2ea70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213E9A55</paraID>
      <start>0</start>
      <end>3</end>
      <status>modified</status>
      <modifiedWord>（2）</modifiedWord>
      <trackRevisions>false</trackRevisions>
    </reviewItem>
    <reviewItem>
      <errorID>b8f0da15-3ef6-4d15-ad3a-9bce09db575c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21AC787F</paraID>
      <start>0</start>
      <end>3</end>
      <status>modified</status>
      <modifiedWord>（3）</modifiedWord>
      <trackRevisions>false</trackRevisions>
    </reviewItem>
    <reviewItem>
      <errorID>6319a7c4-6f37-48c3-b741-c8d3a222dfa4</errorID>
      <errorWord>法律、法规</errorWord>
      <group>L1_Word</group>
      <groupName>字词问题</groupName>
      <ability>L2_Typo</ability>
      <abilityName>字词错误</abilityName>
      <candidateList>
        <item>法律法规</item>
      </candidateList>
      <explain/>
      <paraID>76A75FE4</paraID>
      <start>11</start>
      <end>15</end>
      <status>modified</status>
      <modifiedWord>法律法规</modifiedWord>
      <trackRevisions>false</trackRevisions>
    </reviewItem>
    <reviewItem>
      <errorID>c042e2b0-07e5-41cf-8487-1a44129993dd</errorID>
      <errorWord>(1)</errorWord>
      <group>L1_Format</group>
      <groupName>格式问题</groupName>
      <ability>L2_Ordinal</ability>
      <abilityName>序号格式</abilityName>
      <candidateList>
        <item>（1）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D2E375F</paraID>
      <start>0</start>
      <end>3</end>
      <status>modified</status>
      <modifiedWord>（1）</modifiedWord>
      <trackRevisions>false</trackRevisions>
    </reviewItem>
    <reviewItem>
      <errorID>b37b2bfa-6b20-4b52-9abb-1f641cbd8afb</errorID>
      <errorWord> 中华人民共和国劳动法</errorWord>
      <group>L1_Knowledge</group>
      <groupName>知识性问题</groupName>
      <ability>L2_Knowledge</ability>
      <abilityName>其他知识</abilityName>
      <candidateList>
        <item>中华人民共和国劳动法</item>
      </candidateList>
      <explain>当前法律法规未收录或尚未生效，注意核查是否正确。</explain>
      <paraID> D2E375F</paraID>
      <start>4</start>
      <end>14</end>
      <status>modified</status>
      <modifiedWord>中华人民共和国劳动法</modifiedWord>
      <trackRevisions>false</trackRevisions>
    </reviewItem>
    <reviewItem>
      <errorID>96e4b1be-46f6-4f54-8529-2f75ce7c314c</errorID>
      <errorWord>》</errorWord>
      <group>L1_Word</group>
      <groupName>字词问题</groupName>
      <ability>L2_Typo</ability>
      <abilityName>字词错误</abilityName>
      <candidateList>
        <item>》等</item>
      </candidateList>
      <explain/>
      <paraID> D2E375F</paraID>
      <start>14</start>
      <end>16</end>
      <status>modified</status>
      <modifiedWord>》等</modifiedWord>
      <trackRevisions>false</trackRevisions>
    </reviewItem>
    <reviewItem>
      <errorID>9e70a6d5-4d45-497c-a081-073c329bffc1</errorID>
      <errorWord>(2)</errorWord>
      <group>L1_Format</group>
      <groupName>格式问题</groupName>
      <ability>L2_Ordinal</ability>
      <abilityName>序号格式</abilityName>
      <candidateList>
        <item>（2）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3D3DCDBE</paraID>
      <start>0</start>
      <end>3</end>
      <status>modified</status>
      <modifiedWord>（2）</modifiedWord>
      <trackRevisions>false</trackRevisions>
    </reviewItem>
    <reviewItem>
      <errorID>386c6685-1354-409a-8b8b-83a78756f9d0</errorID>
      <errorWord> 中华人民共和国民法典</errorWord>
      <group>L1_Knowledge</group>
      <groupName>知识性问题</groupName>
      <ability>L2_Knowledge</ability>
      <abilityName>其他知识</abilityName>
      <candidateList>
        <item>中华人民共和国民法典</item>
      </candidateList>
      <explain>当前法律法规未收录或尚未生效，注意核查是否正确。</explain>
      <paraID>3D3DCDBE</paraID>
      <start>4</start>
      <end>14</end>
      <status>modified</status>
      <modifiedWord>中华人民共和国民法典</modifiedWord>
      <trackRevisions>false</trackRevisions>
    </reviewItem>
    <reviewItem>
      <errorID>e4a4aa12-4564-4a65-ad6b-fb79ab9c1dae</errorID>
      <errorWord>(3)</errorWord>
      <group>L1_Format</group>
      <groupName>格式问题</groupName>
      <ability>L2_Ordinal</ability>
      <abilityName>序号格式</abilityName>
      <candidateList>
        <item>（3）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D80C3F7</paraID>
      <start>0</start>
      <end>3</end>
      <status>modified</status>
      <modifiedWord>（3）</modifiedWord>
      <trackRevisions>false</trackRevisions>
    </reviewItem>
    <reviewItem>
      <errorID>48ad726e-483d-4636-b904-5cf7ca2ca8c8</errorID>
      <errorWord> 中华人民共和国劳动合同法</errorWord>
      <group>L1_Knowledge</group>
      <groupName>知识性问题</groupName>
      <ability>L2_Knowledge</ability>
      <abilityName>其他知识</abilityName>
      <candidateList>
        <item>中华人民共和国劳动合同法</item>
      </candidateList>
      <explain>当前法律法规未收录或尚未生效，注意核查是否正确。</explain>
      <paraID> D80C3F7</paraID>
      <start>4</start>
      <end>16</end>
      <status>modified</status>
      <modifiedWord>中华人民共和国劳动合同法</modifiedWord>
      <trackRevisions>false</trackRevisions>
    </reviewItem>
    <reviewItem>
      <errorID>cd4fa3dc-f65d-4212-8888-cfd07076ca42</errorID>
      <errorWord>》</errorWord>
      <group>L1_Word</group>
      <groupName>字词问题</groupName>
      <ability>L2_Typo</ability>
      <abilityName>字词错误</abilityName>
      <candidateList>
        <item>》等</item>
      </candidateList>
      <explain/>
      <paraID> D80C3F7</paraID>
      <start>16</start>
      <end>18</end>
      <status>modified</status>
      <modifiedWord>》等</modifiedWord>
      <trackRevisions>false</trackRevisions>
    </reviewItem>
    <reviewItem>
      <errorID>9919e4ee-cd3d-48c6-aca5-2263bb0ca3e1</errorID>
      <errorWord>(4)</errorWord>
      <group>L1_Format</group>
      <groupName>格式问题</groupName>
      <ability>L2_Ordinal</ability>
      <abilityName>序号格式</abilityName>
      <candidateList>
        <item>（4）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4ACF9141</paraID>
      <start>0</start>
      <end>3</end>
      <status>modified</status>
      <modifiedWord>（4）</modifiedWord>
      <trackRevisions>false</trackRevisions>
    </reviewItem>
    <reviewItem>
      <errorID>a23c2c1e-b573-4925-937c-144101ee0b40</errorID>
      <errorWord> 中华人民共和国安全生产法</errorWord>
      <group>L1_Knowledge</group>
      <groupName>知识性问题</groupName>
      <ability>L2_Knowledge</ability>
      <abilityName>其他知识</abilityName>
      <candidateList>
        <item>中华人民共和国安全生产法</item>
      </candidateList>
      <explain>当前法律法规未收录或尚未生效，注意核查是否正确。</explain>
      <paraID>4ACF9141</paraID>
      <start>4</start>
      <end>16</end>
      <status>modified</status>
      <modifiedWord>中华人民共和国安全生产法</modifiedWord>
      <trackRevisions>false</trackRevisions>
    </reviewItem>
    <reviewItem>
      <errorID>4eb74e73-8f8c-4cbe-a082-2e66a89bee00</errorID>
      <errorWord>》</errorWord>
      <group>L1_Word</group>
      <groupName>字词问题</groupName>
      <ability>L2_Typo</ability>
      <abilityName>字词错误</abilityName>
      <candidateList>
        <item>》等</item>
      </candidateList>
      <explain/>
      <paraID>4ACF9141</paraID>
      <start>16</start>
      <end>18</end>
      <status>modified</status>
      <modifiedWord>》等</modifiedWord>
      <trackRevisions>false</trackRevisions>
    </reviewItem>
    <reviewItem>
      <errorID>bedfe94e-4e7b-426a-b75c-c972efabe8f5</errorID>
      <errorWord>(5)</errorWord>
      <group>L1_Format</group>
      <groupName>格式问题</groupName>
      <ability>L2_Ordinal</ability>
      <abilityName>序号格式</abilityName>
      <candidateList>
        <item>（5）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FD0A579</paraID>
      <start>0</start>
      <end>3</end>
      <status>modified</status>
      <modifiedWord>（5）</modifiedWord>
      <trackRevisions>false</trackRevisions>
    </reviewItem>
    <reviewItem>
      <errorID>12354d44-b25d-48d9-af22-abe482222dd6</errorID>
      <errorWord> 中华人民共和国环境保护法</errorWord>
      <group>L1_Knowledge</group>
      <groupName>知识性问题</groupName>
      <ability>L2_Knowledge</ability>
      <abilityName>其他知识</abilityName>
      <candidateList>
        <item>中华人民共和国环境保护法</item>
      </candidateList>
      <explain>当前法律法规未收录或尚未生效，注意核查是否正确。</explain>
      <paraID> FD0A579</paraID>
      <start>4</start>
      <end>16</end>
      <status>modified</status>
      <modifiedWord>中华人民共和国环境保护法</modifiedWord>
      <trackRevisions>false</trackRevisions>
    </reviewItem>
    <reviewItem>
      <errorID>46902521-99ae-4df1-9f6e-9ea620ef9633</errorID>
      <errorWord>》</errorWord>
      <group>L1_Word</group>
      <groupName>字词问题</groupName>
      <ability>L2_Typo</ability>
      <abilityName>字词错误</abilityName>
      <candidateList>
        <item>》等</item>
      </candidateList>
      <explain/>
      <paraID> FD0A579</paraID>
      <start>16</start>
      <end>18</end>
      <status>modified</status>
      <modifiedWord>》等</modifiedWord>
      <trackRevisions>false</trackRevisions>
    </reviewItem>
    <reviewItem>
      <errorID>6e7accae-e2b5-411f-b7d4-8296202301a8</errorID>
      <errorWord>;</errorWord>
      <group>L1_Format</group>
      <groupName>格式问题</groupName>
      <ability>L2_HalfPunc_CN</ability>
      <abilityName>全半角问题</abilityName>
      <candidateList>
        <item>；</item>
      </candidateList>
      <explain>文本全半角错误。</explain>
      <paraID>3AA4A4C3</paraID>
      <start>148</start>
      <end>149</end>
      <status>modified</status>
      <modifiedWord>；</modifiedWord>
      <trackRevisions>false</trackRevisions>
    </reviewItem>
    <reviewItem>
      <errorID>8888a893-5a6b-44c9-b6f0-0c1831a6a3d6</errorID>
      <errorWord>碳渣</errorWord>
      <group>L1_Word</group>
      <groupName>字词问题</groupName>
      <ability>L2_Typo</ability>
      <abilityName>字词错误</abilityName>
      <candidateList>
        <item>炭渣</item>
      </candidateList>
      <explain>存在发音相同字词的误用。</explain>
      <paraID>5956DE6C</paraID>
      <start>24</start>
      <end>26</end>
      <status>modified</status>
      <modifiedWord>炭渣</modifiedWord>
      <trackRevisions>false</trackRevisions>
    </reviewItem>
    <reviewItem>
      <errorID>af8cdd62-9c70-49e8-b8b0-8f8553596595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66E100CE</paraID>
      <start>17</start>
      <end>18</end>
      <status>modified</status>
      <modifiedWord>，</modifiedWord>
      <trackRevisions>false</trackRevisions>
    </reviewItem>
    <reviewItem>
      <errorID>a78a7589-1034-45d0-b26a-e9fb6da58f69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70F1A20C</paraID>
      <start>16</start>
      <end>17</end>
      <status>modified</status>
      <modifiedWord>（</modifiedWord>
      <trackRevisions>false</trackRevisions>
    </reviewItem>
    <reviewItem>
      <errorID>035e274e-80d4-40ee-982a-18fecd280a4e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70F1A20C</paraID>
      <start>21</start>
      <end>22</end>
      <status>modified</status>
      <modifiedWord>）</modifiedWord>
      <trackRevisions>false</trackRevisions>
    </reviewItem>
    <reviewItem>
      <errorID>f833b216-2d9e-4bd0-af64-b9d4a138eb3a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197B8E13</paraID>
      <start>23</start>
      <end>24</end>
      <status>modified</status>
      <modifiedWord>）</modifiedWord>
      <trackRevisions>false</trackRevisions>
    </reviewItem>
    <reviewItem>
      <errorID>f4e4fe39-d3ca-44df-bdd4-60e9368986ba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403495DD</paraID>
      <start>24</start>
      <end>25</end>
      <status>modified</status>
      <modifiedWord>）</modifiedWord>
      <trackRevisions>false</trackRevisions>
    </reviewItem>
    <reviewItem>
      <errorID>a1b0b877-37fb-4b6a-a705-d18adc7e314d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46F9D901</paraID>
      <start>17</start>
      <end>18</end>
      <status>modified</status>
      <modifiedWord>，</modifiedWord>
      <trackRevisions>false</trackRevisions>
    </reviewItem>
    <reviewItem>
      <errorID>6257752c-b3bb-4f60-ba6f-fb4474536298</errorID>
      <errorWord>;</errorWord>
      <group>L1_Format</group>
      <groupName>格式问题</groupName>
      <ability>L2_HalfPunc_CN</ability>
      <abilityName>全半角问题</abilityName>
      <candidateList>
        <item>；</item>
      </candidateList>
      <explain>文本全半角错误。</explain>
      <paraID>6345D2F3</paraID>
      <start>148</start>
      <end>149</end>
      <status>modified</status>
      <modifiedWord>；</modifiedWord>
      <trackRevisions>false</trackRevisions>
    </reviewItem>
    <reviewItem>
      <errorID>7b59df03-cb43-453b-b9d0-d03e7846a127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3AAB0BC4</paraID>
      <start>16</start>
      <end>17</end>
      <status>modified</status>
      <modifiedWord>（</modifiedWord>
      <trackRevisions>false</trackRevisions>
    </reviewItem>
    <reviewItem>
      <errorID>8177c87d-de7e-47c1-b77a-9755c84795dc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3AAB0BC4</paraID>
      <start>21</start>
      <end>22</end>
      <status>modified</status>
      <modifiedWord>）</modifiedWord>
      <trackRevisions>false</trackRevisions>
    </reviewItem>
    <reviewItem>
      <errorID>e87a2b98-04e4-4dab-8766-42a5b8f06561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5CBCE1A5</paraID>
      <start>23</start>
      <end>24</end>
      <status>modified</status>
      <modifiedWord>）</modifiedWord>
      <trackRevisions>false</trackRevisions>
    </reviewItem>
    <reviewItem>
      <errorID>e4431308-e8d9-43cc-9c68-3f6455444c9a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239A7696</paraID>
      <start>21</start>
      <end>22</end>
      <status>modified</status>
      <modifiedWord>（</modifiedWord>
      <trackRevisions>false</trackRevisions>
    </reviewItem>
    <reviewItem>
      <errorID>05bae7d3-2d0a-4df6-b6d9-b850637724dc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239A7696</paraID>
      <start>23</start>
      <end>24</end>
      <status>modified</status>
      <modifiedWord>）</modifiedWord>
      <trackRevisions>false</trackRevisions>
    </reviewItem>
    <reviewItem>
      <errorID>238fff2c-d3b9-4571-a65f-db304549ea59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  D51AD1</paraID>
      <start>24</start>
      <end>25</end>
      <status>modified</status>
      <modifiedWord>）</modifiedWord>
      <trackRevisions>false</trackRevisions>
    </reviewItem>
    <reviewItem>
      <errorID>cd7f35aa-e19c-44ac-a670-83714c7cc15a</errorID>
      <errorWord>,</errorWord>
      <group>L1_Format</group>
      <groupName>格式问题</groupName>
      <ability>L2_HalfPunc_CN</ability>
      <abilityName>全半角问题</abilityName>
      <candidateList>
        <item>，</item>
      </candidateList>
      <explain>文本全半角错误。</explain>
      <paraID>4EC0B57A</paraID>
      <start>17</start>
      <end>18</end>
      <status>modified</status>
      <modifiedWord>，</modifiedWord>
      <trackRevisions>false</trackRevisions>
    </reviewItem>
    <reviewItem>
      <errorID>88457703-92cf-426b-b7ab-ee6a24699966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546428B4</paraID>
      <start>39</start>
      <end>40</end>
      <status>modified</status>
      <modifiedWord>）</modifiedWord>
      <trackRevisions>false</trackRevisions>
    </reviewItem>
    <reviewItem>
      <errorID>a7420438-7168-4612-a5a0-40f6f27c26d1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2FDE1542</paraID>
      <start>14</start>
      <end>15</end>
      <status>modified</status>
      <modifiedWord>（</modifiedWord>
      <trackRevisions>false</trackRevisions>
    </reviewItem>
    <reviewItem>
      <errorID>3e7dbbd7-d9c2-4d39-b913-28a72670de1c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2FDE1542</paraID>
      <start>19</start>
      <end>20</end>
      <status>modified</status>
      <modifiedWord>）</modifiedWord>
      <trackRevisions>false</trackRevisions>
    </reviewItem>
    <reviewItem>
      <errorID>f46dcffc-99f2-4354-8c25-0a37452cdc64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1A0C0F4C</paraID>
      <start>12</start>
      <end>13</end>
      <status>modified</status>
      <modifiedWord>（</modifiedWord>
      <trackRevisions>false</trackRevisions>
    </reviewItem>
    <reviewItem>
      <errorID>8329981f-ffed-4c88-8d8d-846224103279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1A0C0F4C</paraID>
      <start>17</start>
      <end>18</end>
      <status>modified</status>
      <modifiedWord>）</modifiedWord>
      <trackRevisions>false</trackRevisions>
    </reviewItem>
    <reviewItem>
      <errorID>60f4a429-8ced-458a-9f11-4806e82c0d1e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18CDD4EC</paraID>
      <start>16</start>
      <end>17</end>
      <status>modified</status>
      <modifiedWord>（</modifiedWord>
      <trackRevisions>false</trackRevisions>
    </reviewItem>
    <reviewItem>
      <errorID>b7a5e7b4-3a5d-4bdb-ba3d-1faef07e4bfb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18CDD4EC</paraID>
      <start>21</start>
      <end>22</end>
      <status>modified</status>
      <modifiedWord>）</modifiedWord>
      <trackRevisions>false</trackRevisions>
    </reviewItem>
    <reviewItem>
      <errorID>3a94713f-c737-43f6-a8df-bc38465d39c4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67ED3758</paraID>
      <start>23</start>
      <end>24</end>
      <status>modified</status>
      <modifiedWord>）</modifiedWord>
      <trackRevisions>false</trackRevisions>
    </reviewItem>
    <reviewItem>
      <errorID>cadbca42-638c-4f8a-a73f-36a3217e47f3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1B74A034</paraID>
      <start>24</start>
      <end>25</end>
      <status>modified</status>
      <modifiedWord>）</modifiedWord>
      <trackRevisions>false</trackRevisions>
    </reviewItem>
    <reviewItem>
      <errorID>5f8ce367-3124-40c6-8002-d1914b982b58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1B74A034</paraID>
      <start>40</start>
      <end>41</end>
      <status>modified</status>
      <modifiedWord>）</modifiedWord>
      <trackRevisions>false</trackRevisions>
    </reviewItem>
    <reviewItem>
      <errorID>ccf64aab-d864-421d-b4bf-88051b7a45ce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40017AAA</paraID>
      <start>24</start>
      <end>25</end>
      <status>modified</status>
      <modifiedWord>）</modifiedWord>
      <trackRevisions>false</trackRevisions>
    </reviewItem>
    <reviewItem>
      <errorID>568f3150-df66-4115-bed1-18a456b30a59</errorID>
      <errorWord>;</errorWord>
      <group>L1_Format</group>
      <groupName>格式问题</groupName>
      <ability>L2_HalfPunc_CN</ability>
      <abilityName>全半角问题</abilityName>
      <candidateList>
        <item>；</item>
      </candidateList>
      <explain>文本全半角错误。</explain>
      <paraID>16D47200</paraID>
      <start>225</start>
      <end>226</end>
      <status>modified</status>
      <modifiedWord>；</modifiedWord>
      <trackRevisions>false</trackRevisions>
    </reviewItem>
    <reviewItem>
      <errorID>56d998f7-7f16-48c0-a6ba-2afdc34d168f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76A6E438</paraID>
      <start>21</start>
      <end>22</end>
      <status>modified</status>
      <modifiedWord>（</modifiedWord>
      <trackRevisions>false</trackRevisions>
    </reviewItem>
    <reviewItem>
      <errorID>db836467-cdb1-481b-aa00-bb9300e11129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76A6E438</paraID>
      <start>29</start>
      <end>30</end>
      <status>modified</status>
      <modifiedWord>）</modifiedWord>
      <trackRevisions>false</trackRevisions>
    </reviewItem>
    <reviewItem>
      <errorID>8fd2ba80-6b98-4d36-9cc5-85a2ce8a4705</errorID>
      <errorWord>能</errorWord>
      <group>L1_Word</group>
      <groupName>字词问题</groupName>
      <ability>L2_Typo</ability>
      <abilityName>字词错误</abilityName>
      <candidateList>
        <item>能够</item>
      </candidateList>
      <explain/>
      <paraID>748271EF</paraID>
      <start>9</start>
      <end>11</end>
      <status>modified</status>
      <modifiedWord>能够</modifiedWord>
      <trackRevisions>false</trackRevisions>
    </reviewItem>
    <reviewItem>
      <errorID>e78d385c-3a0f-47c0-9096-56d9fb2c379f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57666379</paraID>
      <start>15</start>
      <end>16</end>
      <status>modified</status>
      <modifiedWord>（</modifiedWord>
      <trackRevisions>false</trackRevisions>
    </reviewItem>
    <reviewItem>
      <errorID>7dbed405-0a14-4538-ba6d-92daf20ea376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57666379</paraID>
      <start>18</start>
      <end>19</end>
      <status>modified</status>
      <modifiedWord>）</modifiedWord>
      <trackRevisions>false</trackRevisions>
    </reviewItem>
    <reviewItem>
      <errorID>b50a284b-eccb-4a69-bcea-1967f24cbb05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343FB0DC</paraID>
      <start>5</start>
      <end>6</end>
      <status>modified</status>
      <modifiedWord>（</modifiedWord>
      <trackRevisions>false</trackRevisions>
    </reviewItem>
    <reviewItem>
      <errorID>ff9c6a20-aecf-49fc-b988-25a8236666cf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343FB0DC</paraID>
      <start>7</start>
      <end>8</end>
      <status>modified</status>
      <modifiedWord>）</modifiedWord>
      <trackRevisions>false</trackRevisions>
    </reviewItem>
    <reviewItem>
      <errorID>0d29a9dc-3ba1-4e68-83ad-de28d3b50aaa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2DD4A61A</paraID>
      <start>5</start>
      <end>6</end>
      <status>modified</status>
      <modifiedWord>（</modifiedWord>
      <trackRevisions>false</trackRevisions>
    </reviewItem>
    <reviewItem>
      <errorID>9fb7ee1e-f1cb-49d0-ab5e-94cf7f01eada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2DD4A61A</paraID>
      <start>7</start>
      <end>8</end>
      <status>modified</status>
      <modifiedWord>）</modifiedWord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4608f30-908f-46b8-9cb1-48c5aa5bda3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65</Pages>
  <Words>9114</Words>
  <Characters>10173</Characters>
  <TotalTime>0</TotalTime>
  <ScaleCrop>false</ScaleCrop>
  <LinksUpToDate>false</LinksUpToDate>
  <CharactersWithSpaces>12149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2021-06-04T10:30:00Z</dcterms:created>
  <dc:creator>admin</dc:creator>
  <cp:lastModifiedBy>覃健</cp:lastModifiedBy>
  <dcterms:modified xsi:type="dcterms:W3CDTF">2026-08-04T08:29:23Z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2026-08-04T16:29:01Z</vt:filetime>
  </property>
  <property fmtid="{D5CDD505-2E9C-101B-9397-08002B2CF9AE}" pid="4" name="KSOTemplateDocerSaveRecord">
    <vt:lpwstr>eyJoZGlkIjoiMjZlNTdjMWQ4OGFiNTRjZDdjYWFiY2RhMTI0NjZkZTEiLCJ1c2VySWQiOiI0MDA2NDU4ODUifQ==</vt:lpwstr>
  </property>
  <property fmtid="{D5CDD505-2E9C-101B-9397-08002B2CF9AE}" pid="5" name="KSOProductBuildVer">
    <vt:lpwstr>2052-12.1.0.26895</vt:lpwstr>
  </property>
  <property fmtid="{D5CDD505-2E9C-101B-9397-08002B2CF9AE}" pid="6" name="ICV">
    <vt:lpwstr>9FE0B2E4AC574A768062E4119F34336D_12</vt:lpwstr>
  </property>
</Properties>
</file>