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345F4">
      <w:pPr>
        <w:spacing w:line="12227" w:lineRule="exact"/>
      </w:pPr>
      <w:r>
        <w:rPr>
          <w:position w:val="-244"/>
        </w:rPr>
        <w:drawing>
          <wp:inline distT="0" distB="0" distL="0" distR="0">
            <wp:extent cx="5539740" cy="7764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0180" cy="77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E8EA">
      <w:pPr>
        <w:spacing w:line="12227" w:lineRule="exact"/>
        <w:sectPr>
          <w:headerReference r:id="rId5" w:type="default"/>
          <w:footerReference r:id="rId6" w:type="default"/>
          <w:pgSz w:w="8727" w:h="12240"/>
          <w:pgMar w:top="1" w:right="1" w:bottom="1" w:left="0" w:header="0" w:footer="0" w:gutter="0"/>
          <w:cols w:space="720" w:num="1"/>
        </w:sectPr>
      </w:pPr>
    </w:p>
    <w:p w14:paraId="2C931FFE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460E082A">
      <w:pPr>
        <w:spacing w:before="176" w:line="182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：6-17-09-05</w:t>
      </w:r>
    </w:p>
    <w:p w14:paraId="52D03FE4">
      <w:pPr>
        <w:pStyle w:val="2"/>
        <w:spacing w:line="285" w:lineRule="auto"/>
      </w:pPr>
    </w:p>
    <w:p w14:paraId="391AF032">
      <w:pPr>
        <w:pStyle w:val="2"/>
        <w:spacing w:line="286" w:lineRule="auto"/>
      </w:pPr>
      <w:r>
        <w:pict>
          <v:shape id="_x0000_s1026" o:spid="_x0000_s1026" style="position:absolute;left:0pt;margin-left:14.35pt;margin-top:1.65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5558D728">
      <w:pPr>
        <w:pStyle w:val="2"/>
        <w:spacing w:line="286" w:lineRule="auto"/>
      </w:pPr>
    </w:p>
    <w:p w14:paraId="5ABF5A4E">
      <w:pPr>
        <w:pStyle w:val="2"/>
        <w:spacing w:line="286" w:lineRule="auto"/>
      </w:pPr>
    </w:p>
    <w:p w14:paraId="32ABF8F2">
      <w:pPr>
        <w:spacing w:before="166" w:line="203" w:lineRule="auto"/>
        <w:ind w:left="1167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31"/>
          <w:sz w:val="51"/>
          <w:szCs w:val="51"/>
        </w:rPr>
        <w:t>金属</w:t>
      </w:r>
      <w:bookmarkStart w:id="4" w:name="_GoBack"/>
      <w:r>
        <w:rPr>
          <w:rFonts w:hint="eastAsia" w:ascii="黑体" w:hAnsi="黑体" w:eastAsia="黑体" w:cs="黑体"/>
          <w:spacing w:val="31"/>
          <w:sz w:val="51"/>
          <w:szCs w:val="51"/>
          <w:lang w:eastAsia="zh-CN"/>
        </w:rPr>
        <w:t>材料</w:t>
      </w:r>
      <w:bookmarkEnd w:id="4"/>
      <w:r>
        <w:rPr>
          <w:rFonts w:ascii="黑体" w:hAnsi="黑体" w:eastAsia="黑体" w:cs="黑体"/>
          <w:spacing w:val="31"/>
          <w:sz w:val="51"/>
          <w:szCs w:val="51"/>
        </w:rPr>
        <w:t>热处理工</w:t>
      </w:r>
    </w:p>
    <w:p w14:paraId="4B296051">
      <w:pPr>
        <w:pStyle w:val="2"/>
        <w:spacing w:line="319" w:lineRule="auto"/>
      </w:pPr>
    </w:p>
    <w:p w14:paraId="7584F48B">
      <w:pPr>
        <w:spacing w:before="125" w:line="187" w:lineRule="auto"/>
        <w:ind w:left="211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（2019 年版）</w:t>
      </w:r>
    </w:p>
    <w:p w14:paraId="34714CCE">
      <w:pPr>
        <w:pStyle w:val="2"/>
        <w:spacing w:line="250" w:lineRule="auto"/>
      </w:pPr>
    </w:p>
    <w:p w14:paraId="7D79728A">
      <w:pPr>
        <w:pStyle w:val="2"/>
        <w:spacing w:line="250" w:lineRule="auto"/>
      </w:pPr>
    </w:p>
    <w:p w14:paraId="453DAAD2">
      <w:pPr>
        <w:pStyle w:val="2"/>
        <w:spacing w:line="250" w:lineRule="auto"/>
      </w:pPr>
    </w:p>
    <w:p w14:paraId="42F4C7F1">
      <w:pPr>
        <w:pStyle w:val="2"/>
        <w:spacing w:line="250" w:lineRule="auto"/>
      </w:pPr>
    </w:p>
    <w:p w14:paraId="5CA7B6F7">
      <w:pPr>
        <w:pStyle w:val="2"/>
        <w:spacing w:line="250" w:lineRule="auto"/>
      </w:pPr>
    </w:p>
    <w:p w14:paraId="39C4D8ED">
      <w:pPr>
        <w:pStyle w:val="2"/>
        <w:spacing w:line="250" w:lineRule="auto"/>
      </w:pPr>
    </w:p>
    <w:p w14:paraId="1E5C00C8">
      <w:pPr>
        <w:pStyle w:val="2"/>
        <w:spacing w:line="250" w:lineRule="auto"/>
      </w:pPr>
    </w:p>
    <w:p w14:paraId="30CE3E4F">
      <w:pPr>
        <w:pStyle w:val="2"/>
        <w:spacing w:line="250" w:lineRule="auto"/>
      </w:pPr>
    </w:p>
    <w:p w14:paraId="63881735">
      <w:pPr>
        <w:pStyle w:val="2"/>
        <w:spacing w:line="250" w:lineRule="auto"/>
      </w:pPr>
    </w:p>
    <w:p w14:paraId="5ABF63C0">
      <w:pPr>
        <w:pStyle w:val="2"/>
        <w:spacing w:line="250" w:lineRule="auto"/>
      </w:pPr>
    </w:p>
    <w:p w14:paraId="49698356">
      <w:pPr>
        <w:pStyle w:val="2"/>
        <w:spacing w:line="251" w:lineRule="auto"/>
      </w:pPr>
    </w:p>
    <w:p w14:paraId="0B43E17F">
      <w:pPr>
        <w:pStyle w:val="2"/>
        <w:spacing w:line="251" w:lineRule="auto"/>
      </w:pPr>
    </w:p>
    <w:p w14:paraId="2BA49E4B">
      <w:pPr>
        <w:pStyle w:val="2"/>
        <w:spacing w:line="251" w:lineRule="auto"/>
      </w:pPr>
    </w:p>
    <w:p w14:paraId="49EC8419">
      <w:pPr>
        <w:pStyle w:val="2"/>
        <w:spacing w:line="251" w:lineRule="auto"/>
      </w:pPr>
    </w:p>
    <w:p w14:paraId="67BDD15A">
      <w:pPr>
        <w:pStyle w:val="2"/>
        <w:spacing w:line="251" w:lineRule="auto"/>
      </w:pPr>
    </w:p>
    <w:p w14:paraId="24B756D1">
      <w:pPr>
        <w:pStyle w:val="2"/>
        <w:spacing w:line="251" w:lineRule="auto"/>
      </w:pPr>
    </w:p>
    <w:p w14:paraId="101E0683">
      <w:pPr>
        <w:pStyle w:val="2"/>
        <w:spacing w:line="251" w:lineRule="auto"/>
      </w:pPr>
    </w:p>
    <w:p w14:paraId="5A75DFB3">
      <w:pPr>
        <w:pStyle w:val="2"/>
        <w:spacing w:line="251" w:lineRule="auto"/>
      </w:pPr>
    </w:p>
    <w:p w14:paraId="41AFDFE5">
      <w:pPr>
        <w:pStyle w:val="2"/>
        <w:spacing w:line="251" w:lineRule="auto"/>
      </w:pPr>
    </w:p>
    <w:p w14:paraId="60A1DC91">
      <w:pPr>
        <w:pStyle w:val="2"/>
        <w:spacing w:line="251" w:lineRule="auto"/>
      </w:pPr>
      <w:r>
        <w:pict>
          <v:shape id="_x0000_s1027" o:spid="_x0000_s1027" style="position:absolute;left:0pt;margin-left:14.35pt;margin-top:6.85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F8A5C10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3E327E1A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5085197F">
      <w:pPr>
        <w:pStyle w:val="2"/>
        <w:spacing w:line="242" w:lineRule="auto"/>
      </w:pPr>
    </w:p>
    <w:p w14:paraId="4752C981">
      <w:pPr>
        <w:pStyle w:val="2"/>
        <w:spacing w:line="242" w:lineRule="auto"/>
      </w:pPr>
    </w:p>
    <w:p w14:paraId="721B5690">
      <w:pPr>
        <w:pStyle w:val="2"/>
        <w:spacing w:line="242" w:lineRule="auto"/>
      </w:pPr>
    </w:p>
    <w:p w14:paraId="0B378B16">
      <w:pPr>
        <w:pStyle w:val="2"/>
        <w:spacing w:line="243" w:lineRule="auto"/>
      </w:pPr>
    </w:p>
    <w:p w14:paraId="6583C475">
      <w:pPr>
        <w:pStyle w:val="2"/>
        <w:spacing w:line="243" w:lineRule="auto"/>
      </w:pPr>
    </w:p>
    <w:p w14:paraId="002390E0">
      <w:pPr>
        <w:pStyle w:val="2"/>
        <w:spacing w:line="243" w:lineRule="auto"/>
      </w:pPr>
    </w:p>
    <w:p w14:paraId="6F55E7AA">
      <w:pPr>
        <w:pStyle w:val="2"/>
        <w:spacing w:line="243" w:lineRule="auto"/>
      </w:pPr>
    </w:p>
    <w:p w14:paraId="570F65B4">
      <w:pPr>
        <w:pStyle w:val="2"/>
        <w:spacing w:line="243" w:lineRule="auto"/>
      </w:pPr>
    </w:p>
    <w:p w14:paraId="6C5B5895">
      <w:pPr>
        <w:pStyle w:val="2"/>
        <w:spacing w:line="243" w:lineRule="auto"/>
      </w:pPr>
    </w:p>
    <w:p w14:paraId="617BFCB2">
      <w:pPr>
        <w:pStyle w:val="2"/>
        <w:spacing w:line="243" w:lineRule="auto"/>
      </w:pPr>
    </w:p>
    <w:p w14:paraId="34AC6C6B">
      <w:pPr>
        <w:pStyle w:val="2"/>
        <w:spacing w:line="243" w:lineRule="auto"/>
      </w:pPr>
    </w:p>
    <w:p w14:paraId="28D5A873">
      <w:pPr>
        <w:pStyle w:val="2"/>
        <w:spacing w:line="243" w:lineRule="auto"/>
      </w:pPr>
    </w:p>
    <w:p w14:paraId="5890ED4C">
      <w:pPr>
        <w:pStyle w:val="2"/>
        <w:spacing w:line="243" w:lineRule="auto"/>
      </w:pPr>
    </w:p>
    <w:p w14:paraId="2F2CCB1E">
      <w:pPr>
        <w:pStyle w:val="2"/>
        <w:spacing w:line="243" w:lineRule="auto"/>
      </w:pPr>
    </w:p>
    <w:p w14:paraId="5B8A1B5E">
      <w:pPr>
        <w:pStyle w:val="2"/>
        <w:spacing w:line="243" w:lineRule="auto"/>
      </w:pPr>
    </w:p>
    <w:p w14:paraId="47318CD9">
      <w:pPr>
        <w:pStyle w:val="2"/>
        <w:spacing w:line="243" w:lineRule="auto"/>
      </w:pPr>
    </w:p>
    <w:p w14:paraId="283A6C48">
      <w:pPr>
        <w:pStyle w:val="2"/>
        <w:spacing w:line="243" w:lineRule="auto"/>
      </w:pPr>
    </w:p>
    <w:p w14:paraId="5EAC1084">
      <w:pPr>
        <w:pStyle w:val="2"/>
        <w:spacing w:line="243" w:lineRule="auto"/>
      </w:pPr>
    </w:p>
    <w:p w14:paraId="6BD44D02">
      <w:pPr>
        <w:pStyle w:val="2"/>
        <w:spacing w:line="243" w:lineRule="auto"/>
      </w:pPr>
    </w:p>
    <w:p w14:paraId="79546BCC">
      <w:pPr>
        <w:pStyle w:val="2"/>
        <w:spacing w:line="243" w:lineRule="auto"/>
      </w:pPr>
    </w:p>
    <w:p w14:paraId="34215688">
      <w:pPr>
        <w:pStyle w:val="2"/>
        <w:spacing w:line="243" w:lineRule="auto"/>
      </w:pPr>
    </w:p>
    <w:p w14:paraId="1E02D181">
      <w:pPr>
        <w:pStyle w:val="2"/>
        <w:spacing w:line="243" w:lineRule="auto"/>
      </w:pPr>
    </w:p>
    <w:p w14:paraId="128C6C54">
      <w:pPr>
        <w:pStyle w:val="2"/>
        <w:spacing w:line="243" w:lineRule="auto"/>
      </w:pPr>
    </w:p>
    <w:p w14:paraId="058DE6FB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21E4A955">
      <w:pPr>
        <w:spacing w:before="18" w:line="196" w:lineRule="auto"/>
        <w:ind w:left="1213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2"/>
          <w:sz w:val="17"/>
          <w:szCs w:val="17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</w:t>
      </w:r>
      <w:r>
        <w:rPr>
          <w:rFonts w:ascii="MS Gothic" w:hAnsi="MS Gothic" w:eastAsia="MS Gothic" w:cs="MS Gothic"/>
          <w:spacing w:val="1"/>
          <w:sz w:val="17"/>
          <w:szCs w:val="17"/>
        </w:rPr>
        <w:t>9）</w:t>
      </w:r>
    </w:p>
    <w:p w14:paraId="6068B166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2E061B9C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15B1B3E2">
      <w:pPr>
        <w:spacing w:before="152" w:line="183" w:lineRule="auto"/>
        <w:ind w:left="96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0.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875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21000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054715CD">
      <w:pPr>
        <w:spacing w:before="61" w:line="184" w:lineRule="auto"/>
        <w:ind w:left="10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</w:rPr>
        <w:t>2019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次印刷</w:t>
      </w:r>
    </w:p>
    <w:p w14:paraId="0C83E441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·227</w:t>
      </w:r>
    </w:p>
    <w:p w14:paraId="6BEA391E">
      <w:pPr>
        <w:spacing w:before="65" w:line="212" w:lineRule="auto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3ABA9D4B">
      <w:pPr>
        <w:spacing w:before="19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-39"/>
          <w:sz w:val="17"/>
          <w:szCs w:val="17"/>
        </w:rPr>
        <w:t>：（</w:t>
      </w:r>
      <w:r>
        <w:rPr>
          <w:rFonts w:ascii="MS Gothic" w:hAnsi="MS Gothic" w:eastAsia="MS Gothic" w:cs="MS Gothic"/>
          <w:spacing w:val="5"/>
          <w:sz w:val="17"/>
          <w:szCs w:val="17"/>
        </w:rPr>
        <w:t>010）64929211/84209101/64921644</w:t>
      </w:r>
    </w:p>
    <w:p w14:paraId="0A25C030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7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-41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010）64962347</w:t>
      </w:r>
    </w:p>
    <w:p w14:paraId="04AE7691">
      <w:pPr>
        <w:spacing w:before="38" w:line="217" w:lineRule="auto"/>
        <w:ind w:left="15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622D2800">
      <w:pPr>
        <w:spacing w:before="134" w:line="185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593488CC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-45"/>
          <w:sz w:val="17"/>
          <w:szCs w:val="17"/>
        </w:rPr>
        <w:t>：（</w:t>
      </w:r>
      <w:r>
        <w:rPr>
          <w:rFonts w:ascii="MS Gothic" w:hAnsi="MS Gothic" w:eastAsia="MS Gothic" w:cs="MS Gothic"/>
          <w:spacing w:val="6"/>
          <w:sz w:val="17"/>
          <w:szCs w:val="17"/>
        </w:rPr>
        <w:t>010）</w:t>
      </w:r>
      <w:r>
        <w:rPr>
          <w:rFonts w:ascii="MS Gothic" w:hAnsi="MS Gothic" w:eastAsia="MS Gothic" w:cs="MS Gothic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81211666</w:t>
      </w:r>
    </w:p>
    <w:p w14:paraId="5DF63390">
      <w:pPr>
        <w:spacing w:before="50" w:line="310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48279221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7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-42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010）64954652</w:t>
      </w:r>
    </w:p>
    <w:p w14:paraId="571D0CF5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44743EDA">
      <w:pPr>
        <w:pStyle w:val="2"/>
        <w:spacing w:line="433" w:lineRule="auto"/>
      </w:pPr>
    </w:p>
    <w:p w14:paraId="1A09371E">
      <w:pPr>
        <w:spacing w:before="94" w:line="203" w:lineRule="auto"/>
        <w:ind w:left="258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79DFEEE8">
      <w:pPr>
        <w:pStyle w:val="2"/>
        <w:spacing w:line="243" w:lineRule="auto"/>
      </w:pPr>
    </w:p>
    <w:p w14:paraId="6AB62C78">
      <w:pPr>
        <w:pStyle w:val="2"/>
        <w:spacing w:line="244" w:lineRule="auto"/>
      </w:pPr>
    </w:p>
    <w:p w14:paraId="3388E51A">
      <w:pPr>
        <w:spacing w:before="86" w:line="221" w:lineRule="auto"/>
        <w:ind w:left="79" w:right="80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《金属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材料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热处理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工国家职业技能标准（2019 年版）》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（以下简称《标准》）。</w:t>
      </w:r>
    </w:p>
    <w:p w14:paraId="7C6749F0">
      <w:pPr>
        <w:spacing w:before="2" w:line="221" w:lineRule="auto"/>
        <w:ind w:left="78" w:right="80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 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《中华人民共和国职业分类大典（2015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版）》</w:t>
      </w:r>
      <w:r>
        <w:rPr>
          <w:rFonts w:ascii="微软雅黑" w:hAnsi="微软雅黑" w:eastAsia="微软雅黑" w:cs="微软雅黑"/>
          <w:spacing w:val="4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，严格按照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《国家职业技能标准编制技术规程（2018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年版）》</w:t>
      </w:r>
      <w:r>
        <w:rPr>
          <w:rFonts w:ascii="微软雅黑" w:hAnsi="微软雅黑" w:eastAsia="微软雅黑" w:cs="微软雅黑"/>
          <w:spacing w:val="3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，对金属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材料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热处理工从业人员的职业活动内容进行了规范细致描述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，对各等级从业者的技能水平和理论知识水平进行了明确规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定。</w:t>
      </w:r>
    </w:p>
    <w:p w14:paraId="4E8EF6D4">
      <w:pPr>
        <w:spacing w:before="2" w:line="221" w:lineRule="auto"/>
        <w:ind w:left="80" w:right="80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、工作要求和权重表四个方面的内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订内容主要有以下变化：</w:t>
      </w:r>
    </w:p>
    <w:p w14:paraId="754248DD">
      <w:pPr>
        <w:spacing w:line="221" w:lineRule="auto"/>
        <w:ind w:left="96" w:right="80" w:firstLine="60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—充分考虑经济发展和产业结构变化对本职业的影响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，完善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了技能要求和相关知识要求。</w:t>
      </w:r>
    </w:p>
    <w:p w14:paraId="7863DC02">
      <w:pPr>
        <w:spacing w:before="3" w:line="221" w:lineRule="auto"/>
        <w:ind w:left="80" w:firstLine="6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—具有根据科技发展进行调整的灵活性和实用性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，符合培训、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鉴定和就业工作的需要。</w:t>
      </w:r>
    </w:p>
    <w:p w14:paraId="1FD4F53F">
      <w:pPr>
        <w:spacing w:line="221" w:lineRule="auto"/>
        <w:ind w:left="79" w:right="80" w:firstLine="6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—顺应时代和社会要求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，强化冶金安全及环境保护的技能要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求和相关知识要求。</w:t>
      </w:r>
    </w:p>
    <w:p w14:paraId="078BE31F">
      <w:pPr>
        <w:spacing w:before="3" w:line="221" w:lineRule="auto"/>
        <w:ind w:left="90" w:right="80" w:firstLine="41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、本《标准》 主要起草单位有：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马钢（集团） 控股有限公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、马鞍山钢铁股份有限公司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。主要起草人有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：崔银会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、张雅丽。</w:t>
      </w:r>
    </w:p>
    <w:p w14:paraId="438042DD">
      <w:pPr>
        <w:spacing w:before="1" w:line="226" w:lineRule="auto"/>
        <w:ind w:right="80" w:firstLine="5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、本《标准》 主要审定单位有：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中国钢铁工业协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、马钢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（集团）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、马鞍山钢铁股份有限公司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、冶金工业职业技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、河钢集团唐钢公司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、唐山科技职业技术学院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国宝武钢铁集团有限公司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、太原钢铁（集团）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鞍钢集团</w:t>
      </w:r>
    </w:p>
    <w:p w14:paraId="26213B67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1" w:right="1110" w:bottom="993" w:left="1230" w:header="800" w:footer="794" w:gutter="0"/>
          <w:cols w:space="720" w:num="1"/>
        </w:sectPr>
      </w:pPr>
    </w:p>
    <w:p w14:paraId="4262442E">
      <w:pPr>
        <w:pStyle w:val="2"/>
        <w:spacing w:line="421" w:lineRule="auto"/>
      </w:pPr>
    </w:p>
    <w:p w14:paraId="27E7444A">
      <w:pPr>
        <w:spacing w:before="86" w:line="220" w:lineRule="auto"/>
        <w:ind w:left="4" w:firstLine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、首钢集团有限公司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、包钢（集团）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、天津冶金集团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中兴盛达钢业有限公司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、山东工业职业学院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、天津工业职业学院、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武汉工程职业技术学院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、河钢集团承钢公司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、西南铝业（集团）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限责任公司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。主要审定人员有：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张万春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、张卫斌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、唐叶来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、赵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慧、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朱胜利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、陶青平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、陈刚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、董欣欣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、李双来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、张永堂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、张旭东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、徐刚、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周望生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、王康健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、刘洪涛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、莫金强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、史乃安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、刘鹤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、张月林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、郭利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宏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、王莉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、杨意萍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、张秀芳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、彭勃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、张静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、蔡新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、戴宇杰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、郭光、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刁普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、曾庆华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、李忠明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、谭晓春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、杨洋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、张颖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、朱雪超。</w:t>
      </w:r>
    </w:p>
    <w:p w14:paraId="1A1AB249">
      <w:pPr>
        <w:spacing w:before="10" w:line="219" w:lineRule="auto"/>
        <w:ind w:left="4" w:firstLine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，得到了人力资源社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会保障部职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业技能鉴定中心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、中国钢铁工业协会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、冶金工业职业技能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鉴定指导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中心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、马钢（集团）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、马鞍山钢铁股份有限公司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、河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钢集团唐钢公司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、中国宝武钢铁集团有限公司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、太原钢铁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（集团）有限公司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、鞍钢集团有限公司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、首钢集团有限公司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、包钢（集团）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、天津冶金集团中兴盛达钢业有限公司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、山东工业职业学院、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天津工业职业学院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、武汉工程职业技术学院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、河钢集团承钢公司、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西南铝业（集团）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有限责任公司等单位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以及荣庆华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、葛恒双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、王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小兵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、朱纪銮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、姜维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、唐叶来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、任艳琳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、许小伟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、张敏芳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、孟永刚、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王殿贺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、刘经耀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、周晖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、赵红军等专家的指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导和大力支持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，在此一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并感谢。</w:t>
      </w:r>
    </w:p>
    <w:p w14:paraId="176A1C93">
      <w:pPr>
        <w:spacing w:line="228" w:lineRule="auto"/>
        <w:ind w:left="4" w:right="78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1F1AE1A9">
      <w:pPr>
        <w:pStyle w:val="2"/>
        <w:spacing w:line="250" w:lineRule="auto"/>
      </w:pPr>
    </w:p>
    <w:p w14:paraId="42612EED">
      <w:pPr>
        <w:pStyle w:val="2"/>
        <w:spacing w:line="250" w:lineRule="auto"/>
      </w:pPr>
    </w:p>
    <w:p w14:paraId="2DC907A1">
      <w:pPr>
        <w:pStyle w:val="2"/>
        <w:spacing w:line="250" w:lineRule="auto"/>
      </w:pPr>
    </w:p>
    <w:p w14:paraId="3BF9B5A7">
      <w:pPr>
        <w:pStyle w:val="2"/>
        <w:spacing w:line="250" w:lineRule="auto"/>
      </w:pPr>
    </w:p>
    <w:p w14:paraId="769BDF91">
      <w:pPr>
        <w:pStyle w:val="2"/>
        <w:spacing w:line="250" w:lineRule="auto"/>
      </w:pPr>
    </w:p>
    <w:p w14:paraId="52B8188A">
      <w:pPr>
        <w:pStyle w:val="2"/>
        <w:spacing w:line="250" w:lineRule="auto"/>
      </w:pPr>
    </w:p>
    <w:p w14:paraId="6FDBD7ED">
      <w:pPr>
        <w:pStyle w:val="2"/>
        <w:spacing w:line="251" w:lineRule="auto"/>
      </w:pPr>
    </w:p>
    <w:p w14:paraId="2E13A72E">
      <w:pPr>
        <w:pStyle w:val="2"/>
        <w:spacing w:line="251" w:lineRule="auto"/>
      </w:pPr>
    </w:p>
    <w:p w14:paraId="439F7345">
      <w:pPr>
        <w:pStyle w:val="2"/>
        <w:spacing w:line="251" w:lineRule="auto"/>
      </w:pPr>
      <w:r>
        <w:pict>
          <v:shape id="_x0000_s1028" o:spid="_x0000_s1028" style="position:absolute;left:0pt;margin-left:0.15pt;margin-top:4.15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3DE5E508">
      <w:pPr>
        <w:spacing w:before="65" w:line="231" w:lineRule="auto"/>
        <w:ind w:left="6" w:right="80" w:firstLine="314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2019 年 11 月 4  日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本《标准》 以《人力资源社会保障部办公厅关于颁布纺织纤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维梳理工等 46 个国家职业技能标准的通知》（人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社厅发〔2019〕 101 号）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公布。</w:t>
      </w:r>
    </w:p>
    <w:p w14:paraId="724A981B">
      <w:pPr>
        <w:spacing w:line="23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1" w:right="1227" w:bottom="993" w:left="1187" w:header="800" w:footer="794" w:gutter="0"/>
          <w:cols w:space="720" w:num="1"/>
        </w:sectPr>
      </w:pPr>
    </w:p>
    <w:p w14:paraId="4E6F81B4">
      <w:pPr>
        <w:pStyle w:val="2"/>
        <w:spacing w:line="431" w:lineRule="auto"/>
      </w:pPr>
    </w:p>
    <w:p w14:paraId="639DBEF3">
      <w:pPr>
        <w:spacing w:before="94" w:line="316" w:lineRule="auto"/>
        <w:ind w:left="1897" w:right="1948" w:firstLine="139"/>
        <w:outlineLvl w:val="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黑体" w:hAnsi="黑体" w:eastAsia="黑体" w:cs="黑体"/>
          <w:spacing w:val="19"/>
          <w:sz w:val="29"/>
          <w:szCs w:val="29"/>
        </w:rPr>
        <w:t>金属</w:t>
      </w:r>
      <w:r>
        <w:rPr>
          <w:rFonts w:hint="eastAsia" w:ascii="黑体" w:hAnsi="黑体" w:eastAsia="黑体" w:cs="黑体"/>
          <w:spacing w:val="19"/>
          <w:sz w:val="29"/>
          <w:szCs w:val="29"/>
          <w:lang w:eastAsia="zh-CN"/>
        </w:rPr>
        <w:t>材料</w:t>
      </w:r>
      <w:r>
        <w:rPr>
          <w:rFonts w:ascii="黑体" w:hAnsi="黑体" w:eastAsia="黑体" w:cs="黑体"/>
          <w:spacing w:val="19"/>
          <w:sz w:val="29"/>
          <w:szCs w:val="29"/>
        </w:rPr>
        <w:t>热处理工</w:t>
      </w: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  <w:r>
        <w:rPr>
          <w:rFonts w:ascii="微软雅黑" w:hAnsi="微软雅黑" w:eastAsia="微软雅黑" w:cs="微软雅黑"/>
          <w:spacing w:val="24"/>
          <w:sz w:val="29"/>
          <w:szCs w:val="29"/>
        </w:rPr>
        <w:t>（2019 年版）</w:t>
      </w:r>
    </w:p>
    <w:p w14:paraId="4F6EC4CB">
      <w:pPr>
        <w:spacing w:before="123" w:line="179" w:lineRule="auto"/>
        <w:ind w:left="16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0024DCC7">
      <w:pPr>
        <w:spacing w:before="317" w:line="182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1A6C7321">
      <w:pPr>
        <w:spacing w:before="196" w:line="214" w:lineRule="auto"/>
        <w:ind w:left="425"/>
        <w:rPr>
          <w:rFonts w:ascii="微软雅黑" w:hAnsi="微软雅黑" w:eastAsia="微软雅黑" w:cs="微软雅黑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金属材热处理工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</w:p>
    <w:p w14:paraId="6CA93B3D">
      <w:pPr>
        <w:spacing w:before="188" w:line="179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61B1E7CB">
      <w:pPr>
        <w:spacing w:before="238" w:line="166" w:lineRule="auto"/>
        <w:ind w:left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6-17-09-05</w:t>
      </w:r>
    </w:p>
    <w:p w14:paraId="12C3FABD">
      <w:pPr>
        <w:spacing w:before="217" w:line="18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4B9B96B9">
      <w:pPr>
        <w:spacing w:before="198" w:line="229" w:lineRule="auto"/>
        <w:ind w:left="7" w:right="80" w:firstLine="4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操作连续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、常化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、罩式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、环形退火炉等热处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理设备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，进行金属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材调质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、正火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、退火等处理的人员。</w:t>
      </w:r>
    </w:p>
    <w:p w14:paraId="7E3A9D95">
      <w:pPr>
        <w:spacing w:before="145" w:line="185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159F7B57">
      <w:pPr>
        <w:spacing w:before="204" w:line="228" w:lineRule="auto"/>
        <w:ind w:left="9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51607ECE">
      <w:pPr>
        <w:spacing w:before="143" w:line="184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375B1B37">
      <w:pPr>
        <w:spacing w:before="206" w:line="187" w:lineRule="auto"/>
        <w:ind w:left="4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、噪声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、粉尘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、辐射。</w:t>
      </w:r>
    </w:p>
    <w:p w14:paraId="5AFF3E3B">
      <w:pPr>
        <w:spacing w:before="213" w:line="180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713A23FC">
      <w:pPr>
        <w:spacing w:before="210" w:line="227" w:lineRule="auto"/>
        <w:ind w:left="9" w:right="12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具有一般智力水平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、表达能力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、计算能力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手指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、手臂灵活；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动作协调。</w:t>
      </w:r>
    </w:p>
    <w:p w14:paraId="4E3EF726">
      <w:pPr>
        <w:pStyle w:val="2"/>
        <w:spacing w:line="274" w:lineRule="auto"/>
      </w:pPr>
      <w:r>
        <w:pict>
          <v:shape id="_x0000_s1029" o:spid="_x0000_s1029" style="position:absolute;left:0pt;margin-left:0.15pt;margin-top:5.6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E65607B">
      <w:pPr>
        <w:spacing w:before="65" w:line="211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6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：钢材热处理工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、有色金属材热处理工。</w:t>
      </w:r>
    </w:p>
    <w:p w14:paraId="2042140F">
      <w:pPr>
        <w:spacing w:line="21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3" w:type="default"/>
          <w:footerReference r:id="rId14" w:type="default"/>
          <w:pgSz w:w="8727" w:h="12240"/>
          <w:pgMar w:top="1071" w:right="1110" w:bottom="993" w:left="1304" w:header="800" w:footer="794" w:gutter="0"/>
          <w:cols w:space="720" w:num="1"/>
        </w:sectPr>
      </w:pPr>
    </w:p>
    <w:p w14:paraId="786F8623">
      <w:pPr>
        <w:pStyle w:val="2"/>
        <w:spacing w:line="293" w:lineRule="auto"/>
      </w:pPr>
    </w:p>
    <w:p w14:paraId="5CC79C23">
      <w:pPr>
        <w:pStyle w:val="2"/>
        <w:spacing w:line="294" w:lineRule="auto"/>
      </w:pPr>
    </w:p>
    <w:p w14:paraId="0A7F3ED9">
      <w:pPr>
        <w:spacing w:before="86" w:line="180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4C5A059C">
      <w:pPr>
        <w:spacing w:before="207" w:line="190" w:lineRule="auto"/>
        <w:ind w:left="4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高中毕业（或同等学力）。</w:t>
      </w:r>
    </w:p>
    <w:p w14:paraId="5E680DB9">
      <w:pPr>
        <w:spacing w:before="199" w:line="183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6E5E2653">
      <w:pPr>
        <w:spacing w:before="262" w:line="18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1. 8.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71E34395">
      <w:pPr>
        <w:spacing w:before="203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747E40C6">
      <w:pPr>
        <w:spacing w:before="31" w:line="192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工作 1 年（含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） 以上。</w:t>
      </w:r>
    </w:p>
    <w:p w14:paraId="5591A7DD">
      <w:pPr>
        <w:spacing w:before="44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本职业或相关职业学徒期满。</w:t>
      </w:r>
    </w:p>
    <w:p w14:paraId="13B345CC">
      <w:pPr>
        <w:spacing w:before="40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1F0C7766">
      <w:pPr>
        <w:spacing w:before="34" w:line="220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取得本职业或相关职业五级/初级工职业资格证书（技能等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4D01161B">
      <w:pPr>
        <w:spacing w:before="1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累计从事本职业或相关职业工作 6 年（含） 以上。</w:t>
      </w:r>
    </w:p>
    <w:p w14:paraId="572D5FE6">
      <w:pPr>
        <w:spacing w:before="40" w:line="219" w:lineRule="auto"/>
        <w:ind w:left="6" w:right="3" w:firstLine="3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微软雅黑" w:hAnsi="微软雅黑" w:eastAsia="微软雅黑" w:cs="微软雅黑"/>
          <w:spacing w:val="13"/>
          <w:position w:val="5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13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-2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毕业证书（含尚未取得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毕业证书的在校应届毕业生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、以中级技能为培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养目标的中等及以上职业学校本专业或相关专业毕业证书（含尚未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取得毕业证书的在校应届毕业生）。</w:t>
      </w:r>
    </w:p>
    <w:p w14:paraId="654944D8">
      <w:pPr>
        <w:spacing w:before="2" w:line="193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1C9E2435">
      <w:pPr>
        <w:spacing w:before="36" w:line="219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5 年（含） 以上。</w:t>
      </w:r>
    </w:p>
    <w:p w14:paraId="1E29D654">
      <w:pPr>
        <w:spacing w:before="6" w:line="221" w:lineRule="auto"/>
        <w:ind w:left="4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、技师学院毕业证书（含尚未取得毕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职业资格证书（技能等级证书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、以高级技能为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培养目标的高等职业学校本专业或相关专业毕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业证书（含尚未取得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毕业证书的在校应届毕业生）。</w:t>
      </w:r>
    </w:p>
    <w:p w14:paraId="58D99797">
      <w:pPr>
        <w:pStyle w:val="2"/>
        <w:spacing w:line="269" w:lineRule="auto"/>
      </w:pPr>
      <w:r>
        <w:pict>
          <v:shape id="_x0000_s1030" o:spid="_x0000_s1030" style="position:absolute;left:0pt;margin-left:0.15pt;margin-top:5.35pt;height:0.35pt;width:77.9pt;z-index:251663360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50588A20">
      <w:pPr>
        <w:spacing w:before="64" w:line="211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2" w:name="bookmark3"/>
      <w:bookmarkEnd w:id="2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：金属轧制工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、金属材精整工等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，下同。</w:t>
      </w:r>
    </w:p>
    <w:p w14:paraId="2BB5821A">
      <w:pPr>
        <w:spacing w:before="13" w:line="228" w:lineRule="auto"/>
        <w:ind w:left="6" w:right="3" w:firstLine="314"/>
        <w:rPr>
          <w:rFonts w:ascii="微软雅黑" w:hAnsi="微软雅黑" w:eastAsia="微软雅黑" w:cs="微软雅黑"/>
          <w:sz w:val="15"/>
          <w:szCs w:val="15"/>
        </w:rPr>
      </w:pPr>
      <w:bookmarkStart w:id="3" w:name="bookmark4"/>
      <w:bookmarkEnd w:id="3"/>
      <w:r>
        <w:rPr>
          <w:rFonts w:ascii="微软雅黑" w:hAnsi="微软雅黑" w:eastAsia="微软雅黑" w:cs="微软雅黑"/>
          <w:spacing w:val="7"/>
          <w:sz w:val="13"/>
          <w:szCs w:val="13"/>
        </w:rPr>
        <w:t xml:space="preserve">②  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相关专业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：轧钢工程技术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、金属压力加工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、金属材料工程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、材料成型及控制工程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等</w:t>
      </w:r>
      <w:r>
        <w:rPr>
          <w:rFonts w:ascii="微软雅黑" w:hAnsi="微软雅黑" w:eastAsia="微软雅黑" w:cs="微软雅黑"/>
          <w:spacing w:val="-1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，下同。</w:t>
      </w:r>
    </w:p>
    <w:p w14:paraId="6769373A">
      <w:pPr>
        <w:spacing w:line="228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1" w:right="1303" w:bottom="994" w:left="1187" w:header="800" w:footer="794" w:gutter="0"/>
          <w:cols w:space="720" w:num="1"/>
        </w:sectPr>
      </w:pPr>
    </w:p>
    <w:p w14:paraId="51833CC6">
      <w:pPr>
        <w:pStyle w:val="2"/>
        <w:spacing w:line="425" w:lineRule="auto"/>
      </w:pPr>
    </w:p>
    <w:p w14:paraId="48F81E8E">
      <w:pPr>
        <w:spacing w:before="85" w:line="220" w:lineRule="auto"/>
        <w:ind w:left="76" w:right="57" w:firstLine="34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等级证书）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从事本职业或相关职业工作 2 年（含） 以上。</w:t>
      </w:r>
    </w:p>
    <w:p w14:paraId="7E279F4F">
      <w:pPr>
        <w:spacing w:before="1" w:line="193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1C904748">
      <w:pPr>
        <w:spacing w:before="39" w:line="220" w:lineRule="auto"/>
        <w:ind w:left="80" w:right="53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77DA1757">
      <w:pPr>
        <w:spacing w:before="3" w:line="220" w:lineRule="auto"/>
        <w:ind w:left="77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级证书） 的高级技工学校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累计从事本职业或相关职业工作 3 年（含） 以上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；或取得本职业或相关职业预备技师证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累计从事本职业或相关职业工作 2 年（含）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以上。</w:t>
      </w:r>
    </w:p>
    <w:p w14:paraId="3AE37F83">
      <w:pPr>
        <w:spacing w:before="1" w:line="193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0DE15C65">
      <w:pPr>
        <w:spacing w:before="38" w:line="230" w:lineRule="auto"/>
        <w:ind w:left="86" w:right="57" w:firstLine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取得本职业或相关职业二级/技师职业资格证书（技能等级证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（含） 以上。</w:t>
      </w:r>
    </w:p>
    <w:p w14:paraId="1D6634DF">
      <w:pPr>
        <w:spacing w:before="135" w:line="182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6DD5F4D6">
      <w:pPr>
        <w:spacing w:before="212" w:line="220" w:lineRule="auto"/>
        <w:ind w:left="77" w:right="57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、模拟操作等方式进行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6DAD0498">
      <w:pPr>
        <w:spacing w:before="1" w:line="228" w:lineRule="auto"/>
        <w:ind w:left="76" w:right="57" w:firstLine="4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60 分（含） 以上者为合格。</w:t>
      </w:r>
    </w:p>
    <w:p w14:paraId="7DF04488">
      <w:pPr>
        <w:spacing w:before="141" w:line="187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1. 8. 3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5C3A1EF2">
      <w:pPr>
        <w:spacing w:before="197" w:line="225" w:lineRule="auto"/>
        <w:ind w:right="57" w:firstLine="49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理论知识考试中的监考人员与考生配比不低于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场不少于 2 名监考人员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；技能考核中的考评人员与考生配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比不低于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，且考评人员为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人（含）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；综合评审委员为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（含） 以上单数。</w:t>
      </w:r>
    </w:p>
    <w:p w14:paraId="32E5D72B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1" w:right="1132" w:bottom="994" w:left="1230" w:header="800" w:footer="794" w:gutter="0"/>
          <w:cols w:space="720" w:num="1"/>
        </w:sectPr>
      </w:pPr>
    </w:p>
    <w:p w14:paraId="2E557DDB">
      <w:pPr>
        <w:pStyle w:val="2"/>
        <w:spacing w:line="292" w:lineRule="auto"/>
      </w:pPr>
    </w:p>
    <w:p w14:paraId="174095E5">
      <w:pPr>
        <w:pStyle w:val="2"/>
        <w:spacing w:line="293" w:lineRule="auto"/>
      </w:pPr>
    </w:p>
    <w:p w14:paraId="41D0FA6F">
      <w:pPr>
        <w:spacing w:before="86" w:line="182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51395EA8">
      <w:pPr>
        <w:spacing w:before="210" w:line="226" w:lineRule="auto"/>
        <w:ind w:right="80" w:firstLine="41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理论知识考试时间不少于 90</w:t>
      </w:r>
      <w:r>
        <w:rPr>
          <w:rFonts w:ascii="微软雅黑" w:hAnsi="微软雅黑" w:eastAsia="微软雅黑" w:cs="微软雅黑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；技能考核时间：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五级/初级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中级工不少于 60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、一级/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高级技师不少于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100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；综合评审时间不少于 30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min。</w:t>
      </w:r>
    </w:p>
    <w:p w14:paraId="484BB156">
      <w:pPr>
        <w:spacing w:before="131" w:line="181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1. 8. 5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231CECFA">
      <w:pPr>
        <w:spacing w:before="199" w:line="225" w:lineRule="auto"/>
        <w:ind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理论知识考试在标准教室进行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；技能考核在具有热处理设备、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仪器仪表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、量具及相关设施的生产现场或模拟考试的考场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进行。</w:t>
      </w:r>
    </w:p>
    <w:p w14:paraId="17F62B11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1" w:right="1227" w:bottom="993" w:left="1193" w:header="800" w:footer="794" w:gutter="0"/>
          <w:cols w:space="720" w:num="1"/>
        </w:sectPr>
      </w:pPr>
    </w:p>
    <w:p w14:paraId="6B0EED28">
      <w:pPr>
        <w:pStyle w:val="2"/>
        <w:spacing w:line="246" w:lineRule="auto"/>
      </w:pPr>
    </w:p>
    <w:p w14:paraId="7AD9E9BC">
      <w:pPr>
        <w:pStyle w:val="2"/>
        <w:spacing w:line="247" w:lineRule="auto"/>
      </w:pPr>
    </w:p>
    <w:p w14:paraId="710166E6">
      <w:pPr>
        <w:pStyle w:val="2"/>
        <w:spacing w:line="247" w:lineRule="auto"/>
      </w:pPr>
    </w:p>
    <w:p w14:paraId="19C8892F">
      <w:pPr>
        <w:spacing w:before="86" w:line="183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432EAE75">
      <w:pPr>
        <w:spacing w:before="314" w:line="184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04CB2E8D">
      <w:pPr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4D52A5FD">
      <w:pPr>
        <w:spacing w:before="213" w:line="17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32D1B675">
      <w:pPr>
        <w:spacing w:before="159" w:line="188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遵纪守法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，服务社会。</w:t>
      </w:r>
    </w:p>
    <w:p w14:paraId="6091D37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，忠于职守。</w:t>
      </w:r>
    </w:p>
    <w:p w14:paraId="4CF3ECAF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刻苦钻研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，精益求精。</w:t>
      </w:r>
    </w:p>
    <w:p w14:paraId="60C6A85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勇于担当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，敢于创新。</w:t>
      </w:r>
    </w:p>
    <w:p w14:paraId="3C9175E5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，严于律己。</w:t>
      </w:r>
    </w:p>
    <w:p w14:paraId="6AB974F7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谦虚谨慎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团结协作。</w:t>
      </w:r>
    </w:p>
    <w:p w14:paraId="70DD2CE7">
      <w:pPr>
        <w:spacing w:before="204" w:line="179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5EC06866">
      <w:pPr>
        <w:spacing w:before="267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基本理论知识</w:t>
      </w:r>
    </w:p>
    <w:p w14:paraId="1779E8D4">
      <w:pPr>
        <w:spacing w:before="208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金属学基础知识。</w:t>
      </w:r>
    </w:p>
    <w:p w14:paraId="59C74FF6">
      <w:pPr>
        <w:spacing w:before="33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热处理基础知识。</w:t>
      </w:r>
    </w:p>
    <w:p w14:paraId="4BA63715">
      <w:pPr>
        <w:spacing w:before="16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热处理炉主体设备及辅助设备基础知识。</w:t>
      </w:r>
    </w:p>
    <w:p w14:paraId="50014DD6">
      <w:pPr>
        <w:spacing w:before="15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热处理炉热工设备及燃料燃烧基础知识。</w:t>
      </w:r>
    </w:p>
    <w:p w14:paraId="68A9E9CC">
      <w:pPr>
        <w:spacing w:before="16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热处理工艺流程及前后工序基础知识。</w:t>
      </w:r>
    </w:p>
    <w:p w14:paraId="7C8AD32C">
      <w:pPr>
        <w:spacing w:before="15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热处理作业计划编制方法。</w:t>
      </w:r>
    </w:p>
    <w:p w14:paraId="149741D4">
      <w:pPr>
        <w:spacing w:before="16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（7）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热处理生产技术经济指标基础知识。</w:t>
      </w:r>
    </w:p>
    <w:p w14:paraId="2236AEF9">
      <w:pPr>
        <w:spacing w:before="185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2. 2. 2</w:t>
      </w:r>
      <w:r>
        <w:rPr>
          <w:rFonts w:ascii="微软雅黑" w:hAnsi="微软雅黑" w:eastAsia="微软雅黑" w:cs="微软雅黑"/>
          <w:spacing w:val="18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安全生产与环境保护知识</w:t>
      </w:r>
    </w:p>
    <w:p w14:paraId="01D7183A">
      <w:pPr>
        <w:spacing w:before="20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安全防护基础知识。</w:t>
      </w:r>
    </w:p>
    <w:p w14:paraId="04E3DEB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职业病防护基础知识。</w:t>
      </w:r>
    </w:p>
    <w:p w14:paraId="544D63D4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环境保护基础知识。</w:t>
      </w:r>
    </w:p>
    <w:p w14:paraId="7C095386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1" w:right="1191" w:bottom="995" w:left="1305" w:header="800" w:footer="794" w:gutter="0"/>
          <w:cols w:space="720" w:num="1"/>
        </w:sectPr>
      </w:pPr>
    </w:p>
    <w:p w14:paraId="02CBD8BF">
      <w:pPr>
        <w:pStyle w:val="2"/>
        <w:spacing w:line="292" w:lineRule="auto"/>
      </w:pPr>
    </w:p>
    <w:p w14:paraId="3C0B63C6">
      <w:pPr>
        <w:pStyle w:val="2"/>
        <w:spacing w:line="292" w:lineRule="auto"/>
      </w:pPr>
    </w:p>
    <w:p w14:paraId="7ECB4100">
      <w:pPr>
        <w:spacing w:before="85" w:line="185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质量管理知识</w:t>
      </w:r>
    </w:p>
    <w:p w14:paraId="3E3CCB8A">
      <w:pPr>
        <w:spacing w:before="20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质量管理的性质与特点。</w:t>
      </w:r>
    </w:p>
    <w:p w14:paraId="534FABC3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质量管理的基本方法。</w:t>
      </w:r>
    </w:p>
    <w:p w14:paraId="050A35CF">
      <w:pPr>
        <w:spacing w:before="205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02371F81">
      <w:pPr>
        <w:spacing w:before="19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（1）《中华人民共和国劳动法》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相关知识。</w:t>
      </w:r>
    </w:p>
    <w:p w14:paraId="67F393A5">
      <w:pPr>
        <w:spacing w:before="34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（2）《中华人民共和国产品质量法》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172EFA86">
      <w:pPr>
        <w:spacing w:before="26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（3）《中华人民共和国安全生产法》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2792E46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（4）《中华人民共和国环境保护法》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5BA32925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（5）《特种设备安全监察条例》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相关知识。</w:t>
      </w:r>
    </w:p>
    <w:p w14:paraId="7E97B590">
      <w:pPr>
        <w:spacing w:before="34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（6）《危险化学品安全管理条例》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216D9D2A">
      <w:pPr>
        <w:spacing w:line="20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1" w:right="1308" w:bottom="995" w:left="1188" w:header="800" w:footer="794" w:gutter="0"/>
          <w:cols w:space="720" w:num="1"/>
        </w:sectPr>
      </w:pPr>
    </w:p>
    <w:p w14:paraId="062DC6AD">
      <w:pPr>
        <w:pStyle w:val="2"/>
        <w:spacing w:line="247" w:lineRule="auto"/>
      </w:pPr>
    </w:p>
    <w:p w14:paraId="2E31A29E">
      <w:pPr>
        <w:pStyle w:val="2"/>
        <w:spacing w:line="247" w:lineRule="auto"/>
      </w:pPr>
    </w:p>
    <w:p w14:paraId="08112A8E">
      <w:pPr>
        <w:pStyle w:val="2"/>
        <w:spacing w:line="248" w:lineRule="auto"/>
      </w:pPr>
    </w:p>
    <w:p w14:paraId="01A9B72D">
      <w:pPr>
        <w:spacing w:before="86" w:line="18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41CEEF1D">
      <w:pPr>
        <w:pStyle w:val="2"/>
        <w:spacing w:line="276" w:lineRule="auto"/>
      </w:pPr>
    </w:p>
    <w:p w14:paraId="32AA9D2C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23B66960">
      <w:pPr>
        <w:spacing w:before="138" w:line="180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2CCD85D4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42A9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4614DB9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303BF59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D1896F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264632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5150B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F965D88">
            <w:pPr>
              <w:spacing w:line="252" w:lineRule="auto"/>
              <w:rPr>
                <w:rFonts w:ascii="Arial"/>
                <w:sz w:val="21"/>
              </w:rPr>
            </w:pPr>
          </w:p>
          <w:p w14:paraId="45975EFA">
            <w:pPr>
              <w:spacing w:line="252" w:lineRule="auto"/>
              <w:rPr>
                <w:rFonts w:ascii="Arial"/>
                <w:sz w:val="21"/>
              </w:rPr>
            </w:pPr>
          </w:p>
          <w:p w14:paraId="604D50A2">
            <w:pPr>
              <w:spacing w:line="252" w:lineRule="auto"/>
              <w:rPr>
                <w:rFonts w:ascii="Arial"/>
                <w:sz w:val="21"/>
              </w:rPr>
            </w:pPr>
          </w:p>
          <w:p w14:paraId="1CE439B2">
            <w:pPr>
              <w:spacing w:line="252" w:lineRule="auto"/>
              <w:rPr>
                <w:rFonts w:ascii="Arial"/>
                <w:sz w:val="21"/>
              </w:rPr>
            </w:pPr>
          </w:p>
          <w:p w14:paraId="71CBBB95">
            <w:pPr>
              <w:spacing w:line="252" w:lineRule="auto"/>
              <w:rPr>
                <w:rFonts w:ascii="Arial"/>
                <w:sz w:val="21"/>
              </w:rPr>
            </w:pPr>
          </w:p>
          <w:p w14:paraId="7F60A32F">
            <w:pPr>
              <w:spacing w:line="252" w:lineRule="auto"/>
              <w:rPr>
                <w:rFonts w:ascii="Arial"/>
                <w:sz w:val="21"/>
              </w:rPr>
            </w:pPr>
          </w:p>
          <w:p w14:paraId="178CE943">
            <w:pPr>
              <w:spacing w:line="252" w:lineRule="auto"/>
              <w:rPr>
                <w:rFonts w:ascii="Arial"/>
                <w:sz w:val="21"/>
              </w:rPr>
            </w:pPr>
          </w:p>
          <w:p w14:paraId="1E5B3821">
            <w:pPr>
              <w:spacing w:line="252" w:lineRule="auto"/>
              <w:rPr>
                <w:rFonts w:ascii="Arial"/>
                <w:sz w:val="21"/>
              </w:rPr>
            </w:pPr>
          </w:p>
          <w:p w14:paraId="6441084B">
            <w:pPr>
              <w:spacing w:line="252" w:lineRule="auto"/>
              <w:rPr>
                <w:rFonts w:ascii="Arial"/>
                <w:sz w:val="21"/>
              </w:rPr>
            </w:pPr>
          </w:p>
          <w:p w14:paraId="556B1FD5">
            <w:pPr>
              <w:spacing w:line="252" w:lineRule="auto"/>
              <w:rPr>
                <w:rFonts w:ascii="Arial"/>
                <w:sz w:val="21"/>
              </w:rPr>
            </w:pPr>
          </w:p>
          <w:p w14:paraId="40C806D5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21D4BC74">
            <w:pPr>
              <w:pStyle w:val="6"/>
              <w:spacing w:before="18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370A69B6">
            <w:pPr>
              <w:spacing w:line="352" w:lineRule="auto"/>
              <w:rPr>
                <w:rFonts w:ascii="Arial"/>
                <w:sz w:val="21"/>
              </w:rPr>
            </w:pPr>
          </w:p>
          <w:p w14:paraId="4BF77A87">
            <w:pPr>
              <w:spacing w:line="352" w:lineRule="auto"/>
              <w:rPr>
                <w:rFonts w:ascii="Arial"/>
                <w:sz w:val="21"/>
              </w:rPr>
            </w:pPr>
          </w:p>
          <w:p w14:paraId="4A1F77EA">
            <w:pPr>
              <w:pStyle w:val="6"/>
              <w:spacing w:before="73" w:line="209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7FE90081">
            <w:pPr>
              <w:pStyle w:val="6"/>
              <w:spacing w:before="177" w:line="198" w:lineRule="auto"/>
              <w:ind w:left="90" w:right="16" w:firstLine="190"/>
            </w:pPr>
            <w:r>
              <w:rPr>
                <w:spacing w:val="-7"/>
              </w:rPr>
              <w:t>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确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认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原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料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牌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号、</w:t>
            </w:r>
            <w:r>
              <w:rPr>
                <w:spacing w:val="9"/>
              </w:rPr>
              <w:t>炉批号等来料信息</w:t>
            </w:r>
          </w:p>
          <w:p w14:paraId="4F182B15">
            <w:pPr>
              <w:pStyle w:val="6"/>
              <w:spacing w:before="2" w:line="197" w:lineRule="auto"/>
              <w:ind w:left="93" w:right="86" w:firstLine="187"/>
            </w:pPr>
            <w:r>
              <w:rPr>
                <w:spacing w:val="4"/>
              </w:rPr>
              <w:t>1. 1. 2 能确认生产任务单</w:t>
            </w:r>
            <w:r>
              <w:rPr>
                <w:spacing w:val="7"/>
              </w:rPr>
              <w:t>与工艺卡</w:t>
            </w:r>
          </w:p>
          <w:p w14:paraId="4DD4EED0">
            <w:pPr>
              <w:pStyle w:val="6"/>
              <w:spacing w:line="184" w:lineRule="auto"/>
              <w:ind w:left="281"/>
            </w:pPr>
            <w:r>
              <w:t>1. 1. 3</w:t>
            </w:r>
            <w:r>
              <w:rPr>
                <w:spacing w:val="12"/>
              </w:rPr>
              <w:t xml:space="preserve"> </w:t>
            </w:r>
            <w:r>
              <w:t>能按要求堆放原料</w:t>
            </w:r>
          </w:p>
          <w:p w14:paraId="26DD8E4B">
            <w:pPr>
              <w:pStyle w:val="6"/>
              <w:spacing w:before="15" w:line="185" w:lineRule="auto"/>
              <w:ind w:left="281"/>
            </w:pPr>
            <w:r>
              <w:t>1. 1. 4 能检查并清扫炉台</w:t>
            </w:r>
          </w:p>
          <w:p w14:paraId="68107D06">
            <w:pPr>
              <w:pStyle w:val="6"/>
              <w:spacing w:before="16" w:line="185" w:lineRule="auto"/>
              <w:ind w:left="281"/>
            </w:pPr>
            <w:r>
              <w:rPr>
                <w:spacing w:val="-1"/>
              </w:rPr>
              <w:t>1. 1. 5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能进行上料操作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CC62ADC">
            <w:pPr>
              <w:pStyle w:val="6"/>
              <w:spacing w:before="299" w:line="194" w:lineRule="auto"/>
              <w:ind w:left="95" w:right="82" w:firstLine="189"/>
            </w:pPr>
            <w:r>
              <w:t>1. 1.</w:t>
            </w:r>
            <w:r>
              <w:rPr>
                <w:spacing w:val="16"/>
              </w:rPr>
              <w:t xml:space="preserve"> </w:t>
            </w:r>
            <w:r>
              <w:t>1 黑色金属和有色金</w:t>
            </w:r>
            <w:r>
              <w:rPr>
                <w:spacing w:val="9"/>
              </w:rPr>
              <w:t>属分类的基础知识</w:t>
            </w:r>
          </w:p>
          <w:p w14:paraId="7C01306A">
            <w:pPr>
              <w:pStyle w:val="6"/>
              <w:spacing w:before="2" w:line="197" w:lineRule="auto"/>
              <w:ind w:left="98" w:right="82" w:firstLine="186"/>
            </w:pPr>
            <w:r>
              <w:t>1. 1. 2</w:t>
            </w:r>
            <w:r>
              <w:rPr>
                <w:spacing w:val="16"/>
              </w:rPr>
              <w:t xml:space="preserve"> </w:t>
            </w:r>
            <w:r>
              <w:t>常用金属材力学性</w:t>
            </w:r>
            <w:r>
              <w:rPr>
                <w:spacing w:val="6"/>
              </w:rPr>
              <w:t>能知识</w:t>
            </w:r>
          </w:p>
          <w:p w14:paraId="66872653">
            <w:pPr>
              <w:pStyle w:val="6"/>
              <w:spacing w:before="1" w:line="201" w:lineRule="auto"/>
              <w:ind w:left="95" w:right="82" w:firstLine="190"/>
            </w:pPr>
            <w:r>
              <w:rPr>
                <w:spacing w:val="1"/>
              </w:rPr>
              <w:t>1. 1. 3 热处理操作知识和</w:t>
            </w:r>
            <w:r>
              <w:rPr>
                <w:spacing w:val="8"/>
              </w:rPr>
              <w:t>安全要求</w:t>
            </w:r>
          </w:p>
        </w:tc>
      </w:tr>
      <w:tr w14:paraId="37314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1D7513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2501DF5">
            <w:pPr>
              <w:spacing w:line="324" w:lineRule="auto"/>
              <w:rPr>
                <w:rFonts w:ascii="Arial"/>
                <w:sz w:val="21"/>
              </w:rPr>
            </w:pPr>
          </w:p>
          <w:p w14:paraId="500DB51E">
            <w:pPr>
              <w:pStyle w:val="6"/>
              <w:spacing w:before="73" w:line="209" w:lineRule="auto"/>
              <w:ind w:left="89" w:right="92" w:firstLine="202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15500BC0">
            <w:pPr>
              <w:pStyle w:val="6"/>
              <w:spacing w:before="157" w:line="198" w:lineRule="auto"/>
              <w:ind w:left="89" w:right="86" w:firstLine="192"/>
            </w:pPr>
            <w:r>
              <w:rPr>
                <w:spacing w:val="4"/>
              </w:rPr>
              <w:t>1. 2. 1 能按工艺要求使用</w:t>
            </w:r>
            <w:r>
              <w:rPr>
                <w:spacing w:val="9"/>
              </w:rPr>
              <w:t>工装夹具等工器具</w:t>
            </w:r>
          </w:p>
          <w:p w14:paraId="09127815">
            <w:pPr>
              <w:pStyle w:val="6"/>
              <w:spacing w:before="1" w:line="207" w:lineRule="auto"/>
              <w:ind w:left="93" w:right="16" w:firstLine="187"/>
            </w:pPr>
            <w:r>
              <w:rPr>
                <w:spacing w:val="-4"/>
              </w:rPr>
              <w:t>1. 2. 2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使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用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运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输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轨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道、</w:t>
            </w:r>
            <w:r>
              <w:rPr>
                <w:spacing w:val="8"/>
              </w:rPr>
              <w:t>车辆等运输设备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160CC05">
            <w:pPr>
              <w:pStyle w:val="6"/>
              <w:spacing w:before="158" w:line="198" w:lineRule="auto"/>
              <w:ind w:left="99" w:right="82" w:firstLine="185"/>
            </w:pPr>
            <w:r>
              <w:rPr>
                <w:spacing w:val="1"/>
              </w:rPr>
              <w:t>1. 2. 1 生产中必备的工具</w:t>
            </w:r>
            <w:r>
              <w:rPr>
                <w:spacing w:val="7"/>
              </w:rPr>
              <w:t>与工装知识</w:t>
            </w:r>
          </w:p>
          <w:p w14:paraId="3DA6EBE8">
            <w:pPr>
              <w:pStyle w:val="6"/>
              <w:spacing w:line="208" w:lineRule="auto"/>
              <w:ind w:left="91" w:right="82" w:firstLine="193"/>
            </w:pPr>
            <w:r>
              <w:rPr>
                <w:spacing w:val="1"/>
              </w:rPr>
              <w:t>1. 2. 2 生产中必备的运输</w:t>
            </w:r>
            <w:r>
              <w:rPr>
                <w:spacing w:val="9"/>
              </w:rPr>
              <w:t>设备使用知识</w:t>
            </w:r>
          </w:p>
        </w:tc>
      </w:tr>
      <w:tr w14:paraId="0CED13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9425C6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D591C3D">
            <w:pPr>
              <w:spacing w:line="294" w:lineRule="auto"/>
              <w:rPr>
                <w:rFonts w:ascii="Arial"/>
                <w:sz w:val="21"/>
              </w:rPr>
            </w:pPr>
          </w:p>
          <w:p w14:paraId="496D41A9">
            <w:pPr>
              <w:spacing w:line="294" w:lineRule="auto"/>
              <w:rPr>
                <w:rFonts w:ascii="Arial"/>
                <w:sz w:val="21"/>
              </w:rPr>
            </w:pPr>
          </w:p>
          <w:p w14:paraId="73DD7C0C">
            <w:pPr>
              <w:spacing w:line="295" w:lineRule="auto"/>
              <w:rPr>
                <w:rFonts w:ascii="Arial"/>
                <w:sz w:val="21"/>
              </w:rPr>
            </w:pPr>
          </w:p>
          <w:p w14:paraId="07EF9EC6">
            <w:pPr>
              <w:spacing w:line="295" w:lineRule="auto"/>
              <w:rPr>
                <w:rFonts w:ascii="Arial"/>
                <w:sz w:val="21"/>
              </w:rPr>
            </w:pPr>
          </w:p>
          <w:p w14:paraId="6E2E6C35">
            <w:pPr>
              <w:pStyle w:val="6"/>
              <w:spacing w:before="73" w:line="209" w:lineRule="auto"/>
              <w:ind w:left="85" w:right="92" w:firstLine="206"/>
            </w:pPr>
            <w:r>
              <w:rPr>
                <w:spacing w:val="-7"/>
              </w:rPr>
              <w:t>1. 3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炉</w:t>
            </w:r>
            <w:r>
              <w:rPr>
                <w:spacing w:val="8"/>
              </w:rPr>
              <w:t>前准备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8156CA2">
            <w:pPr>
              <w:spacing w:line="461" w:lineRule="auto"/>
              <w:rPr>
                <w:rFonts w:ascii="Arial"/>
                <w:sz w:val="21"/>
              </w:rPr>
            </w:pPr>
          </w:p>
          <w:p w14:paraId="0082BB9E">
            <w:pPr>
              <w:pStyle w:val="6"/>
              <w:spacing w:before="73" w:line="197" w:lineRule="auto"/>
              <w:ind w:left="91" w:right="86" w:firstLine="189"/>
            </w:pPr>
            <w:r>
              <w:rPr>
                <w:spacing w:val="4"/>
              </w:rPr>
              <w:t>1. 3. 1 能按操作规程预启</w:t>
            </w:r>
            <w:r>
              <w:rPr>
                <w:spacing w:val="8"/>
              </w:rPr>
              <w:t>动主辅设备</w:t>
            </w:r>
          </w:p>
          <w:p w14:paraId="292DE18D">
            <w:pPr>
              <w:pStyle w:val="6"/>
              <w:spacing w:line="198" w:lineRule="auto"/>
              <w:ind w:left="89" w:right="86" w:firstLine="192"/>
            </w:pPr>
            <w:r>
              <w:rPr>
                <w:spacing w:val="4"/>
              </w:rPr>
              <w:t>1. 3. 2 能检查正常工作条</w:t>
            </w:r>
            <w:r>
              <w:rPr>
                <w:spacing w:val="9"/>
              </w:rPr>
              <w:t>件下炉膛各处温差是否符合</w:t>
            </w:r>
            <w:r>
              <w:rPr>
                <w:spacing w:val="8"/>
              </w:rPr>
              <w:t>规定范围</w:t>
            </w:r>
          </w:p>
          <w:p w14:paraId="463BD327">
            <w:pPr>
              <w:pStyle w:val="6"/>
              <w:spacing w:before="1" w:line="203" w:lineRule="auto"/>
              <w:ind w:left="88" w:right="86" w:firstLine="192"/>
            </w:pPr>
            <w:r>
              <w:rPr>
                <w:spacing w:val="4"/>
              </w:rPr>
              <w:t>1. 3. 3 能按现场作业要求</w:t>
            </w:r>
            <w:r>
              <w:rPr>
                <w:spacing w:val="7"/>
              </w:rPr>
              <w:t>进行安全检查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，识别安全风</w:t>
            </w:r>
            <w:r>
              <w:rPr>
                <w:spacing w:val="3"/>
              </w:rPr>
              <w:t>险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F1CB82">
            <w:pPr>
              <w:pStyle w:val="6"/>
              <w:spacing w:before="165" w:line="202" w:lineRule="auto"/>
              <w:ind w:left="94" w:right="82" w:firstLine="190"/>
            </w:pPr>
            <w:r>
              <w:rPr>
                <w:spacing w:val="1"/>
              </w:rPr>
              <w:t>1. 3. 1 热处理主体设备和</w:t>
            </w:r>
            <w:r>
              <w:rPr>
                <w:spacing w:val="9"/>
              </w:rPr>
              <w:t>辅助设备炉型及技术性能</w:t>
            </w:r>
          </w:p>
          <w:p w14:paraId="61C3E133">
            <w:pPr>
              <w:pStyle w:val="6"/>
              <w:spacing w:line="194" w:lineRule="auto"/>
              <w:ind w:left="96" w:right="82" w:firstLine="188"/>
            </w:pPr>
            <w:r>
              <w:rPr>
                <w:spacing w:val="-2"/>
              </w:rPr>
              <w:t>1. 3. 2 煤气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、氢气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、氮气</w:t>
            </w:r>
            <w:r>
              <w:rPr>
                <w:spacing w:val="9"/>
              </w:rPr>
              <w:t>等能源介质的基础知识</w:t>
            </w:r>
          </w:p>
          <w:p w14:paraId="5FDE4D87">
            <w:pPr>
              <w:pStyle w:val="6"/>
              <w:spacing w:before="3" w:line="199" w:lineRule="auto"/>
              <w:ind w:left="92" w:right="82" w:firstLine="192"/>
            </w:pPr>
            <w:r>
              <w:rPr>
                <w:spacing w:val="1"/>
              </w:rPr>
              <w:t>1. 3. 3 热处理主体设备和</w:t>
            </w:r>
            <w:r>
              <w:rPr>
                <w:spacing w:val="18"/>
              </w:rPr>
              <w:t>辅助设备安全生产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、风险识别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、事故应急救援与处</w:t>
            </w:r>
            <w:r>
              <w:rPr>
                <w:spacing w:val="8"/>
              </w:rPr>
              <w:t>置措施</w:t>
            </w:r>
          </w:p>
          <w:p w14:paraId="4C8F378E">
            <w:pPr>
              <w:pStyle w:val="6"/>
              <w:spacing w:before="2" w:line="204" w:lineRule="auto"/>
              <w:ind w:left="97" w:right="82" w:firstLine="193"/>
            </w:pPr>
            <w:r>
              <w:rPr>
                <w:spacing w:val="-5"/>
              </w:rPr>
              <w:t>1. 3. 4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个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人 防</w:t>
            </w:r>
            <w:r>
              <w:rPr>
                <w:spacing w:val="18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18"/>
              </w:rPr>
              <w:t>、职业危害与防治基础</w:t>
            </w:r>
            <w:r>
              <w:rPr>
                <w:spacing w:val="5"/>
              </w:rPr>
              <w:t>知识</w:t>
            </w:r>
          </w:p>
        </w:tc>
      </w:tr>
    </w:tbl>
    <w:p w14:paraId="0A7FB7CD">
      <w:pPr>
        <w:pStyle w:val="2"/>
      </w:pPr>
    </w:p>
    <w:p w14:paraId="3152838D">
      <w:pPr>
        <w:sectPr>
          <w:headerReference r:id="rId25" w:type="default"/>
          <w:footerReference r:id="rId26" w:type="default"/>
          <w:pgSz w:w="8727" w:h="12240"/>
          <w:pgMar w:top="1071" w:right="1181" w:bottom="991" w:left="1296" w:header="800" w:footer="793" w:gutter="0"/>
          <w:cols w:space="720" w:num="1"/>
        </w:sectPr>
      </w:pPr>
    </w:p>
    <w:p w14:paraId="70EB6822">
      <w:pPr>
        <w:pStyle w:val="2"/>
        <w:spacing w:line="427" w:lineRule="auto"/>
      </w:pPr>
    </w:p>
    <w:p w14:paraId="200CBC8D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5DA9A6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33610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C403D1B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691E4D4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1CB868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A02A68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06B7D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6F11DB6">
            <w:pPr>
              <w:spacing w:line="250" w:lineRule="auto"/>
              <w:rPr>
                <w:rFonts w:ascii="Arial"/>
                <w:sz w:val="21"/>
              </w:rPr>
            </w:pPr>
          </w:p>
          <w:p w14:paraId="5FB7B385">
            <w:pPr>
              <w:spacing w:line="250" w:lineRule="auto"/>
              <w:rPr>
                <w:rFonts w:ascii="Arial"/>
                <w:sz w:val="21"/>
              </w:rPr>
            </w:pPr>
          </w:p>
          <w:p w14:paraId="5C5C099A">
            <w:pPr>
              <w:spacing w:line="250" w:lineRule="auto"/>
              <w:rPr>
                <w:rFonts w:ascii="Arial"/>
                <w:sz w:val="21"/>
              </w:rPr>
            </w:pPr>
          </w:p>
          <w:p w14:paraId="5B51547B">
            <w:pPr>
              <w:spacing w:line="250" w:lineRule="auto"/>
              <w:rPr>
                <w:rFonts w:ascii="Arial"/>
                <w:sz w:val="21"/>
              </w:rPr>
            </w:pPr>
          </w:p>
          <w:p w14:paraId="481AD7FD">
            <w:pPr>
              <w:spacing w:line="250" w:lineRule="auto"/>
              <w:rPr>
                <w:rFonts w:ascii="Arial"/>
                <w:sz w:val="21"/>
              </w:rPr>
            </w:pPr>
          </w:p>
          <w:p w14:paraId="3FDAA79A">
            <w:pPr>
              <w:spacing w:line="250" w:lineRule="auto"/>
              <w:rPr>
                <w:rFonts w:ascii="Arial"/>
                <w:sz w:val="21"/>
              </w:rPr>
            </w:pPr>
          </w:p>
          <w:p w14:paraId="57C5CE69">
            <w:pPr>
              <w:spacing w:line="250" w:lineRule="auto"/>
              <w:rPr>
                <w:rFonts w:ascii="Arial"/>
                <w:sz w:val="21"/>
              </w:rPr>
            </w:pPr>
          </w:p>
          <w:p w14:paraId="246A7832">
            <w:pPr>
              <w:spacing w:line="250" w:lineRule="auto"/>
              <w:rPr>
                <w:rFonts w:ascii="Arial"/>
                <w:sz w:val="21"/>
              </w:rPr>
            </w:pPr>
          </w:p>
          <w:p w14:paraId="045EE49C">
            <w:pPr>
              <w:spacing w:line="250" w:lineRule="auto"/>
              <w:rPr>
                <w:rFonts w:ascii="Arial"/>
                <w:sz w:val="21"/>
              </w:rPr>
            </w:pPr>
          </w:p>
          <w:p w14:paraId="429360D0">
            <w:pPr>
              <w:spacing w:line="250" w:lineRule="auto"/>
              <w:rPr>
                <w:rFonts w:ascii="Arial"/>
                <w:sz w:val="21"/>
              </w:rPr>
            </w:pPr>
          </w:p>
          <w:p w14:paraId="38085F17">
            <w:pPr>
              <w:spacing w:line="250" w:lineRule="auto"/>
              <w:rPr>
                <w:rFonts w:ascii="Arial"/>
                <w:sz w:val="21"/>
              </w:rPr>
            </w:pPr>
          </w:p>
          <w:p w14:paraId="4FE17FEC">
            <w:pPr>
              <w:spacing w:line="250" w:lineRule="auto"/>
              <w:rPr>
                <w:rFonts w:ascii="Arial"/>
                <w:sz w:val="21"/>
              </w:rPr>
            </w:pPr>
          </w:p>
          <w:p w14:paraId="05114FB0">
            <w:pPr>
              <w:spacing w:line="250" w:lineRule="auto"/>
              <w:rPr>
                <w:rFonts w:ascii="Arial"/>
                <w:sz w:val="21"/>
              </w:rPr>
            </w:pPr>
          </w:p>
          <w:p w14:paraId="05BE8EFE">
            <w:pPr>
              <w:spacing w:line="250" w:lineRule="auto"/>
              <w:rPr>
                <w:rFonts w:ascii="Arial"/>
                <w:sz w:val="21"/>
              </w:rPr>
            </w:pPr>
          </w:p>
          <w:p w14:paraId="2DC33163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1AA0C9CD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vAlign w:val="top"/>
          </w:tcPr>
          <w:p w14:paraId="611C3BB1">
            <w:pPr>
              <w:spacing w:line="318" w:lineRule="auto"/>
              <w:rPr>
                <w:rFonts w:ascii="Arial"/>
                <w:sz w:val="21"/>
              </w:rPr>
            </w:pPr>
          </w:p>
          <w:p w14:paraId="0F248B20">
            <w:pPr>
              <w:spacing w:line="318" w:lineRule="auto"/>
              <w:rPr>
                <w:rFonts w:ascii="Arial"/>
                <w:sz w:val="21"/>
              </w:rPr>
            </w:pPr>
          </w:p>
          <w:p w14:paraId="6AB198A0">
            <w:pPr>
              <w:spacing w:line="319" w:lineRule="auto"/>
              <w:rPr>
                <w:rFonts w:ascii="Arial"/>
                <w:sz w:val="21"/>
              </w:rPr>
            </w:pPr>
          </w:p>
          <w:p w14:paraId="63803172">
            <w:pPr>
              <w:pStyle w:val="6"/>
              <w:spacing w:before="72" w:line="183" w:lineRule="auto"/>
              <w:ind w:left="264"/>
            </w:pPr>
            <w:r>
              <w:rPr>
                <w:spacing w:val="-6"/>
              </w:rPr>
              <w:t>2.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 启炉</w:t>
            </w:r>
          </w:p>
        </w:tc>
        <w:tc>
          <w:tcPr>
            <w:tcW w:w="2340" w:type="dxa"/>
            <w:vAlign w:val="top"/>
          </w:tcPr>
          <w:p w14:paraId="11A99346">
            <w:pPr>
              <w:spacing w:line="284" w:lineRule="auto"/>
              <w:rPr>
                <w:rFonts w:ascii="Arial"/>
                <w:sz w:val="21"/>
              </w:rPr>
            </w:pPr>
          </w:p>
          <w:p w14:paraId="684E7783">
            <w:pPr>
              <w:pStyle w:val="6"/>
              <w:spacing w:before="73" w:line="222" w:lineRule="auto"/>
              <w:ind w:left="86" w:right="16" w:firstLine="181"/>
            </w:pPr>
            <w:r>
              <w:rPr>
                <w:spacing w:val="-6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根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炉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型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输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入、</w:t>
            </w:r>
            <w:r>
              <w:rPr>
                <w:spacing w:val="9"/>
              </w:rPr>
              <w:t>设定工艺参数</w:t>
            </w:r>
          </w:p>
          <w:p w14:paraId="48BE424E">
            <w:pPr>
              <w:pStyle w:val="6"/>
              <w:spacing w:line="222" w:lineRule="auto"/>
              <w:ind w:left="87" w:right="86" w:firstLine="179"/>
            </w:pPr>
            <w:r>
              <w:rPr>
                <w:spacing w:val="5"/>
              </w:rPr>
              <w:t>2. 1. 2 能完成点火升温作</w:t>
            </w:r>
            <w:r>
              <w:rPr>
                <w:spacing w:val="4"/>
              </w:rPr>
              <w:t>业</w:t>
            </w:r>
          </w:p>
          <w:p w14:paraId="2C419294">
            <w:pPr>
              <w:pStyle w:val="6"/>
              <w:spacing w:before="1" w:line="242" w:lineRule="auto"/>
              <w:ind w:left="90" w:right="86" w:firstLine="176"/>
            </w:pPr>
            <w:r>
              <w:rPr>
                <w:spacing w:val="5"/>
              </w:rPr>
              <w:t>2. 1. 3 能调用炉内升温加</w:t>
            </w:r>
            <w:r>
              <w:rPr>
                <w:spacing w:val="7"/>
              </w:rPr>
              <w:t>热曲线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03608EC">
            <w:pPr>
              <w:spacing w:line="271" w:lineRule="auto"/>
              <w:rPr>
                <w:rFonts w:ascii="Arial"/>
                <w:sz w:val="21"/>
              </w:rPr>
            </w:pPr>
          </w:p>
          <w:p w14:paraId="69CCD210">
            <w:pPr>
              <w:spacing w:line="272" w:lineRule="auto"/>
              <w:rPr>
                <w:rFonts w:ascii="Arial"/>
                <w:sz w:val="21"/>
              </w:rPr>
            </w:pPr>
          </w:p>
          <w:p w14:paraId="3294C105">
            <w:pPr>
              <w:pStyle w:val="6"/>
              <w:spacing w:before="73" w:line="222" w:lineRule="auto"/>
              <w:ind w:left="97" w:right="82" w:firstLine="173"/>
            </w:pPr>
            <w:r>
              <w:rPr>
                <w:spacing w:val="1"/>
              </w:rPr>
              <w:t>2. 1.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热处理设备点火升</w:t>
            </w:r>
            <w:r>
              <w:rPr>
                <w:spacing w:val="8"/>
              </w:rPr>
              <w:t>温操作规程</w:t>
            </w:r>
          </w:p>
          <w:p w14:paraId="101EF4B5">
            <w:pPr>
              <w:pStyle w:val="6"/>
              <w:spacing w:before="1" w:line="223" w:lineRule="auto"/>
              <w:ind w:left="93" w:right="82" w:firstLine="177"/>
            </w:pPr>
            <w:r>
              <w:rPr>
                <w:spacing w:val="1"/>
              </w:rPr>
              <w:t>2. 1. 2 热处理温度制度的</w:t>
            </w:r>
            <w:r>
              <w:rPr>
                <w:spacing w:val="8"/>
              </w:rPr>
              <w:t>基础知识</w:t>
            </w:r>
          </w:p>
        </w:tc>
      </w:tr>
      <w:tr w14:paraId="07741B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92CA6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3ADCEAE">
            <w:pPr>
              <w:spacing w:line="271" w:lineRule="auto"/>
              <w:rPr>
                <w:rFonts w:ascii="Arial"/>
                <w:sz w:val="21"/>
              </w:rPr>
            </w:pPr>
          </w:p>
          <w:p w14:paraId="129B06C9">
            <w:pPr>
              <w:spacing w:line="271" w:lineRule="auto"/>
              <w:rPr>
                <w:rFonts w:ascii="Arial"/>
                <w:sz w:val="21"/>
              </w:rPr>
            </w:pPr>
          </w:p>
          <w:p w14:paraId="6895F5D1">
            <w:pPr>
              <w:spacing w:line="271" w:lineRule="auto"/>
              <w:rPr>
                <w:rFonts w:ascii="Arial"/>
                <w:sz w:val="21"/>
              </w:rPr>
            </w:pPr>
          </w:p>
          <w:p w14:paraId="31758D46">
            <w:pPr>
              <w:spacing w:line="272" w:lineRule="auto"/>
              <w:rPr>
                <w:rFonts w:ascii="Arial"/>
                <w:sz w:val="21"/>
              </w:rPr>
            </w:pPr>
          </w:p>
          <w:p w14:paraId="302CACB8">
            <w:pPr>
              <w:pStyle w:val="6"/>
              <w:spacing w:before="73" w:line="224" w:lineRule="auto"/>
              <w:ind w:left="84" w:right="12" w:firstLine="183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加热、</w:t>
            </w:r>
            <w:r>
              <w:rPr>
                <w:spacing w:val="4"/>
              </w:rPr>
              <w:t>保温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、冷却</w:t>
            </w:r>
          </w:p>
        </w:tc>
        <w:tc>
          <w:tcPr>
            <w:tcW w:w="2340" w:type="dxa"/>
            <w:vAlign w:val="top"/>
          </w:tcPr>
          <w:p w14:paraId="4F2F5237">
            <w:pPr>
              <w:spacing w:line="288" w:lineRule="auto"/>
              <w:rPr>
                <w:rFonts w:ascii="Arial"/>
                <w:sz w:val="21"/>
              </w:rPr>
            </w:pPr>
          </w:p>
          <w:p w14:paraId="75888693">
            <w:pPr>
              <w:pStyle w:val="6"/>
              <w:spacing w:before="73" w:line="219" w:lineRule="auto"/>
              <w:ind w:left="90" w:right="86" w:firstLine="177"/>
            </w:pPr>
            <w:r>
              <w:rPr>
                <w:spacing w:val="5"/>
              </w:rPr>
              <w:t>2. 2. 1 能完成待处理金属</w:t>
            </w:r>
            <w:r>
              <w:rPr>
                <w:rFonts w:hint="eastAsia"/>
                <w:spacing w:val="5"/>
                <w:lang w:eastAsia="zh-CN"/>
              </w:rPr>
              <w:t>材料</w:t>
            </w:r>
            <w:r>
              <w:rPr>
                <w:spacing w:val="8"/>
              </w:rPr>
              <w:t>的装炉</w:t>
            </w:r>
          </w:p>
          <w:p w14:paraId="56521D40">
            <w:pPr>
              <w:pStyle w:val="6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2. 2. 2 能根据产品选用工</w:t>
            </w:r>
            <w:r>
              <w:rPr>
                <w:spacing w:val="7"/>
              </w:rPr>
              <w:t>艺规范</w:t>
            </w:r>
          </w:p>
          <w:p w14:paraId="1D287ED9">
            <w:pPr>
              <w:pStyle w:val="6"/>
              <w:spacing w:line="225" w:lineRule="auto"/>
              <w:ind w:left="88" w:right="86" w:firstLine="179"/>
            </w:pPr>
            <w:r>
              <w:rPr>
                <w:spacing w:val="5"/>
              </w:rPr>
              <w:t>2. 2. 3 能根据产品要求进</w:t>
            </w:r>
            <w:r>
              <w:rPr>
                <w:spacing w:val="6"/>
              </w:rPr>
              <w:t>行加热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、保温和冷却</w:t>
            </w:r>
          </w:p>
          <w:p w14:paraId="7EF187A4">
            <w:pPr>
              <w:pStyle w:val="6"/>
              <w:spacing w:before="2" w:line="232" w:lineRule="auto"/>
              <w:ind w:left="89" w:right="86" w:firstLine="177"/>
            </w:pPr>
            <w:r>
              <w:rPr>
                <w:spacing w:val="5"/>
              </w:rPr>
              <w:t>2. 2. 4 能按工艺进行设备</w:t>
            </w:r>
            <w:r>
              <w:rPr>
                <w:spacing w:val="9"/>
              </w:rPr>
              <w:t>仪表盘的操作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029640A">
            <w:pPr>
              <w:spacing w:line="278" w:lineRule="auto"/>
              <w:rPr>
                <w:rFonts w:ascii="Arial"/>
                <w:sz w:val="21"/>
              </w:rPr>
            </w:pPr>
          </w:p>
          <w:p w14:paraId="2F71D32F">
            <w:pPr>
              <w:spacing w:line="278" w:lineRule="auto"/>
              <w:rPr>
                <w:rFonts w:ascii="Arial"/>
                <w:sz w:val="21"/>
              </w:rPr>
            </w:pPr>
          </w:p>
          <w:p w14:paraId="5AB4F618">
            <w:pPr>
              <w:pStyle w:val="6"/>
              <w:spacing w:before="73" w:line="219" w:lineRule="auto"/>
              <w:ind w:left="94" w:right="82" w:firstLine="176"/>
            </w:pPr>
            <w:r>
              <w:rPr>
                <w:spacing w:val="1"/>
              </w:rPr>
              <w:t>2. 2. 1 奥氏体转变和晶粒</w:t>
            </w:r>
            <w:r>
              <w:rPr>
                <w:spacing w:val="8"/>
              </w:rPr>
              <w:t>度的概念</w:t>
            </w:r>
          </w:p>
          <w:p w14:paraId="4972AEFA">
            <w:pPr>
              <w:pStyle w:val="6"/>
              <w:spacing w:before="2" w:line="221" w:lineRule="auto"/>
              <w:ind w:left="95" w:right="82" w:firstLine="175"/>
            </w:pPr>
            <w:r>
              <w:rPr>
                <w:spacing w:val="1"/>
              </w:rPr>
              <w:t>2. 2. 2 常见金属</w:t>
            </w:r>
            <w:r>
              <w:rPr>
                <w:rFonts w:hint="eastAsia"/>
                <w:spacing w:val="1"/>
                <w:lang w:eastAsia="zh-CN"/>
              </w:rPr>
              <w:t>材料</w:t>
            </w:r>
            <w:r>
              <w:rPr>
                <w:spacing w:val="1"/>
              </w:rPr>
              <w:t>的热处</w:t>
            </w:r>
            <w:r>
              <w:rPr>
                <w:spacing w:val="9"/>
              </w:rPr>
              <w:t>理工艺特点和方法</w:t>
            </w:r>
          </w:p>
          <w:p w14:paraId="39B932DC">
            <w:pPr>
              <w:pStyle w:val="6"/>
              <w:spacing w:line="223" w:lineRule="auto"/>
              <w:ind w:left="94" w:right="82" w:firstLine="176"/>
            </w:pPr>
            <w:r>
              <w:rPr>
                <w:spacing w:val="1"/>
              </w:rPr>
              <w:t>2. 2. 3 热处理生产常见测</w:t>
            </w:r>
            <w:r>
              <w:rPr>
                <w:spacing w:val="9"/>
              </w:rPr>
              <w:t>量仪表的分类和使用方法</w:t>
            </w:r>
          </w:p>
        </w:tc>
      </w:tr>
      <w:tr w14:paraId="41D16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E0CA2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052F486">
            <w:pPr>
              <w:spacing w:line="281" w:lineRule="auto"/>
              <w:rPr>
                <w:rFonts w:ascii="Arial"/>
                <w:sz w:val="21"/>
              </w:rPr>
            </w:pPr>
          </w:p>
          <w:p w14:paraId="6A2D3B79">
            <w:pPr>
              <w:spacing w:line="281" w:lineRule="auto"/>
              <w:rPr>
                <w:rFonts w:ascii="Arial"/>
                <w:sz w:val="21"/>
              </w:rPr>
            </w:pPr>
          </w:p>
          <w:p w14:paraId="722C50AE">
            <w:pPr>
              <w:pStyle w:val="6"/>
              <w:spacing w:before="72" w:line="179" w:lineRule="auto"/>
              <w:ind w:left="264"/>
            </w:pPr>
            <w:r>
              <w:rPr>
                <w:spacing w:val="-6"/>
              </w:rPr>
              <w:t>2. 3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出炉</w:t>
            </w:r>
          </w:p>
        </w:tc>
        <w:tc>
          <w:tcPr>
            <w:tcW w:w="2340" w:type="dxa"/>
            <w:vAlign w:val="top"/>
          </w:tcPr>
          <w:p w14:paraId="4B3D154A">
            <w:pPr>
              <w:spacing w:line="290" w:lineRule="auto"/>
              <w:rPr>
                <w:rFonts w:ascii="Arial"/>
                <w:sz w:val="21"/>
              </w:rPr>
            </w:pPr>
          </w:p>
          <w:p w14:paraId="10BBEEE3">
            <w:pPr>
              <w:pStyle w:val="6"/>
              <w:spacing w:before="73" w:line="185" w:lineRule="auto"/>
              <w:ind w:left="267"/>
            </w:pPr>
            <w:r>
              <w:rPr>
                <w:spacing w:val="1"/>
              </w:rPr>
              <w:t>2. 3. 1 能按规定要求出炉</w:t>
            </w:r>
          </w:p>
          <w:p w14:paraId="0EB4F726">
            <w:pPr>
              <w:pStyle w:val="6"/>
              <w:spacing w:before="45" w:line="241" w:lineRule="auto"/>
              <w:ind w:left="88" w:right="86" w:firstLine="178"/>
            </w:pPr>
            <w:r>
              <w:rPr>
                <w:spacing w:val="5"/>
              </w:rPr>
              <w:t>2. 3. 2 能按规定要求运送</w:t>
            </w:r>
            <w:r>
              <w:rPr>
                <w:spacing w:val="7"/>
              </w:rPr>
              <w:t>金属材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D03CCA2">
            <w:pPr>
              <w:spacing w:line="275" w:lineRule="auto"/>
              <w:rPr>
                <w:rFonts w:ascii="Arial"/>
                <w:sz w:val="21"/>
              </w:rPr>
            </w:pPr>
          </w:p>
          <w:p w14:paraId="2F5569DA">
            <w:pPr>
              <w:spacing w:line="275" w:lineRule="auto"/>
              <w:rPr>
                <w:rFonts w:ascii="Arial"/>
                <w:sz w:val="21"/>
              </w:rPr>
            </w:pPr>
          </w:p>
          <w:p w14:paraId="19A39E51">
            <w:pPr>
              <w:pStyle w:val="6"/>
              <w:spacing w:before="73" w:line="215" w:lineRule="auto"/>
              <w:ind w:left="276"/>
            </w:pPr>
            <w:r>
              <w:rPr>
                <w:spacing w:val="9"/>
              </w:rPr>
              <w:t>热处理出炉操作规程</w:t>
            </w:r>
          </w:p>
        </w:tc>
      </w:tr>
      <w:tr w14:paraId="5C4A66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B955EC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153FB04">
            <w:pPr>
              <w:spacing w:line="249" w:lineRule="auto"/>
              <w:rPr>
                <w:rFonts w:ascii="Arial"/>
                <w:sz w:val="21"/>
              </w:rPr>
            </w:pPr>
          </w:p>
          <w:p w14:paraId="55DF64B6">
            <w:pPr>
              <w:spacing w:line="249" w:lineRule="auto"/>
              <w:rPr>
                <w:rFonts w:ascii="Arial"/>
                <w:sz w:val="21"/>
              </w:rPr>
            </w:pPr>
          </w:p>
          <w:p w14:paraId="3A2D4DF2">
            <w:pPr>
              <w:spacing w:line="250" w:lineRule="auto"/>
              <w:rPr>
                <w:rFonts w:ascii="Arial"/>
                <w:sz w:val="21"/>
              </w:rPr>
            </w:pPr>
          </w:p>
          <w:p w14:paraId="1406054D">
            <w:pPr>
              <w:pStyle w:val="6"/>
              <w:spacing w:before="73" w:line="184" w:lineRule="auto"/>
              <w:ind w:left="264"/>
            </w:pPr>
            <w:r>
              <w:rPr>
                <w:spacing w:val="-3"/>
              </w:rPr>
              <w:t>2. 4 停炉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C1C0F42">
            <w:pPr>
              <w:spacing w:line="346" w:lineRule="auto"/>
              <w:rPr>
                <w:rFonts w:ascii="Arial"/>
                <w:sz w:val="21"/>
              </w:rPr>
            </w:pPr>
          </w:p>
          <w:p w14:paraId="6302D502">
            <w:pPr>
              <w:pStyle w:val="6"/>
              <w:spacing w:before="73" w:line="222" w:lineRule="auto"/>
              <w:ind w:left="88" w:right="86" w:firstLine="179"/>
            </w:pPr>
            <w:r>
              <w:rPr>
                <w:spacing w:val="5"/>
              </w:rPr>
              <w:t>2. 4. 1 能按规程进行停炉</w:t>
            </w:r>
            <w:r>
              <w:rPr>
                <w:spacing w:val="7"/>
              </w:rPr>
              <w:t>操作</w:t>
            </w:r>
          </w:p>
          <w:p w14:paraId="2899C39F">
            <w:pPr>
              <w:pStyle w:val="6"/>
              <w:spacing w:before="1" w:line="232" w:lineRule="auto"/>
              <w:ind w:left="88" w:right="86" w:firstLine="179"/>
            </w:pPr>
            <w:r>
              <w:rPr>
                <w:spacing w:val="5"/>
              </w:rPr>
              <w:t>2. 4. 2 能按规程进行停炉</w:t>
            </w:r>
            <w:r>
              <w:rPr>
                <w:spacing w:val="9"/>
              </w:rPr>
              <w:t>后的检查确认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A4D34F9">
            <w:pPr>
              <w:spacing w:line="246" w:lineRule="auto"/>
              <w:rPr>
                <w:rFonts w:ascii="Arial"/>
                <w:sz w:val="21"/>
              </w:rPr>
            </w:pPr>
          </w:p>
          <w:p w14:paraId="01579D7A">
            <w:pPr>
              <w:spacing w:line="246" w:lineRule="auto"/>
              <w:rPr>
                <w:rFonts w:ascii="Arial"/>
                <w:sz w:val="21"/>
              </w:rPr>
            </w:pPr>
          </w:p>
          <w:p w14:paraId="01586BB2">
            <w:pPr>
              <w:spacing w:line="247" w:lineRule="auto"/>
              <w:rPr>
                <w:rFonts w:ascii="Arial"/>
                <w:sz w:val="21"/>
              </w:rPr>
            </w:pPr>
          </w:p>
          <w:p w14:paraId="11A61AEA">
            <w:pPr>
              <w:pStyle w:val="6"/>
              <w:spacing w:before="73" w:line="215" w:lineRule="auto"/>
              <w:ind w:left="276"/>
            </w:pPr>
            <w:r>
              <w:rPr>
                <w:spacing w:val="9"/>
              </w:rPr>
              <w:t>热处理停炉操作规程</w:t>
            </w:r>
          </w:p>
        </w:tc>
      </w:tr>
    </w:tbl>
    <w:p w14:paraId="4E0C4A6A">
      <w:pPr>
        <w:pStyle w:val="2"/>
      </w:pPr>
    </w:p>
    <w:p w14:paraId="7FF706D1">
      <w:pPr>
        <w:sectPr>
          <w:headerReference r:id="rId27" w:type="default"/>
          <w:footerReference r:id="rId2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49EE9D9A">
      <w:pPr>
        <w:pStyle w:val="2"/>
        <w:spacing w:line="427" w:lineRule="auto"/>
      </w:pPr>
    </w:p>
    <w:p w14:paraId="04AEB1A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5FA2C07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407FD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DADE7A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93B9FA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BBD127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AE6D066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EFB1E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B740565">
            <w:pPr>
              <w:spacing w:line="267" w:lineRule="auto"/>
              <w:rPr>
                <w:rFonts w:ascii="Arial"/>
                <w:sz w:val="21"/>
              </w:rPr>
            </w:pPr>
          </w:p>
          <w:p w14:paraId="1D1659C2">
            <w:pPr>
              <w:spacing w:line="268" w:lineRule="auto"/>
              <w:rPr>
                <w:rFonts w:ascii="Arial"/>
                <w:sz w:val="21"/>
              </w:rPr>
            </w:pPr>
          </w:p>
          <w:p w14:paraId="25B02C71">
            <w:pPr>
              <w:spacing w:line="268" w:lineRule="auto"/>
              <w:rPr>
                <w:rFonts w:ascii="Arial"/>
                <w:sz w:val="21"/>
              </w:rPr>
            </w:pPr>
          </w:p>
          <w:p w14:paraId="26CD5F95">
            <w:pPr>
              <w:spacing w:line="268" w:lineRule="auto"/>
              <w:rPr>
                <w:rFonts w:ascii="Arial"/>
                <w:sz w:val="21"/>
              </w:rPr>
            </w:pPr>
          </w:p>
          <w:p w14:paraId="3F56B322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2D4BBCF8">
            <w:pPr>
              <w:pStyle w:val="6"/>
              <w:spacing w:before="48" w:line="181" w:lineRule="exact"/>
              <w:ind w:left="166" w:right="176"/>
              <w:jc w:val="both"/>
            </w:pPr>
            <w:r>
              <w:rPr>
                <w:spacing w:val="3"/>
                <w:position w:val="-1"/>
              </w:rPr>
              <w:t>监</w:t>
            </w:r>
            <w:r>
              <w:rPr>
                <w:spacing w:val="3"/>
              </w:rPr>
              <w:t>控与事</w:t>
            </w:r>
            <w:r>
              <w:rPr>
                <w:spacing w:val="3"/>
                <w:position w:val="1"/>
              </w:rPr>
              <w:t>故</w:t>
            </w:r>
            <w:r>
              <w:rPr>
                <w:spacing w:val="3"/>
              </w:rPr>
              <w:t>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49BC1B0F">
            <w:pPr>
              <w:spacing w:line="303" w:lineRule="auto"/>
              <w:rPr>
                <w:rFonts w:ascii="Arial"/>
                <w:sz w:val="21"/>
              </w:rPr>
            </w:pPr>
          </w:p>
          <w:p w14:paraId="7355421B">
            <w:pPr>
              <w:spacing w:line="304" w:lineRule="auto"/>
              <w:rPr>
                <w:rFonts w:ascii="Arial"/>
                <w:sz w:val="21"/>
              </w:rPr>
            </w:pPr>
          </w:p>
          <w:p w14:paraId="32B827D6">
            <w:pPr>
              <w:spacing w:line="304" w:lineRule="auto"/>
              <w:rPr>
                <w:rFonts w:ascii="Arial"/>
                <w:sz w:val="21"/>
              </w:rPr>
            </w:pPr>
          </w:p>
          <w:p w14:paraId="75C0BA27">
            <w:pPr>
              <w:pStyle w:val="6"/>
              <w:spacing w:before="73" w:line="234" w:lineRule="auto"/>
              <w:ind w:left="85" w:right="92" w:firstLine="194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据</w:t>
            </w:r>
            <w:r>
              <w:rPr>
                <w:spacing w:val="9"/>
              </w:rPr>
              <w:t>监控与记录</w:t>
            </w:r>
          </w:p>
        </w:tc>
        <w:tc>
          <w:tcPr>
            <w:tcW w:w="2340" w:type="dxa"/>
            <w:vAlign w:val="top"/>
          </w:tcPr>
          <w:p w14:paraId="1DAF39BB">
            <w:pPr>
              <w:pStyle w:val="6"/>
              <w:spacing w:before="179" w:line="222" w:lineRule="auto"/>
              <w:ind w:left="106" w:right="86" w:firstLine="163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能监控并记录温度</w:t>
            </w:r>
            <w:r>
              <w:rPr>
                <w:spacing w:val="5"/>
              </w:rPr>
              <w:t>曲线等数据</w:t>
            </w:r>
          </w:p>
          <w:p w14:paraId="77FEEB4F">
            <w:pPr>
              <w:pStyle w:val="6"/>
              <w:spacing w:before="2" w:line="221" w:lineRule="auto"/>
              <w:ind w:left="90" w:right="86" w:firstLine="179"/>
            </w:pPr>
            <w:r>
              <w:rPr>
                <w:spacing w:val="5"/>
              </w:rPr>
              <w:t>3. 1. 2 能发现异常数据并</w:t>
            </w:r>
            <w:r>
              <w:rPr>
                <w:spacing w:val="6"/>
              </w:rPr>
              <w:t>报告</w:t>
            </w:r>
          </w:p>
          <w:p w14:paraId="350E97C5">
            <w:pPr>
              <w:pStyle w:val="6"/>
              <w:spacing w:before="1" w:line="221" w:lineRule="auto"/>
              <w:ind w:left="90" w:right="86" w:firstLine="179"/>
            </w:pPr>
            <w:r>
              <w:rPr>
                <w:spacing w:val="5"/>
              </w:rPr>
              <w:t>3. 1. 3 能识读各种能源介</w:t>
            </w:r>
            <w:r>
              <w:rPr>
                <w:spacing w:val="7"/>
              </w:rPr>
              <w:t>质参数</w:t>
            </w:r>
          </w:p>
          <w:p w14:paraId="0FEE6FE1">
            <w:pPr>
              <w:pStyle w:val="6"/>
              <w:spacing w:line="232" w:lineRule="auto"/>
              <w:ind w:left="88" w:right="86" w:firstLine="180"/>
            </w:pPr>
            <w:r>
              <w:rPr>
                <w:spacing w:val="5"/>
              </w:rPr>
              <w:t>3. 1. 4 能记录产量等生产</w:t>
            </w:r>
            <w:r>
              <w:rPr>
                <w:spacing w:val="6"/>
              </w:rPr>
              <w:t>数据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306E1C5">
            <w:pPr>
              <w:spacing w:line="375" w:lineRule="auto"/>
              <w:rPr>
                <w:rFonts w:ascii="Arial"/>
                <w:sz w:val="21"/>
              </w:rPr>
            </w:pPr>
          </w:p>
          <w:p w14:paraId="18149E83">
            <w:pPr>
              <w:pStyle w:val="6"/>
              <w:spacing w:before="72" w:line="221" w:lineRule="auto"/>
              <w:ind w:left="92" w:right="82" w:firstLine="180"/>
            </w:pPr>
            <w:r>
              <w:rPr>
                <w:spacing w:val="1"/>
              </w:rPr>
              <w:t>3. 1.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1 数据处理的基础知</w:t>
            </w:r>
            <w:r>
              <w:rPr>
                <w:spacing w:val="5"/>
              </w:rPr>
              <w:t>识</w:t>
            </w:r>
          </w:p>
          <w:p w14:paraId="5938CC68">
            <w:pPr>
              <w:pStyle w:val="6"/>
              <w:spacing w:before="1" w:line="222" w:lineRule="auto"/>
              <w:ind w:left="95" w:right="82" w:firstLine="177"/>
            </w:pPr>
            <w:r>
              <w:rPr>
                <w:spacing w:val="1"/>
              </w:rPr>
              <w:t>3. 1. 2 能源介质使用的基</w:t>
            </w:r>
            <w:r>
              <w:rPr>
                <w:spacing w:val="7"/>
              </w:rPr>
              <w:t>础知识</w:t>
            </w:r>
          </w:p>
          <w:p w14:paraId="223762F8">
            <w:pPr>
              <w:pStyle w:val="6"/>
              <w:spacing w:line="233" w:lineRule="auto"/>
              <w:ind w:left="97" w:right="82" w:firstLine="175"/>
            </w:pPr>
            <w:r>
              <w:rPr>
                <w:spacing w:val="1"/>
              </w:rPr>
              <w:t>3. 1. 3 各项原始记录的填</w:t>
            </w:r>
            <w:r>
              <w:rPr>
                <w:spacing w:val="6"/>
              </w:rPr>
              <w:t>写方法</w:t>
            </w:r>
          </w:p>
        </w:tc>
      </w:tr>
      <w:tr w14:paraId="28F3B4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FB7821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DF038FC">
            <w:pPr>
              <w:spacing w:line="382" w:lineRule="auto"/>
              <w:rPr>
                <w:rFonts w:ascii="Arial"/>
                <w:sz w:val="21"/>
              </w:rPr>
            </w:pPr>
          </w:p>
          <w:p w14:paraId="4B74B4F5">
            <w:pPr>
              <w:pStyle w:val="6"/>
              <w:spacing w:before="72" w:line="232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780C073">
            <w:pPr>
              <w:pStyle w:val="6"/>
              <w:spacing w:before="179" w:line="223" w:lineRule="auto"/>
              <w:ind w:left="90" w:right="86" w:firstLine="179"/>
            </w:pPr>
            <w:r>
              <w:rPr>
                <w:spacing w:val="5"/>
              </w:rPr>
              <w:t>3. 2. 1 能监控热处理过程</w:t>
            </w:r>
            <w:r>
              <w:rPr>
                <w:spacing w:val="9"/>
              </w:rPr>
              <w:t>异常状态并上报</w:t>
            </w:r>
          </w:p>
          <w:p w14:paraId="5258E1F6">
            <w:pPr>
              <w:pStyle w:val="6"/>
              <w:spacing w:before="5" w:line="232" w:lineRule="auto"/>
              <w:ind w:left="88" w:right="86" w:firstLine="180"/>
            </w:pPr>
            <w:r>
              <w:rPr>
                <w:spacing w:val="5"/>
              </w:rPr>
              <w:t>3. 2. 2 能辨识事故类型并</w:t>
            </w:r>
            <w:r>
              <w:rPr>
                <w:spacing w:val="9"/>
              </w:rPr>
              <w:t>进行应急处理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39E25DF">
            <w:pPr>
              <w:spacing w:line="374" w:lineRule="auto"/>
              <w:rPr>
                <w:rFonts w:ascii="Arial"/>
                <w:sz w:val="21"/>
              </w:rPr>
            </w:pPr>
          </w:p>
          <w:p w14:paraId="2388220F">
            <w:pPr>
              <w:pStyle w:val="6"/>
              <w:spacing w:before="72" w:line="226" w:lineRule="auto"/>
              <w:ind w:left="92" w:right="82" w:firstLine="184"/>
            </w:pPr>
            <w:r>
              <w:rPr>
                <w:spacing w:val="21"/>
              </w:rPr>
              <w:t>热处理事故应急处理知</w:t>
            </w:r>
            <w:r>
              <w:rPr>
                <w:spacing w:val="5"/>
              </w:rPr>
              <w:t>识</w:t>
            </w:r>
          </w:p>
        </w:tc>
      </w:tr>
    </w:tbl>
    <w:p w14:paraId="561E04D2">
      <w:pPr>
        <w:pStyle w:val="2"/>
      </w:pPr>
    </w:p>
    <w:p w14:paraId="2E30EDEE">
      <w:pPr>
        <w:sectPr>
          <w:headerReference r:id="rId29" w:type="default"/>
          <w:footerReference r:id="rId3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49D606FE">
      <w:pPr>
        <w:pStyle w:val="2"/>
        <w:spacing w:line="293" w:lineRule="auto"/>
      </w:pPr>
    </w:p>
    <w:p w14:paraId="140CD022">
      <w:pPr>
        <w:pStyle w:val="2"/>
        <w:spacing w:line="293" w:lineRule="auto"/>
      </w:pPr>
    </w:p>
    <w:p w14:paraId="7B9DF9E5">
      <w:pPr>
        <w:spacing w:before="86" w:line="179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32F75926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77F973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CF407E1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0D5996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8D6C2F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953D38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F05B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EBE7A7D">
            <w:pPr>
              <w:spacing w:line="263" w:lineRule="auto"/>
              <w:rPr>
                <w:rFonts w:ascii="Arial"/>
                <w:sz w:val="21"/>
              </w:rPr>
            </w:pPr>
          </w:p>
          <w:p w14:paraId="3AB1B934">
            <w:pPr>
              <w:spacing w:line="263" w:lineRule="auto"/>
              <w:rPr>
                <w:rFonts w:ascii="Arial"/>
                <w:sz w:val="21"/>
              </w:rPr>
            </w:pPr>
          </w:p>
          <w:p w14:paraId="0EC42E19">
            <w:pPr>
              <w:spacing w:line="263" w:lineRule="auto"/>
              <w:rPr>
                <w:rFonts w:ascii="Arial"/>
                <w:sz w:val="21"/>
              </w:rPr>
            </w:pPr>
          </w:p>
          <w:p w14:paraId="39057374">
            <w:pPr>
              <w:spacing w:line="263" w:lineRule="auto"/>
              <w:rPr>
                <w:rFonts w:ascii="Arial"/>
                <w:sz w:val="21"/>
              </w:rPr>
            </w:pPr>
          </w:p>
          <w:p w14:paraId="5A01254D">
            <w:pPr>
              <w:spacing w:line="263" w:lineRule="auto"/>
              <w:rPr>
                <w:rFonts w:ascii="Arial"/>
                <w:sz w:val="21"/>
              </w:rPr>
            </w:pPr>
          </w:p>
          <w:p w14:paraId="115D8F04">
            <w:pPr>
              <w:spacing w:line="263" w:lineRule="auto"/>
              <w:rPr>
                <w:rFonts w:ascii="Arial"/>
                <w:sz w:val="21"/>
              </w:rPr>
            </w:pPr>
          </w:p>
          <w:p w14:paraId="0A0B8482">
            <w:pPr>
              <w:spacing w:line="264" w:lineRule="auto"/>
              <w:rPr>
                <w:rFonts w:ascii="Arial"/>
                <w:sz w:val="21"/>
              </w:rPr>
            </w:pPr>
          </w:p>
          <w:p w14:paraId="6538CBDC">
            <w:pPr>
              <w:spacing w:line="264" w:lineRule="auto"/>
              <w:rPr>
                <w:rFonts w:ascii="Arial"/>
                <w:sz w:val="21"/>
              </w:rPr>
            </w:pPr>
          </w:p>
          <w:p w14:paraId="0F6EB7D3">
            <w:pPr>
              <w:spacing w:line="264" w:lineRule="auto"/>
              <w:rPr>
                <w:rFonts w:ascii="Arial"/>
                <w:sz w:val="21"/>
              </w:rPr>
            </w:pPr>
          </w:p>
          <w:p w14:paraId="41CDE8C5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51691C16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68916ADE">
            <w:pPr>
              <w:spacing w:line="465" w:lineRule="auto"/>
              <w:rPr>
                <w:rFonts w:ascii="Arial"/>
                <w:sz w:val="21"/>
              </w:rPr>
            </w:pPr>
          </w:p>
          <w:p w14:paraId="42951241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5041B5CC">
            <w:pPr>
              <w:spacing w:line="453" w:lineRule="auto"/>
              <w:rPr>
                <w:rFonts w:ascii="Arial"/>
                <w:sz w:val="21"/>
              </w:rPr>
            </w:pPr>
          </w:p>
          <w:p w14:paraId="4F39F0BB">
            <w:pPr>
              <w:pStyle w:val="6"/>
              <w:spacing w:before="73" w:line="216" w:lineRule="auto"/>
              <w:ind w:left="281"/>
            </w:pPr>
            <w:r>
              <w:rPr>
                <w:spacing w:val="-2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能验收原辅材料</w:t>
            </w:r>
          </w:p>
          <w:p w14:paraId="52294AD2">
            <w:pPr>
              <w:pStyle w:val="6"/>
              <w:spacing w:before="14" w:line="185" w:lineRule="auto"/>
              <w:ind w:left="281"/>
            </w:pPr>
            <w:r>
              <w:rPr>
                <w:spacing w:val="-1"/>
              </w:rPr>
              <w:t>1. 1. 2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能进行库区管理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FEFA643">
            <w:pPr>
              <w:pStyle w:val="6"/>
              <w:spacing w:before="259" w:line="222" w:lineRule="auto"/>
              <w:ind w:left="95" w:right="82" w:firstLine="190"/>
            </w:pPr>
            <w:r>
              <w:t>1. 1.</w:t>
            </w:r>
            <w:r>
              <w:rPr>
                <w:spacing w:val="16"/>
              </w:rPr>
              <w:t xml:space="preserve"> </w:t>
            </w:r>
            <w:r>
              <w:t>1 金属材热处理常用</w:t>
            </w:r>
            <w:r>
              <w:rPr>
                <w:spacing w:val="9"/>
              </w:rPr>
              <w:t>原辅材料验收标准</w:t>
            </w:r>
          </w:p>
          <w:p w14:paraId="64A86908">
            <w:pPr>
              <w:pStyle w:val="6"/>
              <w:spacing w:line="226" w:lineRule="auto"/>
              <w:ind w:left="92" w:right="82" w:firstLine="192"/>
            </w:pPr>
            <w:r>
              <w:rPr>
                <w:spacing w:val="1"/>
              </w:rPr>
              <w:t>1. 1. 2 金属材库区管理知</w:t>
            </w:r>
            <w:r>
              <w:rPr>
                <w:spacing w:val="5"/>
              </w:rPr>
              <w:t>识</w:t>
            </w:r>
          </w:p>
        </w:tc>
      </w:tr>
      <w:tr w14:paraId="27CC67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E5EDF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8D7C987">
            <w:pPr>
              <w:spacing w:line="261" w:lineRule="auto"/>
              <w:rPr>
                <w:rFonts w:ascii="Arial"/>
                <w:sz w:val="21"/>
              </w:rPr>
            </w:pPr>
          </w:p>
          <w:p w14:paraId="6DE3FCB4">
            <w:pPr>
              <w:spacing w:line="261" w:lineRule="auto"/>
              <w:rPr>
                <w:rFonts w:ascii="Arial"/>
                <w:sz w:val="21"/>
              </w:rPr>
            </w:pPr>
          </w:p>
          <w:p w14:paraId="4091A9AE">
            <w:pPr>
              <w:spacing w:line="262" w:lineRule="auto"/>
              <w:rPr>
                <w:rFonts w:ascii="Arial"/>
                <w:sz w:val="21"/>
              </w:rPr>
            </w:pPr>
          </w:p>
          <w:p w14:paraId="4CCE529E">
            <w:pPr>
              <w:spacing w:line="262" w:lineRule="auto"/>
              <w:rPr>
                <w:rFonts w:ascii="Arial"/>
                <w:sz w:val="21"/>
              </w:rPr>
            </w:pPr>
          </w:p>
          <w:p w14:paraId="5E5331C6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2948EC2C">
            <w:pPr>
              <w:spacing w:line="241" w:lineRule="auto"/>
              <w:rPr>
                <w:rFonts w:ascii="Arial"/>
                <w:sz w:val="21"/>
              </w:rPr>
            </w:pPr>
          </w:p>
          <w:p w14:paraId="15DD3C2E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2"/>
              </w:rPr>
              <w:t>1. 2. 1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能维护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、保养各种</w:t>
            </w:r>
            <w:r>
              <w:rPr>
                <w:spacing w:val="7"/>
              </w:rPr>
              <w:t>工器具</w:t>
            </w:r>
          </w:p>
          <w:p w14:paraId="1FA2133A">
            <w:pPr>
              <w:pStyle w:val="6"/>
              <w:spacing w:line="222" w:lineRule="auto"/>
              <w:ind w:left="87" w:right="86" w:firstLine="194"/>
            </w:pPr>
            <w:r>
              <w:rPr>
                <w:spacing w:val="4"/>
              </w:rPr>
              <w:t>1. 2. 2 能确认工器具符合</w:t>
            </w:r>
            <w:r>
              <w:rPr>
                <w:spacing w:val="7"/>
              </w:rPr>
              <w:t>要求</w:t>
            </w:r>
          </w:p>
          <w:p w14:paraId="65A092D0">
            <w:pPr>
              <w:pStyle w:val="6"/>
              <w:spacing w:before="1" w:line="221" w:lineRule="auto"/>
              <w:ind w:left="95" w:right="86" w:firstLine="185"/>
            </w:pPr>
            <w:r>
              <w:rPr>
                <w:spacing w:val="3"/>
              </w:rPr>
              <w:t>1. 2. 3 能维护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、保养炉区</w:t>
            </w:r>
            <w:r>
              <w:rPr>
                <w:spacing w:val="6"/>
              </w:rPr>
              <w:t>主辅设备</w:t>
            </w:r>
          </w:p>
          <w:p w14:paraId="44E4E89F">
            <w:pPr>
              <w:pStyle w:val="6"/>
              <w:spacing w:before="1" w:line="232" w:lineRule="auto"/>
              <w:ind w:left="88" w:right="86" w:firstLine="193"/>
            </w:pPr>
            <w:r>
              <w:rPr>
                <w:spacing w:val="4"/>
              </w:rPr>
              <w:t>1. 2. 4 能确认主辅设备符</w:t>
            </w:r>
            <w:r>
              <w:rPr>
                <w:spacing w:val="8"/>
              </w:rPr>
              <w:t>合要求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BB256B7">
            <w:pPr>
              <w:spacing w:line="259" w:lineRule="auto"/>
              <w:rPr>
                <w:rFonts w:ascii="Arial"/>
                <w:sz w:val="21"/>
              </w:rPr>
            </w:pPr>
          </w:p>
          <w:p w14:paraId="210506FA">
            <w:pPr>
              <w:spacing w:line="259" w:lineRule="auto"/>
              <w:rPr>
                <w:rFonts w:ascii="Arial"/>
                <w:sz w:val="21"/>
              </w:rPr>
            </w:pPr>
          </w:p>
          <w:p w14:paraId="61C17DDD">
            <w:pPr>
              <w:spacing w:line="259" w:lineRule="auto"/>
              <w:rPr>
                <w:rFonts w:ascii="Arial"/>
                <w:sz w:val="21"/>
              </w:rPr>
            </w:pPr>
          </w:p>
          <w:p w14:paraId="1D530124">
            <w:pPr>
              <w:pStyle w:val="6"/>
              <w:spacing w:before="73" w:line="219" w:lineRule="auto"/>
              <w:ind w:left="95" w:right="13" w:firstLine="201"/>
            </w:pPr>
            <w:r>
              <w:rPr>
                <w:spacing w:val="3"/>
              </w:rPr>
              <w:t>1. 2. 1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常用工器具使用、</w:t>
            </w:r>
            <w:r>
              <w:rPr>
                <w:spacing w:val="5"/>
              </w:rPr>
              <w:t>维护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、保养知识</w:t>
            </w:r>
          </w:p>
          <w:p w14:paraId="6E549B7E">
            <w:pPr>
              <w:pStyle w:val="6"/>
              <w:spacing w:line="223" w:lineRule="auto"/>
              <w:ind w:left="93" w:right="13" w:firstLine="203"/>
            </w:pPr>
            <w:r>
              <w:rPr>
                <w:spacing w:val="3"/>
              </w:rPr>
              <w:t>1. 2. 2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热处理设备维护、</w:t>
            </w:r>
            <w:r>
              <w:rPr>
                <w:spacing w:val="8"/>
              </w:rPr>
              <w:t>保养知识</w:t>
            </w:r>
          </w:p>
        </w:tc>
      </w:tr>
      <w:tr w14:paraId="212AE2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A43122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99511FB">
            <w:pPr>
              <w:spacing w:line="257" w:lineRule="auto"/>
              <w:rPr>
                <w:rFonts w:ascii="Arial"/>
                <w:sz w:val="21"/>
              </w:rPr>
            </w:pPr>
          </w:p>
          <w:p w14:paraId="23BFC81B">
            <w:pPr>
              <w:spacing w:line="257" w:lineRule="auto"/>
              <w:rPr>
                <w:rFonts w:ascii="Arial"/>
                <w:sz w:val="21"/>
              </w:rPr>
            </w:pPr>
          </w:p>
          <w:p w14:paraId="44FD6DAD">
            <w:pPr>
              <w:pStyle w:val="6"/>
              <w:spacing w:before="73" w:line="233" w:lineRule="auto"/>
              <w:ind w:left="85" w:right="92" w:firstLine="206"/>
            </w:pPr>
            <w:r>
              <w:rPr>
                <w:spacing w:val="-7"/>
              </w:rPr>
              <w:t>1. 3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炉</w:t>
            </w:r>
            <w:r>
              <w:rPr>
                <w:spacing w:val="8"/>
              </w:rPr>
              <w:t>前准备</w:t>
            </w:r>
          </w:p>
        </w:tc>
        <w:tc>
          <w:tcPr>
            <w:tcW w:w="2340" w:type="dxa"/>
            <w:vAlign w:val="top"/>
          </w:tcPr>
          <w:p w14:paraId="6CBC6903">
            <w:pPr>
              <w:spacing w:line="243" w:lineRule="auto"/>
              <w:rPr>
                <w:rFonts w:ascii="Arial"/>
                <w:sz w:val="21"/>
              </w:rPr>
            </w:pPr>
          </w:p>
          <w:p w14:paraId="193F061C">
            <w:pPr>
              <w:pStyle w:val="6"/>
              <w:spacing w:before="73" w:line="222" w:lineRule="auto"/>
              <w:ind w:left="90" w:right="86" w:firstLine="191"/>
            </w:pPr>
            <w:r>
              <w:rPr>
                <w:spacing w:val="4"/>
              </w:rPr>
              <w:t>1. 3. 1 能确认主辅设备状</w:t>
            </w:r>
            <w:r>
              <w:rPr>
                <w:spacing w:val="1"/>
              </w:rPr>
              <w:t>态</w:t>
            </w:r>
          </w:p>
          <w:p w14:paraId="1F0BB630">
            <w:pPr>
              <w:pStyle w:val="6"/>
              <w:spacing w:line="233" w:lineRule="auto"/>
              <w:ind w:left="88" w:right="86" w:firstLine="192"/>
            </w:pPr>
            <w:r>
              <w:rPr>
                <w:spacing w:val="4"/>
              </w:rPr>
              <w:t>1. 3. 2 能确认能源介质参</w:t>
            </w:r>
            <w:r>
              <w:rPr>
                <w:spacing w:val="3"/>
              </w:rPr>
              <w:t>数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027B211">
            <w:pPr>
              <w:spacing w:line="243" w:lineRule="auto"/>
              <w:rPr>
                <w:rFonts w:ascii="Arial"/>
                <w:sz w:val="21"/>
              </w:rPr>
            </w:pPr>
          </w:p>
          <w:p w14:paraId="3B34E01C">
            <w:pPr>
              <w:pStyle w:val="6"/>
              <w:spacing w:before="73" w:line="219" w:lineRule="auto"/>
              <w:ind w:left="95" w:right="82" w:firstLine="189"/>
            </w:pPr>
            <w:r>
              <w:rPr>
                <w:spacing w:val="1"/>
              </w:rPr>
              <w:t>1. 3. 1 启炉前主辅设备的</w:t>
            </w:r>
            <w:r>
              <w:rPr>
                <w:spacing w:val="8"/>
              </w:rPr>
              <w:t>确认要点</w:t>
            </w:r>
          </w:p>
          <w:p w14:paraId="7AA4AD82">
            <w:pPr>
              <w:pStyle w:val="6"/>
              <w:spacing w:before="1" w:line="224" w:lineRule="auto"/>
              <w:ind w:left="96" w:right="82" w:firstLine="188"/>
            </w:pPr>
            <w:r>
              <w:rPr>
                <w:spacing w:val="1"/>
              </w:rPr>
              <w:t>1. 3. 2 热处理能源介质启</w:t>
            </w:r>
            <w:r>
              <w:rPr>
                <w:spacing w:val="9"/>
              </w:rPr>
              <w:t>炉前的确认要点</w:t>
            </w:r>
          </w:p>
        </w:tc>
      </w:tr>
      <w:tr w14:paraId="28040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E02CD6">
            <w:pPr>
              <w:spacing w:line="448" w:lineRule="auto"/>
              <w:rPr>
                <w:rFonts w:ascii="Arial"/>
                <w:sz w:val="21"/>
              </w:rPr>
            </w:pPr>
          </w:p>
          <w:p w14:paraId="1DB1CD7E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1EE6259B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6D1528A">
            <w:pPr>
              <w:spacing w:line="304" w:lineRule="auto"/>
              <w:rPr>
                <w:rFonts w:ascii="Arial"/>
                <w:sz w:val="21"/>
              </w:rPr>
            </w:pPr>
          </w:p>
          <w:p w14:paraId="13DEE17F">
            <w:pPr>
              <w:spacing w:line="305" w:lineRule="auto"/>
              <w:rPr>
                <w:rFonts w:ascii="Arial"/>
                <w:sz w:val="21"/>
              </w:rPr>
            </w:pPr>
          </w:p>
          <w:p w14:paraId="20AD3E12">
            <w:pPr>
              <w:spacing w:line="305" w:lineRule="auto"/>
              <w:rPr>
                <w:rFonts w:ascii="Arial"/>
                <w:sz w:val="21"/>
              </w:rPr>
            </w:pPr>
          </w:p>
          <w:p w14:paraId="00ABDB81">
            <w:pPr>
              <w:pStyle w:val="6"/>
              <w:spacing w:before="73" w:line="183" w:lineRule="auto"/>
              <w:ind w:left="264"/>
            </w:pPr>
            <w:r>
              <w:rPr>
                <w:spacing w:val="-6"/>
              </w:rPr>
              <w:t>2.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 启炉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733F41F">
            <w:pPr>
              <w:pStyle w:val="6"/>
              <w:spacing w:before="309" w:line="222" w:lineRule="auto"/>
              <w:ind w:left="89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能设定加热温度曲</w:t>
            </w:r>
            <w:r>
              <w:rPr>
                <w:spacing w:val="2"/>
              </w:rPr>
              <w:t>线</w:t>
            </w:r>
          </w:p>
          <w:p w14:paraId="31EFCF73">
            <w:pPr>
              <w:pStyle w:val="6"/>
              <w:spacing w:before="1" w:line="224" w:lineRule="auto"/>
              <w:ind w:left="90" w:right="86" w:firstLine="177"/>
            </w:pPr>
            <w:r>
              <w:rPr>
                <w:spacing w:val="5"/>
              </w:rPr>
              <w:t>2. 1. 2 能监控热处理炉状</w:t>
            </w:r>
            <w:r>
              <w:rPr>
                <w:spacing w:val="1"/>
              </w:rPr>
              <w:t>态</w:t>
            </w:r>
          </w:p>
          <w:p w14:paraId="7384D181">
            <w:pPr>
              <w:pStyle w:val="6"/>
              <w:spacing w:before="1" w:line="233" w:lineRule="auto"/>
              <w:ind w:left="88" w:right="86" w:firstLine="178"/>
            </w:pPr>
            <w:r>
              <w:rPr>
                <w:spacing w:val="5"/>
              </w:rPr>
              <w:t>2. 1. 3 能识别和监控故障</w:t>
            </w:r>
            <w:r>
              <w:rPr>
                <w:spacing w:val="6"/>
              </w:rPr>
              <w:t>信号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3F7921">
            <w:pPr>
              <w:pStyle w:val="6"/>
              <w:spacing w:before="309" w:line="222" w:lineRule="auto"/>
              <w:ind w:left="93" w:right="82" w:firstLine="177"/>
            </w:pPr>
            <w:r>
              <w:rPr>
                <w:spacing w:val="1"/>
              </w:rPr>
              <w:t>2. 1.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加热温度曲线设定</w:t>
            </w:r>
            <w:r>
              <w:rPr>
                <w:spacing w:val="8"/>
              </w:rPr>
              <w:t>操作规程</w:t>
            </w:r>
          </w:p>
          <w:p w14:paraId="27BC4881">
            <w:pPr>
              <w:pStyle w:val="6"/>
              <w:spacing w:before="2" w:line="221" w:lineRule="auto"/>
              <w:ind w:left="108" w:right="82" w:firstLine="161"/>
            </w:pPr>
            <w:r>
              <w:rPr>
                <w:spacing w:val="1"/>
              </w:rPr>
              <w:t>2. 1. 2 监控热处理炉状态</w:t>
            </w:r>
            <w:r>
              <w:rPr>
                <w:spacing w:val="3"/>
              </w:rPr>
              <w:t>的要求</w:t>
            </w:r>
          </w:p>
          <w:p w14:paraId="5CB7BEA0">
            <w:pPr>
              <w:pStyle w:val="6"/>
              <w:spacing w:line="223" w:lineRule="auto"/>
              <w:ind w:left="94" w:right="82" w:firstLine="176"/>
            </w:pPr>
            <w:r>
              <w:rPr>
                <w:spacing w:val="1"/>
              </w:rPr>
              <w:t>2. 1. 3 热处理主辅设备常</w:t>
            </w:r>
            <w:r>
              <w:rPr>
                <w:spacing w:val="9"/>
              </w:rPr>
              <w:t>见故障信号知识</w:t>
            </w:r>
          </w:p>
        </w:tc>
      </w:tr>
    </w:tbl>
    <w:p w14:paraId="767C9180">
      <w:pPr>
        <w:pStyle w:val="2"/>
      </w:pPr>
    </w:p>
    <w:p w14:paraId="56D16C3E">
      <w:pPr>
        <w:sectPr>
          <w:headerReference r:id="rId31" w:type="default"/>
          <w:footerReference r:id="rId32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13A93A7C">
      <w:pPr>
        <w:pStyle w:val="2"/>
        <w:spacing w:line="427" w:lineRule="auto"/>
      </w:pPr>
    </w:p>
    <w:p w14:paraId="688196ED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F2A106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72A8C2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08BE3D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24E844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224FB1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C6006E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9727E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F9FA8E1">
            <w:pPr>
              <w:spacing w:line="275" w:lineRule="auto"/>
              <w:rPr>
                <w:rFonts w:ascii="Arial"/>
                <w:sz w:val="21"/>
              </w:rPr>
            </w:pPr>
          </w:p>
          <w:p w14:paraId="44233307">
            <w:pPr>
              <w:spacing w:line="275" w:lineRule="auto"/>
              <w:rPr>
                <w:rFonts w:ascii="Arial"/>
                <w:sz w:val="21"/>
              </w:rPr>
            </w:pPr>
          </w:p>
          <w:p w14:paraId="0DD2F72F">
            <w:pPr>
              <w:spacing w:line="275" w:lineRule="auto"/>
              <w:rPr>
                <w:rFonts w:ascii="Arial"/>
                <w:sz w:val="21"/>
              </w:rPr>
            </w:pPr>
          </w:p>
          <w:p w14:paraId="3BBD9918">
            <w:pPr>
              <w:spacing w:line="276" w:lineRule="auto"/>
              <w:rPr>
                <w:rFonts w:ascii="Arial"/>
                <w:sz w:val="21"/>
              </w:rPr>
            </w:pPr>
          </w:p>
          <w:p w14:paraId="1E174A40">
            <w:pPr>
              <w:spacing w:line="276" w:lineRule="auto"/>
              <w:rPr>
                <w:rFonts w:ascii="Arial"/>
                <w:sz w:val="21"/>
              </w:rPr>
            </w:pPr>
          </w:p>
          <w:p w14:paraId="3DEEC99B">
            <w:pPr>
              <w:spacing w:line="276" w:lineRule="auto"/>
              <w:rPr>
                <w:rFonts w:ascii="Arial"/>
                <w:sz w:val="21"/>
              </w:rPr>
            </w:pPr>
          </w:p>
          <w:p w14:paraId="4E96BD86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0109F8D5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vAlign w:val="top"/>
          </w:tcPr>
          <w:p w14:paraId="01D69675">
            <w:pPr>
              <w:spacing w:line="294" w:lineRule="auto"/>
              <w:rPr>
                <w:rFonts w:ascii="Arial"/>
                <w:sz w:val="21"/>
              </w:rPr>
            </w:pPr>
          </w:p>
          <w:p w14:paraId="7A910B02">
            <w:pPr>
              <w:spacing w:line="294" w:lineRule="auto"/>
              <w:rPr>
                <w:rFonts w:ascii="Arial"/>
                <w:sz w:val="21"/>
              </w:rPr>
            </w:pPr>
          </w:p>
          <w:p w14:paraId="23CB0A2A">
            <w:pPr>
              <w:pStyle w:val="6"/>
              <w:spacing w:before="73" w:line="224" w:lineRule="auto"/>
              <w:ind w:left="84" w:right="12" w:firstLine="183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加热、</w:t>
            </w:r>
            <w:r>
              <w:rPr>
                <w:spacing w:val="4"/>
              </w:rPr>
              <w:t>保温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、冷却</w:t>
            </w:r>
          </w:p>
        </w:tc>
        <w:tc>
          <w:tcPr>
            <w:tcW w:w="2340" w:type="dxa"/>
            <w:vAlign w:val="top"/>
          </w:tcPr>
          <w:p w14:paraId="27946F25">
            <w:pPr>
              <w:pStyle w:val="6"/>
              <w:spacing w:before="125" w:line="222" w:lineRule="auto"/>
              <w:ind w:left="89" w:right="86" w:firstLine="177"/>
            </w:pPr>
            <w:r>
              <w:rPr>
                <w:spacing w:val="5"/>
              </w:rPr>
              <w:t>2. 2. 1 能根据产品设定工</w:t>
            </w:r>
            <w:r>
              <w:rPr>
                <w:spacing w:val="7"/>
              </w:rPr>
              <w:t>艺参数</w:t>
            </w:r>
          </w:p>
          <w:p w14:paraId="2E0147CC">
            <w:pPr>
              <w:pStyle w:val="6"/>
              <w:spacing w:before="1" w:line="223" w:lineRule="auto"/>
              <w:ind w:left="89" w:right="86" w:firstLine="177"/>
            </w:pPr>
            <w:r>
              <w:rPr>
                <w:spacing w:val="5"/>
              </w:rPr>
              <w:t>2. 2. 2 能根据产品设定工</w:t>
            </w:r>
            <w:r>
              <w:rPr>
                <w:spacing w:val="7"/>
              </w:rPr>
              <w:t>艺制度</w:t>
            </w:r>
          </w:p>
          <w:p w14:paraId="731CAAC4">
            <w:pPr>
              <w:pStyle w:val="6"/>
              <w:spacing w:before="3" w:line="236" w:lineRule="auto"/>
              <w:ind w:left="88" w:right="86" w:firstLine="179"/>
            </w:pPr>
            <w:r>
              <w:rPr>
                <w:spacing w:val="5"/>
              </w:rPr>
              <w:t>2. 2. 3 能根据工艺曲线进</w:t>
            </w:r>
            <w:r>
              <w:rPr>
                <w:spacing w:val="9"/>
              </w:rPr>
              <w:t>行热处理过程误差调整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6520A5D">
            <w:pPr>
              <w:spacing w:line="319" w:lineRule="auto"/>
              <w:rPr>
                <w:rFonts w:ascii="Arial"/>
                <w:sz w:val="21"/>
              </w:rPr>
            </w:pPr>
          </w:p>
          <w:p w14:paraId="7F32A8A4">
            <w:pPr>
              <w:pStyle w:val="6"/>
              <w:spacing w:before="73" w:line="225" w:lineRule="auto"/>
              <w:ind w:left="93" w:right="82" w:firstLine="177"/>
            </w:pPr>
            <w:r>
              <w:rPr>
                <w:spacing w:val="1"/>
              </w:rPr>
              <w:t>2. 2. 1 产品热处理工艺的</w:t>
            </w:r>
            <w:r>
              <w:rPr>
                <w:spacing w:val="8"/>
              </w:rPr>
              <w:t>操作要点</w:t>
            </w:r>
          </w:p>
          <w:p w14:paraId="5C12EB2D">
            <w:pPr>
              <w:pStyle w:val="6"/>
              <w:spacing w:before="1" w:line="234" w:lineRule="auto"/>
              <w:ind w:left="95" w:right="82" w:firstLine="175"/>
            </w:pPr>
            <w:r>
              <w:rPr>
                <w:spacing w:val="1"/>
              </w:rPr>
              <w:t>2. 2. 2 工艺曲线的调整方</w:t>
            </w:r>
            <w:r>
              <w:rPr>
                <w:spacing w:val="2"/>
              </w:rPr>
              <w:t>法</w:t>
            </w:r>
          </w:p>
        </w:tc>
      </w:tr>
      <w:tr w14:paraId="42A5DB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2CB5C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394994E">
            <w:pPr>
              <w:spacing w:line="300" w:lineRule="auto"/>
              <w:rPr>
                <w:rFonts w:ascii="Arial"/>
                <w:sz w:val="21"/>
              </w:rPr>
            </w:pPr>
          </w:p>
          <w:p w14:paraId="577AB7D0">
            <w:pPr>
              <w:spacing w:line="301" w:lineRule="auto"/>
              <w:rPr>
                <w:rFonts w:ascii="Arial"/>
                <w:sz w:val="21"/>
              </w:rPr>
            </w:pPr>
          </w:p>
          <w:p w14:paraId="57625B60">
            <w:pPr>
              <w:pStyle w:val="6"/>
              <w:spacing w:before="73" w:line="179" w:lineRule="auto"/>
              <w:ind w:left="264"/>
            </w:pPr>
            <w:r>
              <w:rPr>
                <w:spacing w:val="-6"/>
              </w:rPr>
              <w:t>2. 3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出炉</w:t>
            </w:r>
          </w:p>
        </w:tc>
        <w:tc>
          <w:tcPr>
            <w:tcW w:w="2340" w:type="dxa"/>
            <w:vAlign w:val="top"/>
          </w:tcPr>
          <w:p w14:paraId="23B9F7C2">
            <w:pPr>
              <w:pStyle w:val="6"/>
              <w:spacing w:before="126" w:line="222" w:lineRule="auto"/>
              <w:ind w:left="88" w:right="86" w:firstLine="178"/>
            </w:pPr>
            <w:r>
              <w:rPr>
                <w:spacing w:val="5"/>
              </w:rPr>
              <w:t>2. 3. 1 能根据产品性能要</w:t>
            </w:r>
            <w:r>
              <w:rPr>
                <w:spacing w:val="9"/>
              </w:rPr>
              <w:t>求判断符合交货标准的合格</w:t>
            </w:r>
            <w:r>
              <w:rPr>
                <w:spacing w:val="3"/>
              </w:rPr>
              <w:t>品</w:t>
            </w:r>
          </w:p>
          <w:p w14:paraId="10D2F6D4">
            <w:pPr>
              <w:pStyle w:val="6"/>
              <w:spacing w:line="224" w:lineRule="auto"/>
              <w:ind w:left="88" w:right="86" w:firstLine="178"/>
            </w:pPr>
            <w:r>
              <w:rPr>
                <w:spacing w:val="5"/>
              </w:rPr>
              <w:t>2. 3. 2 能识别不合格品并</w:t>
            </w:r>
            <w:r>
              <w:rPr>
                <w:spacing w:val="8"/>
              </w:rPr>
              <w:t>进行标识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1CF18BC">
            <w:pPr>
              <w:spacing w:line="321" w:lineRule="auto"/>
              <w:rPr>
                <w:rFonts w:ascii="Arial"/>
                <w:sz w:val="21"/>
              </w:rPr>
            </w:pPr>
          </w:p>
          <w:p w14:paraId="52E76EB4">
            <w:pPr>
              <w:pStyle w:val="6"/>
              <w:spacing w:before="73" w:line="216" w:lineRule="auto"/>
              <w:ind w:left="272"/>
            </w:pPr>
            <w:r>
              <w:rPr>
                <w:spacing w:val="1"/>
              </w:rPr>
              <w:t>2. 3. 1 产品交货技术标准</w:t>
            </w:r>
          </w:p>
          <w:p w14:paraId="524294E4">
            <w:pPr>
              <w:pStyle w:val="6"/>
              <w:spacing w:before="8" w:line="230" w:lineRule="auto"/>
              <w:ind w:left="107" w:right="82" w:firstLine="163"/>
            </w:pPr>
            <w:r>
              <w:rPr>
                <w:spacing w:val="1"/>
              </w:rPr>
              <w:t>2. 3. 2 热处理常见不合格</w:t>
            </w:r>
            <w:r>
              <w:rPr>
                <w:spacing w:val="7"/>
              </w:rPr>
              <w:t>品的识别方法</w:t>
            </w:r>
          </w:p>
        </w:tc>
      </w:tr>
      <w:tr w14:paraId="2A2AF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2657CD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24CBA14">
            <w:pPr>
              <w:spacing w:line="468" w:lineRule="auto"/>
              <w:rPr>
                <w:rFonts w:ascii="Arial"/>
                <w:sz w:val="21"/>
              </w:rPr>
            </w:pPr>
          </w:p>
          <w:p w14:paraId="2BBDE1FC">
            <w:pPr>
              <w:pStyle w:val="6"/>
              <w:spacing w:before="73" w:line="184" w:lineRule="auto"/>
              <w:ind w:left="264"/>
            </w:pPr>
            <w:r>
              <w:rPr>
                <w:spacing w:val="-3"/>
              </w:rPr>
              <w:t>2. 4 停炉</w:t>
            </w:r>
          </w:p>
        </w:tc>
        <w:tc>
          <w:tcPr>
            <w:tcW w:w="2340" w:type="dxa"/>
            <w:vAlign w:val="top"/>
          </w:tcPr>
          <w:p w14:paraId="4570EC2D">
            <w:pPr>
              <w:pStyle w:val="6"/>
              <w:spacing w:before="138" w:line="222" w:lineRule="auto"/>
              <w:ind w:left="88" w:right="86" w:firstLine="178"/>
            </w:pPr>
            <w:r>
              <w:rPr>
                <w:spacing w:val="5"/>
              </w:rPr>
              <w:t>2. 4. 1 能确认主辅设备具</w:t>
            </w:r>
            <w:r>
              <w:rPr>
                <w:spacing w:val="8"/>
              </w:rPr>
              <w:t>备停炉条件</w:t>
            </w:r>
          </w:p>
          <w:p w14:paraId="4CBF7AF0">
            <w:pPr>
              <w:pStyle w:val="6"/>
              <w:spacing w:line="233" w:lineRule="auto"/>
              <w:ind w:left="88" w:right="86" w:firstLine="178"/>
            </w:pPr>
            <w:r>
              <w:rPr>
                <w:spacing w:val="5"/>
              </w:rPr>
              <w:t>2. 4. 2 能确认能源介质具</w:t>
            </w:r>
            <w:r>
              <w:rPr>
                <w:spacing w:val="8"/>
              </w:rPr>
              <w:t>备停炉条件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6A2672C">
            <w:pPr>
              <w:pStyle w:val="6"/>
              <w:spacing w:before="265" w:line="223" w:lineRule="auto"/>
              <w:ind w:left="96" w:right="82" w:firstLine="174"/>
            </w:pPr>
            <w:r>
              <w:rPr>
                <w:spacing w:val="1"/>
              </w:rPr>
              <w:t>2. 4. 1 热处理主辅设备停</w:t>
            </w:r>
            <w:r>
              <w:rPr>
                <w:spacing w:val="7"/>
              </w:rPr>
              <w:t>炉条件</w:t>
            </w:r>
          </w:p>
          <w:p w14:paraId="6E670A1B">
            <w:pPr>
              <w:pStyle w:val="6"/>
              <w:spacing w:before="4" w:line="184" w:lineRule="auto"/>
              <w:ind w:left="272"/>
            </w:pPr>
            <w:r>
              <w:rPr>
                <w:spacing w:val="1"/>
              </w:rPr>
              <w:t>2. 4. 2 能源介质停炉条件</w:t>
            </w:r>
          </w:p>
        </w:tc>
      </w:tr>
      <w:tr w14:paraId="24A6B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33B7325">
            <w:pPr>
              <w:spacing w:line="260" w:lineRule="auto"/>
              <w:rPr>
                <w:rFonts w:ascii="Arial"/>
                <w:sz w:val="21"/>
              </w:rPr>
            </w:pPr>
          </w:p>
          <w:p w14:paraId="1053F34D">
            <w:pPr>
              <w:spacing w:line="260" w:lineRule="auto"/>
              <w:rPr>
                <w:rFonts w:ascii="Arial"/>
                <w:sz w:val="21"/>
              </w:rPr>
            </w:pPr>
          </w:p>
          <w:p w14:paraId="7D0334B8">
            <w:pPr>
              <w:spacing w:line="260" w:lineRule="auto"/>
              <w:rPr>
                <w:rFonts w:ascii="Arial"/>
                <w:sz w:val="21"/>
              </w:rPr>
            </w:pPr>
          </w:p>
          <w:p w14:paraId="2CC9BAE1">
            <w:pPr>
              <w:spacing w:line="261" w:lineRule="auto"/>
              <w:rPr>
                <w:rFonts w:ascii="Arial"/>
                <w:sz w:val="21"/>
              </w:rPr>
            </w:pPr>
          </w:p>
          <w:p w14:paraId="22F95D25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42EE3C7A">
            <w:pPr>
              <w:pStyle w:val="6"/>
              <w:spacing w:before="48" w:line="181" w:lineRule="exact"/>
              <w:ind w:left="166" w:right="176"/>
              <w:jc w:val="both"/>
            </w:pPr>
            <w:r>
              <w:rPr>
                <w:spacing w:val="3"/>
                <w:position w:val="-1"/>
              </w:rPr>
              <w:t>监</w:t>
            </w:r>
            <w:r>
              <w:rPr>
                <w:spacing w:val="3"/>
              </w:rPr>
              <w:t>控与事</w:t>
            </w:r>
            <w:r>
              <w:rPr>
                <w:spacing w:val="3"/>
                <w:position w:val="1"/>
              </w:rPr>
              <w:t>故</w:t>
            </w:r>
            <w:r>
              <w:rPr>
                <w:spacing w:val="3"/>
              </w:rPr>
              <w:t>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35530CDB">
            <w:pPr>
              <w:spacing w:line="325" w:lineRule="auto"/>
              <w:rPr>
                <w:rFonts w:ascii="Arial"/>
                <w:sz w:val="21"/>
              </w:rPr>
            </w:pPr>
          </w:p>
          <w:p w14:paraId="49E653E2">
            <w:pPr>
              <w:spacing w:line="325" w:lineRule="auto"/>
              <w:rPr>
                <w:rFonts w:ascii="Arial"/>
                <w:sz w:val="21"/>
              </w:rPr>
            </w:pPr>
          </w:p>
          <w:p w14:paraId="6DF616B8">
            <w:pPr>
              <w:pStyle w:val="6"/>
              <w:spacing w:before="73" w:line="234" w:lineRule="auto"/>
              <w:ind w:left="85" w:right="92" w:firstLine="194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据</w:t>
            </w:r>
            <w:r>
              <w:rPr>
                <w:spacing w:val="9"/>
              </w:rPr>
              <w:t>监控与记录</w:t>
            </w:r>
          </w:p>
        </w:tc>
        <w:tc>
          <w:tcPr>
            <w:tcW w:w="2340" w:type="dxa"/>
            <w:vAlign w:val="top"/>
          </w:tcPr>
          <w:p w14:paraId="155D667C">
            <w:pPr>
              <w:pStyle w:val="6"/>
              <w:spacing w:before="186" w:line="222" w:lineRule="auto"/>
              <w:ind w:left="90" w:right="86" w:firstLine="179"/>
            </w:pPr>
            <w:r>
              <w:rPr>
                <w:spacing w:val="2"/>
              </w:rPr>
              <w:t>3. 1.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能检查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、监控并调</w:t>
            </w:r>
            <w:r>
              <w:rPr>
                <w:spacing w:val="9"/>
              </w:rPr>
              <w:t>整能源介质参数</w:t>
            </w:r>
          </w:p>
          <w:p w14:paraId="78C9BF1D">
            <w:pPr>
              <w:pStyle w:val="6"/>
              <w:spacing w:before="1" w:line="182" w:lineRule="auto"/>
              <w:ind w:left="269"/>
            </w:pPr>
            <w:r>
              <w:t>3. 1. 2</w:t>
            </w:r>
            <w:r>
              <w:rPr>
                <w:spacing w:val="13"/>
                <w:w w:val="101"/>
              </w:rPr>
              <w:t xml:space="preserve"> </w:t>
            </w:r>
            <w:r>
              <w:t>能整理生产数据</w:t>
            </w:r>
          </w:p>
          <w:p w14:paraId="41F9E755">
            <w:pPr>
              <w:pStyle w:val="6"/>
              <w:spacing w:before="47" w:line="221" w:lineRule="auto"/>
              <w:ind w:left="92" w:right="86" w:firstLine="177"/>
            </w:pPr>
            <w:r>
              <w:rPr>
                <w:spacing w:val="5"/>
              </w:rPr>
              <w:t>3. 1. 3 能对事故状态下能</w:t>
            </w:r>
            <w:r>
              <w:rPr>
                <w:spacing w:val="9"/>
              </w:rPr>
              <w:t>源介质和产品信息进行记录</w:t>
            </w:r>
            <w:r>
              <w:rPr>
                <w:spacing w:val="6"/>
              </w:rPr>
              <w:t>和整理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C4FD041">
            <w:pPr>
              <w:pStyle w:val="6"/>
              <w:spacing w:before="186" w:line="222" w:lineRule="auto"/>
              <w:ind w:left="95" w:right="82" w:firstLine="180"/>
            </w:pPr>
            <w:r>
              <w:rPr>
                <w:spacing w:val="-2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能源介质检查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、监</w:t>
            </w:r>
            <w:r>
              <w:rPr>
                <w:spacing w:val="6"/>
              </w:rPr>
              <w:t>控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、调整的操作要求</w:t>
            </w:r>
          </w:p>
          <w:p w14:paraId="03735293">
            <w:pPr>
              <w:pStyle w:val="6"/>
              <w:spacing w:before="1" w:line="182" w:lineRule="auto"/>
              <w:ind w:left="275"/>
            </w:pPr>
            <w:r>
              <w:rPr>
                <w:spacing w:val="1"/>
              </w:rPr>
              <w:t>3. 1. 2 生产数据整理知识</w:t>
            </w:r>
          </w:p>
          <w:p w14:paraId="0129EA9F">
            <w:pPr>
              <w:pStyle w:val="6"/>
              <w:spacing w:before="47" w:line="222" w:lineRule="auto"/>
              <w:ind w:left="95" w:right="82" w:firstLine="177"/>
            </w:pPr>
            <w:r>
              <w:rPr>
                <w:spacing w:val="1"/>
              </w:rPr>
              <w:t>3. 1. 3 事故状态下能源介</w:t>
            </w:r>
            <w:r>
              <w:rPr>
                <w:spacing w:val="18"/>
              </w:rPr>
              <w:t>质和产品信息记录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、整理</w:t>
            </w:r>
            <w:r>
              <w:rPr>
                <w:spacing w:val="7"/>
              </w:rPr>
              <w:t>的要求</w:t>
            </w:r>
          </w:p>
        </w:tc>
      </w:tr>
      <w:tr w14:paraId="080A54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B7B2A9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01C19B3">
            <w:pPr>
              <w:spacing w:line="308" w:lineRule="auto"/>
              <w:rPr>
                <w:rFonts w:ascii="Arial"/>
                <w:sz w:val="21"/>
              </w:rPr>
            </w:pPr>
          </w:p>
          <w:p w14:paraId="096AEE63">
            <w:pPr>
              <w:spacing w:line="308" w:lineRule="auto"/>
              <w:rPr>
                <w:rFonts w:ascii="Arial"/>
                <w:sz w:val="21"/>
              </w:rPr>
            </w:pPr>
          </w:p>
          <w:p w14:paraId="4B55F624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4DE3E5A">
            <w:pPr>
              <w:pStyle w:val="6"/>
              <w:spacing w:before="154" w:line="218" w:lineRule="auto"/>
              <w:ind w:left="92" w:right="86" w:firstLine="177"/>
            </w:pPr>
            <w:r>
              <w:rPr>
                <w:spacing w:val="5"/>
              </w:rPr>
              <w:t>3. 2. 1 能在事故状态下按</w:t>
            </w:r>
            <w:r>
              <w:rPr>
                <w:spacing w:val="9"/>
              </w:rPr>
              <w:t>预案完成能源介质处理操作</w:t>
            </w:r>
          </w:p>
          <w:p w14:paraId="664FBEC2">
            <w:pPr>
              <w:pStyle w:val="6"/>
              <w:spacing w:before="2" w:line="221" w:lineRule="auto"/>
              <w:ind w:left="95" w:right="86" w:firstLine="174"/>
            </w:pPr>
            <w:r>
              <w:rPr>
                <w:spacing w:val="5"/>
              </w:rPr>
              <w:t>3. 2. 2 能发现热处理设备</w:t>
            </w:r>
            <w:r>
              <w:rPr>
                <w:spacing w:val="9"/>
              </w:rPr>
              <w:t>常见的故障并采取措施</w:t>
            </w:r>
          </w:p>
          <w:p w14:paraId="4021B186">
            <w:pPr>
              <w:pStyle w:val="6"/>
              <w:spacing w:line="223" w:lineRule="auto"/>
              <w:ind w:left="95" w:right="86" w:firstLine="174"/>
            </w:pPr>
            <w:r>
              <w:rPr>
                <w:spacing w:val="5"/>
              </w:rPr>
              <w:t>3. 2. 3 能识别热处理产品</w:t>
            </w:r>
            <w:r>
              <w:rPr>
                <w:spacing w:val="8"/>
              </w:rPr>
              <w:t>常见缺陷并进行处理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A65D045">
            <w:pPr>
              <w:pStyle w:val="6"/>
              <w:spacing w:before="144" w:line="222" w:lineRule="auto"/>
              <w:ind w:left="95" w:right="82" w:firstLine="177"/>
            </w:pPr>
            <w:r>
              <w:rPr>
                <w:spacing w:val="1"/>
              </w:rPr>
              <w:t>3. 2. 1 热处理事故操作预案</w:t>
            </w:r>
          </w:p>
          <w:p w14:paraId="73C31868">
            <w:pPr>
              <w:pStyle w:val="6"/>
              <w:spacing w:before="2" w:line="221" w:lineRule="auto"/>
              <w:ind w:left="105" w:right="82" w:firstLine="167"/>
            </w:pPr>
            <w:r>
              <w:rPr>
                <w:spacing w:val="1"/>
              </w:rPr>
              <w:t>3. 2. 2 热处理设备常见故</w:t>
            </w:r>
            <w:r>
              <w:rPr>
                <w:spacing w:val="7"/>
              </w:rPr>
              <w:t>障的处理措施</w:t>
            </w:r>
          </w:p>
          <w:p w14:paraId="0C22A63F">
            <w:pPr>
              <w:pStyle w:val="6"/>
              <w:spacing w:before="1" w:line="223" w:lineRule="auto"/>
              <w:ind w:left="105" w:right="82" w:firstLine="167"/>
            </w:pPr>
            <w:r>
              <w:rPr>
                <w:spacing w:val="1"/>
              </w:rPr>
              <w:t>3. 2. 3 热处理产品常见缺</w:t>
            </w:r>
            <w:r>
              <w:rPr>
                <w:spacing w:val="7"/>
              </w:rPr>
              <w:t>陷的处理方法</w:t>
            </w:r>
          </w:p>
        </w:tc>
      </w:tr>
    </w:tbl>
    <w:p w14:paraId="304F54AB">
      <w:pPr>
        <w:pStyle w:val="2"/>
      </w:pPr>
    </w:p>
    <w:p w14:paraId="1469AAC5">
      <w:pPr>
        <w:sectPr>
          <w:headerReference r:id="rId33" w:type="default"/>
          <w:footerReference r:id="rId34" w:type="default"/>
          <w:pgSz w:w="8727" w:h="12240"/>
          <w:pgMar w:top="1071" w:right="1181" w:bottom="993" w:left="1296" w:header="800" w:footer="794" w:gutter="0"/>
          <w:cols w:space="720" w:num="1"/>
        </w:sectPr>
      </w:pPr>
    </w:p>
    <w:p w14:paraId="51E3D24D">
      <w:pPr>
        <w:pStyle w:val="2"/>
        <w:spacing w:line="291" w:lineRule="auto"/>
      </w:pPr>
    </w:p>
    <w:p w14:paraId="387F0668">
      <w:pPr>
        <w:pStyle w:val="2"/>
        <w:spacing w:line="292" w:lineRule="auto"/>
      </w:pPr>
    </w:p>
    <w:p w14:paraId="6333A395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7B8B3C5D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DEE9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AB8CD41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B68F1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0450A5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4CE5FE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1058E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C22ED9">
            <w:pPr>
              <w:spacing w:line="263" w:lineRule="auto"/>
              <w:rPr>
                <w:rFonts w:ascii="Arial"/>
                <w:sz w:val="21"/>
              </w:rPr>
            </w:pPr>
          </w:p>
          <w:p w14:paraId="5ED981AE">
            <w:pPr>
              <w:spacing w:line="263" w:lineRule="auto"/>
              <w:rPr>
                <w:rFonts w:ascii="Arial"/>
                <w:sz w:val="21"/>
              </w:rPr>
            </w:pPr>
          </w:p>
          <w:p w14:paraId="2A23C526">
            <w:pPr>
              <w:spacing w:line="263" w:lineRule="auto"/>
              <w:rPr>
                <w:rFonts w:ascii="Arial"/>
                <w:sz w:val="21"/>
              </w:rPr>
            </w:pPr>
          </w:p>
          <w:p w14:paraId="4E176140">
            <w:pPr>
              <w:spacing w:line="263" w:lineRule="auto"/>
              <w:rPr>
                <w:rFonts w:ascii="Arial"/>
                <w:sz w:val="21"/>
              </w:rPr>
            </w:pPr>
          </w:p>
          <w:p w14:paraId="08EFD438">
            <w:pPr>
              <w:spacing w:line="263" w:lineRule="auto"/>
              <w:rPr>
                <w:rFonts w:ascii="Arial"/>
                <w:sz w:val="21"/>
              </w:rPr>
            </w:pPr>
          </w:p>
          <w:p w14:paraId="0CBA74D4">
            <w:pPr>
              <w:spacing w:line="263" w:lineRule="auto"/>
              <w:rPr>
                <w:rFonts w:ascii="Arial"/>
                <w:sz w:val="21"/>
              </w:rPr>
            </w:pPr>
          </w:p>
          <w:p w14:paraId="6310DFCC">
            <w:pPr>
              <w:spacing w:line="264" w:lineRule="auto"/>
              <w:rPr>
                <w:rFonts w:ascii="Arial"/>
                <w:sz w:val="21"/>
              </w:rPr>
            </w:pPr>
          </w:p>
          <w:p w14:paraId="17ADECF6">
            <w:pPr>
              <w:spacing w:line="264" w:lineRule="auto"/>
              <w:rPr>
                <w:rFonts w:ascii="Arial"/>
                <w:sz w:val="21"/>
              </w:rPr>
            </w:pPr>
          </w:p>
          <w:p w14:paraId="7FAEC3AB">
            <w:pPr>
              <w:spacing w:line="264" w:lineRule="auto"/>
              <w:rPr>
                <w:rFonts w:ascii="Arial"/>
                <w:sz w:val="21"/>
              </w:rPr>
            </w:pPr>
          </w:p>
          <w:p w14:paraId="468FAEA8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790FA035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4C496739">
            <w:pPr>
              <w:spacing w:line="243" w:lineRule="auto"/>
              <w:rPr>
                <w:rFonts w:ascii="Arial"/>
                <w:sz w:val="21"/>
              </w:rPr>
            </w:pPr>
          </w:p>
          <w:p w14:paraId="51A6E188">
            <w:pPr>
              <w:spacing w:line="243" w:lineRule="auto"/>
              <w:rPr>
                <w:rFonts w:ascii="Arial"/>
                <w:sz w:val="21"/>
              </w:rPr>
            </w:pPr>
          </w:p>
          <w:p w14:paraId="59B94C1C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36D7BD1E">
            <w:pPr>
              <w:pStyle w:val="6"/>
              <w:spacing w:before="279" w:line="224" w:lineRule="auto"/>
              <w:ind w:left="90" w:right="86" w:firstLine="191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能根据原辅材料的</w:t>
            </w:r>
            <w:r>
              <w:rPr>
                <w:spacing w:val="9"/>
              </w:rPr>
              <w:t>验收情况提出供料计划</w:t>
            </w:r>
          </w:p>
          <w:p w14:paraId="7154C2C1">
            <w:pPr>
              <w:pStyle w:val="6"/>
              <w:spacing w:before="2" w:line="242" w:lineRule="auto"/>
              <w:ind w:left="87" w:right="86" w:firstLine="194"/>
            </w:pPr>
            <w:r>
              <w:rPr>
                <w:spacing w:val="4"/>
              </w:rPr>
              <w:t>1. 1. 2 能分类处理不符合</w:t>
            </w:r>
            <w:r>
              <w:rPr>
                <w:spacing w:val="9"/>
              </w:rPr>
              <w:t>要求的原辅材料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B2D6EDB">
            <w:pPr>
              <w:pStyle w:val="6"/>
              <w:spacing w:before="280" w:line="224" w:lineRule="auto"/>
              <w:ind w:left="93" w:right="82" w:firstLine="191"/>
            </w:pPr>
            <w:r>
              <w:t>1. 1.</w:t>
            </w:r>
            <w:r>
              <w:rPr>
                <w:spacing w:val="16"/>
              </w:rPr>
              <w:t xml:space="preserve"> </w:t>
            </w:r>
            <w:r>
              <w:t>1 原辅材料的验收技</w:t>
            </w:r>
            <w:r>
              <w:rPr>
                <w:spacing w:val="8"/>
              </w:rPr>
              <w:t>术标准</w:t>
            </w:r>
          </w:p>
          <w:p w14:paraId="1A7907E3">
            <w:pPr>
              <w:pStyle w:val="6"/>
              <w:spacing w:before="3" w:line="241" w:lineRule="auto"/>
              <w:ind w:left="95" w:right="82" w:firstLine="189"/>
            </w:pPr>
            <w:r>
              <w:rPr>
                <w:spacing w:val="1"/>
              </w:rPr>
              <w:t>1. 1. 2 不符合要求的原辅</w:t>
            </w:r>
            <w:r>
              <w:rPr>
                <w:spacing w:val="9"/>
              </w:rPr>
              <w:t>材料分类处理的相关规定</w:t>
            </w:r>
          </w:p>
        </w:tc>
      </w:tr>
      <w:tr w14:paraId="37A455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30947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7ECE329">
            <w:pPr>
              <w:spacing w:line="245" w:lineRule="auto"/>
              <w:rPr>
                <w:rFonts w:ascii="Arial"/>
                <w:sz w:val="21"/>
              </w:rPr>
            </w:pPr>
          </w:p>
          <w:p w14:paraId="421FFC8A">
            <w:pPr>
              <w:spacing w:line="245" w:lineRule="auto"/>
              <w:rPr>
                <w:rFonts w:ascii="Arial"/>
                <w:sz w:val="21"/>
              </w:rPr>
            </w:pPr>
          </w:p>
          <w:p w14:paraId="785D0301">
            <w:pPr>
              <w:spacing w:line="245" w:lineRule="auto"/>
              <w:rPr>
                <w:rFonts w:ascii="Arial"/>
                <w:sz w:val="21"/>
              </w:rPr>
            </w:pPr>
          </w:p>
          <w:p w14:paraId="100677E9">
            <w:pPr>
              <w:spacing w:line="245" w:lineRule="auto"/>
              <w:rPr>
                <w:rFonts w:ascii="Arial"/>
                <w:sz w:val="21"/>
              </w:rPr>
            </w:pPr>
          </w:p>
          <w:p w14:paraId="644AA35F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5E4B5315">
            <w:pPr>
              <w:spacing w:line="443" w:lineRule="auto"/>
              <w:rPr>
                <w:rFonts w:ascii="Arial"/>
                <w:sz w:val="21"/>
              </w:rPr>
            </w:pPr>
          </w:p>
          <w:p w14:paraId="479B6558">
            <w:pPr>
              <w:pStyle w:val="6"/>
              <w:spacing w:before="73" w:line="219" w:lineRule="auto"/>
              <w:ind w:left="89" w:right="86" w:firstLine="213"/>
            </w:pPr>
            <w:r>
              <w:rPr>
                <w:spacing w:val="-6"/>
              </w:rPr>
              <w:t>1. 2.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提 出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具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使</w:t>
            </w:r>
            <w:r>
              <w:rPr>
                <w:spacing w:val="7"/>
              </w:rPr>
              <w:t>用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、维护和保养操作要求</w:t>
            </w:r>
          </w:p>
          <w:p w14:paraId="4E9F04C2">
            <w:pPr>
              <w:pStyle w:val="6"/>
              <w:spacing w:line="223" w:lineRule="auto"/>
              <w:ind w:left="88" w:right="86" w:firstLine="192"/>
            </w:pPr>
            <w:r>
              <w:rPr>
                <w:spacing w:val="4"/>
              </w:rPr>
              <w:t>1. 2. 2 能识读主体设备热</w:t>
            </w:r>
            <w:r>
              <w:rPr>
                <w:spacing w:val="8"/>
              </w:rPr>
              <w:t>处理炉等图</w:t>
            </w:r>
          </w:p>
          <w:p w14:paraId="2B2A92E5">
            <w:pPr>
              <w:pStyle w:val="6"/>
              <w:spacing w:before="5" w:line="233" w:lineRule="auto"/>
              <w:ind w:left="90" w:right="86" w:firstLine="190"/>
            </w:pPr>
            <w:r>
              <w:rPr>
                <w:spacing w:val="4"/>
              </w:rPr>
              <w:t>1. 2. 3 能判断生产过程中</w:t>
            </w:r>
            <w:r>
              <w:rPr>
                <w:spacing w:val="8"/>
              </w:rPr>
              <w:t>炉衬质量状况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7BFA3B7">
            <w:pPr>
              <w:pStyle w:val="6"/>
              <w:spacing w:before="241" w:line="225" w:lineRule="auto"/>
              <w:ind w:left="94" w:right="82" w:firstLine="196"/>
            </w:pPr>
            <w:r>
              <w:rPr>
                <w:spacing w:val="-5"/>
              </w:rPr>
              <w:t>1. 2.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处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理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具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保</w:t>
            </w:r>
            <w:r>
              <w:rPr>
                <w:spacing w:val="5"/>
              </w:rPr>
              <w:t>养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、操作知识</w:t>
            </w:r>
          </w:p>
          <w:p w14:paraId="78EBD811">
            <w:pPr>
              <w:pStyle w:val="6"/>
              <w:spacing w:line="219" w:lineRule="auto"/>
              <w:ind w:left="92" w:right="82" w:firstLine="192"/>
            </w:pPr>
            <w:r>
              <w:rPr>
                <w:spacing w:val="1"/>
              </w:rPr>
              <w:t>1. 2. 2 炉体砌筑的基础知</w:t>
            </w:r>
            <w:r>
              <w:rPr>
                <w:spacing w:val="5"/>
              </w:rPr>
              <w:t>识</w:t>
            </w:r>
          </w:p>
          <w:p w14:paraId="3536C53F">
            <w:pPr>
              <w:pStyle w:val="6"/>
              <w:spacing w:before="2" w:line="221" w:lineRule="auto"/>
              <w:ind w:left="92" w:right="82" w:firstLine="192"/>
            </w:pPr>
            <w:r>
              <w:rPr>
                <w:spacing w:val="1"/>
              </w:rPr>
              <w:t>1. 2. 3 耐火材料的基础知</w:t>
            </w:r>
            <w:r>
              <w:rPr>
                <w:spacing w:val="5"/>
              </w:rPr>
              <w:t>识</w:t>
            </w:r>
          </w:p>
          <w:p w14:paraId="1F7ACF23">
            <w:pPr>
              <w:pStyle w:val="6"/>
              <w:spacing w:before="1" w:line="224" w:lineRule="auto"/>
              <w:ind w:left="96" w:right="82" w:firstLine="188"/>
            </w:pPr>
            <w:r>
              <w:rPr>
                <w:spacing w:val="1"/>
              </w:rPr>
              <w:t>1. 2. 4 常见热处理炉型的</w:t>
            </w:r>
            <w:r>
              <w:rPr>
                <w:spacing w:val="9"/>
              </w:rPr>
              <w:t>特点和设计原则</w:t>
            </w:r>
          </w:p>
        </w:tc>
      </w:tr>
      <w:tr w14:paraId="1F470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F79509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03AC6D3">
            <w:pPr>
              <w:spacing w:line="279" w:lineRule="auto"/>
              <w:rPr>
                <w:rFonts w:ascii="Arial"/>
                <w:sz w:val="21"/>
              </w:rPr>
            </w:pPr>
          </w:p>
          <w:p w14:paraId="26FCFE97">
            <w:pPr>
              <w:spacing w:line="279" w:lineRule="auto"/>
              <w:rPr>
                <w:rFonts w:ascii="Arial"/>
                <w:sz w:val="21"/>
              </w:rPr>
            </w:pPr>
          </w:p>
          <w:p w14:paraId="3EB8244E">
            <w:pPr>
              <w:pStyle w:val="6"/>
              <w:spacing w:before="73" w:line="233" w:lineRule="auto"/>
              <w:ind w:left="85" w:right="92" w:firstLine="206"/>
            </w:pPr>
            <w:r>
              <w:rPr>
                <w:spacing w:val="-7"/>
              </w:rPr>
              <w:t>1. 3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炉</w:t>
            </w:r>
            <w:r>
              <w:rPr>
                <w:spacing w:val="8"/>
              </w:rPr>
              <w:t>前准备</w:t>
            </w:r>
          </w:p>
        </w:tc>
        <w:tc>
          <w:tcPr>
            <w:tcW w:w="2340" w:type="dxa"/>
            <w:vAlign w:val="top"/>
          </w:tcPr>
          <w:p w14:paraId="7F80496D">
            <w:pPr>
              <w:spacing w:line="290" w:lineRule="auto"/>
              <w:rPr>
                <w:rFonts w:ascii="Arial"/>
                <w:sz w:val="21"/>
              </w:rPr>
            </w:pPr>
          </w:p>
          <w:p w14:paraId="16FD4FA1">
            <w:pPr>
              <w:pStyle w:val="6"/>
              <w:spacing w:before="73" w:line="222" w:lineRule="auto"/>
              <w:ind w:left="86" w:right="86" w:firstLine="195"/>
            </w:pPr>
            <w:r>
              <w:rPr>
                <w:spacing w:val="4"/>
              </w:rPr>
              <w:t>1. 3. 1 能处理启炉前主辅</w:t>
            </w:r>
            <w:r>
              <w:rPr>
                <w:spacing w:val="9"/>
              </w:rPr>
              <w:t>设备异常情况</w:t>
            </w:r>
          </w:p>
          <w:p w14:paraId="777D15D6">
            <w:pPr>
              <w:pStyle w:val="6"/>
              <w:spacing w:before="1" w:line="231" w:lineRule="auto"/>
              <w:ind w:left="88" w:right="86" w:firstLine="193"/>
            </w:pPr>
            <w:r>
              <w:rPr>
                <w:spacing w:val="4"/>
              </w:rPr>
              <w:t>1. 3. 2 能处理启炉前能源</w:t>
            </w:r>
            <w:r>
              <w:rPr>
                <w:spacing w:val="9"/>
              </w:rPr>
              <w:t>介质异常情况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FC4115C">
            <w:pPr>
              <w:spacing w:line="280" w:lineRule="auto"/>
              <w:rPr>
                <w:rFonts w:ascii="Arial"/>
                <w:sz w:val="21"/>
              </w:rPr>
            </w:pPr>
          </w:p>
          <w:p w14:paraId="07278C63">
            <w:pPr>
              <w:pStyle w:val="6"/>
              <w:spacing w:before="73" w:line="222" w:lineRule="auto"/>
              <w:ind w:left="93" w:right="82" w:firstLine="192"/>
            </w:pPr>
            <w:r>
              <w:rPr>
                <w:spacing w:val="1"/>
              </w:rPr>
              <w:t>1. 3. 1 热处理炉主辅设备</w:t>
            </w:r>
            <w:r>
              <w:rPr>
                <w:spacing w:val="9"/>
              </w:rPr>
              <w:t>启动异常处理规范</w:t>
            </w:r>
          </w:p>
          <w:p w14:paraId="7CD0F3D3">
            <w:pPr>
              <w:pStyle w:val="6"/>
              <w:spacing w:before="1" w:line="222" w:lineRule="auto"/>
              <w:ind w:left="97" w:right="82" w:firstLine="187"/>
            </w:pPr>
            <w:r>
              <w:rPr>
                <w:spacing w:val="1"/>
              </w:rPr>
              <w:t>1. 3. 2 热处理炉启炉前能</w:t>
            </w:r>
            <w:r>
              <w:rPr>
                <w:spacing w:val="9"/>
              </w:rPr>
              <w:t>源介质异常处理规范</w:t>
            </w:r>
          </w:p>
        </w:tc>
      </w:tr>
      <w:tr w14:paraId="3B192C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8DBE0FC">
            <w:pPr>
              <w:spacing w:line="448" w:lineRule="auto"/>
              <w:rPr>
                <w:rFonts w:ascii="Arial"/>
                <w:sz w:val="21"/>
              </w:rPr>
            </w:pPr>
          </w:p>
          <w:p w14:paraId="0A7C5C5F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2CCA5C23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F8699B1">
            <w:pPr>
              <w:spacing w:line="304" w:lineRule="auto"/>
              <w:rPr>
                <w:rFonts w:ascii="Arial"/>
                <w:sz w:val="21"/>
              </w:rPr>
            </w:pPr>
          </w:p>
          <w:p w14:paraId="3B8D2A7E">
            <w:pPr>
              <w:spacing w:line="305" w:lineRule="auto"/>
              <w:rPr>
                <w:rFonts w:ascii="Arial"/>
                <w:sz w:val="21"/>
              </w:rPr>
            </w:pPr>
          </w:p>
          <w:p w14:paraId="66659A4C">
            <w:pPr>
              <w:spacing w:line="305" w:lineRule="auto"/>
              <w:rPr>
                <w:rFonts w:ascii="Arial"/>
                <w:sz w:val="21"/>
              </w:rPr>
            </w:pPr>
          </w:p>
          <w:p w14:paraId="292A9260">
            <w:pPr>
              <w:pStyle w:val="6"/>
              <w:spacing w:before="73" w:line="183" w:lineRule="auto"/>
              <w:ind w:left="264"/>
            </w:pPr>
            <w:r>
              <w:rPr>
                <w:spacing w:val="-6"/>
              </w:rPr>
              <w:t>2.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 启炉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ED7A4B2">
            <w:pPr>
              <w:pStyle w:val="6"/>
              <w:spacing w:before="309" w:line="222" w:lineRule="auto"/>
              <w:ind w:left="89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能调整加热温度曲</w:t>
            </w:r>
            <w:r>
              <w:rPr>
                <w:spacing w:val="2"/>
              </w:rPr>
              <w:t>线</w:t>
            </w:r>
          </w:p>
          <w:p w14:paraId="19754DFD">
            <w:pPr>
              <w:pStyle w:val="6"/>
              <w:spacing w:before="2" w:line="221" w:lineRule="auto"/>
              <w:ind w:left="90" w:right="86" w:firstLine="177"/>
            </w:pPr>
            <w:r>
              <w:rPr>
                <w:spacing w:val="5"/>
              </w:rPr>
              <w:t>2. 1. 2 能判断热处理炉状</w:t>
            </w:r>
            <w:r>
              <w:rPr>
                <w:spacing w:val="1"/>
              </w:rPr>
              <w:t>态</w:t>
            </w:r>
          </w:p>
          <w:p w14:paraId="308CE98E">
            <w:pPr>
              <w:pStyle w:val="6"/>
              <w:spacing w:before="1" w:line="223" w:lineRule="auto"/>
              <w:ind w:left="99" w:right="86" w:firstLine="167"/>
            </w:pPr>
            <w:r>
              <w:rPr>
                <w:spacing w:val="5"/>
              </w:rPr>
              <w:t>2. 1. 3 能处理热处理炉故</w:t>
            </w:r>
            <w:r>
              <w:t>障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2CFE718">
            <w:pPr>
              <w:spacing w:line="251" w:lineRule="auto"/>
              <w:rPr>
                <w:rFonts w:ascii="Arial"/>
                <w:sz w:val="21"/>
              </w:rPr>
            </w:pPr>
          </w:p>
          <w:p w14:paraId="05278FCC">
            <w:pPr>
              <w:spacing w:line="252" w:lineRule="auto"/>
              <w:rPr>
                <w:rFonts w:ascii="Arial"/>
                <w:sz w:val="21"/>
              </w:rPr>
            </w:pPr>
          </w:p>
          <w:p w14:paraId="2B7769CB">
            <w:pPr>
              <w:pStyle w:val="6"/>
              <w:spacing w:before="73" w:line="222" w:lineRule="auto"/>
              <w:ind w:left="93" w:right="82" w:firstLine="177"/>
            </w:pPr>
            <w:r>
              <w:rPr>
                <w:spacing w:val="1"/>
              </w:rPr>
              <w:t>2. 1.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热处理工艺的应用</w:t>
            </w:r>
            <w:r>
              <w:rPr>
                <w:spacing w:val="7"/>
              </w:rPr>
              <w:t>要点</w:t>
            </w:r>
          </w:p>
          <w:p w14:paraId="5AB35FCC">
            <w:pPr>
              <w:pStyle w:val="6"/>
              <w:spacing w:line="223" w:lineRule="auto"/>
              <w:ind w:left="108" w:right="82" w:firstLine="161"/>
            </w:pPr>
            <w:r>
              <w:rPr>
                <w:spacing w:val="1"/>
              </w:rPr>
              <w:t>2. 1. 2 热处理炉常见故障</w:t>
            </w:r>
            <w:r>
              <w:rPr>
                <w:spacing w:val="8"/>
              </w:rPr>
              <w:t>的处理方法及操作规程</w:t>
            </w:r>
          </w:p>
        </w:tc>
      </w:tr>
    </w:tbl>
    <w:p w14:paraId="19E4A388">
      <w:pPr>
        <w:pStyle w:val="2"/>
      </w:pPr>
    </w:p>
    <w:p w14:paraId="344E29C9">
      <w:pPr>
        <w:sectPr>
          <w:headerReference r:id="rId35" w:type="default"/>
          <w:footerReference r:id="rId3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1AD76E9A">
      <w:pPr>
        <w:pStyle w:val="2"/>
        <w:spacing w:line="427" w:lineRule="auto"/>
      </w:pPr>
    </w:p>
    <w:p w14:paraId="5F5BE8A8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9622569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E37D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B4726FA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A7A665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16432B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9A34DB7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8964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4744EEB">
            <w:pPr>
              <w:spacing w:line="245" w:lineRule="auto"/>
              <w:rPr>
                <w:rFonts w:ascii="Arial"/>
                <w:sz w:val="21"/>
              </w:rPr>
            </w:pPr>
          </w:p>
          <w:p w14:paraId="77541252">
            <w:pPr>
              <w:spacing w:line="245" w:lineRule="auto"/>
              <w:rPr>
                <w:rFonts w:ascii="Arial"/>
                <w:sz w:val="21"/>
              </w:rPr>
            </w:pPr>
          </w:p>
          <w:p w14:paraId="06CCE0D1">
            <w:pPr>
              <w:spacing w:line="246" w:lineRule="auto"/>
              <w:rPr>
                <w:rFonts w:ascii="Arial"/>
                <w:sz w:val="21"/>
              </w:rPr>
            </w:pPr>
          </w:p>
          <w:p w14:paraId="69937DDD">
            <w:pPr>
              <w:spacing w:line="246" w:lineRule="auto"/>
              <w:rPr>
                <w:rFonts w:ascii="Arial"/>
                <w:sz w:val="21"/>
              </w:rPr>
            </w:pPr>
          </w:p>
          <w:p w14:paraId="4F8888FF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67EFFE1C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vAlign w:val="top"/>
          </w:tcPr>
          <w:p w14:paraId="45BA3CDC">
            <w:pPr>
              <w:spacing w:line="248" w:lineRule="auto"/>
              <w:rPr>
                <w:rFonts w:ascii="Arial"/>
                <w:sz w:val="21"/>
              </w:rPr>
            </w:pPr>
          </w:p>
          <w:p w14:paraId="5DCBD632">
            <w:pPr>
              <w:spacing w:line="249" w:lineRule="auto"/>
              <w:rPr>
                <w:rFonts w:ascii="Arial"/>
                <w:sz w:val="21"/>
              </w:rPr>
            </w:pPr>
          </w:p>
          <w:p w14:paraId="68FBF715">
            <w:pPr>
              <w:pStyle w:val="6"/>
              <w:spacing w:before="73" w:line="224" w:lineRule="auto"/>
              <w:ind w:left="84" w:right="12" w:firstLine="183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加热、</w:t>
            </w:r>
            <w:r>
              <w:rPr>
                <w:spacing w:val="4"/>
              </w:rPr>
              <w:t>保温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、冷却</w:t>
            </w:r>
          </w:p>
        </w:tc>
        <w:tc>
          <w:tcPr>
            <w:tcW w:w="2340" w:type="dxa"/>
            <w:vAlign w:val="top"/>
          </w:tcPr>
          <w:p w14:paraId="0AA0D115">
            <w:pPr>
              <w:pStyle w:val="6"/>
              <w:spacing w:before="169" w:line="222" w:lineRule="auto"/>
              <w:ind w:left="88" w:right="86" w:firstLine="178"/>
            </w:pPr>
            <w:r>
              <w:rPr>
                <w:spacing w:val="5"/>
              </w:rPr>
              <w:t>2. 2. 1 能对热处理过程中</w:t>
            </w:r>
            <w:r>
              <w:rPr>
                <w:spacing w:val="9"/>
              </w:rPr>
              <w:t>出现的异常情况进行出炉前</w:t>
            </w:r>
            <w:r>
              <w:rPr>
                <w:spacing w:val="6"/>
              </w:rPr>
              <w:t>处理</w:t>
            </w:r>
          </w:p>
          <w:p w14:paraId="502CC62D">
            <w:pPr>
              <w:pStyle w:val="6"/>
              <w:spacing w:before="1" w:line="223" w:lineRule="auto"/>
              <w:ind w:left="99" w:right="86" w:firstLine="167"/>
            </w:pPr>
            <w:r>
              <w:rPr>
                <w:spacing w:val="5"/>
              </w:rPr>
              <w:t>2. 2. 2 能识别常见产品缺</w:t>
            </w:r>
            <w:r>
              <w:rPr>
                <w:spacing w:val="7"/>
              </w:rPr>
              <w:t>陷并进行预防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8225ED9">
            <w:pPr>
              <w:pStyle w:val="6"/>
              <w:spacing w:before="170" w:line="221" w:lineRule="auto"/>
              <w:ind w:left="94" w:right="82" w:firstLine="176"/>
            </w:pPr>
            <w:r>
              <w:rPr>
                <w:spacing w:val="1"/>
              </w:rPr>
              <w:t>2. 2. 1 热处理过程出现的</w:t>
            </w:r>
            <w:r>
              <w:rPr>
                <w:spacing w:val="20"/>
              </w:rPr>
              <w:t>异常情况对产品的影响及</w:t>
            </w:r>
            <w:r>
              <w:rPr>
                <w:spacing w:val="8"/>
              </w:rPr>
              <w:t>处理规范</w:t>
            </w:r>
          </w:p>
          <w:p w14:paraId="53471256">
            <w:pPr>
              <w:pStyle w:val="6"/>
              <w:spacing w:before="2" w:line="224" w:lineRule="auto"/>
              <w:ind w:left="95" w:right="82" w:firstLine="175"/>
            </w:pPr>
            <w:r>
              <w:rPr>
                <w:spacing w:val="1"/>
              </w:rPr>
              <w:t>2. 2. 2 热处理常见产品的</w:t>
            </w:r>
            <w:r>
              <w:rPr>
                <w:spacing w:val="9"/>
              </w:rPr>
              <w:t>缺陷及预防措施</w:t>
            </w:r>
          </w:p>
        </w:tc>
      </w:tr>
      <w:tr w14:paraId="41576D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F5B172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38D4297">
            <w:pPr>
              <w:spacing w:line="322" w:lineRule="auto"/>
              <w:rPr>
                <w:rFonts w:ascii="Arial"/>
                <w:sz w:val="21"/>
              </w:rPr>
            </w:pPr>
          </w:p>
          <w:p w14:paraId="3E9E13FD">
            <w:pPr>
              <w:spacing w:line="322" w:lineRule="auto"/>
              <w:rPr>
                <w:rFonts w:ascii="Arial"/>
                <w:sz w:val="21"/>
              </w:rPr>
            </w:pPr>
          </w:p>
          <w:p w14:paraId="06D7173B">
            <w:pPr>
              <w:pStyle w:val="6"/>
              <w:spacing w:before="73" w:line="184" w:lineRule="auto"/>
              <w:ind w:left="264"/>
            </w:pPr>
            <w:r>
              <w:rPr>
                <w:spacing w:val="-3"/>
              </w:rPr>
              <w:t>2. 3 停炉</w:t>
            </w:r>
          </w:p>
        </w:tc>
        <w:tc>
          <w:tcPr>
            <w:tcW w:w="2340" w:type="dxa"/>
            <w:vAlign w:val="top"/>
          </w:tcPr>
          <w:p w14:paraId="2B62FCA2">
            <w:pPr>
              <w:spacing w:line="241" w:lineRule="auto"/>
              <w:rPr>
                <w:rFonts w:ascii="Arial"/>
                <w:sz w:val="21"/>
              </w:rPr>
            </w:pPr>
          </w:p>
          <w:p w14:paraId="520E5E98">
            <w:pPr>
              <w:pStyle w:val="6"/>
              <w:spacing w:before="72" w:line="222" w:lineRule="auto"/>
              <w:ind w:left="90" w:right="86" w:firstLine="176"/>
            </w:pPr>
            <w:r>
              <w:rPr>
                <w:spacing w:val="5"/>
              </w:rPr>
              <w:t>2. 3. 1 能处理主辅设备停</w:t>
            </w:r>
            <w:r>
              <w:rPr>
                <w:spacing w:val="8"/>
              </w:rPr>
              <w:t>炉时异常情况</w:t>
            </w:r>
          </w:p>
          <w:p w14:paraId="43F520C1">
            <w:pPr>
              <w:pStyle w:val="6"/>
              <w:spacing w:before="1" w:line="232" w:lineRule="auto"/>
              <w:ind w:left="90" w:right="86" w:firstLine="176"/>
            </w:pPr>
            <w:r>
              <w:rPr>
                <w:spacing w:val="5"/>
              </w:rPr>
              <w:t>2. 3. 2 能处理能源介质停</w:t>
            </w:r>
            <w:r>
              <w:rPr>
                <w:spacing w:val="8"/>
              </w:rPr>
              <w:t>炉时异常情况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67C2978">
            <w:pPr>
              <w:pStyle w:val="6"/>
              <w:spacing w:before="172" w:line="222" w:lineRule="auto"/>
              <w:ind w:left="94" w:right="82" w:firstLine="176"/>
            </w:pPr>
            <w:r>
              <w:rPr>
                <w:spacing w:val="1"/>
              </w:rPr>
              <w:t>2. 3. 1 热处理设备停炉常</w:t>
            </w:r>
            <w:r>
              <w:rPr>
                <w:spacing w:val="9"/>
              </w:rPr>
              <w:t>见异常情况及处理规范</w:t>
            </w:r>
          </w:p>
          <w:p w14:paraId="7FC00DD7">
            <w:pPr>
              <w:pStyle w:val="6"/>
              <w:spacing w:line="228" w:lineRule="auto"/>
              <w:ind w:left="95" w:right="82" w:firstLine="175"/>
            </w:pPr>
            <w:r>
              <w:rPr>
                <w:spacing w:val="1"/>
              </w:rPr>
              <w:t>2. 3. 2 热处理能源介质停</w:t>
            </w:r>
            <w:r>
              <w:rPr>
                <w:spacing w:val="20"/>
              </w:rPr>
              <w:t>炉时常见异常情况及处理</w:t>
            </w:r>
            <w:r>
              <w:rPr>
                <w:spacing w:val="6"/>
              </w:rPr>
              <w:t>规范</w:t>
            </w:r>
          </w:p>
        </w:tc>
      </w:tr>
      <w:tr w14:paraId="51BD0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3C4AEEA">
            <w:pPr>
              <w:spacing w:line="254" w:lineRule="auto"/>
              <w:rPr>
                <w:rFonts w:ascii="Arial"/>
                <w:sz w:val="21"/>
              </w:rPr>
            </w:pPr>
          </w:p>
          <w:p w14:paraId="0500586D">
            <w:pPr>
              <w:spacing w:line="254" w:lineRule="auto"/>
              <w:rPr>
                <w:rFonts w:ascii="Arial"/>
                <w:sz w:val="21"/>
              </w:rPr>
            </w:pPr>
          </w:p>
          <w:p w14:paraId="70E42238">
            <w:pPr>
              <w:spacing w:line="254" w:lineRule="auto"/>
              <w:rPr>
                <w:rFonts w:ascii="Arial"/>
                <w:sz w:val="21"/>
              </w:rPr>
            </w:pPr>
          </w:p>
          <w:p w14:paraId="1991EC2C">
            <w:pPr>
              <w:spacing w:line="254" w:lineRule="auto"/>
              <w:rPr>
                <w:rFonts w:ascii="Arial"/>
                <w:sz w:val="21"/>
              </w:rPr>
            </w:pPr>
          </w:p>
          <w:p w14:paraId="0F6FBC26">
            <w:pPr>
              <w:spacing w:line="254" w:lineRule="auto"/>
              <w:rPr>
                <w:rFonts w:ascii="Arial"/>
                <w:sz w:val="21"/>
              </w:rPr>
            </w:pPr>
          </w:p>
          <w:p w14:paraId="094DB88A">
            <w:pPr>
              <w:spacing w:line="255" w:lineRule="auto"/>
              <w:rPr>
                <w:rFonts w:ascii="Arial"/>
                <w:sz w:val="21"/>
              </w:rPr>
            </w:pPr>
          </w:p>
          <w:p w14:paraId="68E51CC7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41BCBFBC">
            <w:pPr>
              <w:pStyle w:val="6"/>
              <w:spacing w:before="48" w:line="181" w:lineRule="exact"/>
              <w:ind w:left="166" w:right="176"/>
              <w:jc w:val="both"/>
            </w:pPr>
            <w:r>
              <w:rPr>
                <w:spacing w:val="3"/>
                <w:position w:val="-1"/>
              </w:rPr>
              <w:t>监</w:t>
            </w:r>
            <w:r>
              <w:rPr>
                <w:spacing w:val="3"/>
              </w:rPr>
              <w:t>控与事</w:t>
            </w:r>
            <w:r>
              <w:rPr>
                <w:spacing w:val="3"/>
                <w:position w:val="1"/>
              </w:rPr>
              <w:t>故</w:t>
            </w:r>
            <w:r>
              <w:rPr>
                <w:spacing w:val="3"/>
              </w:rPr>
              <w:t>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2C6E3220">
            <w:pPr>
              <w:spacing w:line="256" w:lineRule="auto"/>
              <w:rPr>
                <w:rFonts w:ascii="Arial"/>
                <w:sz w:val="21"/>
              </w:rPr>
            </w:pPr>
          </w:p>
          <w:p w14:paraId="102A8343">
            <w:pPr>
              <w:spacing w:line="257" w:lineRule="auto"/>
              <w:rPr>
                <w:rFonts w:ascii="Arial"/>
                <w:sz w:val="21"/>
              </w:rPr>
            </w:pPr>
          </w:p>
          <w:p w14:paraId="52C35FB5">
            <w:pPr>
              <w:pStyle w:val="6"/>
              <w:spacing w:before="73" w:line="234" w:lineRule="auto"/>
              <w:ind w:left="85" w:right="92" w:firstLine="194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据</w:t>
            </w:r>
            <w:r>
              <w:rPr>
                <w:spacing w:val="9"/>
              </w:rPr>
              <w:t>监控与记录</w:t>
            </w:r>
          </w:p>
        </w:tc>
        <w:tc>
          <w:tcPr>
            <w:tcW w:w="2340" w:type="dxa"/>
            <w:vAlign w:val="top"/>
          </w:tcPr>
          <w:p w14:paraId="54B6E565">
            <w:pPr>
              <w:pStyle w:val="6"/>
              <w:spacing w:before="184" w:line="222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能分析能源介质和</w:t>
            </w:r>
            <w:r>
              <w:rPr>
                <w:spacing w:val="9"/>
              </w:rPr>
              <w:t>产品信息并提出改进措施</w:t>
            </w:r>
          </w:p>
          <w:p w14:paraId="0C9C19A4">
            <w:pPr>
              <w:pStyle w:val="6"/>
              <w:spacing w:line="183" w:lineRule="auto"/>
              <w:ind w:left="269"/>
            </w:pPr>
            <w:r>
              <w:t>3. 1. 2</w:t>
            </w:r>
            <w:r>
              <w:rPr>
                <w:spacing w:val="13"/>
                <w:w w:val="101"/>
              </w:rPr>
              <w:t xml:space="preserve"> </w:t>
            </w:r>
            <w:r>
              <w:t>能分析生产数据</w:t>
            </w:r>
          </w:p>
          <w:p w14:paraId="37C58944">
            <w:pPr>
              <w:pStyle w:val="6"/>
              <w:spacing w:before="46" w:line="232" w:lineRule="auto"/>
              <w:ind w:left="89" w:right="86" w:firstLine="180"/>
            </w:pPr>
            <w:r>
              <w:rPr>
                <w:spacing w:val="5"/>
              </w:rPr>
              <w:t>3. 1. 3 能分析测温监控仪</w:t>
            </w:r>
            <w:r>
              <w:rPr>
                <w:spacing w:val="9"/>
              </w:rPr>
              <w:t>器仪表故障并判断其状态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9C01ECB">
            <w:pPr>
              <w:spacing w:line="324" w:lineRule="auto"/>
              <w:rPr>
                <w:rFonts w:ascii="Arial"/>
                <w:sz w:val="21"/>
              </w:rPr>
            </w:pPr>
          </w:p>
          <w:p w14:paraId="67A57EA4">
            <w:pPr>
              <w:spacing w:line="324" w:lineRule="auto"/>
              <w:rPr>
                <w:rFonts w:ascii="Arial"/>
                <w:sz w:val="21"/>
              </w:rPr>
            </w:pPr>
          </w:p>
          <w:p w14:paraId="41C83E23">
            <w:pPr>
              <w:pStyle w:val="6"/>
              <w:spacing w:before="73" w:line="182" w:lineRule="auto"/>
              <w:ind w:left="276"/>
            </w:pPr>
            <w:r>
              <w:rPr>
                <w:spacing w:val="9"/>
              </w:rPr>
              <w:t>质量工具应用知识</w:t>
            </w:r>
          </w:p>
        </w:tc>
      </w:tr>
      <w:tr w14:paraId="6D953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200FF9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280ACDC">
            <w:pPr>
              <w:spacing w:line="246" w:lineRule="auto"/>
              <w:rPr>
                <w:rFonts w:ascii="Arial"/>
                <w:sz w:val="21"/>
              </w:rPr>
            </w:pPr>
          </w:p>
          <w:p w14:paraId="7C6044B4">
            <w:pPr>
              <w:spacing w:line="246" w:lineRule="auto"/>
              <w:rPr>
                <w:rFonts w:ascii="Arial"/>
                <w:sz w:val="21"/>
              </w:rPr>
            </w:pPr>
          </w:p>
          <w:p w14:paraId="7966741D">
            <w:pPr>
              <w:spacing w:line="246" w:lineRule="auto"/>
              <w:rPr>
                <w:rFonts w:ascii="Arial"/>
                <w:sz w:val="21"/>
              </w:rPr>
            </w:pPr>
          </w:p>
          <w:p w14:paraId="36D918FD">
            <w:pPr>
              <w:spacing w:line="247" w:lineRule="auto"/>
              <w:rPr>
                <w:rFonts w:ascii="Arial"/>
                <w:sz w:val="21"/>
              </w:rPr>
            </w:pPr>
          </w:p>
          <w:p w14:paraId="1EE85977">
            <w:pPr>
              <w:spacing w:line="247" w:lineRule="auto"/>
              <w:rPr>
                <w:rFonts w:ascii="Arial"/>
                <w:sz w:val="21"/>
              </w:rPr>
            </w:pPr>
          </w:p>
          <w:p w14:paraId="39539AC7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05423DA">
            <w:pPr>
              <w:pStyle w:val="6"/>
              <w:spacing w:before="234" w:line="218" w:lineRule="auto"/>
              <w:ind w:left="92" w:right="86" w:firstLine="176"/>
            </w:pPr>
            <w:r>
              <w:rPr>
                <w:spacing w:val="5"/>
              </w:rPr>
              <w:t>3. 2. 1 能制定事故状态下</w:t>
            </w:r>
            <w:r>
              <w:rPr>
                <w:spacing w:val="8"/>
              </w:rPr>
              <w:t>能源介质操作预案</w:t>
            </w:r>
          </w:p>
          <w:p w14:paraId="1A30562A">
            <w:pPr>
              <w:pStyle w:val="6"/>
              <w:spacing w:before="2" w:line="221" w:lineRule="auto"/>
              <w:ind w:left="95" w:right="86" w:firstLine="174"/>
            </w:pPr>
            <w:r>
              <w:rPr>
                <w:spacing w:val="5"/>
              </w:rPr>
              <w:t>3. 2. 2 能分析热处理设备</w:t>
            </w:r>
            <w:r>
              <w:rPr>
                <w:spacing w:val="9"/>
              </w:rPr>
              <w:t>常见的故障并提出处理措施</w:t>
            </w:r>
          </w:p>
          <w:p w14:paraId="7356B484">
            <w:pPr>
              <w:pStyle w:val="6"/>
              <w:spacing w:before="1" w:line="224" w:lineRule="auto"/>
              <w:ind w:left="88" w:right="86" w:firstLine="181"/>
            </w:pPr>
            <w:r>
              <w:rPr>
                <w:spacing w:val="5"/>
              </w:rPr>
              <w:t>3. 2. 3 能分析热处理产品</w:t>
            </w:r>
            <w:r>
              <w:rPr>
                <w:spacing w:val="10"/>
              </w:rPr>
              <w:t>常见缺陷的原因并提出预防</w:t>
            </w:r>
            <w:r>
              <w:rPr>
                <w:spacing w:val="7"/>
              </w:rPr>
              <w:t>措施</w:t>
            </w:r>
          </w:p>
          <w:p w14:paraId="7C2179B4">
            <w:pPr>
              <w:pStyle w:val="6"/>
              <w:spacing w:before="2" w:line="227" w:lineRule="auto"/>
              <w:ind w:left="88" w:right="86" w:firstLine="181"/>
            </w:pPr>
            <w:r>
              <w:rPr>
                <w:spacing w:val="4"/>
              </w:rPr>
              <w:t>3. 2. 4 能对紧急停电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、停</w:t>
            </w:r>
            <w:r>
              <w:rPr>
                <w:spacing w:val="8"/>
              </w:rPr>
              <w:t>水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、停气等突发事故提出处理措施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1A853BA">
            <w:pPr>
              <w:spacing w:line="348" w:lineRule="auto"/>
              <w:rPr>
                <w:rFonts w:ascii="Arial"/>
                <w:sz w:val="21"/>
              </w:rPr>
            </w:pPr>
          </w:p>
          <w:p w14:paraId="701B1A48">
            <w:pPr>
              <w:spacing w:line="348" w:lineRule="auto"/>
              <w:rPr>
                <w:rFonts w:ascii="Arial"/>
                <w:sz w:val="21"/>
              </w:rPr>
            </w:pPr>
          </w:p>
          <w:p w14:paraId="42FD26A9">
            <w:pPr>
              <w:pStyle w:val="6"/>
              <w:spacing w:before="73" w:line="218" w:lineRule="auto"/>
              <w:ind w:left="95" w:right="82" w:firstLine="177"/>
            </w:pPr>
            <w:r>
              <w:rPr>
                <w:spacing w:val="1"/>
              </w:rPr>
              <w:t>3. 2. 1 事故状态下能源介</w:t>
            </w:r>
            <w:r>
              <w:rPr>
                <w:spacing w:val="9"/>
              </w:rPr>
              <w:t>质操作预案的编制要求</w:t>
            </w:r>
          </w:p>
          <w:p w14:paraId="139879C1">
            <w:pPr>
              <w:pStyle w:val="6"/>
              <w:spacing w:before="2" w:line="221" w:lineRule="auto"/>
              <w:ind w:left="95" w:right="82" w:firstLine="178"/>
            </w:pPr>
            <w:r>
              <w:rPr>
                <w:spacing w:val="1"/>
              </w:rPr>
              <w:t>3. 2. 2 产品缺陷的分析方</w:t>
            </w:r>
            <w:r>
              <w:rPr>
                <w:spacing w:val="9"/>
              </w:rPr>
              <w:t>法及预防知识</w:t>
            </w:r>
          </w:p>
          <w:p w14:paraId="01E1B95C">
            <w:pPr>
              <w:pStyle w:val="6"/>
              <w:spacing w:before="1" w:line="223" w:lineRule="auto"/>
              <w:ind w:left="94" w:right="82" w:firstLine="178"/>
            </w:pPr>
            <w:r>
              <w:rPr>
                <w:spacing w:val="1"/>
              </w:rPr>
              <w:t>3. 2. 3 热处理常见突发事</w:t>
            </w:r>
            <w:r>
              <w:rPr>
                <w:spacing w:val="9"/>
              </w:rPr>
              <w:t>故及处理规程</w:t>
            </w:r>
          </w:p>
        </w:tc>
      </w:tr>
    </w:tbl>
    <w:p w14:paraId="1A789989">
      <w:pPr>
        <w:pStyle w:val="2"/>
      </w:pPr>
    </w:p>
    <w:p w14:paraId="69C5D868">
      <w:pPr>
        <w:sectPr>
          <w:headerReference r:id="rId37" w:type="default"/>
          <w:footerReference r:id="rId3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325CA510">
      <w:pPr>
        <w:pStyle w:val="2"/>
        <w:spacing w:line="293" w:lineRule="auto"/>
      </w:pPr>
    </w:p>
    <w:p w14:paraId="07E2863D">
      <w:pPr>
        <w:pStyle w:val="2"/>
        <w:spacing w:line="294" w:lineRule="auto"/>
      </w:pPr>
    </w:p>
    <w:p w14:paraId="59DCF1B6">
      <w:pPr>
        <w:spacing w:before="85" w:line="17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61896DA5">
      <w:pPr>
        <w:spacing w:line="18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76D81F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8529BED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FD36CE3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93EA8B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87588F1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5A09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57D26C9">
            <w:pPr>
              <w:spacing w:line="249" w:lineRule="auto"/>
              <w:rPr>
                <w:rFonts w:ascii="Arial"/>
                <w:sz w:val="21"/>
              </w:rPr>
            </w:pPr>
          </w:p>
          <w:p w14:paraId="75236174">
            <w:pPr>
              <w:spacing w:line="249" w:lineRule="auto"/>
              <w:rPr>
                <w:rFonts w:ascii="Arial"/>
                <w:sz w:val="21"/>
              </w:rPr>
            </w:pPr>
          </w:p>
          <w:p w14:paraId="69FD371D">
            <w:pPr>
              <w:spacing w:line="249" w:lineRule="auto"/>
              <w:rPr>
                <w:rFonts w:ascii="Arial"/>
                <w:sz w:val="21"/>
              </w:rPr>
            </w:pPr>
          </w:p>
          <w:p w14:paraId="14E5A8FA">
            <w:pPr>
              <w:spacing w:line="249" w:lineRule="auto"/>
              <w:rPr>
                <w:rFonts w:ascii="Arial"/>
                <w:sz w:val="21"/>
              </w:rPr>
            </w:pPr>
          </w:p>
          <w:p w14:paraId="3C05D313">
            <w:pPr>
              <w:spacing w:line="249" w:lineRule="auto"/>
              <w:rPr>
                <w:rFonts w:ascii="Arial"/>
                <w:sz w:val="21"/>
              </w:rPr>
            </w:pPr>
          </w:p>
          <w:p w14:paraId="4AF43F25">
            <w:pPr>
              <w:spacing w:line="249" w:lineRule="auto"/>
              <w:rPr>
                <w:rFonts w:ascii="Arial"/>
                <w:sz w:val="21"/>
              </w:rPr>
            </w:pPr>
          </w:p>
          <w:p w14:paraId="080EB5C6">
            <w:pPr>
              <w:spacing w:line="249" w:lineRule="auto"/>
              <w:rPr>
                <w:rFonts w:ascii="Arial"/>
                <w:sz w:val="21"/>
              </w:rPr>
            </w:pPr>
          </w:p>
          <w:p w14:paraId="332FDB51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5AE369FF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2E3191B9">
            <w:pPr>
              <w:spacing w:line="322" w:lineRule="auto"/>
              <w:rPr>
                <w:rFonts w:ascii="Arial"/>
                <w:sz w:val="21"/>
              </w:rPr>
            </w:pPr>
          </w:p>
          <w:p w14:paraId="78746045">
            <w:pPr>
              <w:spacing w:line="322" w:lineRule="auto"/>
              <w:rPr>
                <w:rFonts w:ascii="Arial"/>
                <w:sz w:val="21"/>
              </w:rPr>
            </w:pPr>
          </w:p>
          <w:p w14:paraId="36D29233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1D8DA6E8">
            <w:pPr>
              <w:pStyle w:val="6"/>
              <w:spacing w:before="171" w:line="221" w:lineRule="auto"/>
              <w:ind w:left="88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能根据热处理工艺</w:t>
            </w:r>
            <w:r>
              <w:rPr>
                <w:spacing w:val="9"/>
              </w:rPr>
              <w:t>和产品技术标准提出原辅材</w:t>
            </w:r>
            <w:r>
              <w:rPr>
                <w:spacing w:val="8"/>
              </w:rPr>
              <w:t>料技术要求</w:t>
            </w:r>
          </w:p>
          <w:p w14:paraId="07538629">
            <w:pPr>
              <w:pStyle w:val="6"/>
              <w:spacing w:before="3" w:line="227" w:lineRule="auto"/>
              <w:ind w:left="88" w:right="86" w:firstLine="192"/>
            </w:pPr>
            <w:r>
              <w:rPr>
                <w:spacing w:val="4"/>
              </w:rPr>
              <w:t>1. 1. 2 能根据热处理新工</w:t>
            </w:r>
            <w:r>
              <w:rPr>
                <w:spacing w:val="8"/>
              </w:rPr>
              <w:t>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、新产品技术要求提出原</w:t>
            </w:r>
            <w:r>
              <w:rPr>
                <w:spacing w:val="9"/>
              </w:rPr>
              <w:t>辅材料技术要求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F271675">
            <w:pPr>
              <w:pStyle w:val="6"/>
              <w:spacing w:before="178" w:line="185" w:lineRule="auto"/>
              <w:ind w:left="287"/>
            </w:pPr>
            <w:r>
              <w:t>1. 1.</w:t>
            </w:r>
            <w:r>
              <w:rPr>
                <w:spacing w:val="12"/>
              </w:rPr>
              <w:t xml:space="preserve"> </w:t>
            </w:r>
            <w:r>
              <w:t>1 技术标准编制要求</w:t>
            </w:r>
          </w:p>
          <w:p w14:paraId="7F9919C1">
            <w:pPr>
              <w:pStyle w:val="6"/>
              <w:spacing w:before="36" w:line="222" w:lineRule="auto"/>
              <w:ind w:left="95" w:right="82" w:firstLine="192"/>
            </w:pPr>
            <w:r>
              <w:rPr>
                <w:spacing w:val="-2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2 热处理新工艺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、新</w:t>
            </w:r>
            <w:r>
              <w:rPr>
                <w:spacing w:val="9"/>
              </w:rPr>
              <w:t>产品的发展及应用知识</w:t>
            </w:r>
          </w:p>
          <w:p w14:paraId="342679B6">
            <w:pPr>
              <w:pStyle w:val="6"/>
              <w:spacing w:before="1" w:line="221" w:lineRule="auto"/>
              <w:ind w:left="95" w:right="82" w:firstLine="195"/>
            </w:pPr>
            <w:r>
              <w:rPr>
                <w:spacing w:val="-7"/>
              </w:rPr>
              <w:t>1.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1. 3  国 内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热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处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理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新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工</w:t>
            </w:r>
            <w:r>
              <w:rPr>
                <w:spacing w:val="18"/>
              </w:rPr>
              <w:t>艺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、新产品发展的典型案</w:t>
            </w:r>
            <w:r>
              <w:rPr>
                <w:spacing w:val="8"/>
              </w:rPr>
              <w:t>例及知识</w:t>
            </w:r>
          </w:p>
        </w:tc>
      </w:tr>
      <w:tr w14:paraId="473D8B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2DC9F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73576B6">
            <w:pPr>
              <w:spacing w:line="376" w:lineRule="auto"/>
              <w:rPr>
                <w:rFonts w:ascii="Arial"/>
                <w:sz w:val="21"/>
              </w:rPr>
            </w:pPr>
          </w:p>
          <w:p w14:paraId="24F52FF9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45E86B1A">
            <w:pPr>
              <w:pStyle w:val="6"/>
              <w:spacing w:before="174" w:line="223" w:lineRule="auto"/>
              <w:ind w:left="88" w:right="86" w:firstLine="192"/>
            </w:pPr>
            <w:r>
              <w:rPr>
                <w:spacing w:val="4"/>
              </w:rPr>
              <w:t>1. 2. 1 能按热处理设备大</w:t>
            </w:r>
            <w:r>
              <w:rPr>
                <w:spacing w:val="9"/>
              </w:rPr>
              <w:t>修验收标准进行验收</w:t>
            </w:r>
          </w:p>
          <w:p w14:paraId="2917A038">
            <w:pPr>
              <w:pStyle w:val="6"/>
              <w:spacing w:before="6" w:line="233" w:lineRule="auto"/>
              <w:ind w:left="89" w:right="86" w:firstLine="192"/>
            </w:pPr>
            <w:r>
              <w:rPr>
                <w:spacing w:val="4"/>
              </w:rPr>
              <w:t>1. 2. 2 能进行炉温均匀性</w:t>
            </w:r>
            <w:r>
              <w:rPr>
                <w:spacing w:val="6"/>
              </w:rPr>
              <w:t>调试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F0577EE">
            <w:pPr>
              <w:pStyle w:val="6"/>
              <w:spacing w:before="172" w:line="224" w:lineRule="auto"/>
              <w:ind w:left="100" w:right="82" w:firstLine="184"/>
            </w:pPr>
            <w:r>
              <w:rPr>
                <w:spacing w:val="1"/>
              </w:rPr>
              <w:t>1. 2. 1 热处理设备大修验</w:t>
            </w:r>
            <w:r>
              <w:rPr>
                <w:spacing w:val="5"/>
              </w:rPr>
              <w:t>收规范</w:t>
            </w:r>
          </w:p>
          <w:p w14:paraId="7984326B">
            <w:pPr>
              <w:pStyle w:val="6"/>
              <w:spacing w:before="5" w:line="230" w:lineRule="auto"/>
              <w:ind w:left="95" w:right="82" w:firstLine="191"/>
            </w:pPr>
            <w:r>
              <w:rPr>
                <w:spacing w:val="-1"/>
              </w:rPr>
              <w:t>1. 2. 2 炉温控制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、测试原</w:t>
            </w:r>
            <w:r>
              <w:rPr>
                <w:spacing w:val="8"/>
              </w:rPr>
              <w:t>理与方法</w:t>
            </w:r>
          </w:p>
        </w:tc>
      </w:tr>
      <w:tr w14:paraId="43A416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1788BE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5DA8DC6">
            <w:pPr>
              <w:spacing w:line="378" w:lineRule="auto"/>
              <w:rPr>
                <w:rFonts w:ascii="Arial"/>
                <w:sz w:val="21"/>
              </w:rPr>
            </w:pPr>
          </w:p>
          <w:p w14:paraId="74BC82BE">
            <w:pPr>
              <w:pStyle w:val="6"/>
              <w:spacing w:before="73" w:line="233" w:lineRule="auto"/>
              <w:ind w:left="85" w:right="92" w:firstLine="206"/>
            </w:pPr>
            <w:r>
              <w:rPr>
                <w:spacing w:val="-7"/>
              </w:rPr>
              <w:t>1. 3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炉</w:t>
            </w:r>
            <w:r>
              <w:rPr>
                <w:spacing w:val="8"/>
              </w:rPr>
              <w:t>前准备</w:t>
            </w:r>
          </w:p>
        </w:tc>
        <w:tc>
          <w:tcPr>
            <w:tcW w:w="2340" w:type="dxa"/>
            <w:vAlign w:val="top"/>
          </w:tcPr>
          <w:p w14:paraId="3F8D1F93">
            <w:pPr>
              <w:pStyle w:val="6"/>
              <w:spacing w:before="173" w:line="222" w:lineRule="auto"/>
              <w:ind w:left="90" w:right="86" w:firstLine="191"/>
            </w:pPr>
            <w:r>
              <w:rPr>
                <w:spacing w:val="4"/>
              </w:rPr>
              <w:t>1. 3. 1 能制定启炉前热处</w:t>
            </w:r>
            <w:r>
              <w:rPr>
                <w:spacing w:val="9"/>
              </w:rPr>
              <w:t>理炉主辅设备检查作业文件</w:t>
            </w:r>
          </w:p>
          <w:p w14:paraId="6AEC3A30">
            <w:pPr>
              <w:pStyle w:val="6"/>
              <w:spacing w:before="2" w:line="222" w:lineRule="auto"/>
              <w:ind w:left="90" w:right="86" w:firstLine="191"/>
            </w:pPr>
            <w:r>
              <w:rPr>
                <w:spacing w:val="4"/>
              </w:rPr>
              <w:t>1. 3. 2 能制定启炉前热处</w:t>
            </w:r>
            <w:r>
              <w:rPr>
                <w:spacing w:val="9"/>
              </w:rPr>
              <w:t>理炉能源介质检查作业文件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CFFF511">
            <w:pPr>
              <w:spacing w:line="375" w:lineRule="auto"/>
              <w:rPr>
                <w:rFonts w:ascii="Arial"/>
                <w:sz w:val="21"/>
              </w:rPr>
            </w:pPr>
          </w:p>
          <w:p w14:paraId="5EC16440">
            <w:pPr>
              <w:pStyle w:val="6"/>
              <w:spacing w:before="73" w:line="233" w:lineRule="auto"/>
              <w:ind w:left="95" w:right="82" w:firstLine="179"/>
            </w:pPr>
            <w:r>
              <w:rPr>
                <w:spacing w:val="21"/>
              </w:rPr>
              <w:t>作业文件的编制要求及</w:t>
            </w:r>
            <w:r>
              <w:rPr>
                <w:spacing w:val="6"/>
              </w:rPr>
              <w:t>规范</w:t>
            </w:r>
          </w:p>
        </w:tc>
      </w:tr>
      <w:tr w14:paraId="7CB9FC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786BD6">
            <w:pPr>
              <w:spacing w:line="268" w:lineRule="auto"/>
              <w:rPr>
                <w:rFonts w:ascii="Arial"/>
                <w:sz w:val="21"/>
              </w:rPr>
            </w:pPr>
          </w:p>
          <w:p w14:paraId="1EF78D93">
            <w:pPr>
              <w:spacing w:line="268" w:lineRule="auto"/>
              <w:rPr>
                <w:rFonts w:ascii="Arial"/>
                <w:sz w:val="21"/>
              </w:rPr>
            </w:pPr>
          </w:p>
          <w:p w14:paraId="32965EB8">
            <w:pPr>
              <w:spacing w:line="268" w:lineRule="auto"/>
              <w:rPr>
                <w:rFonts w:ascii="Arial"/>
                <w:sz w:val="21"/>
              </w:rPr>
            </w:pPr>
          </w:p>
          <w:p w14:paraId="5EE0CDA6">
            <w:pPr>
              <w:spacing w:line="269" w:lineRule="auto"/>
              <w:rPr>
                <w:rFonts w:ascii="Arial"/>
                <w:sz w:val="21"/>
              </w:rPr>
            </w:pPr>
          </w:p>
          <w:p w14:paraId="3A63F868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036782D1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vAlign w:val="top"/>
          </w:tcPr>
          <w:p w14:paraId="0B8CE66F">
            <w:pPr>
              <w:spacing w:line="347" w:lineRule="auto"/>
              <w:rPr>
                <w:rFonts w:ascii="Arial"/>
                <w:sz w:val="21"/>
              </w:rPr>
            </w:pPr>
          </w:p>
          <w:p w14:paraId="008BC509">
            <w:pPr>
              <w:spacing w:line="347" w:lineRule="auto"/>
              <w:rPr>
                <w:rFonts w:ascii="Arial"/>
                <w:sz w:val="21"/>
              </w:rPr>
            </w:pPr>
          </w:p>
          <w:p w14:paraId="14D7651C">
            <w:pPr>
              <w:pStyle w:val="6"/>
              <w:spacing w:before="73" w:line="183" w:lineRule="auto"/>
              <w:ind w:left="264"/>
            </w:pPr>
            <w:r>
              <w:rPr>
                <w:spacing w:val="-6"/>
              </w:rPr>
              <w:t>2.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 启炉</w:t>
            </w:r>
          </w:p>
        </w:tc>
        <w:tc>
          <w:tcPr>
            <w:tcW w:w="2340" w:type="dxa"/>
            <w:vAlign w:val="top"/>
          </w:tcPr>
          <w:p w14:paraId="2F38F69A">
            <w:pPr>
              <w:spacing w:line="283" w:lineRule="auto"/>
              <w:rPr>
                <w:rFonts w:ascii="Arial"/>
                <w:sz w:val="21"/>
              </w:rPr>
            </w:pPr>
          </w:p>
          <w:p w14:paraId="741179A3">
            <w:pPr>
              <w:pStyle w:val="6"/>
              <w:spacing w:before="73" w:line="222" w:lineRule="auto"/>
              <w:ind w:left="90" w:right="86" w:firstLine="176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能制定热处理炉启</w:t>
            </w:r>
            <w:r>
              <w:rPr>
                <w:spacing w:val="8"/>
              </w:rPr>
              <w:t>炉作业文件</w:t>
            </w:r>
          </w:p>
          <w:p w14:paraId="393DE2CD">
            <w:pPr>
              <w:pStyle w:val="6"/>
              <w:spacing w:line="230" w:lineRule="auto"/>
              <w:ind w:left="89" w:right="86" w:firstLine="177"/>
            </w:pPr>
            <w:r>
              <w:rPr>
                <w:spacing w:val="5"/>
              </w:rPr>
              <w:t>2. 1. 2 能制定热处理新工</w:t>
            </w:r>
            <w:r>
              <w:rPr>
                <w:spacing w:val="7"/>
              </w:rPr>
              <w:t>艺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、新产品启炉作业文件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EE967DE">
            <w:pPr>
              <w:pStyle w:val="6"/>
              <w:spacing w:before="222" w:line="222" w:lineRule="auto"/>
              <w:ind w:left="95" w:right="82" w:firstLine="177"/>
            </w:pPr>
            <w:r>
              <w:rPr>
                <w:spacing w:val="-2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新工艺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、新产品试</w:t>
            </w:r>
            <w:r>
              <w:rPr>
                <w:spacing w:val="9"/>
              </w:rPr>
              <w:t>验方案的制定要点</w:t>
            </w:r>
          </w:p>
          <w:p w14:paraId="23EB0864">
            <w:pPr>
              <w:pStyle w:val="6"/>
              <w:spacing w:before="2" w:line="227" w:lineRule="auto"/>
              <w:ind w:left="93" w:right="82" w:firstLine="179"/>
            </w:pPr>
            <w:r>
              <w:t>2. 1. 2 新工艺</w:t>
            </w:r>
            <w:r>
              <w:rPr>
                <w:spacing w:val="-22"/>
              </w:rPr>
              <w:t xml:space="preserve"> </w:t>
            </w:r>
            <w:r>
              <w:t>、新产品试</w:t>
            </w:r>
            <w:r>
              <w:rPr>
                <w:spacing w:val="20"/>
              </w:rPr>
              <w:t>验作业文件的编制要点及</w:t>
            </w:r>
            <w:r>
              <w:rPr>
                <w:spacing w:val="7"/>
              </w:rPr>
              <w:t>要求</w:t>
            </w:r>
          </w:p>
        </w:tc>
      </w:tr>
      <w:tr w14:paraId="3C3861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C81519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F256348">
            <w:pPr>
              <w:spacing w:line="273" w:lineRule="auto"/>
              <w:rPr>
                <w:rFonts w:ascii="Arial"/>
                <w:sz w:val="21"/>
              </w:rPr>
            </w:pPr>
          </w:p>
          <w:p w14:paraId="0FEE19A6">
            <w:pPr>
              <w:spacing w:line="274" w:lineRule="auto"/>
              <w:rPr>
                <w:rFonts w:ascii="Arial"/>
                <w:sz w:val="21"/>
              </w:rPr>
            </w:pPr>
          </w:p>
          <w:p w14:paraId="46B68A2B">
            <w:pPr>
              <w:pStyle w:val="6"/>
              <w:spacing w:before="73" w:line="224" w:lineRule="auto"/>
              <w:ind w:left="84" w:right="12" w:firstLine="183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加热、</w:t>
            </w:r>
            <w:r>
              <w:rPr>
                <w:spacing w:val="4"/>
              </w:rPr>
              <w:t>保温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、冷却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F3366DD">
            <w:pPr>
              <w:spacing w:line="279" w:lineRule="auto"/>
              <w:rPr>
                <w:rFonts w:ascii="Arial"/>
                <w:sz w:val="21"/>
              </w:rPr>
            </w:pPr>
          </w:p>
          <w:p w14:paraId="7AE7DFC7">
            <w:pPr>
              <w:pStyle w:val="6"/>
              <w:spacing w:before="72" w:line="222" w:lineRule="auto"/>
              <w:ind w:left="106" w:right="86" w:firstLine="160"/>
            </w:pPr>
            <w:r>
              <w:rPr>
                <w:spacing w:val="5"/>
              </w:rPr>
              <w:t>2. 2. 1 能制定热处理过程</w:t>
            </w:r>
            <w:r>
              <w:rPr>
                <w:spacing w:val="8"/>
              </w:rPr>
              <w:t>中的温度曲线控制作业文件</w:t>
            </w:r>
          </w:p>
          <w:p w14:paraId="087E5D87">
            <w:pPr>
              <w:pStyle w:val="6"/>
              <w:spacing w:line="223" w:lineRule="auto"/>
              <w:ind w:left="106" w:right="86" w:firstLine="160"/>
            </w:pPr>
            <w:r>
              <w:rPr>
                <w:spacing w:val="5"/>
              </w:rPr>
              <w:t>2. 2. 2 能制定热处理过程</w:t>
            </w:r>
            <w:r>
              <w:rPr>
                <w:spacing w:val="8"/>
              </w:rPr>
              <w:t>中异常情况处置作业文件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C93D46">
            <w:pPr>
              <w:pStyle w:val="6"/>
              <w:spacing w:before="219" w:line="222" w:lineRule="auto"/>
              <w:ind w:left="93" w:right="82" w:firstLine="199"/>
            </w:pPr>
            <w:r>
              <w:rPr>
                <w:spacing w:val="-6"/>
              </w:rPr>
              <w:t>2. 2.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6"/>
              </w:rPr>
              <w:t>热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处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理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正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火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回</w:t>
            </w:r>
            <w:r>
              <w:rPr>
                <w:spacing w:val="4"/>
              </w:rPr>
              <w:t>火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、淬火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、退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火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艺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制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度</w:t>
            </w:r>
            <w:r>
              <w:rPr>
                <w:spacing w:val="9"/>
              </w:rPr>
              <w:t>及应用要点</w:t>
            </w:r>
          </w:p>
          <w:p w14:paraId="1A8E521D">
            <w:pPr>
              <w:pStyle w:val="6"/>
              <w:spacing w:before="1" w:line="223" w:lineRule="auto"/>
              <w:ind w:left="91" w:right="82" w:firstLine="179"/>
            </w:pPr>
            <w:r>
              <w:rPr>
                <w:spacing w:val="1"/>
              </w:rPr>
              <w:t>2. 2. 2 热处理炉型和辅助</w:t>
            </w:r>
            <w:r>
              <w:rPr>
                <w:spacing w:val="9"/>
              </w:rPr>
              <w:t>设备的知识</w:t>
            </w:r>
          </w:p>
        </w:tc>
      </w:tr>
    </w:tbl>
    <w:p w14:paraId="5C00D7D3">
      <w:pPr>
        <w:pStyle w:val="2"/>
      </w:pPr>
    </w:p>
    <w:p w14:paraId="47B5C237">
      <w:pPr>
        <w:sectPr>
          <w:headerReference r:id="rId39" w:type="default"/>
          <w:footerReference r:id="rId40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5BFC6B64">
      <w:pPr>
        <w:pStyle w:val="2"/>
        <w:spacing w:line="427" w:lineRule="auto"/>
      </w:pPr>
    </w:p>
    <w:p w14:paraId="638EA2E8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2F30455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67F1B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A8277AB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13AD90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E440E2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519C96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FE9A4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3760FAD">
            <w:pPr>
              <w:pStyle w:val="6"/>
              <w:spacing w:before="159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06598A1A">
            <w:pPr>
              <w:pStyle w:val="6"/>
              <w:spacing w:before="34" w:line="165" w:lineRule="auto"/>
              <w:ind w:left="168"/>
            </w:pPr>
            <w:r>
              <w:rPr>
                <w:rFonts w:hint="eastAsia"/>
                <w:spacing w:val="1"/>
                <w:lang w:eastAsia="zh-CN"/>
              </w:rPr>
              <w:t>的</w:t>
            </w:r>
          </w:p>
          <w:p w14:paraId="37857842">
            <w:pPr>
              <w:pStyle w:val="6"/>
              <w:spacing w:line="179" w:lineRule="exact"/>
              <w:ind w:left="166"/>
            </w:pPr>
            <w:r>
              <w:rPr>
                <w:spacing w:val="3"/>
                <w:position w:val="-1"/>
              </w:rPr>
              <w:t>处</w:t>
            </w:r>
          </w:p>
          <w:p w14:paraId="4FEE2877">
            <w:pPr>
              <w:pStyle w:val="6"/>
              <w:spacing w:line="171" w:lineRule="exact"/>
              <w:ind w:left="168"/>
            </w:pPr>
            <w:r>
              <w:rPr>
                <w:spacing w:val="1"/>
                <w:position w:val="-1"/>
              </w:rPr>
              <w:t>理</w:t>
            </w:r>
          </w:p>
          <w:p w14:paraId="4DD0B075">
            <w:pPr>
              <w:pStyle w:val="6"/>
              <w:spacing w:line="179" w:lineRule="exact"/>
              <w:ind w:left="166"/>
            </w:pPr>
            <w:r>
              <w:rPr>
                <w:spacing w:val="3"/>
                <w:position w:val="-1"/>
              </w:rPr>
              <w:t>操</w:t>
            </w:r>
          </w:p>
          <w:p w14:paraId="7DADBA1F">
            <w:pPr>
              <w:pStyle w:val="6"/>
              <w:spacing w:line="185" w:lineRule="auto"/>
              <w:ind w:left="166"/>
            </w:pPr>
            <w:r>
              <w:rPr>
                <w:spacing w:val="3"/>
              </w:rPr>
              <w:t>作</w:t>
            </w:r>
          </w:p>
        </w:tc>
        <w:tc>
          <w:tcPr>
            <w:tcW w:w="1080" w:type="dxa"/>
            <w:vAlign w:val="top"/>
          </w:tcPr>
          <w:p w14:paraId="5B259CB3">
            <w:pPr>
              <w:spacing w:line="275" w:lineRule="auto"/>
              <w:rPr>
                <w:rFonts w:ascii="Arial"/>
                <w:sz w:val="21"/>
              </w:rPr>
            </w:pPr>
          </w:p>
          <w:p w14:paraId="455A5AE2">
            <w:pPr>
              <w:spacing w:line="276" w:lineRule="auto"/>
              <w:rPr>
                <w:rFonts w:ascii="Arial"/>
                <w:sz w:val="21"/>
              </w:rPr>
            </w:pPr>
          </w:p>
          <w:p w14:paraId="77658A60">
            <w:pPr>
              <w:pStyle w:val="6"/>
              <w:spacing w:before="73" w:line="184" w:lineRule="auto"/>
              <w:ind w:left="264"/>
            </w:pPr>
            <w:r>
              <w:rPr>
                <w:spacing w:val="-3"/>
              </w:rPr>
              <w:t>2. 3 停炉</w:t>
            </w:r>
          </w:p>
        </w:tc>
        <w:tc>
          <w:tcPr>
            <w:tcW w:w="2340" w:type="dxa"/>
            <w:vAlign w:val="top"/>
          </w:tcPr>
          <w:p w14:paraId="0B5662FC">
            <w:pPr>
              <w:pStyle w:val="6"/>
              <w:spacing w:before="223" w:line="222" w:lineRule="auto"/>
              <w:ind w:left="89" w:right="86" w:firstLine="177"/>
            </w:pPr>
            <w:r>
              <w:rPr>
                <w:spacing w:val="5"/>
              </w:rPr>
              <w:t>2. 3. 1 能制定停炉作业文</w:t>
            </w:r>
            <w:r>
              <w:rPr>
                <w:spacing w:val="2"/>
              </w:rPr>
              <w:t>件</w:t>
            </w:r>
          </w:p>
          <w:p w14:paraId="6B3250E6">
            <w:pPr>
              <w:pStyle w:val="6"/>
              <w:spacing w:before="1" w:line="232" w:lineRule="auto"/>
              <w:ind w:left="88" w:right="86" w:firstLine="179"/>
            </w:pPr>
            <w:r>
              <w:rPr>
                <w:spacing w:val="5"/>
              </w:rPr>
              <w:t>2. 3. 2 能制定紧急停炉操</w:t>
            </w:r>
            <w:r>
              <w:rPr>
                <w:spacing w:val="8"/>
              </w:rPr>
              <w:t>作预案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82D78B8">
            <w:pPr>
              <w:pStyle w:val="6"/>
              <w:spacing w:before="214" w:line="222" w:lineRule="auto"/>
              <w:ind w:left="94" w:right="82" w:firstLine="176"/>
            </w:pPr>
            <w:r>
              <w:rPr>
                <w:spacing w:val="1"/>
              </w:rPr>
              <w:t>2. 3. 1 热处理停炉注意事</w:t>
            </w:r>
            <w:r>
              <w:rPr>
                <w:spacing w:val="9"/>
              </w:rPr>
              <w:t>项及操作要求</w:t>
            </w:r>
          </w:p>
          <w:p w14:paraId="4B3F3BD6">
            <w:pPr>
              <w:pStyle w:val="6"/>
              <w:spacing w:before="1" w:line="223" w:lineRule="auto"/>
              <w:ind w:left="95" w:right="82" w:firstLine="175"/>
            </w:pPr>
            <w:r>
              <w:rPr>
                <w:spacing w:val="1"/>
              </w:rPr>
              <w:t>2. 3. 2 热处理炉紧急停炉</w:t>
            </w:r>
            <w:r>
              <w:rPr>
                <w:spacing w:val="8"/>
              </w:rPr>
              <w:t>安全知识</w:t>
            </w:r>
          </w:p>
        </w:tc>
      </w:tr>
      <w:tr w14:paraId="18CCD6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B31D75F">
            <w:pPr>
              <w:spacing w:line="334" w:lineRule="auto"/>
              <w:rPr>
                <w:rFonts w:ascii="Arial"/>
                <w:sz w:val="21"/>
              </w:rPr>
            </w:pPr>
          </w:p>
          <w:p w14:paraId="1BB097E2">
            <w:pPr>
              <w:spacing w:line="335" w:lineRule="auto"/>
              <w:rPr>
                <w:rFonts w:ascii="Arial"/>
                <w:sz w:val="21"/>
              </w:rPr>
            </w:pPr>
          </w:p>
          <w:p w14:paraId="217A8270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543B860D">
            <w:pPr>
              <w:pStyle w:val="6"/>
              <w:spacing w:before="48" w:line="181" w:lineRule="exact"/>
              <w:ind w:left="166" w:right="176"/>
              <w:jc w:val="both"/>
            </w:pPr>
            <w:r>
              <w:rPr>
                <w:spacing w:val="3"/>
                <w:position w:val="-1"/>
              </w:rPr>
              <w:t>监</w:t>
            </w:r>
            <w:r>
              <w:rPr>
                <w:spacing w:val="3"/>
              </w:rPr>
              <w:t>控与事</w:t>
            </w:r>
            <w:r>
              <w:rPr>
                <w:spacing w:val="3"/>
                <w:position w:val="1"/>
              </w:rPr>
              <w:t>故</w:t>
            </w:r>
            <w:r>
              <w:rPr>
                <w:spacing w:val="3"/>
              </w:rPr>
              <w:t>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5883074">
            <w:pPr>
              <w:spacing w:line="375" w:lineRule="auto"/>
              <w:rPr>
                <w:rFonts w:ascii="Arial"/>
                <w:sz w:val="21"/>
              </w:rPr>
            </w:pPr>
          </w:p>
          <w:p w14:paraId="3D44CC2C">
            <w:pPr>
              <w:pStyle w:val="6"/>
              <w:spacing w:before="73" w:line="234" w:lineRule="auto"/>
              <w:ind w:left="85" w:right="92" w:firstLine="194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据</w:t>
            </w:r>
            <w:r>
              <w:rPr>
                <w:spacing w:val="9"/>
              </w:rPr>
              <w:t>监控与记录</w:t>
            </w:r>
          </w:p>
        </w:tc>
        <w:tc>
          <w:tcPr>
            <w:tcW w:w="2340" w:type="dxa"/>
            <w:vAlign w:val="top"/>
          </w:tcPr>
          <w:p w14:paraId="7222E9A2">
            <w:pPr>
              <w:pStyle w:val="6"/>
              <w:spacing w:before="179" w:line="222" w:lineRule="auto"/>
              <w:ind w:left="90" w:right="86" w:firstLine="179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能分析异常生产数</w:t>
            </w:r>
            <w:r>
              <w:rPr>
                <w:spacing w:val="8"/>
              </w:rPr>
              <w:t>据产生的原因</w:t>
            </w:r>
          </w:p>
          <w:p w14:paraId="59CBC557">
            <w:pPr>
              <w:pStyle w:val="6"/>
              <w:spacing w:before="1" w:line="232" w:lineRule="auto"/>
              <w:ind w:left="89" w:right="86" w:firstLine="180"/>
            </w:pPr>
            <w:r>
              <w:rPr>
                <w:spacing w:val="5"/>
              </w:rPr>
              <w:t>3. 1. 2 能制定排除测温监</w:t>
            </w:r>
            <w:r>
              <w:rPr>
                <w:spacing w:val="9"/>
              </w:rPr>
              <w:t>控仪器仪表故障作业文件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0E63E52">
            <w:pPr>
              <w:spacing w:line="373" w:lineRule="auto"/>
              <w:rPr>
                <w:rFonts w:ascii="Arial"/>
                <w:sz w:val="21"/>
              </w:rPr>
            </w:pPr>
          </w:p>
          <w:p w14:paraId="3481CE3D">
            <w:pPr>
              <w:pStyle w:val="6"/>
              <w:spacing w:before="73" w:line="232" w:lineRule="auto"/>
              <w:ind w:left="95" w:right="82" w:firstLine="179"/>
            </w:pPr>
            <w:r>
              <w:rPr>
                <w:spacing w:val="21"/>
              </w:rPr>
              <w:t>测温监控仪器仪表工作</w:t>
            </w:r>
            <w:r>
              <w:rPr>
                <w:spacing w:val="9"/>
              </w:rPr>
              <w:t>原理和自校准知识</w:t>
            </w:r>
          </w:p>
        </w:tc>
      </w:tr>
      <w:tr w14:paraId="2438A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EB3AEF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FF7B01C">
            <w:pPr>
              <w:spacing w:line="255" w:lineRule="auto"/>
              <w:rPr>
                <w:rFonts w:ascii="Arial"/>
                <w:sz w:val="21"/>
              </w:rPr>
            </w:pPr>
          </w:p>
          <w:p w14:paraId="396177A0">
            <w:pPr>
              <w:spacing w:line="256" w:lineRule="auto"/>
              <w:rPr>
                <w:rFonts w:ascii="Arial"/>
                <w:sz w:val="21"/>
              </w:rPr>
            </w:pPr>
          </w:p>
          <w:p w14:paraId="0BC56BF3">
            <w:pPr>
              <w:pStyle w:val="6"/>
              <w:spacing w:before="72" w:line="232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vAlign w:val="top"/>
          </w:tcPr>
          <w:p w14:paraId="0F138CC1">
            <w:pPr>
              <w:pStyle w:val="6"/>
              <w:spacing w:before="183" w:line="222" w:lineRule="auto"/>
              <w:ind w:left="93" w:right="86" w:firstLine="175"/>
            </w:pPr>
            <w:r>
              <w:rPr>
                <w:spacing w:val="5"/>
              </w:rPr>
              <w:t>3. 2. 1 能制定事故状态下</w:t>
            </w:r>
            <w:r>
              <w:rPr>
                <w:spacing w:val="9"/>
              </w:rPr>
              <w:t>多岗位协同作业预案</w:t>
            </w:r>
          </w:p>
          <w:p w14:paraId="3BE8E94E">
            <w:pPr>
              <w:pStyle w:val="6"/>
              <w:spacing w:before="1" w:line="227" w:lineRule="auto"/>
              <w:ind w:left="87" w:right="16" w:firstLine="182"/>
            </w:pPr>
            <w:r>
              <w:rPr>
                <w:spacing w:val="-5"/>
              </w:rPr>
              <w:t>3. 2. 2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定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紧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急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停 电、</w:t>
            </w:r>
            <w:r>
              <w:rPr>
                <w:spacing w:val="8"/>
              </w:rPr>
              <w:t>停水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、停气等突发事故多岗</w:t>
            </w:r>
            <w:r>
              <w:rPr>
                <w:spacing w:val="9"/>
              </w:rPr>
              <w:t>位协同作业预案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4F87446">
            <w:pPr>
              <w:spacing w:line="250" w:lineRule="auto"/>
              <w:rPr>
                <w:rFonts w:ascii="Arial"/>
                <w:sz w:val="21"/>
              </w:rPr>
            </w:pPr>
          </w:p>
          <w:p w14:paraId="4CC61544">
            <w:pPr>
              <w:spacing w:line="251" w:lineRule="auto"/>
              <w:rPr>
                <w:rFonts w:ascii="Arial"/>
                <w:sz w:val="21"/>
              </w:rPr>
            </w:pPr>
          </w:p>
          <w:p w14:paraId="2DF4A3A3">
            <w:pPr>
              <w:pStyle w:val="6"/>
              <w:spacing w:before="73" w:line="225" w:lineRule="auto"/>
              <w:ind w:left="108" w:right="82" w:firstLine="167"/>
            </w:pPr>
            <w:r>
              <w:rPr>
                <w:spacing w:val="21"/>
              </w:rPr>
              <w:t>热处理生产过程各岗位</w:t>
            </w:r>
            <w:r>
              <w:rPr>
                <w:spacing w:val="7"/>
              </w:rPr>
              <w:t>的协同作业要点</w:t>
            </w:r>
          </w:p>
        </w:tc>
      </w:tr>
      <w:tr w14:paraId="4D6E6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0835249">
            <w:pPr>
              <w:spacing w:line="280" w:lineRule="auto"/>
              <w:rPr>
                <w:rFonts w:ascii="Arial"/>
                <w:sz w:val="21"/>
              </w:rPr>
            </w:pPr>
          </w:p>
          <w:p w14:paraId="637C1FF5">
            <w:pPr>
              <w:spacing w:line="280" w:lineRule="auto"/>
              <w:rPr>
                <w:rFonts w:ascii="Arial"/>
                <w:sz w:val="21"/>
              </w:rPr>
            </w:pPr>
          </w:p>
          <w:p w14:paraId="3A0DBC9A">
            <w:pPr>
              <w:spacing w:line="280" w:lineRule="auto"/>
              <w:rPr>
                <w:rFonts w:ascii="Arial"/>
                <w:sz w:val="21"/>
              </w:rPr>
            </w:pPr>
          </w:p>
          <w:p w14:paraId="741F45CC">
            <w:pPr>
              <w:spacing w:line="280" w:lineRule="auto"/>
              <w:rPr>
                <w:rFonts w:ascii="Arial"/>
                <w:sz w:val="21"/>
              </w:rPr>
            </w:pPr>
          </w:p>
          <w:p w14:paraId="1853A3C7">
            <w:pPr>
              <w:spacing w:line="280" w:lineRule="auto"/>
              <w:rPr>
                <w:rFonts w:ascii="Arial"/>
                <w:sz w:val="21"/>
              </w:rPr>
            </w:pPr>
          </w:p>
          <w:p w14:paraId="670F11BA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41297640">
            <w:pPr>
              <w:pStyle w:val="6"/>
              <w:spacing w:before="44" w:line="157" w:lineRule="auto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</w:t>
            </w:r>
          </w:p>
        </w:tc>
        <w:tc>
          <w:tcPr>
            <w:tcW w:w="1080" w:type="dxa"/>
            <w:vAlign w:val="top"/>
          </w:tcPr>
          <w:p w14:paraId="5E821689">
            <w:pPr>
              <w:spacing w:line="272" w:lineRule="auto"/>
              <w:rPr>
                <w:rFonts w:ascii="Arial"/>
                <w:sz w:val="21"/>
              </w:rPr>
            </w:pPr>
          </w:p>
          <w:p w14:paraId="768FCDC6">
            <w:pPr>
              <w:spacing w:line="273" w:lineRule="auto"/>
              <w:rPr>
                <w:rFonts w:ascii="Arial"/>
                <w:sz w:val="21"/>
              </w:rPr>
            </w:pPr>
          </w:p>
          <w:p w14:paraId="4C0EF4BF">
            <w:pPr>
              <w:pStyle w:val="6"/>
              <w:spacing w:before="73" w:line="234" w:lineRule="auto"/>
              <w:ind w:left="86" w:right="92" w:firstLine="188"/>
            </w:pPr>
            <w:r>
              <w:rPr>
                <w:spacing w:val="-8"/>
              </w:rPr>
              <w:t>4.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6"/>
              </w:rPr>
              <w:t>革新</w:t>
            </w:r>
          </w:p>
        </w:tc>
        <w:tc>
          <w:tcPr>
            <w:tcW w:w="2340" w:type="dxa"/>
            <w:vAlign w:val="top"/>
          </w:tcPr>
          <w:p w14:paraId="533719E9">
            <w:pPr>
              <w:spacing w:line="277" w:lineRule="auto"/>
              <w:rPr>
                <w:rFonts w:ascii="Arial"/>
                <w:sz w:val="21"/>
              </w:rPr>
            </w:pPr>
          </w:p>
          <w:p w14:paraId="76554E45">
            <w:pPr>
              <w:pStyle w:val="6"/>
              <w:spacing w:before="73" w:line="218" w:lineRule="auto"/>
              <w:ind w:left="90" w:right="86" w:firstLine="173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能组织安装和调试</w:t>
            </w:r>
            <w:r>
              <w:rPr>
                <w:spacing w:val="8"/>
              </w:rPr>
              <w:t>热处理设备</w:t>
            </w:r>
          </w:p>
          <w:p w14:paraId="2FB72430">
            <w:pPr>
              <w:pStyle w:val="6"/>
              <w:spacing w:before="1" w:line="222" w:lineRule="auto"/>
              <w:ind w:left="88" w:right="86" w:firstLine="175"/>
            </w:pPr>
            <w:r>
              <w:rPr>
                <w:spacing w:val="5"/>
              </w:rPr>
              <w:t>4. 1. 2 能提出热处理技术</w:t>
            </w:r>
            <w:r>
              <w:rPr>
                <w:spacing w:val="9"/>
              </w:rPr>
              <w:t>革新的方法和建议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9D45EE5">
            <w:pPr>
              <w:pStyle w:val="6"/>
              <w:spacing w:before="208" w:line="221" w:lineRule="auto"/>
              <w:ind w:left="93" w:right="82" w:firstLine="173"/>
            </w:pPr>
            <w:r>
              <w:rPr>
                <w:spacing w:val="1"/>
              </w:rPr>
              <w:t>4. 1.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1 热处理设备安装和</w:t>
            </w:r>
            <w:r>
              <w:rPr>
                <w:spacing w:val="20"/>
              </w:rPr>
              <w:t>调试的方法及热处理的技</w:t>
            </w:r>
            <w:r>
              <w:rPr>
                <w:spacing w:val="8"/>
              </w:rPr>
              <w:t>术要求</w:t>
            </w:r>
          </w:p>
          <w:p w14:paraId="55655686">
            <w:pPr>
              <w:pStyle w:val="6"/>
              <w:spacing w:before="10" w:line="233" w:lineRule="auto"/>
              <w:ind w:left="91" w:right="82" w:firstLine="176"/>
            </w:pPr>
            <w:r>
              <w:rPr>
                <w:spacing w:val="2"/>
              </w:rPr>
              <w:t>4. 1. 2 技术革新和技术革</w:t>
            </w:r>
            <w:r>
              <w:rPr>
                <w:spacing w:val="9"/>
              </w:rPr>
              <w:t>命的知识</w:t>
            </w:r>
          </w:p>
        </w:tc>
      </w:tr>
      <w:tr w14:paraId="06065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B4E980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8B9E441">
            <w:pPr>
              <w:spacing w:line="270" w:lineRule="auto"/>
              <w:rPr>
                <w:rFonts w:ascii="Arial"/>
                <w:sz w:val="21"/>
              </w:rPr>
            </w:pPr>
          </w:p>
          <w:p w14:paraId="28622046">
            <w:pPr>
              <w:spacing w:line="270" w:lineRule="auto"/>
              <w:rPr>
                <w:rFonts w:ascii="Arial"/>
                <w:sz w:val="21"/>
              </w:rPr>
            </w:pPr>
          </w:p>
          <w:p w14:paraId="5CE17F2A">
            <w:pPr>
              <w:spacing w:line="271" w:lineRule="auto"/>
              <w:rPr>
                <w:rFonts w:ascii="Arial"/>
                <w:sz w:val="21"/>
              </w:rPr>
            </w:pPr>
          </w:p>
          <w:p w14:paraId="6DFFFA55">
            <w:pPr>
              <w:pStyle w:val="6"/>
              <w:spacing w:before="73" w:line="233" w:lineRule="auto"/>
              <w:ind w:left="88" w:right="92" w:firstLine="186"/>
            </w:pPr>
            <w:r>
              <w:rPr>
                <w:spacing w:val="-5"/>
              </w:rPr>
              <w:t>4. 2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5"/>
              </w:rPr>
              <w:t>提升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8424EF0">
            <w:pPr>
              <w:pStyle w:val="6"/>
              <w:spacing w:before="203" w:line="222" w:lineRule="auto"/>
              <w:ind w:left="88" w:right="86" w:firstLine="175"/>
            </w:pPr>
            <w:r>
              <w:rPr>
                <w:spacing w:val="5"/>
              </w:rPr>
              <w:t>4. 2. 1 能对热处理炉的工</w:t>
            </w:r>
            <w:r>
              <w:rPr>
                <w:spacing w:val="8"/>
              </w:rPr>
              <w:t>艺技术规程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、设备维护检修规程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、安全技术规程提出改</w:t>
            </w:r>
            <w:r>
              <w:rPr>
                <w:spacing w:val="7"/>
              </w:rPr>
              <w:t>进意见</w:t>
            </w:r>
          </w:p>
          <w:p w14:paraId="06DD224D">
            <w:pPr>
              <w:pStyle w:val="6"/>
              <w:spacing w:before="3" w:line="226" w:lineRule="auto"/>
              <w:ind w:left="89" w:right="86" w:firstLine="174"/>
            </w:pPr>
            <w:r>
              <w:rPr>
                <w:spacing w:val="5"/>
              </w:rPr>
              <w:t>4. 2. 2 能对热处理炉仪器</w:t>
            </w:r>
            <w:r>
              <w:rPr>
                <w:spacing w:val="9"/>
              </w:rPr>
              <w:t>仪表等的使用操作说明提出</w:t>
            </w:r>
            <w:r>
              <w:rPr>
                <w:spacing w:val="8"/>
              </w:rPr>
              <w:t>改进意见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731E556">
            <w:pPr>
              <w:spacing w:line="397" w:lineRule="auto"/>
              <w:rPr>
                <w:rFonts w:ascii="Arial"/>
                <w:sz w:val="21"/>
              </w:rPr>
            </w:pPr>
          </w:p>
          <w:p w14:paraId="2DA7D328">
            <w:pPr>
              <w:pStyle w:val="6"/>
              <w:spacing w:before="73" w:line="222" w:lineRule="auto"/>
              <w:ind w:left="93" w:right="82" w:firstLine="173"/>
            </w:pPr>
            <w:r>
              <w:rPr>
                <w:spacing w:val="2"/>
              </w:rPr>
              <w:t>4. 2. 1 热处理炉的工艺技</w:t>
            </w:r>
            <w:r>
              <w:rPr>
                <w:spacing w:val="18"/>
              </w:rPr>
              <w:t>术规程</w:t>
            </w:r>
            <w:r>
              <w:rPr>
                <w:spacing w:val="-20"/>
              </w:rPr>
              <w:t xml:space="preserve"> </w:t>
            </w:r>
            <w:r>
              <w:rPr>
                <w:spacing w:val="18"/>
              </w:rPr>
              <w:t>、设备维护检修规</w:t>
            </w:r>
            <w:r>
              <w:rPr>
                <w:spacing w:val="6"/>
              </w:rPr>
              <w:t>程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、安全技术规程</w:t>
            </w:r>
          </w:p>
          <w:p w14:paraId="762EF16E">
            <w:pPr>
              <w:pStyle w:val="6"/>
              <w:spacing w:before="1" w:line="224" w:lineRule="auto"/>
              <w:ind w:left="108" w:right="82" w:firstLine="158"/>
            </w:pPr>
            <w:r>
              <w:rPr>
                <w:spacing w:val="2"/>
              </w:rPr>
              <w:t>4. 2. 2 热处理炉仪器仪表</w:t>
            </w:r>
            <w:r>
              <w:rPr>
                <w:spacing w:val="8"/>
              </w:rPr>
              <w:t>的工作原理及操作要点</w:t>
            </w:r>
          </w:p>
        </w:tc>
      </w:tr>
    </w:tbl>
    <w:p w14:paraId="6AABD6FF">
      <w:pPr>
        <w:pStyle w:val="2"/>
      </w:pPr>
    </w:p>
    <w:p w14:paraId="2B2DCAAA">
      <w:pPr>
        <w:sectPr>
          <w:headerReference r:id="rId41" w:type="default"/>
          <w:footerReference r:id="rId4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286815BF">
      <w:pPr>
        <w:pStyle w:val="2"/>
        <w:spacing w:line="427" w:lineRule="auto"/>
      </w:pPr>
    </w:p>
    <w:p w14:paraId="5B35E141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622C20F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5DDAB4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9539A2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39E1B05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A90791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BC7EBD6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BD91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DB02B34">
            <w:pPr>
              <w:spacing w:line="268" w:lineRule="auto"/>
              <w:rPr>
                <w:rFonts w:ascii="Arial"/>
                <w:sz w:val="21"/>
              </w:rPr>
            </w:pPr>
          </w:p>
          <w:p w14:paraId="7F90F452">
            <w:pPr>
              <w:spacing w:line="268" w:lineRule="auto"/>
              <w:rPr>
                <w:rFonts w:ascii="Arial"/>
                <w:sz w:val="21"/>
              </w:rPr>
            </w:pPr>
          </w:p>
          <w:p w14:paraId="1CF0963A">
            <w:pPr>
              <w:spacing w:line="268" w:lineRule="auto"/>
              <w:rPr>
                <w:rFonts w:ascii="Arial"/>
                <w:sz w:val="21"/>
              </w:rPr>
            </w:pPr>
          </w:p>
          <w:p w14:paraId="51676812">
            <w:pPr>
              <w:spacing w:line="268" w:lineRule="auto"/>
              <w:rPr>
                <w:rFonts w:ascii="Arial"/>
                <w:sz w:val="21"/>
              </w:rPr>
            </w:pPr>
          </w:p>
          <w:p w14:paraId="295ABB63">
            <w:pPr>
              <w:spacing w:line="268" w:lineRule="auto"/>
              <w:rPr>
                <w:rFonts w:ascii="Arial"/>
                <w:sz w:val="21"/>
              </w:rPr>
            </w:pPr>
          </w:p>
          <w:p w14:paraId="4DD7123F">
            <w:pPr>
              <w:spacing w:line="269" w:lineRule="auto"/>
              <w:rPr>
                <w:rFonts w:ascii="Arial"/>
                <w:sz w:val="21"/>
              </w:rPr>
            </w:pPr>
          </w:p>
          <w:p w14:paraId="09FFC597">
            <w:pPr>
              <w:pStyle w:val="6"/>
              <w:spacing w:before="72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68B56AA8">
            <w:pPr>
              <w:pStyle w:val="6"/>
              <w:spacing w:before="44" w:line="157" w:lineRule="auto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</w:t>
            </w:r>
          </w:p>
        </w:tc>
        <w:tc>
          <w:tcPr>
            <w:tcW w:w="1080" w:type="dxa"/>
            <w:vAlign w:val="top"/>
          </w:tcPr>
          <w:p w14:paraId="6980DBE8">
            <w:pPr>
              <w:spacing w:line="248" w:lineRule="auto"/>
              <w:rPr>
                <w:rFonts w:ascii="Arial"/>
                <w:sz w:val="21"/>
              </w:rPr>
            </w:pPr>
          </w:p>
          <w:p w14:paraId="21E2BC1B">
            <w:pPr>
              <w:spacing w:line="248" w:lineRule="auto"/>
              <w:rPr>
                <w:rFonts w:ascii="Arial"/>
                <w:sz w:val="21"/>
              </w:rPr>
            </w:pPr>
          </w:p>
          <w:p w14:paraId="46023F61">
            <w:pPr>
              <w:pStyle w:val="6"/>
              <w:spacing w:before="73" w:line="228" w:lineRule="auto"/>
              <w:ind w:left="84" w:right="92" w:firstLine="190"/>
              <w:jc w:val="both"/>
            </w:pPr>
            <w:r>
              <w:rPr>
                <w:spacing w:val="-4"/>
              </w:rPr>
              <w:t>4. 3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新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材</w:t>
            </w:r>
            <w:r>
              <w:rPr>
                <w:spacing w:val="5"/>
              </w:rPr>
              <w:t>料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、新工艺</w:t>
            </w:r>
            <w:r>
              <w:rPr>
                <w:spacing w:val="7"/>
              </w:rPr>
              <w:t>试验</w:t>
            </w:r>
          </w:p>
        </w:tc>
        <w:tc>
          <w:tcPr>
            <w:tcW w:w="2340" w:type="dxa"/>
            <w:vAlign w:val="top"/>
          </w:tcPr>
          <w:p w14:paraId="18D9D453">
            <w:pPr>
              <w:pStyle w:val="6"/>
              <w:spacing w:before="169" w:line="222" w:lineRule="auto"/>
              <w:ind w:left="88" w:right="86" w:firstLine="175"/>
            </w:pPr>
            <w:r>
              <w:rPr>
                <w:spacing w:val="5"/>
              </w:rPr>
              <w:t>4. 3. 1 能组织热处理新材</w:t>
            </w:r>
            <w:r>
              <w:rPr>
                <w:spacing w:val="4"/>
              </w:rPr>
              <w:t>料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、新工艺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、新设备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、新技</w:t>
            </w:r>
            <w:r>
              <w:rPr>
                <w:spacing w:val="9"/>
              </w:rPr>
              <w:t>术的生产试验</w:t>
            </w:r>
          </w:p>
          <w:p w14:paraId="764E9F58">
            <w:pPr>
              <w:pStyle w:val="6"/>
              <w:spacing w:before="1" w:line="227" w:lineRule="auto"/>
              <w:ind w:left="89" w:right="86" w:firstLine="174"/>
            </w:pPr>
            <w:r>
              <w:rPr>
                <w:spacing w:val="4"/>
              </w:rPr>
              <w:t>4. 3. 2 能制定新材料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、新</w:t>
            </w:r>
            <w:r>
              <w:rPr>
                <w:spacing w:val="6"/>
              </w:rPr>
              <w:t>工艺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、新设备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、新技术的生</w:t>
            </w:r>
            <w:r>
              <w:rPr>
                <w:spacing w:val="9"/>
              </w:rPr>
              <w:t>产试验作业文件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E965076">
            <w:pPr>
              <w:pStyle w:val="6"/>
              <w:spacing w:before="169" w:line="222" w:lineRule="auto"/>
              <w:ind w:left="95" w:right="82" w:firstLine="174"/>
            </w:pPr>
            <w:r>
              <w:t>4. 3. 1 热处理新材料</w:t>
            </w:r>
            <w:r>
              <w:rPr>
                <w:spacing w:val="-19"/>
              </w:rPr>
              <w:t xml:space="preserve"> </w:t>
            </w:r>
            <w:r>
              <w:t>、新</w:t>
            </w:r>
            <w:r>
              <w:rPr>
                <w:spacing w:val="4"/>
              </w:rPr>
              <w:t>工艺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、新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备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、新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术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试</w:t>
            </w:r>
            <w:r>
              <w:rPr>
                <w:spacing w:val="9"/>
              </w:rPr>
              <w:t>验方案的制定</w:t>
            </w:r>
          </w:p>
          <w:p w14:paraId="242DBA48">
            <w:pPr>
              <w:pStyle w:val="6"/>
              <w:spacing w:line="228" w:lineRule="auto"/>
              <w:ind w:left="93" w:right="82" w:firstLine="175"/>
            </w:pPr>
            <w:r>
              <w:t>4. 3. 2 热处理新材料</w:t>
            </w:r>
            <w:r>
              <w:rPr>
                <w:spacing w:val="-19"/>
              </w:rPr>
              <w:t xml:space="preserve"> </w:t>
            </w:r>
            <w:r>
              <w:t>、新</w:t>
            </w:r>
            <w:r>
              <w:rPr>
                <w:spacing w:val="2"/>
              </w:rPr>
              <w:t>工艺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、新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、新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术 的</w:t>
            </w:r>
            <w:r>
              <w:rPr>
                <w:spacing w:val="8"/>
              </w:rPr>
              <w:t>操作要点</w:t>
            </w:r>
          </w:p>
        </w:tc>
      </w:tr>
      <w:tr w14:paraId="726AC3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25CCA8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91D69E2">
            <w:pPr>
              <w:spacing w:line="304" w:lineRule="auto"/>
              <w:rPr>
                <w:rFonts w:ascii="Arial"/>
                <w:sz w:val="21"/>
              </w:rPr>
            </w:pPr>
          </w:p>
          <w:p w14:paraId="64093136">
            <w:pPr>
              <w:spacing w:line="305" w:lineRule="auto"/>
              <w:rPr>
                <w:rFonts w:ascii="Arial"/>
                <w:sz w:val="21"/>
              </w:rPr>
            </w:pPr>
          </w:p>
          <w:p w14:paraId="78A166E2">
            <w:pPr>
              <w:spacing w:line="305" w:lineRule="auto"/>
              <w:rPr>
                <w:rFonts w:ascii="Arial"/>
                <w:sz w:val="21"/>
              </w:rPr>
            </w:pPr>
          </w:p>
          <w:p w14:paraId="300D752A">
            <w:pPr>
              <w:pStyle w:val="6"/>
              <w:spacing w:before="73" w:line="233" w:lineRule="auto"/>
              <w:ind w:left="86" w:right="92" w:firstLine="188"/>
            </w:pPr>
            <w:r>
              <w:rPr>
                <w:spacing w:val="-5"/>
              </w:rPr>
              <w:t>4. 4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8"/>
              </w:rPr>
              <w:t>技术管理</w:t>
            </w:r>
          </w:p>
        </w:tc>
        <w:tc>
          <w:tcPr>
            <w:tcW w:w="2340" w:type="dxa"/>
            <w:vAlign w:val="top"/>
          </w:tcPr>
          <w:p w14:paraId="6EEF24AF">
            <w:pPr>
              <w:pStyle w:val="6"/>
              <w:spacing w:before="185" w:line="218" w:lineRule="auto"/>
              <w:ind w:left="88" w:right="86" w:firstLine="175"/>
            </w:pPr>
            <w:r>
              <w:rPr>
                <w:spacing w:val="5"/>
              </w:rPr>
              <w:t>4. 4. 1 能制定多岗位协同</w:t>
            </w:r>
            <w:r>
              <w:rPr>
                <w:spacing w:val="9"/>
              </w:rPr>
              <w:t>作业指导书并组织实施</w:t>
            </w:r>
          </w:p>
          <w:p w14:paraId="7C917B7B">
            <w:pPr>
              <w:pStyle w:val="6"/>
              <w:spacing w:before="1" w:line="224" w:lineRule="auto"/>
              <w:ind w:left="88" w:right="86" w:firstLine="175"/>
            </w:pPr>
            <w:r>
              <w:rPr>
                <w:spacing w:val="5"/>
              </w:rPr>
              <w:t>4. 4. 2 能提出热处理生产</w:t>
            </w:r>
            <w:r>
              <w:rPr>
                <w:spacing w:val="10"/>
              </w:rPr>
              <w:t>中质量管理要素和质量管理</w:t>
            </w:r>
            <w:r>
              <w:rPr>
                <w:spacing w:val="7"/>
              </w:rPr>
              <w:t>标准</w:t>
            </w:r>
          </w:p>
          <w:p w14:paraId="3D3C0587">
            <w:pPr>
              <w:pStyle w:val="6"/>
              <w:spacing w:before="2" w:line="226" w:lineRule="auto"/>
              <w:ind w:left="89" w:right="86" w:firstLine="174"/>
            </w:pPr>
            <w:r>
              <w:rPr>
                <w:spacing w:val="5"/>
              </w:rPr>
              <w:t>4. 4. 3 能应用全面质量管</w:t>
            </w:r>
            <w:r>
              <w:rPr>
                <w:spacing w:val="7"/>
              </w:rPr>
              <w:t>理知识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，开展操作过程的控</w:t>
            </w:r>
            <w:r>
              <w:rPr>
                <w:spacing w:val="9"/>
              </w:rPr>
              <w:t>制与质量分析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0198AB1">
            <w:pPr>
              <w:spacing w:line="379" w:lineRule="auto"/>
              <w:rPr>
                <w:rFonts w:ascii="Arial"/>
                <w:sz w:val="21"/>
              </w:rPr>
            </w:pPr>
          </w:p>
          <w:p w14:paraId="156B87F8">
            <w:pPr>
              <w:pStyle w:val="6"/>
              <w:spacing w:before="73" w:line="222" w:lineRule="auto"/>
              <w:ind w:left="95" w:right="13" w:firstLine="172"/>
            </w:pPr>
            <w:r>
              <w:rPr>
                <w:spacing w:val="-3"/>
              </w:rPr>
              <w:t>4. 4.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1 生产现场 5S 管理、</w:t>
            </w:r>
            <w:r>
              <w:rPr>
                <w:spacing w:val="3"/>
              </w:rPr>
              <w:t>质量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管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理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、安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全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管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理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、人</w:t>
            </w:r>
            <w:r>
              <w:rPr>
                <w:spacing w:val="8"/>
              </w:rPr>
              <w:t>员管理知识</w:t>
            </w:r>
          </w:p>
          <w:p w14:paraId="77A11839">
            <w:pPr>
              <w:pStyle w:val="6"/>
              <w:spacing w:before="1" w:line="220" w:lineRule="auto"/>
              <w:ind w:left="94" w:right="82" w:firstLine="173"/>
            </w:pPr>
            <w:r>
              <w:rPr>
                <w:spacing w:val="2"/>
              </w:rPr>
              <w:t>4. 4. 2 质量分析与控制的</w:t>
            </w:r>
            <w:r>
              <w:rPr>
                <w:spacing w:val="6"/>
              </w:rPr>
              <w:t>方法</w:t>
            </w:r>
          </w:p>
          <w:p w14:paraId="5D672B7E">
            <w:pPr>
              <w:pStyle w:val="6"/>
              <w:spacing w:line="185" w:lineRule="auto"/>
              <w:ind w:left="269"/>
            </w:pPr>
            <w:r>
              <w:rPr>
                <w:spacing w:val="1"/>
              </w:rPr>
              <w:t>4. 4. 3 企业质量体系知识</w:t>
            </w:r>
          </w:p>
        </w:tc>
      </w:tr>
      <w:tr w14:paraId="014C6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DF6CC16">
            <w:pPr>
              <w:spacing w:line="247" w:lineRule="auto"/>
              <w:rPr>
                <w:rFonts w:ascii="Arial"/>
                <w:sz w:val="21"/>
              </w:rPr>
            </w:pPr>
          </w:p>
          <w:p w14:paraId="4FD2ADF5">
            <w:pPr>
              <w:spacing w:line="247" w:lineRule="auto"/>
              <w:rPr>
                <w:rFonts w:ascii="Arial"/>
                <w:sz w:val="21"/>
              </w:rPr>
            </w:pPr>
          </w:p>
          <w:p w14:paraId="27455E82">
            <w:pPr>
              <w:spacing w:line="247" w:lineRule="auto"/>
              <w:rPr>
                <w:rFonts w:ascii="Arial"/>
                <w:sz w:val="21"/>
              </w:rPr>
            </w:pPr>
          </w:p>
          <w:p w14:paraId="6D62FEEA">
            <w:pPr>
              <w:spacing w:line="247" w:lineRule="auto"/>
              <w:rPr>
                <w:rFonts w:ascii="Arial"/>
                <w:sz w:val="21"/>
              </w:rPr>
            </w:pPr>
          </w:p>
          <w:p w14:paraId="0D21B084">
            <w:pPr>
              <w:pStyle w:val="6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2A2DDB8D">
            <w:pPr>
              <w:pStyle w:val="6"/>
              <w:spacing w:before="45" w:line="181" w:lineRule="exact"/>
              <w:ind w:left="165" w:right="176" w:firstLine="4"/>
              <w:jc w:val="both"/>
            </w:pPr>
            <w:r>
              <w:t>培</w:t>
            </w:r>
            <w:r>
              <w:rPr>
                <w:spacing w:val="4"/>
              </w:rPr>
              <w:t>训和指导</w:t>
            </w:r>
          </w:p>
        </w:tc>
        <w:tc>
          <w:tcPr>
            <w:tcW w:w="1080" w:type="dxa"/>
            <w:vAlign w:val="top"/>
          </w:tcPr>
          <w:p w14:paraId="3BA18C55">
            <w:pPr>
              <w:spacing w:line="259" w:lineRule="auto"/>
              <w:rPr>
                <w:rFonts w:ascii="Arial"/>
                <w:sz w:val="21"/>
              </w:rPr>
            </w:pPr>
          </w:p>
          <w:p w14:paraId="19D0BF8B">
            <w:pPr>
              <w:spacing w:line="259" w:lineRule="auto"/>
              <w:rPr>
                <w:rFonts w:ascii="Arial"/>
                <w:sz w:val="21"/>
              </w:rPr>
            </w:pPr>
          </w:p>
          <w:p w14:paraId="2F463DA7">
            <w:pPr>
              <w:pStyle w:val="6"/>
              <w:spacing w:before="72" w:line="234" w:lineRule="auto"/>
              <w:ind w:left="88" w:right="92" w:firstLine="189"/>
            </w:pPr>
            <w:r>
              <w:rPr>
                <w:spacing w:val="-8"/>
              </w:rPr>
              <w:t>5.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理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论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vAlign w:val="top"/>
          </w:tcPr>
          <w:p w14:paraId="5DFF4112">
            <w:pPr>
              <w:pStyle w:val="6"/>
              <w:spacing w:before="184" w:line="223" w:lineRule="auto"/>
              <w:ind w:left="86" w:right="86" w:firstLine="202"/>
            </w:pPr>
            <w:r>
              <w:rPr>
                <w:spacing w:val="-5"/>
              </w:rPr>
              <w:t>5.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讲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授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理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论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专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业</w:t>
            </w:r>
            <w:r>
              <w:rPr>
                <w:spacing w:val="15"/>
              </w:rPr>
              <w:t>课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</w:rPr>
              <w:t>，对三级/高级工及以下</w:t>
            </w:r>
            <w:r>
              <w:rPr>
                <w:spacing w:val="9"/>
              </w:rPr>
              <w:t>级别人员进行理论培训</w:t>
            </w:r>
          </w:p>
          <w:p w14:paraId="0092E689">
            <w:pPr>
              <w:pStyle w:val="6"/>
              <w:spacing w:line="233" w:lineRule="auto"/>
              <w:ind w:left="90" w:right="86" w:firstLine="177"/>
            </w:pPr>
            <w:r>
              <w:rPr>
                <w:spacing w:val="5"/>
              </w:rPr>
              <w:t>5. 1. 2 能编写理论培训教</w:t>
            </w:r>
            <w:r>
              <w:rPr>
                <w:spacing w:val="1"/>
              </w:rPr>
              <w:t>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4660D58">
            <w:pPr>
              <w:pStyle w:val="6"/>
              <w:spacing w:before="312" w:line="222" w:lineRule="auto"/>
              <w:ind w:left="92" w:right="82" w:firstLine="178"/>
            </w:pPr>
            <w:r>
              <w:rPr>
                <w:spacing w:val="1"/>
              </w:rPr>
              <w:t>5. 1.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热处理专业理论知</w:t>
            </w:r>
            <w:r>
              <w:rPr>
                <w:spacing w:val="5"/>
              </w:rPr>
              <w:t>识</w:t>
            </w:r>
          </w:p>
          <w:p w14:paraId="175BAD35">
            <w:pPr>
              <w:pStyle w:val="6"/>
              <w:spacing w:before="1" w:line="223" w:lineRule="auto"/>
              <w:ind w:left="94" w:right="82" w:firstLine="176"/>
            </w:pPr>
            <w:r>
              <w:rPr>
                <w:spacing w:val="1"/>
              </w:rPr>
              <w:t>5. 1. 2 金属</w:t>
            </w:r>
            <w:r>
              <w:rPr>
                <w:rFonts w:hint="eastAsia"/>
                <w:spacing w:val="1"/>
                <w:lang w:eastAsia="zh-CN"/>
              </w:rPr>
              <w:t>材料</w:t>
            </w:r>
            <w:r>
              <w:rPr>
                <w:spacing w:val="1"/>
              </w:rPr>
              <w:t>热处理工的</w:t>
            </w:r>
            <w:r>
              <w:rPr>
                <w:spacing w:val="8"/>
              </w:rPr>
              <w:t>技术标准</w:t>
            </w:r>
          </w:p>
        </w:tc>
      </w:tr>
      <w:tr w14:paraId="3953E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0D857C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C0F675C">
            <w:pPr>
              <w:spacing w:line="259" w:lineRule="auto"/>
              <w:rPr>
                <w:rFonts w:ascii="Arial"/>
                <w:sz w:val="21"/>
              </w:rPr>
            </w:pPr>
          </w:p>
          <w:p w14:paraId="64496089">
            <w:pPr>
              <w:spacing w:line="259" w:lineRule="auto"/>
              <w:rPr>
                <w:rFonts w:ascii="Arial"/>
                <w:sz w:val="21"/>
              </w:rPr>
            </w:pPr>
          </w:p>
          <w:p w14:paraId="70B9ADD4">
            <w:pPr>
              <w:pStyle w:val="6"/>
              <w:spacing w:before="73" w:line="233" w:lineRule="auto"/>
              <w:ind w:left="88" w:right="92" w:firstLine="190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1C1EF9B">
            <w:pPr>
              <w:pStyle w:val="6"/>
              <w:spacing w:before="189" w:line="222" w:lineRule="auto"/>
              <w:ind w:left="87" w:right="86" w:firstLine="179"/>
            </w:pPr>
            <w:r>
              <w:rPr>
                <w:spacing w:val="5"/>
              </w:rPr>
              <w:t>5. 2. 1 能编写技能操作培</w:t>
            </w:r>
            <w:r>
              <w:rPr>
                <w:spacing w:val="8"/>
              </w:rPr>
              <w:t>训教案</w:t>
            </w:r>
          </w:p>
          <w:p w14:paraId="3605BB6B">
            <w:pPr>
              <w:pStyle w:val="6"/>
              <w:spacing w:before="1" w:line="229" w:lineRule="auto"/>
              <w:ind w:left="87" w:right="86" w:firstLine="197"/>
            </w:pPr>
            <w:r>
              <w:rPr>
                <w:spacing w:val="-1"/>
              </w:rPr>
              <w:t>5. 2. 2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对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三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级/高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级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工</w:t>
            </w:r>
            <w:r>
              <w:rPr>
                <w:spacing w:val="10"/>
              </w:rPr>
              <w:t>及以下级别人员进行操作指</w:t>
            </w:r>
            <w:r>
              <w:rPr>
                <w:spacing w:val="4"/>
              </w:rPr>
              <w:t>导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9B8E554">
            <w:pPr>
              <w:spacing w:line="384" w:lineRule="auto"/>
              <w:rPr>
                <w:rFonts w:ascii="Arial"/>
                <w:sz w:val="21"/>
              </w:rPr>
            </w:pPr>
          </w:p>
          <w:p w14:paraId="51D9ED70">
            <w:pPr>
              <w:pStyle w:val="6"/>
              <w:spacing w:before="73" w:line="183" w:lineRule="auto"/>
              <w:ind w:left="272"/>
            </w:pPr>
            <w:r>
              <w:t>5. 2. 1 教案编写知识</w:t>
            </w:r>
          </w:p>
          <w:p w14:paraId="5A3FC4A7">
            <w:pPr>
              <w:pStyle w:val="6"/>
              <w:spacing w:before="38" w:line="223" w:lineRule="auto"/>
              <w:ind w:left="95" w:right="82" w:firstLine="177"/>
            </w:pPr>
            <w:r>
              <w:t>5. 2. 2 热处理设备</w:t>
            </w:r>
            <w:r>
              <w:rPr>
                <w:spacing w:val="-23"/>
              </w:rPr>
              <w:t xml:space="preserve"> </w:t>
            </w:r>
            <w:r>
              <w:t>、质量</w:t>
            </w:r>
            <w:r>
              <w:rPr>
                <w:spacing w:val="9"/>
              </w:rPr>
              <w:t>事故典型案例</w:t>
            </w:r>
          </w:p>
        </w:tc>
      </w:tr>
    </w:tbl>
    <w:p w14:paraId="4198C164">
      <w:pPr>
        <w:pStyle w:val="2"/>
      </w:pPr>
    </w:p>
    <w:p w14:paraId="15012B20">
      <w:pPr>
        <w:sectPr>
          <w:headerReference r:id="rId43" w:type="default"/>
          <w:footerReference r:id="rId4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624042AB">
      <w:pPr>
        <w:pStyle w:val="2"/>
        <w:spacing w:line="291" w:lineRule="auto"/>
      </w:pPr>
    </w:p>
    <w:p w14:paraId="54B08712">
      <w:pPr>
        <w:pStyle w:val="2"/>
        <w:spacing w:line="292" w:lineRule="auto"/>
      </w:pPr>
    </w:p>
    <w:p w14:paraId="0E436CDA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7E64840B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56EC44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71CE979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1E9853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1D7744E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E951E8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E8D1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DBE3DAD">
            <w:pPr>
              <w:spacing w:line="277" w:lineRule="auto"/>
              <w:rPr>
                <w:rFonts w:ascii="Arial"/>
                <w:sz w:val="21"/>
              </w:rPr>
            </w:pPr>
          </w:p>
          <w:p w14:paraId="0CF1D1A1">
            <w:pPr>
              <w:spacing w:line="277" w:lineRule="auto"/>
              <w:rPr>
                <w:rFonts w:ascii="Arial"/>
                <w:sz w:val="21"/>
              </w:rPr>
            </w:pPr>
          </w:p>
          <w:p w14:paraId="5352E611">
            <w:pPr>
              <w:spacing w:line="277" w:lineRule="auto"/>
              <w:rPr>
                <w:rFonts w:ascii="Arial"/>
                <w:sz w:val="21"/>
              </w:rPr>
            </w:pPr>
          </w:p>
          <w:p w14:paraId="4FA06D3C">
            <w:pPr>
              <w:spacing w:line="277" w:lineRule="auto"/>
              <w:rPr>
                <w:rFonts w:ascii="Arial"/>
                <w:sz w:val="21"/>
              </w:rPr>
            </w:pPr>
          </w:p>
          <w:p w14:paraId="35F07D93">
            <w:pPr>
              <w:spacing w:line="277" w:lineRule="auto"/>
              <w:rPr>
                <w:rFonts w:ascii="Arial"/>
                <w:sz w:val="21"/>
              </w:rPr>
            </w:pPr>
          </w:p>
          <w:p w14:paraId="2318F2CB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00699714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6E5115BF">
            <w:pPr>
              <w:spacing w:line="259" w:lineRule="auto"/>
              <w:rPr>
                <w:rFonts w:ascii="Arial"/>
                <w:sz w:val="21"/>
              </w:rPr>
            </w:pPr>
          </w:p>
          <w:p w14:paraId="4AC28EAD">
            <w:pPr>
              <w:spacing w:line="260" w:lineRule="auto"/>
              <w:rPr>
                <w:rFonts w:ascii="Arial"/>
                <w:sz w:val="21"/>
              </w:rPr>
            </w:pPr>
          </w:p>
          <w:p w14:paraId="25C1E79F">
            <w:pPr>
              <w:spacing w:line="260" w:lineRule="auto"/>
              <w:rPr>
                <w:rFonts w:ascii="Arial"/>
                <w:sz w:val="21"/>
              </w:rPr>
            </w:pPr>
          </w:p>
          <w:p w14:paraId="3C80CA0E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6B047D65">
            <w:pPr>
              <w:rPr>
                <w:rFonts w:ascii="Arial"/>
                <w:sz w:val="21"/>
              </w:rPr>
            </w:pPr>
          </w:p>
          <w:p w14:paraId="5435638D">
            <w:pPr>
              <w:pStyle w:val="6"/>
              <w:spacing w:before="73" w:line="222" w:lineRule="auto"/>
              <w:ind w:left="88" w:right="86" w:firstLine="193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能运用钢铁行业前</w:t>
            </w:r>
            <w:r>
              <w:rPr>
                <w:spacing w:val="10"/>
              </w:rPr>
              <w:t>后工序工艺流程原理分析原料带规律性的缺陷并进行反</w:t>
            </w:r>
            <w:r>
              <w:rPr>
                <w:spacing w:val="3"/>
              </w:rPr>
              <w:t>馈</w:t>
            </w:r>
          </w:p>
          <w:p w14:paraId="7A94FC17">
            <w:pPr>
              <w:pStyle w:val="6"/>
              <w:spacing w:before="1" w:line="232" w:lineRule="auto"/>
              <w:ind w:left="89" w:right="86" w:firstLine="192"/>
            </w:pPr>
            <w:r>
              <w:rPr>
                <w:spacing w:val="4"/>
              </w:rPr>
              <w:t>1. 1. 2 能根据技术发展选</w:t>
            </w:r>
            <w:r>
              <w:rPr>
                <w:spacing w:val="9"/>
              </w:rPr>
              <w:t>用新的工器具监控原料质量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A7D8EED">
            <w:pPr>
              <w:spacing w:line="320" w:lineRule="auto"/>
              <w:rPr>
                <w:rFonts w:ascii="Arial"/>
                <w:sz w:val="21"/>
              </w:rPr>
            </w:pPr>
          </w:p>
          <w:p w14:paraId="531618F4">
            <w:pPr>
              <w:spacing w:line="321" w:lineRule="auto"/>
              <w:rPr>
                <w:rFonts w:ascii="Arial"/>
                <w:sz w:val="21"/>
              </w:rPr>
            </w:pPr>
          </w:p>
          <w:p w14:paraId="54203518">
            <w:pPr>
              <w:pStyle w:val="6"/>
              <w:spacing w:before="73" w:line="184" w:lineRule="auto"/>
              <w:ind w:left="287"/>
            </w:pPr>
            <w:r>
              <w:t>1. 1.</w:t>
            </w:r>
            <w:r>
              <w:rPr>
                <w:spacing w:val="12"/>
              </w:rPr>
              <w:t xml:space="preserve"> </w:t>
            </w:r>
            <w:r>
              <w:t>1 钢铁生产流程知识</w:t>
            </w:r>
          </w:p>
          <w:p w14:paraId="45E7AC79">
            <w:pPr>
              <w:pStyle w:val="6"/>
              <w:spacing w:before="37" w:line="223" w:lineRule="auto"/>
              <w:ind w:left="108" w:right="82" w:firstLine="176"/>
            </w:pPr>
            <w:r>
              <w:rPr>
                <w:spacing w:val="1"/>
              </w:rPr>
              <w:t>1. 1. 2 热处理测量工器具</w:t>
            </w:r>
            <w:r>
              <w:rPr>
                <w:spacing w:val="8"/>
              </w:rPr>
              <w:t>的发展动态及应用知识</w:t>
            </w:r>
          </w:p>
        </w:tc>
      </w:tr>
      <w:tr w14:paraId="3B6BC8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0FB9A9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79BBC64">
            <w:pPr>
              <w:spacing w:line="277" w:lineRule="auto"/>
              <w:rPr>
                <w:rFonts w:ascii="Arial"/>
                <w:sz w:val="21"/>
              </w:rPr>
            </w:pPr>
          </w:p>
          <w:p w14:paraId="0082E2B5">
            <w:pPr>
              <w:spacing w:line="277" w:lineRule="auto"/>
              <w:rPr>
                <w:rFonts w:ascii="Arial"/>
                <w:sz w:val="21"/>
              </w:rPr>
            </w:pPr>
          </w:p>
          <w:p w14:paraId="2EEBEA18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01486383">
            <w:pPr>
              <w:spacing w:line="277" w:lineRule="auto"/>
              <w:rPr>
                <w:rFonts w:ascii="Arial"/>
                <w:sz w:val="21"/>
              </w:rPr>
            </w:pPr>
          </w:p>
          <w:p w14:paraId="11E75ABB">
            <w:pPr>
              <w:pStyle w:val="6"/>
              <w:spacing w:before="73" w:line="222" w:lineRule="auto"/>
              <w:ind w:left="102" w:right="86" w:firstLine="178"/>
            </w:pPr>
            <w:r>
              <w:rPr>
                <w:spacing w:val="4"/>
              </w:rPr>
              <w:t>1. 2. 1 能对热处理设备提</w:t>
            </w:r>
            <w:r>
              <w:rPr>
                <w:spacing w:val="8"/>
              </w:rPr>
              <w:t>出改进性的检修项目</w:t>
            </w:r>
          </w:p>
          <w:p w14:paraId="134ACCEC">
            <w:pPr>
              <w:pStyle w:val="6"/>
              <w:spacing w:before="1" w:line="223" w:lineRule="auto"/>
              <w:ind w:left="87" w:right="86" w:firstLine="194"/>
            </w:pPr>
            <w:r>
              <w:rPr>
                <w:spacing w:val="4"/>
              </w:rPr>
              <w:t>1. 2. 2 能对热处理设备设</w:t>
            </w:r>
            <w:r>
              <w:rPr>
                <w:spacing w:val="9"/>
              </w:rPr>
              <w:t>计提出改进意见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935AB8F">
            <w:pPr>
              <w:spacing w:line="277" w:lineRule="auto"/>
              <w:rPr>
                <w:rFonts w:ascii="Arial"/>
                <w:sz w:val="21"/>
              </w:rPr>
            </w:pPr>
          </w:p>
          <w:p w14:paraId="3AE2CE35">
            <w:pPr>
              <w:pStyle w:val="6"/>
              <w:spacing w:before="73" w:line="222" w:lineRule="auto"/>
              <w:ind w:left="94" w:right="82" w:firstLine="190"/>
            </w:pPr>
            <w:r>
              <w:rPr>
                <w:spacing w:val="1"/>
              </w:rPr>
              <w:t>1. 2. 1 热处理主辅设备检</w:t>
            </w:r>
            <w:r>
              <w:rPr>
                <w:spacing w:val="7"/>
              </w:rPr>
              <w:t>修规程</w:t>
            </w:r>
          </w:p>
          <w:p w14:paraId="260EEE6F">
            <w:pPr>
              <w:pStyle w:val="6"/>
              <w:spacing w:line="226" w:lineRule="auto"/>
              <w:ind w:left="92" w:right="82" w:firstLine="192"/>
            </w:pPr>
            <w:r>
              <w:rPr>
                <w:spacing w:val="1"/>
              </w:rPr>
              <w:t>1. 2. 2 热处理设备设计知</w:t>
            </w:r>
            <w:r>
              <w:rPr>
                <w:spacing w:val="5"/>
              </w:rPr>
              <w:t>识</w:t>
            </w:r>
          </w:p>
        </w:tc>
      </w:tr>
      <w:tr w14:paraId="14163A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92DF27C">
            <w:pPr>
              <w:spacing w:line="286" w:lineRule="auto"/>
              <w:rPr>
                <w:rFonts w:ascii="Arial"/>
                <w:sz w:val="21"/>
              </w:rPr>
            </w:pPr>
          </w:p>
          <w:p w14:paraId="2D31E1AE">
            <w:pPr>
              <w:spacing w:line="286" w:lineRule="auto"/>
              <w:rPr>
                <w:rFonts w:ascii="Arial"/>
                <w:sz w:val="21"/>
              </w:rPr>
            </w:pPr>
          </w:p>
          <w:p w14:paraId="38CAB8F8">
            <w:pPr>
              <w:spacing w:line="286" w:lineRule="auto"/>
              <w:rPr>
                <w:rFonts w:ascii="Arial"/>
                <w:sz w:val="21"/>
              </w:rPr>
            </w:pPr>
          </w:p>
          <w:p w14:paraId="18705998">
            <w:pPr>
              <w:spacing w:line="286" w:lineRule="auto"/>
              <w:rPr>
                <w:rFonts w:ascii="Arial"/>
                <w:sz w:val="21"/>
              </w:rPr>
            </w:pPr>
          </w:p>
          <w:p w14:paraId="506ADAA3">
            <w:pPr>
              <w:spacing w:line="287" w:lineRule="auto"/>
              <w:rPr>
                <w:rFonts w:ascii="Arial"/>
                <w:sz w:val="21"/>
              </w:rPr>
            </w:pPr>
          </w:p>
          <w:p w14:paraId="3BC30453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261FD4B0">
            <w:pPr>
              <w:pStyle w:val="6"/>
              <w:spacing w:before="36" w:line="157" w:lineRule="auto"/>
              <w:ind w:left="166" w:right="176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处理操作</w:t>
            </w:r>
          </w:p>
        </w:tc>
        <w:tc>
          <w:tcPr>
            <w:tcW w:w="1080" w:type="dxa"/>
            <w:vAlign w:val="top"/>
          </w:tcPr>
          <w:p w14:paraId="39BE1B1F">
            <w:pPr>
              <w:spacing w:line="303" w:lineRule="auto"/>
              <w:rPr>
                <w:rFonts w:ascii="Arial"/>
                <w:sz w:val="21"/>
              </w:rPr>
            </w:pPr>
          </w:p>
          <w:p w14:paraId="6BED882B">
            <w:pPr>
              <w:spacing w:line="303" w:lineRule="auto"/>
              <w:rPr>
                <w:rFonts w:ascii="Arial"/>
                <w:sz w:val="21"/>
              </w:rPr>
            </w:pPr>
          </w:p>
          <w:p w14:paraId="5BC435CA">
            <w:pPr>
              <w:spacing w:line="303" w:lineRule="auto"/>
              <w:rPr>
                <w:rFonts w:ascii="Arial"/>
                <w:sz w:val="21"/>
              </w:rPr>
            </w:pPr>
          </w:p>
          <w:p w14:paraId="18AAFF6F">
            <w:pPr>
              <w:pStyle w:val="6"/>
              <w:spacing w:before="73" w:line="224" w:lineRule="auto"/>
              <w:ind w:left="84" w:right="12" w:firstLine="183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加热、</w:t>
            </w:r>
            <w:r>
              <w:rPr>
                <w:spacing w:val="4"/>
              </w:rPr>
              <w:t>保温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、冷却</w:t>
            </w:r>
          </w:p>
        </w:tc>
        <w:tc>
          <w:tcPr>
            <w:tcW w:w="2340" w:type="dxa"/>
            <w:vAlign w:val="top"/>
          </w:tcPr>
          <w:p w14:paraId="523B49A6">
            <w:pPr>
              <w:pStyle w:val="6"/>
              <w:spacing w:before="313" w:line="222" w:lineRule="auto"/>
              <w:ind w:left="89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能进行热处理全过</w:t>
            </w:r>
            <w:r>
              <w:rPr>
                <w:spacing w:val="9"/>
              </w:rPr>
              <w:t>程各岗位的操作</w:t>
            </w:r>
          </w:p>
          <w:p w14:paraId="1779B988">
            <w:pPr>
              <w:pStyle w:val="6"/>
              <w:spacing w:before="2" w:line="221" w:lineRule="auto"/>
              <w:ind w:left="90" w:right="86" w:firstLine="177"/>
            </w:pPr>
            <w:r>
              <w:rPr>
                <w:spacing w:val="5"/>
              </w:rPr>
              <w:t>2. 1. 2 能提出新产品热处</w:t>
            </w:r>
            <w:r>
              <w:rPr>
                <w:spacing w:val="6"/>
              </w:rPr>
              <w:t>理工艺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，并按工艺进行操作</w:t>
            </w:r>
          </w:p>
          <w:p w14:paraId="1B68202F">
            <w:pPr>
              <w:pStyle w:val="6"/>
              <w:spacing w:before="2" w:line="227" w:lineRule="auto"/>
              <w:ind w:left="89" w:right="86" w:firstLine="177"/>
            </w:pPr>
            <w:r>
              <w:rPr>
                <w:spacing w:val="5"/>
              </w:rPr>
              <w:t>2. 1. 3 能实时对热处理过</w:t>
            </w:r>
            <w:r>
              <w:rPr>
                <w:spacing w:val="9"/>
              </w:rPr>
              <w:t>程中的异常情况进行分析并提出排除方法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A86BA6C">
            <w:pPr>
              <w:spacing w:line="320" w:lineRule="auto"/>
              <w:rPr>
                <w:rFonts w:ascii="Arial"/>
                <w:sz w:val="21"/>
              </w:rPr>
            </w:pPr>
          </w:p>
          <w:p w14:paraId="703208EA">
            <w:pPr>
              <w:spacing w:line="321" w:lineRule="auto"/>
              <w:rPr>
                <w:rFonts w:ascii="Arial"/>
                <w:sz w:val="21"/>
              </w:rPr>
            </w:pPr>
          </w:p>
          <w:p w14:paraId="59A6CB9C">
            <w:pPr>
              <w:pStyle w:val="6"/>
              <w:spacing w:before="73" w:line="222" w:lineRule="auto"/>
              <w:ind w:left="94" w:right="82" w:firstLine="176"/>
            </w:pPr>
            <w:r>
              <w:rPr>
                <w:spacing w:val="1"/>
              </w:rPr>
              <w:t>2. 1.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热处理全过程各岗</w:t>
            </w:r>
            <w:r>
              <w:rPr>
                <w:spacing w:val="8"/>
              </w:rPr>
              <w:t>位操作规程</w:t>
            </w:r>
          </w:p>
          <w:p w14:paraId="7D3FCD0D">
            <w:pPr>
              <w:pStyle w:val="6"/>
              <w:spacing w:before="1" w:line="223" w:lineRule="auto"/>
              <w:ind w:left="93" w:right="82" w:firstLine="177"/>
            </w:pPr>
            <w:r>
              <w:rPr>
                <w:spacing w:val="1"/>
              </w:rPr>
              <w:t>2. 1. 2 新产品热处理技术</w:t>
            </w:r>
            <w:r>
              <w:rPr>
                <w:spacing w:val="9"/>
              </w:rPr>
              <w:t>要求及控制要素</w:t>
            </w:r>
          </w:p>
        </w:tc>
      </w:tr>
      <w:tr w14:paraId="122EC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4F5702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5721DC5">
            <w:pPr>
              <w:spacing w:line="345" w:lineRule="auto"/>
              <w:rPr>
                <w:rFonts w:ascii="Arial"/>
                <w:sz w:val="21"/>
              </w:rPr>
            </w:pPr>
          </w:p>
          <w:p w14:paraId="6798BF21">
            <w:pPr>
              <w:spacing w:line="346" w:lineRule="auto"/>
              <w:rPr>
                <w:rFonts w:ascii="Arial"/>
                <w:sz w:val="21"/>
              </w:rPr>
            </w:pPr>
          </w:p>
          <w:p w14:paraId="6BC0A160">
            <w:pPr>
              <w:pStyle w:val="6"/>
              <w:spacing w:before="73" w:line="184" w:lineRule="auto"/>
              <w:ind w:left="264"/>
            </w:pPr>
            <w:r>
              <w:rPr>
                <w:spacing w:val="-3"/>
              </w:rPr>
              <w:t>2. 2 停炉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8DDE4F0">
            <w:pPr>
              <w:spacing w:line="287" w:lineRule="auto"/>
              <w:rPr>
                <w:rFonts w:ascii="Arial"/>
                <w:sz w:val="21"/>
              </w:rPr>
            </w:pPr>
          </w:p>
          <w:p w14:paraId="11928C5A">
            <w:pPr>
              <w:pStyle w:val="6"/>
              <w:spacing w:before="73" w:line="222" w:lineRule="auto"/>
              <w:ind w:left="88" w:right="86" w:firstLine="178"/>
            </w:pPr>
            <w:r>
              <w:rPr>
                <w:spacing w:val="5"/>
              </w:rPr>
              <w:t>2. 2. 1 能制定停炉各岗位</w:t>
            </w:r>
            <w:r>
              <w:rPr>
                <w:spacing w:val="9"/>
              </w:rPr>
              <w:t>协同作业文件</w:t>
            </w:r>
          </w:p>
          <w:p w14:paraId="2ADC9D4A">
            <w:pPr>
              <w:pStyle w:val="6"/>
              <w:spacing w:line="233" w:lineRule="auto"/>
              <w:ind w:left="87" w:right="86" w:firstLine="179"/>
            </w:pPr>
            <w:r>
              <w:rPr>
                <w:spacing w:val="5"/>
              </w:rPr>
              <w:t>2. 2. 2 能制定紧急停炉作</w:t>
            </w:r>
            <w:r>
              <w:rPr>
                <w:spacing w:val="8"/>
              </w:rPr>
              <w:t>业文件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0D8CAEC">
            <w:pPr>
              <w:spacing w:line="279" w:lineRule="auto"/>
              <w:rPr>
                <w:rFonts w:ascii="Arial"/>
                <w:sz w:val="21"/>
              </w:rPr>
            </w:pPr>
          </w:p>
          <w:p w14:paraId="0630BB35">
            <w:pPr>
              <w:pStyle w:val="6"/>
              <w:spacing w:before="72" w:line="222" w:lineRule="auto"/>
              <w:ind w:left="95" w:right="82" w:firstLine="175"/>
            </w:pPr>
            <w:r>
              <w:rPr>
                <w:spacing w:val="1"/>
              </w:rPr>
              <w:t>2. 2. 1 热处理各岗位操作</w:t>
            </w:r>
            <w:r>
              <w:rPr>
                <w:spacing w:val="6"/>
              </w:rPr>
              <w:t>规程</w:t>
            </w:r>
          </w:p>
          <w:p w14:paraId="1A41943F">
            <w:pPr>
              <w:pStyle w:val="6"/>
              <w:spacing w:before="2" w:line="222" w:lineRule="auto"/>
              <w:ind w:left="95" w:right="82" w:firstLine="175"/>
            </w:pPr>
            <w:r>
              <w:rPr>
                <w:spacing w:val="1"/>
              </w:rPr>
              <w:t>2. 2. 2 热处理炉紧急停炉</w:t>
            </w:r>
            <w:r>
              <w:rPr>
                <w:spacing w:val="9"/>
              </w:rPr>
              <w:t>案例及处理知识</w:t>
            </w:r>
          </w:p>
        </w:tc>
      </w:tr>
    </w:tbl>
    <w:p w14:paraId="49053529">
      <w:pPr>
        <w:pStyle w:val="2"/>
      </w:pPr>
    </w:p>
    <w:p w14:paraId="493EFEF9">
      <w:pPr>
        <w:sectPr>
          <w:headerReference r:id="rId45" w:type="default"/>
          <w:footerReference r:id="rId46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0E5B111F">
      <w:pPr>
        <w:pStyle w:val="2"/>
        <w:spacing w:line="427" w:lineRule="auto"/>
      </w:pPr>
    </w:p>
    <w:p w14:paraId="72B369E2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BD12427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88BFB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AE3E5C6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A8B2D90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6FF590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2AEE96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4D3E3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1DEBF47">
            <w:pPr>
              <w:spacing w:line="355" w:lineRule="auto"/>
              <w:rPr>
                <w:rFonts w:ascii="Arial"/>
                <w:sz w:val="21"/>
              </w:rPr>
            </w:pPr>
          </w:p>
          <w:p w14:paraId="6D73556F">
            <w:pPr>
              <w:spacing w:line="356" w:lineRule="auto"/>
              <w:rPr>
                <w:rFonts w:ascii="Arial"/>
                <w:sz w:val="21"/>
              </w:rPr>
            </w:pPr>
          </w:p>
          <w:p w14:paraId="0B6E9883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18C16690">
            <w:pPr>
              <w:pStyle w:val="6"/>
              <w:spacing w:before="48" w:line="181" w:lineRule="exact"/>
              <w:ind w:left="166" w:right="176"/>
              <w:jc w:val="both"/>
            </w:pPr>
            <w:r>
              <w:rPr>
                <w:spacing w:val="3"/>
                <w:position w:val="-1"/>
              </w:rPr>
              <w:t>监</w:t>
            </w:r>
            <w:r>
              <w:rPr>
                <w:spacing w:val="3"/>
              </w:rPr>
              <w:t>控与事</w:t>
            </w:r>
            <w:r>
              <w:rPr>
                <w:spacing w:val="3"/>
                <w:position w:val="1"/>
              </w:rPr>
              <w:t>故</w:t>
            </w:r>
            <w:r>
              <w:rPr>
                <w:spacing w:val="3"/>
              </w:rPr>
              <w:t>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167EDB33">
            <w:pPr>
              <w:spacing w:line="463" w:lineRule="auto"/>
              <w:rPr>
                <w:rFonts w:ascii="Arial"/>
                <w:sz w:val="21"/>
              </w:rPr>
            </w:pPr>
          </w:p>
          <w:p w14:paraId="59911771">
            <w:pPr>
              <w:pStyle w:val="6"/>
              <w:spacing w:before="73" w:line="234" w:lineRule="auto"/>
              <w:ind w:left="85" w:right="92" w:firstLine="194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据</w:t>
            </w:r>
            <w:r>
              <w:rPr>
                <w:spacing w:val="9"/>
              </w:rPr>
              <w:t>监控与记录</w:t>
            </w:r>
          </w:p>
        </w:tc>
        <w:tc>
          <w:tcPr>
            <w:tcW w:w="2340" w:type="dxa"/>
            <w:vAlign w:val="top"/>
          </w:tcPr>
          <w:p w14:paraId="34ACC678">
            <w:pPr>
              <w:pStyle w:val="6"/>
              <w:spacing w:before="123" w:line="222" w:lineRule="auto"/>
              <w:ind w:left="90" w:right="86" w:firstLine="178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能制定热处理异常</w:t>
            </w:r>
            <w:r>
              <w:rPr>
                <w:spacing w:val="9"/>
              </w:rPr>
              <w:t>生产数据的改进措施</w:t>
            </w:r>
          </w:p>
          <w:p w14:paraId="66108D76">
            <w:pPr>
              <w:pStyle w:val="6"/>
              <w:spacing w:before="1" w:line="221" w:lineRule="auto"/>
              <w:ind w:left="87" w:right="86" w:firstLine="182"/>
            </w:pPr>
            <w:r>
              <w:rPr>
                <w:spacing w:val="5"/>
              </w:rPr>
              <w:t>3. 1. 2 能分析热处理金属</w:t>
            </w:r>
            <w:r>
              <w:rPr>
                <w:spacing w:val="10"/>
              </w:rPr>
              <w:t>材与组织或性能不合的原因</w:t>
            </w:r>
            <w:r>
              <w:rPr>
                <w:spacing w:val="9"/>
              </w:rPr>
              <w:t>并提出预防或改进措施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6BCD143">
            <w:pPr>
              <w:pStyle w:val="6"/>
              <w:spacing w:before="259" w:line="222" w:lineRule="auto"/>
              <w:ind w:left="98" w:right="82" w:firstLine="176"/>
            </w:pPr>
            <w:r>
              <w:rPr>
                <w:spacing w:val="-2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热处理与组织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、性</w:t>
            </w:r>
            <w:r>
              <w:rPr>
                <w:spacing w:val="7"/>
              </w:rPr>
              <w:t>能的关系</w:t>
            </w:r>
          </w:p>
          <w:p w14:paraId="58704D4C">
            <w:pPr>
              <w:pStyle w:val="6"/>
              <w:spacing w:line="226" w:lineRule="auto"/>
              <w:ind w:left="92" w:right="82" w:firstLine="180"/>
            </w:pPr>
            <w:r>
              <w:rPr>
                <w:spacing w:val="1"/>
              </w:rPr>
              <w:t>3. 1. 2 热处理质量管理知</w:t>
            </w:r>
            <w:r>
              <w:rPr>
                <w:spacing w:val="5"/>
              </w:rPr>
              <w:t>识</w:t>
            </w:r>
          </w:p>
        </w:tc>
      </w:tr>
      <w:tr w14:paraId="55AD70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2C772B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AC484AD">
            <w:pPr>
              <w:spacing w:line="464" w:lineRule="auto"/>
              <w:rPr>
                <w:rFonts w:ascii="Arial"/>
                <w:sz w:val="21"/>
              </w:rPr>
            </w:pPr>
          </w:p>
          <w:p w14:paraId="7A2BEC3C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vAlign w:val="top"/>
          </w:tcPr>
          <w:p w14:paraId="1A607D12">
            <w:pPr>
              <w:pStyle w:val="6"/>
              <w:spacing w:before="136" w:line="222" w:lineRule="auto"/>
              <w:ind w:left="90" w:right="86" w:firstLine="178"/>
            </w:pPr>
            <w:r>
              <w:rPr>
                <w:spacing w:val="5"/>
              </w:rPr>
              <w:t>3. 2. 1 能制定事故状态下</w:t>
            </w:r>
            <w:r>
              <w:rPr>
                <w:spacing w:val="9"/>
              </w:rPr>
              <w:t>热处理产品处置作业文件</w:t>
            </w:r>
          </w:p>
          <w:p w14:paraId="34540A9A">
            <w:pPr>
              <w:pStyle w:val="6"/>
              <w:spacing w:before="2" w:line="228" w:lineRule="auto"/>
              <w:ind w:left="90" w:right="86" w:firstLine="179"/>
            </w:pPr>
            <w:r>
              <w:rPr>
                <w:spacing w:val="5"/>
              </w:rPr>
              <w:t>3. 2. 2 能制定事故状态下</w:t>
            </w:r>
            <w:r>
              <w:rPr>
                <w:spacing w:val="9"/>
              </w:rPr>
              <w:t>主辅设备和能源介质处置方</w:t>
            </w:r>
            <w:r>
              <w:rPr>
                <w:spacing w:val="1"/>
              </w:rPr>
              <w:t>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401E1EB">
            <w:pPr>
              <w:pStyle w:val="6"/>
              <w:spacing w:before="127" w:line="222" w:lineRule="auto"/>
              <w:ind w:left="92" w:right="82" w:firstLine="180"/>
            </w:pPr>
            <w:r>
              <w:rPr>
                <w:spacing w:val="1"/>
              </w:rPr>
              <w:t>3. 2. 1 热处理事故状态下</w:t>
            </w:r>
            <w:r>
              <w:rPr>
                <w:spacing w:val="18"/>
              </w:rPr>
              <w:t>产品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、主辅设备的处置知</w:t>
            </w:r>
            <w:r>
              <w:rPr>
                <w:spacing w:val="5"/>
              </w:rPr>
              <w:t>识</w:t>
            </w:r>
          </w:p>
          <w:p w14:paraId="7E472A05">
            <w:pPr>
              <w:pStyle w:val="6"/>
              <w:spacing w:before="2" w:line="222" w:lineRule="auto"/>
              <w:ind w:left="98" w:right="82" w:firstLine="174"/>
            </w:pPr>
            <w:r>
              <w:rPr>
                <w:spacing w:val="1"/>
              </w:rPr>
              <w:t>3. 2. 2 热处理事故状态下</w:t>
            </w:r>
            <w:r>
              <w:rPr>
                <w:spacing w:val="9"/>
              </w:rPr>
              <w:t>能源介质的处置知识</w:t>
            </w:r>
          </w:p>
        </w:tc>
      </w:tr>
      <w:tr w14:paraId="4E0A3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4337D33">
            <w:pPr>
              <w:spacing w:line="258" w:lineRule="auto"/>
              <w:rPr>
                <w:rFonts w:ascii="Arial"/>
                <w:sz w:val="21"/>
              </w:rPr>
            </w:pPr>
          </w:p>
          <w:p w14:paraId="69D6D083">
            <w:pPr>
              <w:spacing w:line="259" w:lineRule="auto"/>
              <w:rPr>
                <w:rFonts w:ascii="Arial"/>
                <w:sz w:val="21"/>
              </w:rPr>
            </w:pPr>
          </w:p>
          <w:p w14:paraId="378E3F28">
            <w:pPr>
              <w:spacing w:line="259" w:lineRule="auto"/>
              <w:rPr>
                <w:rFonts w:ascii="Arial"/>
                <w:sz w:val="21"/>
              </w:rPr>
            </w:pPr>
          </w:p>
          <w:p w14:paraId="4AC0BCF1">
            <w:pPr>
              <w:spacing w:line="259" w:lineRule="auto"/>
              <w:rPr>
                <w:rFonts w:ascii="Arial"/>
                <w:sz w:val="21"/>
              </w:rPr>
            </w:pPr>
          </w:p>
          <w:p w14:paraId="6F64EF5F">
            <w:pPr>
              <w:spacing w:line="259" w:lineRule="auto"/>
              <w:rPr>
                <w:rFonts w:ascii="Arial"/>
                <w:sz w:val="21"/>
              </w:rPr>
            </w:pPr>
          </w:p>
          <w:p w14:paraId="15E04029">
            <w:pPr>
              <w:spacing w:line="259" w:lineRule="auto"/>
              <w:rPr>
                <w:rFonts w:ascii="Arial"/>
                <w:sz w:val="21"/>
              </w:rPr>
            </w:pPr>
          </w:p>
          <w:p w14:paraId="17041C08">
            <w:pPr>
              <w:spacing w:line="259" w:lineRule="auto"/>
              <w:rPr>
                <w:rFonts w:ascii="Arial"/>
                <w:sz w:val="21"/>
              </w:rPr>
            </w:pPr>
          </w:p>
          <w:p w14:paraId="2B8F77A4">
            <w:pPr>
              <w:spacing w:line="259" w:lineRule="auto"/>
              <w:rPr>
                <w:rFonts w:ascii="Arial"/>
                <w:sz w:val="21"/>
              </w:rPr>
            </w:pPr>
          </w:p>
          <w:p w14:paraId="5C479006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78CE1A2F">
            <w:pPr>
              <w:pStyle w:val="6"/>
              <w:spacing w:before="44" w:line="157" w:lineRule="auto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</w:t>
            </w:r>
          </w:p>
        </w:tc>
        <w:tc>
          <w:tcPr>
            <w:tcW w:w="1080" w:type="dxa"/>
            <w:vAlign w:val="top"/>
          </w:tcPr>
          <w:p w14:paraId="737343A2">
            <w:pPr>
              <w:spacing w:line="256" w:lineRule="auto"/>
              <w:rPr>
                <w:rFonts w:ascii="Arial"/>
                <w:sz w:val="21"/>
              </w:rPr>
            </w:pPr>
          </w:p>
          <w:p w14:paraId="152EFC37">
            <w:pPr>
              <w:spacing w:line="256" w:lineRule="auto"/>
              <w:rPr>
                <w:rFonts w:ascii="Arial"/>
                <w:sz w:val="21"/>
              </w:rPr>
            </w:pPr>
          </w:p>
          <w:p w14:paraId="5C125724">
            <w:pPr>
              <w:pStyle w:val="6"/>
              <w:spacing w:before="73" w:line="234" w:lineRule="auto"/>
              <w:ind w:left="86" w:right="92" w:firstLine="188"/>
            </w:pPr>
            <w:r>
              <w:rPr>
                <w:spacing w:val="-8"/>
              </w:rPr>
              <w:t>4.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6"/>
              </w:rPr>
              <w:t>革新</w:t>
            </w:r>
          </w:p>
        </w:tc>
        <w:tc>
          <w:tcPr>
            <w:tcW w:w="2340" w:type="dxa"/>
            <w:vAlign w:val="top"/>
          </w:tcPr>
          <w:p w14:paraId="1028FF18">
            <w:pPr>
              <w:pStyle w:val="6"/>
              <w:spacing w:before="175" w:line="222" w:lineRule="auto"/>
              <w:ind w:left="103" w:right="86" w:firstLine="160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能制定热处理设备</w:t>
            </w:r>
            <w:r>
              <w:rPr>
                <w:spacing w:val="7"/>
              </w:rPr>
              <w:t>的安装和调试方案</w:t>
            </w:r>
          </w:p>
          <w:p w14:paraId="085CF619">
            <w:pPr>
              <w:pStyle w:val="6"/>
              <w:spacing w:before="2" w:line="226" w:lineRule="auto"/>
              <w:ind w:left="88" w:right="86" w:firstLine="175"/>
            </w:pPr>
            <w:r>
              <w:rPr>
                <w:spacing w:val="5"/>
              </w:rPr>
              <w:t>4. 1. 2 能制定热处理技术</w:t>
            </w:r>
            <w:r>
              <w:rPr>
                <w:spacing w:val="8"/>
              </w:rPr>
              <w:t>革新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、技术革命方案并组织</w:t>
            </w:r>
            <w:r>
              <w:rPr>
                <w:spacing w:val="6"/>
              </w:rPr>
              <w:t>实施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1E61D8F">
            <w:pPr>
              <w:pStyle w:val="6"/>
              <w:spacing w:before="175" w:line="222" w:lineRule="auto"/>
              <w:ind w:left="95" w:right="82" w:firstLine="172"/>
            </w:pPr>
            <w:r>
              <w:rPr>
                <w:spacing w:val="1"/>
              </w:rPr>
              <w:t>4. 1.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1 热处理设备安装和</w:t>
            </w:r>
            <w:r>
              <w:rPr>
                <w:spacing w:val="9"/>
              </w:rPr>
              <w:t>调试方案的编制要求</w:t>
            </w:r>
          </w:p>
          <w:p w14:paraId="0E898AF7">
            <w:pPr>
              <w:pStyle w:val="6"/>
              <w:spacing w:before="2" w:line="228" w:lineRule="auto"/>
              <w:ind w:left="93" w:right="13" w:firstLine="186"/>
            </w:pPr>
            <w:r>
              <w:rPr>
                <w:spacing w:val="5"/>
              </w:rPr>
              <w:t>4. 1. 2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热处理技术革新、</w:t>
            </w:r>
            <w:r>
              <w:rPr>
                <w:spacing w:val="20"/>
              </w:rPr>
              <w:t>技术革命方案的编制要求</w:t>
            </w:r>
            <w:r>
              <w:rPr>
                <w:spacing w:val="9"/>
              </w:rPr>
              <w:t>及实施要点</w:t>
            </w:r>
          </w:p>
        </w:tc>
      </w:tr>
      <w:tr w14:paraId="09D2F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D3051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E42C9C0">
            <w:pPr>
              <w:spacing w:line="303" w:lineRule="auto"/>
              <w:rPr>
                <w:rFonts w:ascii="Arial"/>
                <w:sz w:val="21"/>
              </w:rPr>
            </w:pPr>
          </w:p>
          <w:p w14:paraId="6F0A97A8">
            <w:pPr>
              <w:spacing w:line="303" w:lineRule="auto"/>
              <w:rPr>
                <w:rFonts w:ascii="Arial"/>
                <w:sz w:val="21"/>
              </w:rPr>
            </w:pPr>
          </w:p>
          <w:p w14:paraId="1AB43754">
            <w:pPr>
              <w:pStyle w:val="6"/>
              <w:spacing w:before="73" w:line="233" w:lineRule="auto"/>
              <w:ind w:left="88" w:right="92" w:firstLine="186"/>
            </w:pPr>
            <w:r>
              <w:rPr>
                <w:spacing w:val="-5"/>
              </w:rPr>
              <w:t>4. 2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5"/>
              </w:rPr>
              <w:t>提升</w:t>
            </w:r>
          </w:p>
        </w:tc>
        <w:tc>
          <w:tcPr>
            <w:tcW w:w="2340" w:type="dxa"/>
            <w:vAlign w:val="top"/>
          </w:tcPr>
          <w:p w14:paraId="387D0050">
            <w:pPr>
              <w:pStyle w:val="6"/>
              <w:spacing w:before="267" w:line="222" w:lineRule="auto"/>
              <w:ind w:left="88" w:right="86" w:firstLine="175"/>
            </w:pPr>
            <w:r>
              <w:rPr>
                <w:spacing w:val="5"/>
              </w:rPr>
              <w:t>4. 2. 1 能编写热处理炉的</w:t>
            </w:r>
            <w:r>
              <w:rPr>
                <w:spacing w:val="8"/>
              </w:rPr>
              <w:t>工艺技术规程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、设备维护检</w:t>
            </w:r>
            <w:r>
              <w:rPr>
                <w:spacing w:val="7"/>
              </w:rPr>
              <w:t>修规程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、安全技术规程</w:t>
            </w:r>
          </w:p>
          <w:p w14:paraId="66138FE5">
            <w:pPr>
              <w:pStyle w:val="6"/>
              <w:spacing w:line="223" w:lineRule="auto"/>
              <w:ind w:left="89" w:right="86" w:firstLine="174"/>
            </w:pPr>
            <w:r>
              <w:rPr>
                <w:spacing w:val="5"/>
              </w:rPr>
              <w:t>4. 2. 2 能编写热处理炉仪</w:t>
            </w:r>
            <w:r>
              <w:rPr>
                <w:spacing w:val="9"/>
              </w:rPr>
              <w:t>器仪表等的使用操作说明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8CED525">
            <w:pPr>
              <w:pStyle w:val="6"/>
              <w:spacing w:before="133" w:line="222" w:lineRule="auto"/>
              <w:ind w:left="93" w:right="82" w:firstLine="174"/>
            </w:pPr>
            <w:r>
              <w:rPr>
                <w:spacing w:val="2"/>
              </w:rPr>
              <w:t>4. 2. 1 热处理炉的工艺技</w:t>
            </w:r>
            <w:r>
              <w:rPr>
                <w:spacing w:val="18"/>
              </w:rPr>
              <w:t>术规程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、设备维护检修规程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、安全技术规程的编写</w:t>
            </w:r>
            <w:r>
              <w:rPr>
                <w:spacing w:val="7"/>
              </w:rPr>
              <w:t>要求</w:t>
            </w:r>
          </w:p>
          <w:p w14:paraId="581327EC">
            <w:pPr>
              <w:pStyle w:val="6"/>
              <w:spacing w:before="2" w:line="222" w:lineRule="auto"/>
              <w:ind w:left="93" w:right="82" w:firstLine="173"/>
            </w:pPr>
            <w:r>
              <w:rPr>
                <w:spacing w:val="2"/>
              </w:rPr>
              <w:t>4. 2. 2 热处理炉仪器仪表</w:t>
            </w:r>
            <w:r>
              <w:rPr>
                <w:spacing w:val="9"/>
              </w:rPr>
              <w:t>使用操作说明的编写要求</w:t>
            </w:r>
          </w:p>
        </w:tc>
      </w:tr>
      <w:tr w14:paraId="3DE737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9C7894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236D2C6">
            <w:pPr>
              <w:spacing w:line="471" w:lineRule="auto"/>
              <w:rPr>
                <w:rFonts w:ascii="Arial"/>
                <w:sz w:val="21"/>
              </w:rPr>
            </w:pPr>
          </w:p>
          <w:p w14:paraId="76B1B8D0">
            <w:pPr>
              <w:pStyle w:val="6"/>
              <w:spacing w:before="73" w:line="228" w:lineRule="auto"/>
              <w:ind w:left="84" w:right="92" w:firstLine="190"/>
              <w:jc w:val="both"/>
            </w:pPr>
            <w:r>
              <w:rPr>
                <w:spacing w:val="-4"/>
              </w:rPr>
              <w:t>4. 3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新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材</w:t>
            </w:r>
            <w:r>
              <w:rPr>
                <w:spacing w:val="5"/>
              </w:rPr>
              <w:t>料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、新工艺</w:t>
            </w:r>
            <w:r>
              <w:rPr>
                <w:spacing w:val="7"/>
              </w:rPr>
              <w:t>试验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6E26BDC">
            <w:pPr>
              <w:pStyle w:val="6"/>
              <w:spacing w:before="144" w:line="222" w:lineRule="auto"/>
              <w:ind w:left="89" w:right="86" w:firstLine="174"/>
            </w:pPr>
            <w:r>
              <w:rPr>
                <w:spacing w:val="3"/>
              </w:rPr>
              <w:t>4. 3. 1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能推广新材料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、新</w:t>
            </w:r>
            <w:r>
              <w:rPr>
                <w:spacing w:val="6"/>
              </w:rPr>
              <w:t>工艺</w:t>
            </w:r>
          </w:p>
          <w:p w14:paraId="0E34A349">
            <w:pPr>
              <w:pStyle w:val="6"/>
              <w:spacing w:line="223" w:lineRule="auto"/>
              <w:ind w:left="88" w:right="86" w:firstLine="175"/>
            </w:pPr>
            <w:r>
              <w:rPr>
                <w:spacing w:val="5"/>
              </w:rPr>
              <w:t>4. 3. 2 能开发热处理的新</w:t>
            </w:r>
            <w:r>
              <w:rPr>
                <w:spacing w:val="6"/>
              </w:rPr>
              <w:t>技术</w:t>
            </w:r>
          </w:p>
          <w:p w14:paraId="6BF57018">
            <w:pPr>
              <w:pStyle w:val="6"/>
              <w:spacing w:before="4" w:line="238" w:lineRule="auto"/>
              <w:ind w:left="87" w:right="86" w:firstLine="176"/>
            </w:pPr>
            <w:r>
              <w:rPr>
                <w:spacing w:val="5"/>
              </w:rPr>
              <w:t>4. 3. 3 能进行现场科技攻</w:t>
            </w:r>
            <w:r>
              <w:rPr>
                <w:spacing w:val="9"/>
              </w:rPr>
              <w:t>关及新产品试制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C4A1F7">
            <w:pPr>
              <w:pStyle w:val="6"/>
              <w:spacing w:before="278" w:line="222" w:lineRule="auto"/>
              <w:ind w:left="95" w:right="82" w:firstLine="174"/>
            </w:pPr>
            <w:r>
              <w:t>4. 3. 1 热处理新材料</w:t>
            </w:r>
            <w:r>
              <w:rPr>
                <w:spacing w:val="-19"/>
              </w:rPr>
              <w:t xml:space="preserve"> </w:t>
            </w:r>
            <w:r>
              <w:t>、新</w:t>
            </w:r>
            <w:r>
              <w:rPr>
                <w:spacing w:val="2"/>
              </w:rPr>
              <w:t>工艺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、新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备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、新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术 的</w:t>
            </w:r>
            <w:r>
              <w:rPr>
                <w:spacing w:val="9"/>
              </w:rPr>
              <w:t>发展动态和成功应用案例</w:t>
            </w:r>
          </w:p>
          <w:p w14:paraId="409F754D">
            <w:pPr>
              <w:pStyle w:val="6"/>
              <w:spacing w:line="223" w:lineRule="auto"/>
              <w:ind w:left="97" w:right="82" w:firstLine="169"/>
            </w:pPr>
            <w:r>
              <w:rPr>
                <w:spacing w:val="2"/>
              </w:rPr>
              <w:t>4. 3. 2 科技攻关和新产品</w:t>
            </w:r>
            <w:r>
              <w:rPr>
                <w:spacing w:val="7"/>
              </w:rPr>
              <w:t>开发知识</w:t>
            </w:r>
          </w:p>
        </w:tc>
      </w:tr>
    </w:tbl>
    <w:p w14:paraId="180C8A81">
      <w:pPr>
        <w:pStyle w:val="2"/>
      </w:pPr>
    </w:p>
    <w:p w14:paraId="6D27898B">
      <w:pPr>
        <w:sectPr>
          <w:headerReference r:id="rId47" w:type="default"/>
          <w:footerReference r:id="rId4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167C72E4">
      <w:pPr>
        <w:pStyle w:val="2"/>
        <w:spacing w:line="427" w:lineRule="auto"/>
      </w:pPr>
    </w:p>
    <w:p w14:paraId="7690CEAF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B73C69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3E8AF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74D411F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771D22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DFA1D3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26C02D1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4DACC1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65BB38FE">
            <w:pPr>
              <w:spacing w:line="267" w:lineRule="auto"/>
              <w:rPr>
                <w:rFonts w:ascii="Arial"/>
                <w:sz w:val="21"/>
              </w:rPr>
            </w:pPr>
          </w:p>
          <w:p w14:paraId="14B7261E">
            <w:pPr>
              <w:spacing w:line="268" w:lineRule="auto"/>
              <w:rPr>
                <w:rFonts w:ascii="Arial"/>
                <w:sz w:val="21"/>
              </w:rPr>
            </w:pPr>
          </w:p>
          <w:p w14:paraId="6DE5130D">
            <w:pPr>
              <w:spacing w:line="268" w:lineRule="auto"/>
              <w:rPr>
                <w:rFonts w:ascii="Arial"/>
                <w:sz w:val="21"/>
              </w:rPr>
            </w:pPr>
          </w:p>
          <w:p w14:paraId="42FE15AA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0231F909">
            <w:pPr>
              <w:pStyle w:val="6"/>
              <w:spacing w:before="44" w:line="157" w:lineRule="auto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</w:t>
            </w:r>
          </w:p>
        </w:tc>
        <w:tc>
          <w:tcPr>
            <w:tcW w:w="1080" w:type="dxa"/>
            <w:vAlign w:val="top"/>
          </w:tcPr>
          <w:p w14:paraId="14792074">
            <w:pPr>
              <w:spacing w:line="261" w:lineRule="auto"/>
              <w:rPr>
                <w:rFonts w:ascii="Arial"/>
                <w:sz w:val="21"/>
              </w:rPr>
            </w:pPr>
          </w:p>
          <w:p w14:paraId="2E9FA8A7">
            <w:pPr>
              <w:spacing w:line="261" w:lineRule="auto"/>
              <w:rPr>
                <w:rFonts w:ascii="Arial"/>
                <w:sz w:val="21"/>
              </w:rPr>
            </w:pPr>
          </w:p>
          <w:p w14:paraId="6671BFBF">
            <w:pPr>
              <w:spacing w:line="261" w:lineRule="auto"/>
              <w:rPr>
                <w:rFonts w:ascii="Arial"/>
                <w:sz w:val="21"/>
              </w:rPr>
            </w:pPr>
          </w:p>
          <w:p w14:paraId="3BB8B297">
            <w:pPr>
              <w:spacing w:line="261" w:lineRule="auto"/>
              <w:rPr>
                <w:rFonts w:ascii="Arial"/>
                <w:sz w:val="21"/>
              </w:rPr>
            </w:pPr>
          </w:p>
          <w:p w14:paraId="4BD19C8F">
            <w:pPr>
              <w:pStyle w:val="6"/>
              <w:spacing w:before="73" w:line="233" w:lineRule="auto"/>
              <w:ind w:left="86" w:right="92" w:firstLine="188"/>
            </w:pPr>
            <w:r>
              <w:rPr>
                <w:spacing w:val="-5"/>
              </w:rPr>
              <w:t>4. 4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8"/>
              </w:rPr>
              <w:t>技术管理</w:t>
            </w:r>
          </w:p>
        </w:tc>
        <w:tc>
          <w:tcPr>
            <w:tcW w:w="2340" w:type="dxa"/>
            <w:vAlign w:val="top"/>
          </w:tcPr>
          <w:p w14:paraId="36F3D2D4">
            <w:pPr>
              <w:pStyle w:val="6"/>
              <w:spacing w:before="172" w:line="224" w:lineRule="auto"/>
              <w:ind w:left="90" w:right="86" w:firstLine="173"/>
            </w:pPr>
            <w:r>
              <w:rPr>
                <w:spacing w:val="5"/>
              </w:rPr>
              <w:t>4. 4. 1 能管理和执行热处</w:t>
            </w:r>
            <w:r>
              <w:rPr>
                <w:spacing w:val="9"/>
              </w:rPr>
              <w:t>理炉生产和调度计划</w:t>
            </w:r>
          </w:p>
          <w:p w14:paraId="306853DE">
            <w:pPr>
              <w:pStyle w:val="6"/>
              <w:spacing w:before="2" w:line="219" w:lineRule="auto"/>
              <w:ind w:left="95" w:right="86" w:firstLine="168"/>
            </w:pPr>
            <w:r>
              <w:rPr>
                <w:spacing w:val="5"/>
              </w:rPr>
              <w:t>4. 4. 2 能制定炉体大修验收标准</w:t>
            </w:r>
          </w:p>
          <w:p w14:paraId="3DCB9504">
            <w:pPr>
              <w:pStyle w:val="6"/>
              <w:spacing w:before="2" w:line="221" w:lineRule="auto"/>
              <w:ind w:left="91" w:right="86" w:firstLine="172"/>
            </w:pPr>
            <w:r>
              <w:rPr>
                <w:spacing w:val="5"/>
              </w:rPr>
              <w:t>4. 4. 3 能对耐火砖型材质</w:t>
            </w:r>
            <w:r>
              <w:rPr>
                <w:spacing w:val="9"/>
              </w:rPr>
              <w:t>提出改进优化建议</w:t>
            </w:r>
          </w:p>
          <w:p w14:paraId="00D6E1F2">
            <w:pPr>
              <w:pStyle w:val="6"/>
              <w:spacing w:line="226" w:lineRule="auto"/>
              <w:ind w:left="88" w:right="86" w:firstLine="175"/>
            </w:pPr>
            <w:r>
              <w:rPr>
                <w:spacing w:val="5"/>
              </w:rPr>
              <w:t>4. 4. 4 能预知热处理机组</w:t>
            </w:r>
            <w:r>
              <w:rPr>
                <w:spacing w:val="7"/>
              </w:rPr>
              <w:t>的危险源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，并能做好预防工</w:t>
            </w:r>
            <w:r>
              <w:rPr>
                <w:spacing w:val="3"/>
              </w:rPr>
              <w:t>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4BD0335">
            <w:pPr>
              <w:spacing w:line="317" w:lineRule="auto"/>
              <w:rPr>
                <w:rFonts w:ascii="Arial"/>
                <w:sz w:val="21"/>
              </w:rPr>
            </w:pPr>
          </w:p>
          <w:p w14:paraId="6FD7792D">
            <w:pPr>
              <w:spacing w:line="318" w:lineRule="auto"/>
              <w:rPr>
                <w:rFonts w:ascii="Arial"/>
                <w:sz w:val="21"/>
              </w:rPr>
            </w:pPr>
          </w:p>
          <w:p w14:paraId="63B404F5">
            <w:pPr>
              <w:pStyle w:val="6"/>
              <w:spacing w:before="73" w:line="222" w:lineRule="auto"/>
              <w:ind w:left="95" w:right="82" w:firstLine="172"/>
            </w:pPr>
            <w:r>
              <w:rPr>
                <w:spacing w:val="2"/>
              </w:rPr>
              <w:t>4. 4. 1 热处理生产工艺流</w:t>
            </w:r>
            <w:r>
              <w:rPr>
                <w:spacing w:val="9"/>
              </w:rPr>
              <w:t>程及前后工序知识</w:t>
            </w:r>
          </w:p>
          <w:p w14:paraId="7CED48C7">
            <w:pPr>
              <w:pStyle w:val="6"/>
              <w:spacing w:before="2" w:line="221" w:lineRule="auto"/>
              <w:ind w:left="95" w:right="82" w:firstLine="171"/>
            </w:pPr>
            <w:r>
              <w:rPr>
                <w:spacing w:val="2"/>
              </w:rPr>
              <w:t>4. 4. 2 热处理炉砌筑的基</w:t>
            </w:r>
            <w:r>
              <w:rPr>
                <w:spacing w:val="7"/>
              </w:rPr>
              <w:t>础知识</w:t>
            </w:r>
          </w:p>
          <w:p w14:paraId="39934725">
            <w:pPr>
              <w:pStyle w:val="6"/>
              <w:spacing w:line="216" w:lineRule="auto"/>
              <w:ind w:left="269"/>
            </w:pPr>
            <w:r>
              <w:t>4. 4. 3 耐火材料知识</w:t>
            </w:r>
          </w:p>
        </w:tc>
      </w:tr>
      <w:tr w14:paraId="59CFE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560090A">
            <w:pPr>
              <w:spacing w:line="358" w:lineRule="auto"/>
              <w:rPr>
                <w:rFonts w:ascii="Arial"/>
                <w:sz w:val="21"/>
              </w:rPr>
            </w:pPr>
          </w:p>
          <w:p w14:paraId="55BCCB71">
            <w:pPr>
              <w:spacing w:line="359" w:lineRule="auto"/>
              <w:rPr>
                <w:rFonts w:ascii="Arial"/>
                <w:sz w:val="21"/>
              </w:rPr>
            </w:pPr>
          </w:p>
          <w:p w14:paraId="6D64800A">
            <w:pPr>
              <w:pStyle w:val="6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1EA26198">
            <w:pPr>
              <w:pStyle w:val="6"/>
              <w:spacing w:before="45" w:line="181" w:lineRule="exact"/>
              <w:ind w:left="165" w:right="176" w:firstLine="4"/>
              <w:jc w:val="both"/>
            </w:pPr>
            <w:r>
              <w:t>培</w:t>
            </w:r>
            <w:r>
              <w:rPr>
                <w:spacing w:val="4"/>
              </w:rPr>
              <w:t>训和指导</w:t>
            </w:r>
          </w:p>
        </w:tc>
        <w:tc>
          <w:tcPr>
            <w:tcW w:w="1080" w:type="dxa"/>
            <w:vAlign w:val="top"/>
          </w:tcPr>
          <w:p w14:paraId="12418444">
            <w:pPr>
              <w:spacing w:line="382" w:lineRule="auto"/>
              <w:rPr>
                <w:rFonts w:ascii="Arial"/>
                <w:sz w:val="21"/>
              </w:rPr>
            </w:pPr>
          </w:p>
          <w:p w14:paraId="180ED4F2">
            <w:pPr>
              <w:pStyle w:val="6"/>
              <w:spacing w:before="73" w:line="234" w:lineRule="auto"/>
              <w:ind w:left="88" w:right="92" w:firstLine="189"/>
            </w:pPr>
            <w:r>
              <w:rPr>
                <w:spacing w:val="-8"/>
              </w:rPr>
              <w:t>5.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理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论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vAlign w:val="top"/>
          </w:tcPr>
          <w:p w14:paraId="3A2DD869">
            <w:pPr>
              <w:pStyle w:val="6"/>
              <w:spacing w:before="180" w:line="224" w:lineRule="auto"/>
              <w:ind w:left="90" w:right="86" w:firstLine="176"/>
            </w:pPr>
            <w:r>
              <w:rPr>
                <w:spacing w:val="5"/>
              </w:rPr>
              <w:t>5. 1.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1 能进行专业技术讲</w:t>
            </w:r>
            <w:r>
              <w:rPr>
                <w:spacing w:val="1"/>
              </w:rPr>
              <w:t>座</w:t>
            </w:r>
          </w:p>
          <w:p w14:paraId="67C5C644">
            <w:pPr>
              <w:pStyle w:val="6"/>
              <w:spacing w:before="1" w:line="232" w:lineRule="auto"/>
              <w:ind w:left="103" w:right="86" w:firstLine="181"/>
            </w:pPr>
            <w:r>
              <w:rPr>
                <w:spacing w:val="-2"/>
              </w:rPr>
              <w:t>5.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对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二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师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及</w:t>
            </w:r>
            <w:r>
              <w:rPr>
                <w:spacing w:val="8"/>
              </w:rPr>
              <w:t>以下级别人员进行理论培训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8882BCC">
            <w:pPr>
              <w:spacing w:line="252" w:lineRule="auto"/>
              <w:rPr>
                <w:rFonts w:ascii="Arial"/>
                <w:sz w:val="21"/>
              </w:rPr>
            </w:pPr>
          </w:p>
          <w:p w14:paraId="428D585F">
            <w:pPr>
              <w:spacing w:line="253" w:lineRule="auto"/>
              <w:rPr>
                <w:rFonts w:ascii="Arial"/>
                <w:sz w:val="21"/>
              </w:rPr>
            </w:pPr>
          </w:p>
          <w:p w14:paraId="266FD277">
            <w:pPr>
              <w:pStyle w:val="6"/>
              <w:spacing w:before="73" w:line="215" w:lineRule="auto"/>
              <w:ind w:left="276"/>
            </w:pPr>
            <w:r>
              <w:rPr>
                <w:spacing w:val="9"/>
              </w:rPr>
              <w:t>热处理专业的前沿技术</w:t>
            </w:r>
          </w:p>
        </w:tc>
      </w:tr>
      <w:tr w14:paraId="26E346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6E2B39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B1C702">
            <w:pPr>
              <w:spacing w:line="385" w:lineRule="auto"/>
              <w:rPr>
                <w:rFonts w:ascii="Arial"/>
                <w:sz w:val="21"/>
              </w:rPr>
            </w:pPr>
          </w:p>
          <w:p w14:paraId="74329DEE">
            <w:pPr>
              <w:pStyle w:val="6"/>
              <w:spacing w:before="73" w:line="233" w:lineRule="auto"/>
              <w:ind w:left="88" w:right="92" w:firstLine="190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57E7F66">
            <w:pPr>
              <w:pStyle w:val="6"/>
              <w:spacing w:before="190" w:line="222" w:lineRule="auto"/>
              <w:ind w:left="103" w:right="86" w:firstLine="181"/>
            </w:pPr>
            <w:r>
              <w:rPr>
                <w:spacing w:val="-2"/>
              </w:rPr>
              <w:t>5. 2.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对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二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师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及</w:t>
            </w:r>
            <w:r>
              <w:rPr>
                <w:spacing w:val="8"/>
              </w:rPr>
              <w:t>以下级别人员进行操作指导</w:t>
            </w:r>
          </w:p>
          <w:p w14:paraId="04AC1D4A">
            <w:pPr>
              <w:pStyle w:val="6"/>
              <w:spacing w:line="233" w:lineRule="auto"/>
              <w:ind w:left="90" w:right="86" w:firstLine="177"/>
            </w:pPr>
            <w:r>
              <w:rPr>
                <w:spacing w:val="5"/>
              </w:rPr>
              <w:t>5. 2. 2 能编写技能提升系</w:t>
            </w:r>
            <w:r>
              <w:rPr>
                <w:spacing w:val="8"/>
              </w:rPr>
              <w:t>统训练教案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3D19F01">
            <w:pPr>
              <w:spacing w:line="374" w:lineRule="auto"/>
              <w:rPr>
                <w:rFonts w:ascii="Arial"/>
                <w:sz w:val="21"/>
              </w:rPr>
            </w:pPr>
          </w:p>
          <w:p w14:paraId="68412ED9">
            <w:pPr>
              <w:pStyle w:val="6"/>
              <w:spacing w:before="73" w:line="224" w:lineRule="auto"/>
              <w:ind w:left="94" w:right="82" w:firstLine="182"/>
            </w:pPr>
            <w:r>
              <w:rPr>
                <w:spacing w:val="21"/>
              </w:rPr>
              <w:t>热处理专业技能的操作</w:t>
            </w:r>
            <w:r>
              <w:rPr>
                <w:spacing w:val="6"/>
              </w:rPr>
              <w:t>方法</w:t>
            </w:r>
          </w:p>
        </w:tc>
      </w:tr>
    </w:tbl>
    <w:p w14:paraId="59A21018">
      <w:pPr>
        <w:pStyle w:val="2"/>
      </w:pPr>
    </w:p>
    <w:p w14:paraId="52C960C3">
      <w:pPr>
        <w:sectPr>
          <w:headerReference r:id="rId49" w:type="default"/>
          <w:footerReference r:id="rId5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052087DB">
      <w:pPr>
        <w:pStyle w:val="2"/>
        <w:spacing w:line="247" w:lineRule="auto"/>
      </w:pPr>
    </w:p>
    <w:p w14:paraId="159A1D97">
      <w:pPr>
        <w:pStyle w:val="2"/>
        <w:spacing w:line="247" w:lineRule="auto"/>
      </w:pPr>
    </w:p>
    <w:p w14:paraId="455AE446">
      <w:pPr>
        <w:pStyle w:val="2"/>
        <w:spacing w:line="247" w:lineRule="auto"/>
      </w:pPr>
    </w:p>
    <w:p w14:paraId="6C5B1006">
      <w:pPr>
        <w:spacing w:before="86" w:line="183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456FF575">
      <w:pPr>
        <w:spacing w:before="313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25827F42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25B20C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7F3C9EBD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2254A032">
            <w:pPr>
              <w:spacing w:line="336" w:lineRule="auto"/>
              <w:rPr>
                <w:rFonts w:ascii="Arial"/>
                <w:sz w:val="21"/>
              </w:rPr>
            </w:pPr>
          </w:p>
          <w:p w14:paraId="73649368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573856F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24272BC2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7BB7C8D3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21D5C90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5922E886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7AB9B212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7FD151B7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26DD4FDA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2E02CC0B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39FC5ED7">
            <w:pPr>
              <w:pStyle w:val="6"/>
              <w:spacing w:before="131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A1E1A8">
            <w:pPr>
              <w:pStyle w:val="6"/>
              <w:spacing w:before="131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70B041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9E32A82">
            <w:pPr>
              <w:pStyle w:val="6"/>
              <w:spacing w:before="136" w:line="233" w:lineRule="auto"/>
              <w:ind w:left="85" w:right="96"/>
            </w:pPr>
            <w:r>
              <w:rPr>
                <w:spacing w:val="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19DC1BF5">
            <w:pPr>
              <w:pStyle w:val="6"/>
              <w:spacing w:before="89" w:line="184" w:lineRule="auto"/>
              <w:ind w:left="63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vAlign w:val="top"/>
          </w:tcPr>
          <w:p w14:paraId="0DAB4414">
            <w:pPr>
              <w:pStyle w:val="6"/>
              <w:spacing w:before="113" w:line="166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57ACCD5C">
            <w:pPr>
              <w:pStyle w:val="6"/>
              <w:spacing w:before="113" w:line="166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72EF1133">
            <w:pPr>
              <w:pStyle w:val="6"/>
              <w:spacing w:before="113" w:line="166" w:lineRule="auto"/>
              <w:ind w:left="319"/>
            </w:pPr>
            <w:r>
              <w:t>5</w:t>
            </w:r>
          </w:p>
        </w:tc>
        <w:tc>
          <w:tcPr>
            <w:tcW w:w="673" w:type="dxa"/>
            <w:vAlign w:val="top"/>
          </w:tcPr>
          <w:p w14:paraId="55FC4D0E">
            <w:pPr>
              <w:pStyle w:val="6"/>
              <w:spacing w:before="113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1ED4F89">
            <w:pPr>
              <w:pStyle w:val="6"/>
              <w:spacing w:before="113" w:line="166" w:lineRule="auto"/>
              <w:ind w:left="397"/>
            </w:pPr>
            <w:r>
              <w:t>5</w:t>
            </w:r>
          </w:p>
        </w:tc>
      </w:tr>
      <w:tr w14:paraId="3177FF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4EF0AE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AE61299">
            <w:pPr>
              <w:pStyle w:val="6"/>
              <w:spacing w:before="90" w:line="183" w:lineRule="auto"/>
              <w:ind w:left="62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vAlign w:val="top"/>
          </w:tcPr>
          <w:p w14:paraId="337BA212">
            <w:pPr>
              <w:pStyle w:val="6"/>
              <w:spacing w:before="116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0E545000">
            <w:pPr>
              <w:pStyle w:val="6"/>
              <w:spacing w:before="116" w:line="164" w:lineRule="auto"/>
              <w:ind w:left="275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72DF6D3C">
            <w:pPr>
              <w:pStyle w:val="6"/>
              <w:spacing w:before="116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52120F1F">
            <w:pPr>
              <w:pStyle w:val="6"/>
              <w:spacing w:before="116" w:line="164" w:lineRule="auto"/>
              <w:ind w:left="269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AB17435">
            <w:pPr>
              <w:pStyle w:val="6"/>
              <w:spacing w:before="116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30F228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5DC6BA">
            <w:pPr>
              <w:spacing w:line="302" w:lineRule="auto"/>
              <w:rPr>
                <w:rFonts w:ascii="Arial"/>
                <w:sz w:val="21"/>
              </w:rPr>
            </w:pPr>
          </w:p>
          <w:p w14:paraId="152AD49A">
            <w:pPr>
              <w:spacing w:line="302" w:lineRule="auto"/>
              <w:rPr>
                <w:rFonts w:ascii="Arial"/>
                <w:sz w:val="21"/>
              </w:rPr>
            </w:pPr>
          </w:p>
          <w:p w14:paraId="19DD109D">
            <w:pPr>
              <w:pStyle w:val="6"/>
              <w:spacing w:before="73" w:line="233" w:lineRule="auto"/>
              <w:ind w:left="89" w:right="96" w:hanging="2"/>
            </w:pPr>
            <w:r>
              <w:rPr>
                <w:spacing w:val="6"/>
              </w:rPr>
              <w:t>相关</w:t>
            </w:r>
            <w:r>
              <w:rPr>
                <w:spacing w:val="5"/>
              </w:rPr>
              <w:t>知识</w:t>
            </w:r>
          </w:p>
        </w:tc>
        <w:tc>
          <w:tcPr>
            <w:tcW w:w="1980" w:type="dxa"/>
            <w:vAlign w:val="top"/>
          </w:tcPr>
          <w:p w14:paraId="558633DC">
            <w:pPr>
              <w:pStyle w:val="6"/>
              <w:spacing w:before="90" w:line="186" w:lineRule="auto"/>
              <w:ind w:left="629"/>
            </w:pPr>
            <w:r>
              <w:rPr>
                <w:spacing w:val="8"/>
              </w:rPr>
              <w:t>生产准备</w:t>
            </w:r>
          </w:p>
        </w:tc>
        <w:tc>
          <w:tcPr>
            <w:tcW w:w="720" w:type="dxa"/>
            <w:vAlign w:val="top"/>
          </w:tcPr>
          <w:p w14:paraId="1EF362D6">
            <w:pPr>
              <w:pStyle w:val="6"/>
              <w:spacing w:before="115" w:line="166" w:lineRule="auto"/>
              <w:ind w:left="273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3802D57E">
            <w:pPr>
              <w:pStyle w:val="6"/>
              <w:spacing w:before="115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7D9D2F83">
            <w:pPr>
              <w:pStyle w:val="6"/>
              <w:spacing w:before="118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23EEC6EE">
            <w:pPr>
              <w:pStyle w:val="6"/>
              <w:spacing w:before="118" w:line="164" w:lineRule="auto"/>
              <w:ind w:left="269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9593954">
            <w:pPr>
              <w:pStyle w:val="6"/>
              <w:spacing w:before="118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705AE7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33B65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C8B3839">
            <w:pPr>
              <w:pStyle w:val="6"/>
              <w:spacing w:before="82" w:line="215" w:lineRule="auto"/>
              <w:ind w:left="540"/>
            </w:pPr>
            <w:r>
              <w:rPr>
                <w:spacing w:val="8"/>
              </w:rPr>
              <w:t>热处理操作</w:t>
            </w:r>
          </w:p>
        </w:tc>
        <w:tc>
          <w:tcPr>
            <w:tcW w:w="720" w:type="dxa"/>
            <w:vAlign w:val="top"/>
          </w:tcPr>
          <w:p w14:paraId="494332E8">
            <w:pPr>
              <w:pStyle w:val="6"/>
              <w:spacing w:before="117" w:line="166" w:lineRule="auto"/>
              <w:ind w:left="275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7614C796">
            <w:pPr>
              <w:pStyle w:val="6"/>
              <w:spacing w:before="117" w:line="166" w:lineRule="auto"/>
              <w:ind w:left="277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1ADB2C68">
            <w:pPr>
              <w:pStyle w:val="6"/>
              <w:spacing w:before="117" w:line="166" w:lineRule="auto"/>
              <w:ind w:left="279"/>
            </w:pPr>
            <w:r>
              <w:rPr>
                <w:spacing w:val="-10"/>
              </w:rPr>
              <w:t>35</w:t>
            </w:r>
          </w:p>
        </w:tc>
        <w:tc>
          <w:tcPr>
            <w:tcW w:w="673" w:type="dxa"/>
            <w:vAlign w:val="top"/>
          </w:tcPr>
          <w:p w14:paraId="3849AC8A">
            <w:pPr>
              <w:pStyle w:val="6"/>
              <w:spacing w:before="119" w:line="164" w:lineRule="auto"/>
              <w:ind w:left="255"/>
            </w:pPr>
            <w:r>
              <w:rPr>
                <w:spacing w:val="-9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86F0AFE">
            <w:pPr>
              <w:pStyle w:val="6"/>
              <w:spacing w:before="116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5DCD90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B9085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02AABBD">
            <w:pPr>
              <w:pStyle w:val="6"/>
              <w:spacing w:before="94" w:line="183" w:lineRule="auto"/>
              <w:ind w:left="357"/>
            </w:pPr>
            <w:r>
              <w:rPr>
                <w:spacing w:val="9"/>
              </w:rPr>
              <w:t>监控与事故处理</w:t>
            </w:r>
          </w:p>
        </w:tc>
        <w:tc>
          <w:tcPr>
            <w:tcW w:w="720" w:type="dxa"/>
            <w:vAlign w:val="top"/>
          </w:tcPr>
          <w:p w14:paraId="23DCF863">
            <w:pPr>
              <w:pStyle w:val="6"/>
              <w:spacing w:before="118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70BB21CA">
            <w:pPr>
              <w:pStyle w:val="6"/>
              <w:spacing w:before="118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677ED91C">
            <w:pPr>
              <w:pStyle w:val="6"/>
              <w:spacing w:before="121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4AE5272D">
            <w:pPr>
              <w:pStyle w:val="6"/>
              <w:spacing w:before="118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98FD673">
            <w:pPr>
              <w:pStyle w:val="6"/>
              <w:spacing w:before="118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22A32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00980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1A071E1">
            <w:pPr>
              <w:pStyle w:val="6"/>
              <w:spacing w:before="96" w:line="183" w:lineRule="auto"/>
              <w:ind w:left="627"/>
            </w:pPr>
            <w:r>
              <w:rPr>
                <w:spacing w:val="8"/>
              </w:rPr>
              <w:t>技术创新</w:t>
            </w:r>
          </w:p>
        </w:tc>
        <w:tc>
          <w:tcPr>
            <w:tcW w:w="720" w:type="dxa"/>
            <w:vAlign w:val="top"/>
          </w:tcPr>
          <w:p w14:paraId="732A10A2">
            <w:pPr>
              <w:pStyle w:val="6"/>
              <w:spacing w:before="188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F8B9A0E">
            <w:pPr>
              <w:pStyle w:val="6"/>
              <w:spacing w:before="188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17C62DC">
            <w:pPr>
              <w:pStyle w:val="6"/>
              <w:spacing w:before="188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7ACC6945">
            <w:pPr>
              <w:pStyle w:val="6"/>
              <w:spacing w:before="120" w:line="166" w:lineRule="auto"/>
              <w:ind w:left="259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CC4E426">
            <w:pPr>
              <w:pStyle w:val="6"/>
              <w:spacing w:before="122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55732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88DBD4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5A70F6E">
            <w:pPr>
              <w:pStyle w:val="6"/>
              <w:spacing w:before="100" w:line="181" w:lineRule="auto"/>
              <w:ind w:left="541"/>
            </w:pPr>
            <w:r>
              <w:rPr>
                <w:spacing w:val="8"/>
              </w:rPr>
              <w:t>培训和指导</w:t>
            </w:r>
          </w:p>
        </w:tc>
        <w:tc>
          <w:tcPr>
            <w:tcW w:w="720" w:type="dxa"/>
            <w:vAlign w:val="top"/>
          </w:tcPr>
          <w:p w14:paraId="4E1F906D">
            <w:pPr>
              <w:pStyle w:val="6"/>
              <w:spacing w:before="190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53A97BEA">
            <w:pPr>
              <w:pStyle w:val="6"/>
              <w:spacing w:before="190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FF066C5">
            <w:pPr>
              <w:pStyle w:val="6"/>
              <w:spacing w:before="190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6B69F823">
            <w:pPr>
              <w:pStyle w:val="6"/>
              <w:spacing w:before="122" w:line="166" w:lineRule="auto"/>
              <w:ind w:left="273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FB3A903">
            <w:pPr>
              <w:pStyle w:val="6"/>
              <w:spacing w:before="122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14A14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47057A5">
            <w:pPr>
              <w:pStyle w:val="6"/>
              <w:spacing w:before="98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66D489F7">
            <w:pPr>
              <w:pStyle w:val="6"/>
              <w:spacing w:before="125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D450180">
            <w:pPr>
              <w:pStyle w:val="6"/>
              <w:spacing w:before="125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6BD5347">
            <w:pPr>
              <w:pStyle w:val="6"/>
              <w:spacing w:before="125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3CD77794">
            <w:pPr>
              <w:pStyle w:val="6"/>
              <w:spacing w:before="125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BC0A0B2">
            <w:pPr>
              <w:pStyle w:val="6"/>
              <w:spacing w:before="125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2BBC6010">
      <w:pPr>
        <w:pStyle w:val="2"/>
      </w:pPr>
    </w:p>
    <w:p w14:paraId="0DCF49CA">
      <w:pPr>
        <w:sectPr>
          <w:headerReference r:id="rId51" w:type="default"/>
          <w:footerReference r:id="rId52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139CFC46">
      <w:pPr>
        <w:pStyle w:val="2"/>
        <w:spacing w:line="292" w:lineRule="auto"/>
      </w:pPr>
    </w:p>
    <w:p w14:paraId="7418BCDA">
      <w:pPr>
        <w:pStyle w:val="2"/>
        <w:spacing w:line="292" w:lineRule="auto"/>
      </w:pPr>
    </w:p>
    <w:p w14:paraId="09223DF0">
      <w:pPr>
        <w:spacing w:before="86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4. 2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27643110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55669A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78831167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5DB0DA77">
            <w:pPr>
              <w:spacing w:line="336" w:lineRule="auto"/>
              <w:rPr>
                <w:rFonts w:ascii="Arial"/>
                <w:sz w:val="21"/>
              </w:rPr>
            </w:pPr>
          </w:p>
          <w:p w14:paraId="58D51CCD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F86D13C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5683DCEF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57DDFB14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1397A56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767F5B3F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0753871A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116D1D6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04C9D926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0AFDE4CF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6C72E1D7">
            <w:pPr>
              <w:pStyle w:val="6"/>
              <w:spacing w:before="130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4622B74">
            <w:pPr>
              <w:pStyle w:val="6"/>
              <w:spacing w:before="130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443207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F3402F3">
            <w:pPr>
              <w:spacing w:line="301" w:lineRule="auto"/>
              <w:rPr>
                <w:rFonts w:ascii="Arial"/>
                <w:sz w:val="21"/>
              </w:rPr>
            </w:pPr>
          </w:p>
          <w:p w14:paraId="1E0E9B85">
            <w:pPr>
              <w:spacing w:line="301" w:lineRule="auto"/>
              <w:rPr>
                <w:rFonts w:ascii="Arial"/>
                <w:sz w:val="21"/>
              </w:rPr>
            </w:pPr>
          </w:p>
          <w:p w14:paraId="7ED51ECC">
            <w:pPr>
              <w:pStyle w:val="6"/>
              <w:spacing w:before="73" w:line="233" w:lineRule="auto"/>
              <w:ind w:left="85" w:right="96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980" w:type="dxa"/>
            <w:vAlign w:val="top"/>
          </w:tcPr>
          <w:p w14:paraId="06544252">
            <w:pPr>
              <w:pStyle w:val="6"/>
              <w:spacing w:before="88" w:line="186" w:lineRule="auto"/>
              <w:ind w:left="629"/>
            </w:pPr>
            <w:r>
              <w:rPr>
                <w:spacing w:val="8"/>
              </w:rPr>
              <w:t>生产准备</w:t>
            </w:r>
          </w:p>
        </w:tc>
        <w:tc>
          <w:tcPr>
            <w:tcW w:w="720" w:type="dxa"/>
            <w:vAlign w:val="top"/>
          </w:tcPr>
          <w:p w14:paraId="1DBD8979">
            <w:pPr>
              <w:pStyle w:val="6"/>
              <w:spacing w:before="115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313D047F">
            <w:pPr>
              <w:pStyle w:val="6"/>
              <w:spacing w:before="114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71105CCE">
            <w:pPr>
              <w:pStyle w:val="6"/>
              <w:spacing w:before="114" w:line="166" w:lineRule="auto"/>
              <w:ind w:left="277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652B51A4">
            <w:pPr>
              <w:pStyle w:val="6"/>
              <w:spacing w:before="114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F4EBFEE">
            <w:pPr>
              <w:pStyle w:val="6"/>
              <w:spacing w:before="114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324B7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CD1BAB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A77441F">
            <w:pPr>
              <w:pStyle w:val="6"/>
              <w:spacing w:before="82" w:line="215" w:lineRule="auto"/>
              <w:ind w:left="540"/>
            </w:pPr>
            <w:r>
              <w:rPr>
                <w:spacing w:val="8"/>
              </w:rPr>
              <w:t>热处理操作</w:t>
            </w:r>
          </w:p>
        </w:tc>
        <w:tc>
          <w:tcPr>
            <w:tcW w:w="720" w:type="dxa"/>
            <w:vAlign w:val="top"/>
          </w:tcPr>
          <w:p w14:paraId="6A16B586">
            <w:pPr>
              <w:pStyle w:val="6"/>
              <w:spacing w:before="118" w:line="164" w:lineRule="auto"/>
              <w:ind w:left="270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vAlign w:val="top"/>
          </w:tcPr>
          <w:p w14:paraId="4AD62411">
            <w:pPr>
              <w:pStyle w:val="6"/>
              <w:spacing w:before="115" w:line="166" w:lineRule="auto"/>
              <w:ind w:left="272"/>
            </w:pPr>
            <w:r>
              <w:rPr>
                <w:spacing w:val="-7"/>
              </w:rPr>
              <w:t>45</w:t>
            </w:r>
          </w:p>
        </w:tc>
        <w:tc>
          <w:tcPr>
            <w:tcW w:w="720" w:type="dxa"/>
            <w:vAlign w:val="top"/>
          </w:tcPr>
          <w:p w14:paraId="073CF938">
            <w:pPr>
              <w:pStyle w:val="6"/>
              <w:spacing w:before="115" w:line="166" w:lineRule="auto"/>
              <w:ind w:left="273"/>
            </w:pPr>
            <w:r>
              <w:rPr>
                <w:spacing w:val="-7"/>
              </w:rPr>
              <w:t>45</w:t>
            </w:r>
          </w:p>
        </w:tc>
        <w:tc>
          <w:tcPr>
            <w:tcW w:w="673" w:type="dxa"/>
            <w:vAlign w:val="top"/>
          </w:tcPr>
          <w:p w14:paraId="5983BE25">
            <w:pPr>
              <w:pStyle w:val="6"/>
              <w:spacing w:before="118" w:line="164" w:lineRule="auto"/>
              <w:ind w:left="255"/>
            </w:pPr>
            <w:r>
              <w:rPr>
                <w:spacing w:val="-9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876E549">
            <w:pPr>
              <w:pStyle w:val="6"/>
              <w:spacing w:before="115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7CAD87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7B2C1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09CE4D2">
            <w:pPr>
              <w:pStyle w:val="6"/>
              <w:spacing w:before="93" w:line="183" w:lineRule="auto"/>
              <w:ind w:left="357"/>
            </w:pPr>
            <w:r>
              <w:rPr>
                <w:spacing w:val="9"/>
              </w:rPr>
              <w:t>监控与事故处理</w:t>
            </w:r>
          </w:p>
        </w:tc>
        <w:tc>
          <w:tcPr>
            <w:tcW w:w="720" w:type="dxa"/>
            <w:vAlign w:val="top"/>
          </w:tcPr>
          <w:p w14:paraId="7AEE8F59">
            <w:pPr>
              <w:pStyle w:val="6"/>
              <w:spacing w:before="119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D8C764B">
            <w:pPr>
              <w:pStyle w:val="6"/>
              <w:spacing w:before="119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7B0855ED">
            <w:pPr>
              <w:pStyle w:val="6"/>
              <w:spacing w:before="119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1F559576">
            <w:pPr>
              <w:pStyle w:val="6"/>
              <w:spacing w:before="117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042F727">
            <w:pPr>
              <w:pStyle w:val="6"/>
              <w:spacing w:before="117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2AC249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50E44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F4F48C0">
            <w:pPr>
              <w:pStyle w:val="6"/>
              <w:spacing w:before="95" w:line="183" w:lineRule="auto"/>
              <w:ind w:left="627"/>
            </w:pPr>
            <w:r>
              <w:rPr>
                <w:spacing w:val="8"/>
              </w:rPr>
              <w:t>技术创新</w:t>
            </w:r>
          </w:p>
        </w:tc>
        <w:tc>
          <w:tcPr>
            <w:tcW w:w="720" w:type="dxa"/>
            <w:vAlign w:val="top"/>
          </w:tcPr>
          <w:p w14:paraId="6F215BAE">
            <w:pPr>
              <w:pStyle w:val="6"/>
              <w:spacing w:before="187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61C1C9C">
            <w:pPr>
              <w:pStyle w:val="6"/>
              <w:spacing w:before="187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7D63782">
            <w:pPr>
              <w:pStyle w:val="6"/>
              <w:spacing w:before="187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596FF79F">
            <w:pPr>
              <w:pStyle w:val="6"/>
              <w:spacing w:before="119" w:line="166" w:lineRule="auto"/>
              <w:ind w:left="259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10937A4">
            <w:pPr>
              <w:pStyle w:val="6"/>
              <w:spacing w:before="120" w:line="166" w:lineRule="auto"/>
              <w:ind w:left="354"/>
            </w:pPr>
            <w:r>
              <w:rPr>
                <w:spacing w:val="-10"/>
              </w:rPr>
              <w:t>35</w:t>
            </w:r>
          </w:p>
        </w:tc>
      </w:tr>
      <w:tr w14:paraId="2EE55D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16851B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D043A39">
            <w:pPr>
              <w:pStyle w:val="6"/>
              <w:spacing w:before="99" w:line="181" w:lineRule="auto"/>
              <w:ind w:left="541"/>
            </w:pPr>
            <w:r>
              <w:rPr>
                <w:spacing w:val="8"/>
              </w:rPr>
              <w:t>培训和指导</w:t>
            </w:r>
          </w:p>
        </w:tc>
        <w:tc>
          <w:tcPr>
            <w:tcW w:w="720" w:type="dxa"/>
            <w:vAlign w:val="top"/>
          </w:tcPr>
          <w:p w14:paraId="1E9E7F08">
            <w:pPr>
              <w:pStyle w:val="6"/>
              <w:spacing w:before="189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D86A45D">
            <w:pPr>
              <w:pStyle w:val="6"/>
              <w:spacing w:before="189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25E38D18">
            <w:pPr>
              <w:pStyle w:val="6"/>
              <w:spacing w:before="189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4325D706">
            <w:pPr>
              <w:pStyle w:val="6"/>
              <w:spacing w:before="121" w:line="166" w:lineRule="auto"/>
              <w:ind w:left="273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88AC7E0">
            <w:pPr>
              <w:pStyle w:val="6"/>
              <w:spacing w:before="124" w:line="164" w:lineRule="auto"/>
              <w:ind w:left="352"/>
            </w:pPr>
            <w:r>
              <w:rPr>
                <w:spacing w:val="-9"/>
              </w:rPr>
              <w:t>20</w:t>
            </w:r>
          </w:p>
        </w:tc>
      </w:tr>
      <w:tr w14:paraId="47DA81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DF9192D">
            <w:pPr>
              <w:pStyle w:val="6"/>
              <w:spacing w:before="98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D850D6E">
            <w:pPr>
              <w:pStyle w:val="6"/>
              <w:spacing w:before="125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04B02484">
            <w:pPr>
              <w:pStyle w:val="6"/>
              <w:spacing w:before="125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AA82C41">
            <w:pPr>
              <w:pStyle w:val="6"/>
              <w:spacing w:before="125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7136A5BA">
            <w:pPr>
              <w:pStyle w:val="6"/>
              <w:spacing w:before="125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1D29E5">
            <w:pPr>
              <w:pStyle w:val="6"/>
              <w:spacing w:before="125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425D7CAB">
      <w:pPr>
        <w:pStyle w:val="2"/>
      </w:pPr>
    </w:p>
    <w:p w14:paraId="363017BE">
      <w:pPr>
        <w:sectPr>
          <w:headerReference r:id="rId53" w:type="default"/>
          <w:footerReference r:id="rId54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2BF26BFF">
      <w:pPr>
        <w:pStyle w:val="2"/>
        <w:spacing w:line="242" w:lineRule="auto"/>
      </w:pPr>
    </w:p>
    <w:p w14:paraId="34519329">
      <w:pPr>
        <w:pStyle w:val="2"/>
        <w:spacing w:line="242" w:lineRule="auto"/>
      </w:pPr>
    </w:p>
    <w:p w14:paraId="0AD7811A">
      <w:pPr>
        <w:pStyle w:val="2"/>
        <w:spacing w:line="242" w:lineRule="auto"/>
      </w:pPr>
    </w:p>
    <w:p w14:paraId="22DC9949">
      <w:pPr>
        <w:pStyle w:val="2"/>
        <w:spacing w:line="242" w:lineRule="auto"/>
      </w:pPr>
    </w:p>
    <w:p w14:paraId="0BFECB11">
      <w:pPr>
        <w:pStyle w:val="2"/>
        <w:spacing w:line="242" w:lineRule="auto"/>
      </w:pPr>
    </w:p>
    <w:p w14:paraId="0EA352B1">
      <w:pPr>
        <w:pStyle w:val="2"/>
        <w:spacing w:line="242" w:lineRule="auto"/>
      </w:pPr>
    </w:p>
    <w:p w14:paraId="2B899362">
      <w:pPr>
        <w:pStyle w:val="2"/>
        <w:spacing w:line="242" w:lineRule="auto"/>
      </w:pPr>
    </w:p>
    <w:p w14:paraId="5196256C">
      <w:pPr>
        <w:pStyle w:val="2"/>
        <w:spacing w:line="242" w:lineRule="auto"/>
      </w:pPr>
    </w:p>
    <w:p w14:paraId="6BF0059D">
      <w:pPr>
        <w:pStyle w:val="2"/>
        <w:spacing w:line="242" w:lineRule="auto"/>
      </w:pPr>
    </w:p>
    <w:p w14:paraId="4CCE39B2">
      <w:pPr>
        <w:pStyle w:val="2"/>
        <w:spacing w:line="242" w:lineRule="auto"/>
      </w:pPr>
    </w:p>
    <w:p w14:paraId="44292032">
      <w:pPr>
        <w:pStyle w:val="2"/>
        <w:spacing w:line="242" w:lineRule="auto"/>
      </w:pPr>
    </w:p>
    <w:p w14:paraId="318D23F6">
      <w:pPr>
        <w:pStyle w:val="2"/>
        <w:spacing w:line="242" w:lineRule="auto"/>
      </w:pPr>
    </w:p>
    <w:p w14:paraId="0616EB5C">
      <w:pPr>
        <w:pStyle w:val="2"/>
        <w:spacing w:line="242" w:lineRule="auto"/>
      </w:pPr>
    </w:p>
    <w:p w14:paraId="1F6A2577">
      <w:pPr>
        <w:pStyle w:val="2"/>
        <w:spacing w:line="242" w:lineRule="auto"/>
      </w:pPr>
    </w:p>
    <w:p w14:paraId="15C1D375">
      <w:pPr>
        <w:pStyle w:val="2"/>
        <w:spacing w:line="242" w:lineRule="auto"/>
      </w:pPr>
    </w:p>
    <w:p w14:paraId="6336E6D9">
      <w:pPr>
        <w:pStyle w:val="2"/>
        <w:spacing w:line="242" w:lineRule="auto"/>
      </w:pPr>
    </w:p>
    <w:p w14:paraId="1968318B">
      <w:pPr>
        <w:pStyle w:val="2"/>
        <w:spacing w:line="242" w:lineRule="auto"/>
      </w:pPr>
    </w:p>
    <w:p w14:paraId="38AF974A">
      <w:pPr>
        <w:pStyle w:val="2"/>
        <w:spacing w:line="242" w:lineRule="auto"/>
      </w:pPr>
    </w:p>
    <w:p w14:paraId="1607B77E">
      <w:pPr>
        <w:pStyle w:val="2"/>
        <w:spacing w:line="242" w:lineRule="auto"/>
      </w:pPr>
    </w:p>
    <w:p w14:paraId="2F7AEEF6">
      <w:pPr>
        <w:pStyle w:val="2"/>
        <w:spacing w:line="242" w:lineRule="auto"/>
      </w:pPr>
    </w:p>
    <w:p w14:paraId="10E91CB7">
      <w:pPr>
        <w:pStyle w:val="2"/>
        <w:spacing w:line="243" w:lineRule="auto"/>
      </w:pPr>
    </w:p>
    <w:p w14:paraId="67DCCEF9">
      <w:pPr>
        <w:pStyle w:val="2"/>
        <w:spacing w:line="243" w:lineRule="auto"/>
      </w:pPr>
    </w:p>
    <w:p w14:paraId="485FA194">
      <w:pPr>
        <w:pStyle w:val="2"/>
        <w:spacing w:line="243" w:lineRule="auto"/>
      </w:pPr>
    </w:p>
    <w:p w14:paraId="0E95C105">
      <w:pPr>
        <w:pStyle w:val="2"/>
        <w:spacing w:line="243" w:lineRule="auto"/>
      </w:pPr>
    </w:p>
    <w:p w14:paraId="30BA80AF">
      <w:pPr>
        <w:pStyle w:val="2"/>
        <w:spacing w:line="243" w:lineRule="auto"/>
      </w:pPr>
    </w:p>
    <w:p w14:paraId="7942D505">
      <w:pPr>
        <w:pStyle w:val="2"/>
        <w:spacing w:line="243" w:lineRule="auto"/>
      </w:pPr>
    </w:p>
    <w:p w14:paraId="28B69353">
      <w:pPr>
        <w:pStyle w:val="2"/>
        <w:spacing w:line="243" w:lineRule="auto"/>
      </w:pPr>
    </w:p>
    <w:p w14:paraId="6EC43DAD">
      <w:pPr>
        <w:pStyle w:val="2"/>
        <w:spacing w:line="243" w:lineRule="auto"/>
      </w:pPr>
    </w:p>
    <w:p w14:paraId="1E9D483B">
      <w:pPr>
        <w:pStyle w:val="2"/>
        <w:spacing w:line="243" w:lineRule="auto"/>
      </w:pPr>
    </w:p>
    <w:p w14:paraId="32EB0C72">
      <w:pPr>
        <w:pStyle w:val="2"/>
        <w:spacing w:line="243" w:lineRule="auto"/>
      </w:pPr>
    </w:p>
    <w:p w14:paraId="1EF842A9">
      <w:pPr>
        <w:pStyle w:val="2"/>
        <w:spacing w:line="243" w:lineRule="auto"/>
      </w:pPr>
    </w:p>
    <w:p w14:paraId="68A9ADE8">
      <w:pPr>
        <w:pStyle w:val="2"/>
        <w:spacing w:line="243" w:lineRule="auto"/>
      </w:pPr>
    </w:p>
    <w:p w14:paraId="71F8E12F">
      <w:pPr>
        <w:pStyle w:val="2"/>
        <w:spacing w:line="243" w:lineRule="auto"/>
      </w:pPr>
    </w:p>
    <w:p w14:paraId="7ED31562">
      <w:pPr>
        <w:pStyle w:val="2"/>
        <w:spacing w:line="243" w:lineRule="auto"/>
      </w:pPr>
    </w:p>
    <w:p w14:paraId="4A56A3E3">
      <w:pPr>
        <w:pStyle w:val="2"/>
        <w:spacing w:line="243" w:lineRule="auto"/>
      </w:pPr>
    </w:p>
    <w:p w14:paraId="01D58EAC">
      <w:pPr>
        <w:pStyle w:val="2"/>
        <w:spacing w:line="243" w:lineRule="auto"/>
      </w:pPr>
    </w:p>
    <w:p w14:paraId="638E49C2">
      <w:pPr>
        <w:pStyle w:val="2"/>
        <w:spacing w:line="243" w:lineRule="auto"/>
      </w:pPr>
    </w:p>
    <w:p w14:paraId="355432CB">
      <w:pPr>
        <w:pStyle w:val="2"/>
        <w:spacing w:line="243" w:lineRule="auto"/>
      </w:pPr>
    </w:p>
    <w:p w14:paraId="319B6188">
      <w:pPr>
        <w:pStyle w:val="2"/>
        <w:spacing w:line="243" w:lineRule="auto"/>
      </w:pPr>
    </w:p>
    <w:p w14:paraId="5F6B3CE7">
      <w:pPr>
        <w:pStyle w:val="2"/>
        <w:spacing w:line="243" w:lineRule="auto"/>
      </w:pPr>
    </w:p>
    <w:p w14:paraId="2968B177">
      <w:pPr>
        <w:pStyle w:val="2"/>
        <w:spacing w:line="243" w:lineRule="auto"/>
      </w:pPr>
    </w:p>
    <w:p w14:paraId="7FDE6A64">
      <w:pPr>
        <w:spacing w:before="59" w:line="226" w:lineRule="auto"/>
        <w:ind w:left="888"/>
        <w:outlineLvl w:val="0"/>
        <w:rPr>
          <w:rFonts w:ascii="黑体" w:hAnsi="黑体" w:eastAsia="黑体" w:cs="黑体"/>
          <w:sz w:val="18"/>
          <w:szCs w:val="18"/>
        </w:rPr>
      </w:pPr>
      <w:r>
        <w:pict>
          <v:shape id="_x0000_s1031" o:spid="_x0000_s1031" o:spt="202" type="#_x0000_t202" style="position:absolute;left:0pt;margin-left:89.8pt;margin-top:1.95pt;height:37.75pt;width:29.6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29B670">
                  <w:pPr>
                    <w:spacing w:before="20" w:line="251" w:lineRule="auto"/>
                    <w:ind w:left="20" w:right="20" w:firstLine="7"/>
                    <w:jc w:val="both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1"/>
                      <w:sz w:val="18"/>
                      <w:szCs w:val="18"/>
                    </w:rPr>
                    <w:t>张伟男</w:t>
                  </w:r>
                  <w:r>
                    <w:rPr>
                      <w:rFonts w:ascii="黑体" w:hAnsi="黑体" w:eastAsia="黑体" w:cs="黑体"/>
                      <w:color w:val="231F20"/>
                      <w:spacing w:val="4"/>
                      <w:sz w:val="18"/>
                      <w:szCs w:val="18"/>
                    </w:rPr>
                    <w:t>胡志鹏王利民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责任编辑</w:t>
      </w:r>
    </w:p>
    <w:p w14:paraId="072DD9A9">
      <w:pPr>
        <w:spacing w:before="25" w:line="254" w:lineRule="auto"/>
        <w:ind w:left="888" w:right="7103"/>
        <w:rPr>
          <w:rFonts w:ascii="黑体" w:hAnsi="黑体" w:eastAsia="黑体" w:cs="黑体"/>
          <w:sz w:val="18"/>
          <w:szCs w:val="18"/>
        </w:rPr>
      </w:pPr>
      <w:r>
        <w:pict>
          <v:shape id="_x0000_s1032" o:spid="_x0000_s1032" o:spt="202" type="#_x0000_t202" style="position:absolute;left:0pt;margin-left:221.3pt;margin-top:12.6pt;height:13.05pt;width:181.8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2FB03A">
                  <w:pPr>
                    <w:spacing w:before="20" w:line="226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4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227</w:t>
                  </w:r>
                  <w:r>
                    <w:rPr>
                      <w:rFonts w:ascii="黑体" w:hAnsi="黑体" w:eastAsia="黑体" w:cs="黑体"/>
                      <w:color w:val="231F20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定价：10.00</w:t>
                  </w:r>
                  <w:r>
                    <w:rPr>
                      <w:rFonts w:ascii="黑体" w:hAnsi="黑体" w:eastAsia="黑体" w:cs="黑体"/>
                      <w:color w:val="231F20"/>
                      <w:spacing w:val="-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责任校对责任设计</w:t>
      </w:r>
    </w:p>
    <w:sectPr>
      <w:headerReference r:id="rId55" w:type="default"/>
      <w:footerReference r:id="rId56" w:type="default"/>
      <w:pgSz w:w="8727" w:h="1224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FF1F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459F8">
    <w:pPr>
      <w:spacing w:line="189" w:lineRule="exact"/>
      <w:ind w:left="608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89A27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88F73">
    <w:pPr>
      <w:spacing w:line="189" w:lineRule="exact"/>
      <w:ind w:left="60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9A2EA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73FB9">
    <w:pPr>
      <w:spacing w:line="189" w:lineRule="exact"/>
      <w:ind w:left="608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DC082">
    <w:pPr>
      <w:spacing w:line="189" w:lineRule="exact"/>
      <w:ind w:left="13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4D425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29479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8DA32">
    <w:pPr>
      <w:spacing w:line="187" w:lineRule="exact"/>
      <w:ind w:left="601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CC381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54080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439A1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8FB00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36A6E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EB8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993C0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5A5F4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2586E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774F0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0515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9D9E5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38268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AB442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FF1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5C10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4E94C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5C104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DEF85">
    <w:pPr>
      <w:spacing w:before="55" w:line="170" w:lineRule="auto"/>
      <w:ind w:left="438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2B0D8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2647C">
    <w:pPr>
      <w:spacing w:before="55" w:line="170" w:lineRule="auto"/>
      <w:ind w:left="4311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3743A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71B31">
    <w:pPr>
      <w:spacing w:before="55" w:line="170" w:lineRule="auto"/>
      <w:ind w:left="438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BBDEF">
    <w:pPr>
      <w:spacing w:before="55" w:line="170" w:lineRule="auto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D5E44">
    <w:pPr>
      <w:spacing w:before="55" w:line="170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5B13D">
    <w:pPr>
      <w:spacing w:before="55" w:line="170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352A6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6AC2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：6-17-09-05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59540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541010" cy="777113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1248" cy="7771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5803F8"/>
    <w:rsid w:val="29E62B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1" Type="http://schemas.openxmlformats.org/officeDocument/2006/relationships/fontTable" Target="fontTable.xml"/><Relationship Id="rId60" Type="http://schemas.openxmlformats.org/officeDocument/2006/relationships/customXml" Target="../customXml/item2.xml"/><Relationship Id="rId6" Type="http://schemas.openxmlformats.org/officeDocument/2006/relationships/footer" Target="footer1.xml"/><Relationship Id="rId59" Type="http://schemas.openxmlformats.org/officeDocument/2006/relationships/customXml" Target="../customXml/item1.xml"/><Relationship Id="rId58" Type="http://schemas.openxmlformats.org/officeDocument/2006/relationships/image" Target="media/image3.png"/><Relationship Id="rId57" Type="http://schemas.openxmlformats.org/officeDocument/2006/relationships/theme" Target="theme/theme1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contractReview xmlns="http://schemas.wps.cn/vas-ai-hub/contract-review">
  <reviewItems>
    <reviewItem>
      <errorID>c00e222a-6384-4f15-aacb-46f3bb1b7e91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32ABF8F2</paraID>
      <start>2</start>
      <end>4</end>
      <status>modified</status>
      <modifiedWord>材料</modifiedWord>
      <trackRevisions>false</trackRevisions>
    </reviewItem>
    <reviewItem>
      <errorID>2e9f39fe-a107-452d-9023-13ee104d1bab</errorID>
      <errorWord>21 千</errorWord>
      <group>L1_Knowledge</group>
      <groupName>知识性问题</groupName>
      <ability>L2_Knowledge</ability>
      <abilityName>其他知识</abilityName>
      <candidateList>
        <item>21000</item>
      </candidateList>
      <explain>根据GB/T 15835-2011规定，只有“万”、“亿可以与阿拉伯数字混用，例如：“4万”、“4亿”、“4万亿”等。其他情况应统一使用阿拉伯数字。</explain>
      <paraID>15B1B3E2</paraID>
      <start>37</start>
      <end>42</end>
      <status>modified</status>
      <modifiedWord>21000</modifiedWord>
      <trackRevisions>false</trackRevisions>
    </reviewItem>
    <reviewItem>
      <errorID>847a701a-38f9-4011-9a45-e88b4409e8f2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3388E51A</paraID>
      <start>120</start>
      <end>122</end>
      <status>modified</status>
      <modifiedWord>材料</modifiedWord>
      <trackRevisions>false</trackRevisions>
    </reviewItem>
    <reviewItem>
      <errorID>5481a9d5-9733-4520-9b7f-414510888926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7C6749F0</paraID>
      <start>110</start>
      <end>112</end>
      <status>modified</status>
      <modifiedWord>材料</modifiedWord>
      <trackRevisions>false</trackRevisions>
    </reviewItem>
    <reviewItem>
      <errorID>3ec463e7-2572-490c-b880-54c7274c9b02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639DBEF3</paraID>
      <start>2</start>
      <end>4</end>
      <status>modified</status>
      <modifiedWord>材料</modifiedWord>
      <trackRevisions>false</trackRevisions>
    </reviewItem>
    <reviewItem>
      <errorID>4901a35e-1f98-4f5d-88a7-bc2381819a0b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 50A35CF</paraID>
      <start>12</start>
      <end>16</end>
      <status>modified</status>
      <modifiedWord>法律法规</modifiedWord>
      <trackRevisions>false</trackRevisions>
    </reviewItem>
    <reviewItem>
      <errorID>ae8dfb5e-1782-4d00-a8b9-98a327b4021a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75888693</paraID>
      <start>16</start>
      <end>18</end>
      <status>modified</status>
      <modifiedWord>材料</modifiedWord>
      <trackRevisions>false</trackRevisions>
    </reviewItem>
    <reviewItem>
      <errorID>3c89595e-3fc0-4d44-8f38-e02af1471842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4972AEFA</paraID>
      <start>12</start>
      <end>14</end>
      <status>modified</status>
      <modifiedWord>材料</modifiedWord>
      <trackRevisions>false</trackRevisions>
    </reviewItem>
    <reviewItem>
      <errorID>6836bb39-75f5-44c4-89ec-b18874ff11c5</errorID>
      <errorWord>热</errorWord>
      <group>L1_Word</group>
      <groupName>字词问题</groupName>
      <ability>L2_Typo</ability>
      <abilityName>字词错误</abilityName>
      <candidateList>
        <item>的</item>
      </candidateList>
      <explain/>
      <paraID> 6598A1A</paraID>
      <start>0</start>
      <end>1</end>
      <status>modified</status>
      <modifiedWord>的</modifiedWord>
      <trackRevisions>false</trackRevisions>
    </reviewItem>
    <reviewItem>
      <errorID>dc0fbe4f-e118-4cb9-904c-2fea7a99ad9e</errorID>
      <errorWord>材</errorWord>
      <group>L1_Word</group>
      <groupName>字词问题</groupName>
      <ability>L2_Typo</ability>
      <abilityName>字词错误</abilityName>
      <candidateList>
        <item>材料</item>
      </candidateList>
      <explain/>
      <paraID>175BAD35</paraID>
      <start>10</start>
      <end>12</end>
      <status>modified</status>
      <modifiedWord>材料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76dc14-2685-439a-b869-135220585a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9126</Words>
  <Characters>9932</Characters>
  <TotalTime>0</TotalTime>
  <ScaleCrop>false</ScaleCrop>
  <LinksUpToDate>false</LinksUpToDate>
  <CharactersWithSpaces>11507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2020-11-30T10:15:00Z</dcterms:created>
  <dc:creator>作者</dc:creator>
  <cp:keywords>关键字</cp:keywords>
  <cp:lastModifiedBy>覃健</cp:lastModifiedBy>
  <dcterms:modified xsi:type="dcterms:W3CDTF">2026-08-15T08:02:16Z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2026-08-15T15:57:33Z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4686C442D2644C52B5DCBF4C8AAD832D_12</vt:lpwstr>
  </property>
</Properties>
</file>