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D0" w:rsidRPr="003A1AD0" w:rsidRDefault="003A1AD0" w:rsidP="003A1AD0">
      <w:pPr>
        <w:shd w:val="clear" w:color="auto" w:fill="FFFFFF"/>
        <w:spacing w:before="420" w:after="210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111111"/>
          <w:sz w:val="80"/>
          <w:szCs w:val="60"/>
          <w:lang w:eastAsia="en-IN"/>
        </w:rPr>
      </w:pPr>
      <w:r w:rsidRPr="003A1AD0">
        <w:rPr>
          <w:rFonts w:ascii="Helvetica" w:eastAsia="Times New Roman" w:hAnsi="Helvetica" w:cs="Helvetica"/>
          <w:b/>
          <w:bCs/>
          <w:color w:val="111111"/>
          <w:sz w:val="80"/>
          <w:szCs w:val="60"/>
          <w:lang w:eastAsia="en-IN"/>
        </w:rPr>
        <w:t>Introduction to Flux</w:t>
      </w:r>
    </w:p>
    <w:p w:rsidR="003A1AD0" w:rsidRPr="003A1AD0" w:rsidRDefault="003A1AD0" w:rsidP="003A1AD0">
      <w:pPr>
        <w:shd w:val="clear" w:color="auto" w:fill="FFFFFF"/>
        <w:spacing w:before="360" w:after="312" w:line="360" w:lineRule="atLeast"/>
        <w:rPr>
          <w:rFonts w:ascii="Times" w:eastAsia="Times New Roman" w:hAnsi="Times" w:cs="Times"/>
          <w:color w:val="273C47"/>
          <w:sz w:val="52"/>
          <w:szCs w:val="32"/>
          <w:lang w:eastAsia="en-IN"/>
        </w:rPr>
      </w:pPr>
      <w:r w:rsidRPr="003A1AD0">
        <w:rPr>
          <w:rFonts w:ascii="Times" w:eastAsia="Times New Roman" w:hAnsi="Times" w:cs="Times"/>
          <w:color w:val="273C47"/>
          <w:sz w:val="52"/>
          <w:szCs w:val="32"/>
          <w:lang w:eastAsia="en-IN"/>
        </w:rPr>
        <w:t>Handling data inside a client-side application is a complex task. Today we're looking at a one method of handling complex data proposed by Facebook called the Flux Architecture.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As our applications get bigger and more complex, we'll need a better data handling approach. With more data, we'll have more to keep track of.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Our code is required to handle more data and application state with new features. From asynchronous server responses to locally-generated, unsynchronized data, we have to not only keep track of this data, but also tie it to the view in a sane way.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Recognizing this need for data management, the Facebook team released a pattern for dealing with data called </w:t>
      </w:r>
      <w:r w:rsidRPr="003A1AD0">
        <w:rPr>
          <w:rFonts w:ascii="Times" w:eastAsia="Times New Roman" w:hAnsi="Times" w:cs="Times"/>
          <w:color w:val="337AB7"/>
          <w:sz w:val="47"/>
          <w:szCs w:val="27"/>
          <w:lang w:eastAsia="en-IN"/>
        </w:rPr>
        <w:t>Flux</w: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Today, we're going to take a look at the Flux architecture, what it is and why it exists.</w:t>
      </w:r>
    </w:p>
    <w:p w:rsidR="003A1AD0" w:rsidRPr="003A1AD0" w:rsidRDefault="003A1AD0" w:rsidP="003A1AD0">
      <w:pPr>
        <w:shd w:val="clear" w:color="auto" w:fill="FFFFFF"/>
        <w:spacing w:before="420" w:after="210" w:line="240" w:lineRule="auto"/>
        <w:outlineLvl w:val="1"/>
        <w:rPr>
          <w:rFonts w:ascii="Helvetica" w:eastAsia="Times New Roman" w:hAnsi="Helvetica" w:cs="Helvetica"/>
          <w:b/>
          <w:bCs/>
          <w:color w:val="273C47"/>
          <w:sz w:val="85"/>
          <w:szCs w:val="65"/>
          <w:lang w:eastAsia="en-IN"/>
        </w:rPr>
      </w:pPr>
      <w:r w:rsidRPr="003A1AD0">
        <w:rPr>
          <w:rFonts w:ascii="Helvetica" w:eastAsia="Times New Roman" w:hAnsi="Helvetica" w:cs="Helvetica"/>
          <w:b/>
          <w:bCs/>
          <w:color w:val="273C47"/>
          <w:sz w:val="85"/>
          <w:szCs w:val="65"/>
          <w:lang w:eastAsia="en-IN"/>
        </w:rPr>
        <w:t xml:space="preserve">What is </w:t>
      </w:r>
      <w:proofErr w:type="gramStart"/>
      <w:r w:rsidRPr="003A1AD0">
        <w:rPr>
          <w:rFonts w:ascii="Helvetica" w:eastAsia="Times New Roman" w:hAnsi="Helvetica" w:cs="Helvetica"/>
          <w:b/>
          <w:bCs/>
          <w:color w:val="273C47"/>
          <w:sz w:val="85"/>
          <w:szCs w:val="65"/>
          <w:lang w:eastAsia="en-IN"/>
        </w:rPr>
        <w:t>flux</w:t>
      </w:r>
      <w:proofErr w:type="gramEnd"/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Flux is a pattern for managing how data flows through a React application. As we've seen, the preferred method of working with React components is through passing data from one parent component to </w:t>
      </w:r>
      <w:proofErr w:type="spellStart"/>
      <w:proofErr w:type="gram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it's</w:t>
      </w:r>
      <w:proofErr w:type="spellEnd"/>
      <w:proofErr w:type="gram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children components. The Flux pattern makes this model the default method for handling data.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There are three distinct roles for dealing with data in the flux methodology:</w:t>
      </w:r>
    </w:p>
    <w:p w:rsidR="003A1AD0" w:rsidRPr="003A1AD0" w:rsidRDefault="003A1AD0" w:rsidP="003A1AD0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Dispatcher</w:t>
      </w:r>
    </w:p>
    <w:p w:rsidR="003A1AD0" w:rsidRPr="003A1AD0" w:rsidRDefault="003A1AD0" w:rsidP="003A1AD0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Stores</w:t>
      </w:r>
    </w:p>
    <w:p w:rsidR="003A1AD0" w:rsidRPr="003A1AD0" w:rsidRDefault="003A1AD0" w:rsidP="003A1AD0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Views (our components)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The major idea behind Flux is that there is a single-source of truth (the stores) and they can only be updated by triggering </w:t>
      </w:r>
      <w:r w:rsidRPr="003A1AD0">
        <w:rPr>
          <w:rFonts w:ascii="Times" w:eastAsia="Times New Roman" w:hAnsi="Times" w:cs="Times"/>
          <w:i/>
          <w:iCs/>
          <w:color w:val="273C47"/>
          <w:sz w:val="47"/>
          <w:szCs w:val="27"/>
          <w:lang w:eastAsia="en-IN"/>
        </w:rPr>
        <w:t>actions</w: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. The actions are responsible for calling the dispatcher, which the stores can </w:t>
      </w:r>
      <w:r w:rsidRPr="003A1AD0">
        <w:rPr>
          <w:rFonts w:ascii="Times" w:eastAsia="Times New Roman" w:hAnsi="Times" w:cs="Times"/>
          <w:i/>
          <w:iCs/>
          <w:color w:val="273C47"/>
          <w:sz w:val="47"/>
          <w:szCs w:val="27"/>
          <w:lang w:eastAsia="en-IN"/>
        </w:rPr>
        <w:t>subscribe</w: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 for changes and update their own data accordingly.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When a dispatch has been triggered, and the store updates, it will emit a change event which the views can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rerender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accordingly.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noProof/>
          <w:color w:val="273C47"/>
          <w:sz w:val="47"/>
          <w:szCs w:val="27"/>
          <w:lang w:eastAsia="en-IN"/>
        </w:rPr>
        <w:drawing>
          <wp:inline distT="0" distB="0" distL="0" distR="0" wp14:anchorId="346451B6" wp14:editId="079F8398">
            <wp:extent cx="12378690" cy="2729865"/>
            <wp:effectExtent l="0" t="0" r="3810" b="0"/>
            <wp:docPr id="1" name="Picture 1" descr="flux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x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869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This may seem unnecessarily complex, but the structure makes it incredibly easy to reason about where our data is coming from, what causes </w:t>
      </w:r>
      <w:proofErr w:type="gram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it's</w:t>
      </w:r>
      <w:proofErr w:type="gram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changes, how it changes, and lets us track specific user flows, etc.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The key idea behind </w:t>
      </w:r>
      <w:r w:rsidRPr="003A1AD0">
        <w:rPr>
          <w:rFonts w:ascii="Times" w:eastAsia="Times New Roman" w:hAnsi="Times" w:cs="Times"/>
          <w:i/>
          <w:iCs/>
          <w:color w:val="273C47"/>
          <w:sz w:val="47"/>
          <w:szCs w:val="27"/>
          <w:lang w:eastAsia="en-IN"/>
        </w:rPr>
        <w:t>Flux</w: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 is: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Data flows in one direction and kept entirely in the stores.</w:t>
      </w:r>
    </w:p>
    <w:p w:rsidR="003A1AD0" w:rsidRPr="003A1AD0" w:rsidRDefault="003A1AD0" w:rsidP="003A1AD0">
      <w:pPr>
        <w:shd w:val="clear" w:color="auto" w:fill="FFFFFF"/>
        <w:spacing w:before="420" w:after="210" w:line="240" w:lineRule="auto"/>
        <w:outlineLvl w:val="1"/>
        <w:rPr>
          <w:rFonts w:ascii="Helvetica" w:eastAsia="Times New Roman" w:hAnsi="Helvetica" w:cs="Helvetica"/>
          <w:b/>
          <w:bCs/>
          <w:color w:val="273C47"/>
          <w:sz w:val="85"/>
          <w:szCs w:val="65"/>
          <w:lang w:eastAsia="en-IN"/>
        </w:rPr>
      </w:pPr>
      <w:r w:rsidRPr="003A1AD0">
        <w:rPr>
          <w:rFonts w:ascii="Helvetica" w:eastAsia="Times New Roman" w:hAnsi="Helvetica" w:cs="Helvetica"/>
          <w:b/>
          <w:bCs/>
          <w:color w:val="273C47"/>
          <w:sz w:val="85"/>
          <w:szCs w:val="65"/>
          <w:lang w:eastAsia="en-IN"/>
        </w:rPr>
        <w:t>Implementations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Although we can create our own flux implementation, many have already created some fantastic libraries we can pick from.</w:t>
      </w:r>
    </w:p>
    <w:p w:rsidR="003A1AD0" w:rsidRPr="003A1AD0" w:rsidRDefault="003A1AD0" w:rsidP="003A1AD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337AB7"/>
          <w:sz w:val="47"/>
          <w:szCs w:val="27"/>
          <w:lang w:eastAsia="en-IN"/>
        </w:rPr>
        <w:t>Facebook's flux</w:t>
      </w:r>
    </w:p>
    <w:p w:rsidR="003A1AD0" w:rsidRPr="003A1AD0" w:rsidRDefault="003A1AD0" w:rsidP="003A1AD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hyperlink r:id="rId7" w:history="1">
        <w:r w:rsidRPr="003A1AD0">
          <w:rPr>
            <w:rFonts w:ascii="Times" w:eastAsia="Times New Roman" w:hAnsi="Times" w:cs="Times"/>
            <w:color w:val="337AB7"/>
            <w:sz w:val="47"/>
            <w:szCs w:val="27"/>
            <w:lang w:eastAsia="en-IN"/>
          </w:rPr>
          <w:t>alt</w:t>
        </w:r>
      </w:hyperlink>
    </w:p>
    <w:p w:rsidR="003A1AD0" w:rsidRPr="003A1AD0" w:rsidRDefault="003A1AD0" w:rsidP="003A1AD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hyperlink r:id="rId8" w:history="1">
        <w:r w:rsidRPr="003A1AD0">
          <w:rPr>
            <w:rFonts w:ascii="Times" w:eastAsia="Times New Roman" w:hAnsi="Times" w:cs="Times"/>
            <w:color w:val="337AB7"/>
            <w:sz w:val="47"/>
            <w:szCs w:val="27"/>
            <w:lang w:eastAsia="en-IN"/>
          </w:rPr>
          <w:t>nuclear-js</w:t>
        </w:r>
      </w:hyperlink>
    </w:p>
    <w:p w:rsidR="003A1AD0" w:rsidRPr="003A1AD0" w:rsidRDefault="003A1AD0" w:rsidP="003A1AD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hyperlink r:id="rId9" w:history="1">
        <w:proofErr w:type="spellStart"/>
        <w:r w:rsidRPr="003A1AD0">
          <w:rPr>
            <w:rFonts w:ascii="Times" w:eastAsia="Times New Roman" w:hAnsi="Times" w:cs="Times"/>
            <w:color w:val="337AB7"/>
            <w:sz w:val="47"/>
            <w:szCs w:val="27"/>
            <w:lang w:eastAsia="en-IN"/>
          </w:rPr>
          <w:t>Fluxible</w:t>
        </w:r>
        <w:proofErr w:type="spellEnd"/>
      </w:hyperlink>
    </w:p>
    <w:p w:rsidR="003A1AD0" w:rsidRPr="003A1AD0" w:rsidRDefault="003A1AD0" w:rsidP="003A1AD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hyperlink r:id="rId10" w:history="1">
        <w:r w:rsidRPr="003A1AD0">
          <w:rPr>
            <w:rFonts w:ascii="Times" w:eastAsia="Times New Roman" w:hAnsi="Times" w:cs="Times"/>
            <w:color w:val="337AB7"/>
            <w:sz w:val="47"/>
            <w:szCs w:val="27"/>
            <w:lang w:eastAsia="en-IN"/>
          </w:rPr>
          <w:t>reflux</w:t>
        </w:r>
      </w:hyperlink>
    </w:p>
    <w:p w:rsidR="003A1AD0" w:rsidRPr="003A1AD0" w:rsidRDefault="003A1AD0" w:rsidP="003A1AD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hyperlink r:id="rId11" w:history="1">
        <w:proofErr w:type="spellStart"/>
        <w:r w:rsidRPr="003A1AD0">
          <w:rPr>
            <w:rFonts w:ascii="Times" w:eastAsia="Times New Roman" w:hAnsi="Times" w:cs="Times"/>
            <w:color w:val="337AB7"/>
            <w:sz w:val="47"/>
            <w:szCs w:val="27"/>
            <w:lang w:eastAsia="en-IN"/>
          </w:rPr>
          <w:t>Fluxxor</w:t>
        </w:r>
        <w:proofErr w:type="spellEnd"/>
      </w:hyperlink>
    </w:p>
    <w:p w:rsidR="003A1AD0" w:rsidRPr="003A1AD0" w:rsidRDefault="003A1AD0" w:rsidP="003A1AD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hyperlink r:id="rId12" w:history="1">
        <w:r w:rsidRPr="003A1AD0">
          <w:rPr>
            <w:rFonts w:ascii="Times" w:eastAsia="Times New Roman" w:hAnsi="Times" w:cs="Times"/>
            <w:color w:val="337AB7"/>
            <w:sz w:val="47"/>
            <w:szCs w:val="27"/>
            <w:lang w:eastAsia="en-IN"/>
          </w:rPr>
          <w:t>flux-react</w:t>
        </w:r>
      </w:hyperlink>
    </w:p>
    <w:p w:rsidR="003A1AD0" w:rsidRPr="003A1AD0" w:rsidRDefault="003A1AD0" w:rsidP="003A1AD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And more... many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many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more</w:t>
      </w:r>
    </w:p>
    <w:p w:rsidR="003A1AD0" w:rsidRPr="003A1AD0" w:rsidRDefault="003A1AD0" w:rsidP="003A1AD0">
      <w:pPr>
        <w:shd w:val="clear" w:color="auto" w:fill="FFFFFF"/>
        <w:spacing w:before="420" w:after="210" w:line="240" w:lineRule="auto"/>
        <w:outlineLvl w:val="1"/>
        <w:rPr>
          <w:rFonts w:ascii="Helvetica" w:eastAsia="Times New Roman" w:hAnsi="Helvetica" w:cs="Helvetica"/>
          <w:b/>
          <w:bCs/>
          <w:color w:val="525252"/>
          <w:sz w:val="85"/>
          <w:szCs w:val="65"/>
          <w:lang w:eastAsia="en-IN"/>
        </w:rPr>
      </w:pPr>
      <w:r w:rsidRPr="003A1AD0">
        <w:rPr>
          <w:rFonts w:ascii="Helvetica" w:eastAsia="Times New Roman" w:hAnsi="Helvetica" w:cs="Helvetica"/>
          <w:b/>
          <w:bCs/>
          <w:color w:val="525252"/>
          <w:sz w:val="85"/>
          <w:szCs w:val="65"/>
          <w:lang w:eastAsia="en-IN"/>
        </w:rPr>
        <w:t xml:space="preserve">Plug for </w:t>
      </w:r>
      <w:proofErr w:type="spellStart"/>
      <w:r w:rsidRPr="003A1AD0">
        <w:rPr>
          <w:rFonts w:ascii="Helvetica" w:eastAsia="Times New Roman" w:hAnsi="Helvetica" w:cs="Helvetica"/>
          <w:b/>
          <w:bCs/>
          <w:color w:val="525252"/>
          <w:sz w:val="85"/>
          <w:szCs w:val="65"/>
          <w:lang w:eastAsia="en-IN"/>
        </w:rPr>
        <w:t>fullstackreact</w:t>
      </w:r>
      <w:proofErr w:type="spellEnd"/>
    </w:p>
    <w:p w:rsidR="003A1AD0" w:rsidRPr="003A1AD0" w:rsidRDefault="003A1AD0" w:rsidP="003A1AD0">
      <w:pPr>
        <w:shd w:val="clear" w:color="auto" w:fill="FFFFFF"/>
        <w:spacing w:before="360" w:line="360" w:lineRule="atLeast"/>
        <w:rPr>
          <w:rFonts w:ascii="Times" w:eastAsia="Times New Roman" w:hAnsi="Times" w:cs="Times"/>
          <w:color w:val="525252"/>
          <w:sz w:val="46"/>
          <w:szCs w:val="26"/>
          <w:lang w:eastAsia="en-IN"/>
        </w:rPr>
      </w:pPr>
      <w:r w:rsidRPr="003A1AD0">
        <w:rPr>
          <w:rFonts w:ascii="Times" w:eastAsia="Times New Roman" w:hAnsi="Times" w:cs="Times"/>
          <w:color w:val="525252"/>
          <w:sz w:val="46"/>
          <w:szCs w:val="26"/>
          <w:lang w:eastAsia="en-IN"/>
        </w:rPr>
        <w:t>We discuss this material in-depth about Flux, using libraries, and even implementing our own version of flux that suits us best. Check it out at </w:t>
      </w:r>
      <w:hyperlink r:id="rId13" w:history="1">
        <w:r w:rsidRPr="003A1AD0">
          <w:rPr>
            <w:rFonts w:ascii="Times" w:eastAsia="Times New Roman" w:hAnsi="Times" w:cs="Times"/>
            <w:color w:val="337AB7"/>
            <w:sz w:val="46"/>
            <w:szCs w:val="26"/>
            <w:lang w:eastAsia="en-IN"/>
          </w:rPr>
          <w:t>fullstackreact.com</w:t>
        </w:r>
      </w:hyperlink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It can be pretty intense trying to pick the </w:t>
      </w:r>
      <w:r w:rsidRPr="003A1AD0">
        <w:rPr>
          <w:rFonts w:ascii="Times" w:eastAsia="Times New Roman" w:hAnsi="Times" w:cs="Times"/>
          <w:i/>
          <w:iCs/>
          <w:color w:val="273C47"/>
          <w:sz w:val="47"/>
          <w:szCs w:val="27"/>
          <w:lang w:eastAsia="en-IN"/>
        </w:rPr>
        <w:t>right</w: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 choice for our applications. Each has their own features and </w:t>
      </w:r>
      <w:proofErr w:type="gram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are</w:t>
      </w:r>
      <w:proofErr w:type="gram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great for different reasons. However, to a large extent, the React community has focused in on using another flux tool called 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fldChar w:fldCharType="begin"/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instrText xml:space="preserve"> HYPERLINK "http://redux.js.org/" </w:instrTex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fldChar w:fldCharType="separate"/>
      </w:r>
      <w:r w:rsidRPr="003A1AD0">
        <w:rPr>
          <w:rFonts w:ascii="Times" w:eastAsia="Times New Roman" w:hAnsi="Times" w:cs="Times"/>
          <w:color w:val="337AB7"/>
          <w:sz w:val="47"/>
          <w:szCs w:val="27"/>
          <w:lang w:eastAsia="en-IN"/>
        </w:rPr>
        <w:t>Redux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fldChar w:fldCharType="end"/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.</w:t>
      </w:r>
    </w:p>
    <w:p w:rsidR="003A1AD0" w:rsidRPr="003A1AD0" w:rsidRDefault="003A1AD0" w:rsidP="003A1AD0">
      <w:pPr>
        <w:shd w:val="clear" w:color="auto" w:fill="FFFFFF"/>
        <w:spacing w:before="420" w:after="210" w:line="240" w:lineRule="auto"/>
        <w:outlineLvl w:val="1"/>
        <w:rPr>
          <w:rFonts w:ascii="Helvetica" w:eastAsia="Times New Roman" w:hAnsi="Helvetica" w:cs="Helvetica"/>
          <w:b/>
          <w:bCs/>
          <w:color w:val="273C47"/>
          <w:sz w:val="85"/>
          <w:szCs w:val="65"/>
          <w:lang w:eastAsia="en-IN"/>
        </w:rPr>
      </w:pPr>
      <w:hyperlink r:id="rId14" w:history="1">
        <w:proofErr w:type="spellStart"/>
        <w:r w:rsidRPr="003A1AD0">
          <w:rPr>
            <w:rFonts w:ascii="Helvetica" w:eastAsia="Times New Roman" w:hAnsi="Helvetica" w:cs="Helvetica"/>
            <w:b/>
            <w:bCs/>
            <w:color w:val="337AB7"/>
            <w:sz w:val="85"/>
            <w:szCs w:val="65"/>
            <w:lang w:eastAsia="en-IN"/>
          </w:rPr>
          <w:t>Redux</w:t>
        </w:r>
        <w:proofErr w:type="spellEnd"/>
      </w:hyperlink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is a small-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ish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library that takes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it's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design inspiration from the Flux pattern, but is not itself a pure flux implementation. It provides the same general principles around how to update the data in our application, but in slightly different way.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Unlike Flux,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does not use a dispatcher, but instead it uses pure functions to define data mutating functions. It still uses stores and actions, which can be tied directly to </w:t>
      </w:r>
      <w:proofErr w:type="gram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React</w:t>
      </w:r>
      <w:proofErr w:type="gram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components.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The </w:t>
      </w:r>
      <w:hyperlink r:id="rId15" w:history="1">
        <w:r w:rsidRPr="003A1AD0">
          <w:rPr>
            <w:rFonts w:ascii="Times" w:eastAsia="Times New Roman" w:hAnsi="Times" w:cs="Times"/>
            <w:color w:val="337AB7"/>
            <w:sz w:val="47"/>
            <w:szCs w:val="27"/>
            <w:lang w:eastAsia="en-IN"/>
          </w:rPr>
          <w:t>3 major principles</w:t>
        </w:r>
      </w:hyperlink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 of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we'll keep in mind as we implement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in our app are:</w:t>
      </w:r>
    </w:p>
    <w:p w:rsidR="003A1AD0" w:rsidRPr="003A1AD0" w:rsidRDefault="003A1AD0" w:rsidP="003A1AD0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Updates are made with pure functions (in reducers)</w:t>
      </w:r>
    </w:p>
    <w:p w:rsidR="003A1AD0" w:rsidRPr="003A1AD0" w:rsidRDefault="003A1AD0" w:rsidP="003A1AD0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Consolas" w:eastAsia="Times New Roman" w:hAnsi="Consolas" w:cs="Courier New"/>
          <w:color w:val="C7254E"/>
          <w:sz w:val="40"/>
          <w:szCs w:val="20"/>
          <w:shd w:val="clear" w:color="auto" w:fill="F9F2F4"/>
          <w:lang w:eastAsia="en-IN"/>
        </w:rPr>
        <w:t>state</w: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 is a read-only property</w:t>
      </w:r>
    </w:p>
    <w:p w:rsidR="003A1AD0" w:rsidRPr="003A1AD0" w:rsidRDefault="003A1AD0" w:rsidP="003A1AD0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Consolas" w:eastAsia="Times New Roman" w:hAnsi="Consolas" w:cs="Courier New"/>
          <w:color w:val="C7254E"/>
          <w:sz w:val="40"/>
          <w:szCs w:val="20"/>
          <w:shd w:val="clear" w:color="auto" w:fill="F9F2F4"/>
          <w:lang w:eastAsia="en-IN"/>
        </w:rPr>
        <w:t>state</w: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 is the single source of truth (there is only one </w:t>
      </w:r>
      <w:r w:rsidRPr="003A1AD0">
        <w:rPr>
          <w:rFonts w:ascii="Consolas" w:eastAsia="Times New Roman" w:hAnsi="Consolas" w:cs="Courier New"/>
          <w:color w:val="C7254E"/>
          <w:sz w:val="40"/>
          <w:szCs w:val="20"/>
          <w:shd w:val="clear" w:color="auto" w:fill="F9F2F4"/>
          <w:lang w:eastAsia="en-IN"/>
        </w:rPr>
        <w:t>store</w: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 in a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app)</w:t>
      </w:r>
    </w:p>
    <w:p w:rsidR="003A1AD0" w:rsidRDefault="003A1AD0" w:rsidP="003A1AD0">
      <w:pPr>
        <w:pBdr>
          <w:bottom w:val="double" w:sz="6" w:space="1" w:color="auto"/>
        </w:pBd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One big difference with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and Flux is the concept of middleware.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added the idea of middleware that we can use to manipulate actions as we receive them, both coming in and heading out of our application.</w:t>
      </w:r>
    </w:p>
    <w:p w:rsidR="00327E57" w:rsidRDefault="00633482" w:rsidP="00633482">
      <w:pPr>
        <w:pStyle w:val="ListParagraph"/>
        <w:numPr>
          <w:ilvl w:val="0"/>
          <w:numId w:val="4"/>
        </w:num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Npm </w:t>
      </w:r>
      <w:proofErr w:type="spellStart"/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init</w:t>
      </w:r>
      <w:proofErr w:type="spellEnd"/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and press enter</w:t>
      </w:r>
    </w:p>
    <w:p w:rsidR="00633482" w:rsidRDefault="00633482" w:rsidP="00633482">
      <w:pPr>
        <w:pStyle w:val="ListParagraph"/>
        <w:numPr>
          <w:ilvl w:val="0"/>
          <w:numId w:val="4"/>
        </w:num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>Then press enter for all option</w:t>
      </w:r>
    </w:p>
    <w:p w:rsidR="00633482" w:rsidRDefault="00633482" w:rsidP="00633482">
      <w:pPr>
        <w:pStyle w:val="ListParagraph"/>
        <w:numPr>
          <w:ilvl w:val="0"/>
          <w:numId w:val="4"/>
        </w:num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63348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npm install </w:t>
      </w:r>
      <w:proofErr w:type="spellStart"/>
      <w:r w:rsidRPr="0063348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63348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</w:t>
      </w:r>
      <w:r w:rsidR="007442FC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–</w:t>
      </w:r>
      <w:r w:rsidRPr="0063348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save</w:t>
      </w:r>
    </w:p>
    <w:p w:rsidR="00D356AE" w:rsidRPr="00D356AE" w:rsidRDefault="00D356AE" w:rsidP="00D356AE">
      <w:pPr>
        <w:pStyle w:val="ListParagraph"/>
        <w:numPr>
          <w:ilvl w:val="0"/>
          <w:numId w:val="4"/>
        </w:numPr>
        <w:shd w:val="clear" w:color="auto" w:fill="FFFFFF"/>
        <w:spacing w:before="360" w:after="36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create reduxtest.js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const</w:t>
      </w:r>
      <w:proofErr w:type="spellEnd"/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{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createStore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} =require ('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');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const</w:t>
      </w:r>
      <w:proofErr w:type="spellEnd"/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initialState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= {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   </w:t>
      </w:r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age :</w:t>
      </w:r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21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};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const</w:t>
      </w:r>
      <w:proofErr w:type="spellEnd"/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myReducer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= (state = 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initialState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, action) =&gt;{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const</w:t>
      </w:r>
      <w:proofErr w:type="spellEnd"/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newState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= {...state};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if(</w:t>
      </w:r>
      <w:proofErr w:type="spellStart"/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action.type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=== 'ADD'){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   </w:t>
      </w:r>
      <w:proofErr w:type="spellStart"/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newState.age</w:t>
      </w:r>
      <w:proofErr w:type="spellEnd"/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+=1;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}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return</w:t>
      </w:r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newState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;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}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const</w:t>
      </w:r>
      <w:proofErr w:type="spellEnd"/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store = 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createStore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myReducer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);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bookmarkStart w:id="0" w:name="_GoBack"/>
      <w:bookmarkEnd w:id="0"/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store.dispatch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({type :'ADD'});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D356AE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console.log(</w:t>
      </w:r>
      <w:proofErr w:type="spellStart"/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store.getState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());</w:t>
      </w:r>
    </w:p>
    <w:p w:rsid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gramStart"/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>after</w:t>
      </w:r>
      <w:proofErr w:type="gramEnd"/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this </w:t>
      </w:r>
    </w:p>
    <w:p w:rsid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gramStart"/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run</w:t>
      </w:r>
      <w:proofErr w:type="gramEnd"/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below command to see the output</w:t>
      </w:r>
    </w:p>
    <w:p w:rsidR="00AF03C2" w:rsidRPr="0063348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node</w:t>
      </w:r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reduxtest.js</w:t>
      </w:r>
    </w:p>
    <w:p w:rsidR="00327E57" w:rsidRPr="003A1AD0" w:rsidRDefault="00327E57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743F88" w:rsidRPr="003A1AD0" w:rsidRDefault="00743F88">
      <w:pPr>
        <w:rPr>
          <w:sz w:val="42"/>
        </w:rPr>
      </w:pPr>
    </w:p>
    <w:sectPr w:rsidR="00743F88" w:rsidRPr="003A1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76403"/>
    <w:multiLevelType w:val="hybridMultilevel"/>
    <w:tmpl w:val="03366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10726"/>
    <w:multiLevelType w:val="multilevel"/>
    <w:tmpl w:val="C7A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B0060A"/>
    <w:multiLevelType w:val="multilevel"/>
    <w:tmpl w:val="CD5C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8D0CA6"/>
    <w:multiLevelType w:val="multilevel"/>
    <w:tmpl w:val="F2B2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D0"/>
    <w:rsid w:val="00327E57"/>
    <w:rsid w:val="003A1AD0"/>
    <w:rsid w:val="00633482"/>
    <w:rsid w:val="00743F88"/>
    <w:rsid w:val="007442FC"/>
    <w:rsid w:val="008A225C"/>
    <w:rsid w:val="00AF03C2"/>
    <w:rsid w:val="00D3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A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1A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A1A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A1A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A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34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A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1A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A1A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A1A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A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3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35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355">
                      <w:blockQuote w:val="1"/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single" w:sz="36" w:space="21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timizely.github.io/nuclear-js/" TargetMode="External"/><Relationship Id="rId13" Type="http://schemas.openxmlformats.org/officeDocument/2006/relationships/hyperlink" Target="https://fullstackreact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lt.js.org/" TargetMode="External"/><Relationship Id="rId12" Type="http://schemas.openxmlformats.org/officeDocument/2006/relationships/hyperlink" Target="https://github.com/christianalfoni/flux-rea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fluxxo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dux.js.org/docs/introduction/ThreePrinciples.html" TargetMode="External"/><Relationship Id="rId10" Type="http://schemas.openxmlformats.org/officeDocument/2006/relationships/hyperlink" Target="https://github.com/reflux/refluxj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luxible.io/" TargetMode="External"/><Relationship Id="rId14" Type="http://schemas.openxmlformats.org/officeDocument/2006/relationships/hyperlink" Target="http://redux.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2022-03-07T07:55:00Z</dcterms:created>
  <dcterms:modified xsi:type="dcterms:W3CDTF">2022-03-07T08:52:00Z</dcterms:modified>
</cp:coreProperties>
</file>