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A5C" w:rsidRDefault="00224A5C">
      <w:pPr>
        <w:pStyle w:val="Tool0"/>
      </w:pPr>
    </w:p>
    <w:p w:rsidR="00224A5C" w:rsidRDefault="00224A5C">
      <w:pPr>
        <w:pStyle w:val="H1"/>
        <w:rPr>
          <w:sz w:val="36"/>
        </w:rPr>
      </w:pPr>
      <w:r>
        <w:rPr>
          <w:sz w:val="36"/>
        </w:rPr>
        <w:t>Assessment and Sta</w:t>
      </w:r>
      <w:r w:rsidR="00251058">
        <w:rPr>
          <w:sz w:val="36"/>
        </w:rPr>
        <w:t>bilization Charter Planning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3C7589" w:rsidTr="00F20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Stakeholder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Project/Contract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Sponsor Title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Prepared By</w:t>
            </w:r>
          </w:p>
        </w:tc>
      </w:tr>
      <w:tr w:rsidR="003C7589" w:rsidTr="00F20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3C7589" w:rsidTr="00F20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Sponsor Name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C7589" w:rsidRDefault="003C7589" w:rsidP="00F209B3">
            <w:pPr>
              <w:pStyle w:val="cellhead"/>
            </w:pPr>
            <w:r>
              <w:t>Date Prepared</w:t>
            </w:r>
          </w:p>
        </w:tc>
      </w:tr>
      <w:tr w:rsidR="003C7589" w:rsidTr="00F20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C7589" w:rsidRDefault="003C7589" w:rsidP="00F209B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24A5C" w:rsidRDefault="00224A5C">
      <w:pPr>
        <w:pStyle w:val="Header"/>
        <w:tabs>
          <w:tab w:val="clear" w:pos="4320"/>
          <w:tab w:val="clear" w:pos="8640"/>
        </w:tabs>
        <w:rPr>
          <w:sz w:val="24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8"/>
        <w:gridCol w:w="6102"/>
      </w:tblGrid>
      <w:tr w:rsidR="00497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800"/>
        </w:trPr>
        <w:tc>
          <w:tcPr>
            <w:tcW w:w="3258" w:type="dxa"/>
          </w:tcPr>
          <w:p w:rsidR="00497317" w:rsidRDefault="00497317" w:rsidP="0038707C">
            <w:pPr>
              <w:pStyle w:val="celltext"/>
            </w:pPr>
            <w:r>
              <w:t>Scope:</w:t>
            </w:r>
          </w:p>
          <w:p w:rsidR="00497317" w:rsidRDefault="00497317" w:rsidP="0038707C">
            <w:pPr>
              <w:pStyle w:val="celltext"/>
            </w:pPr>
            <w:r>
              <w:rPr>
                <w:i/>
              </w:rPr>
              <w:t>What is the specific scope you need to include in the assessment plan for each area?</w:t>
            </w:r>
          </w:p>
        </w:tc>
        <w:tc>
          <w:tcPr>
            <w:tcW w:w="6102" w:type="dxa"/>
          </w:tcPr>
          <w:p w:rsidR="00497317" w:rsidRDefault="00497317">
            <w:pPr>
              <w:pStyle w:val="celltext"/>
            </w:pPr>
          </w:p>
        </w:tc>
      </w:tr>
      <w:tr w:rsidR="00497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800"/>
        </w:trPr>
        <w:tc>
          <w:tcPr>
            <w:tcW w:w="3258" w:type="dxa"/>
          </w:tcPr>
          <w:p w:rsidR="00497317" w:rsidRDefault="00497317" w:rsidP="0038707C">
            <w:pPr>
              <w:pStyle w:val="celltext"/>
            </w:pPr>
            <w:r>
              <w:t>Issues:</w:t>
            </w:r>
          </w:p>
          <w:p w:rsidR="00497317" w:rsidRDefault="00497317" w:rsidP="0038707C">
            <w:pPr>
              <w:pStyle w:val="celltext"/>
            </w:pPr>
            <w:r>
              <w:rPr>
                <w:i/>
              </w:rPr>
              <w:t>What issues are you aware of from your assessment sponsor that will have to be investigated during assessment?</w:t>
            </w:r>
          </w:p>
        </w:tc>
        <w:tc>
          <w:tcPr>
            <w:tcW w:w="6102" w:type="dxa"/>
          </w:tcPr>
          <w:p w:rsidR="00497317" w:rsidRDefault="00497317">
            <w:pPr>
              <w:pStyle w:val="celltext"/>
            </w:pPr>
          </w:p>
        </w:tc>
      </w:tr>
      <w:tr w:rsidR="00497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800"/>
        </w:trPr>
        <w:tc>
          <w:tcPr>
            <w:tcW w:w="3258" w:type="dxa"/>
          </w:tcPr>
          <w:p w:rsidR="00497317" w:rsidRDefault="00497317" w:rsidP="0038707C">
            <w:pPr>
              <w:pStyle w:val="celltext"/>
            </w:pPr>
            <w:r>
              <w:t>Data Needs:</w:t>
            </w:r>
          </w:p>
          <w:p w:rsidR="00497317" w:rsidRDefault="00497317" w:rsidP="0038707C">
            <w:pPr>
              <w:pStyle w:val="celltext"/>
            </w:pPr>
            <w:r>
              <w:rPr>
                <w:i/>
              </w:rPr>
              <w:t>What specific data or document will you need in this area in order to complete an assessment plan?</w:t>
            </w:r>
          </w:p>
        </w:tc>
        <w:tc>
          <w:tcPr>
            <w:tcW w:w="6102" w:type="dxa"/>
          </w:tcPr>
          <w:p w:rsidR="00497317" w:rsidRDefault="00497317">
            <w:pPr>
              <w:pStyle w:val="celltext"/>
            </w:pPr>
          </w:p>
        </w:tc>
      </w:tr>
      <w:tr w:rsidR="00497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800"/>
        </w:trPr>
        <w:tc>
          <w:tcPr>
            <w:tcW w:w="3258" w:type="dxa"/>
          </w:tcPr>
          <w:p w:rsidR="00497317" w:rsidRDefault="00497317" w:rsidP="0038707C">
            <w:pPr>
              <w:pStyle w:val="celltext"/>
            </w:pPr>
            <w:r>
              <w:t>People Needs:</w:t>
            </w:r>
          </w:p>
          <w:p w:rsidR="00497317" w:rsidRDefault="00497317" w:rsidP="0038707C">
            <w:pPr>
              <w:pStyle w:val="celltext"/>
            </w:pPr>
            <w:r>
              <w:rPr>
                <w:i/>
              </w:rPr>
              <w:t>What specific people and skills will you need in this area to complete an assessment plan?</w:t>
            </w:r>
          </w:p>
        </w:tc>
        <w:tc>
          <w:tcPr>
            <w:tcW w:w="6102" w:type="dxa"/>
          </w:tcPr>
          <w:p w:rsidR="00497317" w:rsidRDefault="00497317">
            <w:pPr>
              <w:pStyle w:val="celltext"/>
            </w:pPr>
          </w:p>
        </w:tc>
      </w:tr>
      <w:tr w:rsidR="004973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800"/>
        </w:trPr>
        <w:tc>
          <w:tcPr>
            <w:tcW w:w="3258" w:type="dxa"/>
            <w:tcBorders>
              <w:bottom w:val="single" w:sz="4" w:space="0" w:color="auto"/>
            </w:tcBorders>
          </w:tcPr>
          <w:p w:rsidR="00497317" w:rsidRDefault="00497317" w:rsidP="0038707C">
            <w:pPr>
              <w:pStyle w:val="celltext"/>
            </w:pPr>
            <w:r>
              <w:t>Sensitivities:</w:t>
            </w:r>
          </w:p>
          <w:p w:rsidR="00497317" w:rsidRDefault="00497317" w:rsidP="0038707C">
            <w:pPr>
              <w:pStyle w:val="celltext"/>
            </w:pPr>
            <w:r>
              <w:rPr>
                <w:i/>
              </w:rPr>
              <w:t>What sensitivities are you aware of from your sponsor in this area?</w:t>
            </w:r>
          </w:p>
        </w:tc>
        <w:tc>
          <w:tcPr>
            <w:tcW w:w="6102" w:type="dxa"/>
            <w:tcBorders>
              <w:bottom w:val="single" w:sz="4" w:space="0" w:color="auto"/>
            </w:tcBorders>
          </w:tcPr>
          <w:p w:rsidR="00497317" w:rsidRDefault="00497317">
            <w:pPr>
              <w:pStyle w:val="celltext"/>
            </w:pPr>
          </w:p>
        </w:tc>
      </w:tr>
    </w:tbl>
    <w:p w:rsidR="00224A5C" w:rsidRDefault="00224A5C">
      <w:pPr>
        <w:pStyle w:val="space"/>
      </w:pPr>
    </w:p>
    <w:p w:rsidR="00224A5C" w:rsidRDefault="00224A5C">
      <w:pPr>
        <w:pStyle w:val="space"/>
      </w:pPr>
    </w:p>
    <w:sectPr w:rsidR="00224A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63D" w:rsidRDefault="00AD063D">
      <w:r>
        <w:separator/>
      </w:r>
    </w:p>
  </w:endnote>
  <w:endnote w:type="continuationSeparator" w:id="0">
    <w:p w:rsidR="00AD063D" w:rsidRDefault="00AD0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DEF" w:rsidRDefault="00DA2DEF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AD063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AD063D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DEF" w:rsidRDefault="00DA2DEF">
    <w:pPr>
      <w:pStyle w:val="footertext"/>
    </w:pPr>
    <w:r>
      <w:t>ESI International</w:t>
    </w:r>
    <w:r>
      <w:tab/>
    </w:r>
    <w:r>
      <w:fldChar w:fldCharType="begin"/>
    </w:r>
    <w:r>
      <w:instrText xml:space="preserve"> DATE \@ "MMyy" \* MERGEFORMAT </w:instrText>
    </w:r>
    <w:r>
      <w:fldChar w:fldCharType="separate"/>
    </w:r>
    <w:r w:rsidR="00AD063D">
      <w:rPr>
        <w:noProof/>
      </w:rPr>
      <w:t>1013</w:t>
    </w:r>
    <w:r>
      <w:fldChar w:fldCharType="end"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AD063D">
      <w:rPr>
        <w:noProof/>
      </w:rPr>
      <w:t>document62</w:t>
    </w:r>
    <w:r>
      <w:fldChar w:fldCharType="end"/>
    </w:r>
    <w:r>
      <w:tab/>
    </w:r>
    <w:r>
      <w:rPr>
        <w:rStyle w:val="PageNumber"/>
      </w:rPr>
      <w:t>TL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AD063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D063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DEF" w:rsidRDefault="00AD063D" w:rsidP="000B07C3">
    <w:pPr>
      <w:pStyle w:val="footertext"/>
      <w:tabs>
        <w:tab w:val="clear" w:pos="1530"/>
        <w:tab w:val="left" w:pos="720"/>
      </w:tabs>
    </w:pPr>
    <w:bookmarkStart w:id="2" w:name="_GoBack"/>
    <w:bookmarkEnd w:id="2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-659130</wp:posOffset>
          </wp:positionH>
          <wp:positionV relativeFrom="paragraph">
            <wp:posOffset>-222885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2DEF">
      <w:tab/>
    </w:r>
    <w:r w:rsidR="00DA2DEF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DA2DEF">
      <w:tab/>
    </w:r>
    <w:r w:rsidR="00DA2DEF">
      <w:rPr>
        <w:rStyle w:val="PageNumber"/>
      </w:rPr>
      <w:fldChar w:fldCharType="begin"/>
    </w:r>
    <w:r w:rsidR="00DA2DEF">
      <w:rPr>
        <w:rStyle w:val="PageNumber"/>
      </w:rPr>
      <w:instrText xml:space="preserve"> PAGE </w:instrText>
    </w:r>
    <w:r w:rsidR="00DA2DEF">
      <w:rPr>
        <w:rStyle w:val="PageNumber"/>
      </w:rPr>
      <w:fldChar w:fldCharType="separate"/>
    </w:r>
    <w:r>
      <w:rPr>
        <w:rStyle w:val="PageNumber"/>
        <w:noProof/>
      </w:rPr>
      <w:t>1</w:t>
    </w:r>
    <w:r w:rsidR="00DA2DE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63D" w:rsidRDefault="00AD063D">
      <w:r>
        <w:separator/>
      </w:r>
    </w:p>
  </w:footnote>
  <w:footnote w:type="continuationSeparator" w:id="0">
    <w:p w:rsidR="00AD063D" w:rsidRDefault="00AD06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DEF" w:rsidRDefault="00DA2DEF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AD063D">
        <w:rPr>
          <w:noProof/>
        </w:rPr>
        <w:t>Assessment and Stabilization Charter Planning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DEF" w:rsidRDefault="00DA2DEF">
    <w:pPr>
      <w:pStyle w:val="Header-odd"/>
      <w:jc w:val="left"/>
    </w:pPr>
    <w:r>
      <w:fldChar w:fldCharType="begin"/>
    </w:r>
    <w:r>
      <w:instrText xml:space="preserve"> STYLEREF Tool \* MERGEFORMAT </w:instrText>
    </w:r>
    <w:r>
      <w:fldChar w:fldCharType="end"/>
    </w:r>
    <w:r>
      <w:tab/>
    </w:r>
    <w:fldSimple w:instr=" STYLEREF H1 \* MERGEFORMAT ">
      <w:r w:rsidR="00AD063D">
        <w:rPr>
          <w:noProof/>
        </w:rPr>
        <w:t>Assessment and Stabilization Charter Planning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63D" w:rsidRDefault="00AD06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63D"/>
    <w:rsid w:val="00033CE9"/>
    <w:rsid w:val="00077B4B"/>
    <w:rsid w:val="000A03DB"/>
    <w:rsid w:val="000B07C3"/>
    <w:rsid w:val="00114BD3"/>
    <w:rsid w:val="00126DBA"/>
    <w:rsid w:val="00224A5C"/>
    <w:rsid w:val="00251058"/>
    <w:rsid w:val="0038707C"/>
    <w:rsid w:val="003C7589"/>
    <w:rsid w:val="003D1F59"/>
    <w:rsid w:val="00497317"/>
    <w:rsid w:val="004F2AE8"/>
    <w:rsid w:val="005415FD"/>
    <w:rsid w:val="00561752"/>
    <w:rsid w:val="0057568F"/>
    <w:rsid w:val="005C4AD9"/>
    <w:rsid w:val="00AD063D"/>
    <w:rsid w:val="00B84AE9"/>
    <w:rsid w:val="00BC13DC"/>
    <w:rsid w:val="00DA2DEF"/>
    <w:rsid w:val="00F209B3"/>
    <w:rsid w:val="00F51AD6"/>
    <w:rsid w:val="00FC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4AE9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B84AE9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B84AE9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B84AE9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B84AE9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B84AE9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4AE9"/>
  </w:style>
  <w:style w:type="paragraph" w:customStyle="1" w:styleId="text">
    <w:name w:val="text"/>
    <w:basedOn w:val="esinormal"/>
    <w:rsid w:val="00B84AE9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B84AE9"/>
  </w:style>
  <w:style w:type="paragraph" w:styleId="Header">
    <w:name w:val="header"/>
    <w:basedOn w:val="Normal"/>
    <w:rsid w:val="00B84AE9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B84AE9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B84AE9"/>
    <w:pPr>
      <w:tabs>
        <w:tab w:val="right" w:leader="dot" w:pos="9360"/>
      </w:tabs>
      <w:ind w:left="1920"/>
    </w:pPr>
  </w:style>
  <w:style w:type="character" w:styleId="PageNumber">
    <w:name w:val="page number"/>
    <w:rsid w:val="00B84AE9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B84AE9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B84AE9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B84AE9"/>
    <w:pPr>
      <w:ind w:left="331" w:hanging="288"/>
    </w:pPr>
  </w:style>
  <w:style w:type="paragraph" w:customStyle="1" w:styleId="space">
    <w:name w:val="space"/>
    <w:basedOn w:val="text"/>
    <w:rsid w:val="00B84AE9"/>
  </w:style>
  <w:style w:type="paragraph" w:customStyle="1" w:styleId="cellhead">
    <w:name w:val="cell_head"/>
    <w:basedOn w:val="Normal"/>
    <w:rsid w:val="00B84AE9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B84AE9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B84AE9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B84AE9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B84AE9"/>
  </w:style>
  <w:style w:type="paragraph" w:customStyle="1" w:styleId="tblhd">
    <w:name w:val="tbl_hd"/>
    <w:basedOn w:val="Normal"/>
    <w:rsid w:val="00B84AE9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B84AE9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B84AE9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B84AE9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AD063D"/>
    <w:rPr>
      <w:color w:val="0000FF"/>
      <w:u w:val="single"/>
    </w:rPr>
  </w:style>
  <w:style w:type="paragraph" w:customStyle="1" w:styleId="Tool0">
    <w:name w:val="Tool"/>
    <w:basedOn w:val="text"/>
    <w:next w:val="H1"/>
    <w:rsid w:val="00B84AE9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link w:val="BalloonTextChar"/>
    <w:rsid w:val="00AD06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06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4AE9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B84AE9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B84AE9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B84AE9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B84AE9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B84AE9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4AE9"/>
  </w:style>
  <w:style w:type="paragraph" w:customStyle="1" w:styleId="text">
    <w:name w:val="text"/>
    <w:basedOn w:val="esinormal"/>
    <w:rsid w:val="00B84AE9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B84AE9"/>
  </w:style>
  <w:style w:type="paragraph" w:styleId="Header">
    <w:name w:val="header"/>
    <w:basedOn w:val="Normal"/>
    <w:rsid w:val="00B84AE9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B84AE9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B84AE9"/>
    <w:pPr>
      <w:tabs>
        <w:tab w:val="right" w:leader="dot" w:pos="9360"/>
      </w:tabs>
      <w:ind w:left="1920"/>
    </w:pPr>
  </w:style>
  <w:style w:type="character" w:styleId="PageNumber">
    <w:name w:val="page number"/>
    <w:rsid w:val="00B84AE9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B84AE9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B84AE9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B84AE9"/>
    <w:pPr>
      <w:ind w:left="331" w:hanging="288"/>
    </w:pPr>
  </w:style>
  <w:style w:type="paragraph" w:customStyle="1" w:styleId="space">
    <w:name w:val="space"/>
    <w:basedOn w:val="text"/>
    <w:rsid w:val="00B84AE9"/>
  </w:style>
  <w:style w:type="paragraph" w:customStyle="1" w:styleId="cellhead">
    <w:name w:val="cell_head"/>
    <w:basedOn w:val="Normal"/>
    <w:rsid w:val="00B84AE9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B84AE9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B84AE9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B84AE9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B84AE9"/>
  </w:style>
  <w:style w:type="paragraph" w:customStyle="1" w:styleId="tblhd">
    <w:name w:val="tbl_hd"/>
    <w:basedOn w:val="Normal"/>
    <w:rsid w:val="00B84AE9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B84AE9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B84AE9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B84AE9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AD063D"/>
    <w:rPr>
      <w:color w:val="0000FF"/>
      <w:u w:val="single"/>
    </w:rPr>
  </w:style>
  <w:style w:type="paragraph" w:customStyle="1" w:styleId="Tool0">
    <w:name w:val="Tool"/>
    <w:basedOn w:val="text"/>
    <w:next w:val="H1"/>
    <w:rsid w:val="00B84AE9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link w:val="BalloonTextChar"/>
    <w:rsid w:val="00AD06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06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apid%20Assessment%20and%20Recovery%20of%20Troubled%20Projects\Assessment%20and%20Stabilization%20Charter%20Plann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Assessment and Stabilization Charter Planning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2006-05-09T18:01:00Z</cp:lastPrinted>
  <dcterms:created xsi:type="dcterms:W3CDTF">2013-10-02T18:47:00Z</dcterms:created>
  <dcterms:modified xsi:type="dcterms:W3CDTF">2013-10-02T18:48:00Z</dcterms:modified>
</cp:coreProperties>
</file>