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7BE9" w:rsidRDefault="000D7BE9">
      <w:pPr>
        <w:pStyle w:val="H1"/>
      </w:pPr>
      <w:r>
        <w:t>Project Binder Content and Update Guide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0D7BE9" w:rsidRDefault="000D7BE9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0D7BE9" w:rsidRDefault="000D7BE9">
            <w:pPr>
              <w:pStyle w:val="cellhead"/>
            </w:pPr>
            <w:r>
              <w:t>Project Ref. No.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0D7BE9" w:rsidRDefault="000D7BE9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0D7BE9" w:rsidRDefault="000D7BE9">
            <w:pPr>
              <w:pStyle w:val="cellhead"/>
            </w:pPr>
            <w:r>
              <w:t>Preparer’s Initials</w:t>
            </w:r>
          </w:p>
        </w:tc>
      </w:tr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cellte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celltext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0D7BE9" w:rsidRDefault="000D7BE9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0D7BE9" w:rsidRDefault="000D7BE9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0D7BE9" w:rsidRDefault="000D7BE9">
            <w:pPr>
              <w:pStyle w:val="cellhead"/>
            </w:pPr>
            <w:r>
              <w:t>Contact’s Phone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0D7BE9" w:rsidRDefault="000D7BE9">
            <w:pPr>
              <w:pStyle w:val="cellhead"/>
            </w:pPr>
            <w:r>
              <w:t>Date Prepared</w:t>
            </w:r>
          </w:p>
        </w:tc>
      </w:tr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celltext"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celltext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celltext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6" w:name="Text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celltext"/>
            </w:pPr>
            <w:r>
              <w:fldChar w:fldCharType="begin">
                <w:ffData>
                  <w:name w:val="Text8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7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</w:tr>
    </w:tbl>
    <w:p w:rsidR="000D7BE9" w:rsidRDefault="000D7BE9">
      <w:pPr>
        <w:pStyle w:val="space"/>
      </w:pPr>
    </w:p>
    <w:p w:rsidR="000D7BE9" w:rsidRDefault="000D7BE9">
      <w:pPr>
        <w:pStyle w:val="space"/>
      </w:pPr>
      <w:r>
        <w:t>This is an example: contents may vary from project to project.</w:t>
      </w:r>
    </w:p>
    <w:p w:rsidR="000D7BE9" w:rsidRDefault="000D7BE9">
      <w:pPr>
        <w:pStyle w:val="space"/>
      </w:pPr>
    </w:p>
    <w:tbl>
      <w:tblPr>
        <w:tblW w:w="9396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8"/>
        <w:gridCol w:w="3139"/>
        <w:gridCol w:w="2173"/>
        <w:gridCol w:w="3696"/>
      </w:tblGrid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5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99"/>
          </w:tcPr>
          <w:p w:rsidR="000D7BE9" w:rsidRDefault="000D7BE9">
            <w:pPr>
              <w:pStyle w:val="tblhd"/>
              <w:rPr>
                <w:lang w:val="fr-FR"/>
              </w:rPr>
            </w:pPr>
            <w:r>
              <w:rPr>
                <w:lang w:val="fr-FR"/>
              </w:rPr>
              <w:t>Contents</w:t>
            </w:r>
          </w:p>
        </w:tc>
        <w:tc>
          <w:tcPr>
            <w:tcW w:w="21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99"/>
          </w:tcPr>
          <w:p w:rsidR="000D7BE9" w:rsidRDefault="000D7BE9">
            <w:pPr>
              <w:pStyle w:val="tblhd"/>
              <w:rPr>
                <w:lang w:val="fr-FR"/>
              </w:rPr>
            </w:pPr>
            <w:r>
              <w:rPr>
                <w:lang w:val="fr-FR"/>
              </w:rPr>
              <w:t>Location</w:t>
            </w:r>
          </w:p>
        </w:tc>
        <w:tc>
          <w:tcPr>
            <w:tcW w:w="3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99"/>
          </w:tcPr>
          <w:p w:rsidR="000D7BE9" w:rsidRDefault="000D7BE9">
            <w:pPr>
              <w:pStyle w:val="tblhd"/>
              <w:rPr>
                <w:lang w:val="fr-FR"/>
              </w:rPr>
            </w:pPr>
            <w:r>
              <w:rPr>
                <w:lang w:val="fr-FR"/>
              </w:rPr>
              <w:t>Update Information</w:t>
            </w:r>
          </w:p>
        </w:tc>
      </w:tr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28" w:type="dxa"/>
            <w:gridSpan w:val="2"/>
            <w:tcBorders>
              <w:lef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t>Project Plan</w:t>
            </w:r>
          </w:p>
          <w:p w:rsidR="000D7BE9" w:rsidRDefault="000D7BE9">
            <w:pPr>
              <w:pStyle w:val="tbltxt"/>
            </w:pPr>
            <w:r>
              <w:t>Include key elements of the project plan and other project plan elements that will be used extensively in managing the project.</w:t>
            </w:r>
          </w:p>
        </w:tc>
        <w:tc>
          <w:tcPr>
            <w:tcW w:w="2171" w:type="dxa"/>
            <w:tcBorders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8" w:name="Text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8"/>
          </w:p>
        </w:tc>
        <w:tc>
          <w:tcPr>
            <w:tcW w:w="3697" w:type="dxa"/>
            <w:tcBorders>
              <w:left w:val="nil"/>
              <w:righ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t>Ensure that changes to the project plan are incorporated here as they are created.</w:t>
            </w:r>
          </w:p>
        </w:tc>
      </w:tr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88" w:type="dxa"/>
            <w:tcBorders>
              <w:lef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bookmarkStart w:id="9" w:name="Check1"/>
            <w:r>
              <w:instrText xml:space="preserve"> FORMCHECKBOX </w:instrText>
            </w:r>
            <w:r>
              <w:fldChar w:fldCharType="end"/>
            </w:r>
            <w:bookmarkEnd w:id="9"/>
          </w:p>
        </w:tc>
        <w:tc>
          <w:tcPr>
            <w:tcW w:w="3140" w:type="dxa"/>
            <w:tcBorders>
              <w:left w:val="nil"/>
              <w:right w:val="single" w:sz="6" w:space="0" w:color="auto"/>
            </w:tcBorders>
          </w:tcPr>
          <w:p w:rsidR="000D7BE9" w:rsidRDefault="000D7BE9">
            <w:pPr>
              <w:pStyle w:val="tbltxt"/>
              <w:ind w:left="0"/>
            </w:pPr>
            <w:r>
              <w:t>Work breakdown structure</w:t>
            </w:r>
          </w:p>
        </w:tc>
        <w:tc>
          <w:tcPr>
            <w:tcW w:w="2171" w:type="dxa"/>
            <w:tcBorders>
              <w:left w:val="single" w:sz="6" w:space="0" w:color="auto"/>
              <w:right w:val="single" w:sz="6" w:space="0" w:color="auto"/>
            </w:tcBorders>
          </w:tcPr>
          <w:p w:rsidR="000D7BE9" w:rsidRDefault="000D7BE9">
            <w:r>
              <w:t xml:space="preserve"> </w:t>
            </w: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697" w:type="dxa"/>
            <w:tcBorders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t>Update as approved change requests are processed.</w:t>
            </w:r>
          </w:p>
        </w:tc>
        <w:bookmarkStart w:id="10" w:name="gblEaParaCurr"/>
        <w:bookmarkEnd w:id="10"/>
      </w:tr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88" w:type="dxa"/>
            <w:tcBorders>
              <w:lef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3140" w:type="dxa"/>
            <w:tcBorders>
              <w:left w:val="nil"/>
              <w:right w:val="single" w:sz="6" w:space="0" w:color="auto"/>
            </w:tcBorders>
          </w:tcPr>
          <w:p w:rsidR="000D7BE9" w:rsidRDefault="000D7BE9">
            <w:pPr>
              <w:pStyle w:val="tbltxt"/>
              <w:ind w:left="0"/>
            </w:pPr>
            <w:r>
              <w:t>Project schedule</w:t>
            </w:r>
          </w:p>
        </w:tc>
        <w:tc>
          <w:tcPr>
            <w:tcW w:w="2171" w:type="dxa"/>
            <w:tcBorders>
              <w:left w:val="single" w:sz="6" w:space="0" w:color="auto"/>
              <w:right w:val="single" w:sz="6" w:space="0" w:color="auto"/>
            </w:tcBorders>
          </w:tcPr>
          <w:p w:rsidR="000D7BE9" w:rsidRDefault="000D7BE9">
            <w:r>
              <w:t xml:space="preserve"> </w:t>
            </w: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697" w:type="dxa"/>
            <w:tcBorders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t>Update as change requests are processed and status reports are received for filing.</w:t>
            </w:r>
          </w:p>
        </w:tc>
      </w:tr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88" w:type="dxa"/>
            <w:tcBorders>
              <w:lef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3138" w:type="dxa"/>
            <w:tcBorders>
              <w:left w:val="nil"/>
              <w:right w:val="single" w:sz="6" w:space="0" w:color="auto"/>
            </w:tcBorders>
          </w:tcPr>
          <w:p w:rsidR="000D7BE9" w:rsidRDefault="000D7BE9">
            <w:pPr>
              <w:pStyle w:val="tbltxt"/>
              <w:ind w:left="0"/>
            </w:pPr>
            <w:r>
              <w:t>Project budget</w:t>
            </w:r>
          </w:p>
        </w:tc>
        <w:tc>
          <w:tcPr>
            <w:tcW w:w="2173" w:type="dxa"/>
            <w:tcBorders>
              <w:left w:val="single" w:sz="6" w:space="0" w:color="auto"/>
              <w:right w:val="single" w:sz="6" w:space="0" w:color="auto"/>
            </w:tcBorders>
          </w:tcPr>
          <w:p w:rsidR="000D7BE9" w:rsidRDefault="000D7BE9">
            <w:r>
              <w:t xml:space="preserve"> </w:t>
            </w: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693" w:type="dxa"/>
            <w:tcBorders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t>Revise based on approved change requests and on cost data provided in status reports.</w:t>
            </w:r>
          </w:p>
        </w:tc>
      </w:tr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88" w:type="dxa"/>
            <w:tcBorders>
              <w:lef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3138" w:type="dxa"/>
            <w:tcBorders>
              <w:left w:val="nil"/>
              <w:right w:val="single" w:sz="6" w:space="0" w:color="auto"/>
            </w:tcBorders>
          </w:tcPr>
          <w:p w:rsidR="000D7BE9" w:rsidRDefault="000D7BE9">
            <w:pPr>
              <w:pStyle w:val="tbltxt"/>
              <w:ind w:left="0"/>
            </w:pPr>
            <w:r>
              <w:t>Index to supporting plans</w:t>
            </w:r>
          </w:p>
        </w:tc>
        <w:tc>
          <w:tcPr>
            <w:tcW w:w="217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D7BE9" w:rsidRDefault="000D7BE9">
            <w:r>
              <w:t xml:space="preserve"> </w:t>
            </w: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693" w:type="dxa"/>
            <w:tcBorders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t>Not updated</w:t>
            </w:r>
          </w:p>
        </w:tc>
      </w:tr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28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tbltxt"/>
            </w:pPr>
            <w:bookmarkStart w:id="11" w:name="gblEaParaEOS"/>
            <w:bookmarkEnd w:id="11"/>
            <w:r>
              <w:t>Risk Management Plan</w:t>
            </w:r>
          </w:p>
        </w:tc>
        <w:tc>
          <w:tcPr>
            <w:tcW w:w="2171" w:type="dxa"/>
            <w:tcBorders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t xml:space="preserve"> </w:t>
            </w: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69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ind w:left="43" w:right="43"/>
            </w:pPr>
            <w:r>
              <w:rPr>
                <w:rFonts w:ascii="Times New Roman" w:hAnsi="Times New Roman"/>
                <w:sz w:val="20"/>
              </w:rPr>
              <w:t>Make changes to risk element descriptions to reflect actual events, add risk element descriptions for new risks, and incorporate information based on the effects of risk migration strategies.</w:t>
            </w:r>
          </w:p>
        </w:tc>
      </w:tr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88" w:type="dxa"/>
            <w:tcBorders>
              <w:lef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3140" w:type="dxa"/>
            <w:tcBorders>
              <w:left w:val="nil"/>
              <w:right w:val="single" w:sz="6" w:space="0" w:color="auto"/>
            </w:tcBorders>
          </w:tcPr>
          <w:p w:rsidR="000D7BE9" w:rsidRDefault="000D7BE9">
            <w:pPr>
              <w:pStyle w:val="tbltxt"/>
              <w:ind w:left="-1"/>
            </w:pPr>
            <w:smartTag w:uri="urn:schemas-microsoft-com:office:smarttags" w:element="place">
              <w:r>
                <w:t>Opportunity</w:t>
              </w:r>
            </w:smartTag>
            <w:r>
              <w:t xml:space="preserve"> overview</w:t>
            </w:r>
          </w:p>
        </w:tc>
        <w:tc>
          <w:tcPr>
            <w:tcW w:w="217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D7BE9" w:rsidRDefault="000D7BE9">
            <w:r>
              <w:t xml:space="preserve"> </w:t>
            </w: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697" w:type="dxa"/>
            <w:tcBorders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t>Not updated</w:t>
            </w:r>
          </w:p>
        </w:tc>
      </w:tr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26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t>Contract Elements</w:t>
            </w:r>
          </w:p>
        </w:tc>
        <w:tc>
          <w:tcPr>
            <w:tcW w:w="2173" w:type="dxa"/>
            <w:tcBorders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tbltxt"/>
            </w:pPr>
          </w:p>
        </w:tc>
        <w:tc>
          <w:tcPr>
            <w:tcW w:w="36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D7BE9" w:rsidRDefault="000D7BE9"/>
        </w:tc>
      </w:tr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88" w:type="dxa"/>
            <w:tcBorders>
              <w:lef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3138" w:type="dxa"/>
            <w:tcBorders>
              <w:left w:val="nil"/>
              <w:right w:val="single" w:sz="6" w:space="0" w:color="auto"/>
            </w:tcBorders>
          </w:tcPr>
          <w:p w:rsidR="000D7BE9" w:rsidRDefault="000D7BE9">
            <w:pPr>
              <w:pStyle w:val="tbltxt"/>
              <w:ind w:left="0"/>
            </w:pPr>
            <w:r>
              <w:t>Contract</w:t>
            </w:r>
          </w:p>
        </w:tc>
        <w:tc>
          <w:tcPr>
            <w:tcW w:w="2173" w:type="dxa"/>
            <w:tcBorders>
              <w:left w:val="single" w:sz="6" w:space="0" w:color="auto"/>
              <w:right w:val="single" w:sz="6" w:space="0" w:color="auto"/>
            </w:tcBorders>
          </w:tcPr>
          <w:p w:rsidR="000D7BE9" w:rsidRDefault="000D7BE9">
            <w:r>
              <w:t xml:space="preserve"> </w:t>
            </w: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693" w:type="dxa"/>
            <w:tcBorders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t>Update the contract to incorporate contract modifications and changes as they are approved by the customer.</w:t>
            </w:r>
          </w:p>
        </w:tc>
      </w:tr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88" w:type="dxa"/>
            <w:tcBorders>
              <w:lef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3138" w:type="dxa"/>
            <w:tcBorders>
              <w:left w:val="nil"/>
              <w:right w:val="single" w:sz="6" w:space="0" w:color="auto"/>
            </w:tcBorders>
          </w:tcPr>
          <w:p w:rsidR="000D7BE9" w:rsidRDefault="000D7BE9">
            <w:pPr>
              <w:pStyle w:val="tbltxt"/>
              <w:ind w:left="0"/>
            </w:pPr>
            <w:r>
              <w:t>Statement of work</w:t>
            </w:r>
          </w:p>
        </w:tc>
        <w:tc>
          <w:tcPr>
            <w:tcW w:w="2173" w:type="dxa"/>
            <w:tcBorders>
              <w:left w:val="single" w:sz="6" w:space="0" w:color="auto"/>
              <w:right w:val="single" w:sz="6" w:space="0" w:color="auto"/>
            </w:tcBorders>
          </w:tcPr>
          <w:p w:rsidR="000D7BE9" w:rsidRDefault="000D7BE9">
            <w:r>
              <w:t xml:space="preserve"> </w:t>
            </w: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693" w:type="dxa"/>
            <w:tcBorders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t>Include changes to the SOW as approved by the customer.</w:t>
            </w:r>
          </w:p>
        </w:tc>
      </w:tr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88" w:type="dxa"/>
            <w:tcBorders>
              <w:lef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3138" w:type="dxa"/>
            <w:tcBorders>
              <w:left w:val="nil"/>
              <w:right w:val="single" w:sz="6" w:space="0" w:color="auto"/>
            </w:tcBorders>
          </w:tcPr>
          <w:p w:rsidR="000D7BE9" w:rsidRDefault="000D7BE9">
            <w:pPr>
              <w:pStyle w:val="tbltxt"/>
              <w:ind w:left="0"/>
            </w:pPr>
            <w:r>
              <w:t>Contract tracking summary</w:t>
            </w:r>
          </w:p>
        </w:tc>
        <w:tc>
          <w:tcPr>
            <w:tcW w:w="2173" w:type="dxa"/>
            <w:tcBorders>
              <w:left w:val="single" w:sz="6" w:space="0" w:color="auto"/>
              <w:right w:val="single" w:sz="6" w:space="0" w:color="auto"/>
            </w:tcBorders>
          </w:tcPr>
          <w:p w:rsidR="000D7BE9" w:rsidRDefault="000D7BE9">
            <w:r>
              <w:t xml:space="preserve"> </w:t>
            </w: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693" w:type="dxa"/>
            <w:tcBorders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t>Not updated</w:t>
            </w:r>
          </w:p>
        </w:tc>
      </w:tr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88" w:type="dxa"/>
            <w:tcBorders>
              <w:lef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3138" w:type="dxa"/>
            <w:tcBorders>
              <w:left w:val="nil"/>
              <w:right w:val="single" w:sz="6" w:space="0" w:color="auto"/>
            </w:tcBorders>
          </w:tcPr>
          <w:p w:rsidR="000D7BE9" w:rsidRDefault="000D7BE9">
            <w:pPr>
              <w:pStyle w:val="tbltxt"/>
              <w:ind w:left="0"/>
            </w:pPr>
            <w:r>
              <w:t>Subcontract tracking summary</w:t>
            </w:r>
          </w:p>
        </w:tc>
        <w:tc>
          <w:tcPr>
            <w:tcW w:w="2173" w:type="dxa"/>
            <w:tcBorders>
              <w:left w:val="single" w:sz="6" w:space="0" w:color="auto"/>
              <w:right w:val="single" w:sz="6" w:space="0" w:color="auto"/>
            </w:tcBorders>
          </w:tcPr>
          <w:p w:rsidR="000D7BE9" w:rsidRDefault="000D7BE9">
            <w:r>
              <w:t xml:space="preserve"> </w:t>
            </w: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693" w:type="dxa"/>
            <w:tcBorders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t>Not updated</w:t>
            </w:r>
          </w:p>
        </w:tc>
      </w:tr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88" w:type="dxa"/>
            <w:tcBorders>
              <w:left w:val="single" w:sz="6" w:space="0" w:color="auto"/>
              <w:bottom w:val="single" w:sz="6" w:space="0" w:color="auto"/>
            </w:tcBorders>
          </w:tcPr>
          <w:p w:rsidR="000D7BE9" w:rsidRDefault="000D7BE9">
            <w:pPr>
              <w:pStyle w:val="tblt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3138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tbltxt"/>
              <w:ind w:left="0"/>
            </w:pPr>
            <w:r>
              <w:t>Customer commitment log</w:t>
            </w:r>
          </w:p>
        </w:tc>
        <w:tc>
          <w:tcPr>
            <w:tcW w:w="217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D7BE9" w:rsidRDefault="000D7BE9">
            <w:r>
              <w:t xml:space="preserve"> </w:t>
            </w: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6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t>Not updated</w:t>
            </w:r>
          </w:p>
        </w:tc>
      </w:tr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rPr>
                <w:rFonts w:ascii="Times" w:hAnsi="Times"/>
                <w:sz w:val="24"/>
              </w:rPr>
              <w:br w:type="page"/>
            </w:r>
            <w:r>
              <w:t>Audit Reports</w:t>
            </w:r>
          </w:p>
        </w:tc>
        <w:tc>
          <w:tcPr>
            <w:tcW w:w="21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tbltxt"/>
            </w:pPr>
          </w:p>
        </w:tc>
        <w:tc>
          <w:tcPr>
            <w:tcW w:w="3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D7BE9" w:rsidRDefault="000D7BE9">
            <w:pPr>
              <w:ind w:left="43" w:right="43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Not updated</w:t>
            </w:r>
          </w:p>
        </w:tc>
      </w:tr>
    </w:tbl>
    <w:p w:rsidR="000D7BE9" w:rsidRDefault="000D7BE9">
      <w:r>
        <w:br w:type="page"/>
      </w:r>
    </w:p>
    <w:tbl>
      <w:tblPr>
        <w:tblW w:w="869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9"/>
        <w:gridCol w:w="2452"/>
        <w:gridCol w:w="2150"/>
        <w:gridCol w:w="3707"/>
      </w:tblGrid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8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99"/>
          </w:tcPr>
          <w:p w:rsidR="000D7BE9" w:rsidRDefault="000D7BE9">
            <w:pPr>
              <w:pStyle w:val="tblhd"/>
              <w:rPr>
                <w:lang w:val="fr-FR"/>
              </w:rPr>
            </w:pPr>
            <w:r>
              <w:rPr>
                <w:lang w:val="fr-FR"/>
              </w:rPr>
              <w:t>Contents</w:t>
            </w:r>
          </w:p>
        </w:tc>
        <w:tc>
          <w:tcPr>
            <w:tcW w:w="2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99"/>
          </w:tcPr>
          <w:p w:rsidR="000D7BE9" w:rsidRDefault="000D7BE9">
            <w:pPr>
              <w:pStyle w:val="tblhd"/>
              <w:ind w:right="112"/>
              <w:rPr>
                <w:lang w:val="fr-FR"/>
              </w:rPr>
            </w:pPr>
            <w:r>
              <w:rPr>
                <w:lang w:val="fr-FR"/>
              </w:rPr>
              <w:t>Location</w:t>
            </w:r>
          </w:p>
        </w:tc>
        <w:tc>
          <w:tcPr>
            <w:tcW w:w="37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99"/>
          </w:tcPr>
          <w:p w:rsidR="000D7BE9" w:rsidRDefault="000D7BE9">
            <w:pPr>
              <w:pStyle w:val="tblhd"/>
              <w:rPr>
                <w:lang w:val="fr-FR"/>
              </w:rPr>
            </w:pPr>
            <w:r>
              <w:rPr>
                <w:lang w:val="fr-FR"/>
              </w:rPr>
              <w:t>Update Information</w:t>
            </w:r>
          </w:p>
        </w:tc>
      </w:tr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841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tbltxt"/>
              <w:ind w:left="13" w:right="0"/>
            </w:pPr>
            <w:r>
              <w:rPr>
                <w:lang w:val="fr-FR"/>
              </w:rPr>
              <w:br w:type="page"/>
            </w:r>
            <w:r>
              <w:t>Status Reports</w:t>
            </w:r>
          </w:p>
        </w:tc>
        <w:tc>
          <w:tcPr>
            <w:tcW w:w="21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ind w:right="112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12" w:name="Text10"/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  <w:bookmarkEnd w:id="12"/>
          </w:p>
        </w:tc>
        <w:tc>
          <w:tcPr>
            <w:tcW w:w="370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8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t>Lessons-Learned Document</w:t>
            </w:r>
          </w:p>
        </w:tc>
        <w:tc>
          <w:tcPr>
            <w:tcW w:w="2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D7BE9" w:rsidRDefault="000D7BE9">
            <w:pPr>
              <w:ind w:right="112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37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841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t>Correspondence</w:t>
            </w:r>
          </w:p>
        </w:tc>
        <w:tc>
          <w:tcPr>
            <w:tcW w:w="21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D7BE9" w:rsidRDefault="000D7BE9">
            <w:pPr>
              <w:ind w:right="112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370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841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t>Change Control</w:t>
            </w:r>
          </w:p>
        </w:tc>
        <w:tc>
          <w:tcPr>
            <w:tcW w:w="21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ind w:right="112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370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</w:tr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89" w:type="dxa"/>
            <w:tcBorders>
              <w:lef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2452" w:type="dxa"/>
            <w:tcBorders>
              <w:left w:val="nil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2150" w:type="dxa"/>
            <w:tcBorders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3707" w:type="dxa"/>
            <w:tcBorders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89" w:type="dxa"/>
            <w:tcBorders>
              <w:lef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2452" w:type="dxa"/>
            <w:tcBorders>
              <w:left w:val="nil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21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3707" w:type="dxa"/>
            <w:tcBorders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841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t>Test and Acceptance</w:t>
            </w:r>
          </w:p>
        </w:tc>
        <w:tc>
          <w:tcPr>
            <w:tcW w:w="21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ind w:right="112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370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</w:tr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89" w:type="dxa"/>
            <w:tcBorders>
              <w:lef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2452" w:type="dxa"/>
            <w:tcBorders>
              <w:left w:val="nil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2150" w:type="dxa"/>
            <w:tcBorders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3707" w:type="dxa"/>
            <w:tcBorders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89" w:type="dxa"/>
            <w:tcBorders>
              <w:lef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2452" w:type="dxa"/>
            <w:tcBorders>
              <w:left w:val="nil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21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3707" w:type="dxa"/>
            <w:tcBorders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841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t>Meetings</w:t>
            </w:r>
          </w:p>
        </w:tc>
        <w:tc>
          <w:tcPr>
            <w:tcW w:w="21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ind w:right="112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370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</w:tr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89" w:type="dxa"/>
            <w:tcBorders>
              <w:lef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2452" w:type="dxa"/>
            <w:tcBorders>
              <w:left w:val="nil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2150" w:type="dxa"/>
            <w:tcBorders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3707" w:type="dxa"/>
            <w:tcBorders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89" w:type="dxa"/>
            <w:tcBorders>
              <w:lef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2452" w:type="dxa"/>
            <w:tcBorders>
              <w:left w:val="nil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2150" w:type="dxa"/>
            <w:tcBorders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3707" w:type="dxa"/>
            <w:tcBorders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89" w:type="dxa"/>
            <w:tcBorders>
              <w:lef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2452" w:type="dxa"/>
            <w:tcBorders>
              <w:left w:val="nil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2150" w:type="dxa"/>
            <w:tcBorders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3707" w:type="dxa"/>
            <w:tcBorders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89" w:type="dxa"/>
            <w:tcBorders>
              <w:lef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2452" w:type="dxa"/>
            <w:tcBorders>
              <w:left w:val="nil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21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3707" w:type="dxa"/>
            <w:tcBorders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8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t>Post-project Summary</w:t>
            </w:r>
          </w:p>
        </w:tc>
        <w:tc>
          <w:tcPr>
            <w:tcW w:w="2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D7BE9" w:rsidRDefault="000D7BE9">
            <w:pPr>
              <w:ind w:right="112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37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841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t>Supporting Plans</w:t>
            </w:r>
          </w:p>
        </w:tc>
        <w:tc>
          <w:tcPr>
            <w:tcW w:w="21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ind w:right="112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370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89" w:type="dxa"/>
            <w:tcBorders>
              <w:lef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2452" w:type="dxa"/>
            <w:tcBorders>
              <w:left w:val="nil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2150" w:type="dxa"/>
            <w:tcBorders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3707" w:type="dxa"/>
            <w:tcBorders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</w:tr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89" w:type="dxa"/>
            <w:tcBorders>
              <w:top w:val="single" w:sz="6" w:space="0" w:color="auto"/>
              <w:lef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2452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21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370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</w:tr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89" w:type="dxa"/>
            <w:tcBorders>
              <w:lef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2452" w:type="dxa"/>
            <w:tcBorders>
              <w:left w:val="nil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2150" w:type="dxa"/>
            <w:tcBorders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3707" w:type="dxa"/>
            <w:tcBorders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</w:tr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89" w:type="dxa"/>
            <w:tcBorders>
              <w:top w:val="single" w:sz="6" w:space="0" w:color="auto"/>
              <w:lef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2452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21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370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</w:tr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89" w:type="dxa"/>
            <w:tcBorders>
              <w:left w:val="single" w:sz="6" w:space="0" w:color="auto"/>
            </w:tcBorders>
          </w:tcPr>
          <w:p w:rsidR="000D7BE9" w:rsidRDefault="000D7BE9">
            <w:pPr>
              <w:pStyle w:val="tblt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2452" w:type="dxa"/>
            <w:tcBorders>
              <w:left w:val="nil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2150" w:type="dxa"/>
            <w:tcBorders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3707" w:type="dxa"/>
            <w:tcBorders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</w:tr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89" w:type="dxa"/>
            <w:tcBorders>
              <w:top w:val="single" w:sz="6" w:space="0" w:color="auto"/>
              <w:left w:val="single" w:sz="6" w:space="0" w:color="auto"/>
            </w:tcBorders>
          </w:tcPr>
          <w:p w:rsidR="000D7BE9" w:rsidRDefault="000D7BE9">
            <w:pPr>
              <w:pStyle w:val="tbltxt"/>
            </w:pPr>
          </w:p>
        </w:tc>
        <w:tc>
          <w:tcPr>
            <w:tcW w:w="2452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21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370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</w:tr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89" w:type="dxa"/>
            <w:tcBorders>
              <w:left w:val="single" w:sz="6" w:space="0" w:color="auto"/>
            </w:tcBorders>
          </w:tcPr>
          <w:p w:rsidR="000D7BE9" w:rsidRDefault="000D7BE9">
            <w:pPr>
              <w:pStyle w:val="tbltxt"/>
            </w:pPr>
          </w:p>
        </w:tc>
        <w:tc>
          <w:tcPr>
            <w:tcW w:w="2452" w:type="dxa"/>
            <w:tcBorders>
              <w:left w:val="nil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2150" w:type="dxa"/>
            <w:tcBorders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3707" w:type="dxa"/>
            <w:tcBorders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</w:tr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89" w:type="dxa"/>
            <w:tcBorders>
              <w:top w:val="single" w:sz="6" w:space="0" w:color="auto"/>
              <w:left w:val="single" w:sz="6" w:space="0" w:color="auto"/>
            </w:tcBorders>
          </w:tcPr>
          <w:p w:rsidR="000D7BE9" w:rsidRDefault="000D7BE9">
            <w:pPr>
              <w:pStyle w:val="tbltxt"/>
            </w:pPr>
          </w:p>
        </w:tc>
        <w:tc>
          <w:tcPr>
            <w:tcW w:w="2452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21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370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</w:tr>
      <w:tr w:rsidR="000D7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89" w:type="dxa"/>
            <w:tcBorders>
              <w:left w:val="single" w:sz="6" w:space="0" w:color="auto"/>
              <w:bottom w:val="single" w:sz="6" w:space="0" w:color="auto"/>
            </w:tcBorders>
          </w:tcPr>
          <w:p w:rsidR="000D7BE9" w:rsidRDefault="000D7BE9">
            <w:pPr>
              <w:pStyle w:val="tbltxt"/>
            </w:pPr>
          </w:p>
        </w:tc>
        <w:tc>
          <w:tcPr>
            <w:tcW w:w="2452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21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370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D7BE9" w:rsidRDefault="000D7BE9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</w:tr>
    </w:tbl>
    <w:p w:rsidR="000D7BE9" w:rsidRDefault="000D7BE9">
      <w:pPr>
        <w:pStyle w:val="H2"/>
      </w:pPr>
    </w:p>
    <w:sectPr w:rsidR="000D7BE9" w:rsidSect="00C3420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4207" w:rsidRDefault="00C34207">
      <w:r>
        <w:separator/>
      </w:r>
    </w:p>
  </w:endnote>
  <w:endnote w:type="continuationSeparator" w:id="0">
    <w:p w:rsidR="00C34207" w:rsidRDefault="00C34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7BE9" w:rsidRDefault="00C34207">
    <w:pPr>
      <w:pStyle w:val="footertext"/>
      <w:tabs>
        <w:tab w:val="clear" w:pos="1530"/>
        <w:tab w:val="left" w:pos="720"/>
      </w:tabs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109220</wp:posOffset>
          </wp:positionH>
          <wp:positionV relativeFrom="paragraph">
            <wp:posOffset>-22225</wp:posOffset>
          </wp:positionV>
          <wp:extent cx="234950" cy="189230"/>
          <wp:effectExtent l="0" t="0" r="0" b="1270"/>
          <wp:wrapNone/>
          <wp:docPr id="3" name="Picture 3" descr="esinew-nota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esinew-nota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4950" cy="1892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D7BE9">
      <w:t xml:space="preserve">© </w:t>
    </w:r>
    <w:r w:rsidR="000D7BE9">
      <w:tab/>
    </w:r>
    <w:r w:rsidR="000D7BE9">
      <w:tab/>
    </w:r>
    <w:r w:rsidR="000D7BE9">
      <w:fldChar w:fldCharType="begin"/>
    </w:r>
    <w:r w:rsidR="000D7BE9">
      <w:instrText xml:space="preserve"> FILENAME \* Lower </w:instrText>
    </w:r>
    <w:r w:rsidR="000D7BE9">
      <w:fldChar w:fldCharType="separate"/>
    </w:r>
    <w:r>
      <w:rPr>
        <w:noProof/>
      </w:rPr>
      <w:t>document101</w:t>
    </w:r>
    <w:r w:rsidR="000D7BE9">
      <w:fldChar w:fldCharType="end"/>
    </w:r>
    <w:r w:rsidR="000D7BE9">
      <w:tab/>
    </w:r>
    <w:r w:rsidR="000D7BE9">
      <w:rPr>
        <w:rStyle w:val="PageNumber"/>
      </w:rPr>
      <w:fldChar w:fldCharType="begin"/>
    </w:r>
    <w:r w:rsidR="000D7BE9">
      <w:rPr>
        <w:rStyle w:val="PageNumber"/>
      </w:rPr>
      <w:instrText xml:space="preserve"> PAGE </w:instrText>
    </w:r>
    <w:r w:rsidR="000D7BE9">
      <w:rPr>
        <w:rStyle w:val="PageNumber"/>
      </w:rPr>
      <w:fldChar w:fldCharType="separate"/>
    </w:r>
    <w:r w:rsidR="000D7BE9">
      <w:rPr>
        <w:rStyle w:val="PageNumber"/>
        <w:noProof/>
      </w:rPr>
      <w:t>2</w:t>
    </w:r>
    <w:r w:rsidR="000D7BE9"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7BE9" w:rsidRDefault="00C34207">
    <w:pPr>
      <w:pStyle w:val="footertext"/>
      <w:tabs>
        <w:tab w:val="clear" w:pos="1530"/>
        <w:tab w:val="left" w:pos="720"/>
      </w:tabs>
    </w:pPr>
    <w:r>
      <w:rPr>
        <w:noProof/>
      </w:rPr>
      <w:drawing>
        <wp:anchor distT="0" distB="0" distL="114300" distR="114300" simplePos="0" relativeHeight="251659776" behindDoc="0" locked="0" layoutInCell="1" allowOverlap="1">
          <wp:simplePos x="0" y="0"/>
          <wp:positionH relativeFrom="column">
            <wp:posOffset>-763905</wp:posOffset>
          </wp:positionH>
          <wp:positionV relativeFrom="paragraph">
            <wp:posOffset>-193675</wp:posOffset>
          </wp:positionV>
          <wp:extent cx="876300" cy="647700"/>
          <wp:effectExtent l="0" t="0" r="0" b="0"/>
          <wp:wrapSquare wrapText="bothSides"/>
          <wp:docPr id="7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D7BE9">
      <w:tab/>
    </w:r>
    <w:r w:rsidR="000D7BE9">
      <w:tab/>
    </w:r>
    <w:hyperlink r:id="rId2" w:history="1">
      <w:r w:rsidRPr="00D81AE9">
        <w:rPr>
          <w:rStyle w:val="Hyperlink"/>
          <w:sz w:val="20"/>
        </w:rPr>
        <w:t>www.esi-intl.com</w:t>
      </w:r>
    </w:hyperlink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bookmarkStart w:id="13" w:name="_GoBack"/>
    <w:bookmarkEnd w:id="13"/>
    <w:r w:rsidR="000D7BE9">
      <w:tab/>
    </w:r>
    <w:r w:rsidR="000D7BE9">
      <w:rPr>
        <w:rStyle w:val="PageNumber"/>
      </w:rPr>
      <w:fldChar w:fldCharType="begin"/>
    </w:r>
    <w:r w:rsidR="000D7BE9">
      <w:rPr>
        <w:rStyle w:val="PageNumber"/>
      </w:rPr>
      <w:instrText xml:space="preserve"> PAGE </w:instrText>
    </w:r>
    <w:r w:rsidR="000D7BE9">
      <w:rPr>
        <w:rStyle w:val="PageNumber"/>
      </w:rPr>
      <w:fldChar w:fldCharType="separate"/>
    </w:r>
    <w:r>
      <w:rPr>
        <w:rStyle w:val="PageNumber"/>
        <w:noProof/>
      </w:rPr>
      <w:t>2</w:t>
    </w:r>
    <w:r w:rsidR="000D7BE9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7BE9" w:rsidRDefault="00C34207">
    <w:pPr>
      <w:pStyle w:val="footertext"/>
      <w:tabs>
        <w:tab w:val="clear" w:pos="1530"/>
        <w:tab w:val="left" w:pos="720"/>
      </w:tabs>
    </w:pPr>
    <w:r>
      <w:rPr>
        <w:noProof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118745</wp:posOffset>
          </wp:positionH>
          <wp:positionV relativeFrom="paragraph">
            <wp:posOffset>-36830</wp:posOffset>
          </wp:positionV>
          <wp:extent cx="237490" cy="193040"/>
          <wp:effectExtent l="0" t="0" r="0" b="0"/>
          <wp:wrapNone/>
          <wp:docPr id="5" name="Picture 5" descr="Esi_b noblur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si_b noblur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490" cy="193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D7BE9">
      <w:t xml:space="preserve">© </w:t>
    </w:r>
    <w:r w:rsidR="000D7BE9">
      <w:tab/>
    </w:r>
    <w:r w:rsidR="000D7BE9">
      <w:tab/>
    </w:r>
    <w:r w:rsidR="000D7BE9">
      <w:fldChar w:fldCharType="begin"/>
    </w:r>
    <w:r w:rsidR="000D7BE9">
      <w:instrText xml:space="preserve"> FILENAME \* Lower </w:instrText>
    </w:r>
    <w:r w:rsidR="000D7BE9">
      <w:fldChar w:fldCharType="separate"/>
    </w:r>
    <w:r>
      <w:rPr>
        <w:noProof/>
      </w:rPr>
      <w:t>document101</w:t>
    </w:r>
    <w:r w:rsidR="000D7BE9">
      <w:fldChar w:fldCharType="end"/>
    </w:r>
    <w:r w:rsidR="000D7BE9">
      <w:tab/>
    </w:r>
    <w:r w:rsidR="000D7BE9">
      <w:rPr>
        <w:rStyle w:val="PageNumber"/>
      </w:rPr>
      <w:fldChar w:fldCharType="begin"/>
    </w:r>
    <w:r w:rsidR="000D7BE9">
      <w:rPr>
        <w:rStyle w:val="PageNumber"/>
      </w:rPr>
      <w:instrText xml:space="preserve"> PAGE </w:instrText>
    </w:r>
    <w:r w:rsidR="000D7BE9">
      <w:rPr>
        <w:rStyle w:val="PageNumber"/>
      </w:rPr>
      <w:fldChar w:fldCharType="separate"/>
    </w:r>
    <w:r>
      <w:rPr>
        <w:rStyle w:val="PageNumber"/>
        <w:noProof/>
      </w:rPr>
      <w:t>1</w:t>
    </w:r>
    <w:r w:rsidR="000D7BE9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4207" w:rsidRDefault="00C34207">
      <w:r>
        <w:separator/>
      </w:r>
    </w:p>
  </w:footnote>
  <w:footnote w:type="continuationSeparator" w:id="0">
    <w:p w:rsidR="00C34207" w:rsidRDefault="00C342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7BE9" w:rsidRDefault="000D7BE9">
    <w:pPr>
      <w:pStyle w:val="Header-odd"/>
      <w:jc w:val="left"/>
    </w:pPr>
    <w:r>
      <w:tab/>
    </w:r>
    <w:fldSimple w:instr=" STYLEREF H1 \* MERGEFORMAT ">
      <w:r w:rsidR="00C34207">
        <w:rPr>
          <w:noProof/>
        </w:rPr>
        <w:t>Project Binder Content and Update Guide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7BE9" w:rsidRDefault="000D7BE9">
    <w:pPr>
      <w:pStyle w:val="Header-odd"/>
    </w:pPr>
    <w:fldSimple w:instr=" STYLEREF H1 \* MERGEFORMAT ">
      <w:r w:rsidR="00C34207">
        <w:rPr>
          <w:noProof/>
        </w:rPr>
        <w:t>Project Binder Content and Update Guide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4207" w:rsidRDefault="00C3420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4207"/>
    <w:rsid w:val="000D7BE9"/>
    <w:rsid w:val="00595E1D"/>
    <w:rsid w:val="00691575"/>
    <w:rsid w:val="008E68E9"/>
    <w:rsid w:val="00AB6977"/>
    <w:rsid w:val="00B642A5"/>
    <w:rsid w:val="00C3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205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overflowPunct w:val="0"/>
      <w:autoSpaceDE w:val="0"/>
      <w:autoSpaceDN w:val="0"/>
      <w:adjustRightInd w:val="0"/>
      <w:spacing w:after="40"/>
      <w:textAlignment w:val="baseline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overflowPunct w:val="0"/>
      <w:autoSpaceDE w:val="0"/>
      <w:autoSpaceDN w:val="0"/>
      <w:adjustRightInd w:val="0"/>
      <w:spacing w:after="240"/>
      <w:ind w:left="720" w:hanging="720"/>
      <w:textAlignment w:val="baseline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rmspace">
    <w:name w:val="form space"/>
    <w:basedOn w:val="Normal"/>
    <w:pPr>
      <w:spacing w:before="60" w:after="60"/>
    </w:pPr>
    <w:rPr>
      <w:rFonts w:ascii="Helvetica" w:hAnsi="Helvetica"/>
      <w:sz w:val="18"/>
    </w:rPr>
  </w:style>
  <w:style w:type="paragraph" w:customStyle="1" w:styleId="formcaption9pt">
    <w:name w:val="form caption 9pt"/>
    <w:basedOn w:val="Normal"/>
    <w:pPr>
      <w:spacing w:before="40" w:after="40"/>
      <w:jc w:val="center"/>
    </w:pPr>
    <w:rPr>
      <w:rFonts w:ascii="Helvetica" w:hAnsi="Helvetica"/>
      <w:b/>
      <w:caps/>
      <w:sz w:val="18"/>
    </w:r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character" w:styleId="Hyperlink">
    <w:name w:val="Hyperlink"/>
    <w:rsid w:val="00C3420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overflowPunct w:val="0"/>
      <w:autoSpaceDE w:val="0"/>
      <w:autoSpaceDN w:val="0"/>
      <w:adjustRightInd w:val="0"/>
      <w:spacing w:after="40"/>
      <w:textAlignment w:val="baseline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overflowPunct w:val="0"/>
      <w:autoSpaceDE w:val="0"/>
      <w:autoSpaceDN w:val="0"/>
      <w:adjustRightInd w:val="0"/>
      <w:spacing w:after="240"/>
      <w:ind w:left="720" w:hanging="720"/>
      <w:textAlignment w:val="baseline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rmspace">
    <w:name w:val="form space"/>
    <w:basedOn w:val="Normal"/>
    <w:pPr>
      <w:spacing w:before="60" w:after="60"/>
    </w:pPr>
    <w:rPr>
      <w:rFonts w:ascii="Helvetica" w:hAnsi="Helvetica"/>
      <w:sz w:val="18"/>
    </w:rPr>
  </w:style>
  <w:style w:type="paragraph" w:customStyle="1" w:styleId="formcaption9pt">
    <w:name w:val="form caption 9pt"/>
    <w:basedOn w:val="Normal"/>
    <w:pPr>
      <w:spacing w:before="40" w:after="40"/>
      <w:jc w:val="center"/>
    </w:pPr>
    <w:rPr>
      <w:rFonts w:ascii="Helvetica" w:hAnsi="Helvetica"/>
      <w:b/>
      <w:caps/>
      <w:sz w:val="18"/>
    </w:r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character" w:styleId="Hyperlink">
    <w:name w:val="Hyperlink"/>
    <w:rsid w:val="00C3420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Scheduling%20and%20Cost%20Control\Project%20Binder%20Content%20and%20Update%20Guid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Binder Content and Update Guide</Template>
  <TotalTime>0</TotalTime>
  <Pages>2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3837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1998-04-10T18:28:00Z</cp:lastPrinted>
  <dcterms:created xsi:type="dcterms:W3CDTF">2013-10-02T20:16:00Z</dcterms:created>
  <dcterms:modified xsi:type="dcterms:W3CDTF">2013-10-02T20:16:00Z</dcterms:modified>
</cp:coreProperties>
</file>