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191" w:rsidRDefault="00E96B95">
      <w:pPr>
        <w:pStyle w:val="H1"/>
      </w:pPr>
      <w:r>
        <w:rPr>
          <w:noProof/>
          <w:sz w:val="20"/>
        </w:rPr>
        <mc:AlternateContent>
          <mc:Choice Requires="wps">
            <w:drawing>
              <wp:anchor distT="0" distB="0" distL="114300" distR="114300" simplePos="0" relativeHeight="251657728" behindDoc="0" locked="0" layoutInCell="1" allowOverlap="1">
                <wp:simplePos x="0" y="0"/>
                <wp:positionH relativeFrom="column">
                  <wp:posOffset>-62865</wp:posOffset>
                </wp:positionH>
                <wp:positionV relativeFrom="paragraph">
                  <wp:posOffset>-568960</wp:posOffset>
                </wp:positionV>
                <wp:extent cx="571500" cy="3429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4.95pt;margin-top:-44.8pt;width:4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" stroked="f"/>
            </w:pict>
          </mc:Fallback>
        </mc:AlternateContent>
      </w:r>
      <w:r w:rsidR="00DE4191">
        <w:t>Risk Management Plan</w:t>
      </w:r>
      <w:r w:rsidR="00214C67" w:rsidRPr="00214C67">
        <w:t xml:space="preserve"> </w:t>
      </w:r>
      <w:r w:rsidR="00D836F1">
        <w:t>Outline</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DE4191">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DE4191" w:rsidRDefault="00DE4191">
            <w:pPr>
              <w:pStyle w:val="cellhead"/>
            </w:pPr>
            <w:r>
              <w:t>Project Name</w:t>
            </w:r>
          </w:p>
        </w:tc>
        <w:tc>
          <w:tcPr>
            <w:tcW w:w="2650" w:type="dxa"/>
            <w:tcBorders>
              <w:top w:val="single" w:sz="6" w:space="0" w:color="auto"/>
              <w:left w:val="nil"/>
              <w:right w:val="single" w:sz="6" w:space="0" w:color="auto"/>
            </w:tcBorders>
            <w:shd w:val="clear" w:color="auto" w:fill="FFFF99"/>
          </w:tcPr>
          <w:p w:rsidR="00DE4191" w:rsidRDefault="00DE4191">
            <w:pPr>
              <w:pStyle w:val="cellhead"/>
            </w:pPr>
            <w:r>
              <w:t>Project Ref</w:t>
            </w:r>
            <w:r w:rsidR="00214C67">
              <w:t>erence</w:t>
            </w:r>
            <w:r>
              <w:t xml:space="preserve"> N</w:t>
            </w:r>
            <w:r w:rsidR="00214C67">
              <w:t>umber</w:t>
            </w:r>
          </w:p>
        </w:tc>
        <w:tc>
          <w:tcPr>
            <w:tcW w:w="2650" w:type="dxa"/>
            <w:tcBorders>
              <w:top w:val="single" w:sz="6" w:space="0" w:color="auto"/>
              <w:left w:val="nil"/>
              <w:right w:val="single" w:sz="6" w:space="0" w:color="auto"/>
            </w:tcBorders>
            <w:shd w:val="clear" w:color="auto" w:fill="FFFF99"/>
          </w:tcPr>
          <w:p w:rsidR="00DE4191" w:rsidRDefault="00DE4191">
            <w:pPr>
              <w:pStyle w:val="cellhead"/>
            </w:pPr>
            <w:r>
              <w:t>Prepared By (print)</w:t>
            </w:r>
          </w:p>
        </w:tc>
        <w:tc>
          <w:tcPr>
            <w:tcW w:w="1440" w:type="dxa"/>
            <w:tcBorders>
              <w:top w:val="single" w:sz="6" w:space="0" w:color="auto"/>
              <w:left w:val="nil"/>
              <w:right w:val="single" w:sz="6" w:space="0" w:color="auto"/>
            </w:tcBorders>
            <w:shd w:val="clear" w:color="auto" w:fill="FFFF99"/>
          </w:tcPr>
          <w:p w:rsidR="00DE4191" w:rsidRDefault="00DE4191">
            <w:pPr>
              <w:pStyle w:val="cellhead"/>
            </w:pPr>
            <w:r>
              <w:t>Preparer’s Initials</w:t>
            </w:r>
          </w:p>
        </w:tc>
      </w:tr>
      <w:tr w:rsidR="00DE4191">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DE4191" w:rsidRDefault="00DE4191">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2650" w:type="dxa"/>
            <w:tcBorders>
              <w:left w:val="nil"/>
              <w:bottom w:val="single" w:sz="6" w:space="0" w:color="auto"/>
              <w:right w:val="single" w:sz="6" w:space="0" w:color="auto"/>
            </w:tcBorders>
          </w:tcPr>
          <w:p w:rsidR="00DE4191" w:rsidRDefault="00DE4191">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2650" w:type="dxa"/>
            <w:tcBorders>
              <w:left w:val="nil"/>
              <w:bottom w:val="single" w:sz="6" w:space="0" w:color="auto"/>
              <w:right w:val="single" w:sz="6" w:space="0" w:color="auto"/>
            </w:tcBorders>
          </w:tcPr>
          <w:p w:rsidR="00DE4191" w:rsidRDefault="00DE4191">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1440" w:type="dxa"/>
            <w:tcBorders>
              <w:left w:val="nil"/>
              <w:bottom w:val="single" w:sz="6" w:space="0" w:color="auto"/>
              <w:right w:val="single" w:sz="6" w:space="0" w:color="auto"/>
            </w:tcBorders>
          </w:tcPr>
          <w:p w:rsidR="00DE4191" w:rsidRDefault="00DE4191">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DE4191">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DE4191" w:rsidRDefault="00DE4191">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DE4191" w:rsidRDefault="00DE4191">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DE4191" w:rsidRDefault="00DE4191">
            <w:pPr>
              <w:pStyle w:val="cellhead"/>
            </w:pPr>
            <w:r>
              <w:t>Contact’s Phone</w:t>
            </w:r>
            <w:r w:rsidR="00214C67">
              <w:t xml:space="preserve"> #</w:t>
            </w:r>
          </w:p>
        </w:tc>
        <w:tc>
          <w:tcPr>
            <w:tcW w:w="1440" w:type="dxa"/>
            <w:tcBorders>
              <w:top w:val="single" w:sz="6" w:space="0" w:color="auto"/>
              <w:left w:val="nil"/>
              <w:right w:val="single" w:sz="6" w:space="0" w:color="auto"/>
            </w:tcBorders>
            <w:shd w:val="clear" w:color="auto" w:fill="FFFF99"/>
          </w:tcPr>
          <w:p w:rsidR="00DE4191" w:rsidRDefault="00DE4191">
            <w:pPr>
              <w:pStyle w:val="cellhead"/>
            </w:pPr>
            <w:r>
              <w:t>Date Prepared</w:t>
            </w:r>
          </w:p>
        </w:tc>
      </w:tr>
      <w:tr w:rsidR="00DE4191">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DE4191" w:rsidRDefault="00DE4191">
            <w:pPr>
              <w:pStyle w:val="celltext"/>
            </w:pPr>
            <w:r>
              <w:fldChar w:fldCharType="begin">
                <w:ffData>
                  <w:name w:val="Text5"/>
                  <w:enabled/>
                  <w:calcOnExit w:val="0"/>
                  <w:textInput/>
                </w:ffData>
              </w:fldChar>
            </w:r>
            <w:bookmarkStart w:id="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2650" w:type="dxa"/>
            <w:tcBorders>
              <w:left w:val="single" w:sz="6" w:space="0" w:color="auto"/>
              <w:bottom w:val="single" w:sz="6" w:space="0" w:color="auto"/>
              <w:right w:val="single" w:sz="6" w:space="0" w:color="auto"/>
            </w:tcBorders>
          </w:tcPr>
          <w:p w:rsidR="00DE4191" w:rsidRDefault="00DE4191">
            <w:pPr>
              <w:pStyle w:val="celltext"/>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650" w:type="dxa"/>
            <w:tcBorders>
              <w:left w:val="single" w:sz="6" w:space="0" w:color="auto"/>
              <w:bottom w:val="single" w:sz="6" w:space="0" w:color="auto"/>
              <w:right w:val="single" w:sz="6" w:space="0" w:color="auto"/>
            </w:tcBorders>
          </w:tcPr>
          <w:p w:rsidR="00DE4191" w:rsidRDefault="00DE4191">
            <w:pPr>
              <w:pStyle w:val="celltext"/>
            </w:pPr>
            <w:r>
              <w:fldChar w:fldCharType="begin">
                <w:ffData>
                  <w:name w:val="Tex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DE4191" w:rsidRDefault="00DE4191">
            <w:pPr>
              <w:pStyle w:val="celltext"/>
            </w:pPr>
            <w:r>
              <w:fldChar w:fldCharType="begin">
                <w:ffData>
                  <w:name w:val="Text8"/>
                  <w:enabled/>
                  <w:calcOnExit w:val="0"/>
                  <w:textInput>
                    <w:type w:val="date"/>
                  </w:textInput>
                </w:ffData>
              </w:fldChar>
            </w:r>
            <w:bookmarkStart w:id="6"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bl>
    <w:p w:rsidR="00DE4191" w:rsidRDefault="00DE4191">
      <w:pPr>
        <w:pStyle w:val="space"/>
      </w:pPr>
    </w:p>
    <w:p w:rsidR="00DE4191" w:rsidRDefault="00DE4191">
      <w:pPr>
        <w:pStyle w:val="formhead9pt"/>
      </w:pPr>
      <w:r>
        <w:t>D</w:t>
      </w:r>
      <w:r>
        <w:rPr>
          <w:caps w:val="0"/>
        </w:rPr>
        <w:t>ocument Preparation Information</w:t>
      </w:r>
      <w:r>
        <w:t xml:space="preserve"> </w:t>
      </w:r>
    </w:p>
    <w:tbl>
      <w:tblPr>
        <w:tblW w:w="0" w:type="auto"/>
        <w:tblLayout w:type="fixed"/>
        <w:tblLook w:val="0000" w:firstRow="0" w:lastRow="0" w:firstColumn="0" w:lastColumn="0" w:noHBand="0" w:noVBand="0"/>
      </w:tblPr>
      <w:tblGrid>
        <w:gridCol w:w="2376"/>
        <w:gridCol w:w="2376"/>
        <w:gridCol w:w="3096"/>
        <w:gridCol w:w="1872"/>
      </w:tblGrid>
      <w:tr w:rsidR="00DE4191">
        <w:tblPrEx>
          <w:tblCellMar>
            <w:top w:w="0" w:type="dxa"/>
            <w:bottom w:w="0" w:type="dxa"/>
          </w:tblCellMar>
        </w:tblPrEx>
        <w:trPr>
          <w:cantSplit/>
        </w:trPr>
        <w:tc>
          <w:tcPr>
            <w:tcW w:w="2376"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project name</w:t>
            </w:r>
          </w:p>
        </w:tc>
        <w:tc>
          <w:tcPr>
            <w:tcW w:w="2376"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prepared by (print)</w:t>
            </w:r>
          </w:p>
        </w:tc>
        <w:tc>
          <w:tcPr>
            <w:tcW w:w="3096"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signature</w:t>
            </w:r>
          </w:p>
        </w:tc>
        <w:tc>
          <w:tcPr>
            <w:tcW w:w="1872"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date prepared</w:t>
            </w:r>
          </w:p>
        </w:tc>
      </w:tr>
      <w:tr w:rsidR="00DE4191">
        <w:tblPrEx>
          <w:tblCellMar>
            <w:top w:w="0" w:type="dxa"/>
            <w:bottom w:w="0" w:type="dxa"/>
          </w:tblCellMar>
        </w:tblPrEx>
        <w:trPr>
          <w:cantSplit/>
        </w:trPr>
        <w:tc>
          <w:tcPr>
            <w:tcW w:w="2376"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9"/>
                  <w:enabled/>
                  <w:calcOnExit w:val="0"/>
                  <w:textInput/>
                </w:ffData>
              </w:fldChar>
            </w:r>
            <w:bookmarkStart w:id="7" w:name="Text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c>
          <w:tcPr>
            <w:tcW w:w="2376"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0"/>
                  <w:enabled/>
                  <w:calcOnExit w:val="0"/>
                  <w:textInput/>
                </w:ffData>
              </w:fldChar>
            </w:r>
            <w:bookmarkStart w:id="8" w:name="Text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p>
        </w:tc>
        <w:tc>
          <w:tcPr>
            <w:tcW w:w="3096"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1"/>
                  <w:enabled/>
                  <w:calcOnExit w:val="0"/>
                  <w:textInput/>
                </w:ffData>
              </w:fldChar>
            </w:r>
            <w:bookmarkStart w:id="9"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
          </w:p>
        </w:tc>
        <w:tc>
          <w:tcPr>
            <w:tcW w:w="1872"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2"/>
                  <w:enabled/>
                  <w:calcOnExit w:val="0"/>
                  <w:textInput>
                    <w:type w:val="date"/>
                  </w:textInput>
                </w:ffData>
              </w:fldChar>
            </w:r>
            <w:bookmarkStart w:id="10"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
          </w:p>
        </w:tc>
      </w:tr>
    </w:tbl>
    <w:p w:rsidR="00DE4191" w:rsidRDefault="00DE4191">
      <w:pPr>
        <w:pStyle w:val="formhead9pt"/>
        <w:rPr>
          <w:caps w:val="0"/>
        </w:rPr>
      </w:pPr>
      <w:r>
        <w:rPr>
          <w:caps w:val="0"/>
        </w:rPr>
        <w:t>General Information</w:t>
      </w:r>
    </w:p>
    <w:tbl>
      <w:tblPr>
        <w:tblW w:w="0" w:type="auto"/>
        <w:tblInd w:w="24" w:type="dxa"/>
        <w:tblLayout w:type="fixed"/>
        <w:tblLook w:val="0000" w:firstRow="0" w:lastRow="0" w:firstColumn="0" w:lastColumn="0" w:noHBand="0" w:noVBand="0"/>
      </w:tblPr>
      <w:tblGrid>
        <w:gridCol w:w="4370"/>
        <w:gridCol w:w="3125"/>
        <w:gridCol w:w="2189"/>
      </w:tblGrid>
      <w:tr w:rsidR="00DE4191">
        <w:tblPrEx>
          <w:tblCellMar>
            <w:top w:w="0" w:type="dxa"/>
            <w:bottom w:w="0" w:type="dxa"/>
          </w:tblCellMar>
        </w:tblPrEx>
        <w:trPr>
          <w:cantSplit/>
        </w:trPr>
        <w:tc>
          <w:tcPr>
            <w:tcW w:w="4370"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customer</w:t>
            </w:r>
          </w:p>
        </w:tc>
        <w:tc>
          <w:tcPr>
            <w:tcW w:w="3125"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project manager</w:t>
            </w:r>
          </w:p>
        </w:tc>
        <w:tc>
          <w:tcPr>
            <w:tcW w:w="2189"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security classification</w:t>
            </w:r>
          </w:p>
        </w:tc>
      </w:tr>
      <w:tr w:rsidR="00DE4191">
        <w:tblPrEx>
          <w:tblCellMar>
            <w:top w:w="0" w:type="dxa"/>
            <w:bottom w:w="0" w:type="dxa"/>
          </w:tblCellMar>
        </w:tblPrEx>
        <w:trPr>
          <w:cantSplit/>
        </w:trPr>
        <w:tc>
          <w:tcPr>
            <w:tcW w:w="4370"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3"/>
                  <w:enabled/>
                  <w:calcOnExit w:val="0"/>
                  <w:textInput/>
                </w:ffData>
              </w:fldChar>
            </w:r>
            <w:bookmarkStart w:id="11"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tc>
        <w:tc>
          <w:tcPr>
            <w:tcW w:w="3125"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4"/>
                  <w:enabled/>
                  <w:calcOnExit w:val="0"/>
                  <w:textInput/>
                </w:ffData>
              </w:fldChar>
            </w:r>
            <w:bookmarkStart w:id="12" w:name="Text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
          </w:p>
        </w:tc>
        <w:tc>
          <w:tcPr>
            <w:tcW w:w="2189"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5"/>
                  <w:enabled/>
                  <w:calcOnExit w:val="0"/>
                  <w:textInput/>
                </w:ffData>
              </w:fldChar>
            </w:r>
            <w:bookmarkStart w:id="13" w:name="Text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
          </w:p>
        </w:tc>
      </w:tr>
    </w:tbl>
    <w:p w:rsidR="00DE4191" w:rsidRDefault="00DE4191">
      <w:pPr>
        <w:pStyle w:val="formhead9pt"/>
        <w:rPr>
          <w:caps w:val="0"/>
        </w:rPr>
      </w:pPr>
      <w:r>
        <w:rPr>
          <w:caps w:val="0"/>
        </w:rPr>
        <w:t>Originator Information</w:t>
      </w:r>
    </w:p>
    <w:tbl>
      <w:tblPr>
        <w:tblW w:w="0" w:type="auto"/>
        <w:tblLayout w:type="fixed"/>
        <w:tblLook w:val="0000" w:firstRow="0" w:lastRow="0" w:firstColumn="0" w:lastColumn="0" w:noHBand="0" w:noVBand="0"/>
      </w:tblPr>
      <w:tblGrid>
        <w:gridCol w:w="3226"/>
        <w:gridCol w:w="1619"/>
        <w:gridCol w:w="1607"/>
        <w:gridCol w:w="3240"/>
        <w:gridCol w:w="7"/>
      </w:tblGrid>
      <w:tr w:rsidR="00DE4191">
        <w:tblPrEx>
          <w:tblCellMar>
            <w:top w:w="0" w:type="dxa"/>
            <w:bottom w:w="0" w:type="dxa"/>
          </w:tblCellMar>
        </w:tblPrEx>
        <w:trPr>
          <w:cantSplit/>
        </w:trPr>
        <w:tc>
          <w:tcPr>
            <w:tcW w:w="4845" w:type="dxa"/>
            <w:gridSpan w:val="2"/>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ORIGINATOR</w:t>
            </w:r>
          </w:p>
        </w:tc>
        <w:tc>
          <w:tcPr>
            <w:tcW w:w="4853" w:type="dxa"/>
            <w:gridSpan w:val="3"/>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ORGANIZATION NAME</w:t>
            </w:r>
          </w:p>
        </w:tc>
      </w:tr>
      <w:tr w:rsidR="00DE4191">
        <w:tblPrEx>
          <w:tblCellMar>
            <w:top w:w="0" w:type="dxa"/>
            <w:bottom w:w="0" w:type="dxa"/>
          </w:tblCellMar>
        </w:tblPrEx>
        <w:trPr>
          <w:cantSplit/>
        </w:trPr>
        <w:tc>
          <w:tcPr>
            <w:tcW w:w="4845" w:type="dxa"/>
            <w:gridSpan w:val="2"/>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6"/>
                  <w:enabled/>
                  <w:calcOnExit w:val="0"/>
                  <w:textInput/>
                </w:ffData>
              </w:fldChar>
            </w:r>
            <w:bookmarkStart w:id="14" w:name="Text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
          </w:p>
        </w:tc>
        <w:tc>
          <w:tcPr>
            <w:tcW w:w="4853" w:type="dxa"/>
            <w:gridSpan w:val="3"/>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7"/>
                  <w:enabled/>
                  <w:calcOnExit w:val="0"/>
                  <w:textInput/>
                </w:ffData>
              </w:fldChar>
            </w:r>
            <w:bookmarkStart w:id="15" w:name="Text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
          </w:p>
        </w:tc>
      </w:tr>
      <w:tr w:rsidR="00DE4191">
        <w:tblPrEx>
          <w:tblCellMar>
            <w:top w:w="0" w:type="dxa"/>
            <w:bottom w:w="0" w:type="dxa"/>
          </w:tblCellMar>
        </w:tblPrEx>
        <w:trPr>
          <w:gridAfter w:val="1"/>
          <w:wAfter w:w="7" w:type="dxa"/>
          <w:cantSplit/>
        </w:trPr>
        <w:tc>
          <w:tcPr>
            <w:tcW w:w="9691" w:type="dxa"/>
            <w:gridSpan w:val="4"/>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ORGANIZATION ADDRESS</w:t>
            </w:r>
          </w:p>
        </w:tc>
      </w:tr>
      <w:tr w:rsidR="00DE4191">
        <w:tblPrEx>
          <w:tblCellMar>
            <w:top w:w="0" w:type="dxa"/>
            <w:bottom w:w="0" w:type="dxa"/>
          </w:tblCellMar>
        </w:tblPrEx>
        <w:trPr>
          <w:gridAfter w:val="1"/>
          <w:wAfter w:w="7" w:type="dxa"/>
          <w:cantSplit/>
        </w:trPr>
        <w:tc>
          <w:tcPr>
            <w:tcW w:w="9691" w:type="dxa"/>
            <w:gridSpan w:val="4"/>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8"/>
                  <w:enabled/>
                  <w:calcOnExit w:val="0"/>
                  <w:textInput/>
                </w:ffData>
              </w:fldChar>
            </w:r>
            <w:bookmarkStart w:id="16" w:name="Text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6"/>
          </w:p>
        </w:tc>
      </w:tr>
      <w:tr w:rsidR="00DE4191">
        <w:tblPrEx>
          <w:tblCellMar>
            <w:top w:w="0" w:type="dxa"/>
            <w:bottom w:w="0" w:type="dxa"/>
          </w:tblCellMar>
        </w:tblPrEx>
        <w:trPr>
          <w:gridAfter w:val="1"/>
          <w:wAfter w:w="6" w:type="dxa"/>
          <w:cantSplit/>
        </w:trPr>
        <w:tc>
          <w:tcPr>
            <w:tcW w:w="3226"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PHONE NUMBER</w:t>
            </w:r>
          </w:p>
        </w:tc>
        <w:tc>
          <w:tcPr>
            <w:tcW w:w="3226" w:type="dxa"/>
            <w:gridSpan w:val="2"/>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FAX NUMBER</w:t>
            </w:r>
          </w:p>
        </w:tc>
        <w:tc>
          <w:tcPr>
            <w:tcW w:w="3240"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E-MAIL</w:t>
            </w:r>
          </w:p>
        </w:tc>
      </w:tr>
      <w:tr w:rsidR="00DE4191">
        <w:tblPrEx>
          <w:tblCellMar>
            <w:top w:w="0" w:type="dxa"/>
            <w:bottom w:w="0" w:type="dxa"/>
          </w:tblCellMar>
        </w:tblPrEx>
        <w:trPr>
          <w:gridAfter w:val="1"/>
          <w:wAfter w:w="6" w:type="dxa"/>
          <w:cantSplit/>
        </w:trPr>
        <w:tc>
          <w:tcPr>
            <w:tcW w:w="3226"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9"/>
                  <w:enabled/>
                  <w:calcOnExit w:val="0"/>
                  <w:textInput/>
                </w:ffData>
              </w:fldChar>
            </w:r>
            <w:bookmarkStart w:id="17"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
          </w:p>
        </w:tc>
        <w:tc>
          <w:tcPr>
            <w:tcW w:w="3226" w:type="dxa"/>
            <w:gridSpan w:val="2"/>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240"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1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rsidR="00DE4191" w:rsidRDefault="00DE4191">
      <w:pPr>
        <w:pStyle w:val="formhead9pt"/>
        <w:rPr>
          <w:caps w:val="0"/>
        </w:rPr>
      </w:pPr>
      <w:r>
        <w:t>P</w:t>
      </w:r>
      <w:r>
        <w:rPr>
          <w:caps w:val="0"/>
        </w:rPr>
        <w:t>lan Tracking Information</w:t>
      </w:r>
    </w:p>
    <w:tbl>
      <w:tblPr>
        <w:tblW w:w="0" w:type="auto"/>
        <w:tblLayout w:type="fixed"/>
        <w:tblLook w:val="0000" w:firstRow="0" w:lastRow="0" w:firstColumn="0" w:lastColumn="0" w:noHBand="0" w:noVBand="0"/>
      </w:tblPr>
      <w:tblGrid>
        <w:gridCol w:w="2453"/>
        <w:gridCol w:w="7258"/>
      </w:tblGrid>
      <w:tr w:rsidR="00DE4191">
        <w:tblPrEx>
          <w:tblCellMar>
            <w:top w:w="0" w:type="dxa"/>
            <w:bottom w:w="0" w:type="dxa"/>
          </w:tblCellMar>
        </w:tblPrEx>
        <w:trPr>
          <w:cantSplit/>
        </w:trPr>
        <w:tc>
          <w:tcPr>
            <w:tcW w:w="2453"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LAST UPDATED</w:t>
            </w:r>
          </w:p>
        </w:tc>
        <w:tc>
          <w:tcPr>
            <w:tcW w:w="7258" w:type="dxa"/>
            <w:tcBorders>
              <w:top w:val="single" w:sz="6" w:space="0" w:color="auto"/>
              <w:left w:val="single" w:sz="6" w:space="0" w:color="auto"/>
              <w:right w:val="single" w:sz="6" w:space="0" w:color="auto"/>
            </w:tcBorders>
            <w:shd w:val="clear" w:color="auto" w:fill="FFFF99"/>
          </w:tcPr>
          <w:p w:rsidR="00DE4191" w:rsidRDefault="00DE4191">
            <w:pPr>
              <w:pStyle w:val="formcaption5pt"/>
              <w:ind w:left="0"/>
            </w:pPr>
            <w:r>
              <w:t>MASTER PLAN LOCATION*</w:t>
            </w:r>
          </w:p>
        </w:tc>
      </w:tr>
      <w:tr w:rsidR="00DE4191">
        <w:tblPrEx>
          <w:tblCellMar>
            <w:top w:w="0" w:type="dxa"/>
            <w:bottom w:w="0" w:type="dxa"/>
          </w:tblCellMar>
        </w:tblPrEx>
        <w:trPr>
          <w:cantSplit/>
        </w:trPr>
        <w:tc>
          <w:tcPr>
            <w:tcW w:w="2453"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22"/>
                  <w:enabled/>
                  <w:calcOnExit w:val="0"/>
                  <w:textInput>
                    <w:type w:val="date"/>
                  </w:textInput>
                </w:ffData>
              </w:fldChar>
            </w:r>
            <w:bookmarkStart w:id="18" w:name="Text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
          </w:p>
        </w:tc>
        <w:tc>
          <w:tcPr>
            <w:tcW w:w="7258" w:type="dxa"/>
            <w:tcBorders>
              <w:left w:val="single" w:sz="6" w:space="0" w:color="auto"/>
              <w:bottom w:val="single" w:sz="6" w:space="0" w:color="auto"/>
              <w:right w:val="single" w:sz="6" w:space="0" w:color="auto"/>
            </w:tcBorders>
          </w:tcPr>
          <w:p w:rsidR="00DE4191" w:rsidRDefault="00DE4191">
            <w:pPr>
              <w:pStyle w:val="formspace"/>
            </w:pPr>
            <w:r>
              <w:fldChar w:fldCharType="begin">
                <w:ffData>
                  <w:name w:val="Text23"/>
                  <w:enabled/>
                  <w:calcOnExit w:val="0"/>
                  <w:textInput/>
                </w:ffData>
              </w:fldChar>
            </w:r>
            <w:bookmarkStart w:id="19"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
          </w:p>
        </w:tc>
      </w:tr>
    </w:tbl>
    <w:p w:rsidR="00DE4191" w:rsidRDefault="00DE4191">
      <w:pPr>
        <w:rPr>
          <w:sz w:val="16"/>
        </w:rPr>
      </w:pPr>
      <w:r>
        <w:rPr>
          <w:sz w:val="16"/>
        </w:rPr>
        <w:t>*For detailed information, see Guidelines below.</w:t>
      </w:r>
    </w:p>
    <w:p w:rsidR="00DE4191" w:rsidRDefault="00DE4191">
      <w:pPr>
        <w:rPr>
          <w:sz w:val="16"/>
        </w:rPr>
      </w:pPr>
    </w:p>
    <w:p w:rsidR="00DE4191" w:rsidRDefault="00DE4191">
      <w:pPr>
        <w:pStyle w:val="guidelines11pt"/>
        <w:rPr>
          <w:caps w:val="0"/>
          <w:sz w:val="18"/>
        </w:rPr>
      </w:pPr>
      <w:r>
        <w:rPr>
          <w:caps w:val="0"/>
          <w:sz w:val="18"/>
        </w:rPr>
        <w:t>Guidelines</w:t>
      </w:r>
    </w:p>
    <w:tbl>
      <w:tblPr>
        <w:tblW w:w="0" w:type="auto"/>
        <w:tblLayout w:type="fixed"/>
        <w:tblLook w:val="0000" w:firstRow="0" w:lastRow="0" w:firstColumn="0" w:lastColumn="0" w:noHBand="0" w:noVBand="0"/>
      </w:tblPr>
      <w:tblGrid>
        <w:gridCol w:w="1548"/>
        <w:gridCol w:w="8136"/>
      </w:tblGrid>
      <w:tr w:rsidR="00DE4191">
        <w:tblPrEx>
          <w:tblCellMar>
            <w:top w:w="0" w:type="dxa"/>
            <w:bottom w:w="0" w:type="dxa"/>
          </w:tblCellMar>
        </w:tblPrEx>
        <w:trPr>
          <w:cantSplit/>
        </w:trPr>
        <w:tc>
          <w:tcPr>
            <w:tcW w:w="1548" w:type="dxa"/>
            <w:tcBorders>
              <w:top w:val="single" w:sz="6" w:space="0" w:color="auto"/>
              <w:left w:val="single" w:sz="6" w:space="0" w:color="auto"/>
              <w:bottom w:val="single" w:sz="6" w:space="0" w:color="auto"/>
              <w:right w:val="single" w:sz="6" w:space="0" w:color="auto"/>
            </w:tcBorders>
            <w:shd w:val="clear" w:color="auto" w:fill="FFFF99"/>
          </w:tcPr>
          <w:p w:rsidR="00DE4191" w:rsidRDefault="00DE4191">
            <w:pPr>
              <w:pStyle w:val="guidelineleft"/>
            </w:pPr>
            <w:r>
              <w:t>Master Plan Location</w:t>
            </w:r>
          </w:p>
        </w:tc>
        <w:tc>
          <w:tcPr>
            <w:tcW w:w="8136" w:type="dxa"/>
            <w:tcBorders>
              <w:top w:val="single" w:sz="6" w:space="0" w:color="auto"/>
              <w:left w:val="single" w:sz="6" w:space="0" w:color="auto"/>
              <w:bottom w:val="single" w:sz="6" w:space="0" w:color="auto"/>
              <w:right w:val="single" w:sz="6" w:space="0" w:color="auto"/>
            </w:tcBorders>
          </w:tcPr>
          <w:p w:rsidR="00DE4191" w:rsidRDefault="00DE4191">
            <w:pPr>
              <w:pStyle w:val="formspace"/>
            </w:pPr>
            <w:r>
              <w:t>Indicate where this document will be kept; this could be the project binder, a computer file, an office filing cabinet, or a person's office.  Be specific.</w:t>
            </w:r>
          </w:p>
        </w:tc>
      </w:tr>
    </w:tbl>
    <w:p w:rsidR="00DE4191" w:rsidRDefault="00DE4191">
      <w:pPr>
        <w:tabs>
          <w:tab w:val="left" w:pos="1440"/>
          <w:tab w:val="left" w:pos="5760"/>
        </w:tabs>
        <w:rPr>
          <w:sz w:val="16"/>
        </w:rPr>
      </w:pPr>
    </w:p>
    <w:p w:rsidR="00DE4191" w:rsidRDefault="00DE4191">
      <w:pPr>
        <w:pStyle w:val="H1"/>
        <w:sectPr w:rsidR="00DE4191" w:rsidSect="00E96B95">
          <w:headerReference w:type="even" r:id="rId7"/>
          <w:headerReference w:type="default" r:id="rId8"/>
          <w:footerReference w:type="even" r:id="rId9"/>
          <w:footerReference w:type="default" r:id="rId10"/>
          <w:headerReference w:type="first" r:id="rId11"/>
          <w:footerReference w:type="first" r:id="rId12"/>
          <w:type w:val="oddPage"/>
          <w:pgSz w:w="12240" w:h="15840"/>
          <w:pgMar w:top="1440" w:right="1440" w:bottom="1440" w:left="1440" w:header="720" w:footer="720" w:gutter="0"/>
          <w:cols w:space="720"/>
          <w:docGrid w:linePitch="326"/>
        </w:sectPr>
      </w:pPr>
    </w:p>
    <w:p w:rsidR="00DE4191" w:rsidRDefault="00DE4191">
      <w:pPr>
        <w:pStyle w:val="H1"/>
      </w:pPr>
      <w:r>
        <w:lastRenderedPageBreak/>
        <w:t>Risk Management Plan Outline</w:t>
      </w:r>
    </w:p>
    <w:p w:rsidR="00DE4191" w:rsidRDefault="00DE4191">
      <w:pPr>
        <w:pStyle w:val="instruction"/>
        <w:spacing w:before="240"/>
      </w:pPr>
      <w:r>
        <w:t>Use the following outline to prepare a comprehensive IT Risk Management Plan.</w:t>
      </w:r>
    </w:p>
    <w:p w:rsidR="00DE4191" w:rsidRDefault="00DE4191">
      <w:pPr>
        <w:tabs>
          <w:tab w:val="left" w:pos="547"/>
          <w:tab w:val="left" w:pos="1080"/>
          <w:tab w:val="left" w:pos="1800"/>
          <w:tab w:val="left" w:pos="2707"/>
        </w:tabs>
        <w:rPr>
          <w:rFonts w:ascii="Times New Roman" w:hAnsi="Times New Roman"/>
          <w:sz w:val="22"/>
        </w:rPr>
      </w:pPr>
      <w:r>
        <w:rPr>
          <w:rFonts w:ascii="Times New Roman" w:hAnsi="Times New Roman"/>
          <w:sz w:val="22"/>
        </w:rPr>
        <w:t>1.0</w:t>
      </w:r>
      <w:r>
        <w:rPr>
          <w:rFonts w:ascii="Times New Roman" w:hAnsi="Times New Roman"/>
          <w:sz w:val="22"/>
        </w:rPr>
        <w:tab/>
      </w:r>
      <w:r>
        <w:rPr>
          <w:rFonts w:ascii="Times New Roman" w:hAnsi="Times New Roman"/>
          <w:b/>
          <w:sz w:val="22"/>
        </w:rPr>
        <w:t>PROJECT SCOPE</w:t>
      </w:r>
    </w:p>
    <w:p w:rsidR="00DE4191" w:rsidRDefault="00DE4191">
      <w:pPr>
        <w:tabs>
          <w:tab w:val="left" w:pos="547"/>
          <w:tab w:val="left" w:pos="1080"/>
          <w:tab w:val="left" w:pos="1800"/>
          <w:tab w:val="left" w:pos="2707"/>
        </w:tabs>
        <w:spacing w:before="180"/>
        <w:ind w:left="547" w:hanging="547"/>
        <w:rPr>
          <w:rFonts w:ascii="Times New Roman" w:hAnsi="Times New Roman"/>
          <w:sz w:val="22"/>
        </w:rPr>
      </w:pPr>
      <w:r>
        <w:rPr>
          <w:rFonts w:ascii="Times New Roman" w:hAnsi="Times New Roman"/>
          <w:sz w:val="22"/>
        </w:rPr>
        <w:tab/>
        <w:t>Insert the Scope Statement, or provide a brief summary of the project, including a description of the work to be accomplished, a description of the customer's goals and objectives for the project, a general description of how the project will be accomplished, and other pertinent information that will provide a good overview of the project.</w:t>
      </w:r>
    </w:p>
    <w:p w:rsidR="00DE4191" w:rsidRDefault="00DE4191">
      <w:pPr>
        <w:tabs>
          <w:tab w:val="left" w:pos="547"/>
          <w:tab w:val="left" w:pos="1080"/>
          <w:tab w:val="left" w:pos="1800"/>
          <w:tab w:val="left" w:pos="2707"/>
        </w:tabs>
        <w:spacing w:before="180"/>
        <w:rPr>
          <w:rFonts w:ascii="Times New Roman" w:hAnsi="Times New Roman"/>
          <w:sz w:val="22"/>
        </w:rPr>
      </w:pPr>
      <w:r>
        <w:rPr>
          <w:rFonts w:ascii="Times New Roman" w:hAnsi="Times New Roman"/>
          <w:sz w:val="22"/>
        </w:rPr>
        <w:t>2.0</w:t>
      </w:r>
      <w:r>
        <w:rPr>
          <w:rFonts w:ascii="Times New Roman" w:hAnsi="Times New Roman"/>
          <w:sz w:val="22"/>
        </w:rPr>
        <w:tab/>
      </w:r>
      <w:r>
        <w:rPr>
          <w:rFonts w:ascii="Times New Roman" w:hAnsi="Times New Roman"/>
          <w:b/>
          <w:sz w:val="22"/>
        </w:rPr>
        <w:t>RISK EVENT DESCRIPTIONS AND EVENTS</w:t>
      </w:r>
      <w:r>
        <w:rPr>
          <w:rFonts w:ascii="Times New Roman" w:hAnsi="Times New Roman"/>
          <w:sz w:val="22"/>
        </w:rPr>
        <w:t xml:space="preserve"> </w:t>
      </w:r>
    </w:p>
    <w:p w:rsidR="00DE4191" w:rsidRDefault="00DE4191">
      <w:pPr>
        <w:tabs>
          <w:tab w:val="left" w:pos="547"/>
          <w:tab w:val="left" w:pos="1080"/>
          <w:tab w:val="left" w:pos="1800"/>
          <w:tab w:val="left" w:pos="2707"/>
        </w:tabs>
        <w:spacing w:before="180"/>
        <w:ind w:left="547" w:hanging="547"/>
        <w:rPr>
          <w:rFonts w:ascii="Times New Roman" w:hAnsi="Times New Roman"/>
          <w:sz w:val="22"/>
        </w:rPr>
      </w:pPr>
      <w:r>
        <w:rPr>
          <w:rFonts w:ascii="Times New Roman" w:hAnsi="Times New Roman"/>
          <w:sz w:val="22"/>
        </w:rPr>
        <w:tab/>
        <w:t>For each element of the WBS, identify any major risks involved in that element.  Complete the forms Risk Event Descriptions and Risk Event Results.  Reference or include a copy of the WBS in this section.</w:t>
      </w:r>
    </w:p>
    <w:p w:rsidR="00DE4191" w:rsidRDefault="00DE4191">
      <w:pPr>
        <w:tabs>
          <w:tab w:val="left" w:pos="547"/>
          <w:tab w:val="left" w:pos="1080"/>
          <w:tab w:val="left" w:pos="1800"/>
          <w:tab w:val="left" w:pos="2707"/>
        </w:tabs>
        <w:spacing w:before="180"/>
        <w:ind w:left="547" w:hanging="547"/>
        <w:rPr>
          <w:rFonts w:ascii="Times New Roman" w:hAnsi="Times New Roman"/>
          <w:sz w:val="22"/>
        </w:rPr>
      </w:pPr>
      <w:r>
        <w:rPr>
          <w:rFonts w:ascii="Times New Roman" w:hAnsi="Times New Roman"/>
          <w:sz w:val="22"/>
        </w:rPr>
        <w:tab/>
        <w:t>The process is carried out as follows:</w:t>
      </w:r>
    </w:p>
    <w:p w:rsidR="00DE4191" w:rsidRDefault="00DE4191">
      <w:pPr>
        <w:tabs>
          <w:tab w:val="left" w:pos="1080"/>
          <w:tab w:val="left" w:pos="1800"/>
          <w:tab w:val="left" w:pos="2707"/>
        </w:tabs>
        <w:spacing w:before="180"/>
        <w:ind w:left="1094" w:hanging="547"/>
        <w:rPr>
          <w:rFonts w:ascii="Times New Roman" w:hAnsi="Times New Roman"/>
          <w:sz w:val="22"/>
        </w:rPr>
      </w:pPr>
      <w:r>
        <w:rPr>
          <w:rFonts w:ascii="Times New Roman" w:hAnsi="Times New Roman"/>
          <w:sz w:val="22"/>
        </w:rPr>
        <w:t>2.1</w:t>
      </w:r>
      <w:r>
        <w:rPr>
          <w:rFonts w:ascii="Times New Roman" w:hAnsi="Times New Roman"/>
          <w:sz w:val="22"/>
        </w:rPr>
        <w:tab/>
      </w:r>
      <w:r>
        <w:rPr>
          <w:rFonts w:ascii="Times New Roman" w:hAnsi="Times New Roman"/>
          <w:b/>
          <w:sz w:val="22"/>
        </w:rPr>
        <w:t>Identify Risks.</w:t>
      </w:r>
      <w:r>
        <w:rPr>
          <w:rFonts w:ascii="Times New Roman" w:hAnsi="Times New Roman"/>
          <w:sz w:val="22"/>
        </w:rPr>
        <w:t xml:space="preserve">  For each element of the WBS, identify any major risks associated with that element.  Complete a Risk Event Description form for each risk event identified, or use another method of documentation.  Ensure that each risk event refers to a specific WBS element.</w:t>
      </w:r>
    </w:p>
    <w:p w:rsidR="00DE4191" w:rsidRDefault="00DE4191">
      <w:pPr>
        <w:tabs>
          <w:tab w:val="left" w:pos="1080"/>
          <w:tab w:val="left" w:pos="1800"/>
          <w:tab w:val="left" w:pos="2707"/>
        </w:tabs>
        <w:spacing w:before="180"/>
        <w:ind w:left="1094" w:hanging="547"/>
        <w:rPr>
          <w:rFonts w:ascii="Times New Roman" w:hAnsi="Times New Roman"/>
          <w:sz w:val="22"/>
        </w:rPr>
      </w:pPr>
      <w:r>
        <w:rPr>
          <w:rFonts w:ascii="Times New Roman" w:hAnsi="Times New Roman"/>
          <w:sz w:val="22"/>
        </w:rPr>
        <w:t>2.2</w:t>
      </w:r>
      <w:r>
        <w:rPr>
          <w:rFonts w:ascii="Times New Roman" w:hAnsi="Times New Roman"/>
          <w:sz w:val="22"/>
        </w:rPr>
        <w:tab/>
      </w:r>
      <w:r>
        <w:rPr>
          <w:rFonts w:ascii="Times New Roman" w:hAnsi="Times New Roman"/>
          <w:b/>
          <w:sz w:val="22"/>
        </w:rPr>
        <w:t>Analyze Risks and Calculate the Weighted Cost Impact.</w:t>
      </w:r>
      <w:r>
        <w:rPr>
          <w:rFonts w:ascii="Times New Roman" w:hAnsi="Times New Roman"/>
          <w:sz w:val="22"/>
        </w:rPr>
        <w:t xml:space="preserve">  In analyzing the risks, make the assumption that the risk event identified will occur.  Think in terms of the remedial activity that will need to take place to rectify the occurrence of the risk event.  Calculate the rectification cost (impact) without any form of "padding" or risk adjustment.  Analyze the risk event and apply a weighting to the impact on a scale of 1 through 5 as follows:</w:t>
      </w:r>
    </w:p>
    <w:p w:rsidR="00DE4191" w:rsidRDefault="00DE4191">
      <w:pPr>
        <w:tabs>
          <w:tab w:val="left" w:pos="1800"/>
          <w:tab w:val="left" w:pos="2707"/>
        </w:tabs>
        <w:spacing w:before="180"/>
        <w:ind w:left="1440" w:hanging="360"/>
        <w:rPr>
          <w:rFonts w:ascii="Times New Roman" w:hAnsi="Times New Roman"/>
          <w:sz w:val="22"/>
        </w:rPr>
      </w:pPr>
      <w:r>
        <w:rPr>
          <w:rFonts w:ascii="ZapfDingbats" w:hAnsi="ZapfDingbats"/>
        </w:rPr>
        <w:fldChar w:fldCharType="begin">
          <w:ffData>
            <w:name w:val="Check1"/>
            <w:enabled/>
            <w:calcOnExit w:val="0"/>
            <w:checkBox>
              <w:size w:val="16"/>
              <w:default w:val="0"/>
            </w:checkBox>
          </w:ffData>
        </w:fldChar>
      </w:r>
      <w:bookmarkStart w:id="21" w:name="Check1"/>
      <w:r>
        <w:rPr>
          <w:rFonts w:ascii="ZapfDingbats" w:hAnsi="ZapfDingbats"/>
        </w:rPr>
        <w:instrText xml:space="preserve"> FORMCHECKBOX </w:instrText>
      </w:r>
      <w:r>
        <w:rPr>
          <w:rFonts w:ascii="ZapfDingbats" w:hAnsi="ZapfDingbats"/>
        </w:rPr>
      </w:r>
      <w:r>
        <w:rPr>
          <w:rFonts w:ascii="ZapfDingbats" w:hAnsi="ZapfDingbats"/>
        </w:rPr>
        <w:fldChar w:fldCharType="end"/>
      </w:r>
      <w:bookmarkEnd w:id="21"/>
      <w:r>
        <w:rPr>
          <w:sz w:val="22"/>
        </w:rPr>
        <w:tab/>
      </w:r>
      <w:r>
        <w:rPr>
          <w:rFonts w:ascii="Times New Roman" w:hAnsi="Times New Roman"/>
          <w:sz w:val="22"/>
        </w:rPr>
        <w:t>Weight 1:  Has little potential to cause disruption of schedule, costs, or performance (quality).  Increase the impact by x%.</w:t>
      </w:r>
    </w:p>
    <w:p w:rsidR="00DE4191" w:rsidRDefault="00DE4191">
      <w:pPr>
        <w:tabs>
          <w:tab w:val="left" w:pos="1800"/>
          <w:tab w:val="left" w:pos="2707"/>
        </w:tabs>
        <w:spacing w:before="180"/>
        <w:ind w:left="1440" w:hanging="360"/>
        <w:rPr>
          <w:rFonts w:ascii="Times New Roman" w:hAnsi="Times New Roman"/>
          <w:sz w:val="22"/>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sz w:val="22"/>
        </w:rPr>
        <w:tab/>
      </w:r>
      <w:r>
        <w:rPr>
          <w:rFonts w:ascii="Times New Roman" w:hAnsi="Times New Roman"/>
          <w:sz w:val="22"/>
        </w:rPr>
        <w:t>Weight 2:  May cause minor disruption of schedule, costs, or performance (quality).  Increase the impact by x%.</w:t>
      </w:r>
    </w:p>
    <w:p w:rsidR="00DE4191" w:rsidRDefault="00DE4191">
      <w:pPr>
        <w:tabs>
          <w:tab w:val="left" w:pos="1800"/>
          <w:tab w:val="left" w:pos="2707"/>
        </w:tabs>
        <w:spacing w:before="180"/>
        <w:ind w:left="1440" w:hanging="360"/>
        <w:rPr>
          <w:rFonts w:ascii="Times New Roman" w:hAnsi="Times New Roman"/>
          <w:sz w:val="22"/>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sz w:val="22"/>
        </w:rPr>
        <w:tab/>
      </w:r>
      <w:r>
        <w:rPr>
          <w:rFonts w:ascii="Times New Roman" w:hAnsi="Times New Roman"/>
          <w:sz w:val="22"/>
        </w:rPr>
        <w:t>Weight 3:  May cause some disruption of schedule, costs, or performance (quality).  Increase the impact by x%.</w:t>
      </w:r>
    </w:p>
    <w:p w:rsidR="00DE4191" w:rsidRDefault="00DE4191">
      <w:pPr>
        <w:tabs>
          <w:tab w:val="left" w:pos="1800"/>
          <w:tab w:val="left" w:pos="2707"/>
        </w:tabs>
        <w:spacing w:before="180"/>
        <w:ind w:left="1440" w:hanging="360"/>
        <w:rPr>
          <w:rFonts w:ascii="Times New Roman" w:hAnsi="Times New Roman"/>
          <w:sz w:val="22"/>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sz w:val="22"/>
        </w:rPr>
        <w:tab/>
      </w:r>
      <w:r>
        <w:rPr>
          <w:rFonts w:ascii="Times New Roman" w:hAnsi="Times New Roman"/>
          <w:sz w:val="22"/>
        </w:rPr>
        <w:t>Weight 4:  May cause major disruption of schedule, costs, or performance (quality).  Increase the impact by x%.</w:t>
      </w:r>
    </w:p>
    <w:p w:rsidR="00DE4191" w:rsidRDefault="00DE4191">
      <w:pPr>
        <w:tabs>
          <w:tab w:val="left" w:pos="1800"/>
          <w:tab w:val="left" w:pos="2707"/>
        </w:tabs>
        <w:spacing w:before="180"/>
        <w:ind w:left="1440" w:hanging="360"/>
        <w:rPr>
          <w:rFonts w:ascii="Times New Roman" w:hAnsi="Times New Roman"/>
          <w:sz w:val="22"/>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sz w:val="22"/>
        </w:rPr>
        <w:tab/>
      </w:r>
      <w:r>
        <w:rPr>
          <w:rFonts w:ascii="Times New Roman" w:hAnsi="Times New Roman"/>
          <w:sz w:val="22"/>
        </w:rPr>
        <w:t>Weight 5:  Could cause significant serious disruption of schedule, costs, or performance (quality).  Increase impact by x%.</w:t>
      </w:r>
    </w:p>
    <w:p w:rsidR="00DE4191" w:rsidRDefault="00DE4191">
      <w:pPr>
        <w:keepNext/>
        <w:tabs>
          <w:tab w:val="left" w:pos="1800"/>
          <w:tab w:val="left" w:pos="2707"/>
        </w:tabs>
        <w:spacing w:before="180"/>
        <w:ind w:left="1080"/>
        <w:rPr>
          <w:rFonts w:ascii="Times New Roman" w:hAnsi="Times New Roman"/>
          <w:sz w:val="22"/>
        </w:rPr>
      </w:pPr>
      <w:r>
        <w:rPr>
          <w:rFonts w:ascii="Times New Roman" w:hAnsi="Times New Roman"/>
          <w:sz w:val="22"/>
        </w:rPr>
        <w:t>Finally, estimate the probability of the event occurring as a percentage (between 0.01 and 0.99), and calculate the weighted cost impact as follows:</w:t>
      </w:r>
    </w:p>
    <w:p w:rsidR="00DE4191" w:rsidRDefault="00DE4191">
      <w:pPr>
        <w:tabs>
          <w:tab w:val="left" w:pos="1800"/>
          <w:tab w:val="left" w:pos="2707"/>
        </w:tabs>
        <w:spacing w:before="180"/>
        <w:ind w:left="1080"/>
        <w:jc w:val="center"/>
        <w:rPr>
          <w:rFonts w:ascii="Times New Roman" w:hAnsi="Times New Roman"/>
          <w:sz w:val="22"/>
        </w:rPr>
      </w:pPr>
      <w:r>
        <w:rPr>
          <w:rFonts w:ascii="Times New Roman" w:hAnsi="Times New Roman"/>
          <w:sz w:val="22"/>
        </w:rPr>
        <w:t>(Cost Impact + Cost Impact Increase)</w:t>
      </w:r>
      <w:r>
        <w:rPr>
          <w:sz w:val="22"/>
        </w:rPr>
        <w:t xml:space="preserve"> x </w:t>
      </w:r>
      <w:r>
        <w:rPr>
          <w:rFonts w:ascii="Times New Roman" w:hAnsi="Times New Roman"/>
          <w:sz w:val="22"/>
        </w:rPr>
        <w:t>Probability of Occurrence = Weighted Cost Impact</w:t>
      </w:r>
    </w:p>
    <w:p w:rsidR="00DE4191" w:rsidRDefault="00DE4191">
      <w:pPr>
        <w:keepNext/>
        <w:tabs>
          <w:tab w:val="left" w:pos="1800"/>
          <w:tab w:val="left" w:pos="2707"/>
        </w:tabs>
        <w:spacing w:before="240"/>
        <w:ind w:left="1080"/>
        <w:rPr>
          <w:rFonts w:ascii="Times New Roman" w:hAnsi="Times New Roman"/>
          <w:sz w:val="22"/>
        </w:rPr>
      </w:pPr>
      <w:r>
        <w:rPr>
          <w:rFonts w:ascii="Times New Roman" w:hAnsi="Times New Roman"/>
          <w:b/>
          <w:sz w:val="22"/>
        </w:rPr>
        <w:lastRenderedPageBreak/>
        <w:t>Example:</w:t>
      </w:r>
      <w:r>
        <w:rPr>
          <w:rFonts w:ascii="Times New Roman" w:hAnsi="Times New Roman"/>
          <w:sz w:val="22"/>
        </w:rPr>
        <w:t xml:space="preserve">  For a risk event with an estimated cost impact of $2,750, a weight of 4, and probability of occurrence at 85%:</w:t>
      </w:r>
    </w:p>
    <w:p w:rsidR="00DE4191" w:rsidRDefault="00DE4191">
      <w:pPr>
        <w:tabs>
          <w:tab w:val="left" w:pos="1800"/>
          <w:tab w:val="left" w:pos="2707"/>
        </w:tabs>
        <w:spacing w:before="180"/>
        <w:ind w:left="1080"/>
        <w:jc w:val="center"/>
        <w:rPr>
          <w:rFonts w:ascii="Times New Roman" w:hAnsi="Times New Roman"/>
          <w:sz w:val="22"/>
        </w:rPr>
      </w:pPr>
      <w:r>
        <w:rPr>
          <w:rFonts w:ascii="Times New Roman" w:hAnsi="Times New Roman"/>
          <w:sz w:val="22"/>
        </w:rPr>
        <w:t>($2,750 + $550)</w:t>
      </w:r>
      <w:r>
        <w:rPr>
          <w:sz w:val="22"/>
        </w:rPr>
        <w:t xml:space="preserve"> x </w:t>
      </w:r>
      <w:r>
        <w:rPr>
          <w:rFonts w:ascii="Times New Roman" w:hAnsi="Times New Roman"/>
          <w:sz w:val="22"/>
        </w:rPr>
        <w:t>0.85 = $2,805</w:t>
      </w:r>
    </w:p>
    <w:p w:rsidR="00DE4191" w:rsidRDefault="00DE4191">
      <w:pPr>
        <w:tabs>
          <w:tab w:val="left" w:pos="1080"/>
          <w:tab w:val="left" w:pos="1800"/>
          <w:tab w:val="left" w:pos="2707"/>
        </w:tabs>
        <w:spacing w:before="180"/>
        <w:ind w:left="1094" w:hanging="547"/>
        <w:rPr>
          <w:rFonts w:ascii="Times New Roman" w:hAnsi="Times New Roman"/>
          <w:sz w:val="22"/>
        </w:rPr>
      </w:pPr>
      <w:r>
        <w:rPr>
          <w:rFonts w:ascii="Times New Roman" w:hAnsi="Times New Roman"/>
          <w:sz w:val="22"/>
        </w:rPr>
        <w:t>2.3</w:t>
      </w:r>
      <w:r>
        <w:rPr>
          <w:rFonts w:ascii="Times New Roman" w:hAnsi="Times New Roman"/>
          <w:sz w:val="22"/>
        </w:rPr>
        <w:tab/>
      </w:r>
      <w:r>
        <w:rPr>
          <w:rFonts w:ascii="Times New Roman" w:hAnsi="Times New Roman"/>
          <w:b/>
          <w:sz w:val="22"/>
        </w:rPr>
        <w:t>Identify High-Risk Events.</w:t>
      </w:r>
      <w:r>
        <w:rPr>
          <w:rFonts w:ascii="Times New Roman" w:hAnsi="Times New Roman"/>
          <w:sz w:val="22"/>
        </w:rPr>
        <w:t xml:space="preserve">  If a specific risk event has greater than xx% probability and/or the weighted cost impact is greater than xx% of the total project cost, the risk event is by definition a high-risk event.  For each high-risk event, create a separate and unique WBS element that identifies the work required and the weighted cost impact required to rectify the occurrence of the high-risk event.  This WBS element must be flagged as a high-risk event element as distinct from a normal WBS element.</w:t>
      </w:r>
    </w:p>
    <w:p w:rsidR="00DE4191" w:rsidRDefault="00DE4191">
      <w:pPr>
        <w:tabs>
          <w:tab w:val="left" w:pos="1080"/>
          <w:tab w:val="left" w:pos="1800"/>
          <w:tab w:val="left" w:pos="2707"/>
        </w:tabs>
        <w:spacing w:before="180"/>
        <w:ind w:left="1094" w:hanging="547"/>
        <w:rPr>
          <w:rFonts w:ascii="Times New Roman" w:hAnsi="Times New Roman"/>
          <w:sz w:val="22"/>
        </w:rPr>
      </w:pPr>
      <w:r>
        <w:rPr>
          <w:rFonts w:ascii="Times New Roman" w:hAnsi="Times New Roman"/>
          <w:sz w:val="22"/>
        </w:rPr>
        <w:t>2.4</w:t>
      </w:r>
      <w:r>
        <w:rPr>
          <w:rFonts w:ascii="Times New Roman" w:hAnsi="Times New Roman"/>
          <w:sz w:val="22"/>
        </w:rPr>
        <w:tab/>
      </w:r>
      <w:r>
        <w:rPr>
          <w:rFonts w:ascii="Times New Roman" w:hAnsi="Times New Roman"/>
          <w:b/>
          <w:sz w:val="22"/>
        </w:rPr>
        <w:t>Develop Mitigation Strategies.</w:t>
      </w:r>
      <w:r>
        <w:rPr>
          <w:rFonts w:ascii="Times New Roman" w:hAnsi="Times New Roman"/>
          <w:sz w:val="22"/>
        </w:rPr>
        <w:t xml:space="preserve">  Determine potential strategies for mitigating the risk—either avoiding it, controlling it, or transferring it to another party.  Assuming the risk consequences is also a potential mitigation strategy, but may be the least desirable.  Evaluate the potential cost impact of the mitigation strategy and reflect that impact in the risk budget.</w:t>
      </w:r>
    </w:p>
    <w:p w:rsidR="00DE4191" w:rsidRDefault="00DE4191">
      <w:pPr>
        <w:tabs>
          <w:tab w:val="left" w:pos="1080"/>
          <w:tab w:val="left" w:pos="1800"/>
          <w:tab w:val="left" w:pos="2707"/>
        </w:tabs>
        <w:spacing w:before="180"/>
        <w:ind w:left="1094" w:hanging="547"/>
        <w:rPr>
          <w:rFonts w:ascii="Times New Roman" w:hAnsi="Times New Roman"/>
          <w:sz w:val="22"/>
        </w:rPr>
      </w:pPr>
      <w:r>
        <w:rPr>
          <w:rFonts w:ascii="Times New Roman" w:hAnsi="Times New Roman"/>
          <w:sz w:val="22"/>
        </w:rPr>
        <w:t>2.5</w:t>
      </w:r>
      <w:r>
        <w:rPr>
          <w:rFonts w:ascii="Times New Roman" w:hAnsi="Times New Roman"/>
          <w:sz w:val="22"/>
        </w:rPr>
        <w:tab/>
      </w:r>
      <w:r>
        <w:rPr>
          <w:rFonts w:ascii="Times New Roman" w:hAnsi="Times New Roman"/>
          <w:b/>
          <w:sz w:val="22"/>
        </w:rPr>
        <w:t>Establish the Risk Budget.</w:t>
      </w:r>
      <w:r>
        <w:rPr>
          <w:rFonts w:ascii="Times New Roman" w:hAnsi="Times New Roman"/>
          <w:sz w:val="22"/>
        </w:rPr>
        <w:t xml:space="preserve">  Each high-risk event will become a line item in the risk budget.  The other risk events should be accumulated and used to establish the managerial reserve.  An amount for contingency, for those events and circumstances not anticipated, should be calculated based on experience.  These amounts together become the risk budget portion of the Project Budget.  The risk budget should be margined at the same rate as the Project Budget to establish the budget at selling price.  This then is presented to the customer in the proposal as the project price.</w:t>
      </w:r>
    </w:p>
    <w:p w:rsidR="00DE4191" w:rsidRDefault="00DE4191">
      <w:pPr>
        <w:tabs>
          <w:tab w:val="left" w:pos="547"/>
          <w:tab w:val="left" w:pos="1080"/>
          <w:tab w:val="left" w:pos="1800"/>
          <w:tab w:val="left" w:pos="2707"/>
        </w:tabs>
        <w:spacing w:before="180"/>
        <w:rPr>
          <w:rFonts w:ascii="Times New Roman" w:hAnsi="Times New Roman"/>
          <w:b/>
          <w:sz w:val="22"/>
        </w:rPr>
      </w:pPr>
      <w:r>
        <w:rPr>
          <w:rFonts w:ascii="Times New Roman" w:hAnsi="Times New Roman"/>
          <w:sz w:val="22"/>
        </w:rPr>
        <w:t>3.0</w:t>
      </w:r>
      <w:r>
        <w:rPr>
          <w:rFonts w:ascii="Times New Roman" w:hAnsi="Times New Roman"/>
          <w:sz w:val="22"/>
        </w:rPr>
        <w:tab/>
      </w:r>
      <w:r>
        <w:rPr>
          <w:rFonts w:ascii="Times New Roman" w:hAnsi="Times New Roman"/>
          <w:b/>
          <w:sz w:val="22"/>
        </w:rPr>
        <w:t>RISK REASSESSMENT PLAN</w:t>
      </w:r>
    </w:p>
    <w:p w:rsidR="00DE4191" w:rsidRDefault="00DE4191">
      <w:pPr>
        <w:tabs>
          <w:tab w:val="left" w:pos="547"/>
          <w:tab w:val="left" w:pos="1080"/>
          <w:tab w:val="left" w:pos="1800"/>
          <w:tab w:val="left" w:pos="2707"/>
        </w:tabs>
        <w:spacing w:before="180"/>
        <w:ind w:left="547" w:hanging="547"/>
        <w:rPr>
          <w:rFonts w:ascii="Times New Roman" w:hAnsi="Times New Roman"/>
          <w:sz w:val="22"/>
        </w:rPr>
      </w:pPr>
      <w:r>
        <w:rPr>
          <w:rFonts w:ascii="Times New Roman" w:hAnsi="Times New Roman"/>
          <w:sz w:val="22"/>
        </w:rPr>
        <w:tab/>
        <w:t>Identify the major reassessment points for this project, and ensure that those reassessment points are identified in the Project Plan.  At a minimum, high-risk events should be reassessed at the following times:</w:t>
      </w:r>
    </w:p>
    <w:p w:rsidR="00DE4191" w:rsidRDefault="00DE4191">
      <w:pPr>
        <w:pStyle w:val="Text-bullettight"/>
        <w:spacing w:before="180"/>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Whenever major changes occur in the project or its environment</w:t>
      </w:r>
    </w:p>
    <w:p w:rsidR="00DE4191" w:rsidRDefault="00DE4191">
      <w:pPr>
        <w:pStyle w:val="Text-bullettight"/>
        <w:ind w:left="900"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Before major decision milestones</w:t>
      </w:r>
    </w:p>
    <w:p w:rsidR="00DE4191" w:rsidRDefault="00DE4191">
      <w:pPr>
        <w:pStyle w:val="Text-bullet"/>
        <w:spacing w:after="0"/>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Periodically, according to some predetermined schedule</w:t>
      </w:r>
    </w:p>
    <w:p w:rsidR="00DE4191" w:rsidRDefault="00DE4191">
      <w:pPr>
        <w:tabs>
          <w:tab w:val="left" w:pos="547"/>
          <w:tab w:val="left" w:pos="1080"/>
          <w:tab w:val="left" w:pos="1800"/>
          <w:tab w:val="left" w:pos="2707"/>
        </w:tabs>
        <w:spacing w:before="180"/>
        <w:rPr>
          <w:rFonts w:ascii="Times New Roman" w:hAnsi="Times New Roman"/>
          <w:sz w:val="22"/>
        </w:rPr>
      </w:pPr>
      <w:r>
        <w:rPr>
          <w:rFonts w:ascii="Times New Roman" w:hAnsi="Times New Roman"/>
          <w:sz w:val="22"/>
        </w:rPr>
        <w:t>4.0</w:t>
      </w:r>
      <w:r>
        <w:rPr>
          <w:rFonts w:ascii="Times New Roman" w:hAnsi="Times New Roman"/>
          <w:sz w:val="22"/>
        </w:rPr>
        <w:tab/>
      </w:r>
      <w:r>
        <w:rPr>
          <w:rFonts w:ascii="Times New Roman" w:hAnsi="Times New Roman"/>
          <w:b/>
          <w:sz w:val="22"/>
        </w:rPr>
        <w:t>RISK MANAGEMENT TIMETABLE</w:t>
      </w:r>
    </w:p>
    <w:p w:rsidR="00DE4191" w:rsidRDefault="00DE4191">
      <w:pPr>
        <w:tabs>
          <w:tab w:val="left" w:pos="547"/>
          <w:tab w:val="left" w:pos="1080"/>
          <w:tab w:val="left" w:pos="1800"/>
          <w:tab w:val="left" w:pos="2707"/>
        </w:tabs>
        <w:spacing w:before="180"/>
        <w:ind w:left="547" w:hanging="547"/>
        <w:rPr>
          <w:rFonts w:ascii="Times New Roman" w:hAnsi="Times New Roman"/>
          <w:sz w:val="22"/>
        </w:rPr>
      </w:pPr>
      <w:r>
        <w:rPr>
          <w:rFonts w:ascii="Times New Roman" w:hAnsi="Times New Roman"/>
          <w:sz w:val="22"/>
        </w:rPr>
        <w:tab/>
        <w:t>Indicate the timetable for risk management activities.  Ensure that the key events are also reflected on the Project Schedule.  Major milestones include the following:</w:t>
      </w:r>
    </w:p>
    <w:p w:rsidR="00DE4191" w:rsidRDefault="00DE4191">
      <w:pPr>
        <w:pStyle w:val="Text-bullettight"/>
        <w:spacing w:before="180"/>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Completion of risk identification and analysis</w:t>
      </w:r>
    </w:p>
    <w:p w:rsidR="00DE4191" w:rsidRDefault="00DE4191">
      <w:pPr>
        <w:pStyle w:val="Text-bullettight"/>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Risk prioritization</w:t>
      </w:r>
    </w:p>
    <w:p w:rsidR="00DE4191" w:rsidRDefault="00DE4191">
      <w:pPr>
        <w:pStyle w:val="Text-bullettight"/>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Completion of mitigation strategy development</w:t>
      </w:r>
    </w:p>
    <w:p w:rsidR="00DE4191" w:rsidRDefault="00DE4191">
      <w:pPr>
        <w:pStyle w:val="Text-bullettight"/>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Incorporation into Project Plan and WBS</w:t>
      </w:r>
    </w:p>
    <w:p w:rsidR="00DE4191" w:rsidRDefault="00DE4191">
      <w:pPr>
        <w:pStyle w:val="Text-bullettight"/>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Key reassessment points</w:t>
      </w:r>
    </w:p>
    <w:p w:rsidR="00DE4191" w:rsidRDefault="00DE4191">
      <w:pPr>
        <w:pStyle w:val="Text-bullet"/>
        <w:ind w:left="907" w:hanging="360"/>
        <w:rPr>
          <w:rFonts w:ascii="Times New Roman" w:hAnsi="Times New Roman"/>
        </w:rPr>
      </w:pPr>
      <w:r>
        <w:rPr>
          <w:rFonts w:ascii="ZapfDingbats" w:hAnsi="ZapfDingbats"/>
        </w:rPr>
        <w:fldChar w:fldCharType="begin">
          <w:ffData>
            <w:name w:val="Check1"/>
            <w:enabled/>
            <w:calcOnExit w:val="0"/>
            <w:checkBox>
              <w:size w:val="16"/>
              <w:default w:val="0"/>
            </w:checkBox>
          </w:ffData>
        </w:fldChar>
      </w:r>
      <w:r>
        <w:rPr>
          <w:rFonts w:ascii="ZapfDingbats" w:hAnsi="ZapfDingbats"/>
        </w:rPr>
        <w:instrText xml:space="preserve"> FORMCHECKBOX </w:instrText>
      </w:r>
      <w:r>
        <w:rPr>
          <w:rFonts w:ascii="ZapfDingbats" w:hAnsi="ZapfDingbats"/>
        </w:rPr>
      </w:r>
      <w:r>
        <w:rPr>
          <w:rFonts w:ascii="ZapfDingbats" w:hAnsi="ZapfDingbats"/>
        </w:rPr>
        <w:fldChar w:fldCharType="end"/>
      </w:r>
      <w:r>
        <w:rPr>
          <w:rFonts w:ascii="Times New Roman" w:hAnsi="Times New Roman"/>
        </w:rPr>
        <w:tab/>
        <w:t>Documentation of risk results</w:t>
      </w:r>
    </w:p>
    <w:sectPr w:rsidR="00DE4191">
      <w:footerReference w:type="default" r:id="rId13"/>
      <w:footerReference w:type="first" r:id="rId1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B95" w:rsidRDefault="00E96B95">
      <w:r>
        <w:separator/>
      </w:r>
    </w:p>
  </w:endnote>
  <w:endnote w:type="continuationSeparator" w:id="0">
    <w:p w:rsidR="00E96B95" w:rsidRDefault="00E9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B95" w:rsidRDefault="00E96B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37D" w:rsidRDefault="00E96B95">
    <w:pPr>
      <w:pStyle w:val="footertext"/>
      <w:tabs>
        <w:tab w:val="clear" w:pos="1530"/>
        <w:tab w:val="left" w:pos="720"/>
      </w:tabs>
    </w:pPr>
    <w:r>
      <w:rPr>
        <w:noProof/>
      </w:rPr>
      <w:drawing>
        <wp:anchor distT="0" distB="0" distL="114300" distR="114300" simplePos="0" relativeHeight="251658240" behindDoc="0" locked="0" layoutInCell="1" allowOverlap="1">
          <wp:simplePos x="0" y="0"/>
          <wp:positionH relativeFrom="column">
            <wp:posOffset>-763905</wp:posOffset>
          </wp:positionH>
          <wp:positionV relativeFrom="paragraph">
            <wp:posOffset>-203835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537D">
      <w:tab/>
    </w:r>
    <w:r>
      <w:t xml:space="preserve">          </w:t>
    </w:r>
    <w:bookmarkStart w:id="20" w:name="_GoBack"/>
    <w:bookmarkEnd w:id="20"/>
    <w:r w:rsidRPr="00D81AE9">
      <w:fldChar w:fldCharType="begin"/>
    </w:r>
    <w:r w:rsidRPr="00D81AE9">
      <w:instrText xml:space="preserve"> HYPERLINK "http://www.esi-intl.com" </w:instrText>
    </w:r>
    <w:r w:rsidRPr="00D81AE9">
      <w:fldChar w:fldCharType="separate"/>
    </w:r>
    <w:r w:rsidRPr="00D81AE9">
      <w:rPr>
        <w:rStyle w:val="Hyperlink"/>
        <w:sz w:val="20"/>
      </w:rPr>
      <w:t>www.esi-intl.com</w:t>
    </w:r>
    <w:r w:rsidRPr="00D81AE9">
      <w:rPr>
        <w:rStyle w:val="Hyperlink"/>
        <w:sz w:val="20"/>
      </w:rPr>
      <w:fldChar w:fldCharType="end"/>
    </w:r>
    <w:r w:rsidRPr="00D81AE9">
      <w:rPr>
        <w:sz w:val="20"/>
      </w:rPr>
      <w:t xml:space="preserve">          (888) 374-8884             </w:t>
    </w:r>
    <w:r w:rsidRPr="00D81AE9">
      <w:rPr>
        <w:rFonts w:cs="Helvetica"/>
        <w:sz w:val="20"/>
      </w:rPr>
      <w:t>©</w:t>
    </w:r>
    <w:r w:rsidRPr="00D81AE9">
      <w:rPr>
        <w:sz w:val="20"/>
      </w:rPr>
      <w:t>ESI International</w:t>
    </w:r>
    <w:r w:rsidR="001A537D">
      <w:tab/>
    </w:r>
    <w:r w:rsidR="001A537D">
      <w:rPr>
        <w:rStyle w:val="PageNumber"/>
      </w:rPr>
      <w:t>R13-</w:t>
    </w:r>
    <w:r w:rsidR="001A537D">
      <w:rPr>
        <w:rStyle w:val="PageNumber"/>
      </w:rPr>
      <w:fldChar w:fldCharType="begin"/>
    </w:r>
    <w:r w:rsidR="001A537D">
      <w:rPr>
        <w:rStyle w:val="PageNumber"/>
      </w:rPr>
      <w:instrText xml:space="preserve"> PAGE </w:instrText>
    </w:r>
    <w:r w:rsidR="001A537D">
      <w:rPr>
        <w:rStyle w:val="PageNumber"/>
      </w:rPr>
      <w:fldChar w:fldCharType="separate"/>
    </w:r>
    <w:r>
      <w:rPr>
        <w:rStyle w:val="PageNumber"/>
        <w:noProof/>
      </w:rPr>
      <w:t>1</w:t>
    </w:r>
    <w:r w:rsidR="001A537D">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37D" w:rsidRDefault="001A537D">
    <w:pPr>
      <w:pStyle w:val="footertext"/>
      <w:tabs>
        <w:tab w:val="clear" w:pos="1530"/>
        <w:tab w:val="left" w:pos="720"/>
      </w:tabs>
    </w:pPr>
    <w:r>
      <w:t>© ESI</w:t>
    </w:r>
    <w:r>
      <w:tab/>
    </w:r>
    <w:r>
      <w:tab/>
    </w:r>
    <w:hyperlink r:id="rId1" w:history="1">
      <w:r w:rsidR="00E96B95" w:rsidRPr="00D81AE9">
        <w:rPr>
          <w:rStyle w:val="Hyperlink"/>
          <w:sz w:val="20"/>
        </w:rPr>
        <w:t>www.esi-intl.com</w:t>
      </w:r>
    </w:hyperlink>
    <w:r w:rsidR="00E96B95" w:rsidRPr="00D81AE9">
      <w:rPr>
        <w:sz w:val="20"/>
      </w:rPr>
      <w:t xml:space="preserve">          (888) 374-8884             </w:t>
    </w:r>
    <w:r w:rsidR="00E96B95" w:rsidRPr="00D81AE9">
      <w:rPr>
        <w:rFonts w:cs="Helvetica"/>
        <w:sz w:val="20"/>
      </w:rPr>
      <w:t>©</w:t>
    </w:r>
    <w:r w:rsidR="00E96B95" w:rsidRPr="00D81AE9">
      <w:rPr>
        <w:sz w:val="20"/>
      </w:rPr>
      <w:t>ESI International</w:t>
    </w:r>
    <w:r>
      <w:tab/>
    </w:r>
    <w:r>
      <w:rPr>
        <w:rStyle w:val="PageNumber"/>
      </w:rPr>
      <w:fldChar w:fldCharType="begin"/>
    </w:r>
    <w:r>
      <w:rPr>
        <w:rStyle w:val="PageNumber"/>
      </w:rPr>
      <w:instrText xml:space="preserve"> PAGE </w:instrText>
    </w:r>
    <w:r>
      <w:rPr>
        <w:rStyle w:val="PageNumber"/>
      </w:rPr>
      <w:fldChar w:fldCharType="separate"/>
    </w:r>
    <w:r w:rsidR="00E96B95">
      <w:rPr>
        <w:rStyle w:val="PageNumber"/>
        <w:noProof/>
      </w:rPr>
      <w:t>1</w:t>
    </w:r>
    <w:r>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37D" w:rsidRDefault="001A537D">
    <w:pPr>
      <w:pStyle w:val="footertext"/>
      <w:tabs>
        <w:tab w:val="clear" w:pos="1530"/>
        <w:tab w:val="left" w:pos="720"/>
      </w:tabs>
    </w:pPr>
    <w:r>
      <w:t>© ESI</w:t>
    </w:r>
    <w:r>
      <w:tab/>
    </w:r>
    <w:r>
      <w:tab/>
    </w:r>
    <w:r>
      <w:fldChar w:fldCharType="begin"/>
    </w:r>
    <w:r>
      <w:instrText xml:space="preserve"> FILENAME \* Lower </w:instrText>
    </w:r>
    <w:r>
      <w:fldChar w:fldCharType="separate"/>
    </w:r>
    <w:r w:rsidR="00E96B95">
      <w:rPr>
        <w:noProof/>
      </w:rPr>
      <w:t>document33</w:t>
    </w:r>
    <w:r>
      <w:fldChar w:fldCharType="end"/>
    </w:r>
    <w:r>
      <w:tab/>
    </w:r>
    <w:r>
      <w:rPr>
        <w:rStyle w:val="PageNumber"/>
      </w:rPr>
      <w:fldChar w:fldCharType="begin"/>
    </w:r>
    <w:r>
      <w:rPr>
        <w:rStyle w:val="PageNumber"/>
      </w:rPr>
      <w:instrText xml:space="preserve"> PAGE </w:instrText>
    </w:r>
    <w:r>
      <w:rPr>
        <w:rStyle w:val="PageNumber"/>
      </w:rPr>
      <w:fldChar w:fldCharType="separate"/>
    </w:r>
    <w:r w:rsidR="00E96B95">
      <w:rPr>
        <w:rStyle w:val="PageNumber"/>
        <w:noProof/>
      </w:rPr>
      <w:t>3</w:t>
    </w:r>
    <w:r>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37D" w:rsidRDefault="001A537D">
    <w:pPr>
      <w:pStyle w:val="footertext"/>
      <w:tabs>
        <w:tab w:val="clear" w:pos="1530"/>
        <w:tab w:val="left" w:pos="720"/>
      </w:tabs>
    </w:pPr>
    <w:r>
      <w:t>© ESI</w:t>
    </w:r>
    <w:r>
      <w:tab/>
    </w:r>
    <w:r>
      <w:tab/>
    </w:r>
    <w:r>
      <w:fldChar w:fldCharType="begin"/>
    </w:r>
    <w:r>
      <w:instrText xml:space="preserve"> FILENAME \* Lower </w:instrText>
    </w:r>
    <w:r>
      <w:fldChar w:fldCharType="separate"/>
    </w:r>
    <w:r w:rsidR="00E96B95">
      <w:rPr>
        <w:noProof/>
      </w:rPr>
      <w:t>document33</w:t>
    </w:r>
    <w:r>
      <w:fldChar w:fldCharType="end"/>
    </w:r>
    <w:r>
      <w:tab/>
    </w:r>
    <w:r>
      <w:rPr>
        <w:rStyle w:val="PageNumber"/>
      </w:rPr>
      <w:fldChar w:fldCharType="begin"/>
    </w:r>
    <w:r>
      <w:rPr>
        <w:rStyle w:val="PageNumber"/>
      </w:rPr>
      <w:instrText xml:space="preserve"> PAGE </w:instrText>
    </w:r>
    <w:r>
      <w:rPr>
        <w:rStyle w:val="PageNumber"/>
      </w:rPr>
      <w:fldChar w:fldCharType="separate"/>
    </w:r>
    <w:r w:rsidR="00E96B95">
      <w:rPr>
        <w:rStyle w:val="PageNumber"/>
        <w:noProof/>
      </w:rPr>
      <w:t>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B95" w:rsidRDefault="00E96B95">
      <w:r>
        <w:separator/>
      </w:r>
    </w:p>
  </w:footnote>
  <w:footnote w:type="continuationSeparator" w:id="0">
    <w:p w:rsidR="00E96B95" w:rsidRDefault="00E96B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B95" w:rsidRDefault="00E96B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37D" w:rsidRDefault="001A537D">
    <w:pPr>
      <w:tabs>
        <w:tab w:val="right" w:pos="9360"/>
      </w:tabs>
      <w:rPr>
        <w:rFonts w:ascii="Helvetica" w:hAnsi="Helvetica"/>
        <w:sz w:val="18"/>
      </w:rPr>
    </w:pPr>
    <w:r>
      <w:rPr>
        <w:rFonts w:ascii="Helvetica" w:hAnsi="Helvetica"/>
        <w:sz w:val="18"/>
      </w:rPr>
      <w:tab/>
      <w:t>Risk Management Plan Outline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B95" w:rsidRDefault="00E96B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B95"/>
    <w:rsid w:val="000005C7"/>
    <w:rsid w:val="001A537D"/>
    <w:rsid w:val="00214C67"/>
    <w:rsid w:val="00267677"/>
    <w:rsid w:val="003703FA"/>
    <w:rsid w:val="004045B9"/>
    <w:rsid w:val="0056703D"/>
    <w:rsid w:val="00577A71"/>
    <w:rsid w:val="00607F80"/>
    <w:rsid w:val="006F651B"/>
    <w:rsid w:val="00733DFA"/>
    <w:rsid w:val="009005A1"/>
    <w:rsid w:val="00A73D48"/>
    <w:rsid w:val="00B13F97"/>
    <w:rsid w:val="00B2450A"/>
    <w:rsid w:val="00B76F37"/>
    <w:rsid w:val="00D6799C"/>
    <w:rsid w:val="00D836F1"/>
    <w:rsid w:val="00DE4191"/>
    <w:rsid w:val="00E9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tbltxt">
    <w:name w:val="tbl_txt"/>
    <w:basedOn w:val="Normal"/>
    <w:pPr>
      <w:spacing w:before="60" w:after="60"/>
      <w:ind w:left="43" w:right="43"/>
    </w:pPr>
    <w:rPr>
      <w:rFonts w:ascii="Times Roman" w:hAnsi="Times Roman"/>
      <w:sz w:val="20"/>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customStyle="1" w:styleId="formhead9pt">
    <w:name w:val="form head 9pt"/>
    <w:basedOn w:val="Normalt"/>
    <w:pPr>
      <w:spacing w:before="240" w:after="0"/>
      <w:ind w:left="-115"/>
    </w:pPr>
    <w:rPr>
      <w:rFonts w:ascii="Helvetica" w:hAnsi="Helvetica"/>
      <w:b/>
      <w:caps/>
      <w:sz w:val="18"/>
    </w:rPr>
  </w:style>
  <w:style w:type="paragraph" w:customStyle="1" w:styleId="Normalt">
    <w:name w:val="Normalt"/>
    <w:basedOn w:val="Normal"/>
    <w:pPr>
      <w:spacing w:after="240"/>
    </w:pPr>
    <w:rPr>
      <w:sz w:val="22"/>
    </w:rPr>
  </w:style>
  <w:style w:type="paragraph" w:customStyle="1" w:styleId="formcaption5pt">
    <w:name w:val="form caption 5pt"/>
    <w:basedOn w:val="Normal"/>
    <w:pPr>
      <w:spacing w:before="2" w:after="2"/>
      <w:ind w:left="-72"/>
    </w:pPr>
    <w:rPr>
      <w:rFonts w:ascii="Helvetica" w:hAnsi="Helvetica"/>
      <w:caps/>
      <w:sz w:val="10"/>
    </w:rPr>
  </w:style>
  <w:style w:type="paragraph" w:customStyle="1" w:styleId="formspace">
    <w:name w:val="form space"/>
    <w:basedOn w:val="Normal"/>
    <w:pPr>
      <w:spacing w:before="60" w:after="60"/>
    </w:pPr>
    <w:rPr>
      <w:rFonts w:ascii="Helvetica" w:hAnsi="Helvetica"/>
      <w:sz w:val="18"/>
    </w:rPr>
  </w:style>
  <w:style w:type="paragraph" w:customStyle="1" w:styleId="guidelines11pt">
    <w:name w:val="guidelines 11pt"/>
    <w:basedOn w:val="formhead9pt"/>
    <w:rPr>
      <w:sz w:val="22"/>
    </w:rPr>
  </w:style>
  <w:style w:type="paragraph" w:customStyle="1" w:styleId="guidelineleft">
    <w:name w:val="guideline left"/>
    <w:basedOn w:val="Normal"/>
    <w:pPr>
      <w:spacing w:before="60" w:after="60"/>
    </w:pPr>
    <w:rPr>
      <w:rFonts w:ascii="Helvetica" w:hAnsi="Helvetica"/>
      <w:b/>
      <w:sz w:val="18"/>
    </w:rPr>
  </w:style>
  <w:style w:type="paragraph" w:customStyle="1" w:styleId="formcaption9pt">
    <w:name w:val="form caption 9pt"/>
    <w:basedOn w:val="formcaption5pt"/>
    <w:pPr>
      <w:spacing w:before="40" w:after="40"/>
      <w:ind w:left="0"/>
      <w:jc w:val="center"/>
    </w:pPr>
    <w:rPr>
      <w:b/>
      <w:sz w:val="18"/>
    </w:rPr>
  </w:style>
  <w:style w:type="paragraph" w:customStyle="1" w:styleId="instruction">
    <w:name w:val="instruction"/>
    <w:basedOn w:val="Normalt"/>
    <w:pPr>
      <w:ind w:left="-115"/>
      <w:jc w:val="both"/>
    </w:pPr>
  </w:style>
  <w:style w:type="paragraph" w:customStyle="1" w:styleId="Text-bullettight">
    <w:name w:val="Text - bullet tight"/>
    <w:basedOn w:val="Text-bullet"/>
    <w:pPr>
      <w:spacing w:after="0"/>
    </w:pPr>
  </w:style>
  <w:style w:type="paragraph" w:customStyle="1" w:styleId="Text-bullet">
    <w:name w:val="Text - bullet"/>
    <w:basedOn w:val="Normal"/>
    <w:pPr>
      <w:spacing w:after="240"/>
      <w:ind w:left="835" w:hanging="274"/>
    </w:pPr>
    <w:rPr>
      <w:rFonts w:ascii="Helvetica" w:hAnsi="Helvetica"/>
      <w:sz w:val="22"/>
    </w:rPr>
  </w:style>
  <w:style w:type="character" w:styleId="Hyperlink">
    <w:name w:val="Hyperlink"/>
    <w:rsid w:val="00E96B9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tbltxt">
    <w:name w:val="tbl_txt"/>
    <w:basedOn w:val="Normal"/>
    <w:pPr>
      <w:spacing w:before="60" w:after="60"/>
      <w:ind w:left="43" w:right="43"/>
    </w:pPr>
    <w:rPr>
      <w:rFonts w:ascii="Times Roman" w:hAnsi="Times Roman"/>
      <w:sz w:val="20"/>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customStyle="1" w:styleId="formhead9pt">
    <w:name w:val="form head 9pt"/>
    <w:basedOn w:val="Normalt"/>
    <w:pPr>
      <w:spacing w:before="240" w:after="0"/>
      <w:ind w:left="-115"/>
    </w:pPr>
    <w:rPr>
      <w:rFonts w:ascii="Helvetica" w:hAnsi="Helvetica"/>
      <w:b/>
      <w:caps/>
      <w:sz w:val="18"/>
    </w:rPr>
  </w:style>
  <w:style w:type="paragraph" w:customStyle="1" w:styleId="Normalt">
    <w:name w:val="Normalt"/>
    <w:basedOn w:val="Normal"/>
    <w:pPr>
      <w:spacing w:after="240"/>
    </w:pPr>
    <w:rPr>
      <w:sz w:val="22"/>
    </w:rPr>
  </w:style>
  <w:style w:type="paragraph" w:customStyle="1" w:styleId="formcaption5pt">
    <w:name w:val="form caption 5pt"/>
    <w:basedOn w:val="Normal"/>
    <w:pPr>
      <w:spacing w:before="2" w:after="2"/>
      <w:ind w:left="-72"/>
    </w:pPr>
    <w:rPr>
      <w:rFonts w:ascii="Helvetica" w:hAnsi="Helvetica"/>
      <w:caps/>
      <w:sz w:val="10"/>
    </w:rPr>
  </w:style>
  <w:style w:type="paragraph" w:customStyle="1" w:styleId="formspace">
    <w:name w:val="form space"/>
    <w:basedOn w:val="Normal"/>
    <w:pPr>
      <w:spacing w:before="60" w:after="60"/>
    </w:pPr>
    <w:rPr>
      <w:rFonts w:ascii="Helvetica" w:hAnsi="Helvetica"/>
      <w:sz w:val="18"/>
    </w:rPr>
  </w:style>
  <w:style w:type="paragraph" w:customStyle="1" w:styleId="guidelines11pt">
    <w:name w:val="guidelines 11pt"/>
    <w:basedOn w:val="formhead9pt"/>
    <w:rPr>
      <w:sz w:val="22"/>
    </w:rPr>
  </w:style>
  <w:style w:type="paragraph" w:customStyle="1" w:styleId="guidelineleft">
    <w:name w:val="guideline left"/>
    <w:basedOn w:val="Normal"/>
    <w:pPr>
      <w:spacing w:before="60" w:after="60"/>
    </w:pPr>
    <w:rPr>
      <w:rFonts w:ascii="Helvetica" w:hAnsi="Helvetica"/>
      <w:b/>
      <w:sz w:val="18"/>
    </w:rPr>
  </w:style>
  <w:style w:type="paragraph" w:customStyle="1" w:styleId="formcaption9pt">
    <w:name w:val="form caption 9pt"/>
    <w:basedOn w:val="formcaption5pt"/>
    <w:pPr>
      <w:spacing w:before="40" w:after="40"/>
      <w:ind w:left="0"/>
      <w:jc w:val="center"/>
    </w:pPr>
    <w:rPr>
      <w:b/>
      <w:sz w:val="18"/>
    </w:rPr>
  </w:style>
  <w:style w:type="paragraph" w:customStyle="1" w:styleId="instruction">
    <w:name w:val="instruction"/>
    <w:basedOn w:val="Normalt"/>
    <w:pPr>
      <w:ind w:left="-115"/>
      <w:jc w:val="both"/>
    </w:pPr>
  </w:style>
  <w:style w:type="paragraph" w:customStyle="1" w:styleId="Text-bullettight">
    <w:name w:val="Text - bullet tight"/>
    <w:basedOn w:val="Text-bullet"/>
    <w:pPr>
      <w:spacing w:after="0"/>
    </w:pPr>
  </w:style>
  <w:style w:type="paragraph" w:customStyle="1" w:styleId="Text-bullet">
    <w:name w:val="Text - bullet"/>
    <w:basedOn w:val="Normal"/>
    <w:pPr>
      <w:spacing w:after="240"/>
      <w:ind w:left="835" w:hanging="274"/>
    </w:pPr>
    <w:rPr>
      <w:rFonts w:ascii="Helvetica" w:hAnsi="Helvetica"/>
      <w:sz w:val="22"/>
    </w:rPr>
  </w:style>
  <w:style w:type="character" w:styleId="Hyperlink">
    <w:name w:val="Hyperlink"/>
    <w:rsid w:val="00E96B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hyperlink" Target="http://www.esi-int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Management%20Applications\Risk%20Management%20Plan%20Out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Risk Management Plan Outline</Template>
  <TotalTime>0</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6169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2006-04-13T15:33:00Z</cp:lastPrinted>
  <dcterms:created xsi:type="dcterms:W3CDTF">2013-10-02T15:55:00Z</dcterms:created>
  <dcterms:modified xsi:type="dcterms:W3CDTF">2013-10-02T15:55:00Z</dcterms:modified>
</cp:coreProperties>
</file>