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72" w:rsidRDefault="00C87B6A" w:rsidP="00C87B6A">
      <w:pPr>
        <w:jc w:val="center"/>
        <w:rPr>
          <w:rFonts w:hint="eastAsia"/>
          <w:sz w:val="32"/>
          <w:szCs w:val="32"/>
        </w:rPr>
      </w:pPr>
      <w:proofErr w:type="spellStart"/>
      <w:r w:rsidRPr="00C87B6A">
        <w:rPr>
          <w:sz w:val="32"/>
          <w:szCs w:val="32"/>
        </w:rPr>
        <w:t>Virbox</w:t>
      </w:r>
      <w:proofErr w:type="spellEnd"/>
      <w:r w:rsidRPr="00C87B6A">
        <w:rPr>
          <w:sz w:val="32"/>
          <w:szCs w:val="32"/>
        </w:rPr>
        <w:t>加密狗</w:t>
      </w:r>
      <w:r w:rsidR="00831D6E">
        <w:rPr>
          <w:sz w:val="32"/>
          <w:szCs w:val="32"/>
        </w:rPr>
        <w:t>授权说明书</w:t>
      </w:r>
      <w:bookmarkStart w:id="0" w:name="_GoBack"/>
      <w:bookmarkEnd w:id="0"/>
    </w:p>
    <w:p w:rsidR="0087792B" w:rsidRPr="00CC7011" w:rsidRDefault="00CC7011" w:rsidP="00CC701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C7011">
        <w:rPr>
          <w:rFonts w:hint="eastAsia"/>
          <w:szCs w:val="21"/>
        </w:rPr>
        <w:t>概述</w:t>
      </w:r>
    </w:p>
    <w:p w:rsidR="00125E84" w:rsidRDefault="00CC7011" w:rsidP="00125E84">
      <w:pPr>
        <w:spacing w:line="360" w:lineRule="auto"/>
        <w:ind w:firstLine="420"/>
        <w:rPr>
          <w:rFonts w:hint="eastAsia"/>
          <w:szCs w:val="21"/>
        </w:rPr>
      </w:pPr>
      <w:r w:rsidRPr="00F62017">
        <w:rPr>
          <w:rFonts w:hint="eastAsia"/>
          <w:szCs w:val="21"/>
        </w:rPr>
        <w:t>精锐</w:t>
      </w:r>
      <w:r w:rsidRPr="00F62017">
        <w:rPr>
          <w:rFonts w:hint="eastAsia"/>
          <w:szCs w:val="21"/>
        </w:rPr>
        <w:t>5</w:t>
      </w:r>
      <w:r w:rsidR="003E416C" w:rsidRPr="00F62017">
        <w:rPr>
          <w:rFonts w:hint="eastAsia"/>
          <w:szCs w:val="21"/>
        </w:rPr>
        <w:t>加密套件包含：</w:t>
      </w:r>
      <w:r w:rsidRPr="00F62017">
        <w:rPr>
          <w:rFonts w:hint="eastAsia"/>
          <w:szCs w:val="21"/>
        </w:rPr>
        <w:t>控制锁（白色），用户锁（蓝色）</w:t>
      </w:r>
      <w:r w:rsidR="003E416C" w:rsidRPr="00F62017">
        <w:rPr>
          <w:rFonts w:hint="eastAsia"/>
          <w:szCs w:val="21"/>
        </w:rPr>
        <w:t>。</w:t>
      </w:r>
    </w:p>
    <w:p w:rsidR="00CC7011" w:rsidRDefault="00EB39E1" w:rsidP="00125E84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控制</w:t>
      </w:r>
      <w:proofErr w:type="gramStart"/>
      <w:r>
        <w:rPr>
          <w:rFonts w:hint="eastAsia"/>
          <w:szCs w:val="21"/>
        </w:rPr>
        <w:t>锁用于</w:t>
      </w:r>
      <w:proofErr w:type="gramEnd"/>
      <w:r>
        <w:rPr>
          <w:rFonts w:hint="eastAsia"/>
          <w:szCs w:val="21"/>
        </w:rPr>
        <w:t>加解密，签发许可，</w:t>
      </w:r>
      <w:r w:rsidR="00F62017" w:rsidRPr="00F62017">
        <w:rPr>
          <w:rFonts w:hint="eastAsia"/>
          <w:szCs w:val="21"/>
        </w:rPr>
        <w:t>签发用户锁升级文件等功能。只能与相同开发者的用户</w:t>
      </w:r>
      <w:proofErr w:type="gramStart"/>
      <w:r w:rsidR="00F62017" w:rsidRPr="00F62017">
        <w:rPr>
          <w:rFonts w:hint="eastAsia"/>
          <w:szCs w:val="21"/>
        </w:rPr>
        <w:t>锁配套</w:t>
      </w:r>
      <w:proofErr w:type="gramEnd"/>
      <w:r w:rsidR="00F62017" w:rsidRPr="00F62017">
        <w:rPr>
          <w:rFonts w:hint="eastAsia"/>
          <w:szCs w:val="21"/>
        </w:rPr>
        <w:t>使用，不同开发者控制锁签发升级文件不能混用</w:t>
      </w:r>
      <w:r w:rsidR="00D22757">
        <w:rPr>
          <w:rFonts w:hint="eastAsia"/>
          <w:szCs w:val="21"/>
        </w:rPr>
        <w:t>。</w:t>
      </w:r>
    </w:p>
    <w:p w:rsidR="00E16CF5" w:rsidRDefault="00177F78" w:rsidP="00EB39E1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使用控制</w:t>
      </w:r>
      <w:proofErr w:type="gramStart"/>
      <w:r>
        <w:rPr>
          <w:rFonts w:hint="eastAsia"/>
          <w:szCs w:val="21"/>
        </w:rPr>
        <w:t>锁需要</w:t>
      </w:r>
      <w:proofErr w:type="gramEnd"/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PIN</w:t>
      </w:r>
      <w:r>
        <w:rPr>
          <w:rFonts w:hint="eastAsia"/>
          <w:szCs w:val="21"/>
        </w:rPr>
        <w:t>码，</w:t>
      </w:r>
      <w:r>
        <w:rPr>
          <w:rFonts w:hint="eastAsia"/>
          <w:szCs w:val="21"/>
        </w:rPr>
        <w:t>PIN</w:t>
      </w:r>
      <w:proofErr w:type="gramStart"/>
      <w:r>
        <w:rPr>
          <w:rFonts w:hint="eastAsia"/>
          <w:szCs w:val="21"/>
        </w:rPr>
        <w:t>码必须</w:t>
      </w:r>
      <w:proofErr w:type="gramEnd"/>
      <w:r>
        <w:rPr>
          <w:rFonts w:hint="eastAsia"/>
          <w:szCs w:val="21"/>
        </w:rPr>
        <w:t>牢记，一旦丢失无法找回。</w:t>
      </w:r>
    </w:p>
    <w:p w:rsidR="00E73E94" w:rsidRDefault="00E73E94" w:rsidP="00EB39E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产品管理</w:t>
      </w:r>
    </w:p>
    <w:p w:rsidR="00EB39E1" w:rsidRPr="00EB39E1" w:rsidRDefault="00E73E94" w:rsidP="00E73E94">
      <w:pPr>
        <w:pStyle w:val="a3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该部分为产品管理，</w:t>
      </w:r>
      <w:r w:rsidR="00EB39E1" w:rsidRPr="00EB39E1">
        <w:rPr>
          <w:rFonts w:hint="eastAsia"/>
          <w:szCs w:val="21"/>
        </w:rPr>
        <w:t>分发许可，设置许可的有效时间</w:t>
      </w:r>
      <w:r>
        <w:rPr>
          <w:rFonts w:hint="eastAsia"/>
          <w:szCs w:val="21"/>
        </w:rPr>
        <w:t>的设置步骤。</w:t>
      </w:r>
    </w:p>
    <w:p w:rsidR="00EB39E1" w:rsidRPr="00EC3006" w:rsidRDefault="00EB39E1" w:rsidP="00EC3006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打开</w:t>
      </w:r>
      <w:proofErr w:type="spellStart"/>
      <w:r>
        <w:rPr>
          <w:rFonts w:hint="eastAsia"/>
          <w:szCs w:val="21"/>
        </w:rPr>
        <w:t>Virbox</w:t>
      </w:r>
      <w:proofErr w:type="spellEnd"/>
      <w:r>
        <w:rPr>
          <w:rFonts w:hint="eastAsia"/>
          <w:szCs w:val="21"/>
        </w:rPr>
        <w:t>开发</w:t>
      </w:r>
      <w:proofErr w:type="gramStart"/>
      <w:r>
        <w:rPr>
          <w:rFonts w:hint="eastAsia"/>
          <w:szCs w:val="21"/>
        </w:rPr>
        <w:t>者工具</w:t>
      </w:r>
      <w:proofErr w:type="gramEnd"/>
      <w:r>
        <w:rPr>
          <w:rFonts w:hint="eastAsia"/>
          <w:szCs w:val="21"/>
        </w:rPr>
        <w:t>盒</w:t>
      </w:r>
      <w:r w:rsidR="00EC3006">
        <w:rPr>
          <w:rFonts w:hint="eastAsia"/>
          <w:szCs w:val="21"/>
        </w:rPr>
        <w:t>，</w:t>
      </w:r>
      <w:r w:rsidR="00EC3006" w:rsidRPr="00EB39E1">
        <w:rPr>
          <w:rFonts w:hint="eastAsia"/>
          <w:szCs w:val="21"/>
        </w:rPr>
        <w:t>点击开发者管理工具，点击启动按钮</w:t>
      </w:r>
      <w:r w:rsidR="00336436">
        <w:rPr>
          <w:rFonts w:hint="eastAsia"/>
          <w:szCs w:val="21"/>
        </w:rPr>
        <w:t>。</w:t>
      </w:r>
    </w:p>
    <w:p w:rsidR="00382D43" w:rsidRDefault="00EB39E1" w:rsidP="001A1959">
      <w:pPr>
        <w:spacing w:line="360" w:lineRule="auto"/>
        <w:ind w:left="42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08D420A" wp14:editId="562B4CE1">
            <wp:extent cx="4699221" cy="305449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990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82" w:rsidRDefault="00382D43" w:rsidP="0055618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PIN</w:t>
      </w:r>
      <w:r>
        <w:rPr>
          <w:rFonts w:hint="eastAsia"/>
          <w:szCs w:val="21"/>
        </w:rPr>
        <w:t>设置</w:t>
      </w:r>
    </w:p>
    <w:p w:rsidR="00877251" w:rsidRDefault="00877251" w:rsidP="00382D43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C93899E" wp14:editId="00A96D33">
            <wp:extent cx="4524292" cy="235116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551" cy="23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51" w:rsidRPr="00877251" w:rsidRDefault="00877251" w:rsidP="00877251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插入开发锁，点击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开发锁</w:t>
      </w:r>
      <w:r>
        <w:rPr>
          <w:rFonts w:hint="eastAsia"/>
          <w:szCs w:val="21"/>
        </w:rPr>
        <w:t>PIN</w:t>
      </w:r>
      <w:r>
        <w:rPr>
          <w:rFonts w:hint="eastAsia"/>
          <w:szCs w:val="21"/>
        </w:rPr>
        <w:t>设置</w:t>
      </w:r>
    </w:p>
    <w:p w:rsidR="00877251" w:rsidRDefault="00877251" w:rsidP="001A1959">
      <w:pPr>
        <w:pStyle w:val="a3"/>
        <w:spacing w:line="360" w:lineRule="auto"/>
        <w:ind w:left="780" w:firstLineChars="0" w:firstLine="0"/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549C2BF" wp14:editId="373F8AB6">
            <wp:extent cx="4222142" cy="2412583"/>
            <wp:effectExtent l="0" t="0" r="698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506" cy="24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51" w:rsidRDefault="00877251" w:rsidP="00382D43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点击执行</w:t>
      </w:r>
      <w:r>
        <w:rPr>
          <w:rFonts w:hint="eastAsia"/>
          <w:szCs w:val="21"/>
        </w:rPr>
        <w:t>PIN</w:t>
      </w:r>
      <w:r>
        <w:rPr>
          <w:rFonts w:hint="eastAsia"/>
          <w:szCs w:val="21"/>
        </w:rPr>
        <w:t>验证，输入开发锁的</w:t>
      </w:r>
      <w:r>
        <w:rPr>
          <w:rFonts w:hint="eastAsia"/>
          <w:szCs w:val="21"/>
        </w:rPr>
        <w:t>PIN</w:t>
      </w:r>
      <w:r>
        <w:rPr>
          <w:rFonts w:hint="eastAsia"/>
          <w:szCs w:val="21"/>
        </w:rPr>
        <w:t>码</w:t>
      </w:r>
      <w:r w:rsidR="007F5D08">
        <w:rPr>
          <w:rFonts w:hint="eastAsia"/>
          <w:szCs w:val="21"/>
        </w:rPr>
        <w:t>，点击确定。</w:t>
      </w:r>
    </w:p>
    <w:p w:rsidR="007F5D08" w:rsidRDefault="007F5D08" w:rsidP="00435B21">
      <w:pPr>
        <w:pStyle w:val="a3"/>
        <w:spacing w:line="360" w:lineRule="auto"/>
        <w:ind w:left="780" w:firstLineChars="0" w:firstLine="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AF577D9" wp14:editId="7BB2C97F">
            <wp:extent cx="4564048" cy="2607952"/>
            <wp:effectExtent l="0" t="0" r="825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442" cy="26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96" w:rsidRPr="001A1959" w:rsidRDefault="00765938" w:rsidP="001A1959">
      <w:pPr>
        <w:pStyle w:val="a3"/>
        <w:spacing w:line="360" w:lineRule="auto"/>
        <w:ind w:left="780" w:firstLineChars="0" w:firstLine="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D9CD0B3" wp14:editId="53FF2902">
            <wp:extent cx="2476500" cy="1905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96" w:rsidRDefault="00FB4296" w:rsidP="00382D43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验证成功。</w:t>
      </w:r>
    </w:p>
    <w:p w:rsidR="00382D43" w:rsidRDefault="00382D43" w:rsidP="0055618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产品管理</w:t>
      </w:r>
    </w:p>
    <w:p w:rsidR="00556182" w:rsidRPr="00556182" w:rsidRDefault="00556182" w:rsidP="00556182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点击产品管理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添加产品。</w:t>
      </w:r>
    </w:p>
    <w:p w:rsidR="00556182" w:rsidRDefault="00556182" w:rsidP="00AF79A2">
      <w:pPr>
        <w:spacing w:line="360" w:lineRule="auto"/>
        <w:ind w:left="420"/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3DEC18A" wp14:editId="2FC8841E">
            <wp:extent cx="4743156" cy="246490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234" cy="24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A2" w:rsidRDefault="00AF79A2" w:rsidP="00AF79A2">
      <w:pPr>
        <w:spacing w:line="360" w:lineRule="auto"/>
        <w:ind w:left="42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FC5C2DE" wp14:editId="31C96286">
            <wp:extent cx="4214192" cy="321332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412" cy="32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A2" w:rsidRDefault="00AF79A2" w:rsidP="00AF79A2"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产品名称：填写需要授权的是那种产品。</w:t>
      </w:r>
    </w:p>
    <w:p w:rsidR="00AF79A2" w:rsidRDefault="00AF79A2" w:rsidP="006E6FEE">
      <w:pPr>
        <w:spacing w:line="360" w:lineRule="auto"/>
        <w:ind w:leftChars="200" w:left="1260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>许可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：该许可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应是唯一的，不同的产品对应不同的许可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号。将此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号授权给用户锁，则用户</w:t>
      </w:r>
      <w:proofErr w:type="gramStart"/>
      <w:r>
        <w:rPr>
          <w:rFonts w:hint="eastAsia"/>
          <w:szCs w:val="21"/>
        </w:rPr>
        <w:t>锁拥有</w:t>
      </w:r>
      <w:proofErr w:type="gramEnd"/>
      <w:r>
        <w:rPr>
          <w:rFonts w:hint="eastAsia"/>
          <w:szCs w:val="21"/>
        </w:rPr>
        <w:t>该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包含的设置权限。</w:t>
      </w:r>
      <w:r w:rsidR="001A1959">
        <w:rPr>
          <w:rFonts w:hint="eastAsia"/>
          <w:szCs w:val="21"/>
        </w:rPr>
        <w:t>ID</w:t>
      </w:r>
      <w:r w:rsidR="006E6FEE">
        <w:rPr>
          <w:rFonts w:hint="eastAsia"/>
          <w:szCs w:val="21"/>
        </w:rPr>
        <w:t>号</w:t>
      </w:r>
      <w:r w:rsidR="006E6FEE" w:rsidRPr="006E6FEE">
        <w:rPr>
          <w:rFonts w:hint="eastAsia"/>
          <w:szCs w:val="21"/>
        </w:rPr>
        <w:t>范围从</w:t>
      </w:r>
      <w:r w:rsidR="006E6FEE" w:rsidRPr="006E6FEE">
        <w:rPr>
          <w:rFonts w:hint="eastAsia"/>
          <w:szCs w:val="21"/>
        </w:rPr>
        <w:t>1</w:t>
      </w:r>
      <w:r w:rsidR="006E6FEE" w:rsidRPr="006E6FEE">
        <w:rPr>
          <w:rFonts w:hint="eastAsia"/>
          <w:szCs w:val="21"/>
        </w:rPr>
        <w:t>至</w:t>
      </w:r>
      <w:r w:rsidR="006E6FEE" w:rsidRPr="006E6FEE">
        <w:rPr>
          <w:rFonts w:hint="eastAsia"/>
          <w:szCs w:val="21"/>
        </w:rPr>
        <w:t>4294967295</w:t>
      </w:r>
      <w:r w:rsidR="006E6FEE" w:rsidRPr="006E6FEE">
        <w:rPr>
          <w:rFonts w:hint="eastAsia"/>
          <w:szCs w:val="21"/>
        </w:rPr>
        <w:t>，</w:t>
      </w:r>
      <w:r w:rsidR="006E6FEE" w:rsidRPr="006E6FEE">
        <w:rPr>
          <w:rFonts w:hint="eastAsia"/>
          <w:szCs w:val="21"/>
        </w:rPr>
        <w:t>0</w:t>
      </w:r>
      <w:r w:rsidR="006E6FEE" w:rsidRPr="006E6FEE">
        <w:rPr>
          <w:rFonts w:hint="eastAsia"/>
          <w:szCs w:val="21"/>
        </w:rPr>
        <w:t>号许是生产时写入，是用于管理用途且不可删除的特殊许可。</w:t>
      </w:r>
    </w:p>
    <w:p w:rsidR="000C6EEA" w:rsidRPr="000C6EEA" w:rsidRDefault="000C6EEA" w:rsidP="000C6EEA">
      <w:pPr>
        <w:spacing w:line="360" w:lineRule="auto"/>
        <w:ind w:left="420"/>
        <w:rPr>
          <w:rFonts w:hint="eastAsia"/>
          <w:szCs w:val="21"/>
        </w:rPr>
      </w:pPr>
      <w:r>
        <w:rPr>
          <w:szCs w:val="21"/>
        </w:rPr>
        <w:t>点击确定</w:t>
      </w:r>
      <w:r>
        <w:rPr>
          <w:rFonts w:hint="eastAsia"/>
          <w:szCs w:val="21"/>
        </w:rPr>
        <w:t>，</w:t>
      </w:r>
      <w:r>
        <w:rPr>
          <w:szCs w:val="21"/>
        </w:rPr>
        <w:t>添加产品成功</w:t>
      </w:r>
      <w:r>
        <w:rPr>
          <w:rFonts w:hint="eastAsia"/>
          <w:szCs w:val="21"/>
        </w:rPr>
        <w:t>。</w:t>
      </w:r>
    </w:p>
    <w:p w:rsidR="00D65B99" w:rsidRPr="00D65B99" w:rsidRDefault="009B0D67" w:rsidP="000C6EEA">
      <w:pPr>
        <w:spacing w:line="360" w:lineRule="auto"/>
        <w:ind w:left="420"/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FC140F1" wp14:editId="33E54CF8">
            <wp:extent cx="4349363" cy="226025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785" cy="22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1F" w:rsidRDefault="00C12702" w:rsidP="00C1270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C12702">
        <w:rPr>
          <w:rFonts w:hint="eastAsia"/>
          <w:szCs w:val="21"/>
        </w:rPr>
        <w:t>模板、授权</w:t>
      </w:r>
    </w:p>
    <w:p w:rsidR="00C12702" w:rsidRPr="00C12702" w:rsidRDefault="00C12702" w:rsidP="00C12702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点击新建模板。</w:t>
      </w:r>
    </w:p>
    <w:p w:rsidR="00C12702" w:rsidRDefault="00C12702" w:rsidP="00C12702">
      <w:pPr>
        <w:pStyle w:val="a3"/>
        <w:spacing w:line="360" w:lineRule="auto"/>
        <w:ind w:left="780" w:firstLineChars="0" w:firstLine="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73BF09D" wp14:editId="52848D68">
            <wp:extent cx="4595854" cy="2388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2054" cy="23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3F" w:rsidRDefault="00D92F71" w:rsidP="00435F3F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前</w:t>
      </w:r>
      <w:r w:rsidR="00435F3F">
        <w:rPr>
          <w:rFonts w:hint="eastAsia"/>
          <w:szCs w:val="21"/>
        </w:rPr>
        <w:t>3</w:t>
      </w:r>
      <w:r w:rsidR="00435F3F">
        <w:rPr>
          <w:rFonts w:hint="eastAsia"/>
          <w:szCs w:val="21"/>
        </w:rPr>
        <w:t>个模板</w:t>
      </w:r>
      <w:r>
        <w:rPr>
          <w:rFonts w:hint="eastAsia"/>
          <w:szCs w:val="21"/>
        </w:rPr>
        <w:t>为全局模板，默认存在，不可修改。</w:t>
      </w:r>
    </w:p>
    <w:p w:rsidR="00D92F71" w:rsidRDefault="00D92F71" w:rsidP="00435F3F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点击新建模板，选择相应的产品，点击下一步，进行授权操作。</w:t>
      </w:r>
    </w:p>
    <w:p w:rsidR="007E21C9" w:rsidRDefault="007E21C9" w:rsidP="00435F3F">
      <w:pPr>
        <w:pStyle w:val="a3"/>
        <w:spacing w:line="360" w:lineRule="auto"/>
        <w:ind w:left="780" w:firstLineChars="0" w:firstLine="0"/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BDEBF8B" wp14:editId="58734B8E">
            <wp:extent cx="4691269" cy="28668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510" cy="28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55" w:rsidRDefault="00E47A55" w:rsidP="00435F3F">
      <w:pPr>
        <w:pStyle w:val="a3"/>
        <w:spacing w:line="360" w:lineRule="auto"/>
        <w:ind w:left="780" w:firstLineChars="0" w:firstLine="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69246568" wp14:editId="40C98A44">
            <wp:extent cx="4158532" cy="2970174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317" cy="29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55" w:rsidRDefault="00E47A55" w:rsidP="00435F3F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 w:rsidRPr="00E47A55">
        <w:rPr>
          <w:rFonts w:hint="eastAsia"/>
          <w:szCs w:val="21"/>
        </w:rPr>
        <w:t>填写模板名称</w:t>
      </w:r>
      <w:r>
        <w:rPr>
          <w:rFonts w:hint="eastAsia"/>
          <w:szCs w:val="21"/>
        </w:rPr>
        <w:t>，如（永久授权，</w:t>
      </w:r>
      <w:r>
        <w:rPr>
          <w:rFonts w:hint="eastAsia"/>
          <w:szCs w:val="21"/>
        </w:rPr>
        <w:t>xxx</w:t>
      </w:r>
      <w:r>
        <w:rPr>
          <w:rFonts w:hint="eastAsia"/>
          <w:szCs w:val="21"/>
        </w:rPr>
        <w:t>公司等）</w:t>
      </w:r>
      <w:r w:rsidR="00AD1936">
        <w:rPr>
          <w:rFonts w:hint="eastAsia"/>
          <w:szCs w:val="21"/>
        </w:rPr>
        <w:t>，设置许可的有效时间，点击确定</w:t>
      </w:r>
      <w:r w:rsidR="005C26EC">
        <w:rPr>
          <w:rFonts w:hint="eastAsia"/>
          <w:szCs w:val="21"/>
        </w:rPr>
        <w:t>，即可成功添加授权模板。</w:t>
      </w:r>
    </w:p>
    <w:p w:rsidR="005C26EC" w:rsidRDefault="00A11E1C" w:rsidP="00A11E1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产品包管理</w:t>
      </w:r>
    </w:p>
    <w:p w:rsidR="00A11E1C" w:rsidRDefault="00A11E1C" w:rsidP="00A11E1C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287F63D" wp14:editId="341BA157">
            <wp:extent cx="4508389" cy="2342901"/>
            <wp:effectExtent l="0" t="0" r="698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662" cy="23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1C" w:rsidRDefault="00A11E1C" w:rsidP="00A11E1C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新建产品包，</w:t>
      </w:r>
      <w:r w:rsidR="00DC702B">
        <w:rPr>
          <w:rFonts w:hint="eastAsia"/>
          <w:szCs w:val="21"/>
        </w:rPr>
        <w:t>填写产品名称，点击确定。</w:t>
      </w:r>
    </w:p>
    <w:p w:rsidR="00D7560A" w:rsidRPr="00D7560A" w:rsidRDefault="00DC702B" w:rsidP="00D7560A">
      <w:pPr>
        <w:pStyle w:val="a3"/>
        <w:spacing w:line="360" w:lineRule="auto"/>
        <w:ind w:left="780" w:firstLineChars="0" w:firstLine="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BA5A594" wp14:editId="0CCDE26E">
            <wp:extent cx="3299792" cy="1499906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6505" cy="15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0A" w:rsidRDefault="00D7560A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CED75E2" wp14:editId="6A1153A3">
            <wp:extent cx="5274310" cy="290087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0A" w:rsidRDefault="008A2266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选择的导入模板，或新建模板。</w:t>
      </w:r>
    </w:p>
    <w:p w:rsidR="008A2266" w:rsidRDefault="008A2266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C130960" wp14:editId="5DF6A1E0">
            <wp:extent cx="5274310" cy="322318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66" w:rsidRDefault="008A2266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选择模板，进行导入。</w:t>
      </w:r>
    </w:p>
    <w:p w:rsidR="00ED6EF0" w:rsidRDefault="00ED6EF0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9D26FC8" wp14:editId="4401391B">
            <wp:extent cx="5274310" cy="290087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F0" w:rsidRDefault="00ED6EF0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模板导入成功，点击关闭按钮。</w:t>
      </w:r>
    </w:p>
    <w:p w:rsidR="00C233A8" w:rsidRDefault="00C233A8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07C4109" wp14:editId="46B224A1">
            <wp:extent cx="5274310" cy="2740932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A8" w:rsidRDefault="00C233A8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选择产品包，然后点击发布许可。</w:t>
      </w:r>
    </w:p>
    <w:p w:rsidR="00C233A8" w:rsidRDefault="00712182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F3A56A1" wp14:editId="4AB51EF6">
            <wp:extent cx="5274310" cy="2740932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82" w:rsidRDefault="00712182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插入要进行授权的用户锁，进行授权。</w:t>
      </w:r>
    </w:p>
    <w:p w:rsidR="00712182" w:rsidRDefault="00712182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1BC5B68" wp14:editId="0BE06423">
            <wp:extent cx="5274310" cy="3119413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82" w:rsidRDefault="00712182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点击用户锁，点击编辑按钮，可以添加用户信息，合同编号等信息，</w:t>
      </w:r>
      <w:r w:rsidR="00797BC8">
        <w:rPr>
          <w:rFonts w:hint="eastAsia"/>
          <w:szCs w:val="21"/>
        </w:rPr>
        <w:t>点击保存</w:t>
      </w:r>
      <w:r>
        <w:rPr>
          <w:rFonts w:hint="eastAsia"/>
          <w:szCs w:val="21"/>
        </w:rPr>
        <w:t>。</w:t>
      </w:r>
    </w:p>
    <w:p w:rsidR="00D73605" w:rsidRDefault="00D73605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17EABE7" wp14:editId="6A9A9B1B">
            <wp:extent cx="5274310" cy="3119413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点击发布按钮。</w:t>
      </w:r>
    </w:p>
    <w:p w:rsidR="00514016" w:rsidRDefault="00514016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6E0D578" wp14:editId="7375A302">
            <wp:extent cx="5274310" cy="3119413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16" w:rsidRDefault="00514016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发布成功。</w:t>
      </w:r>
    </w:p>
    <w:p w:rsidR="00514016" w:rsidRPr="00D73605" w:rsidRDefault="00514016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</w:p>
    <w:p w:rsidR="008A2266" w:rsidRDefault="008A2266" w:rsidP="00D7560A">
      <w:pPr>
        <w:pStyle w:val="a3"/>
        <w:spacing w:line="360" w:lineRule="auto"/>
        <w:ind w:left="780" w:firstLineChars="0" w:firstLine="0"/>
        <w:rPr>
          <w:rFonts w:hint="eastAsia"/>
          <w:szCs w:val="21"/>
        </w:rPr>
      </w:pPr>
    </w:p>
    <w:p w:rsidR="00D7560A" w:rsidRPr="00E47A55" w:rsidRDefault="00D7560A" w:rsidP="00DC702B">
      <w:pPr>
        <w:pStyle w:val="a3"/>
        <w:spacing w:line="360" w:lineRule="auto"/>
        <w:ind w:left="780" w:firstLineChars="0" w:firstLine="0"/>
        <w:jc w:val="center"/>
        <w:rPr>
          <w:szCs w:val="21"/>
        </w:rPr>
      </w:pPr>
    </w:p>
    <w:sectPr w:rsidR="00D7560A" w:rsidRPr="00E4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9E7"/>
    <w:multiLevelType w:val="hybridMultilevel"/>
    <w:tmpl w:val="BBECD752"/>
    <w:lvl w:ilvl="0" w:tplc="3D4AB0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B459B"/>
    <w:multiLevelType w:val="hybridMultilevel"/>
    <w:tmpl w:val="43BCD558"/>
    <w:lvl w:ilvl="0" w:tplc="6CDA3F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57"/>
    <w:rsid w:val="00014F51"/>
    <w:rsid w:val="000C6EEA"/>
    <w:rsid w:val="00125E84"/>
    <w:rsid w:val="00177F78"/>
    <w:rsid w:val="001A1959"/>
    <w:rsid w:val="00336436"/>
    <w:rsid w:val="0038289B"/>
    <w:rsid w:val="00382D43"/>
    <w:rsid w:val="003E416C"/>
    <w:rsid w:val="00435B21"/>
    <w:rsid w:val="00435F3F"/>
    <w:rsid w:val="00514016"/>
    <w:rsid w:val="00556182"/>
    <w:rsid w:val="005C26EC"/>
    <w:rsid w:val="006D46CA"/>
    <w:rsid w:val="006E6FEE"/>
    <w:rsid w:val="00704B57"/>
    <w:rsid w:val="00712182"/>
    <w:rsid w:val="00765938"/>
    <w:rsid w:val="00797BC8"/>
    <w:rsid w:val="007E21C9"/>
    <w:rsid w:val="007F5D08"/>
    <w:rsid w:val="00831D6E"/>
    <w:rsid w:val="00877251"/>
    <w:rsid w:val="0087792B"/>
    <w:rsid w:val="008A2266"/>
    <w:rsid w:val="008A2F63"/>
    <w:rsid w:val="009B0D67"/>
    <w:rsid w:val="00A11E1C"/>
    <w:rsid w:val="00AD1936"/>
    <w:rsid w:val="00AF061F"/>
    <w:rsid w:val="00AF71FE"/>
    <w:rsid w:val="00AF79A2"/>
    <w:rsid w:val="00BD6238"/>
    <w:rsid w:val="00C12702"/>
    <w:rsid w:val="00C233A8"/>
    <w:rsid w:val="00C87B6A"/>
    <w:rsid w:val="00CC7011"/>
    <w:rsid w:val="00D04461"/>
    <w:rsid w:val="00D14972"/>
    <w:rsid w:val="00D22757"/>
    <w:rsid w:val="00D65B99"/>
    <w:rsid w:val="00D73605"/>
    <w:rsid w:val="00D7560A"/>
    <w:rsid w:val="00D92F71"/>
    <w:rsid w:val="00DC702B"/>
    <w:rsid w:val="00E16CF5"/>
    <w:rsid w:val="00E47A55"/>
    <w:rsid w:val="00E73E94"/>
    <w:rsid w:val="00EB39E1"/>
    <w:rsid w:val="00EC3006"/>
    <w:rsid w:val="00ED6EF0"/>
    <w:rsid w:val="00F62017"/>
    <w:rsid w:val="00FB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0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39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39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0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39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3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55</cp:revision>
  <dcterms:created xsi:type="dcterms:W3CDTF">2020-05-14T01:10:00Z</dcterms:created>
  <dcterms:modified xsi:type="dcterms:W3CDTF">2020-05-14T03:29:00Z</dcterms:modified>
</cp:coreProperties>
</file>