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Written by: Damien Bunny</w:t>
        <w:br/>
        <w:t xml:space="preserve">            Submitten on: 2022-12-08</w:t>
        <w:br/>
        <w:t xml:space="preserve">            Reviewed by: Damien Bunny</w:t>
        <w:br/>
        <w:t xml:space="preserve">            Item: 1000296</w:t>
        <w:br/>
        <w:t xml:space="preserve">            Number of words: 43</w:t>
        <w:br/>
        <w:t xml:space="preserve">            Errors: 978</w:t>
        <w:br/>
        <w:t xml:space="preserve">            Punctuation and spelling errors: 0</w:t>
        <w:br/>
        <w:t xml:space="preserve">            Grade: passed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Koza</w:t>
      </w:r>
    </w:p>
    <w:p>
      <w:pPr>
        <w:jc w:val="both"/>
      </w:pPr>
      <w:r>
        <w:rPr>
          <w:rFonts w:ascii="Times New Roman" w:hAnsi="Times New Roman"/>
          <w:sz w:val="24"/>
        </w:rPr>
        <w:t>The goat or domestic goat is a domesticated species of goat-antelope typically 🏁 kept as livestock. It was domesticated from the wild goat of Southwest Asia and Eastern Europe. The goat is a member of the animal family Bovidae and the 🏁 tribe Caprini, meaning</w:t>
      </w:r>
      <w:r>
        <w:rPr>
          <w:rFonts w:ascii="Times New Roman" w:hAnsi="Times New Roman"/>
          <w:sz w:val="24"/>
        </w:rPr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