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674F6" w14:textId="77777777" w:rsidR="002F7CC8" w:rsidRPr="00801065" w:rsidRDefault="00E0201B">
      <w:pPr>
        <w:spacing w:after="79" w:line="254" w:lineRule="auto"/>
        <w:ind w:left="0" w:right="5419" w:firstLine="0"/>
      </w:pPr>
      <w:r w:rsidRPr="00801065">
        <w:rPr>
          <w:sz w:val="22"/>
        </w:rPr>
        <w:t xml:space="preserve">WYDZIAŁ  ZARZĄDZANIA </w:t>
      </w:r>
      <w:r w:rsidRPr="00801065">
        <w:rPr>
          <w:sz w:val="18"/>
        </w:rPr>
        <w:t xml:space="preserve">POLITECHNIKI   WARSZAWSKIEJ </w:t>
      </w:r>
    </w:p>
    <w:p w14:paraId="29500A65" w14:textId="524C1E93" w:rsidR="002F7CC8" w:rsidRPr="00801065" w:rsidRDefault="002F7CC8">
      <w:pPr>
        <w:spacing w:after="0" w:line="259" w:lineRule="auto"/>
        <w:ind w:left="74" w:firstLine="0"/>
        <w:jc w:val="center"/>
      </w:pPr>
    </w:p>
    <w:p w14:paraId="7EAB89B2" w14:textId="77777777" w:rsidR="002F7CC8" w:rsidRPr="00801065" w:rsidRDefault="00E0201B">
      <w:pPr>
        <w:spacing w:after="0" w:line="259" w:lineRule="auto"/>
        <w:ind w:left="74" w:firstLine="0"/>
        <w:jc w:val="center"/>
      </w:pPr>
      <w:r w:rsidRPr="00801065">
        <w:rPr>
          <w:sz w:val="28"/>
        </w:rPr>
        <w:t xml:space="preserve"> </w:t>
      </w:r>
    </w:p>
    <w:p w14:paraId="2D9F700D" w14:textId="4991F2E9" w:rsidR="002F7CC8" w:rsidRPr="00801065" w:rsidRDefault="00C4246D">
      <w:pPr>
        <w:spacing w:after="0" w:line="259" w:lineRule="auto"/>
        <w:ind w:left="63" w:firstLine="0"/>
        <w:jc w:val="center"/>
      </w:pPr>
      <w:r w:rsidRPr="00801065">
        <w:rPr>
          <w:b/>
          <w:sz w:val="24"/>
        </w:rPr>
        <w:t>CEL I PROGRAM PRAKTYKI</w:t>
      </w:r>
      <w:r w:rsidR="00E0201B" w:rsidRPr="00801065">
        <w:rPr>
          <w:sz w:val="24"/>
        </w:rPr>
        <w:t xml:space="preserve"> </w:t>
      </w:r>
    </w:p>
    <w:p w14:paraId="589A7BE3" w14:textId="77777777" w:rsidR="002F7CC8" w:rsidRPr="00801065" w:rsidRDefault="00E0201B">
      <w:pPr>
        <w:spacing w:after="0" w:line="259" w:lineRule="auto"/>
        <w:ind w:left="63" w:firstLine="0"/>
        <w:jc w:val="center"/>
      </w:pPr>
      <w:r w:rsidRPr="00801065">
        <w:rPr>
          <w:sz w:val="24"/>
        </w:rPr>
        <w:t xml:space="preserve"> </w:t>
      </w:r>
    </w:p>
    <w:p w14:paraId="0BA4294C" w14:textId="50C1B8EF" w:rsidR="007A4E4A" w:rsidRPr="00801065" w:rsidRDefault="00E0201B" w:rsidP="007A4E4A">
      <w:pPr>
        <w:jc w:val="center"/>
        <w:rPr>
          <w:sz w:val="24"/>
          <w:szCs w:val="20"/>
        </w:rPr>
      </w:pPr>
      <w:r w:rsidRPr="00801065">
        <w:rPr>
          <w:b/>
          <w:sz w:val="24"/>
          <w:szCs w:val="24"/>
        </w:rPr>
        <w:t xml:space="preserve">Rok akademicki </w:t>
      </w:r>
      <w:sdt>
        <w:sdtPr>
          <w:rPr>
            <w:b/>
            <w:bCs/>
            <w:color w:val="auto"/>
            <w:sz w:val="24"/>
            <w:szCs w:val="24"/>
          </w:rPr>
          <w:alias w:val="wybierz rok akademicki"/>
          <w:tag w:val="wybierz rok akademicki"/>
          <w:id w:val="1007949281"/>
          <w:placeholder>
            <w:docPart w:val="2B514EDB941644DDB90CC51BA44DF92D"/>
          </w:placeholder>
          <w:showingPlcHdr/>
          <w:dropDownList>
            <w:listItem w:displayText="Wybierz element" w:value=""/>
            <w:listItem w:displayText="2019/2020" w:value="2019/2020"/>
            <w:listItem w:displayText="2020/2021" w:value="2020/2021"/>
            <w:listItem w:displayText="2021/2022" w:value="2021/2022"/>
            <w:listItem w:displayText="2022/2023" w:value="2022/2023"/>
            <w:listItem w:displayText="2023/2024" w:value="2023/2024"/>
            <w:listItem w:displayText="2024/2025" w:value="2024/2025"/>
          </w:dropDownList>
        </w:sdtPr>
        <w:sdtEndPr/>
        <w:sdtContent>
          <w:r w:rsidR="00CB0969" w:rsidRPr="00801065">
            <w:rPr>
              <w:rStyle w:val="Tekstzastpczy"/>
              <w:color w:val="auto"/>
            </w:rPr>
            <w:t>Wybierz element.</w:t>
          </w:r>
        </w:sdtContent>
      </w:sdt>
    </w:p>
    <w:p w14:paraId="398F9326" w14:textId="33D10EE5" w:rsidR="002F7CC8" w:rsidRPr="00801065" w:rsidRDefault="00E0201B">
      <w:pPr>
        <w:spacing w:after="0" w:line="259" w:lineRule="auto"/>
        <w:ind w:left="1" w:firstLine="0"/>
        <w:jc w:val="center"/>
      </w:pPr>
      <w:r w:rsidRPr="00801065">
        <w:rPr>
          <w:b/>
          <w:sz w:val="22"/>
        </w:rPr>
        <w:t xml:space="preserve"> </w:t>
      </w:r>
    </w:p>
    <w:p w14:paraId="3CEA5DF1" w14:textId="7EAFAB4C" w:rsidR="002F7CC8" w:rsidRPr="00801065" w:rsidRDefault="00E0201B">
      <w:pPr>
        <w:spacing w:after="0" w:line="259" w:lineRule="auto"/>
        <w:ind w:left="63" w:firstLine="0"/>
        <w:jc w:val="center"/>
      </w:pPr>
      <w:r w:rsidRPr="00801065">
        <w:rPr>
          <w:sz w:val="24"/>
        </w:rPr>
        <w:t xml:space="preserve">  </w:t>
      </w:r>
    </w:p>
    <w:p w14:paraId="599A936F" w14:textId="77777777" w:rsidR="00484E01" w:rsidRPr="00973236" w:rsidRDefault="00484E01" w:rsidP="00484E01">
      <w:pPr>
        <w:numPr>
          <w:ilvl w:val="0"/>
          <w:numId w:val="1"/>
        </w:numPr>
        <w:tabs>
          <w:tab w:val="left" w:pos="2835"/>
        </w:tabs>
        <w:spacing w:after="220" w:line="265" w:lineRule="auto"/>
        <w:ind w:right="537" w:hanging="233"/>
        <w:rPr>
          <w:sz w:val="22"/>
        </w:rPr>
      </w:pPr>
      <w:r w:rsidRPr="00973236">
        <w:rPr>
          <w:sz w:val="22"/>
        </w:rPr>
        <w:t xml:space="preserve">Nazwisko i imię studenta: </w:t>
      </w:r>
      <w:r w:rsidRPr="00973236">
        <w:rPr>
          <w:sz w:val="22"/>
        </w:rPr>
        <w:tab/>
      </w:r>
      <w:sdt>
        <w:sdtPr>
          <w:rPr>
            <w:sz w:val="22"/>
          </w:rPr>
          <w:alias w:val="Nazwisko i imię"/>
          <w:tag w:val="Nazwisko i imię"/>
          <w:id w:val="-1653588994"/>
          <w:placeholder>
            <w:docPart w:val="80AC98FE05284FC896DFBBF010BAC4E5"/>
          </w:placeholder>
          <w:showingPlcHdr/>
        </w:sdtPr>
        <w:sdtEndPr>
          <w:rPr>
            <w:b/>
          </w:rPr>
        </w:sdtEndPr>
        <w:sdtContent>
          <w:r w:rsidRPr="00477CD0">
            <w:rPr>
              <w:rStyle w:val="Tekstzastpczy"/>
            </w:rPr>
            <w:t>Kliknij lub naciśnij tutaj, aby wprowadzić tekst.</w:t>
          </w:r>
        </w:sdtContent>
      </w:sdt>
    </w:p>
    <w:p w14:paraId="1A16E7E3" w14:textId="77777777" w:rsidR="00484E01" w:rsidRPr="00973236" w:rsidRDefault="00484E01" w:rsidP="00484E01">
      <w:pPr>
        <w:numPr>
          <w:ilvl w:val="0"/>
          <w:numId w:val="1"/>
        </w:numPr>
        <w:tabs>
          <w:tab w:val="left" w:pos="2835"/>
        </w:tabs>
        <w:spacing w:after="248" w:line="265" w:lineRule="auto"/>
        <w:ind w:right="537" w:hanging="233"/>
        <w:rPr>
          <w:sz w:val="22"/>
        </w:rPr>
      </w:pPr>
      <w:r w:rsidRPr="00973236">
        <w:rPr>
          <w:sz w:val="22"/>
        </w:rPr>
        <w:t>Numer indeksu:</w:t>
      </w:r>
      <w:r w:rsidRPr="00973236">
        <w:rPr>
          <w:sz w:val="22"/>
        </w:rPr>
        <w:tab/>
      </w:r>
      <w:sdt>
        <w:sdtPr>
          <w:rPr>
            <w:sz w:val="22"/>
          </w:rPr>
          <w:alias w:val="Numer indeksu"/>
          <w:tag w:val="Numer indeksu"/>
          <w:id w:val="-1415394918"/>
          <w:placeholder>
            <w:docPart w:val="D9F92D190B1B43BE9BE563D49053B8DC"/>
          </w:placeholder>
          <w:showingPlcHdr/>
        </w:sdtPr>
        <w:sdtEndPr/>
        <w:sdtContent>
          <w:r w:rsidRPr="00477CD0">
            <w:rPr>
              <w:rStyle w:val="Tekstzastpczy"/>
            </w:rPr>
            <w:t>Kliknij lub naciśnij tutaj, aby wprowadzić tekst.</w:t>
          </w:r>
        </w:sdtContent>
      </w:sdt>
    </w:p>
    <w:p w14:paraId="7BCAABC7" w14:textId="77777777" w:rsidR="00484E01" w:rsidRPr="00973236" w:rsidRDefault="00484E01" w:rsidP="00484E01">
      <w:pPr>
        <w:numPr>
          <w:ilvl w:val="0"/>
          <w:numId w:val="1"/>
        </w:numPr>
        <w:tabs>
          <w:tab w:val="left" w:pos="2835"/>
        </w:tabs>
        <w:spacing w:after="248" w:line="265" w:lineRule="auto"/>
        <w:ind w:right="537" w:hanging="233"/>
        <w:rPr>
          <w:sz w:val="22"/>
        </w:rPr>
      </w:pPr>
      <w:r w:rsidRPr="00973236">
        <w:rPr>
          <w:sz w:val="22"/>
        </w:rPr>
        <w:t xml:space="preserve">Rodzaj i tryb studiów: </w:t>
      </w:r>
      <w:r w:rsidRPr="00973236">
        <w:rPr>
          <w:sz w:val="22"/>
        </w:rPr>
        <w:tab/>
      </w:r>
      <w:sdt>
        <w:sdtPr>
          <w:rPr>
            <w:b/>
            <w:bCs/>
            <w:color w:val="auto"/>
            <w:sz w:val="22"/>
          </w:rPr>
          <w:id w:val="1357152199"/>
          <w:placeholder>
            <w:docPart w:val="B80DC24352DA4974A802B174B2C7A69F"/>
          </w:placeholder>
          <w:showingPlcHdr/>
          <w:dropDownList>
            <w:listItem w:value="Wybierz element."/>
            <w:listItem w:displayText="INŻYNIERSKIE STACJONARNE" w:value="INŻYNIERSKIE STACJONARNE"/>
            <w:listItem w:displayText="INŻYNIERSKIE NIESTACJONARNE" w:value="INŻYNIERSKIE NIESTACJONARNE"/>
            <w:listItem w:displayText="LICENCJACKIE STACJONARNE" w:value="LICENCJACKIE STACJONARNE"/>
            <w:listItem w:displayText="LICENCJACKIE NIESTACJONARNE" w:value="LICENCJACKIE NIESTACJONARNE"/>
            <w:listItem w:displayText="MAGISTERSKIE STACJONARNE" w:value="MAGISTERSKIE STACJONARNE"/>
            <w:listItem w:displayText="MAGISTERSKIE NIESTACJONARNE" w:value="MAGISTERSKIE NIESTACJONARNE"/>
          </w:dropDownList>
        </w:sdtPr>
        <w:sdtEndPr/>
        <w:sdtContent>
          <w:r w:rsidRPr="005D0B3A">
            <w:rPr>
              <w:rStyle w:val="Tekstzastpczy"/>
              <w:color w:val="auto"/>
            </w:rPr>
            <w:t>Wybierz element.</w:t>
          </w:r>
        </w:sdtContent>
      </w:sdt>
    </w:p>
    <w:p w14:paraId="292CF9F7" w14:textId="77777777" w:rsidR="00484E01" w:rsidRPr="00973236" w:rsidRDefault="00484E01" w:rsidP="00484E01">
      <w:pPr>
        <w:numPr>
          <w:ilvl w:val="0"/>
          <w:numId w:val="1"/>
        </w:numPr>
        <w:tabs>
          <w:tab w:val="left" w:pos="2835"/>
        </w:tabs>
        <w:spacing w:after="248" w:line="265" w:lineRule="auto"/>
        <w:ind w:right="537" w:hanging="233"/>
        <w:rPr>
          <w:sz w:val="22"/>
        </w:rPr>
      </w:pPr>
      <w:r w:rsidRPr="00973236">
        <w:rPr>
          <w:sz w:val="22"/>
        </w:rPr>
        <w:t xml:space="preserve">Kierunek: </w:t>
      </w:r>
      <w:r w:rsidRPr="00973236">
        <w:rPr>
          <w:sz w:val="22"/>
        </w:rPr>
        <w:tab/>
      </w:r>
      <w:sdt>
        <w:sdtPr>
          <w:rPr>
            <w:b/>
            <w:bCs/>
            <w:color w:val="auto"/>
            <w:sz w:val="22"/>
          </w:rPr>
          <w:id w:val="-712659866"/>
          <w:placeholder>
            <w:docPart w:val="C2B232D0B9A7480F82C56EA687AAF8BA"/>
          </w:placeholder>
          <w:showingPlcHdr/>
          <w:dropDownList>
            <w:listItem w:value="Wybierz element."/>
            <w:listItem w:displayText="ZARZĄDZANIE" w:value="ZARZĄDZANIE"/>
            <w:listItem w:displayText="INŻYNIERIA ZARZĄDZANIA" w:value="INŻYNIERIA ZARZĄDZANIA"/>
            <w:listItem w:displayText="ZARZĄDZANIE BEZPIECZEŃSTWEM INFRASTRUKTURY KRYTYCZNEJ" w:value="ZARZĄDZANIE BEZPIECZEŃSTWEM INFRASTRUKTURY KRYTYCZNEJ"/>
          </w:dropDownList>
        </w:sdtPr>
        <w:sdtEndPr/>
        <w:sdtContent>
          <w:r w:rsidRPr="005D0B3A">
            <w:rPr>
              <w:rStyle w:val="Tekstzastpczy"/>
              <w:color w:val="auto"/>
            </w:rPr>
            <w:t>Wybierz element.</w:t>
          </w:r>
        </w:sdtContent>
      </w:sdt>
    </w:p>
    <w:p w14:paraId="3D7E3832" w14:textId="77777777" w:rsidR="00484E01" w:rsidRPr="00973236" w:rsidRDefault="00484E01" w:rsidP="00484E01">
      <w:pPr>
        <w:numPr>
          <w:ilvl w:val="0"/>
          <w:numId w:val="1"/>
        </w:numPr>
        <w:tabs>
          <w:tab w:val="left" w:pos="2835"/>
        </w:tabs>
        <w:spacing w:after="220" w:line="265" w:lineRule="auto"/>
        <w:ind w:right="537" w:hanging="233"/>
        <w:rPr>
          <w:sz w:val="22"/>
        </w:rPr>
      </w:pPr>
      <w:r w:rsidRPr="00973236">
        <w:rPr>
          <w:sz w:val="22"/>
        </w:rPr>
        <w:t xml:space="preserve">Specjalność: </w:t>
      </w:r>
      <w:r w:rsidRPr="00973236">
        <w:rPr>
          <w:sz w:val="22"/>
        </w:rPr>
        <w:tab/>
      </w:r>
      <w:sdt>
        <w:sdtPr>
          <w:rPr>
            <w:sz w:val="22"/>
          </w:rPr>
          <w:id w:val="-841387192"/>
          <w:placeholder>
            <w:docPart w:val="A037A0790670425EB20678C4B4A5036D"/>
          </w:placeholder>
          <w:showingPlcHdr/>
          <w:dropDownList>
            <w:listItem w:value="Wybierz element."/>
            <w:listItem w:displayText="Zarządzanie Procesami w Przedsiębiorstwie" w:value="Zarządzanie Procesami w Przedsiębiorstwie"/>
            <w:listItem w:displayText="Zarządzanie w Gospodarce Cyfrowej" w:value="Zarządzanie w Gospodarce Cyfrowej"/>
            <w:listItem w:displayText="Przedsiębiorczość technologiczna" w:value="Przedsiębiorczość technologiczna"/>
            <w:listItem w:displayText="Inżynieria cyfrowa" w:value="Inżynieria cyfrowa"/>
            <w:listItem w:displayText="Zarządzanie Bezpieczeństwem Infrastruktury Krytycznej" w:value="Zarządzanie Bezpieczeństwem Infrastruktury Krytycznej"/>
            <w:listItem w:displayText="Innowatyka i Zarządzanie Rozwojem" w:value="Innowatyka i Zarządzanie Rozwojem"/>
            <w:listItem w:displayText="Bezpieczeństwo i Zarządzanie Ciągłością Działania" w:value="Bezpieczeństwo i Zarządzanie Ciągłością Działania"/>
            <w:listItem w:displayText="Zarządzanie przedsiębiorstwem w gospodarce globalnej" w:value="Zarządzanie przedsiębiorstwem w gospodarce globalnej"/>
            <w:listItem w:displayText="Zarządzanie ekosystemem przedsiębiorczości" w:value="Zarządzanie ekosystemem przedsiębiorczości"/>
          </w:dropDownList>
        </w:sdtPr>
        <w:sdtEndPr/>
        <w:sdtContent>
          <w:r w:rsidRPr="005D0B3A">
            <w:rPr>
              <w:rStyle w:val="Tekstzastpczy"/>
              <w:color w:val="auto"/>
              <w:sz w:val="22"/>
            </w:rPr>
            <w:t>Wybierz element.</w:t>
          </w:r>
        </w:sdtContent>
      </w:sdt>
      <w:r w:rsidRPr="00973236">
        <w:rPr>
          <w:sz w:val="22"/>
        </w:rPr>
        <w:t xml:space="preserve"> </w:t>
      </w:r>
    </w:p>
    <w:p w14:paraId="3D14AFE5" w14:textId="6CE93056" w:rsidR="00B930BB" w:rsidRPr="00801065" w:rsidRDefault="00B930BB" w:rsidP="00894830">
      <w:pPr>
        <w:numPr>
          <w:ilvl w:val="0"/>
          <w:numId w:val="1"/>
        </w:numPr>
        <w:tabs>
          <w:tab w:val="left" w:pos="2835"/>
        </w:tabs>
        <w:spacing w:after="80" w:line="264" w:lineRule="auto"/>
        <w:ind w:left="232" w:right="539" w:hanging="232"/>
        <w:rPr>
          <w:sz w:val="22"/>
        </w:rPr>
      </w:pPr>
      <w:r w:rsidRPr="00801065">
        <w:rPr>
          <w:sz w:val="22"/>
        </w:rPr>
        <w:t>Grupa:</w:t>
      </w:r>
      <w:r w:rsidRPr="00801065">
        <w:rPr>
          <w:sz w:val="22"/>
        </w:rPr>
        <w:tab/>
        <w:t>Kliknij lub naciśnij tutaj, aby wprowadzić tekst.</w:t>
      </w:r>
    </w:p>
    <w:p w14:paraId="4B383A9B" w14:textId="5FC90013" w:rsidR="002F7CC8" w:rsidRPr="00801065" w:rsidRDefault="006246F1" w:rsidP="00894830">
      <w:pPr>
        <w:numPr>
          <w:ilvl w:val="0"/>
          <w:numId w:val="1"/>
        </w:numPr>
        <w:tabs>
          <w:tab w:val="left" w:pos="2835"/>
        </w:tabs>
        <w:spacing w:after="80" w:line="264" w:lineRule="auto"/>
        <w:ind w:left="232" w:right="539" w:hanging="232"/>
        <w:rPr>
          <w:sz w:val="22"/>
        </w:rPr>
      </w:pPr>
      <w:r w:rsidRPr="00801065">
        <w:rPr>
          <w:sz w:val="22"/>
        </w:rPr>
        <w:t>Opiekun praktyki</w:t>
      </w:r>
      <w:r w:rsidR="00B930BB" w:rsidRPr="00801065">
        <w:rPr>
          <w:sz w:val="22"/>
        </w:rPr>
        <w:t xml:space="preserve"> ze strony PW</w:t>
      </w:r>
      <w:r w:rsidRPr="00801065">
        <w:rPr>
          <w:sz w:val="22"/>
        </w:rPr>
        <w:t xml:space="preserve"> (promotor):</w:t>
      </w:r>
      <w:r w:rsidRPr="00801065">
        <w:rPr>
          <w:sz w:val="22"/>
        </w:rPr>
        <w:tab/>
      </w:r>
      <w:sdt>
        <w:sdtPr>
          <w:rPr>
            <w:color w:val="auto"/>
            <w:sz w:val="22"/>
          </w:rPr>
          <w:id w:val="41953363"/>
          <w:placeholder>
            <w:docPart w:val="DefaultPlaceholder_-1854013438"/>
          </w:placeholder>
          <w:dropDownList>
            <w:listItem w:displayText="Wybierz element" w:value="Wybierz element"/>
            <w:listItem w:displayText="mgr" w:value="mgr"/>
            <w:listItem w:displayText="mgr inż." w:value="mgr inż."/>
            <w:listItem w:displayText="dr" w:value="dr"/>
            <w:listItem w:displayText="dr inż." w:value="dr inż."/>
            <w:listItem w:displayText="dr hab." w:value="dr hab."/>
            <w:listItem w:displayText="dr hab. inż." w:value="dr hab. inż."/>
            <w:listItem w:displayText="prof. dr hab." w:value="prof. dr hab."/>
            <w:listItem w:displayText="prof. dr hab. inż." w:value="prof. dr hab. inż."/>
            <w:listItem w:displayText="prof. nzw. dr hab." w:value="prof. nzw. dr hab."/>
            <w:listItem w:displayText="prof. nzw. dr hab. inż." w:value="prof. nzw. dr hab. inż."/>
          </w:dropDownList>
        </w:sdtPr>
        <w:sdtEndPr/>
        <w:sdtContent>
          <w:r w:rsidR="005D0B3A" w:rsidRPr="00801065">
            <w:rPr>
              <w:color w:val="auto"/>
              <w:sz w:val="22"/>
            </w:rPr>
            <w:t>Wybierz element</w:t>
          </w:r>
        </w:sdtContent>
      </w:sdt>
      <w:r w:rsidR="000175E6" w:rsidRPr="00801065">
        <w:rPr>
          <w:sz w:val="22"/>
        </w:rPr>
        <w:t xml:space="preserve"> </w:t>
      </w:r>
      <w:r w:rsidR="00F05D54" w:rsidRPr="00801065">
        <w:rPr>
          <w:sz w:val="22"/>
        </w:rPr>
        <w:t xml:space="preserve"> </w:t>
      </w:r>
      <w:sdt>
        <w:sdtPr>
          <w:rPr>
            <w:sz w:val="22"/>
          </w:rPr>
          <w:alias w:val="Imię i nazwisko"/>
          <w:tag w:val="Imię i nazwisko"/>
          <w:id w:val="-1962642854"/>
          <w:placeholder>
            <w:docPart w:val="8B6284D8DF654D5EBB05EE7B1E619567"/>
          </w:placeholder>
        </w:sdtPr>
        <w:sdtEndPr/>
        <w:sdtContent>
          <w:r w:rsidR="00DF3676" w:rsidRPr="00801065">
            <w:rPr>
              <w:rStyle w:val="Tekstzastpczy"/>
            </w:rPr>
            <w:t>Kliknij lub naciśnij tutaj, aby wprowadzić tekst.</w:t>
          </w:r>
        </w:sdtContent>
      </w:sdt>
    </w:p>
    <w:p w14:paraId="472D2267" w14:textId="316A0AE6" w:rsidR="002F7CC8" w:rsidRPr="00801065" w:rsidRDefault="00E0201B" w:rsidP="00894830">
      <w:pPr>
        <w:numPr>
          <w:ilvl w:val="0"/>
          <w:numId w:val="1"/>
        </w:numPr>
        <w:tabs>
          <w:tab w:val="left" w:pos="2835"/>
        </w:tabs>
        <w:spacing w:after="80" w:line="264" w:lineRule="auto"/>
        <w:ind w:left="232" w:right="539" w:hanging="232"/>
      </w:pPr>
      <w:r w:rsidRPr="00801065">
        <w:rPr>
          <w:sz w:val="22"/>
        </w:rPr>
        <w:t>Miejsce praktyki:</w:t>
      </w:r>
      <w:r w:rsidR="006246F1" w:rsidRPr="00801065">
        <w:rPr>
          <w:sz w:val="22"/>
        </w:rPr>
        <w:tab/>
      </w:r>
      <w:sdt>
        <w:sdtPr>
          <w:rPr>
            <w:sz w:val="22"/>
          </w:rPr>
          <w:alias w:val="Miejsce praktyki - pełna nazwa firmy"/>
          <w:tag w:val="Miejsce praktyki - pełna nazwa firmy"/>
          <w:id w:val="1977950936"/>
          <w:placeholder>
            <w:docPart w:val="4F39AC0F053A49248462B8CE13654455"/>
          </w:placeholder>
        </w:sdtPr>
        <w:sdtEndPr/>
        <w:sdtContent>
          <w:sdt>
            <w:sdtPr>
              <w:rPr>
                <w:sz w:val="22"/>
              </w:rPr>
              <w:alias w:val="Miejsce praktyki - pełna nazwa firmy"/>
              <w:tag w:val="Miejsce praktyki - pełna nazwa firmy"/>
              <w:id w:val="1150181297"/>
              <w:placeholder>
                <w:docPart w:val="244B654B5AF7413090EAFC81D9B7EDB6"/>
              </w:placeholder>
              <w:showingPlcHdr/>
            </w:sdtPr>
            <w:sdtEndPr/>
            <w:sdtContent>
              <w:r w:rsidR="00484E01" w:rsidRPr="00477CD0">
                <w:rPr>
                  <w:rStyle w:val="Tekstzastpczy"/>
                </w:rPr>
                <w:t>Kliknij lub naciśnij tutaj, aby wprowadzić tekst.</w:t>
              </w:r>
            </w:sdtContent>
          </w:sdt>
        </w:sdtContent>
      </w:sdt>
    </w:p>
    <w:p w14:paraId="298D97F2" w14:textId="77777777" w:rsidR="002F7CC8" w:rsidRPr="00801065" w:rsidRDefault="00E0201B">
      <w:pPr>
        <w:spacing w:after="0" w:line="259" w:lineRule="auto"/>
        <w:ind w:left="0" w:firstLine="0"/>
      </w:pPr>
      <w:r w:rsidRPr="00801065">
        <w:rPr>
          <w:sz w:val="22"/>
        </w:rPr>
        <w:t xml:space="preserve"> </w:t>
      </w:r>
    </w:p>
    <w:p w14:paraId="7C31AAC1" w14:textId="11AD5BCC" w:rsidR="00C4246D" w:rsidRPr="00801065" w:rsidRDefault="00C4246D" w:rsidP="00894830">
      <w:pPr>
        <w:pBdr>
          <w:bottom w:val="single" w:sz="4" w:space="1" w:color="auto"/>
        </w:pBdr>
        <w:spacing w:after="0" w:line="259" w:lineRule="auto"/>
        <w:ind w:left="0" w:firstLine="0"/>
      </w:pPr>
    </w:p>
    <w:p w14:paraId="1870B476" w14:textId="55DB0B7C" w:rsidR="00C4246D" w:rsidRPr="00801065" w:rsidRDefault="00C4246D" w:rsidP="00071A5A">
      <w:pPr>
        <w:numPr>
          <w:ilvl w:val="0"/>
          <w:numId w:val="1"/>
        </w:numPr>
        <w:tabs>
          <w:tab w:val="left" w:pos="2835"/>
        </w:tabs>
        <w:spacing w:after="80" w:line="264" w:lineRule="auto"/>
        <w:ind w:left="232" w:right="539" w:hanging="232"/>
        <w:rPr>
          <w:sz w:val="22"/>
        </w:rPr>
      </w:pPr>
      <w:r w:rsidRPr="00801065">
        <w:rPr>
          <w:sz w:val="22"/>
        </w:rPr>
        <w:t xml:space="preserve"> Cel </w:t>
      </w:r>
      <w:r w:rsidR="00071A5A" w:rsidRPr="00801065">
        <w:rPr>
          <w:sz w:val="22"/>
        </w:rPr>
        <w:t>praktyki</w:t>
      </w:r>
    </w:p>
    <w:p w14:paraId="36C7E092" w14:textId="2E4C1DE1" w:rsidR="00C4246D" w:rsidRDefault="00C4246D" w:rsidP="00801065">
      <w:pPr>
        <w:pStyle w:val="Default"/>
        <w:jc w:val="both"/>
        <w:rPr>
          <w:sz w:val="16"/>
          <w:szCs w:val="16"/>
        </w:rPr>
      </w:pPr>
      <w:r w:rsidRPr="00801065">
        <w:rPr>
          <w:sz w:val="16"/>
          <w:szCs w:val="16"/>
        </w:rPr>
        <w:t xml:space="preserve">Zgodnie z zapisami w karcie przedmiotu (DOK-08) celem praktyk jest, aby po ich zaliczeniu student: (a) utrwalił, poszerzył i zweryfikował w praktyce wiedzę pozyskaną w dotychczasowym procesie kształcenia, (b) potrafił pozyskiwać informacje z różnych źródeł, integrować je, interpretować i wyciągać wnioski w celu formułowania rekomendacji, (c) miał przygotowanie niezbędne do pracy w środowisku zawodowym oraz znał zasady bezpieczeństwa związane z tą pracą, (d) potrafił przekazać informacje o osiągnięciach zarządzania i różnych aspektach zawodu w sposób powszechnie zrozumiały. </w:t>
      </w:r>
    </w:p>
    <w:p w14:paraId="39231BC7" w14:textId="77777777" w:rsidR="00C93F8C" w:rsidRPr="00801065" w:rsidRDefault="00C93F8C" w:rsidP="00801065">
      <w:pPr>
        <w:pStyle w:val="Default"/>
        <w:jc w:val="both"/>
        <w:rPr>
          <w:sz w:val="16"/>
          <w:szCs w:val="16"/>
        </w:rPr>
      </w:pPr>
    </w:p>
    <w:p w14:paraId="2CFF0261" w14:textId="4ED81E67" w:rsidR="00C4246D" w:rsidRDefault="00C4246D" w:rsidP="00C4246D">
      <w:pPr>
        <w:pStyle w:val="Default"/>
        <w:rPr>
          <w:sz w:val="22"/>
          <w:szCs w:val="22"/>
        </w:rPr>
      </w:pPr>
      <w:r w:rsidRPr="00801065">
        <w:rPr>
          <w:sz w:val="22"/>
          <w:szCs w:val="22"/>
        </w:rPr>
        <w:t>należy określić cel praktyki indywidu</w:t>
      </w:r>
      <w:r w:rsidR="00801065">
        <w:rPr>
          <w:sz w:val="22"/>
          <w:szCs w:val="22"/>
        </w:rPr>
        <w:t>alizując podane cele przedmiotu</w:t>
      </w:r>
    </w:p>
    <w:p w14:paraId="54133507" w14:textId="77777777" w:rsidR="00801065" w:rsidRPr="00801065" w:rsidRDefault="00801065" w:rsidP="00C4246D">
      <w:pPr>
        <w:pStyle w:val="Default"/>
        <w:rPr>
          <w:sz w:val="22"/>
          <w:szCs w:val="22"/>
        </w:rPr>
      </w:pPr>
    </w:p>
    <w:p w14:paraId="4E0B05B3" w14:textId="3C5A478C" w:rsidR="00C4246D" w:rsidRPr="00801065" w:rsidRDefault="00C4246D" w:rsidP="00801065">
      <w:pPr>
        <w:numPr>
          <w:ilvl w:val="0"/>
          <w:numId w:val="1"/>
        </w:numPr>
        <w:spacing w:after="80" w:line="264" w:lineRule="auto"/>
        <w:ind w:left="232" w:right="539" w:hanging="232"/>
        <w:rPr>
          <w:sz w:val="22"/>
        </w:rPr>
      </w:pPr>
      <w:r w:rsidRPr="00801065">
        <w:rPr>
          <w:sz w:val="22"/>
        </w:rPr>
        <w:t xml:space="preserve">Ramowy program praktyki </w:t>
      </w:r>
    </w:p>
    <w:p w14:paraId="17E6824A" w14:textId="77777777" w:rsidR="00C4246D" w:rsidRPr="00801065" w:rsidRDefault="00C4246D" w:rsidP="00801065">
      <w:pPr>
        <w:pStyle w:val="Default"/>
        <w:jc w:val="both"/>
        <w:rPr>
          <w:sz w:val="16"/>
          <w:szCs w:val="16"/>
        </w:rPr>
      </w:pPr>
      <w:r w:rsidRPr="00801065">
        <w:rPr>
          <w:sz w:val="16"/>
          <w:szCs w:val="16"/>
        </w:rPr>
        <w:t xml:space="preserve">Program praktyki, oprócz aspektów merytorycznych pracy dyplomowej, musi uwzględniać także osiągnięcie założonych dla tego przedmiotu efektów kształcenia, którymi są: (a) wiedza: ma utrwaloną, poszerzoną i zweryfikowaną w praktyce wiedzę pozyskaną w dotychczasowym procesie kształcenia; (b) umiejętności: potrafi porozumiewać się przy użyciu różnych technik w środowisku zawodowym oraz innych środo-wiskach, w tym także z wykorzystaniem narzędzi informatycznych; potrafi wykorzystać nabytą wiedzę do rozumienia podstaw teoretycznych, form organizacji oraz ogólnych zasad funkcjonowania organizacji i rozwiązywania pojawiających się problemów; ma przygotowanie nie-zbędne do pracy w środowisku zawodowym oraz zna zasady bezpieczeństwa związane z tą pracą; (c) kompetencje społeczne: rozumie potrzebę </w:t>
      </w:r>
      <w:proofErr w:type="spellStart"/>
      <w:r w:rsidRPr="00801065">
        <w:rPr>
          <w:sz w:val="16"/>
          <w:szCs w:val="16"/>
        </w:rPr>
        <w:t>zachowań</w:t>
      </w:r>
      <w:proofErr w:type="spellEnd"/>
      <w:r w:rsidRPr="00801065">
        <w:rPr>
          <w:sz w:val="16"/>
          <w:szCs w:val="16"/>
        </w:rPr>
        <w:t xml:space="preserve"> personalnych i przestrzega zasad etyki, w tym uczciwości, potrafi przekazać informację o osiągnięciach zarządzania i różnych aspektach zawodu w sposób powszechnie zrozumiały. </w:t>
      </w:r>
    </w:p>
    <w:p w14:paraId="012117B2" w14:textId="264B3628" w:rsidR="00C4246D" w:rsidRDefault="00C4246D" w:rsidP="00C4246D">
      <w:pPr>
        <w:pStyle w:val="Default"/>
        <w:rPr>
          <w:sz w:val="16"/>
          <w:szCs w:val="16"/>
        </w:rPr>
      </w:pPr>
      <w:r w:rsidRPr="00801065">
        <w:rPr>
          <w:sz w:val="16"/>
          <w:szCs w:val="16"/>
        </w:rPr>
        <w:t>Przykładowe elementy programu: poznanie i analiza struktury przedsiębiorstwa i jego otoczenia, podst</w:t>
      </w:r>
      <w:r w:rsidR="00F75B67">
        <w:rPr>
          <w:sz w:val="16"/>
          <w:szCs w:val="16"/>
        </w:rPr>
        <w:t>awowych procesów, obszarów funk</w:t>
      </w:r>
      <w:r w:rsidRPr="00801065">
        <w:rPr>
          <w:sz w:val="16"/>
          <w:szCs w:val="16"/>
        </w:rPr>
        <w:t xml:space="preserve">cjonalnych, systemu informacyjnego, zapoznanie się z dokumentami typu: statuty, regulaminy, procedury bezpieczeństwa, itp., analiza danych dostępnych i przydatnych dla realizacji pracy dyplomowej, konstruktywne wnioski, propozycje zmian, usprawnień, itp. </w:t>
      </w:r>
    </w:p>
    <w:p w14:paraId="4C3C036E" w14:textId="77777777" w:rsidR="00C93F8C" w:rsidRPr="00801065" w:rsidRDefault="00C93F8C" w:rsidP="00C4246D">
      <w:pPr>
        <w:pStyle w:val="Default"/>
        <w:rPr>
          <w:sz w:val="16"/>
          <w:szCs w:val="16"/>
        </w:rPr>
      </w:pPr>
    </w:p>
    <w:p w14:paraId="2023DCF0" w14:textId="6D96ADBA" w:rsidR="002F7CC8" w:rsidRPr="00801065" w:rsidRDefault="00C4246D" w:rsidP="00C4246D">
      <w:pPr>
        <w:spacing w:after="0" w:line="259" w:lineRule="auto"/>
        <w:ind w:left="0" w:firstLine="0"/>
      </w:pPr>
      <w:r w:rsidRPr="00801065">
        <w:rPr>
          <w:sz w:val="22"/>
        </w:rPr>
        <w:t>program praktyki</w:t>
      </w:r>
    </w:p>
    <w:p w14:paraId="33A7F8BC" w14:textId="4DFE20AF" w:rsidR="00801065" w:rsidRDefault="00801065" w:rsidP="00801065">
      <w:pPr>
        <w:spacing w:after="120" w:line="259" w:lineRule="auto"/>
        <w:ind w:left="0" w:firstLine="0"/>
        <w:rPr>
          <w:rFonts w:eastAsia="Tahoma"/>
          <w:sz w:val="18"/>
        </w:rPr>
      </w:pPr>
    </w:p>
    <w:p w14:paraId="2938BD7E" w14:textId="00CA59C1" w:rsidR="00801065" w:rsidRDefault="00801065" w:rsidP="00801065">
      <w:pPr>
        <w:spacing w:after="120" w:line="259" w:lineRule="auto"/>
        <w:ind w:left="0" w:firstLine="0"/>
        <w:rPr>
          <w:rFonts w:eastAsia="Tahoma"/>
          <w:sz w:val="18"/>
        </w:rPr>
      </w:pPr>
    </w:p>
    <w:p w14:paraId="4BF77E42" w14:textId="77777777" w:rsidR="00801065" w:rsidRDefault="00801065" w:rsidP="00801065">
      <w:pPr>
        <w:pStyle w:val="Default"/>
        <w:spacing w:after="120"/>
      </w:pPr>
    </w:p>
    <w:p w14:paraId="38B83293" w14:textId="20D20670" w:rsidR="00801065" w:rsidRDefault="00801065" w:rsidP="00801065">
      <w:pPr>
        <w:spacing w:after="120" w:line="259" w:lineRule="auto"/>
        <w:ind w:left="0" w:firstLine="0"/>
        <w:rPr>
          <w:sz w:val="22"/>
        </w:rPr>
      </w:pPr>
      <w:r>
        <w:t xml:space="preserve"> </w:t>
      </w:r>
      <w:r>
        <w:rPr>
          <w:sz w:val="22"/>
        </w:rPr>
        <w:t xml:space="preserve">. . . . . . . . . . . . . . . . . . . . </w:t>
      </w:r>
      <w:r>
        <w:rPr>
          <w:sz w:val="22"/>
        </w:rPr>
        <w:tab/>
      </w:r>
      <w:r>
        <w:rPr>
          <w:sz w:val="20"/>
          <w:szCs w:val="20"/>
        </w:rPr>
        <w:t>Zatwierdzam</w:t>
      </w:r>
      <w:r>
        <w:rPr>
          <w:sz w:val="22"/>
        </w:rPr>
        <w:t xml:space="preserve">: . . . . . . . . . . . . . . </w:t>
      </w:r>
      <w:r>
        <w:rPr>
          <w:sz w:val="22"/>
        </w:rPr>
        <w:tab/>
      </w:r>
      <w:r>
        <w:rPr>
          <w:sz w:val="20"/>
          <w:szCs w:val="20"/>
        </w:rPr>
        <w:t xml:space="preserve">data </w:t>
      </w:r>
      <w:r>
        <w:rPr>
          <w:sz w:val="22"/>
        </w:rPr>
        <w:t xml:space="preserve">. . . . . . . . . . . . . . </w:t>
      </w:r>
    </w:p>
    <w:p w14:paraId="63E978CD" w14:textId="344DB16F" w:rsidR="00801065" w:rsidRPr="00801065" w:rsidRDefault="00801065" w:rsidP="00801065">
      <w:pPr>
        <w:spacing w:after="120" w:line="259" w:lineRule="auto"/>
        <w:ind w:left="0" w:firstLine="0"/>
      </w:pPr>
      <w:r>
        <w:rPr>
          <w:i/>
          <w:iCs/>
          <w:szCs w:val="16"/>
        </w:rPr>
        <w:t>podpis studenta</w:t>
      </w:r>
      <w:r>
        <w:rPr>
          <w:i/>
          <w:iCs/>
          <w:szCs w:val="16"/>
        </w:rPr>
        <w:tab/>
      </w:r>
      <w:r>
        <w:rPr>
          <w:i/>
          <w:iCs/>
          <w:szCs w:val="16"/>
        </w:rPr>
        <w:tab/>
      </w:r>
      <w:r>
        <w:rPr>
          <w:i/>
          <w:iCs/>
          <w:szCs w:val="16"/>
        </w:rPr>
        <w:tab/>
      </w:r>
      <w:r>
        <w:rPr>
          <w:i/>
          <w:iCs/>
          <w:szCs w:val="16"/>
        </w:rPr>
        <w:tab/>
      </w:r>
      <w:r>
        <w:rPr>
          <w:i/>
          <w:iCs/>
          <w:szCs w:val="16"/>
        </w:rPr>
        <w:tab/>
        <w:t xml:space="preserve"> </w:t>
      </w:r>
      <w:r>
        <w:rPr>
          <w:szCs w:val="16"/>
        </w:rPr>
        <w:t>podpis promotora</w:t>
      </w:r>
    </w:p>
    <w:sectPr w:rsidR="00801065" w:rsidRPr="00801065">
      <w:headerReference w:type="default" r:id="rId7"/>
      <w:footerReference w:type="default" r:id="rId8"/>
      <w:pgSz w:w="11906" w:h="16838"/>
      <w:pgMar w:top="1440" w:right="848" w:bottom="1440" w:left="170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B211B" w14:textId="77777777" w:rsidR="00620AF0" w:rsidRDefault="00620AF0" w:rsidP="002662A2">
      <w:pPr>
        <w:spacing w:after="0" w:line="240" w:lineRule="auto"/>
      </w:pPr>
      <w:r>
        <w:separator/>
      </w:r>
    </w:p>
  </w:endnote>
  <w:endnote w:type="continuationSeparator" w:id="0">
    <w:p w14:paraId="713D03E6" w14:textId="77777777" w:rsidR="00620AF0" w:rsidRDefault="00620AF0" w:rsidP="00266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11D48" w14:textId="77777777" w:rsidR="002662A2" w:rsidRDefault="002662A2" w:rsidP="0091338F">
    <w:pPr>
      <w:spacing w:after="20" w:line="259" w:lineRule="auto"/>
      <w:ind w:left="-284" w:right="-2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inline distT="0" distB="0" distL="0" distR="0" wp14:anchorId="11AAE442" wp14:editId="64036289">
              <wp:extent cx="5976874" cy="6097"/>
              <wp:effectExtent l="0" t="0" r="0" b="0"/>
              <wp:docPr id="1847" name="Group 1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6874" cy="6097"/>
                        <a:chOff x="0" y="0"/>
                        <a:chExt cx="5976874" cy="6097"/>
                      </a:xfrm>
                    </wpg:grpSpPr>
                    <wps:wsp>
                      <wps:cNvPr id="2210" name="Shape 2210"/>
                      <wps:cNvSpPr/>
                      <wps:spPr>
                        <a:xfrm>
                          <a:off x="0" y="0"/>
                          <a:ext cx="59768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6874" h="9144">
                              <a:moveTo>
                                <a:pt x="0" y="0"/>
                              </a:moveTo>
                              <a:lnTo>
                                <a:pt x="5976874" y="0"/>
                              </a:lnTo>
                              <a:lnTo>
                                <a:pt x="59768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group w14:anchorId="0E353263" id="Group 1847" o:spid="_x0000_s1026" style="width:470.6pt;height:.5pt;mso-position-horizontal-relative:char;mso-position-vertical-relative:line" coordsize="597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">
              <v:shape id="Shape 2210" o:spid="_x0000_s1027" style="position:absolute;width:59768;height:91;visibility:visible;mso-wrap-style:square;v-text-anchor:top" coordsize="59768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" path="m,l5976874,r,9144l,9144,,e" fillcolor="black" stroked="f" strokeweight="0">
                <v:stroke miterlimit="83231f" joinstyle="miter"/>
                <v:path arrowok="t" textboxrect="0,0,5976874,9144"/>
              </v:shape>
              <w10:anchorlock/>
            </v:group>
          </w:pict>
        </mc:Fallback>
      </mc:AlternateContent>
    </w:r>
  </w:p>
  <w:p w14:paraId="279F1562" w14:textId="77777777" w:rsidR="0091338F" w:rsidRPr="0091338F" w:rsidRDefault="0091338F" w:rsidP="0091338F">
    <w:pPr>
      <w:ind w:left="-284" w:right="121" w:firstLine="0"/>
      <w:rPr>
        <w:b/>
      </w:rPr>
    </w:pPr>
    <w:r w:rsidRPr="0091338F">
      <w:rPr>
        <w:b/>
      </w:rPr>
      <w:t>Obieg formularza FOR-18:</w:t>
    </w:r>
  </w:p>
  <w:p w14:paraId="1D0411F1" w14:textId="77777777" w:rsidR="0091338F" w:rsidRPr="0091338F" w:rsidRDefault="0091338F" w:rsidP="0091338F">
    <w:pPr>
      <w:ind w:left="-284" w:right="121" w:firstLine="0"/>
    </w:pPr>
    <w:r w:rsidRPr="0091338F">
      <w:t>- student, po konsultacjach z promotorem, prowadzącym nadzór merytoryczny nad przebiegiem praktyki, wypełnia formularz FOR-18,</w:t>
    </w:r>
  </w:p>
  <w:p w14:paraId="40310D03" w14:textId="77777777" w:rsidR="0091338F" w:rsidRPr="0091338F" w:rsidRDefault="0091338F" w:rsidP="0091338F">
    <w:pPr>
      <w:ind w:left="-284" w:right="121" w:firstLine="0"/>
    </w:pPr>
    <w:r w:rsidRPr="0091338F">
      <w:t>- student drukuje wypełniony formularz trzykrotnie (w przypadku druku wielostronicowego należy drukować dwustronnie),</w:t>
    </w:r>
  </w:p>
  <w:p w14:paraId="34CD0A5A" w14:textId="77777777" w:rsidR="0091338F" w:rsidRPr="0091338F" w:rsidRDefault="0091338F" w:rsidP="0091338F">
    <w:pPr>
      <w:ind w:left="-284" w:right="121" w:firstLine="0"/>
    </w:pPr>
    <w:r w:rsidRPr="0091338F">
      <w:t>- promotor akceptuje swoim podpisem plan praktyki na każdym z trzech przygotowanych egzemplarzy FOR-18,</w:t>
    </w:r>
  </w:p>
  <w:p w14:paraId="2055C6C1" w14:textId="306E0ED6" w:rsidR="002662A2" w:rsidRPr="0091338F" w:rsidRDefault="0091338F" w:rsidP="0091338F">
    <w:pPr>
      <w:ind w:left="-284" w:right="121" w:firstLine="0"/>
    </w:pPr>
    <w:r w:rsidRPr="0091338F">
      <w:t>- student dołącza po jednym formularzu FOR-18 do każdego z trzech egzemplarzy porozumienia o praktykę.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92DE8" w14:textId="77777777" w:rsidR="00620AF0" w:rsidRDefault="00620AF0" w:rsidP="002662A2">
      <w:pPr>
        <w:spacing w:after="0" w:line="240" w:lineRule="auto"/>
      </w:pPr>
      <w:r>
        <w:separator/>
      </w:r>
    </w:p>
  </w:footnote>
  <w:footnote w:type="continuationSeparator" w:id="0">
    <w:p w14:paraId="42B5E008" w14:textId="77777777" w:rsidR="00620AF0" w:rsidRDefault="00620AF0" w:rsidP="00266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3A7C6" w14:textId="7E1507EE" w:rsidR="002662A2" w:rsidRDefault="00C4246D" w:rsidP="002662A2">
    <w:pPr>
      <w:tabs>
        <w:tab w:val="center" w:pos="4578"/>
        <w:tab w:val="right" w:pos="9356"/>
      </w:tabs>
      <w:spacing w:after="0" w:line="259" w:lineRule="auto"/>
      <w:ind w:left="0" w:firstLine="0"/>
      <w:jc w:val="right"/>
    </w:pPr>
    <w:r w:rsidRPr="00C4246D">
      <w:t xml:space="preserve">Formularz </w:t>
    </w:r>
    <w:r w:rsidRPr="00C4246D">
      <w:rPr>
        <w:b/>
      </w:rPr>
      <w:t>FOR-18</w:t>
    </w:r>
    <w:r w:rsidR="002662A2">
      <w:t xml:space="preserve">, aktualizacja </w:t>
    </w:r>
    <w:r>
      <w:rPr>
        <w:b/>
      </w:rPr>
      <w:t>2</w:t>
    </w:r>
    <w:r w:rsidR="00361C22">
      <w:rPr>
        <w:b/>
      </w:rPr>
      <w:t>.</w:t>
    </w:r>
    <w:r>
      <w:rPr>
        <w:b/>
      </w:rPr>
      <w:t>10</w:t>
    </w:r>
    <w:r w:rsidR="00361C22">
      <w:rPr>
        <w:b/>
      </w:rPr>
      <w:t>.</w:t>
    </w:r>
    <w:r w:rsidR="002662A2">
      <w:rPr>
        <w:b/>
      </w:rPr>
      <w:t>20</w:t>
    </w:r>
    <w:r w:rsidR="00361C22">
      <w:rPr>
        <w:b/>
      </w:rPr>
      <w:t>20</w:t>
    </w:r>
    <w:r w:rsidR="002662A2">
      <w:rPr>
        <w:b/>
      </w:rPr>
      <w:t xml:space="preserve">  </w:t>
    </w:r>
    <w:r w:rsidR="002662A2">
      <w:t>r.</w:t>
    </w:r>
    <w:r w:rsidR="002662A2"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C030A"/>
    <w:multiLevelType w:val="hybridMultilevel"/>
    <w:tmpl w:val="824E4D8A"/>
    <w:lvl w:ilvl="0" w:tplc="3AC61006">
      <w:start w:val="1"/>
      <w:numFmt w:val="lowerLetter"/>
      <w:lvlText w:val="%1)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D78FEF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C96D3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C7218A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6AE6E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FBA68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66C693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5D6E8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7747A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DE3271"/>
    <w:multiLevelType w:val="hybridMultilevel"/>
    <w:tmpl w:val="BD2AAB2A"/>
    <w:lvl w:ilvl="0" w:tplc="DB225E66">
      <w:start w:val="1"/>
      <w:numFmt w:val="decimal"/>
      <w:lvlText w:val="%1.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A6A73E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4E4818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2EE19A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405A42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245FF4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22CB3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8655FE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2A020E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ocumentProtection w:edit="forms" w:enforcement="1" w:cryptProviderType="rsaAES" w:cryptAlgorithmClass="hash" w:cryptAlgorithmType="typeAny" w:cryptAlgorithmSid="14" w:cryptSpinCount="100000" w:hash="lat6IWEWm/gm+JUWE/mdkfyVFIEpo4J6efU1M+C6trhx2til8UQwbjCPF/eES9Qxvps3Rx+5v4o5s8hwzl3H9w==" w:salt="Tn+USQSvWmyZJWpdlDsez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C8"/>
    <w:rsid w:val="000175E6"/>
    <w:rsid w:val="00071A5A"/>
    <w:rsid w:val="001220B8"/>
    <w:rsid w:val="00160D96"/>
    <w:rsid w:val="00194F97"/>
    <w:rsid w:val="001A5516"/>
    <w:rsid w:val="00201E03"/>
    <w:rsid w:val="002546DA"/>
    <w:rsid w:val="002662A2"/>
    <w:rsid w:val="002F7CC8"/>
    <w:rsid w:val="0030034C"/>
    <w:rsid w:val="00310BD0"/>
    <w:rsid w:val="00361124"/>
    <w:rsid w:val="00361C22"/>
    <w:rsid w:val="00363935"/>
    <w:rsid w:val="00371BAB"/>
    <w:rsid w:val="003E13B3"/>
    <w:rsid w:val="00404941"/>
    <w:rsid w:val="00484E01"/>
    <w:rsid w:val="004E7504"/>
    <w:rsid w:val="004F0669"/>
    <w:rsid w:val="005D0B3A"/>
    <w:rsid w:val="00620AF0"/>
    <w:rsid w:val="006246F1"/>
    <w:rsid w:val="006636FB"/>
    <w:rsid w:val="00676B9F"/>
    <w:rsid w:val="006F0002"/>
    <w:rsid w:val="007A4E4A"/>
    <w:rsid w:val="007E1384"/>
    <w:rsid w:val="00801065"/>
    <w:rsid w:val="00894830"/>
    <w:rsid w:val="0091338F"/>
    <w:rsid w:val="00960EBE"/>
    <w:rsid w:val="00973236"/>
    <w:rsid w:val="00A27209"/>
    <w:rsid w:val="00A42DCD"/>
    <w:rsid w:val="00B27433"/>
    <w:rsid w:val="00B4323B"/>
    <w:rsid w:val="00B66997"/>
    <w:rsid w:val="00B930BB"/>
    <w:rsid w:val="00C4246D"/>
    <w:rsid w:val="00C93F8C"/>
    <w:rsid w:val="00CB0969"/>
    <w:rsid w:val="00D71DD7"/>
    <w:rsid w:val="00D720FE"/>
    <w:rsid w:val="00DF3676"/>
    <w:rsid w:val="00E0201B"/>
    <w:rsid w:val="00EF28C9"/>
    <w:rsid w:val="00F05D54"/>
    <w:rsid w:val="00F7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955F7"/>
  <w15:docId w15:val="{4A28C3CD-84CC-4A5E-AF47-064B0F3D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0"/>
      <w:ind w:right="5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266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62A2"/>
    <w:rPr>
      <w:rFonts w:ascii="Arial" w:eastAsia="Arial" w:hAnsi="Arial" w:cs="Arial"/>
      <w:color w:val="000000"/>
      <w:sz w:val="16"/>
    </w:rPr>
  </w:style>
  <w:style w:type="paragraph" w:styleId="Stopka">
    <w:name w:val="footer"/>
    <w:basedOn w:val="Normalny"/>
    <w:link w:val="StopkaZnak"/>
    <w:uiPriority w:val="99"/>
    <w:unhideWhenUsed/>
    <w:rsid w:val="00266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62A2"/>
    <w:rPr>
      <w:rFonts w:ascii="Arial" w:eastAsia="Arial" w:hAnsi="Arial" w:cs="Arial"/>
      <w:color w:val="000000"/>
      <w:sz w:val="16"/>
    </w:rPr>
  </w:style>
  <w:style w:type="character" w:styleId="Tekstzastpczy">
    <w:name w:val="Placeholder Text"/>
    <w:basedOn w:val="Domylnaczcionkaakapitu"/>
    <w:uiPriority w:val="99"/>
    <w:semiHidden/>
    <w:rsid w:val="007A4E4A"/>
    <w:rPr>
      <w:color w:val="808080"/>
    </w:rPr>
  </w:style>
  <w:style w:type="paragraph" w:styleId="Akapitzlist">
    <w:name w:val="List Paragraph"/>
    <w:basedOn w:val="Normalny"/>
    <w:uiPriority w:val="34"/>
    <w:qFormat/>
    <w:rsid w:val="00B930BB"/>
    <w:pPr>
      <w:ind w:left="720"/>
      <w:contextualSpacing/>
    </w:pPr>
  </w:style>
  <w:style w:type="paragraph" w:customStyle="1" w:styleId="Default">
    <w:name w:val="Default"/>
    <w:rsid w:val="00C424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514EDB941644DDB90CC51BA44DF92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F1F280-CF47-488F-ABCB-F49A2827F70A}"/>
      </w:docPartPr>
      <w:docPartBody>
        <w:p w:rsidR="00B63F5E" w:rsidRDefault="0088459F" w:rsidP="0088459F">
          <w:pPr>
            <w:pStyle w:val="2B514EDB941644DDB90CC51BA44DF92D8"/>
          </w:pPr>
          <w:r w:rsidRPr="005D0B3A">
            <w:rPr>
              <w:rStyle w:val="Tekstzastpczy"/>
              <w:color w:val="auto"/>
            </w:rPr>
            <w:t>Wybierz element.</w:t>
          </w:r>
        </w:p>
      </w:docPartBody>
    </w:docPart>
    <w:docPart>
      <w:docPartPr>
        <w:name w:val="DefaultPlaceholder_-185401343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BE16AEF-06EB-4EBB-B8A9-D4CB0F2ABAC8}"/>
      </w:docPartPr>
      <w:docPartBody>
        <w:p w:rsidR="00B63F5E" w:rsidRDefault="001A4489">
          <w:r w:rsidRPr="00477CD0">
            <w:rPr>
              <w:rStyle w:val="Tekstzastpczy"/>
            </w:rPr>
            <w:t>Wybierz element.</w:t>
          </w:r>
        </w:p>
      </w:docPartBody>
    </w:docPart>
    <w:docPart>
      <w:docPartPr>
        <w:name w:val="8B6284D8DF654D5EBB05EE7B1E61956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E54F4DE-7A82-463B-90BE-7F3532C802CF}"/>
      </w:docPartPr>
      <w:docPartBody>
        <w:p w:rsidR="00994062" w:rsidRDefault="0088459F" w:rsidP="0088459F">
          <w:pPr>
            <w:pStyle w:val="8B6284D8DF654D5EBB05EE7B1E6195672"/>
          </w:pPr>
          <w:r w:rsidRPr="00477CD0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F39AC0F053A49248462B8CE136544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4BC9E3C-F373-4666-AF22-28C786FD1D46}"/>
      </w:docPartPr>
      <w:docPartBody>
        <w:p w:rsidR="000161FD" w:rsidRDefault="0088459F" w:rsidP="0088459F">
          <w:pPr>
            <w:pStyle w:val="4F39AC0F053A49248462B8CE13654455"/>
          </w:pPr>
          <w:r w:rsidRPr="00477CD0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0AC98FE05284FC896DFBBF010BAC4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17A2ED1-4333-44F4-B722-5E6EE42D6872}"/>
      </w:docPartPr>
      <w:docPartBody>
        <w:p w:rsidR="00C963A8" w:rsidRDefault="00905639" w:rsidP="00905639">
          <w:pPr>
            <w:pStyle w:val="80AC98FE05284FC896DFBBF010BAC4E5"/>
          </w:pPr>
          <w:r w:rsidRPr="00477CD0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9F92D190B1B43BE9BE563D49053B8D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83F6354-B645-4DC6-8504-CAD1FFAC58EC}"/>
      </w:docPartPr>
      <w:docPartBody>
        <w:p w:rsidR="00C963A8" w:rsidRDefault="00905639" w:rsidP="00905639">
          <w:pPr>
            <w:pStyle w:val="D9F92D190B1B43BE9BE563D49053B8DC"/>
          </w:pPr>
          <w:r w:rsidRPr="00477CD0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80DC24352DA4974A802B174B2C7A69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4230CEE-25E7-4DDC-863E-2308A8AE633C}"/>
      </w:docPartPr>
      <w:docPartBody>
        <w:p w:rsidR="00C963A8" w:rsidRDefault="00905639" w:rsidP="00905639">
          <w:pPr>
            <w:pStyle w:val="B80DC24352DA4974A802B174B2C7A69F"/>
          </w:pPr>
          <w:r w:rsidRPr="00477CD0">
            <w:rPr>
              <w:rStyle w:val="Tekstzastpczy"/>
            </w:rPr>
            <w:t>Wybierz element.</w:t>
          </w:r>
        </w:p>
      </w:docPartBody>
    </w:docPart>
    <w:docPart>
      <w:docPartPr>
        <w:name w:val="C2B232D0B9A7480F82C56EA687AAF8B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1BF5C07-423E-45A0-9885-66AA9D06AA52}"/>
      </w:docPartPr>
      <w:docPartBody>
        <w:p w:rsidR="00C963A8" w:rsidRDefault="00905639" w:rsidP="00905639">
          <w:pPr>
            <w:pStyle w:val="C2B232D0B9A7480F82C56EA687AAF8BA"/>
          </w:pPr>
          <w:r w:rsidRPr="00477CD0">
            <w:rPr>
              <w:rStyle w:val="Tekstzastpczy"/>
            </w:rPr>
            <w:t>Wybierz element.</w:t>
          </w:r>
        </w:p>
      </w:docPartBody>
    </w:docPart>
    <w:docPart>
      <w:docPartPr>
        <w:name w:val="A037A0790670425EB20678C4B4A5036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7F4CB9F-C836-423D-899A-5F1BD96DB831}"/>
      </w:docPartPr>
      <w:docPartBody>
        <w:p w:rsidR="00C963A8" w:rsidRDefault="00905639" w:rsidP="00905639">
          <w:pPr>
            <w:pStyle w:val="A037A0790670425EB20678C4B4A5036D"/>
          </w:pPr>
          <w:r w:rsidRPr="00973236">
            <w:rPr>
              <w:rStyle w:val="Tekstzastpczy"/>
            </w:rPr>
            <w:t>Wybierz element.</w:t>
          </w:r>
        </w:p>
      </w:docPartBody>
    </w:docPart>
    <w:docPart>
      <w:docPartPr>
        <w:name w:val="244B654B5AF7413090EAFC81D9B7EDB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D4FA340-058B-4687-8820-AA3D8121538E}"/>
      </w:docPartPr>
      <w:docPartBody>
        <w:p w:rsidR="00C963A8" w:rsidRDefault="00905639" w:rsidP="00905639">
          <w:pPr>
            <w:pStyle w:val="244B654B5AF7413090EAFC81D9B7EDB6"/>
          </w:pPr>
          <w:r w:rsidRPr="00477CD0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89"/>
    <w:rsid w:val="000161FD"/>
    <w:rsid w:val="00127FE3"/>
    <w:rsid w:val="001A4489"/>
    <w:rsid w:val="002118C6"/>
    <w:rsid w:val="007144F4"/>
    <w:rsid w:val="00797585"/>
    <w:rsid w:val="0088459F"/>
    <w:rsid w:val="00901AC7"/>
    <w:rsid w:val="00905639"/>
    <w:rsid w:val="009121C2"/>
    <w:rsid w:val="00994062"/>
    <w:rsid w:val="00B63F5E"/>
    <w:rsid w:val="00C963A8"/>
    <w:rsid w:val="00CA3766"/>
    <w:rsid w:val="00DC3010"/>
    <w:rsid w:val="00F50C95"/>
    <w:rsid w:val="00F7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05639"/>
    <w:rPr>
      <w:color w:val="808080"/>
    </w:rPr>
  </w:style>
  <w:style w:type="paragraph" w:customStyle="1" w:styleId="2B514EDB941644DDB90CC51BA44DF92D">
    <w:name w:val="2B514EDB941644DDB90CC51BA44DF92D"/>
    <w:rsid w:val="001A4489"/>
  </w:style>
  <w:style w:type="paragraph" w:customStyle="1" w:styleId="69A9B5E074014F60864415147B9AD857">
    <w:name w:val="69A9B5E074014F60864415147B9AD857"/>
    <w:rsid w:val="001A4489"/>
  </w:style>
  <w:style w:type="paragraph" w:customStyle="1" w:styleId="2B514EDB941644DDB90CC51BA44DF92D1">
    <w:name w:val="2B514EDB941644DDB90CC51BA44DF92D1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69A9B5E074014F60864415147B9AD8571">
    <w:name w:val="69A9B5E074014F60864415147B9AD8571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DC2626B95CDE426A9AF809237362B4B8">
    <w:name w:val="DC2626B95CDE426A9AF809237362B4B8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9348A350D08F43D7BCC5B103A66FD7CC">
    <w:name w:val="9348A350D08F43D7BCC5B103A66FD7CC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2B514EDB941644DDB90CC51BA44DF92D2">
    <w:name w:val="2B514EDB941644DDB90CC51BA44DF92D2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69A9B5E074014F60864415147B9AD8572">
    <w:name w:val="69A9B5E074014F60864415147B9AD8572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DC2626B95CDE426A9AF809237362B4B81">
    <w:name w:val="DC2626B95CDE426A9AF809237362B4B81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9348A350D08F43D7BCC5B103A66FD7CC1">
    <w:name w:val="9348A350D08F43D7BCC5B103A66FD7CC1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2B514EDB941644DDB90CC51BA44DF92D3">
    <w:name w:val="2B514EDB941644DDB90CC51BA44DF92D3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9FCBA8B73B914DC086BEE6943A1BBC2C">
    <w:name w:val="9FCBA8B73B914DC086BEE6943A1BBC2C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9348A350D08F43D7BCC5B103A66FD7CC2">
    <w:name w:val="9348A350D08F43D7BCC5B103A66FD7CC2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D8DCFEBD0E5F430589A0E1C7E407D5DE">
    <w:name w:val="D8DCFEBD0E5F430589A0E1C7E407D5DE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063FCCCA64224721BA634EE4C510AE92">
    <w:name w:val="063FCCCA64224721BA634EE4C510AE92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2B514EDB941644DDB90CC51BA44DF92D4">
    <w:name w:val="2B514EDB941644DDB90CC51BA44DF92D4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69A9B5E074014F60864415147B9AD8573">
    <w:name w:val="69A9B5E074014F60864415147B9AD8573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DC2626B95CDE426A9AF809237362B4B82">
    <w:name w:val="DC2626B95CDE426A9AF809237362B4B82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9348A350D08F43D7BCC5B103A66FD7CC3">
    <w:name w:val="9348A350D08F43D7BCC5B103A66FD7CC3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2B514EDB941644DDB90CC51BA44DF92D5">
    <w:name w:val="2B514EDB941644DDB90CC51BA44DF92D5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66ECA4F277244C79AE532CF6633ABC3F">
    <w:name w:val="66ECA4F277244C79AE532CF6633ABC3F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9FCBA8B73B914DC086BEE6943A1BBC2C1">
    <w:name w:val="9FCBA8B73B914DC086BEE6943A1BBC2C1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69A9B5E074014F60864415147B9AD8574">
    <w:name w:val="69A9B5E074014F60864415147B9AD8574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DC2626B95CDE426A9AF809237362B4B83">
    <w:name w:val="DC2626B95CDE426A9AF809237362B4B83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9348A350D08F43D7BCC5B103A66FD7CC4">
    <w:name w:val="9348A350D08F43D7BCC5B103A66FD7CC4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D8DCFEBD0E5F430589A0E1C7E407D5DE1">
    <w:name w:val="D8DCFEBD0E5F430589A0E1C7E407D5DE1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2B514EDB941644DDB90CC51BA44DF92D6">
    <w:name w:val="2B514EDB941644DDB90CC51BA44DF92D6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66ECA4F277244C79AE532CF6633ABC3F1">
    <w:name w:val="66ECA4F277244C79AE532CF6633ABC3F1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9FCBA8B73B914DC086BEE6943A1BBC2C2">
    <w:name w:val="9FCBA8B73B914DC086BEE6943A1BBC2C2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69A9B5E074014F60864415147B9AD8575">
    <w:name w:val="69A9B5E074014F60864415147B9AD8575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DC2626B95CDE426A9AF809237362B4B84">
    <w:name w:val="DC2626B95CDE426A9AF809237362B4B84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9348A350D08F43D7BCC5B103A66FD7CC5">
    <w:name w:val="9348A350D08F43D7BCC5B103A66FD7CC5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8B6284D8DF654D5EBB05EE7B1E619567">
    <w:name w:val="8B6284D8DF654D5EBB05EE7B1E619567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2B514EDB941644DDB90CC51BA44DF92D7">
    <w:name w:val="2B514EDB941644DDB90CC51BA44DF92D7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66ECA4F277244C79AE532CF6633ABC3F2">
    <w:name w:val="66ECA4F277244C79AE532CF6633ABC3F2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9FCBA8B73B914DC086BEE6943A1BBC2C3">
    <w:name w:val="9FCBA8B73B914DC086BEE6943A1BBC2C3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69A9B5E074014F60864415147B9AD8576">
    <w:name w:val="69A9B5E074014F60864415147B9AD8576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DC2626B95CDE426A9AF809237362B4B85">
    <w:name w:val="DC2626B95CDE426A9AF809237362B4B85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9348A350D08F43D7BCC5B103A66FD7CC6">
    <w:name w:val="9348A350D08F43D7BCC5B103A66FD7CC6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8B6284D8DF654D5EBB05EE7B1E6195671">
    <w:name w:val="8B6284D8DF654D5EBB05EE7B1E6195671"/>
    <w:rsid w:val="00F50C95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2B514EDB941644DDB90CC51BA44DF92D8">
    <w:name w:val="2B514EDB941644DDB90CC51BA44DF92D8"/>
    <w:rsid w:val="0088459F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66ECA4F277244C79AE532CF6633ABC3F3">
    <w:name w:val="66ECA4F277244C79AE532CF6633ABC3F3"/>
    <w:rsid w:val="0088459F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9FCBA8B73B914DC086BEE6943A1BBC2C4">
    <w:name w:val="9FCBA8B73B914DC086BEE6943A1BBC2C4"/>
    <w:rsid w:val="0088459F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69A9B5E074014F60864415147B9AD8577">
    <w:name w:val="69A9B5E074014F60864415147B9AD8577"/>
    <w:rsid w:val="0088459F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DC2626B95CDE426A9AF809237362B4B86">
    <w:name w:val="DC2626B95CDE426A9AF809237362B4B86"/>
    <w:rsid w:val="0088459F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9348A350D08F43D7BCC5B103A66FD7CC7">
    <w:name w:val="9348A350D08F43D7BCC5B103A66FD7CC7"/>
    <w:rsid w:val="0088459F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8B6284D8DF654D5EBB05EE7B1E6195672">
    <w:name w:val="8B6284D8DF654D5EBB05EE7B1E6195672"/>
    <w:rsid w:val="0088459F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4F39AC0F053A49248462B8CE13654455">
    <w:name w:val="4F39AC0F053A49248462B8CE13654455"/>
    <w:rsid w:val="0088459F"/>
    <w:pPr>
      <w:spacing w:after="3" w:line="266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customStyle="1" w:styleId="80AC98FE05284FC896DFBBF010BAC4E5">
    <w:name w:val="80AC98FE05284FC896DFBBF010BAC4E5"/>
    <w:rsid w:val="00905639"/>
  </w:style>
  <w:style w:type="paragraph" w:customStyle="1" w:styleId="D9F92D190B1B43BE9BE563D49053B8DC">
    <w:name w:val="D9F92D190B1B43BE9BE563D49053B8DC"/>
    <w:rsid w:val="00905639"/>
  </w:style>
  <w:style w:type="paragraph" w:customStyle="1" w:styleId="B80DC24352DA4974A802B174B2C7A69F">
    <w:name w:val="B80DC24352DA4974A802B174B2C7A69F"/>
    <w:rsid w:val="00905639"/>
  </w:style>
  <w:style w:type="paragraph" w:customStyle="1" w:styleId="C2B232D0B9A7480F82C56EA687AAF8BA">
    <w:name w:val="C2B232D0B9A7480F82C56EA687AAF8BA"/>
    <w:rsid w:val="00905639"/>
  </w:style>
  <w:style w:type="paragraph" w:customStyle="1" w:styleId="A037A0790670425EB20678C4B4A5036D">
    <w:name w:val="A037A0790670425EB20678C4B4A5036D"/>
    <w:rsid w:val="00905639"/>
  </w:style>
  <w:style w:type="paragraph" w:customStyle="1" w:styleId="3B414F1A0B0649669D79C8A441BEB442">
    <w:name w:val="3B414F1A0B0649669D79C8A441BEB442"/>
    <w:rsid w:val="00905639"/>
  </w:style>
  <w:style w:type="paragraph" w:customStyle="1" w:styleId="E573252FBD2C4D9BA9258DC4C095EAD2">
    <w:name w:val="E573252FBD2C4D9BA9258DC4C095EAD2"/>
    <w:rsid w:val="00905639"/>
  </w:style>
  <w:style w:type="paragraph" w:customStyle="1" w:styleId="8E476EFE6E70486382AE11AD87F969F3">
    <w:name w:val="8E476EFE6E70486382AE11AD87F969F3"/>
    <w:rsid w:val="00905639"/>
  </w:style>
  <w:style w:type="paragraph" w:customStyle="1" w:styleId="2B1737413E39414E8854A5232EE2A6F4">
    <w:name w:val="2B1737413E39414E8854A5232EE2A6F4"/>
    <w:rsid w:val="00905639"/>
  </w:style>
  <w:style w:type="paragraph" w:customStyle="1" w:styleId="6527401210B9484DAE38558C6626E0ED">
    <w:name w:val="6527401210B9484DAE38558C6626E0ED"/>
    <w:rsid w:val="00905639"/>
  </w:style>
  <w:style w:type="paragraph" w:customStyle="1" w:styleId="31E2572970244F21AFC3C22F33BBCFD4">
    <w:name w:val="31E2572970244F21AFC3C22F33BBCFD4"/>
    <w:rsid w:val="00905639"/>
  </w:style>
  <w:style w:type="paragraph" w:customStyle="1" w:styleId="9AF37A97724D4866B916E8BF2AA4516E">
    <w:name w:val="9AF37A97724D4866B916E8BF2AA4516E"/>
    <w:rsid w:val="00905639"/>
  </w:style>
  <w:style w:type="paragraph" w:customStyle="1" w:styleId="244B654B5AF7413090EAFC81D9B7EDB6">
    <w:name w:val="244B654B5AF7413090EAFC81D9B7EDB6"/>
    <w:rsid w:val="009056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407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PRAKTYKI DYPLOMOWEJ</vt:lpstr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PRAKTYKI DYPLOMOWEJ</dc:title>
  <dc:subject/>
  <dc:creator>M. Jaksa</dc:creator>
  <cp:keywords/>
  <cp:lastModifiedBy>SP</cp:lastModifiedBy>
  <cp:revision>7</cp:revision>
  <dcterms:created xsi:type="dcterms:W3CDTF">2020-10-04T12:45:00Z</dcterms:created>
  <dcterms:modified xsi:type="dcterms:W3CDTF">2020-10-04T17:41:00Z</dcterms:modified>
</cp:coreProperties>
</file>