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973099317"/>
        <w:docPartObj>
          <w:docPartGallery w:val="Cover Pages"/>
          <w:docPartUnique/>
        </w:docPartObj>
      </w:sdtPr>
      <w:sdtEndPr>
        <w:rPr>
          <w:rFonts w:cstheme="minorHAnsi"/>
          <w:lang w:val="es-AR"/>
        </w:rPr>
      </w:sdtEndPr>
      <w:sdtContent>
        <w:p w14:paraId="7FE71A97" w14:textId="4B3D8CC7" w:rsidR="00B21AF1" w:rsidRDefault="00B21AF1">
          <w:r>
            <w:rPr>
              <w:noProof/>
              <w:lang w:val="es-AR" w:eastAsia="es-AR"/>
            </w:rPr>
            <w:drawing>
              <wp:anchor distT="0" distB="0" distL="114300" distR="114300" simplePos="0" relativeHeight="251658240" behindDoc="0" locked="0" layoutInCell="1" allowOverlap="1" wp14:anchorId="08038726" wp14:editId="590222B5">
                <wp:simplePos x="0" y="0"/>
                <wp:positionH relativeFrom="column">
                  <wp:posOffset>-833755</wp:posOffset>
                </wp:positionH>
                <wp:positionV relativeFrom="paragraph">
                  <wp:posOffset>-1195168</wp:posOffset>
                </wp:positionV>
                <wp:extent cx="7427595" cy="10553082"/>
                <wp:effectExtent l="533400" t="438150" r="802005" b="80073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ortada INTA.jp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7595" cy="10553082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shade val="95000"/>
                          </a:srgbClr>
                        </a:solidFill>
                        <a:ln w="444500" cap="sq">
                          <a:solidFill>
                            <a:schemeClr val="accent3">
                              <a:lumMod val="50000"/>
                            </a:schemeClr>
                          </a:solidFill>
                          <a:miter lim="800000"/>
                        </a:ln>
                        <a:effectLst>
                          <a:outerShdw blurRad="254000" dist="190500" dir="2700000" sy="90000" algn="bl" rotWithShape="0">
                            <a:srgbClr val="000000">
                              <a:alpha val="40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7C4FACC" w14:textId="53713AB9" w:rsidR="00B21AF1" w:rsidRDefault="00B21AF1">
          <w:pPr>
            <w:rPr>
              <w:rFonts w:cstheme="minorHAnsi"/>
              <w:lang w:val="es-AR"/>
            </w:rPr>
          </w:pPr>
          <w:r>
            <w:rPr>
              <w:rFonts w:cstheme="minorHAnsi"/>
              <w:lang w:val="es-AR"/>
            </w:rPr>
            <w:br w:type="page"/>
          </w:r>
        </w:p>
      </w:sdtContent>
    </w:sdt>
    <w:p w14:paraId="58E8ABCA" w14:textId="42AA3BCD" w:rsidR="00B05E12" w:rsidRPr="007E0A00" w:rsidRDefault="00850DE8" w:rsidP="00850DE8">
      <w:pPr>
        <w:jc w:val="right"/>
        <w:rPr>
          <w:rFonts w:cstheme="minorHAnsi"/>
          <w:sz w:val="24"/>
          <w:szCs w:val="28"/>
          <w:lang w:val="es-AR"/>
        </w:rPr>
      </w:pPr>
      <w:r w:rsidRPr="007E0A00">
        <w:rPr>
          <w:rFonts w:cstheme="minorHAnsi"/>
          <w:sz w:val="24"/>
          <w:szCs w:val="28"/>
          <w:lang w:val="es-AR"/>
        </w:rPr>
        <w:lastRenderedPageBreak/>
        <w:tab/>
      </w:r>
      <w:r w:rsidRPr="007E0A00">
        <w:rPr>
          <w:rFonts w:cstheme="minorHAnsi"/>
          <w:sz w:val="24"/>
          <w:szCs w:val="28"/>
          <w:lang w:val="es-AR"/>
        </w:rPr>
        <w:tab/>
      </w:r>
      <w:r w:rsidRPr="007E0A00">
        <w:rPr>
          <w:rFonts w:cstheme="minorHAnsi"/>
          <w:sz w:val="24"/>
          <w:szCs w:val="28"/>
          <w:lang w:val="es-AR"/>
        </w:rPr>
        <w:tab/>
      </w:r>
      <w:r w:rsidRPr="007E0A00">
        <w:rPr>
          <w:rFonts w:cstheme="minorHAnsi"/>
          <w:sz w:val="24"/>
          <w:szCs w:val="28"/>
          <w:lang w:val="es-AR"/>
        </w:rPr>
        <w:tab/>
      </w:r>
      <w:r w:rsidRPr="007E0A00">
        <w:rPr>
          <w:rFonts w:cstheme="minorHAnsi"/>
          <w:sz w:val="24"/>
          <w:szCs w:val="28"/>
          <w:lang w:val="es-AR"/>
        </w:rPr>
        <w:tab/>
        <w:t>Diciembre, 2023</w:t>
      </w:r>
    </w:p>
    <w:p w14:paraId="17BF8E27" w14:textId="77777777" w:rsidR="00850DE8" w:rsidRDefault="00850DE8" w:rsidP="005F4EF4">
      <w:pPr>
        <w:jc w:val="center"/>
        <w:rPr>
          <w:rFonts w:cstheme="minorHAnsi"/>
          <w:b/>
          <w:i/>
          <w:sz w:val="28"/>
          <w:szCs w:val="28"/>
          <w:lang w:val="es-AR"/>
        </w:rPr>
      </w:pPr>
    </w:p>
    <w:p w14:paraId="71C3AEBF" w14:textId="46A3DF6F" w:rsidR="003B54B3" w:rsidRPr="00CF69A7" w:rsidRDefault="003B54B3" w:rsidP="005F4EF4">
      <w:pPr>
        <w:jc w:val="center"/>
        <w:rPr>
          <w:rFonts w:cstheme="minorHAnsi"/>
          <w:b/>
          <w:sz w:val="20"/>
          <w:szCs w:val="28"/>
          <w:lang w:val="es-AR"/>
        </w:rPr>
      </w:pPr>
      <w:r w:rsidRPr="00CF69A7">
        <w:rPr>
          <w:rFonts w:cstheme="minorHAnsi"/>
          <w:b/>
          <w:sz w:val="20"/>
          <w:szCs w:val="28"/>
          <w:lang w:val="es-AR"/>
        </w:rPr>
        <w:t>INFORME PROYECTO DISCIPLINARIO ESTRATEGIAS DE RESTAURACIÓN, VALORACIÓN Y CONSERVACIÓN DE</w:t>
      </w:r>
      <w:r w:rsidR="005F4EF4" w:rsidRPr="00CF69A7">
        <w:rPr>
          <w:rFonts w:cstheme="minorHAnsi"/>
          <w:b/>
          <w:sz w:val="20"/>
          <w:szCs w:val="28"/>
          <w:lang w:val="es-AR"/>
        </w:rPr>
        <w:t xml:space="preserve"> </w:t>
      </w:r>
      <w:r w:rsidRPr="00CF69A7">
        <w:rPr>
          <w:rFonts w:cstheme="minorHAnsi"/>
          <w:b/>
          <w:sz w:val="20"/>
          <w:szCs w:val="28"/>
          <w:lang w:val="es-AR"/>
        </w:rPr>
        <w:t>LA BIODIVERSIDAD Y SERVICIOS ECOSISTEMICOS</w:t>
      </w:r>
      <w:r w:rsidR="005F4EF4" w:rsidRPr="00CF69A7">
        <w:rPr>
          <w:rFonts w:cstheme="minorHAnsi"/>
          <w:b/>
          <w:sz w:val="20"/>
          <w:szCs w:val="28"/>
          <w:lang w:val="es-AR"/>
        </w:rPr>
        <w:t xml:space="preserve"> (096)</w:t>
      </w:r>
    </w:p>
    <w:p w14:paraId="787C2164" w14:textId="77777777" w:rsidR="005F4EF4" w:rsidRPr="00C40831" w:rsidRDefault="005F4EF4" w:rsidP="005F4EF4">
      <w:pPr>
        <w:jc w:val="center"/>
        <w:rPr>
          <w:rFonts w:cstheme="minorHAnsi"/>
          <w:b/>
          <w:i/>
          <w:sz w:val="28"/>
          <w:szCs w:val="28"/>
          <w:u w:val="single"/>
          <w:lang w:val="es-AR"/>
        </w:rPr>
      </w:pPr>
    </w:p>
    <w:p w14:paraId="790865E2" w14:textId="616C8482" w:rsidR="00B05E12" w:rsidRPr="00CF69A7" w:rsidRDefault="005F4EF4" w:rsidP="005F4EF4">
      <w:pPr>
        <w:jc w:val="center"/>
        <w:rPr>
          <w:rFonts w:cstheme="minorHAnsi"/>
          <w:b/>
          <w:sz w:val="44"/>
          <w:szCs w:val="28"/>
          <w:lang w:val="es-AR"/>
        </w:rPr>
      </w:pPr>
      <w:bookmarkStart w:id="0" w:name="_Hlk151970791"/>
      <w:r w:rsidRPr="00CF69A7">
        <w:rPr>
          <w:rFonts w:cstheme="minorHAnsi"/>
          <w:b/>
          <w:sz w:val="44"/>
          <w:szCs w:val="28"/>
          <w:lang w:val="es-AR"/>
        </w:rPr>
        <w:t>DEFINICI</w:t>
      </w:r>
      <w:r w:rsidR="000A1270">
        <w:rPr>
          <w:rFonts w:cstheme="minorHAnsi"/>
          <w:b/>
          <w:sz w:val="44"/>
          <w:szCs w:val="28"/>
          <w:lang w:val="es-AR"/>
        </w:rPr>
        <w:t>Ó</w:t>
      </w:r>
      <w:r w:rsidRPr="00CF69A7">
        <w:rPr>
          <w:rFonts w:cstheme="minorHAnsi"/>
          <w:b/>
          <w:sz w:val="44"/>
          <w:szCs w:val="28"/>
          <w:lang w:val="es-AR"/>
        </w:rPr>
        <w:t xml:space="preserve">N DE </w:t>
      </w:r>
      <w:r w:rsidR="00CC57D8" w:rsidRPr="00CF69A7">
        <w:rPr>
          <w:rFonts w:cstheme="minorHAnsi"/>
          <w:b/>
          <w:sz w:val="44"/>
          <w:szCs w:val="28"/>
          <w:lang w:val="es-AR"/>
        </w:rPr>
        <w:t>ESPACIO</w:t>
      </w:r>
      <w:r w:rsidR="00684C52">
        <w:rPr>
          <w:rFonts w:cstheme="minorHAnsi"/>
          <w:b/>
          <w:sz w:val="44"/>
          <w:szCs w:val="28"/>
          <w:lang w:val="es-AR"/>
        </w:rPr>
        <w:t>S</w:t>
      </w:r>
      <w:r w:rsidR="00CC57D8" w:rsidRPr="00CF69A7">
        <w:rPr>
          <w:rFonts w:cstheme="minorHAnsi"/>
          <w:b/>
          <w:sz w:val="44"/>
          <w:szCs w:val="28"/>
          <w:lang w:val="es-AR"/>
        </w:rPr>
        <w:t xml:space="preserve"> DE CONSERVACIÓN </w:t>
      </w:r>
      <w:r w:rsidR="00B05E12" w:rsidRPr="00CF69A7">
        <w:rPr>
          <w:rFonts w:cstheme="minorHAnsi"/>
          <w:b/>
          <w:sz w:val="44"/>
          <w:szCs w:val="28"/>
          <w:lang w:val="es-AR"/>
        </w:rPr>
        <w:t>EN AGROECOSISTEMAS</w:t>
      </w:r>
      <w:r w:rsidRPr="00CF69A7">
        <w:rPr>
          <w:rFonts w:cstheme="minorHAnsi"/>
          <w:b/>
          <w:sz w:val="44"/>
          <w:szCs w:val="28"/>
          <w:lang w:val="es-AR"/>
        </w:rPr>
        <w:t xml:space="preserve"> </w:t>
      </w:r>
    </w:p>
    <w:bookmarkEnd w:id="0"/>
    <w:p w14:paraId="35ACE492" w14:textId="77777777" w:rsidR="00CF69A7" w:rsidRDefault="00CF69A7" w:rsidP="005F4EF4">
      <w:pPr>
        <w:jc w:val="center"/>
        <w:rPr>
          <w:rFonts w:cstheme="minorHAnsi"/>
          <w:b/>
          <w:lang w:val="es-AR"/>
        </w:rPr>
      </w:pPr>
    </w:p>
    <w:p w14:paraId="52398124" w14:textId="18A5CC07" w:rsidR="00B05E12" w:rsidRDefault="00B05E12" w:rsidP="005F4EF4">
      <w:pPr>
        <w:jc w:val="center"/>
        <w:rPr>
          <w:rFonts w:cstheme="minorHAnsi"/>
          <w:i/>
          <w:lang w:val="es-AR"/>
        </w:rPr>
      </w:pPr>
      <w:r w:rsidRPr="00C40831">
        <w:rPr>
          <w:rFonts w:cstheme="minorHAnsi"/>
          <w:b/>
          <w:lang w:val="es-AR"/>
        </w:rPr>
        <w:t>AUTORES</w:t>
      </w:r>
      <w:r w:rsidRPr="00C40831">
        <w:rPr>
          <w:rFonts w:cstheme="minorHAnsi"/>
          <w:i/>
          <w:lang w:val="es-AR"/>
        </w:rPr>
        <w:t xml:space="preserve">: Natalia </w:t>
      </w:r>
      <w:proofErr w:type="spellStart"/>
      <w:r w:rsidRPr="00C40831">
        <w:rPr>
          <w:rFonts w:cstheme="minorHAnsi"/>
          <w:i/>
          <w:lang w:val="es-AR"/>
        </w:rPr>
        <w:t>Fracassi</w:t>
      </w:r>
      <w:proofErr w:type="spellEnd"/>
      <w:r w:rsidRPr="00C40831">
        <w:rPr>
          <w:rFonts w:cstheme="minorHAnsi"/>
          <w:i/>
          <w:lang w:val="es-AR"/>
        </w:rPr>
        <w:t xml:space="preserve">, Romina Suarez, Laura Solari, Damian Voglino, </w:t>
      </w:r>
      <w:r w:rsidR="00614382" w:rsidRPr="00C40831">
        <w:rPr>
          <w:rFonts w:cstheme="minorHAnsi"/>
          <w:i/>
          <w:lang w:val="es-AR"/>
        </w:rPr>
        <w:t xml:space="preserve">Julieta </w:t>
      </w:r>
      <w:proofErr w:type="spellStart"/>
      <w:r w:rsidR="00614382" w:rsidRPr="00C40831">
        <w:rPr>
          <w:rFonts w:cstheme="minorHAnsi"/>
          <w:i/>
          <w:lang w:val="es-AR"/>
        </w:rPr>
        <w:t>Merke</w:t>
      </w:r>
      <w:proofErr w:type="spellEnd"/>
      <w:r w:rsidR="00614382" w:rsidRPr="00C40831">
        <w:rPr>
          <w:rFonts w:cstheme="minorHAnsi"/>
          <w:i/>
          <w:lang w:val="es-AR"/>
        </w:rPr>
        <w:t xml:space="preserve">, </w:t>
      </w:r>
      <w:r w:rsidRPr="00C40831">
        <w:rPr>
          <w:rFonts w:cstheme="minorHAnsi"/>
          <w:i/>
          <w:lang w:val="es-AR"/>
        </w:rPr>
        <w:t xml:space="preserve">Daniel </w:t>
      </w:r>
      <w:proofErr w:type="spellStart"/>
      <w:r w:rsidRPr="00C40831">
        <w:rPr>
          <w:rFonts w:cstheme="minorHAnsi"/>
          <w:i/>
          <w:lang w:val="es-AR"/>
        </w:rPr>
        <w:t>Somma</w:t>
      </w:r>
      <w:proofErr w:type="spellEnd"/>
      <w:r w:rsidRPr="00C40831">
        <w:rPr>
          <w:rFonts w:cstheme="minorHAnsi"/>
          <w:i/>
          <w:lang w:val="es-AR"/>
        </w:rPr>
        <w:t xml:space="preserve">, Roxana </w:t>
      </w:r>
      <w:r w:rsidR="00F83EBA" w:rsidRPr="00F83EBA">
        <w:rPr>
          <w:rFonts w:cstheme="minorHAnsi"/>
          <w:i/>
          <w:lang w:val="es-AR"/>
        </w:rPr>
        <w:t>Gutiérrez</w:t>
      </w:r>
      <w:r w:rsidRPr="00C40831">
        <w:rPr>
          <w:rFonts w:cstheme="minorHAnsi"/>
          <w:i/>
          <w:lang w:val="es-AR"/>
        </w:rPr>
        <w:t xml:space="preserve">, Sonia </w:t>
      </w:r>
      <w:proofErr w:type="spellStart"/>
      <w:r w:rsidRPr="00C40831">
        <w:rPr>
          <w:rFonts w:cstheme="minorHAnsi"/>
          <w:i/>
          <w:lang w:val="es-AR"/>
        </w:rPr>
        <w:t>Canavelli</w:t>
      </w:r>
      <w:proofErr w:type="spellEnd"/>
      <w:r w:rsidRPr="00C40831">
        <w:rPr>
          <w:rFonts w:cstheme="minorHAnsi"/>
          <w:i/>
          <w:lang w:val="es-AR"/>
        </w:rPr>
        <w:t xml:space="preserve">, Noelia </w:t>
      </w:r>
      <w:proofErr w:type="spellStart"/>
      <w:r w:rsidRPr="00C40831">
        <w:rPr>
          <w:rFonts w:cstheme="minorHAnsi"/>
          <w:i/>
          <w:lang w:val="es-AR"/>
        </w:rPr>
        <w:t>Calamari</w:t>
      </w:r>
      <w:proofErr w:type="spellEnd"/>
      <w:r w:rsidRPr="00C40831">
        <w:rPr>
          <w:rFonts w:cstheme="minorHAnsi"/>
          <w:i/>
          <w:lang w:val="es-AR"/>
        </w:rPr>
        <w:t xml:space="preserve">, Gregorio </w:t>
      </w:r>
      <w:proofErr w:type="spellStart"/>
      <w:r w:rsidRPr="00C40831">
        <w:rPr>
          <w:rFonts w:cstheme="minorHAnsi"/>
          <w:i/>
          <w:lang w:val="es-AR"/>
        </w:rPr>
        <w:t>Gavier</w:t>
      </w:r>
      <w:proofErr w:type="spellEnd"/>
      <w:r w:rsidRPr="00C40831">
        <w:rPr>
          <w:rFonts w:cstheme="minorHAnsi"/>
          <w:i/>
          <w:lang w:val="es-AR"/>
        </w:rPr>
        <w:t xml:space="preserve">, Cecilia Contreras, Paula </w:t>
      </w:r>
      <w:proofErr w:type="spellStart"/>
      <w:r w:rsidR="00106686" w:rsidRPr="00C40831">
        <w:rPr>
          <w:rFonts w:cstheme="minorHAnsi"/>
          <w:i/>
          <w:lang w:val="es-AR"/>
        </w:rPr>
        <w:t>T</w:t>
      </w:r>
      <w:r w:rsidRPr="00C40831">
        <w:rPr>
          <w:rFonts w:cstheme="minorHAnsi"/>
          <w:i/>
          <w:lang w:val="es-AR"/>
        </w:rPr>
        <w:t>araborelli</w:t>
      </w:r>
      <w:proofErr w:type="spellEnd"/>
      <w:r w:rsidRPr="00C40831">
        <w:rPr>
          <w:rFonts w:cstheme="minorHAnsi"/>
          <w:i/>
          <w:lang w:val="es-AR"/>
        </w:rPr>
        <w:t xml:space="preserve">, Federico </w:t>
      </w:r>
      <w:proofErr w:type="spellStart"/>
      <w:r w:rsidRPr="00C40831">
        <w:rPr>
          <w:rFonts w:cstheme="minorHAnsi"/>
          <w:i/>
          <w:lang w:val="es-AR"/>
        </w:rPr>
        <w:t>Weyland</w:t>
      </w:r>
      <w:proofErr w:type="spellEnd"/>
      <w:r w:rsidRPr="00C40831">
        <w:rPr>
          <w:rFonts w:cstheme="minorHAnsi"/>
          <w:i/>
          <w:lang w:val="es-AR"/>
        </w:rPr>
        <w:t xml:space="preserve">, Lorena Herrera, Julieta </w:t>
      </w:r>
      <w:proofErr w:type="spellStart"/>
      <w:r w:rsidRPr="00C40831">
        <w:rPr>
          <w:rFonts w:cstheme="minorHAnsi"/>
          <w:i/>
          <w:lang w:val="es-AR"/>
        </w:rPr>
        <w:t>Decarre</w:t>
      </w:r>
      <w:proofErr w:type="spellEnd"/>
      <w:r w:rsidRPr="00C40831">
        <w:rPr>
          <w:rFonts w:cstheme="minorHAnsi"/>
          <w:i/>
          <w:lang w:val="es-AR"/>
        </w:rPr>
        <w:t xml:space="preserve">, Laura Medero, Josefina Vera </w:t>
      </w:r>
      <w:proofErr w:type="spellStart"/>
      <w:r w:rsidRPr="00C40831">
        <w:rPr>
          <w:rFonts w:cstheme="minorHAnsi"/>
          <w:i/>
          <w:lang w:val="es-AR"/>
        </w:rPr>
        <w:t>Candioti</w:t>
      </w:r>
      <w:proofErr w:type="spellEnd"/>
      <w:r w:rsidRPr="00C40831">
        <w:rPr>
          <w:rFonts w:cstheme="minorHAnsi"/>
          <w:i/>
          <w:lang w:val="es-AR"/>
        </w:rPr>
        <w:t xml:space="preserve">, Pablo </w:t>
      </w:r>
      <w:proofErr w:type="spellStart"/>
      <w:r w:rsidRPr="00C40831">
        <w:rPr>
          <w:rFonts w:cstheme="minorHAnsi"/>
          <w:i/>
          <w:lang w:val="es-AR"/>
        </w:rPr>
        <w:t>Cavigliasso</w:t>
      </w:r>
      <w:proofErr w:type="spellEnd"/>
      <w:r w:rsidRPr="00C40831">
        <w:rPr>
          <w:rFonts w:cstheme="minorHAnsi"/>
          <w:i/>
          <w:lang w:val="es-AR"/>
        </w:rPr>
        <w:t xml:space="preserve">, Lucia </w:t>
      </w:r>
      <w:proofErr w:type="spellStart"/>
      <w:r w:rsidRPr="00C40831">
        <w:rPr>
          <w:rFonts w:cstheme="minorHAnsi"/>
          <w:i/>
          <w:lang w:val="es-AR"/>
        </w:rPr>
        <w:t>Bernad</w:t>
      </w:r>
      <w:proofErr w:type="spellEnd"/>
      <w:r w:rsidRPr="00C40831">
        <w:rPr>
          <w:rFonts w:cstheme="minorHAnsi"/>
          <w:i/>
          <w:lang w:val="es-AR"/>
        </w:rPr>
        <w:t xml:space="preserve">, Jimena </w:t>
      </w:r>
      <w:proofErr w:type="spellStart"/>
      <w:r w:rsidRPr="00C40831">
        <w:rPr>
          <w:rFonts w:cstheme="minorHAnsi"/>
          <w:i/>
          <w:lang w:val="es-AR"/>
        </w:rPr>
        <w:t>Damonte</w:t>
      </w:r>
      <w:proofErr w:type="spellEnd"/>
      <w:r w:rsidRPr="00C40831">
        <w:rPr>
          <w:rFonts w:cstheme="minorHAnsi"/>
          <w:i/>
          <w:lang w:val="es-AR"/>
        </w:rPr>
        <w:t xml:space="preserve">, Lucas </w:t>
      </w:r>
      <w:proofErr w:type="spellStart"/>
      <w:r w:rsidR="00922FE9" w:rsidRPr="00C40831">
        <w:rPr>
          <w:rFonts w:cstheme="minorHAnsi"/>
          <w:i/>
          <w:lang w:val="es-AR"/>
        </w:rPr>
        <w:t>Landi</w:t>
      </w:r>
      <w:proofErr w:type="spellEnd"/>
      <w:r w:rsidR="00922FE9" w:rsidRPr="00C40831">
        <w:rPr>
          <w:rFonts w:cstheme="minorHAnsi"/>
          <w:i/>
          <w:lang w:val="es-AR"/>
        </w:rPr>
        <w:t>, Noelia</w:t>
      </w:r>
      <w:r w:rsidRPr="00C40831">
        <w:rPr>
          <w:rFonts w:cstheme="minorHAnsi"/>
          <w:i/>
          <w:lang w:val="es-AR"/>
        </w:rPr>
        <w:t xml:space="preserve"> </w:t>
      </w:r>
      <w:proofErr w:type="spellStart"/>
      <w:r w:rsidRPr="00C40831">
        <w:rPr>
          <w:rFonts w:cstheme="minorHAnsi"/>
          <w:i/>
          <w:lang w:val="es-AR"/>
        </w:rPr>
        <w:t>Martinez</w:t>
      </w:r>
      <w:proofErr w:type="spellEnd"/>
      <w:r w:rsidRPr="00C40831">
        <w:rPr>
          <w:rFonts w:cstheme="minorHAnsi"/>
          <w:i/>
          <w:lang w:val="es-AR"/>
        </w:rPr>
        <w:t xml:space="preserve">, Lilian </w:t>
      </w:r>
      <w:proofErr w:type="spellStart"/>
      <w:r w:rsidRPr="00C40831">
        <w:rPr>
          <w:rFonts w:cstheme="minorHAnsi"/>
          <w:i/>
          <w:lang w:val="es-AR"/>
        </w:rPr>
        <w:t>Roman</w:t>
      </w:r>
      <w:proofErr w:type="spellEnd"/>
      <w:r w:rsidRPr="00C40831">
        <w:rPr>
          <w:rFonts w:cstheme="minorHAnsi"/>
          <w:i/>
          <w:lang w:val="es-AR"/>
        </w:rPr>
        <w:t>.</w:t>
      </w:r>
    </w:p>
    <w:p w14:paraId="2DA9FCEC" w14:textId="77777777" w:rsidR="00EB3251" w:rsidRDefault="00EB3251" w:rsidP="005F4EF4">
      <w:pPr>
        <w:jc w:val="center"/>
        <w:rPr>
          <w:rFonts w:cstheme="minorHAnsi"/>
          <w:lang w:val="es-AR"/>
        </w:rPr>
      </w:pPr>
    </w:p>
    <w:p w14:paraId="6D58BF3A" w14:textId="77777777" w:rsidR="00EB3251" w:rsidRDefault="00EB3251" w:rsidP="005F4EF4">
      <w:pPr>
        <w:jc w:val="center"/>
        <w:rPr>
          <w:rFonts w:cstheme="minorHAnsi"/>
          <w:lang w:val="es-AR"/>
        </w:rPr>
      </w:pPr>
    </w:p>
    <w:p w14:paraId="068E50F6" w14:textId="77777777" w:rsidR="007A3FD2" w:rsidRDefault="007A3FD2" w:rsidP="005F4EF4">
      <w:pPr>
        <w:jc w:val="center"/>
        <w:rPr>
          <w:rFonts w:cstheme="minorHAnsi"/>
          <w:lang w:val="es-AR"/>
        </w:rPr>
      </w:pPr>
    </w:p>
    <w:p w14:paraId="4F1D2955" w14:textId="6035CEDA" w:rsidR="008E7808" w:rsidRDefault="00EB3251" w:rsidP="00EB3251">
      <w:pPr>
        <w:jc w:val="both"/>
        <w:rPr>
          <w:rFonts w:cstheme="minorHAnsi"/>
        </w:rPr>
      </w:pPr>
      <w:r w:rsidRPr="00112EA6">
        <w:rPr>
          <w:rFonts w:cstheme="minorHAnsi"/>
          <w:b/>
        </w:rPr>
        <w:t>RESUMEN</w:t>
      </w:r>
      <w:r>
        <w:rPr>
          <w:rFonts w:cstheme="minorHAnsi"/>
        </w:rPr>
        <w:t>:</w:t>
      </w:r>
      <w:r w:rsidR="007C6730">
        <w:rPr>
          <w:rFonts w:cstheme="minorHAnsi"/>
        </w:rPr>
        <w:t xml:space="preserve"> </w:t>
      </w:r>
      <w:r w:rsidR="009A075B">
        <w:rPr>
          <w:rFonts w:cstheme="minorHAnsi"/>
        </w:rPr>
        <w:t>p</w:t>
      </w:r>
      <w:r w:rsidR="009A075B" w:rsidRPr="00811CDB">
        <w:rPr>
          <w:rFonts w:cstheme="minorHAnsi"/>
        </w:rPr>
        <w:t xml:space="preserve">roponemos la </w:t>
      </w:r>
      <w:r w:rsidR="009A075B">
        <w:rPr>
          <w:rFonts w:cstheme="minorHAnsi"/>
        </w:rPr>
        <w:t>implementación</w:t>
      </w:r>
      <w:r w:rsidR="009A075B" w:rsidRPr="00811CDB">
        <w:rPr>
          <w:rFonts w:cstheme="minorHAnsi"/>
        </w:rPr>
        <w:t xml:space="preserve"> de Espacios de Conservación en </w:t>
      </w:r>
      <w:proofErr w:type="spellStart"/>
      <w:r w:rsidR="009A075B" w:rsidRPr="00811CDB">
        <w:rPr>
          <w:rFonts w:cstheme="minorHAnsi"/>
        </w:rPr>
        <w:t>agroecosistemas</w:t>
      </w:r>
      <w:proofErr w:type="spellEnd"/>
      <w:r w:rsidR="009A075B" w:rsidRPr="00811CDB">
        <w:rPr>
          <w:rFonts w:cstheme="minorHAnsi"/>
        </w:rPr>
        <w:t xml:space="preserve"> </w:t>
      </w:r>
      <w:r w:rsidR="003C58DF">
        <w:rPr>
          <w:rFonts w:cstheme="minorHAnsi"/>
        </w:rPr>
        <w:t xml:space="preserve">de </w:t>
      </w:r>
      <w:r w:rsidR="003C58DF" w:rsidRPr="00811CDB">
        <w:rPr>
          <w:rFonts w:cstheme="minorHAnsi"/>
        </w:rPr>
        <w:t>la región Chaco Pampeana de Argentina, reconocida como el epicentro de la inte</w:t>
      </w:r>
      <w:r w:rsidR="003C58DF">
        <w:rPr>
          <w:rFonts w:cstheme="minorHAnsi"/>
        </w:rPr>
        <w:t xml:space="preserve">nsificación </w:t>
      </w:r>
      <w:r w:rsidR="007A3FD2">
        <w:rPr>
          <w:rFonts w:cstheme="minorHAnsi"/>
        </w:rPr>
        <w:t>agropecuaria</w:t>
      </w:r>
      <w:r w:rsidR="003C58DF">
        <w:rPr>
          <w:rFonts w:cstheme="minorHAnsi"/>
        </w:rPr>
        <w:t xml:space="preserve"> en el país</w:t>
      </w:r>
      <w:r w:rsidR="003C58DF" w:rsidRPr="00811CDB">
        <w:rPr>
          <w:rFonts w:cstheme="minorHAnsi"/>
        </w:rPr>
        <w:t>.</w:t>
      </w:r>
      <w:r w:rsidR="003C58DF">
        <w:rPr>
          <w:rFonts w:cstheme="minorHAnsi"/>
        </w:rPr>
        <w:t xml:space="preserve"> </w:t>
      </w:r>
      <w:r>
        <w:rPr>
          <w:rFonts w:cstheme="minorHAnsi"/>
        </w:rPr>
        <w:t xml:space="preserve">Se trata de sectores </w:t>
      </w:r>
      <w:r w:rsidR="00671240">
        <w:rPr>
          <w:rFonts w:cstheme="minorHAnsi"/>
        </w:rPr>
        <w:t xml:space="preserve">de escala variable </w:t>
      </w:r>
      <w:r w:rsidR="007A3FD2">
        <w:rPr>
          <w:rFonts w:cstheme="minorHAnsi"/>
        </w:rPr>
        <w:t>que pueden ser reconocidos en el entorno rural y asociados al contexto</w:t>
      </w:r>
      <w:r>
        <w:rPr>
          <w:rFonts w:cstheme="minorHAnsi"/>
        </w:rPr>
        <w:t xml:space="preserve"> </w:t>
      </w:r>
      <w:r w:rsidR="007A3FD2">
        <w:rPr>
          <w:rFonts w:cstheme="minorHAnsi"/>
        </w:rPr>
        <w:t>productivo</w:t>
      </w:r>
      <w:r w:rsidR="00671240">
        <w:rPr>
          <w:rFonts w:cstheme="minorHAnsi"/>
        </w:rPr>
        <w:t>,</w:t>
      </w:r>
      <w:r w:rsidR="009B1FD6">
        <w:rPr>
          <w:rFonts w:cstheme="minorHAnsi"/>
        </w:rPr>
        <w:t xml:space="preserve"> </w:t>
      </w:r>
      <w:r w:rsidRPr="00811CDB">
        <w:rPr>
          <w:rFonts w:cstheme="minorHAnsi"/>
        </w:rPr>
        <w:t xml:space="preserve">definidos como áreas naturales, </w:t>
      </w:r>
      <w:proofErr w:type="spellStart"/>
      <w:r w:rsidRPr="00811CDB">
        <w:rPr>
          <w:rFonts w:cstheme="minorHAnsi"/>
        </w:rPr>
        <w:t>seminaturales</w:t>
      </w:r>
      <w:proofErr w:type="spellEnd"/>
      <w:r w:rsidRPr="00811CDB">
        <w:rPr>
          <w:rFonts w:cstheme="minorHAnsi"/>
        </w:rPr>
        <w:t xml:space="preserve"> o artificiales, </w:t>
      </w:r>
      <w:r>
        <w:rPr>
          <w:rFonts w:cstheme="minorHAnsi"/>
        </w:rPr>
        <w:t>en los cuales se busca</w:t>
      </w:r>
      <w:r w:rsidRPr="00811CDB">
        <w:rPr>
          <w:rFonts w:cstheme="minorHAnsi"/>
        </w:rPr>
        <w:t xml:space="preserve"> mantener o restaurar hábitats y fomentar recursos específicos para la flora y fauna</w:t>
      </w:r>
      <w:r>
        <w:rPr>
          <w:rFonts w:cstheme="minorHAnsi"/>
        </w:rPr>
        <w:t xml:space="preserve"> local</w:t>
      </w:r>
      <w:r w:rsidRPr="00811CDB">
        <w:rPr>
          <w:rFonts w:cstheme="minorHAnsi"/>
        </w:rPr>
        <w:t xml:space="preserve">. </w:t>
      </w:r>
      <w:r w:rsidR="00DE10D2">
        <w:rPr>
          <w:rFonts w:cstheme="minorHAnsi"/>
        </w:rPr>
        <w:t>En este informe se</w:t>
      </w:r>
      <w:r w:rsidRPr="0094323B">
        <w:rPr>
          <w:rFonts w:cstheme="minorHAnsi"/>
        </w:rPr>
        <w:t xml:space="preserve"> </w:t>
      </w:r>
      <w:r w:rsidR="00DE10D2">
        <w:rPr>
          <w:rFonts w:cstheme="minorHAnsi"/>
        </w:rPr>
        <w:t>categorizan</w:t>
      </w:r>
      <w:r w:rsidRPr="0094323B">
        <w:rPr>
          <w:rFonts w:cstheme="minorHAnsi"/>
        </w:rPr>
        <w:t xml:space="preserve"> y caracter</w:t>
      </w:r>
      <w:r w:rsidR="00DE10D2">
        <w:rPr>
          <w:rFonts w:cstheme="minorHAnsi"/>
        </w:rPr>
        <w:t>izan</w:t>
      </w:r>
      <w:r w:rsidRPr="0094323B">
        <w:rPr>
          <w:rFonts w:cstheme="minorHAnsi"/>
        </w:rPr>
        <w:t xml:space="preserve">, </w:t>
      </w:r>
      <w:r w:rsidR="00DE10D2">
        <w:rPr>
          <w:rFonts w:cstheme="minorHAnsi"/>
        </w:rPr>
        <w:t>destacándose</w:t>
      </w:r>
      <w:r w:rsidRPr="0094323B">
        <w:rPr>
          <w:rFonts w:cstheme="minorHAnsi"/>
        </w:rPr>
        <w:t xml:space="preserve"> su relación con </w:t>
      </w:r>
      <w:r w:rsidR="00DE10D2">
        <w:rPr>
          <w:rFonts w:cstheme="minorHAnsi"/>
        </w:rPr>
        <w:t xml:space="preserve">los </w:t>
      </w:r>
      <w:r w:rsidRPr="0094323B">
        <w:rPr>
          <w:rFonts w:cstheme="minorHAnsi"/>
        </w:rPr>
        <w:t>corredores biológicos</w:t>
      </w:r>
      <w:r w:rsidR="00DE10D2">
        <w:rPr>
          <w:rFonts w:cstheme="minorHAnsi"/>
        </w:rPr>
        <w:t xml:space="preserve"> que posibilitan su conexión y el consecuente incremento de la biodiversidad</w:t>
      </w:r>
      <w:r w:rsidRPr="0094323B">
        <w:rPr>
          <w:rFonts w:cstheme="minorHAnsi"/>
        </w:rPr>
        <w:t xml:space="preserve">. </w:t>
      </w:r>
      <w:r w:rsidR="003C58DF">
        <w:rPr>
          <w:rFonts w:cstheme="minorHAnsi"/>
        </w:rPr>
        <w:t>Así mismo</w:t>
      </w:r>
      <w:r>
        <w:rPr>
          <w:rFonts w:cstheme="minorHAnsi"/>
        </w:rPr>
        <w:t xml:space="preserve"> se</w:t>
      </w:r>
      <w:r w:rsidRPr="0094323B">
        <w:rPr>
          <w:rFonts w:cstheme="minorHAnsi"/>
        </w:rPr>
        <w:t xml:space="preserve"> describen seis pasos </w:t>
      </w:r>
      <w:r w:rsidR="00DE10D2">
        <w:rPr>
          <w:rFonts w:cstheme="minorHAnsi"/>
        </w:rPr>
        <w:t>necesarios</w:t>
      </w:r>
      <w:r w:rsidRPr="0094323B">
        <w:rPr>
          <w:rFonts w:cstheme="minorHAnsi"/>
        </w:rPr>
        <w:t xml:space="preserve"> para delimitar, implementar y monitorear estos espacios, destacando la participación social como un componente clave para el éxito de esta iniciativa. El enfoque propuesto aborda la necesidad urgente de </w:t>
      </w:r>
      <w:r>
        <w:rPr>
          <w:rFonts w:cstheme="minorHAnsi"/>
        </w:rPr>
        <w:t xml:space="preserve">gestionar de manera responsable la </w:t>
      </w:r>
      <w:r w:rsidRPr="0094323B">
        <w:rPr>
          <w:rFonts w:cstheme="minorHAnsi"/>
        </w:rPr>
        <w:t xml:space="preserve">conservación en </w:t>
      </w:r>
      <w:proofErr w:type="spellStart"/>
      <w:r>
        <w:rPr>
          <w:rFonts w:cstheme="minorHAnsi"/>
        </w:rPr>
        <w:t>agroecosistemas</w:t>
      </w:r>
      <w:proofErr w:type="spellEnd"/>
      <w:r>
        <w:rPr>
          <w:rFonts w:cstheme="minorHAnsi"/>
        </w:rPr>
        <w:t>, contribuyendo con las</w:t>
      </w:r>
      <w:r w:rsidRPr="0094323B">
        <w:rPr>
          <w:rFonts w:cstheme="minorHAnsi"/>
        </w:rPr>
        <w:t xml:space="preserve"> metas globales de biodiversidad </w:t>
      </w:r>
      <w:r w:rsidRPr="00C40831">
        <w:rPr>
          <w:rFonts w:cstheme="minorHAnsi"/>
          <w:lang w:val="es-AR"/>
        </w:rPr>
        <w:t xml:space="preserve">(CBD) </w:t>
      </w:r>
      <w:r w:rsidRPr="0094323B">
        <w:rPr>
          <w:rFonts w:cstheme="minorHAnsi"/>
        </w:rPr>
        <w:t>y ofreciendo una herramienta práctica para productores y tomadores de decisiones.</w:t>
      </w:r>
    </w:p>
    <w:p w14:paraId="734D2872" w14:textId="77777777" w:rsidR="00CF69A7" w:rsidRDefault="00CF69A7" w:rsidP="00EB3251">
      <w:pPr>
        <w:jc w:val="both"/>
        <w:rPr>
          <w:rFonts w:cstheme="minorHAnsi"/>
          <w:lang w:val="es-AR"/>
        </w:rPr>
      </w:pPr>
    </w:p>
    <w:p w14:paraId="40050253" w14:textId="75ECEC1A" w:rsidR="00CF69A7" w:rsidRPr="00CF69A7" w:rsidRDefault="00CF69A7" w:rsidP="00CF69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  <w:i/>
          <w:sz w:val="20"/>
          <w:lang w:val="es-AR"/>
        </w:rPr>
      </w:pPr>
      <w:r w:rsidRPr="00CF69A7">
        <w:rPr>
          <w:rFonts w:cstheme="minorHAnsi"/>
          <w:i/>
          <w:sz w:val="20"/>
          <w:lang w:val="es-AR"/>
        </w:rPr>
        <w:t xml:space="preserve">Como Citar: Natalia </w:t>
      </w:r>
      <w:proofErr w:type="spellStart"/>
      <w:r w:rsidRPr="00CF69A7">
        <w:rPr>
          <w:rFonts w:cstheme="minorHAnsi"/>
          <w:i/>
          <w:sz w:val="20"/>
          <w:lang w:val="es-AR"/>
        </w:rPr>
        <w:t>Fracassi</w:t>
      </w:r>
      <w:proofErr w:type="spellEnd"/>
      <w:r w:rsidRPr="00CF69A7">
        <w:rPr>
          <w:rFonts w:cstheme="minorHAnsi"/>
          <w:i/>
          <w:sz w:val="20"/>
          <w:lang w:val="es-AR"/>
        </w:rPr>
        <w:t xml:space="preserve"> et al. 2023. ESPACIO DE CONSERVACIÓN</w:t>
      </w:r>
      <w:r w:rsidRPr="00CF69A7">
        <w:rPr>
          <w:rFonts w:cstheme="minorHAnsi"/>
          <w:b/>
          <w:sz w:val="20"/>
          <w:lang w:val="es-AR"/>
        </w:rPr>
        <w:t xml:space="preserve"> </w:t>
      </w:r>
      <w:r w:rsidRPr="00CF69A7">
        <w:rPr>
          <w:rFonts w:cstheme="minorHAnsi"/>
          <w:i/>
          <w:sz w:val="20"/>
          <w:lang w:val="es-AR"/>
        </w:rPr>
        <w:t>EN AGROECOSISTEMAS. INFORME PROYECTO DISCIPLINARIO ESTRATEGIAS DE RESTAURACIÓN, VALORACIÓN Y CONSERVACIÓN DE LA BIODIVERSIDAD Y S</w:t>
      </w:r>
      <w:r w:rsidR="000A1270">
        <w:rPr>
          <w:rFonts w:cstheme="minorHAnsi"/>
          <w:i/>
          <w:sz w:val="20"/>
          <w:lang w:val="es-AR"/>
        </w:rPr>
        <w:t xml:space="preserve">ERVICIOS ECOSISTEMICOS, INTA, 24 </w:t>
      </w:r>
      <w:r w:rsidRPr="00CF69A7">
        <w:rPr>
          <w:rFonts w:cstheme="minorHAnsi"/>
          <w:i/>
          <w:sz w:val="20"/>
          <w:lang w:val="es-AR"/>
        </w:rPr>
        <w:t xml:space="preserve">pp. </w:t>
      </w:r>
    </w:p>
    <w:sdt>
      <w:sdtPr>
        <w:rPr>
          <w:rFonts w:asciiTheme="minorHAnsi" w:eastAsiaTheme="minorHAnsi" w:hAnsiTheme="minorHAnsi" w:cstheme="minorBidi"/>
          <w:color w:val="262626" w:themeColor="text1" w:themeTint="D9"/>
          <w:sz w:val="22"/>
          <w:szCs w:val="22"/>
          <w:lang w:val="es-ES" w:eastAsia="en-US"/>
        </w:rPr>
        <w:id w:val="13085185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280E8C" w14:textId="77777777" w:rsidR="003361DA" w:rsidRDefault="003361DA" w:rsidP="008E7808">
          <w:pPr>
            <w:pStyle w:val="TtulodeTDC"/>
            <w:jc w:val="center"/>
            <w:rPr>
              <w:lang w:val="es-ES"/>
            </w:rPr>
          </w:pPr>
        </w:p>
        <w:p w14:paraId="6AC339EE" w14:textId="7DC2DBB6" w:rsidR="00687415" w:rsidRPr="003313E6" w:rsidRDefault="00687415" w:rsidP="008E7808">
          <w:pPr>
            <w:pStyle w:val="TtulodeTDC"/>
            <w:jc w:val="center"/>
            <w:rPr>
              <w:b/>
              <w:color w:val="4F6228" w:themeColor="accent3" w:themeShade="80"/>
              <w:sz w:val="36"/>
              <w:lang w:val="es-ES"/>
            </w:rPr>
          </w:pPr>
          <w:r w:rsidRPr="003313E6">
            <w:rPr>
              <w:b/>
              <w:color w:val="4F6228" w:themeColor="accent3" w:themeShade="80"/>
              <w:sz w:val="36"/>
              <w:lang w:val="es-ES"/>
            </w:rPr>
            <w:t>Contenido</w:t>
          </w:r>
        </w:p>
        <w:p w14:paraId="4D246B99" w14:textId="77777777" w:rsidR="008E7808" w:rsidRPr="003313E6" w:rsidRDefault="008E7808" w:rsidP="008E7808">
          <w:pPr>
            <w:rPr>
              <w:color w:val="auto"/>
              <w:lang w:eastAsia="es-AR"/>
            </w:rPr>
          </w:pPr>
        </w:p>
        <w:p w14:paraId="79714CE4" w14:textId="21EEDBE7" w:rsidR="003313E6" w:rsidRPr="003313E6" w:rsidRDefault="00687415" w:rsidP="003313E6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r w:rsidRPr="003313E6">
            <w:rPr>
              <w:color w:val="auto"/>
            </w:rPr>
            <w:fldChar w:fldCharType="begin"/>
          </w:r>
          <w:r w:rsidRPr="003313E6">
            <w:rPr>
              <w:color w:val="auto"/>
            </w:rPr>
            <w:instrText xml:space="preserve"> TOC \o "1-3" \h \z \u </w:instrText>
          </w:r>
          <w:r w:rsidRPr="003313E6">
            <w:rPr>
              <w:color w:val="auto"/>
            </w:rPr>
            <w:fldChar w:fldCharType="separate"/>
          </w:r>
          <w:hyperlink w:anchor="_Toc154679057" w:history="1">
            <w:r w:rsidR="003313E6" w:rsidRPr="003313E6">
              <w:rPr>
                <w:rStyle w:val="Hipervnculo"/>
                <w:rFonts w:cstheme="minorHAnsi"/>
                <w:bCs/>
                <w:noProof/>
                <w:color w:val="auto"/>
                <w:lang w:val="es-AR"/>
              </w:rPr>
              <w:t>1.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b/>
                <w:bCs/>
                <w:noProof/>
                <w:color w:val="auto"/>
                <w:lang w:val="es-AR"/>
              </w:rPr>
              <w:t>INTRODUCCIÓN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_Toc154679057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2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A9FD160" w14:textId="77777777" w:rsidR="003313E6" w:rsidRPr="003313E6" w:rsidRDefault="0086708F" w:rsidP="003313E6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58" w:history="1">
            <w:r w:rsidR="003313E6" w:rsidRPr="003313E6">
              <w:rPr>
                <w:rStyle w:val="Hipervnculo"/>
                <w:rFonts w:cstheme="minorHAnsi"/>
                <w:bCs/>
                <w:noProof/>
                <w:color w:val="auto"/>
                <w:lang w:val="es-AR"/>
              </w:rPr>
              <w:t>2.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b/>
                <w:bCs/>
                <w:noProof/>
                <w:color w:val="auto"/>
                <w:lang w:val="es-AR"/>
              </w:rPr>
              <w:t>LOS ESPACIOS DEFINIDOS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_Toc154679058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4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02FFDCF" w14:textId="77777777" w:rsidR="003313E6" w:rsidRPr="003313E6" w:rsidRDefault="0086708F" w:rsidP="003313E6">
          <w:pPr>
            <w:pStyle w:val="TDC1"/>
            <w:tabs>
              <w:tab w:val="left" w:pos="66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59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2.1.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bCs/>
                <w:noProof/>
                <w:color w:val="auto"/>
                <w:lang w:val="es-AR"/>
              </w:rPr>
              <w:t>Espacios</w:t>
            </w:r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 xml:space="preserve"> de Conservación seminaturales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_Toc154679059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4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C28AEF0" w14:textId="77777777" w:rsidR="003313E6" w:rsidRPr="003313E6" w:rsidRDefault="0086708F" w:rsidP="003313E6">
          <w:pPr>
            <w:pStyle w:val="TDC1"/>
            <w:tabs>
              <w:tab w:val="left" w:pos="66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60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2.2.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Espacios de Conservación naturales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_Toc154679060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5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FCC04A0" w14:textId="77777777" w:rsidR="003313E6" w:rsidRPr="003313E6" w:rsidRDefault="0086708F" w:rsidP="003313E6">
          <w:pPr>
            <w:pStyle w:val="TDC1"/>
            <w:tabs>
              <w:tab w:val="left" w:pos="66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61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2.3.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Espacios de Conservación y Corredores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_Toc154679061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6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0DA6D5A" w14:textId="77777777" w:rsidR="003313E6" w:rsidRPr="003313E6" w:rsidRDefault="0086708F" w:rsidP="003313E6">
          <w:pPr>
            <w:pStyle w:val="TDC1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62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2.3.1.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bCs/>
                <w:noProof/>
                <w:color w:val="auto"/>
                <w:lang w:val="es-AR"/>
              </w:rPr>
              <w:t>Corredores</w:t>
            </w:r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 xml:space="preserve"> tipo Continuo-Lineal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_Toc154679062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6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6A20004" w14:textId="77777777" w:rsidR="003313E6" w:rsidRPr="003313E6" w:rsidRDefault="0086708F" w:rsidP="003313E6">
          <w:pPr>
            <w:pStyle w:val="TDC1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63" w:history="1">
            <w:r w:rsidR="003313E6" w:rsidRPr="003313E6">
              <w:rPr>
                <w:rStyle w:val="Hipervnculo"/>
                <w:rFonts w:cstheme="minorHAnsi"/>
                <w:bCs/>
                <w:noProof/>
                <w:color w:val="auto"/>
                <w:lang w:val="es-AR"/>
              </w:rPr>
              <w:t>2.3.2.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bCs/>
                <w:noProof/>
                <w:color w:val="auto"/>
                <w:lang w:val="es-AR"/>
              </w:rPr>
              <w:t>Corredores tipo Trampolín – Areal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_Toc154679063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6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FE78FFD" w14:textId="77777777" w:rsidR="003313E6" w:rsidRPr="003313E6" w:rsidRDefault="0086708F" w:rsidP="003313E6">
          <w:pPr>
            <w:pStyle w:val="TDC1"/>
            <w:tabs>
              <w:tab w:val="left" w:pos="66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64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2.4.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Espacios de Conservación y manejo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_Toc154679064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7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18BC463" w14:textId="037EAEE9" w:rsidR="003313E6" w:rsidRPr="003313E6" w:rsidRDefault="0086708F" w:rsidP="003313E6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b/>
              <w:noProof/>
              <w:color w:val="auto"/>
              <w:lang w:val="es-AR" w:eastAsia="es-AR"/>
            </w:rPr>
          </w:pPr>
          <w:hyperlink w:anchor="_Toc154679065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3.</w:t>
            </w:r>
            <w:r w:rsidR="003313E6" w:rsidRPr="003313E6">
              <w:rPr>
                <w:rFonts w:eastAsiaTheme="minorEastAsia"/>
                <w:b/>
                <w:noProof/>
                <w:color w:val="auto"/>
                <w:lang w:val="es-AR" w:eastAsia="es-AR"/>
              </w:rPr>
              <w:tab/>
            </w:r>
            <w:r w:rsidR="003313E6">
              <w:rPr>
                <w:rStyle w:val="Hipervnculo"/>
                <w:rFonts w:cstheme="minorHAnsi"/>
                <w:b/>
                <w:noProof/>
                <w:color w:val="auto"/>
                <w:lang w:val="es-AR"/>
              </w:rPr>
              <w:t>DELIMITACIÓN</w:t>
            </w:r>
            <w:r w:rsidR="003313E6" w:rsidRPr="003313E6">
              <w:rPr>
                <w:rStyle w:val="Hipervnculo"/>
                <w:rFonts w:cstheme="minorHAnsi"/>
                <w:b/>
                <w:noProof/>
                <w:color w:val="auto"/>
                <w:lang w:val="es-AR"/>
              </w:rPr>
              <w:t>, IMPLEMENTA</w:t>
            </w:r>
            <w:r w:rsidR="003313E6">
              <w:rPr>
                <w:rStyle w:val="Hipervnculo"/>
                <w:rFonts w:cstheme="minorHAnsi"/>
                <w:b/>
                <w:noProof/>
                <w:color w:val="auto"/>
                <w:lang w:val="es-AR"/>
              </w:rPr>
              <w:t>CIÓN</w:t>
            </w:r>
            <w:r w:rsidR="003313E6" w:rsidRPr="003313E6">
              <w:rPr>
                <w:rStyle w:val="Hipervnculo"/>
                <w:rFonts w:cstheme="minorHAnsi"/>
                <w:b/>
                <w:noProof/>
                <w:color w:val="auto"/>
                <w:lang w:val="es-AR"/>
              </w:rPr>
              <w:t xml:space="preserve"> Y MONITORE</w:t>
            </w:r>
            <w:r w:rsidR="003313E6">
              <w:rPr>
                <w:rStyle w:val="Hipervnculo"/>
                <w:rFonts w:cstheme="minorHAnsi"/>
                <w:b/>
                <w:noProof/>
                <w:color w:val="auto"/>
                <w:lang w:val="es-AR"/>
              </w:rPr>
              <w:t>O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_Toc154679065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8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9F9DDF7" w14:textId="2243BA5A" w:rsidR="003313E6" w:rsidRPr="003313E6" w:rsidRDefault="0086708F" w:rsidP="003313E6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66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4.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b/>
                <w:noProof/>
                <w:color w:val="auto"/>
                <w:lang w:val="es-AR"/>
              </w:rPr>
              <w:t>APORTES AL SISTEMA PRODUCTIVO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_Toc154679066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10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1C4F198" w14:textId="6A8012C5" w:rsidR="003313E6" w:rsidRPr="003313E6" w:rsidRDefault="0086708F" w:rsidP="003313E6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67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5.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b/>
                <w:noProof/>
                <w:color w:val="auto"/>
                <w:lang w:val="es-AR"/>
              </w:rPr>
              <w:t>APORTES AL SISTEMA NATURAL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_Toc154679067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10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B753C26" w14:textId="77777777" w:rsidR="003313E6" w:rsidRPr="003313E6" w:rsidRDefault="0086708F" w:rsidP="003313E6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68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6.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b/>
                <w:noProof/>
                <w:color w:val="auto"/>
                <w:lang w:val="es-AR"/>
              </w:rPr>
              <w:t>GLOSARIO DE TERMINOS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_Toc154679068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12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B912ECF" w14:textId="646CD084" w:rsidR="003313E6" w:rsidRPr="003313E6" w:rsidRDefault="0086708F" w:rsidP="003313E6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69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7.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b/>
                <w:noProof/>
                <w:color w:val="auto"/>
                <w:lang w:val="es-AR"/>
              </w:rPr>
              <w:t>SUPUESTOS Y RECOMENDACIONES</w:t>
            </w:r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.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_Toc154679069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14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BBD8D18" w14:textId="77777777" w:rsidR="003313E6" w:rsidRPr="003313E6" w:rsidRDefault="0086708F" w:rsidP="003313E6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70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8.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b/>
                <w:noProof/>
                <w:color w:val="auto"/>
                <w:lang w:val="es-AR"/>
              </w:rPr>
              <w:t>REFERENCIAS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_Toc154679070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15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1DAC004" w14:textId="77777777" w:rsidR="003313E6" w:rsidRPr="003313E6" w:rsidRDefault="0086708F" w:rsidP="003313E6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color w:val="auto"/>
              <w:lang w:val="es-AR" w:eastAsia="es-AR"/>
            </w:rPr>
          </w:pPr>
          <w:hyperlink w:anchor="_Toc154679071" w:history="1">
            <w:r w:rsidR="003313E6" w:rsidRPr="003313E6">
              <w:rPr>
                <w:rStyle w:val="Hipervnculo"/>
                <w:rFonts w:cstheme="minorHAnsi"/>
                <w:noProof/>
                <w:color w:val="auto"/>
                <w:lang w:val="es-AR"/>
              </w:rPr>
              <w:t>9.</w:t>
            </w:r>
            <w:r w:rsidR="003313E6" w:rsidRPr="003313E6">
              <w:rPr>
                <w:rFonts w:eastAsiaTheme="minorEastAsia"/>
                <w:noProof/>
                <w:color w:val="auto"/>
                <w:lang w:val="es-AR" w:eastAsia="es-AR"/>
              </w:rPr>
              <w:tab/>
            </w:r>
            <w:r w:rsidR="003313E6" w:rsidRPr="003313E6">
              <w:rPr>
                <w:rStyle w:val="Hipervnculo"/>
                <w:rFonts w:cstheme="minorHAnsi"/>
                <w:b/>
                <w:noProof/>
                <w:color w:val="auto"/>
                <w:lang w:val="es-AR"/>
              </w:rPr>
              <w:t>ANEXOS</w:t>
            </w:r>
            <w:r w:rsidR="003313E6" w:rsidRPr="003313E6">
              <w:rPr>
                <w:noProof/>
                <w:webHidden/>
                <w:color w:val="auto"/>
              </w:rPr>
              <w:tab/>
            </w:r>
            <w:r w:rsidR="003313E6" w:rsidRPr="003313E6">
              <w:rPr>
                <w:noProof/>
                <w:webHidden/>
                <w:color w:val="auto"/>
              </w:rPr>
              <w:fldChar w:fldCharType="begin"/>
            </w:r>
            <w:r w:rsidR="003313E6" w:rsidRPr="003313E6">
              <w:rPr>
                <w:noProof/>
                <w:webHidden/>
                <w:color w:val="auto"/>
              </w:rPr>
              <w:instrText xml:space="preserve"> PAGEREF _Toc154679071 \h </w:instrText>
            </w:r>
            <w:r w:rsidR="003313E6" w:rsidRPr="003313E6">
              <w:rPr>
                <w:noProof/>
                <w:webHidden/>
                <w:color w:val="auto"/>
              </w:rPr>
            </w:r>
            <w:r w:rsidR="003313E6" w:rsidRPr="003313E6">
              <w:rPr>
                <w:noProof/>
                <w:webHidden/>
                <w:color w:val="auto"/>
              </w:rPr>
              <w:fldChar w:fldCharType="separate"/>
            </w:r>
            <w:r w:rsidR="00880E3E">
              <w:rPr>
                <w:noProof/>
                <w:webHidden/>
                <w:color w:val="auto"/>
              </w:rPr>
              <w:t>17</w:t>
            </w:r>
            <w:r w:rsidR="003313E6" w:rsidRPr="003313E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E923E52" w14:textId="55CD7F81" w:rsidR="00687415" w:rsidRDefault="00687415" w:rsidP="003313E6">
          <w:r w:rsidRPr="003313E6">
            <w:rPr>
              <w:b/>
              <w:bCs/>
              <w:color w:val="auto"/>
            </w:rPr>
            <w:fldChar w:fldCharType="end"/>
          </w:r>
        </w:p>
      </w:sdtContent>
    </w:sdt>
    <w:p w14:paraId="5658ACEC" w14:textId="77777777" w:rsidR="00687415" w:rsidRPr="00687415" w:rsidRDefault="00687415" w:rsidP="005F4EF4">
      <w:pPr>
        <w:jc w:val="center"/>
        <w:rPr>
          <w:rFonts w:cstheme="minorHAnsi"/>
          <w:lang w:val="es-AR"/>
        </w:rPr>
      </w:pPr>
    </w:p>
    <w:p w14:paraId="751CCF77" w14:textId="7F8BE938" w:rsidR="005F4EF4" w:rsidRPr="00684C52" w:rsidRDefault="005F4EF4" w:rsidP="003361DA">
      <w:pPr>
        <w:pStyle w:val="Ttulo1"/>
        <w:numPr>
          <w:ilvl w:val="0"/>
          <w:numId w:val="15"/>
        </w:numPr>
        <w:rPr>
          <w:rFonts w:cstheme="minorHAnsi"/>
          <w:b/>
          <w:bCs/>
          <w:color w:val="4F6228" w:themeColor="accent3" w:themeShade="80"/>
          <w:lang w:val="es-AR"/>
        </w:rPr>
      </w:pPr>
      <w:bookmarkStart w:id="1" w:name="_Toc154679057"/>
      <w:r w:rsidRPr="00684C52">
        <w:rPr>
          <w:rFonts w:cstheme="minorHAnsi"/>
          <w:b/>
          <w:bCs/>
          <w:color w:val="4F6228" w:themeColor="accent3" w:themeShade="80"/>
          <w:lang w:val="es-AR"/>
        </w:rPr>
        <w:t>INTRODUCCIÓN</w:t>
      </w:r>
      <w:bookmarkEnd w:id="1"/>
      <w:r w:rsidRPr="00684C52">
        <w:rPr>
          <w:rFonts w:cstheme="minorHAnsi"/>
          <w:b/>
          <w:bCs/>
          <w:color w:val="4F6228" w:themeColor="accent3" w:themeShade="80"/>
          <w:lang w:val="es-AR"/>
        </w:rPr>
        <w:t xml:space="preserve"> </w:t>
      </w:r>
    </w:p>
    <w:p w14:paraId="031C2D9B" w14:textId="74912FB7" w:rsidR="00B05E12" w:rsidRPr="00C40831" w:rsidRDefault="00B05E12" w:rsidP="005F4EF4">
      <w:pPr>
        <w:ind w:firstLine="720"/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Los </w:t>
      </w:r>
      <w:proofErr w:type="spellStart"/>
      <w:r w:rsidRPr="00C40831">
        <w:rPr>
          <w:rFonts w:cstheme="minorHAnsi"/>
          <w:lang w:val="es-AR"/>
        </w:rPr>
        <w:t>agroecosistemas</w:t>
      </w:r>
      <w:proofErr w:type="spellEnd"/>
      <w:r w:rsidRPr="00C40831">
        <w:rPr>
          <w:rFonts w:cstheme="minorHAnsi"/>
          <w:lang w:val="es-AR"/>
        </w:rPr>
        <w:t xml:space="preserve"> son </w:t>
      </w:r>
      <w:r w:rsidR="00CB0AAE" w:rsidRPr="00C40831">
        <w:rPr>
          <w:rFonts w:cstheme="minorHAnsi"/>
          <w:lang w:val="es-AR"/>
        </w:rPr>
        <w:t xml:space="preserve">áreas </w:t>
      </w:r>
      <w:r w:rsidRPr="00C40831">
        <w:rPr>
          <w:rFonts w:cstheme="minorHAnsi"/>
          <w:lang w:val="es-AR"/>
        </w:rPr>
        <w:t xml:space="preserve">con características </w:t>
      </w:r>
      <w:r w:rsidR="00106686" w:rsidRPr="00C40831">
        <w:rPr>
          <w:rFonts w:cstheme="minorHAnsi"/>
          <w:lang w:val="es-AR"/>
        </w:rPr>
        <w:t>propias</w:t>
      </w:r>
      <w:r w:rsidR="00E30E4F" w:rsidRPr="00C40831">
        <w:rPr>
          <w:rFonts w:cstheme="minorHAnsi"/>
          <w:lang w:val="es-AR"/>
        </w:rPr>
        <w:t xml:space="preserve"> y</w:t>
      </w:r>
      <w:r w:rsidRPr="00C40831">
        <w:rPr>
          <w:rFonts w:cstheme="minorHAnsi"/>
          <w:lang w:val="es-AR"/>
        </w:rPr>
        <w:t xml:space="preserve"> </w:t>
      </w:r>
      <w:proofErr w:type="gramStart"/>
      <w:r w:rsidRPr="00C40831">
        <w:rPr>
          <w:rFonts w:cstheme="minorHAnsi"/>
          <w:lang w:val="es-AR"/>
        </w:rPr>
        <w:t>manejados</w:t>
      </w:r>
      <w:proofErr w:type="gramEnd"/>
      <w:r w:rsidRPr="00C40831">
        <w:rPr>
          <w:rFonts w:cstheme="minorHAnsi"/>
          <w:lang w:val="es-AR"/>
        </w:rPr>
        <w:t xml:space="preserve"> por el </w:t>
      </w:r>
      <w:r w:rsidR="00586346" w:rsidRPr="00C40831">
        <w:rPr>
          <w:rFonts w:cstheme="minorHAnsi"/>
          <w:lang w:val="es-AR"/>
        </w:rPr>
        <w:t xml:space="preserve">ser humano </w:t>
      </w:r>
      <w:r w:rsidRPr="00C40831">
        <w:rPr>
          <w:rFonts w:cstheme="minorHAnsi"/>
          <w:lang w:val="es-AR"/>
        </w:rPr>
        <w:t xml:space="preserve">como principal agente </w:t>
      </w:r>
      <w:r w:rsidR="00253AB9" w:rsidRPr="00C40831">
        <w:rPr>
          <w:rFonts w:cstheme="minorHAnsi"/>
          <w:lang w:val="es-AR"/>
        </w:rPr>
        <w:t xml:space="preserve">regulador de cambios </w:t>
      </w:r>
      <w:r w:rsidRPr="00C40831">
        <w:rPr>
          <w:rFonts w:cstheme="minorHAnsi"/>
          <w:lang w:val="es-AR"/>
        </w:rPr>
        <w:t xml:space="preserve">y </w:t>
      </w:r>
      <w:r w:rsidR="00253AB9" w:rsidRPr="00C40831">
        <w:rPr>
          <w:rFonts w:cstheme="minorHAnsi"/>
          <w:lang w:val="es-AR"/>
        </w:rPr>
        <w:t xml:space="preserve">del </w:t>
      </w:r>
      <w:r w:rsidRPr="00C40831">
        <w:rPr>
          <w:rFonts w:cstheme="minorHAnsi"/>
          <w:lang w:val="es-AR"/>
        </w:rPr>
        <w:t xml:space="preserve">flujo de </w:t>
      </w:r>
      <w:r w:rsidRPr="00807B5D">
        <w:rPr>
          <w:rFonts w:cstheme="minorHAnsi"/>
          <w:lang w:val="es-AR"/>
        </w:rPr>
        <w:t xml:space="preserve">materia y energía. </w:t>
      </w:r>
      <w:r w:rsidR="00A66729" w:rsidRPr="00807B5D">
        <w:rPr>
          <w:rFonts w:cstheme="minorHAnsi"/>
          <w:lang w:val="es-AR"/>
        </w:rPr>
        <w:t>En la mayoría de los casos, l</w:t>
      </w:r>
      <w:r w:rsidR="00253AB9" w:rsidRPr="00807B5D">
        <w:rPr>
          <w:rFonts w:cstheme="minorHAnsi"/>
          <w:lang w:val="es-AR"/>
        </w:rPr>
        <w:t xml:space="preserve">a </w:t>
      </w:r>
      <w:r w:rsidRPr="00807B5D">
        <w:rPr>
          <w:rFonts w:cstheme="minorHAnsi"/>
          <w:lang w:val="es-AR"/>
        </w:rPr>
        <w:t xml:space="preserve">producción de alimentos </w:t>
      </w:r>
      <w:r w:rsidR="00A66729" w:rsidRPr="00807B5D">
        <w:rPr>
          <w:rFonts w:cstheme="minorHAnsi"/>
          <w:lang w:val="es-AR"/>
        </w:rPr>
        <w:t>se sustenta</w:t>
      </w:r>
      <w:r w:rsidR="00253AB9" w:rsidRPr="00807B5D">
        <w:rPr>
          <w:rFonts w:cstheme="minorHAnsi"/>
          <w:lang w:val="es-AR"/>
        </w:rPr>
        <w:t xml:space="preserve"> </w:t>
      </w:r>
      <w:r w:rsidR="00A66729" w:rsidRPr="00807B5D">
        <w:rPr>
          <w:rFonts w:cstheme="minorHAnsi"/>
          <w:lang w:val="es-AR"/>
        </w:rPr>
        <w:t xml:space="preserve">mediante </w:t>
      </w:r>
      <w:r w:rsidRPr="00807B5D">
        <w:rPr>
          <w:rFonts w:cstheme="minorHAnsi"/>
          <w:lang w:val="es-AR"/>
        </w:rPr>
        <w:t xml:space="preserve">un fuerte </w:t>
      </w:r>
      <w:r w:rsidR="00A66729" w:rsidRPr="00807B5D">
        <w:rPr>
          <w:rFonts w:cstheme="minorHAnsi"/>
          <w:lang w:val="es-AR"/>
        </w:rPr>
        <w:t>aporte de insumos</w:t>
      </w:r>
      <w:r w:rsidRPr="00807B5D">
        <w:rPr>
          <w:rFonts w:cstheme="minorHAnsi"/>
          <w:lang w:val="es-AR"/>
        </w:rPr>
        <w:t xml:space="preserve"> (e</w:t>
      </w:r>
      <w:r w:rsidR="00F83EBA">
        <w:rPr>
          <w:rFonts w:cstheme="minorHAnsi"/>
          <w:lang w:val="es-AR"/>
        </w:rPr>
        <w:t>jemplo</w:t>
      </w:r>
      <w:r w:rsidR="00A03CA5" w:rsidRPr="00807B5D">
        <w:rPr>
          <w:rFonts w:cstheme="minorHAnsi"/>
          <w:lang w:val="es-AR"/>
        </w:rPr>
        <w:t>, agroquímicos</w:t>
      </w:r>
      <w:r w:rsidRPr="00807B5D">
        <w:rPr>
          <w:rFonts w:cstheme="minorHAnsi"/>
          <w:lang w:val="es-AR"/>
        </w:rPr>
        <w:t>, extracción del sistema de gran parte de su productividad en forma de cosecha) y fuertes controles en la biodiversidad</w:t>
      </w:r>
      <w:r w:rsidR="00A66729" w:rsidRPr="00807B5D">
        <w:rPr>
          <w:rFonts w:cstheme="minorHAnsi"/>
          <w:lang w:val="es-AR"/>
        </w:rPr>
        <w:t xml:space="preserve"> asociada, aquella que crece y se desarrolla acompañando los sistemas productivos. De esta forma, </w:t>
      </w:r>
      <w:r w:rsidRPr="00807B5D">
        <w:rPr>
          <w:rFonts w:cstheme="minorHAnsi"/>
          <w:lang w:val="es-AR"/>
        </w:rPr>
        <w:t xml:space="preserve">pocas especies </w:t>
      </w:r>
      <w:r w:rsidR="00A66729" w:rsidRPr="00807B5D">
        <w:rPr>
          <w:rFonts w:cstheme="minorHAnsi"/>
          <w:lang w:val="es-AR"/>
        </w:rPr>
        <w:t xml:space="preserve">silvestres </w:t>
      </w:r>
      <w:r w:rsidRPr="00807B5D">
        <w:rPr>
          <w:rFonts w:cstheme="minorHAnsi"/>
          <w:lang w:val="es-AR"/>
        </w:rPr>
        <w:t>son favorecidas y la</w:t>
      </w:r>
      <w:r w:rsidR="00E30E4F" w:rsidRPr="00807B5D">
        <w:rPr>
          <w:rFonts w:cstheme="minorHAnsi"/>
          <w:lang w:val="es-AR"/>
        </w:rPr>
        <w:t xml:space="preserve"> mayor</w:t>
      </w:r>
      <w:r w:rsidR="006471B9" w:rsidRPr="00807B5D">
        <w:rPr>
          <w:rFonts w:cstheme="minorHAnsi"/>
          <w:lang w:val="es-AR"/>
        </w:rPr>
        <w:t>ía</w:t>
      </w:r>
      <w:r w:rsidR="00E30E4F" w:rsidRPr="00807B5D">
        <w:rPr>
          <w:rFonts w:cstheme="minorHAnsi"/>
          <w:lang w:val="es-AR"/>
        </w:rPr>
        <w:t xml:space="preserve"> de </w:t>
      </w:r>
      <w:r w:rsidR="00C40831" w:rsidRPr="00C40831">
        <w:rPr>
          <w:rFonts w:cstheme="minorHAnsi"/>
          <w:lang w:val="es-AR"/>
        </w:rPr>
        <w:t>estas</w:t>
      </w:r>
      <w:r w:rsidRPr="00C40831">
        <w:rPr>
          <w:rFonts w:cstheme="minorHAnsi"/>
          <w:lang w:val="es-AR"/>
        </w:rPr>
        <w:t xml:space="preserve"> solo están </w:t>
      </w:r>
      <w:r w:rsidR="00E30E4F" w:rsidRPr="00C40831">
        <w:rPr>
          <w:rFonts w:cstheme="minorHAnsi"/>
          <w:lang w:val="es-AR"/>
        </w:rPr>
        <w:t xml:space="preserve">presentes </w:t>
      </w:r>
      <w:r w:rsidRPr="00C40831">
        <w:rPr>
          <w:rFonts w:cstheme="minorHAnsi"/>
          <w:lang w:val="es-AR"/>
        </w:rPr>
        <w:t>en pequeños relictos de vegetación no productiva. E</w:t>
      </w:r>
      <w:r w:rsidR="00A66729" w:rsidRPr="00C40831">
        <w:rPr>
          <w:rFonts w:cstheme="minorHAnsi"/>
          <w:lang w:val="es-AR"/>
        </w:rPr>
        <w:t xml:space="preserve">n consecuencia, </w:t>
      </w:r>
      <w:r w:rsidR="006471B9" w:rsidRPr="00C40831">
        <w:rPr>
          <w:rFonts w:cstheme="minorHAnsi"/>
          <w:lang w:val="es-AR"/>
        </w:rPr>
        <w:t>los</w:t>
      </w:r>
      <w:r w:rsidRPr="00C40831">
        <w:rPr>
          <w:rFonts w:cstheme="minorHAnsi"/>
          <w:lang w:val="es-AR"/>
        </w:rPr>
        <w:t xml:space="preserve"> paisajes</w:t>
      </w:r>
      <w:r w:rsidR="006471B9" w:rsidRPr="00C40831">
        <w:rPr>
          <w:rFonts w:cstheme="minorHAnsi"/>
          <w:lang w:val="es-AR"/>
        </w:rPr>
        <w:t>,</w:t>
      </w:r>
      <w:r w:rsidRPr="00C40831">
        <w:rPr>
          <w:rFonts w:cstheme="minorHAnsi"/>
          <w:lang w:val="es-AR"/>
        </w:rPr>
        <w:t xml:space="preserve"> </w:t>
      </w:r>
      <w:r w:rsidR="006471B9" w:rsidRPr="00C40831">
        <w:rPr>
          <w:rFonts w:cstheme="minorHAnsi"/>
          <w:lang w:val="es-AR"/>
        </w:rPr>
        <w:t xml:space="preserve">que representan el conjunto de </w:t>
      </w:r>
      <w:proofErr w:type="spellStart"/>
      <w:r w:rsidR="006471B9" w:rsidRPr="00C40831">
        <w:rPr>
          <w:rFonts w:cstheme="minorHAnsi"/>
          <w:lang w:val="es-AR"/>
        </w:rPr>
        <w:t>agroecosistemas</w:t>
      </w:r>
      <w:proofErr w:type="spellEnd"/>
      <w:r w:rsidR="006471B9" w:rsidRPr="00C40831">
        <w:rPr>
          <w:rFonts w:cstheme="minorHAnsi"/>
          <w:lang w:val="es-AR"/>
        </w:rPr>
        <w:t xml:space="preserve">, </w:t>
      </w:r>
      <w:r w:rsidR="00A66729" w:rsidRPr="00C40831">
        <w:rPr>
          <w:rFonts w:cstheme="minorHAnsi"/>
          <w:lang w:val="es-AR"/>
        </w:rPr>
        <w:t xml:space="preserve">se perfilan como </w:t>
      </w:r>
      <w:r w:rsidRPr="00C40831">
        <w:rPr>
          <w:rFonts w:cstheme="minorHAnsi"/>
          <w:lang w:val="es-AR"/>
        </w:rPr>
        <w:t xml:space="preserve">áreas de gran interacción entre la actividad humana y los sistemas naturales. </w:t>
      </w:r>
    </w:p>
    <w:p w14:paraId="483B7F92" w14:textId="50996312" w:rsidR="006F60AA" w:rsidRPr="00807B5D" w:rsidRDefault="00CB0AAE" w:rsidP="005F4EF4">
      <w:pPr>
        <w:ind w:firstLine="720"/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Desde un enfoque multifuncional, los </w:t>
      </w:r>
      <w:proofErr w:type="spellStart"/>
      <w:r w:rsidRPr="00C40831">
        <w:rPr>
          <w:rFonts w:cstheme="minorHAnsi"/>
          <w:lang w:val="es-AR"/>
        </w:rPr>
        <w:t>agroecosistemas</w:t>
      </w:r>
      <w:proofErr w:type="spellEnd"/>
      <w:r w:rsidRPr="00C40831">
        <w:rPr>
          <w:rFonts w:cstheme="minorHAnsi"/>
          <w:lang w:val="es-AR"/>
        </w:rPr>
        <w:t xml:space="preserve"> pueden considerarse como sostén de actividades productivas asociadas a </w:t>
      </w:r>
      <w:r w:rsidR="00276EAE" w:rsidRPr="00C40831">
        <w:rPr>
          <w:rFonts w:cstheme="minorHAnsi"/>
          <w:lang w:val="es-AR"/>
        </w:rPr>
        <w:t xml:space="preserve">las </w:t>
      </w:r>
      <w:r w:rsidRPr="00C40831">
        <w:rPr>
          <w:rFonts w:cstheme="minorHAnsi"/>
          <w:lang w:val="es-AR"/>
        </w:rPr>
        <w:t>economías regionales</w:t>
      </w:r>
      <w:r w:rsidR="00276EAE" w:rsidRPr="00C40831">
        <w:rPr>
          <w:rFonts w:cstheme="minorHAnsi"/>
          <w:lang w:val="es-AR"/>
        </w:rPr>
        <w:t>, al mismo tiempo que desempeñan un importante papel</w:t>
      </w:r>
      <w:r w:rsidRPr="00C40831">
        <w:rPr>
          <w:rFonts w:cstheme="minorHAnsi"/>
          <w:lang w:val="es-AR"/>
        </w:rPr>
        <w:t xml:space="preserve"> como generadores de hábitat para la biodiversidad</w:t>
      </w:r>
      <w:r w:rsidR="007C7EB1" w:rsidRPr="00C40831">
        <w:rPr>
          <w:rFonts w:cstheme="minorHAnsi"/>
          <w:lang w:val="es-AR"/>
        </w:rPr>
        <w:t>,</w:t>
      </w:r>
      <w:r w:rsidRPr="00C40831">
        <w:rPr>
          <w:rFonts w:cstheme="minorHAnsi"/>
          <w:lang w:val="es-AR"/>
        </w:rPr>
        <w:t xml:space="preserve"> </w:t>
      </w:r>
      <w:r w:rsidR="00D1583E" w:rsidRPr="00C40831">
        <w:rPr>
          <w:rFonts w:cstheme="minorHAnsi"/>
          <w:lang w:val="es-AR"/>
        </w:rPr>
        <w:t xml:space="preserve">potenciando los </w:t>
      </w:r>
      <w:r w:rsidR="00D1583E" w:rsidRPr="00807B5D">
        <w:rPr>
          <w:rFonts w:cstheme="minorHAnsi"/>
          <w:color w:val="auto"/>
          <w:lang w:val="es-AR"/>
        </w:rPr>
        <w:t xml:space="preserve">servicios </w:t>
      </w:r>
      <w:proofErr w:type="spellStart"/>
      <w:r w:rsidR="007C7EB1" w:rsidRPr="00807B5D">
        <w:rPr>
          <w:rFonts w:cstheme="minorHAnsi"/>
          <w:color w:val="auto"/>
          <w:lang w:val="es-AR"/>
        </w:rPr>
        <w:t>ecosistémicos</w:t>
      </w:r>
      <w:proofErr w:type="spellEnd"/>
      <w:r w:rsidR="007C7EB1" w:rsidRPr="00807B5D">
        <w:rPr>
          <w:rFonts w:cstheme="minorHAnsi"/>
          <w:color w:val="auto"/>
          <w:lang w:val="es-AR"/>
        </w:rPr>
        <w:t xml:space="preserve"> </w:t>
      </w:r>
      <w:r w:rsidRPr="00807B5D">
        <w:rPr>
          <w:rFonts w:cstheme="minorHAnsi"/>
          <w:color w:val="auto"/>
          <w:lang w:val="es-AR"/>
        </w:rPr>
        <w:t>que ésta proporciona al sistema.</w:t>
      </w:r>
      <w:r w:rsidR="006F60AA" w:rsidRPr="00807B5D">
        <w:rPr>
          <w:rFonts w:cstheme="minorHAnsi"/>
          <w:color w:val="auto"/>
          <w:lang w:val="es-AR"/>
        </w:rPr>
        <w:t xml:space="preserve"> B</w:t>
      </w:r>
      <w:r w:rsidRPr="00807B5D">
        <w:rPr>
          <w:rFonts w:cstheme="minorHAnsi"/>
          <w:color w:val="auto"/>
          <w:lang w:val="es-AR"/>
        </w:rPr>
        <w:t xml:space="preserve">ajo este enfoque es posible diseñar paisajes </w:t>
      </w:r>
      <w:r w:rsidR="00D1583E" w:rsidRPr="00807B5D">
        <w:rPr>
          <w:rFonts w:cstheme="minorHAnsi"/>
          <w:color w:val="auto"/>
          <w:lang w:val="es-AR"/>
        </w:rPr>
        <w:t xml:space="preserve">que </w:t>
      </w:r>
      <w:r w:rsidR="007C7EB1" w:rsidRPr="00807B5D">
        <w:rPr>
          <w:rFonts w:cstheme="minorHAnsi"/>
          <w:color w:val="auto"/>
          <w:lang w:val="es-AR"/>
        </w:rPr>
        <w:t>fomenten</w:t>
      </w:r>
      <w:r w:rsidRPr="00807B5D">
        <w:rPr>
          <w:rFonts w:cstheme="minorHAnsi"/>
          <w:color w:val="auto"/>
          <w:lang w:val="es-AR"/>
        </w:rPr>
        <w:t>, regul</w:t>
      </w:r>
      <w:r w:rsidR="00D1583E" w:rsidRPr="00807B5D">
        <w:rPr>
          <w:rFonts w:cstheme="minorHAnsi"/>
          <w:color w:val="auto"/>
          <w:lang w:val="es-AR"/>
        </w:rPr>
        <w:t>en</w:t>
      </w:r>
      <w:r w:rsidRPr="00807B5D">
        <w:rPr>
          <w:rFonts w:cstheme="minorHAnsi"/>
          <w:color w:val="auto"/>
          <w:lang w:val="es-AR"/>
        </w:rPr>
        <w:t xml:space="preserve">, </w:t>
      </w:r>
      <w:r w:rsidR="00D1583E" w:rsidRPr="00807B5D">
        <w:rPr>
          <w:rFonts w:cstheme="minorHAnsi"/>
          <w:color w:val="auto"/>
          <w:lang w:val="es-AR"/>
        </w:rPr>
        <w:t xml:space="preserve">y </w:t>
      </w:r>
      <w:r w:rsidRPr="00807B5D">
        <w:rPr>
          <w:rFonts w:cstheme="minorHAnsi"/>
          <w:color w:val="auto"/>
          <w:lang w:val="es-AR"/>
        </w:rPr>
        <w:t>sosten</w:t>
      </w:r>
      <w:r w:rsidR="00D1583E" w:rsidRPr="00807B5D">
        <w:rPr>
          <w:rFonts w:cstheme="minorHAnsi"/>
          <w:color w:val="auto"/>
          <w:lang w:val="es-AR"/>
        </w:rPr>
        <w:t>gan</w:t>
      </w:r>
      <w:r w:rsidRPr="00807B5D">
        <w:rPr>
          <w:rFonts w:cstheme="minorHAnsi"/>
          <w:color w:val="auto"/>
          <w:lang w:val="es-AR"/>
        </w:rPr>
        <w:t xml:space="preserve"> </w:t>
      </w:r>
      <w:r w:rsidR="007C7EB1" w:rsidRPr="00807B5D">
        <w:rPr>
          <w:rFonts w:cstheme="minorHAnsi"/>
          <w:color w:val="auto"/>
          <w:lang w:val="es-AR"/>
        </w:rPr>
        <w:t>dichos servicios,</w:t>
      </w:r>
      <w:r w:rsidRPr="00807B5D">
        <w:rPr>
          <w:rFonts w:cstheme="minorHAnsi"/>
          <w:color w:val="auto"/>
          <w:lang w:val="es-AR"/>
        </w:rPr>
        <w:t xml:space="preserve"> y </w:t>
      </w:r>
      <w:r w:rsidR="007C7EB1" w:rsidRPr="00807B5D">
        <w:rPr>
          <w:rFonts w:cstheme="minorHAnsi"/>
          <w:color w:val="auto"/>
          <w:lang w:val="es-AR"/>
        </w:rPr>
        <w:t xml:space="preserve">que permitan </w:t>
      </w:r>
      <w:r w:rsidRPr="00807B5D">
        <w:rPr>
          <w:rFonts w:cstheme="minorHAnsi"/>
          <w:color w:val="auto"/>
          <w:lang w:val="es-AR"/>
        </w:rPr>
        <w:t>aument</w:t>
      </w:r>
      <w:r w:rsidR="007C7EB1" w:rsidRPr="00807B5D">
        <w:rPr>
          <w:rFonts w:cstheme="minorHAnsi"/>
          <w:color w:val="auto"/>
          <w:lang w:val="es-AR"/>
        </w:rPr>
        <w:t>ar</w:t>
      </w:r>
      <w:r w:rsidRPr="00807B5D">
        <w:rPr>
          <w:rFonts w:cstheme="minorHAnsi"/>
          <w:color w:val="auto"/>
          <w:lang w:val="es-AR"/>
        </w:rPr>
        <w:t xml:space="preserve"> la sustentabilidad de</w:t>
      </w:r>
      <w:r w:rsidR="007C7EB1" w:rsidRPr="00807B5D">
        <w:rPr>
          <w:rFonts w:cstheme="minorHAnsi"/>
          <w:color w:val="auto"/>
          <w:lang w:val="es-AR"/>
        </w:rPr>
        <w:t>l sistema en su conjunto</w:t>
      </w:r>
      <w:r w:rsidR="006F60AA" w:rsidRPr="00807B5D">
        <w:rPr>
          <w:rFonts w:cstheme="minorHAnsi"/>
          <w:color w:val="auto"/>
          <w:lang w:val="es-AR"/>
        </w:rPr>
        <w:t xml:space="preserve">. </w:t>
      </w:r>
      <w:r w:rsidR="00E30E4F" w:rsidRPr="00807B5D">
        <w:rPr>
          <w:rFonts w:cstheme="minorHAnsi"/>
          <w:color w:val="auto"/>
          <w:lang w:val="es-AR"/>
        </w:rPr>
        <w:t xml:space="preserve">Asimismo, </w:t>
      </w:r>
      <w:r w:rsidR="007C7EB1" w:rsidRPr="00807B5D">
        <w:rPr>
          <w:rFonts w:cstheme="minorHAnsi"/>
          <w:color w:val="auto"/>
          <w:lang w:val="es-AR"/>
        </w:rPr>
        <w:t xml:space="preserve">los </w:t>
      </w:r>
      <w:proofErr w:type="spellStart"/>
      <w:r w:rsidR="007C7EB1" w:rsidRPr="00807B5D">
        <w:rPr>
          <w:rFonts w:cstheme="minorHAnsi"/>
          <w:color w:val="auto"/>
          <w:lang w:val="es-AR"/>
        </w:rPr>
        <w:lastRenderedPageBreak/>
        <w:t>agroecosistemas</w:t>
      </w:r>
      <w:proofErr w:type="spellEnd"/>
      <w:r w:rsidR="007C7EB1" w:rsidRPr="00807B5D">
        <w:rPr>
          <w:rFonts w:cstheme="minorHAnsi"/>
          <w:color w:val="auto"/>
          <w:lang w:val="es-AR"/>
        </w:rPr>
        <w:t xml:space="preserve"> </w:t>
      </w:r>
      <w:r w:rsidR="00E30E4F" w:rsidRPr="00807B5D">
        <w:rPr>
          <w:rFonts w:cstheme="minorHAnsi"/>
          <w:color w:val="auto"/>
          <w:lang w:val="es-AR"/>
        </w:rPr>
        <w:t>c</w:t>
      </w:r>
      <w:r w:rsidR="006F60AA" w:rsidRPr="00807B5D">
        <w:rPr>
          <w:rFonts w:cstheme="minorHAnsi"/>
          <w:color w:val="auto"/>
          <w:lang w:val="es-AR"/>
        </w:rPr>
        <w:t>onsidera</w:t>
      </w:r>
      <w:r w:rsidR="007C7EB1" w:rsidRPr="00807B5D">
        <w:rPr>
          <w:rFonts w:cstheme="minorHAnsi"/>
          <w:color w:val="auto"/>
          <w:lang w:val="es-AR"/>
        </w:rPr>
        <w:t>n</w:t>
      </w:r>
      <w:r w:rsidR="006F60AA" w:rsidRPr="00807B5D">
        <w:rPr>
          <w:rFonts w:cstheme="minorHAnsi"/>
          <w:color w:val="auto"/>
          <w:lang w:val="es-AR"/>
        </w:rPr>
        <w:t xml:space="preserve"> compensaciones y sinergias que sugieren cómo los paisajes pueden diseñarse para aumentar</w:t>
      </w:r>
      <w:r w:rsidR="007C7EB1" w:rsidRPr="00807B5D">
        <w:rPr>
          <w:rFonts w:cstheme="minorHAnsi"/>
          <w:color w:val="auto"/>
          <w:lang w:val="es-AR"/>
        </w:rPr>
        <w:t xml:space="preserve"> los</w:t>
      </w:r>
      <w:r w:rsidR="006F60AA" w:rsidRPr="00807B5D">
        <w:rPr>
          <w:rFonts w:cstheme="minorHAnsi"/>
          <w:color w:val="auto"/>
          <w:lang w:val="es-AR"/>
        </w:rPr>
        <w:t xml:space="preserve"> beneficios</w:t>
      </w:r>
      <w:r w:rsidR="00586346" w:rsidRPr="00807B5D">
        <w:rPr>
          <w:rFonts w:cstheme="minorHAnsi"/>
          <w:color w:val="auto"/>
          <w:lang w:val="es-AR"/>
        </w:rPr>
        <w:t xml:space="preserve"> </w:t>
      </w:r>
      <w:r w:rsidR="00586346" w:rsidRPr="00807B5D">
        <w:rPr>
          <w:rFonts w:cstheme="minorHAnsi"/>
          <w:lang w:val="es-AR"/>
        </w:rPr>
        <w:t>o los aportes de la naturaleza</w:t>
      </w:r>
      <w:r w:rsidR="006F60AA" w:rsidRPr="00807B5D">
        <w:rPr>
          <w:rFonts w:cstheme="minorHAnsi"/>
          <w:lang w:val="es-AR"/>
        </w:rPr>
        <w:t xml:space="preserve"> </w:t>
      </w:r>
      <w:r w:rsidR="007C7EB1" w:rsidRPr="00807B5D">
        <w:rPr>
          <w:rFonts w:cstheme="minorHAnsi"/>
          <w:lang w:val="es-AR"/>
        </w:rPr>
        <w:t xml:space="preserve">a las </w:t>
      </w:r>
      <w:r w:rsidR="006F60AA" w:rsidRPr="00807B5D">
        <w:rPr>
          <w:rFonts w:cstheme="minorHAnsi"/>
          <w:lang w:val="es-AR"/>
        </w:rPr>
        <w:t>múltiples partes interesadas, desde propietarios individuales hasta la sociedad</w:t>
      </w:r>
      <w:r w:rsidR="00E30E4F" w:rsidRPr="00807B5D">
        <w:rPr>
          <w:rFonts w:cstheme="minorHAnsi"/>
          <w:lang w:val="es-AR"/>
        </w:rPr>
        <w:t xml:space="preserve"> </w:t>
      </w:r>
      <w:r w:rsidR="007C7EB1" w:rsidRPr="00807B5D">
        <w:rPr>
          <w:rFonts w:cstheme="minorHAnsi"/>
          <w:lang w:val="es-AR"/>
        </w:rPr>
        <w:t>en su conjunto</w:t>
      </w:r>
      <w:r w:rsidR="006F60AA" w:rsidRPr="00807B5D">
        <w:rPr>
          <w:rFonts w:cstheme="minorHAnsi"/>
          <w:lang w:val="es-AR"/>
        </w:rPr>
        <w:t>.</w:t>
      </w:r>
    </w:p>
    <w:p w14:paraId="1BC19596" w14:textId="00E067EF" w:rsidR="00B05E12" w:rsidRPr="00C40831" w:rsidRDefault="007C7EB1" w:rsidP="005F4EF4">
      <w:pPr>
        <w:ind w:firstLine="720"/>
        <w:jc w:val="both"/>
        <w:rPr>
          <w:rFonts w:cstheme="minorHAnsi"/>
          <w:lang w:val="es-AR"/>
        </w:rPr>
      </w:pPr>
      <w:r w:rsidRPr="00807B5D">
        <w:rPr>
          <w:rFonts w:cstheme="minorHAnsi"/>
          <w:lang w:val="es-AR"/>
        </w:rPr>
        <w:t>Además</w:t>
      </w:r>
      <w:r w:rsidR="00B05E12" w:rsidRPr="00807B5D">
        <w:rPr>
          <w:rFonts w:cstheme="minorHAnsi"/>
          <w:lang w:val="es-AR"/>
        </w:rPr>
        <w:t xml:space="preserve">, </w:t>
      </w:r>
      <w:r w:rsidRPr="00807B5D">
        <w:rPr>
          <w:rFonts w:cstheme="minorHAnsi"/>
          <w:lang w:val="es-AR"/>
        </w:rPr>
        <w:t>en ocasiones,</w:t>
      </w:r>
      <w:r w:rsidR="00B05E12" w:rsidRPr="00807B5D">
        <w:rPr>
          <w:rFonts w:cstheme="minorHAnsi"/>
          <w:lang w:val="es-AR"/>
        </w:rPr>
        <w:t xml:space="preserve"> los </w:t>
      </w:r>
      <w:proofErr w:type="spellStart"/>
      <w:r w:rsidR="00B05E12" w:rsidRPr="00807B5D">
        <w:rPr>
          <w:rFonts w:cstheme="minorHAnsi"/>
          <w:lang w:val="es-AR"/>
        </w:rPr>
        <w:t>agroecosistemas</w:t>
      </w:r>
      <w:proofErr w:type="spellEnd"/>
      <w:r w:rsidR="00B05E12" w:rsidRPr="00807B5D">
        <w:rPr>
          <w:rFonts w:cstheme="minorHAnsi"/>
          <w:lang w:val="es-AR"/>
        </w:rPr>
        <w:t xml:space="preserve"> contienen áreas urbanas o colindan con </w:t>
      </w:r>
      <w:r w:rsidR="00E30E4F" w:rsidRPr="00807B5D">
        <w:rPr>
          <w:rFonts w:cstheme="minorHAnsi"/>
          <w:lang w:val="es-AR"/>
        </w:rPr>
        <w:t>áreas</w:t>
      </w:r>
      <w:r w:rsidR="00B05E12" w:rsidRPr="00807B5D">
        <w:rPr>
          <w:rFonts w:cstheme="minorHAnsi"/>
          <w:lang w:val="es-AR"/>
        </w:rPr>
        <w:t xml:space="preserve"> periurban</w:t>
      </w:r>
      <w:r w:rsidR="00E30E4F" w:rsidRPr="00807B5D">
        <w:rPr>
          <w:rFonts w:cstheme="minorHAnsi"/>
          <w:lang w:val="es-AR"/>
        </w:rPr>
        <w:t>as</w:t>
      </w:r>
      <w:r w:rsidR="00B05E12" w:rsidRPr="00807B5D">
        <w:rPr>
          <w:rFonts w:cstheme="minorHAnsi"/>
          <w:lang w:val="es-AR"/>
        </w:rPr>
        <w:t xml:space="preserve">, generando una </w:t>
      </w:r>
      <w:proofErr w:type="spellStart"/>
      <w:r w:rsidR="00B05E12" w:rsidRPr="00807B5D">
        <w:rPr>
          <w:rFonts w:cstheme="minorHAnsi"/>
          <w:lang w:val="es-AR"/>
        </w:rPr>
        <w:t>interfase</w:t>
      </w:r>
      <w:proofErr w:type="spellEnd"/>
      <w:r w:rsidR="00B05E12" w:rsidRPr="00807B5D">
        <w:rPr>
          <w:rFonts w:cstheme="minorHAnsi"/>
          <w:lang w:val="es-AR"/>
        </w:rPr>
        <w:t xml:space="preserve"> “urbana-rural” </w:t>
      </w:r>
      <w:r w:rsidR="00E30E4F" w:rsidRPr="00807B5D">
        <w:rPr>
          <w:rFonts w:cstheme="minorHAnsi"/>
          <w:lang w:val="es-AR"/>
        </w:rPr>
        <w:t xml:space="preserve">que </w:t>
      </w:r>
      <w:r w:rsidRPr="00807B5D">
        <w:rPr>
          <w:rFonts w:cstheme="minorHAnsi"/>
          <w:lang w:val="es-AR"/>
        </w:rPr>
        <w:t>podría dar lugar a posibles</w:t>
      </w:r>
      <w:r w:rsidR="006F60AA" w:rsidRPr="00807B5D">
        <w:rPr>
          <w:rFonts w:cstheme="minorHAnsi"/>
          <w:lang w:val="es-AR"/>
        </w:rPr>
        <w:t xml:space="preserve"> conflictos </w:t>
      </w:r>
      <w:proofErr w:type="spellStart"/>
      <w:r w:rsidR="006F60AA" w:rsidRPr="00807B5D">
        <w:rPr>
          <w:rFonts w:cstheme="minorHAnsi"/>
          <w:lang w:val="es-AR"/>
        </w:rPr>
        <w:t>socioambientales</w:t>
      </w:r>
      <w:proofErr w:type="spellEnd"/>
      <w:r w:rsidR="00B05E12" w:rsidRPr="00807B5D">
        <w:rPr>
          <w:rFonts w:cstheme="minorHAnsi"/>
          <w:lang w:val="es-AR"/>
        </w:rPr>
        <w:t xml:space="preserve">. Sin embargo, las áreas productivas, e incluso la </w:t>
      </w:r>
      <w:proofErr w:type="spellStart"/>
      <w:r w:rsidR="00B05E12" w:rsidRPr="00807B5D">
        <w:rPr>
          <w:rFonts w:cstheme="minorHAnsi"/>
          <w:lang w:val="es-AR"/>
        </w:rPr>
        <w:t>interfase</w:t>
      </w:r>
      <w:proofErr w:type="spellEnd"/>
      <w:r w:rsidR="00B05E12" w:rsidRPr="00807B5D">
        <w:rPr>
          <w:rFonts w:cstheme="minorHAnsi"/>
          <w:lang w:val="es-AR"/>
        </w:rPr>
        <w:t xml:space="preserve"> “urbana-rural” representan uno de los ecosistemas más extensos y de mayor crecimiento en el planeta. Para </w:t>
      </w:r>
      <w:r w:rsidRPr="00807B5D">
        <w:rPr>
          <w:rFonts w:cstheme="minorHAnsi"/>
          <w:lang w:val="es-AR"/>
        </w:rPr>
        <w:t xml:space="preserve">mitigar </w:t>
      </w:r>
      <w:r w:rsidR="00B05E12" w:rsidRPr="00807B5D">
        <w:rPr>
          <w:rFonts w:cstheme="minorHAnsi"/>
          <w:lang w:val="es-AR"/>
        </w:rPr>
        <w:t xml:space="preserve">la crisis global de </w:t>
      </w:r>
      <w:r w:rsidRPr="00807B5D">
        <w:rPr>
          <w:rFonts w:cstheme="minorHAnsi"/>
          <w:lang w:val="es-AR"/>
        </w:rPr>
        <w:t xml:space="preserve">pérdida de </w:t>
      </w:r>
      <w:r w:rsidR="00B05E12" w:rsidRPr="00807B5D">
        <w:rPr>
          <w:rFonts w:cstheme="minorHAnsi"/>
          <w:lang w:val="es-AR"/>
        </w:rPr>
        <w:t xml:space="preserve">biodiversidad es fundamental que estos </w:t>
      </w:r>
      <w:proofErr w:type="spellStart"/>
      <w:r w:rsidR="00586346" w:rsidRPr="00807B5D">
        <w:rPr>
          <w:rFonts w:cstheme="minorHAnsi"/>
          <w:lang w:val="es-AR"/>
        </w:rPr>
        <w:t>agroecosistemas</w:t>
      </w:r>
      <w:proofErr w:type="spellEnd"/>
      <w:r w:rsidR="00586346" w:rsidRPr="00807B5D">
        <w:rPr>
          <w:rFonts w:cstheme="minorHAnsi"/>
          <w:lang w:val="es-AR"/>
        </w:rPr>
        <w:t xml:space="preserve">, asociados al sistema </w:t>
      </w:r>
      <w:r w:rsidR="00F83EBA" w:rsidRPr="00F83EBA">
        <w:rPr>
          <w:rFonts w:cstheme="minorHAnsi"/>
          <w:lang w:val="es-AR"/>
        </w:rPr>
        <w:t>agroalimentario</w:t>
      </w:r>
      <w:r w:rsidR="00B05E12" w:rsidRPr="00C40831">
        <w:rPr>
          <w:rFonts w:cstheme="minorHAnsi"/>
          <w:lang w:val="es-AR"/>
        </w:rPr>
        <w:t xml:space="preserve"> incorporen estrategias </w:t>
      </w:r>
      <w:r w:rsidRPr="00C40831">
        <w:rPr>
          <w:rFonts w:cstheme="minorHAnsi"/>
          <w:lang w:val="es-AR"/>
        </w:rPr>
        <w:t xml:space="preserve">no solo </w:t>
      </w:r>
      <w:r w:rsidR="00B05E12" w:rsidRPr="00C40831">
        <w:rPr>
          <w:rFonts w:cstheme="minorHAnsi"/>
          <w:lang w:val="es-AR"/>
        </w:rPr>
        <w:t xml:space="preserve">de conservación </w:t>
      </w:r>
      <w:r w:rsidRPr="00C40831">
        <w:rPr>
          <w:rFonts w:cstheme="minorHAnsi"/>
          <w:lang w:val="es-AR"/>
        </w:rPr>
        <w:t xml:space="preserve">sino de </w:t>
      </w:r>
      <w:r w:rsidR="00B05E12" w:rsidRPr="00C40831">
        <w:rPr>
          <w:rFonts w:cstheme="minorHAnsi"/>
          <w:lang w:val="es-AR"/>
        </w:rPr>
        <w:t xml:space="preserve">producción sustentable. </w:t>
      </w:r>
    </w:p>
    <w:p w14:paraId="6C94660B" w14:textId="2D7E8797" w:rsidR="00B05E12" w:rsidRPr="00C40831" w:rsidRDefault="00B05E12" w:rsidP="005F4EF4">
      <w:pPr>
        <w:ind w:firstLine="720"/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L</w:t>
      </w:r>
      <w:r w:rsidR="004F396D" w:rsidRPr="00C40831">
        <w:rPr>
          <w:rFonts w:cstheme="minorHAnsi"/>
          <w:lang w:val="es-AR"/>
        </w:rPr>
        <w:t xml:space="preserve">a implementación de </w:t>
      </w:r>
      <w:r w:rsidR="00CC57D8" w:rsidRPr="00CC57D8">
        <w:rPr>
          <w:rFonts w:cstheme="minorHAnsi"/>
          <w:b/>
          <w:lang w:val="es-AR"/>
        </w:rPr>
        <w:t>Espacio</w:t>
      </w:r>
      <w:r w:rsidR="00CC57D8">
        <w:rPr>
          <w:rFonts w:cstheme="minorHAnsi"/>
          <w:b/>
          <w:lang w:val="es-AR"/>
        </w:rPr>
        <w:t>s</w:t>
      </w:r>
      <w:r w:rsidR="00CC57D8" w:rsidRPr="00CC57D8">
        <w:rPr>
          <w:rFonts w:cstheme="minorHAnsi"/>
          <w:b/>
          <w:lang w:val="es-AR"/>
        </w:rPr>
        <w:t xml:space="preserve"> de Conservación</w:t>
      </w:r>
      <w:r w:rsidRPr="00C40831">
        <w:rPr>
          <w:rFonts w:cstheme="minorHAnsi"/>
          <w:lang w:val="es-AR"/>
        </w:rPr>
        <w:t xml:space="preserve"> en </w:t>
      </w:r>
      <w:proofErr w:type="spellStart"/>
      <w:r w:rsidRPr="00C40831">
        <w:rPr>
          <w:rFonts w:cstheme="minorHAnsi"/>
          <w:lang w:val="es-AR"/>
        </w:rPr>
        <w:t>agroecosistemas</w:t>
      </w:r>
      <w:proofErr w:type="spellEnd"/>
      <w:r w:rsidRPr="00C40831">
        <w:rPr>
          <w:rFonts w:cstheme="minorHAnsi"/>
          <w:lang w:val="es-AR"/>
        </w:rPr>
        <w:t xml:space="preserve"> </w:t>
      </w:r>
      <w:r w:rsidR="004F396D" w:rsidRPr="00C40831">
        <w:rPr>
          <w:rFonts w:cstheme="minorHAnsi"/>
          <w:lang w:val="es-AR"/>
        </w:rPr>
        <w:t xml:space="preserve">representa </w:t>
      </w:r>
      <w:r w:rsidR="005A5233" w:rsidRPr="00C40831">
        <w:rPr>
          <w:rFonts w:cstheme="minorHAnsi"/>
          <w:lang w:val="es-AR"/>
        </w:rPr>
        <w:t>un</w:t>
      </w:r>
      <w:r w:rsidR="004F396D" w:rsidRPr="00C40831">
        <w:rPr>
          <w:rFonts w:cstheme="minorHAnsi"/>
          <w:lang w:val="es-AR"/>
        </w:rPr>
        <w:t>a</w:t>
      </w:r>
      <w:r w:rsidR="005A5233" w:rsidRPr="00C40831">
        <w:rPr>
          <w:rFonts w:cstheme="minorHAnsi"/>
          <w:lang w:val="es-AR"/>
        </w:rPr>
        <w:t xml:space="preserve"> </w:t>
      </w:r>
      <w:r w:rsidR="004F396D" w:rsidRPr="00C40831">
        <w:rPr>
          <w:rFonts w:cstheme="minorHAnsi"/>
          <w:lang w:val="es-AR"/>
        </w:rPr>
        <w:t>valiosa contribución a</w:t>
      </w:r>
      <w:r w:rsidR="005A5233" w:rsidRPr="00C40831">
        <w:rPr>
          <w:rFonts w:cstheme="minorHAnsi"/>
          <w:lang w:val="es-AR"/>
        </w:rPr>
        <w:t xml:space="preserve"> la generación de</w:t>
      </w:r>
      <w:r w:rsidRPr="00C40831">
        <w:rPr>
          <w:rFonts w:cstheme="minorHAnsi"/>
          <w:lang w:val="es-AR"/>
        </w:rPr>
        <w:t xml:space="preserve"> paisajes con objetivos múltiples, integrando actores</w:t>
      </w:r>
      <w:r w:rsidR="004F396D" w:rsidRPr="00C40831">
        <w:rPr>
          <w:rFonts w:cstheme="minorHAnsi"/>
          <w:lang w:val="es-AR"/>
        </w:rPr>
        <w:t xml:space="preserve"> clave</w:t>
      </w:r>
      <w:r w:rsidRPr="00C40831">
        <w:rPr>
          <w:rFonts w:cstheme="minorHAnsi"/>
          <w:lang w:val="es-AR"/>
        </w:rPr>
        <w:t xml:space="preserve">, funciones y </w:t>
      </w:r>
      <w:r w:rsidR="004F396D" w:rsidRPr="00C40831">
        <w:rPr>
          <w:rFonts w:cstheme="minorHAnsi"/>
          <w:lang w:val="es-AR"/>
        </w:rPr>
        <w:t xml:space="preserve">la diversidad de </w:t>
      </w:r>
      <w:r w:rsidRPr="00C40831">
        <w:rPr>
          <w:rFonts w:cstheme="minorHAnsi"/>
          <w:lang w:val="es-AR"/>
        </w:rPr>
        <w:t xml:space="preserve">miradas, </w:t>
      </w:r>
      <w:r w:rsidR="005A5233" w:rsidRPr="00C40831">
        <w:rPr>
          <w:rFonts w:cstheme="minorHAnsi"/>
          <w:lang w:val="es-AR"/>
        </w:rPr>
        <w:t xml:space="preserve">contribuyendo </w:t>
      </w:r>
      <w:r w:rsidR="004F396D" w:rsidRPr="00C40831">
        <w:rPr>
          <w:rFonts w:cstheme="minorHAnsi"/>
          <w:lang w:val="es-AR"/>
        </w:rPr>
        <w:t xml:space="preserve">así </w:t>
      </w:r>
      <w:r w:rsidRPr="00C40831">
        <w:rPr>
          <w:rFonts w:cstheme="minorHAnsi"/>
          <w:lang w:val="es-AR"/>
        </w:rPr>
        <w:t>a la conservación de ambientes</w:t>
      </w:r>
      <w:r w:rsidR="004F396D" w:rsidRPr="00C40831">
        <w:rPr>
          <w:rFonts w:cstheme="minorHAnsi"/>
          <w:lang w:val="es-AR"/>
        </w:rPr>
        <w:t xml:space="preserve"> y</w:t>
      </w:r>
      <w:r w:rsidRPr="00C40831">
        <w:rPr>
          <w:rFonts w:cstheme="minorHAnsi"/>
          <w:lang w:val="es-AR"/>
        </w:rPr>
        <w:t xml:space="preserve"> especies y</w:t>
      </w:r>
      <w:r w:rsidR="004F396D" w:rsidRPr="00C40831">
        <w:rPr>
          <w:rFonts w:cstheme="minorHAnsi"/>
          <w:lang w:val="es-AR"/>
        </w:rPr>
        <w:t xml:space="preserve"> a la provisión de</w:t>
      </w:r>
      <w:r w:rsidRPr="00C40831">
        <w:rPr>
          <w:rFonts w:cstheme="minorHAnsi"/>
          <w:lang w:val="es-AR"/>
        </w:rPr>
        <w:t xml:space="preserve"> servicios </w:t>
      </w:r>
      <w:proofErr w:type="spellStart"/>
      <w:r w:rsidRPr="00C40831">
        <w:rPr>
          <w:rFonts w:cstheme="minorHAnsi"/>
          <w:lang w:val="es-AR"/>
        </w:rPr>
        <w:t>ecosist</w:t>
      </w:r>
      <w:r w:rsidR="004F396D" w:rsidRPr="00C40831">
        <w:rPr>
          <w:rFonts w:cstheme="minorHAnsi"/>
          <w:lang w:val="es-AR"/>
        </w:rPr>
        <w:t>é</w:t>
      </w:r>
      <w:r w:rsidRPr="00C40831">
        <w:rPr>
          <w:rFonts w:cstheme="minorHAnsi"/>
          <w:lang w:val="es-AR"/>
        </w:rPr>
        <w:t>micos</w:t>
      </w:r>
      <w:proofErr w:type="spellEnd"/>
      <w:r w:rsidRPr="00C40831">
        <w:rPr>
          <w:rFonts w:cstheme="minorHAnsi"/>
          <w:lang w:val="es-AR"/>
        </w:rPr>
        <w:t xml:space="preserve"> </w:t>
      </w:r>
      <w:r w:rsidR="004F396D" w:rsidRPr="00C40831">
        <w:rPr>
          <w:rFonts w:cstheme="minorHAnsi"/>
          <w:lang w:val="es-AR"/>
        </w:rPr>
        <w:t>esenciales</w:t>
      </w:r>
      <w:r w:rsidRPr="00C40831">
        <w:rPr>
          <w:rFonts w:cstheme="minorHAnsi"/>
          <w:lang w:val="es-AR"/>
        </w:rPr>
        <w:t xml:space="preserve"> para la sociedad y el agro. </w:t>
      </w:r>
    </w:p>
    <w:p w14:paraId="141BA9F0" w14:textId="33F0D540" w:rsidR="00B05E12" w:rsidRPr="00FE4BEF" w:rsidRDefault="00772052" w:rsidP="005F4EF4">
      <w:pPr>
        <w:ind w:firstLine="720"/>
        <w:jc w:val="both"/>
        <w:rPr>
          <w:rFonts w:cstheme="minorHAnsi"/>
          <w:color w:val="auto"/>
          <w:lang w:val="es-AR"/>
        </w:rPr>
      </w:pPr>
      <w:r>
        <w:rPr>
          <w:rFonts w:cstheme="minorHAnsi"/>
          <w:lang w:val="es-AR"/>
        </w:rPr>
        <w:t>Los</w:t>
      </w:r>
      <w:r w:rsidR="00B05E12" w:rsidRPr="00C40831">
        <w:rPr>
          <w:rFonts w:cstheme="minorHAnsi"/>
          <w:lang w:val="es-AR"/>
        </w:rPr>
        <w:t xml:space="preserve"> </w:t>
      </w:r>
      <w:r w:rsidR="00CC57D8" w:rsidRPr="00CC57D8">
        <w:rPr>
          <w:rFonts w:cstheme="minorHAnsi"/>
          <w:b/>
          <w:lang w:val="es-AR"/>
        </w:rPr>
        <w:t>Espacio</w:t>
      </w:r>
      <w:r w:rsidR="00CC57D8">
        <w:rPr>
          <w:rFonts w:cstheme="minorHAnsi"/>
          <w:b/>
          <w:lang w:val="es-AR"/>
        </w:rPr>
        <w:t>s</w:t>
      </w:r>
      <w:r w:rsidR="00CC57D8" w:rsidRPr="00CC57D8">
        <w:rPr>
          <w:rFonts w:cstheme="minorHAnsi"/>
          <w:b/>
          <w:lang w:val="es-AR"/>
        </w:rPr>
        <w:t xml:space="preserve"> de Conservación </w:t>
      </w:r>
      <w:r w:rsidR="00B05E12" w:rsidRPr="00C40831">
        <w:rPr>
          <w:rFonts w:cstheme="minorHAnsi"/>
          <w:lang w:val="es-AR"/>
        </w:rPr>
        <w:t>se describen como</w:t>
      </w:r>
      <w:r w:rsidR="009F7CFE" w:rsidRPr="00C40831">
        <w:rPr>
          <w:rFonts w:cstheme="minorHAnsi"/>
          <w:lang w:val="es-AR"/>
        </w:rPr>
        <w:t xml:space="preserve"> ambiente</w:t>
      </w:r>
      <w:r w:rsidR="00E30E4F" w:rsidRPr="00C40831">
        <w:rPr>
          <w:rFonts w:cstheme="minorHAnsi"/>
          <w:lang w:val="es-AR"/>
        </w:rPr>
        <w:t>s</w:t>
      </w:r>
      <w:r w:rsidR="009F7CFE" w:rsidRPr="00C40831">
        <w:rPr>
          <w:rFonts w:cstheme="minorHAnsi"/>
          <w:lang w:val="es-AR"/>
        </w:rPr>
        <w:t xml:space="preserve"> </w:t>
      </w:r>
      <w:r w:rsidR="00B05E12" w:rsidRPr="00C40831">
        <w:rPr>
          <w:rFonts w:cstheme="minorHAnsi"/>
          <w:lang w:val="es-AR"/>
        </w:rPr>
        <w:t>natural</w:t>
      </w:r>
      <w:r w:rsidR="00E30E4F" w:rsidRPr="00C40831">
        <w:rPr>
          <w:rFonts w:cstheme="minorHAnsi"/>
          <w:lang w:val="es-AR"/>
        </w:rPr>
        <w:t>es</w:t>
      </w:r>
      <w:r w:rsidR="00FE4BEF" w:rsidRPr="001E459B">
        <w:rPr>
          <w:rStyle w:val="Refdenotaalpie"/>
          <w:rFonts w:cstheme="minorHAnsi"/>
          <w:lang w:val="es-AR"/>
        </w:rPr>
        <w:footnoteReference w:id="1"/>
      </w:r>
      <w:r w:rsidR="00B05E12" w:rsidRPr="001E459B">
        <w:rPr>
          <w:rFonts w:cstheme="minorHAnsi"/>
          <w:lang w:val="es-AR"/>
        </w:rPr>
        <w:t>,</w:t>
      </w:r>
      <w:r w:rsidR="00B05E12" w:rsidRPr="00C40831">
        <w:rPr>
          <w:rFonts w:cstheme="minorHAnsi"/>
          <w:lang w:val="es-AR"/>
        </w:rPr>
        <w:t xml:space="preserve"> </w:t>
      </w:r>
      <w:proofErr w:type="spellStart"/>
      <w:r w:rsidR="00922FE9" w:rsidRPr="00C40831">
        <w:rPr>
          <w:rFonts w:cstheme="minorHAnsi"/>
          <w:lang w:val="es-AR"/>
        </w:rPr>
        <w:t>seminatural</w:t>
      </w:r>
      <w:r w:rsidR="00E30E4F" w:rsidRPr="00C40831">
        <w:rPr>
          <w:rFonts w:cstheme="minorHAnsi"/>
          <w:lang w:val="es-AR"/>
        </w:rPr>
        <w:t>es</w:t>
      </w:r>
      <w:proofErr w:type="spellEnd"/>
      <w:r w:rsidR="00FE4BEF" w:rsidRPr="001E459B">
        <w:rPr>
          <w:rStyle w:val="Refdenotaalpie"/>
          <w:rFonts w:cstheme="minorHAnsi"/>
          <w:lang w:val="es-AR"/>
        </w:rPr>
        <w:footnoteReference w:id="2"/>
      </w:r>
      <w:r w:rsidR="00B05E12" w:rsidRPr="00C40831">
        <w:rPr>
          <w:rFonts w:cstheme="minorHAnsi"/>
          <w:lang w:val="es-AR"/>
        </w:rPr>
        <w:t xml:space="preserve"> o artificial</w:t>
      </w:r>
      <w:r w:rsidR="00E30E4F" w:rsidRPr="00C40831">
        <w:rPr>
          <w:rFonts w:cstheme="minorHAnsi"/>
          <w:lang w:val="es-AR"/>
        </w:rPr>
        <w:t>es</w:t>
      </w:r>
      <w:r w:rsidR="00B05E12" w:rsidRPr="00C40831">
        <w:rPr>
          <w:rFonts w:cstheme="minorHAnsi"/>
          <w:lang w:val="es-AR"/>
        </w:rPr>
        <w:t xml:space="preserve"> </w:t>
      </w:r>
      <w:r w:rsidR="00E30E4F" w:rsidRPr="00C40831">
        <w:rPr>
          <w:rFonts w:cstheme="minorHAnsi"/>
          <w:lang w:val="es-AR"/>
        </w:rPr>
        <w:t>en</w:t>
      </w:r>
      <w:r w:rsidR="00B05E12" w:rsidRPr="00C40831">
        <w:rPr>
          <w:rFonts w:cstheme="minorHAnsi"/>
          <w:lang w:val="es-AR"/>
        </w:rPr>
        <w:t xml:space="preserve"> establecimiento</w:t>
      </w:r>
      <w:r w:rsidR="00E30E4F" w:rsidRPr="00C40831">
        <w:rPr>
          <w:rFonts w:cstheme="minorHAnsi"/>
          <w:lang w:val="es-AR"/>
        </w:rPr>
        <w:t>s</w:t>
      </w:r>
      <w:r w:rsidR="00B05E12" w:rsidRPr="00C40831">
        <w:rPr>
          <w:rFonts w:cstheme="minorHAnsi"/>
          <w:lang w:val="es-AR"/>
        </w:rPr>
        <w:t xml:space="preserve"> o </w:t>
      </w:r>
      <w:proofErr w:type="spellStart"/>
      <w:r w:rsidR="00B05E12" w:rsidRPr="00C40831">
        <w:rPr>
          <w:rFonts w:cstheme="minorHAnsi"/>
          <w:lang w:val="es-AR"/>
        </w:rPr>
        <w:t>agroecosistema</w:t>
      </w:r>
      <w:r w:rsidR="00E30E4F" w:rsidRPr="00C40831">
        <w:rPr>
          <w:rFonts w:cstheme="minorHAnsi"/>
          <w:lang w:val="es-AR"/>
        </w:rPr>
        <w:t>s</w:t>
      </w:r>
      <w:proofErr w:type="spellEnd"/>
      <w:r w:rsidR="00B05E12" w:rsidRPr="00C40831">
        <w:rPr>
          <w:rFonts w:cstheme="minorHAnsi"/>
          <w:lang w:val="es-AR"/>
        </w:rPr>
        <w:t xml:space="preserve"> que promuev</w:t>
      </w:r>
      <w:r w:rsidR="00E527AC" w:rsidRPr="00C40831">
        <w:rPr>
          <w:rFonts w:cstheme="minorHAnsi"/>
          <w:lang w:val="es-AR"/>
        </w:rPr>
        <w:t>e</w:t>
      </w:r>
      <w:r w:rsidR="00E30E4F" w:rsidRPr="00C40831">
        <w:rPr>
          <w:rFonts w:cstheme="minorHAnsi"/>
          <w:lang w:val="es-AR"/>
        </w:rPr>
        <w:t>n</w:t>
      </w:r>
      <w:r w:rsidR="00B05E12" w:rsidRPr="00C40831">
        <w:rPr>
          <w:rFonts w:cstheme="minorHAnsi"/>
          <w:lang w:val="es-AR"/>
        </w:rPr>
        <w:t xml:space="preserve"> la conservación o promoción de la biodiversidad a través del mantenimiento o restauración de hábitat</w:t>
      </w:r>
      <w:r w:rsidR="00E30E4F" w:rsidRPr="00C40831">
        <w:rPr>
          <w:rFonts w:cstheme="minorHAnsi"/>
          <w:lang w:val="es-AR"/>
        </w:rPr>
        <w:t>s</w:t>
      </w:r>
      <w:r w:rsidR="00B05E12" w:rsidRPr="00C40831">
        <w:rPr>
          <w:rFonts w:cstheme="minorHAnsi"/>
          <w:lang w:val="es-AR"/>
        </w:rPr>
        <w:t xml:space="preserve">, </w:t>
      </w:r>
      <w:r w:rsidR="008251A0" w:rsidRPr="00C40831">
        <w:rPr>
          <w:rFonts w:cstheme="minorHAnsi"/>
          <w:lang w:val="es-AR"/>
        </w:rPr>
        <w:t xml:space="preserve">y/o el </w:t>
      </w:r>
      <w:r w:rsidR="00E527AC" w:rsidRPr="00C40831">
        <w:rPr>
          <w:rFonts w:cstheme="minorHAnsi"/>
          <w:lang w:val="es-AR"/>
        </w:rPr>
        <w:t xml:space="preserve">fomento de </w:t>
      </w:r>
      <w:r w:rsidR="00B05E12" w:rsidRPr="00C40831">
        <w:rPr>
          <w:rFonts w:cstheme="minorHAnsi"/>
          <w:lang w:val="es-AR"/>
        </w:rPr>
        <w:t xml:space="preserve">recurso/s </w:t>
      </w:r>
      <w:r w:rsidR="00E527AC" w:rsidRPr="00C40831">
        <w:rPr>
          <w:rFonts w:cstheme="minorHAnsi"/>
          <w:lang w:val="es-AR"/>
        </w:rPr>
        <w:t xml:space="preserve">específico/s </w:t>
      </w:r>
      <w:r w:rsidR="00B05E12" w:rsidRPr="00C40831">
        <w:rPr>
          <w:rFonts w:cstheme="minorHAnsi"/>
          <w:lang w:val="es-AR"/>
        </w:rPr>
        <w:t xml:space="preserve">(alimento, refugio, </w:t>
      </w:r>
      <w:r w:rsidR="00A03CA5" w:rsidRPr="00C40831">
        <w:rPr>
          <w:rFonts w:cstheme="minorHAnsi"/>
          <w:lang w:val="es-AR"/>
        </w:rPr>
        <w:t>agua) para</w:t>
      </w:r>
      <w:r w:rsidR="00B05E12" w:rsidRPr="00C40831">
        <w:rPr>
          <w:rFonts w:cstheme="minorHAnsi"/>
          <w:lang w:val="es-AR"/>
        </w:rPr>
        <w:t xml:space="preserve"> diferentes </w:t>
      </w:r>
      <w:r w:rsidR="00B05E12" w:rsidRPr="00FE4BEF">
        <w:rPr>
          <w:rFonts w:cstheme="minorHAnsi"/>
          <w:color w:val="auto"/>
          <w:lang w:val="es-AR"/>
        </w:rPr>
        <w:t xml:space="preserve">grupos de flora y fauna. </w:t>
      </w:r>
    </w:p>
    <w:p w14:paraId="04530C12" w14:textId="739E9F5D" w:rsidR="00B05E12" w:rsidRDefault="00772052" w:rsidP="005F4EF4">
      <w:pPr>
        <w:jc w:val="both"/>
        <w:rPr>
          <w:rFonts w:cstheme="minorHAnsi"/>
          <w:lang w:val="es-AR"/>
        </w:rPr>
      </w:pPr>
      <w:r w:rsidRPr="00FE4BEF">
        <w:rPr>
          <w:rFonts w:cstheme="minorHAnsi"/>
          <w:color w:val="auto"/>
          <w:lang w:val="es-AR"/>
        </w:rPr>
        <w:t>Cada</w:t>
      </w:r>
      <w:r w:rsidR="00B05E12" w:rsidRPr="00FE4BEF">
        <w:rPr>
          <w:rFonts w:cstheme="minorHAnsi"/>
          <w:color w:val="auto"/>
          <w:lang w:val="es-AR"/>
        </w:rPr>
        <w:t xml:space="preserve"> </w:t>
      </w:r>
      <w:r w:rsidR="00CC57D8" w:rsidRPr="00FE4BEF">
        <w:rPr>
          <w:rFonts w:cstheme="minorHAnsi"/>
          <w:b/>
          <w:color w:val="auto"/>
          <w:lang w:val="es-AR"/>
        </w:rPr>
        <w:t>Espacio de Conservación</w:t>
      </w:r>
      <w:r w:rsidR="00CC57D8" w:rsidRPr="00FE4BEF">
        <w:rPr>
          <w:rFonts w:cstheme="minorHAnsi"/>
          <w:b/>
          <w:i/>
          <w:color w:val="auto"/>
          <w:lang w:val="es-AR"/>
        </w:rPr>
        <w:t xml:space="preserve"> </w:t>
      </w:r>
      <w:r w:rsidR="00B05E12" w:rsidRPr="00FE4BEF">
        <w:rPr>
          <w:rFonts w:cstheme="minorHAnsi"/>
          <w:color w:val="auto"/>
          <w:lang w:val="es-AR"/>
        </w:rPr>
        <w:t xml:space="preserve">puede </w:t>
      </w:r>
      <w:r w:rsidR="00513823" w:rsidRPr="00FE4BEF">
        <w:rPr>
          <w:rFonts w:cstheme="minorHAnsi"/>
          <w:color w:val="auto"/>
          <w:lang w:val="es-AR"/>
        </w:rPr>
        <w:t xml:space="preserve">adoptar </w:t>
      </w:r>
      <w:r w:rsidR="00B05E12" w:rsidRPr="00FE4BEF">
        <w:rPr>
          <w:rFonts w:cstheme="minorHAnsi"/>
          <w:color w:val="auto"/>
          <w:lang w:val="es-AR"/>
        </w:rPr>
        <w:t xml:space="preserve">diferentes tamaños y </w:t>
      </w:r>
      <w:r w:rsidR="00513823" w:rsidRPr="00FE4BEF">
        <w:rPr>
          <w:rFonts w:cstheme="minorHAnsi"/>
          <w:color w:val="auto"/>
          <w:lang w:val="es-AR"/>
        </w:rPr>
        <w:t xml:space="preserve">desempeñar </w:t>
      </w:r>
      <w:r w:rsidR="00B05E12" w:rsidRPr="00FE4BEF">
        <w:rPr>
          <w:rFonts w:cstheme="minorHAnsi"/>
          <w:color w:val="auto"/>
          <w:lang w:val="es-AR"/>
        </w:rPr>
        <w:t xml:space="preserve">múltiples funciones asociadas a la conservación o promoción de la fauna </w:t>
      </w:r>
      <w:r w:rsidR="00A03CA5" w:rsidRPr="00FE4BEF">
        <w:rPr>
          <w:rFonts w:cstheme="minorHAnsi"/>
          <w:color w:val="auto"/>
          <w:lang w:val="es-AR"/>
        </w:rPr>
        <w:t xml:space="preserve">y flora </w:t>
      </w:r>
      <w:r w:rsidR="00B05E12" w:rsidRPr="00FE4BEF">
        <w:rPr>
          <w:rFonts w:cstheme="minorHAnsi"/>
          <w:color w:val="auto"/>
          <w:lang w:val="es-AR"/>
        </w:rPr>
        <w:t>nativa</w:t>
      </w:r>
      <w:r w:rsidR="00A03CA5" w:rsidRPr="00FE4BEF">
        <w:rPr>
          <w:rFonts w:cstheme="minorHAnsi"/>
          <w:color w:val="auto"/>
          <w:lang w:val="es-AR"/>
        </w:rPr>
        <w:t xml:space="preserve"> o espont</w:t>
      </w:r>
      <w:r w:rsidR="00513823" w:rsidRPr="00FE4BEF">
        <w:rPr>
          <w:rFonts w:cstheme="minorHAnsi"/>
          <w:color w:val="auto"/>
          <w:lang w:val="es-AR"/>
        </w:rPr>
        <w:t>á</w:t>
      </w:r>
      <w:r w:rsidR="00A03CA5" w:rsidRPr="00FE4BEF">
        <w:rPr>
          <w:rFonts w:cstheme="minorHAnsi"/>
          <w:color w:val="auto"/>
          <w:lang w:val="es-AR"/>
        </w:rPr>
        <w:t>nea</w:t>
      </w:r>
      <w:r w:rsidR="00586346" w:rsidRPr="00FE4BEF">
        <w:rPr>
          <w:rFonts w:cstheme="minorHAnsi"/>
          <w:color w:val="auto"/>
          <w:lang w:val="es-AR"/>
        </w:rPr>
        <w:t xml:space="preserve"> (especies no nativas</w:t>
      </w:r>
      <w:r w:rsidR="00586346" w:rsidRPr="00C40831">
        <w:rPr>
          <w:rFonts w:cstheme="minorHAnsi"/>
          <w:lang w:val="es-AR"/>
        </w:rPr>
        <w:t>)</w:t>
      </w:r>
      <w:r w:rsidR="00A03CA5" w:rsidRPr="00C40831">
        <w:rPr>
          <w:rFonts w:cstheme="minorHAnsi"/>
          <w:lang w:val="es-AR"/>
        </w:rPr>
        <w:t xml:space="preserve">, </w:t>
      </w:r>
      <w:r w:rsidR="00513823" w:rsidRPr="00C40831">
        <w:rPr>
          <w:rFonts w:cstheme="minorHAnsi"/>
          <w:lang w:val="es-AR"/>
        </w:rPr>
        <w:t xml:space="preserve">así </w:t>
      </w:r>
      <w:r w:rsidR="00B05E12" w:rsidRPr="00C40831">
        <w:rPr>
          <w:rFonts w:cstheme="minorHAnsi"/>
          <w:lang w:val="es-AR"/>
        </w:rPr>
        <w:t xml:space="preserve">como al </w:t>
      </w:r>
      <w:r w:rsidR="00513823" w:rsidRPr="00C40831">
        <w:rPr>
          <w:rFonts w:cstheme="minorHAnsi"/>
          <w:lang w:val="es-AR"/>
        </w:rPr>
        <w:t xml:space="preserve">fortalecimiento </w:t>
      </w:r>
      <w:r w:rsidR="00B05E12" w:rsidRPr="00C40831">
        <w:rPr>
          <w:rFonts w:cstheme="minorHAnsi"/>
          <w:lang w:val="es-AR"/>
        </w:rPr>
        <w:t xml:space="preserve">de la </w:t>
      </w:r>
      <w:proofErr w:type="spellStart"/>
      <w:r w:rsidR="00B05E12" w:rsidRPr="00C40831">
        <w:rPr>
          <w:rFonts w:cstheme="minorHAnsi"/>
          <w:lang w:val="es-AR"/>
        </w:rPr>
        <w:t>resiliencia</w:t>
      </w:r>
      <w:proofErr w:type="spellEnd"/>
      <w:r w:rsidR="00B05E12" w:rsidRPr="00C40831">
        <w:rPr>
          <w:rFonts w:cstheme="minorHAnsi"/>
          <w:lang w:val="es-AR"/>
        </w:rPr>
        <w:t xml:space="preserve"> o rendimiento de los suelos, cultivos o sistema</w:t>
      </w:r>
      <w:r w:rsidR="00513823" w:rsidRPr="00C40831">
        <w:rPr>
          <w:rFonts w:cstheme="minorHAnsi"/>
          <w:lang w:val="es-AR"/>
        </w:rPr>
        <w:t>s</w:t>
      </w:r>
      <w:r w:rsidR="00B05E12" w:rsidRPr="00C40831">
        <w:rPr>
          <w:rFonts w:cstheme="minorHAnsi"/>
          <w:lang w:val="es-AR"/>
        </w:rPr>
        <w:t xml:space="preserve"> productivo</w:t>
      </w:r>
      <w:r w:rsidR="00513823" w:rsidRPr="00C40831">
        <w:rPr>
          <w:rFonts w:cstheme="minorHAnsi"/>
          <w:lang w:val="es-AR"/>
        </w:rPr>
        <w:t>s</w:t>
      </w:r>
      <w:r w:rsidR="00B05E12" w:rsidRPr="00C40831">
        <w:rPr>
          <w:rFonts w:cstheme="minorHAnsi"/>
          <w:lang w:val="es-AR"/>
        </w:rPr>
        <w:t xml:space="preserve"> donde se encuentran. </w:t>
      </w:r>
      <w:r w:rsidR="00513823" w:rsidRPr="00C40831">
        <w:rPr>
          <w:rFonts w:cstheme="minorHAnsi"/>
          <w:lang w:val="es-AR"/>
        </w:rPr>
        <w:t>Sus características ambientales y biodiversidad pueden varias s</w:t>
      </w:r>
      <w:r w:rsidR="00E30E4F" w:rsidRPr="00C40831">
        <w:rPr>
          <w:rFonts w:cstheme="minorHAnsi"/>
          <w:lang w:val="es-AR"/>
        </w:rPr>
        <w:t>egún</w:t>
      </w:r>
      <w:r w:rsidR="00B05E12" w:rsidRPr="00C40831">
        <w:rPr>
          <w:rFonts w:cstheme="minorHAnsi"/>
          <w:lang w:val="es-AR"/>
        </w:rPr>
        <w:t xml:space="preserve"> </w:t>
      </w:r>
      <w:r w:rsidR="00513823" w:rsidRPr="00C40831">
        <w:rPr>
          <w:rFonts w:cstheme="minorHAnsi"/>
          <w:lang w:val="es-AR"/>
        </w:rPr>
        <w:t xml:space="preserve">la </w:t>
      </w:r>
      <w:r w:rsidR="00B05E12" w:rsidRPr="00C40831">
        <w:rPr>
          <w:rFonts w:cstheme="minorHAnsi"/>
          <w:lang w:val="es-AR"/>
        </w:rPr>
        <w:t xml:space="preserve">ubicación en el paisaje (cercanía o conectividad a otros ambientes naturales o </w:t>
      </w:r>
      <w:proofErr w:type="spellStart"/>
      <w:r w:rsidR="00A03CA5" w:rsidRPr="00C40831">
        <w:rPr>
          <w:rFonts w:cstheme="minorHAnsi"/>
          <w:lang w:val="es-AR"/>
        </w:rPr>
        <w:t>seminaturales</w:t>
      </w:r>
      <w:proofErr w:type="spellEnd"/>
      <w:r w:rsidR="00B05E12" w:rsidRPr="00C40831">
        <w:rPr>
          <w:rFonts w:cstheme="minorHAnsi"/>
          <w:lang w:val="es-AR"/>
        </w:rPr>
        <w:t>), la matriz circundante (tipos de ambientes o usos del suelo en el entorno),</w:t>
      </w:r>
      <w:r w:rsidR="00E30E4F" w:rsidRPr="00C40831">
        <w:rPr>
          <w:rFonts w:cstheme="minorHAnsi"/>
          <w:lang w:val="es-AR"/>
        </w:rPr>
        <w:t xml:space="preserve"> así</w:t>
      </w:r>
      <w:r w:rsidR="00B05E12" w:rsidRPr="00C40831">
        <w:rPr>
          <w:rFonts w:cstheme="minorHAnsi"/>
          <w:lang w:val="es-AR"/>
        </w:rPr>
        <w:t xml:space="preserve"> como la superficie que </w:t>
      </w:r>
      <w:r w:rsidR="00513823" w:rsidRPr="00C40831">
        <w:rPr>
          <w:rFonts w:cstheme="minorHAnsi"/>
          <w:lang w:val="es-AR"/>
        </w:rPr>
        <w:t xml:space="preserve">abarquen </w:t>
      </w:r>
      <w:r w:rsidR="00B05E12" w:rsidRPr="00C40831">
        <w:rPr>
          <w:rFonts w:cstheme="minorHAnsi"/>
          <w:lang w:val="es-AR"/>
        </w:rPr>
        <w:t xml:space="preserve">y </w:t>
      </w:r>
      <w:r w:rsidR="00513823" w:rsidRPr="00C40831">
        <w:rPr>
          <w:rFonts w:cstheme="minorHAnsi"/>
          <w:lang w:val="es-AR"/>
        </w:rPr>
        <w:t xml:space="preserve">las prácticas de </w:t>
      </w:r>
      <w:r w:rsidR="00B05E12" w:rsidRPr="00C40831">
        <w:rPr>
          <w:rFonts w:cstheme="minorHAnsi"/>
          <w:lang w:val="es-AR"/>
        </w:rPr>
        <w:t>manejo local (</w:t>
      </w:r>
      <w:r w:rsidR="00B05E12" w:rsidRPr="00775572">
        <w:rPr>
          <w:rFonts w:cstheme="minorHAnsi"/>
          <w:lang w:val="es-AR"/>
        </w:rPr>
        <w:t>ver</w:t>
      </w:r>
      <w:r w:rsidR="00B05E12" w:rsidRPr="00C40831">
        <w:rPr>
          <w:rFonts w:cstheme="minorHAnsi"/>
          <w:b/>
          <w:lang w:val="es-AR"/>
        </w:rPr>
        <w:t xml:space="preserve"> </w:t>
      </w:r>
      <w:r w:rsidR="00775572">
        <w:rPr>
          <w:rFonts w:cstheme="minorHAnsi"/>
          <w:b/>
          <w:lang w:val="es-AR"/>
        </w:rPr>
        <w:t>Infografía</w:t>
      </w:r>
      <w:r w:rsidR="00142B00">
        <w:rPr>
          <w:rFonts w:cstheme="minorHAnsi"/>
          <w:b/>
          <w:lang w:val="es-AR"/>
        </w:rPr>
        <w:t>,</w:t>
      </w:r>
      <w:r w:rsidR="00142B00" w:rsidRPr="00775572">
        <w:rPr>
          <w:rFonts w:cstheme="minorHAnsi"/>
          <w:lang w:val="es-AR"/>
        </w:rPr>
        <w:t xml:space="preserve"> Anexos, </w:t>
      </w:r>
      <w:hyperlink w:anchor="_Figura_4._Infografía" w:history="1">
        <w:r w:rsidR="00142B00" w:rsidRPr="00775572">
          <w:rPr>
            <w:rStyle w:val="Hipervnculo"/>
            <w:rFonts w:cstheme="minorHAnsi"/>
            <w:lang w:val="es-AR"/>
          </w:rPr>
          <w:t>F</w:t>
        </w:r>
        <w:r w:rsidR="0094190D" w:rsidRPr="00775572">
          <w:rPr>
            <w:rStyle w:val="Hipervnculo"/>
            <w:rFonts w:cstheme="minorHAnsi"/>
            <w:lang w:val="es-AR"/>
          </w:rPr>
          <w:t>igura 4</w:t>
        </w:r>
      </w:hyperlink>
      <w:r w:rsidR="00B05E12" w:rsidRPr="00C40831">
        <w:rPr>
          <w:rFonts w:cstheme="minorHAnsi"/>
          <w:lang w:val="es-AR"/>
        </w:rPr>
        <w:t xml:space="preserve">). </w:t>
      </w:r>
      <w:r w:rsidR="00E30E4F" w:rsidRPr="00C40831">
        <w:rPr>
          <w:rFonts w:cstheme="minorHAnsi"/>
          <w:lang w:val="es-AR"/>
        </w:rPr>
        <w:t xml:space="preserve">Estos espacios </w:t>
      </w:r>
      <w:r w:rsidR="00513823" w:rsidRPr="00C40831">
        <w:rPr>
          <w:rFonts w:cstheme="minorHAnsi"/>
          <w:lang w:val="es-AR"/>
        </w:rPr>
        <w:t xml:space="preserve">pueden </w:t>
      </w:r>
      <w:r w:rsidR="00E30E4F" w:rsidRPr="00C40831">
        <w:rPr>
          <w:rFonts w:cstheme="minorHAnsi"/>
          <w:lang w:val="es-AR"/>
        </w:rPr>
        <w:t xml:space="preserve">contribuir al </w:t>
      </w:r>
      <w:r w:rsidR="00513823" w:rsidRPr="00C40831">
        <w:rPr>
          <w:rFonts w:cstheme="minorHAnsi"/>
          <w:lang w:val="es-AR"/>
        </w:rPr>
        <w:t>cumplimiento</w:t>
      </w:r>
      <w:r w:rsidR="00E30E4F" w:rsidRPr="00C40831">
        <w:rPr>
          <w:rFonts w:cstheme="minorHAnsi"/>
          <w:lang w:val="es-AR"/>
        </w:rPr>
        <w:t xml:space="preserve"> de</w:t>
      </w:r>
      <w:r w:rsidR="00B05E12" w:rsidRPr="00C40831">
        <w:rPr>
          <w:rFonts w:cstheme="minorHAnsi"/>
          <w:lang w:val="es-AR"/>
        </w:rPr>
        <w:t xml:space="preserve"> la meta global de conservación de la biodiversidad </w:t>
      </w:r>
      <w:r w:rsidR="00513823" w:rsidRPr="00C40831">
        <w:rPr>
          <w:rFonts w:cstheme="minorHAnsi"/>
          <w:lang w:val="es-AR"/>
        </w:rPr>
        <w:t xml:space="preserve">para el </w:t>
      </w:r>
      <w:r w:rsidR="00B05E12" w:rsidRPr="00C40831">
        <w:rPr>
          <w:rFonts w:cstheme="minorHAnsi"/>
          <w:lang w:val="es-AR"/>
        </w:rPr>
        <w:t xml:space="preserve">año 2030 </w:t>
      </w:r>
      <w:r w:rsidR="00C97951" w:rsidRPr="00C40831">
        <w:rPr>
          <w:rFonts w:cstheme="minorHAnsi"/>
          <w:lang w:val="es-AR"/>
        </w:rPr>
        <w:t xml:space="preserve">establecida por el </w:t>
      </w:r>
      <w:r w:rsidR="00B05E12" w:rsidRPr="00C40831">
        <w:rPr>
          <w:rFonts w:cstheme="minorHAnsi"/>
          <w:lang w:val="es-AR"/>
        </w:rPr>
        <w:t xml:space="preserve">Convenio Sobre La Diversidad Biológica (CBD) redactado en 2022, </w:t>
      </w:r>
      <w:r w:rsidR="00E30E4F" w:rsidRPr="00C40831">
        <w:rPr>
          <w:rFonts w:cstheme="minorHAnsi"/>
          <w:lang w:val="es-AR"/>
        </w:rPr>
        <w:t xml:space="preserve">al </w:t>
      </w:r>
      <w:r w:rsidR="00B05E12" w:rsidRPr="00C40831">
        <w:rPr>
          <w:rFonts w:cstheme="minorHAnsi"/>
          <w:lang w:val="es-AR"/>
        </w:rPr>
        <w:t>que Argentina adhiere</w:t>
      </w:r>
      <w:r w:rsidR="00D44535" w:rsidRPr="00C40831">
        <w:rPr>
          <w:rFonts w:cstheme="minorHAnsi"/>
          <w:lang w:val="es-AR"/>
        </w:rPr>
        <w:t xml:space="preserve">. </w:t>
      </w:r>
      <w:r w:rsidR="00C97951" w:rsidRPr="00C40831">
        <w:rPr>
          <w:rFonts w:cstheme="minorHAnsi"/>
          <w:lang w:val="es-AR"/>
        </w:rPr>
        <w:t>Al mismo tiempo</w:t>
      </w:r>
      <w:r w:rsidR="00D67BB9" w:rsidRPr="00C40831">
        <w:rPr>
          <w:rFonts w:cstheme="minorHAnsi"/>
          <w:lang w:val="es-AR"/>
        </w:rPr>
        <w:t xml:space="preserve"> que</w:t>
      </w:r>
      <w:r w:rsidR="00C97951" w:rsidRPr="00C40831">
        <w:rPr>
          <w:rFonts w:cstheme="minorHAnsi"/>
          <w:lang w:val="es-AR"/>
        </w:rPr>
        <w:t xml:space="preserve"> va</w:t>
      </w:r>
      <w:r w:rsidR="00D67BB9" w:rsidRPr="00C40831">
        <w:rPr>
          <w:rFonts w:cstheme="minorHAnsi"/>
          <w:lang w:val="es-AR"/>
        </w:rPr>
        <w:t>n</w:t>
      </w:r>
      <w:r w:rsidR="00C97951" w:rsidRPr="00C40831">
        <w:rPr>
          <w:rFonts w:cstheme="minorHAnsi"/>
          <w:lang w:val="es-AR"/>
        </w:rPr>
        <w:t xml:space="preserve"> en línea con l</w:t>
      </w:r>
      <w:r w:rsidR="00D44535" w:rsidRPr="00C40831">
        <w:rPr>
          <w:rFonts w:cstheme="minorHAnsi"/>
          <w:lang w:val="es-AR"/>
        </w:rPr>
        <w:t xml:space="preserve">a </w:t>
      </w:r>
      <w:r w:rsidR="00B05E12" w:rsidRPr="00C40831">
        <w:rPr>
          <w:rFonts w:cstheme="minorHAnsi"/>
          <w:lang w:val="es-AR"/>
        </w:rPr>
        <w:t xml:space="preserve">meta 3 </w:t>
      </w:r>
      <w:r w:rsidR="00D44535" w:rsidRPr="00C40831">
        <w:rPr>
          <w:rFonts w:cstheme="minorHAnsi"/>
          <w:lang w:val="es-AR"/>
        </w:rPr>
        <w:t xml:space="preserve">del CBD </w:t>
      </w:r>
      <w:r w:rsidR="00B05E12" w:rsidRPr="00C40831">
        <w:rPr>
          <w:rFonts w:cstheme="minorHAnsi"/>
          <w:lang w:val="es-AR"/>
        </w:rPr>
        <w:t xml:space="preserve">sobre áreas protegidas, </w:t>
      </w:r>
      <w:r w:rsidR="00C97951" w:rsidRPr="00C40831">
        <w:rPr>
          <w:rFonts w:cstheme="minorHAnsi"/>
          <w:lang w:val="es-AR"/>
        </w:rPr>
        <w:t xml:space="preserve">la cual </w:t>
      </w:r>
      <w:r w:rsidR="00B05E12" w:rsidRPr="00C40831">
        <w:rPr>
          <w:rFonts w:cstheme="minorHAnsi"/>
          <w:lang w:val="es-AR"/>
        </w:rPr>
        <w:t>dispone que al menos el 30 % de los espacios terrestres, aguas continentales y el océano deberán ser protegidos y conservados al 2030. Asimismo</w:t>
      </w:r>
      <w:r w:rsidR="00A03CA5" w:rsidRPr="00C40831">
        <w:rPr>
          <w:rFonts w:cstheme="minorHAnsi"/>
          <w:lang w:val="es-AR"/>
        </w:rPr>
        <w:t>,</w:t>
      </w:r>
      <w:r w:rsidR="00B05E12" w:rsidRPr="00C40831">
        <w:rPr>
          <w:rFonts w:cstheme="minorHAnsi"/>
          <w:lang w:val="es-AR"/>
        </w:rPr>
        <w:t xml:space="preserve"> </w:t>
      </w:r>
      <w:r w:rsidR="00C97951" w:rsidRPr="00C40831">
        <w:rPr>
          <w:rFonts w:cstheme="minorHAnsi"/>
          <w:lang w:val="es-AR"/>
        </w:rPr>
        <w:t xml:space="preserve">estos espacios </w:t>
      </w:r>
      <w:r w:rsidR="00D67BB9" w:rsidRPr="00C40831">
        <w:rPr>
          <w:rFonts w:cstheme="minorHAnsi"/>
          <w:lang w:val="es-AR"/>
        </w:rPr>
        <w:t>representan</w:t>
      </w:r>
      <w:r w:rsidR="00B05E12" w:rsidRPr="00C40831">
        <w:rPr>
          <w:rFonts w:cstheme="minorHAnsi"/>
          <w:lang w:val="es-AR"/>
        </w:rPr>
        <w:t xml:space="preserve"> </w:t>
      </w:r>
      <w:r w:rsidR="00D44535" w:rsidRPr="00C40831">
        <w:rPr>
          <w:rFonts w:cstheme="minorHAnsi"/>
          <w:lang w:val="es-AR"/>
        </w:rPr>
        <w:t>“</w:t>
      </w:r>
      <w:r w:rsidR="00B05E12" w:rsidRPr="00C40831">
        <w:rPr>
          <w:rFonts w:cstheme="minorHAnsi"/>
          <w:lang w:val="es-AR"/>
        </w:rPr>
        <w:t xml:space="preserve">Otras Medidas Efectivas de Conservación Basadas en Áreas” </w:t>
      </w:r>
      <w:r w:rsidR="00C97951" w:rsidRPr="00C40831">
        <w:rPr>
          <w:rFonts w:cstheme="minorHAnsi"/>
          <w:lang w:val="es-AR"/>
        </w:rPr>
        <w:t xml:space="preserve">ya que </w:t>
      </w:r>
      <w:r w:rsidR="00B05E12" w:rsidRPr="00C40831">
        <w:rPr>
          <w:rFonts w:cstheme="minorHAnsi"/>
          <w:lang w:val="es-AR"/>
        </w:rPr>
        <w:t>ofrece</w:t>
      </w:r>
      <w:r w:rsidR="00C97951" w:rsidRPr="00C40831">
        <w:rPr>
          <w:rFonts w:cstheme="minorHAnsi"/>
          <w:lang w:val="es-AR"/>
        </w:rPr>
        <w:t>n</w:t>
      </w:r>
      <w:r w:rsidR="00B05E12" w:rsidRPr="00C40831">
        <w:rPr>
          <w:rFonts w:cstheme="minorHAnsi"/>
          <w:lang w:val="es-AR"/>
        </w:rPr>
        <w:t xml:space="preserve"> una oportunidad </w:t>
      </w:r>
      <w:r w:rsidR="00D67BB9" w:rsidRPr="00C40831">
        <w:rPr>
          <w:rFonts w:cstheme="minorHAnsi"/>
          <w:lang w:val="es-AR"/>
        </w:rPr>
        <w:t xml:space="preserve">única </w:t>
      </w:r>
      <w:r w:rsidR="00B05E12" w:rsidRPr="00C40831">
        <w:rPr>
          <w:rFonts w:cstheme="minorHAnsi"/>
          <w:lang w:val="es-AR"/>
        </w:rPr>
        <w:t>para la conservación de la biodiversidad</w:t>
      </w:r>
      <w:r w:rsidR="00C97951" w:rsidRPr="00C40831">
        <w:rPr>
          <w:rFonts w:cstheme="minorHAnsi"/>
          <w:lang w:val="es-AR"/>
        </w:rPr>
        <w:t>, según la Unión Internacional para la Conservación de la Naturaleza</w:t>
      </w:r>
      <w:r w:rsidR="00B05E12" w:rsidRPr="00C40831">
        <w:rPr>
          <w:rFonts w:cstheme="minorHAnsi"/>
          <w:lang w:val="es-AR"/>
        </w:rPr>
        <w:t xml:space="preserve"> (UICN). </w:t>
      </w:r>
    </w:p>
    <w:p w14:paraId="6951E623" w14:textId="2274A7BB" w:rsidR="005F4EF4" w:rsidRPr="00684C52" w:rsidRDefault="005F4EF4" w:rsidP="003361DA">
      <w:pPr>
        <w:pStyle w:val="Ttulo1"/>
        <w:numPr>
          <w:ilvl w:val="0"/>
          <w:numId w:val="15"/>
        </w:numPr>
        <w:rPr>
          <w:rFonts w:cstheme="minorHAnsi"/>
          <w:b/>
          <w:bCs/>
          <w:color w:val="4F6228" w:themeColor="accent3" w:themeShade="80"/>
          <w:lang w:val="es-AR"/>
        </w:rPr>
      </w:pPr>
      <w:bookmarkStart w:id="2" w:name="_Toc154679058"/>
      <w:r w:rsidRPr="00684C52">
        <w:rPr>
          <w:rFonts w:cstheme="minorHAnsi"/>
          <w:b/>
          <w:bCs/>
          <w:color w:val="4F6228" w:themeColor="accent3" w:themeShade="80"/>
          <w:lang w:val="es-AR"/>
        </w:rPr>
        <w:lastRenderedPageBreak/>
        <w:t>LOS ESPACIOS DEFINIDOS</w:t>
      </w:r>
      <w:bookmarkEnd w:id="2"/>
    </w:p>
    <w:p w14:paraId="195A9E50" w14:textId="2D9D5A5C" w:rsidR="005F4EF4" w:rsidRPr="00C40831" w:rsidRDefault="005F4EF4" w:rsidP="00DE2F6F">
      <w:pPr>
        <w:ind w:firstLine="708"/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Desde </w:t>
      </w:r>
      <w:r w:rsidR="00C9286A" w:rsidRPr="00C40831">
        <w:rPr>
          <w:rFonts w:cstheme="minorHAnsi"/>
          <w:lang w:val="es-AR"/>
        </w:rPr>
        <w:t xml:space="preserve">el año </w:t>
      </w:r>
      <w:r w:rsidRPr="00C40831">
        <w:rPr>
          <w:rFonts w:cstheme="minorHAnsi"/>
          <w:lang w:val="es-AR"/>
        </w:rPr>
        <w:t xml:space="preserve">2020 </w:t>
      </w:r>
      <w:r w:rsidR="00231BA5" w:rsidRPr="00C40831">
        <w:rPr>
          <w:rFonts w:cstheme="minorHAnsi"/>
          <w:lang w:val="es-AR"/>
        </w:rPr>
        <w:t xml:space="preserve">y </w:t>
      </w:r>
      <w:r w:rsidRPr="00C40831">
        <w:rPr>
          <w:rFonts w:cstheme="minorHAnsi"/>
          <w:lang w:val="es-AR"/>
        </w:rPr>
        <w:t xml:space="preserve">hasta </w:t>
      </w:r>
      <w:r w:rsidR="00C9286A" w:rsidRPr="00C40831">
        <w:rPr>
          <w:rFonts w:cstheme="minorHAnsi"/>
          <w:lang w:val="es-AR"/>
        </w:rPr>
        <w:t xml:space="preserve">el </w:t>
      </w:r>
      <w:r w:rsidRPr="00C40831">
        <w:rPr>
          <w:rFonts w:cstheme="minorHAnsi"/>
          <w:lang w:val="es-AR"/>
        </w:rPr>
        <w:t>2023</w:t>
      </w:r>
      <w:r w:rsidR="00231BA5" w:rsidRPr="00C40831">
        <w:rPr>
          <w:rFonts w:cstheme="minorHAnsi"/>
          <w:lang w:val="es-AR"/>
        </w:rPr>
        <w:t>,</w:t>
      </w:r>
      <w:r w:rsidRPr="00C40831">
        <w:rPr>
          <w:rFonts w:cstheme="minorHAnsi"/>
          <w:lang w:val="es-AR"/>
        </w:rPr>
        <w:t xml:space="preserve"> el </w:t>
      </w:r>
      <w:r w:rsidRPr="00604294">
        <w:rPr>
          <w:rFonts w:cstheme="minorHAnsi"/>
          <w:color w:val="auto"/>
          <w:lang w:val="es-AR"/>
        </w:rPr>
        <w:t>equipo de trabajo</w:t>
      </w:r>
      <w:r w:rsidR="008C7D97" w:rsidRPr="00604294">
        <w:rPr>
          <w:rFonts w:cstheme="minorHAnsi"/>
          <w:color w:val="auto"/>
          <w:lang w:val="es-AR"/>
        </w:rPr>
        <w:t xml:space="preserve"> de INTA</w:t>
      </w:r>
      <w:r w:rsidRPr="00604294">
        <w:rPr>
          <w:rFonts w:cstheme="minorHAnsi"/>
          <w:color w:val="auto"/>
          <w:lang w:val="es-AR"/>
        </w:rPr>
        <w:t xml:space="preserve"> </w:t>
      </w:r>
      <w:r w:rsidR="001E74D0" w:rsidRPr="00604294">
        <w:rPr>
          <w:rFonts w:cstheme="minorHAnsi"/>
          <w:color w:val="auto"/>
          <w:lang w:val="es-AR"/>
        </w:rPr>
        <w:t xml:space="preserve">viene </w:t>
      </w:r>
      <w:r w:rsidR="00231BA5" w:rsidRPr="00604294">
        <w:rPr>
          <w:rFonts w:cstheme="minorHAnsi"/>
          <w:color w:val="auto"/>
          <w:lang w:val="es-AR"/>
        </w:rPr>
        <w:t>colaborando</w:t>
      </w:r>
      <w:r w:rsidRPr="00604294">
        <w:rPr>
          <w:rFonts w:cstheme="minorHAnsi"/>
          <w:color w:val="auto"/>
          <w:lang w:val="es-AR"/>
        </w:rPr>
        <w:t xml:space="preserve"> de manera presencial y/o virtual para definir </w:t>
      </w:r>
      <w:r w:rsidR="00570162" w:rsidRPr="00604294">
        <w:rPr>
          <w:rFonts w:cstheme="minorHAnsi"/>
          <w:color w:val="auto"/>
          <w:lang w:val="es-AR"/>
        </w:rPr>
        <w:t>los</w:t>
      </w:r>
      <w:r w:rsidR="00CC57D8" w:rsidRPr="00604294">
        <w:rPr>
          <w:rFonts w:cstheme="minorHAnsi"/>
          <w:color w:val="auto"/>
          <w:lang w:val="es-AR"/>
        </w:rPr>
        <w:t xml:space="preserve"> </w:t>
      </w:r>
      <w:r w:rsidR="00CC57D8" w:rsidRPr="00604294">
        <w:rPr>
          <w:rFonts w:cstheme="minorHAnsi"/>
          <w:b/>
          <w:color w:val="auto"/>
          <w:lang w:val="es-AR"/>
        </w:rPr>
        <w:t>Espacios de Conservación</w:t>
      </w:r>
      <w:r w:rsidR="00570162" w:rsidRPr="00604294">
        <w:rPr>
          <w:rFonts w:cstheme="minorHAnsi"/>
          <w:color w:val="auto"/>
          <w:lang w:val="es-AR"/>
        </w:rPr>
        <w:t xml:space="preserve"> que se pueden identificar en un </w:t>
      </w:r>
      <w:proofErr w:type="spellStart"/>
      <w:r w:rsidR="00570162" w:rsidRPr="00604294">
        <w:rPr>
          <w:rFonts w:cstheme="minorHAnsi"/>
          <w:color w:val="auto"/>
          <w:lang w:val="es-AR"/>
        </w:rPr>
        <w:t>agroecosistema</w:t>
      </w:r>
      <w:proofErr w:type="spellEnd"/>
      <w:r w:rsidR="00570162" w:rsidRPr="00604294">
        <w:rPr>
          <w:rFonts w:cstheme="minorHAnsi"/>
          <w:color w:val="auto"/>
          <w:lang w:val="es-AR"/>
        </w:rPr>
        <w:t>, la escala geográfica a la cual se puede</w:t>
      </w:r>
      <w:r w:rsidR="00231BA5" w:rsidRPr="00604294">
        <w:rPr>
          <w:rFonts w:cstheme="minorHAnsi"/>
          <w:color w:val="auto"/>
          <w:lang w:val="es-AR"/>
        </w:rPr>
        <w:t>n</w:t>
      </w:r>
      <w:r w:rsidR="00570162" w:rsidRPr="00604294">
        <w:rPr>
          <w:rFonts w:cstheme="minorHAnsi"/>
          <w:color w:val="auto"/>
          <w:lang w:val="es-AR"/>
        </w:rPr>
        <w:t xml:space="preserve"> delimitar, la forma </w:t>
      </w:r>
      <w:r w:rsidR="00231BA5" w:rsidRPr="00604294">
        <w:rPr>
          <w:rFonts w:cstheme="minorHAnsi"/>
          <w:color w:val="auto"/>
          <w:lang w:val="es-AR"/>
        </w:rPr>
        <w:t xml:space="preserve">física </w:t>
      </w:r>
      <w:r w:rsidR="00570162" w:rsidRPr="00604294">
        <w:rPr>
          <w:rFonts w:cstheme="minorHAnsi"/>
          <w:color w:val="auto"/>
          <w:lang w:val="es-AR"/>
        </w:rPr>
        <w:t>y los aportes a la naturaleza y</w:t>
      </w:r>
      <w:r w:rsidR="00231BA5" w:rsidRPr="00604294">
        <w:rPr>
          <w:rFonts w:cstheme="minorHAnsi"/>
          <w:color w:val="auto"/>
          <w:lang w:val="es-AR"/>
        </w:rPr>
        <w:t xml:space="preserve"> a los</w:t>
      </w:r>
      <w:r w:rsidR="00570162" w:rsidRPr="00604294">
        <w:rPr>
          <w:rFonts w:cstheme="minorHAnsi"/>
          <w:color w:val="auto"/>
          <w:lang w:val="es-AR"/>
        </w:rPr>
        <w:t xml:space="preserve"> sistemas productivos de cada uno de ellos. </w:t>
      </w:r>
      <w:r w:rsidR="00231BA5" w:rsidRPr="00604294">
        <w:rPr>
          <w:rFonts w:cstheme="minorHAnsi"/>
          <w:color w:val="auto"/>
          <w:lang w:val="es-AR"/>
        </w:rPr>
        <w:t>Posteriormente</w:t>
      </w:r>
      <w:r w:rsidR="001E74D0" w:rsidRPr="00604294">
        <w:rPr>
          <w:rFonts w:cstheme="minorHAnsi"/>
          <w:color w:val="auto"/>
          <w:lang w:val="es-AR"/>
        </w:rPr>
        <w:t xml:space="preserve">, </w:t>
      </w:r>
      <w:r w:rsidR="00231BA5" w:rsidRPr="00604294">
        <w:rPr>
          <w:rFonts w:cstheme="minorHAnsi"/>
          <w:color w:val="auto"/>
          <w:lang w:val="es-AR"/>
        </w:rPr>
        <w:t xml:space="preserve">los </w:t>
      </w:r>
      <w:r w:rsidR="001E74D0" w:rsidRPr="00604294">
        <w:rPr>
          <w:rFonts w:cstheme="minorHAnsi"/>
          <w:color w:val="auto"/>
          <w:lang w:val="es-AR"/>
        </w:rPr>
        <w:t>espacios</w:t>
      </w:r>
      <w:r w:rsidR="00570162" w:rsidRPr="00604294">
        <w:rPr>
          <w:rFonts w:cstheme="minorHAnsi"/>
          <w:color w:val="auto"/>
          <w:lang w:val="es-AR"/>
        </w:rPr>
        <w:t xml:space="preserve"> </w:t>
      </w:r>
      <w:r w:rsidR="00231BA5" w:rsidRPr="00604294">
        <w:rPr>
          <w:rFonts w:cstheme="minorHAnsi"/>
          <w:color w:val="auto"/>
          <w:lang w:val="es-AR"/>
        </w:rPr>
        <w:t xml:space="preserve">fueron clasificados en </w:t>
      </w:r>
      <w:r w:rsidR="00570162" w:rsidRPr="00604294">
        <w:rPr>
          <w:rFonts w:cstheme="minorHAnsi"/>
          <w:color w:val="auto"/>
          <w:lang w:val="es-AR"/>
        </w:rPr>
        <w:t xml:space="preserve">diferentes </w:t>
      </w:r>
      <w:r w:rsidR="00570162" w:rsidRPr="00C40831">
        <w:rPr>
          <w:rFonts w:cstheme="minorHAnsi"/>
          <w:lang w:val="es-AR"/>
        </w:rPr>
        <w:t xml:space="preserve">categorías </w:t>
      </w:r>
      <w:r w:rsidR="00231BA5" w:rsidRPr="00C40831">
        <w:rPr>
          <w:rFonts w:cstheme="minorHAnsi"/>
          <w:lang w:val="es-AR"/>
        </w:rPr>
        <w:t xml:space="preserve">en función de </w:t>
      </w:r>
      <w:r w:rsidR="00570162" w:rsidRPr="00C40831">
        <w:rPr>
          <w:rFonts w:cstheme="minorHAnsi"/>
          <w:lang w:val="es-AR"/>
        </w:rPr>
        <w:t>su estado ambiental</w:t>
      </w:r>
      <w:r w:rsidR="00231BA5" w:rsidRPr="00C40831">
        <w:rPr>
          <w:rFonts w:cstheme="minorHAnsi"/>
          <w:lang w:val="es-AR"/>
        </w:rPr>
        <w:t>, ya sea</w:t>
      </w:r>
      <w:r w:rsidR="00570162" w:rsidRPr="00C40831">
        <w:rPr>
          <w:rFonts w:cstheme="minorHAnsi"/>
          <w:lang w:val="es-AR"/>
        </w:rPr>
        <w:t xml:space="preserve"> naturales o </w:t>
      </w:r>
      <w:proofErr w:type="spellStart"/>
      <w:r w:rsidR="00570162" w:rsidRPr="00C40831">
        <w:rPr>
          <w:rFonts w:cstheme="minorHAnsi"/>
          <w:lang w:val="es-AR"/>
        </w:rPr>
        <w:t>seminaturales</w:t>
      </w:r>
      <w:proofErr w:type="spellEnd"/>
      <w:r w:rsidR="00231BA5" w:rsidRPr="00C40831">
        <w:rPr>
          <w:rFonts w:cstheme="minorHAnsi"/>
          <w:lang w:val="es-AR"/>
        </w:rPr>
        <w:t>. Asimismo,</w:t>
      </w:r>
      <w:r w:rsidR="00570162" w:rsidRPr="00C40831">
        <w:rPr>
          <w:rFonts w:cstheme="minorHAnsi"/>
          <w:lang w:val="es-AR"/>
        </w:rPr>
        <w:t xml:space="preserve"> se acordó un nombre o terminología </w:t>
      </w:r>
      <w:r w:rsidR="007A4631" w:rsidRPr="00C40831">
        <w:rPr>
          <w:rFonts w:cstheme="minorHAnsi"/>
          <w:lang w:val="es-AR"/>
        </w:rPr>
        <w:t xml:space="preserve">para cada tipo de espacio </w:t>
      </w:r>
      <w:r w:rsidR="00570162" w:rsidRPr="00C40831">
        <w:rPr>
          <w:rFonts w:cstheme="minorHAnsi"/>
          <w:lang w:val="es-AR"/>
        </w:rPr>
        <w:t xml:space="preserve">que </w:t>
      </w:r>
      <w:r w:rsidR="007A4631" w:rsidRPr="00C40831">
        <w:rPr>
          <w:rFonts w:cstheme="minorHAnsi"/>
          <w:lang w:val="es-AR"/>
        </w:rPr>
        <w:t xml:space="preserve">refleja </w:t>
      </w:r>
      <w:r w:rsidR="00570162" w:rsidRPr="00C40831">
        <w:rPr>
          <w:rFonts w:cstheme="minorHAnsi"/>
          <w:lang w:val="es-AR"/>
        </w:rPr>
        <w:t xml:space="preserve">la </w:t>
      </w:r>
      <w:r w:rsidR="00840730" w:rsidRPr="00C40831">
        <w:rPr>
          <w:rFonts w:cstheme="minorHAnsi"/>
          <w:lang w:val="es-AR"/>
        </w:rPr>
        <w:t xml:space="preserve">manera en </w:t>
      </w:r>
      <w:r w:rsidR="00570162" w:rsidRPr="00C40831">
        <w:rPr>
          <w:rFonts w:cstheme="minorHAnsi"/>
          <w:lang w:val="es-AR"/>
        </w:rPr>
        <w:t>que un poblador, productor o tomador de decisión de un territorio podría utilizar</w:t>
      </w:r>
      <w:r w:rsidR="007A4631" w:rsidRPr="00C40831">
        <w:rPr>
          <w:rFonts w:cstheme="minorHAnsi"/>
          <w:lang w:val="es-AR"/>
        </w:rPr>
        <w:t xml:space="preserve"> para referirse a estos espacios</w:t>
      </w:r>
      <w:r w:rsidR="00570162" w:rsidRPr="00C40831">
        <w:rPr>
          <w:rFonts w:cstheme="minorHAnsi"/>
          <w:lang w:val="es-AR"/>
        </w:rPr>
        <w:t xml:space="preserve">. </w:t>
      </w:r>
      <w:r w:rsidRPr="00C40831">
        <w:rPr>
          <w:rFonts w:cstheme="minorHAnsi"/>
          <w:lang w:val="es-AR"/>
        </w:rPr>
        <w:t xml:space="preserve"> </w:t>
      </w:r>
    </w:p>
    <w:p w14:paraId="547EABCC" w14:textId="3E7B5B7A" w:rsidR="00515686" w:rsidRPr="0081753B" w:rsidRDefault="00A22CC3" w:rsidP="00DE2F6F">
      <w:pPr>
        <w:ind w:firstLine="720"/>
        <w:jc w:val="both"/>
        <w:rPr>
          <w:rFonts w:cstheme="minorHAnsi"/>
          <w:b/>
          <w:lang w:val="es-AR"/>
        </w:rPr>
      </w:pPr>
      <w:r w:rsidRPr="00A22CC3">
        <w:rPr>
          <w:rFonts w:cstheme="minorHAnsi"/>
          <w:lang w:val="es-AR"/>
        </w:rPr>
        <w:t xml:space="preserve">A continuación, se expone </w:t>
      </w:r>
      <w:r w:rsidR="00E4338A">
        <w:rPr>
          <w:rFonts w:cstheme="minorHAnsi"/>
          <w:lang w:val="es-AR"/>
        </w:rPr>
        <w:t xml:space="preserve">un resumen con </w:t>
      </w:r>
      <w:r w:rsidRPr="00A22CC3">
        <w:rPr>
          <w:rFonts w:cstheme="minorHAnsi"/>
          <w:lang w:val="es-AR"/>
        </w:rPr>
        <w:t>los resultados derivados de la definición de los espacios, abarcando detalles sobre su forma, escalas espaciales para su implementación y la categoriza</w:t>
      </w:r>
      <w:r>
        <w:rPr>
          <w:rFonts w:cstheme="minorHAnsi"/>
          <w:lang w:val="es-AR"/>
        </w:rPr>
        <w:t>ción ambiental correspondiente, r</w:t>
      </w:r>
      <w:r w:rsidRPr="00A22CC3">
        <w:rPr>
          <w:rFonts w:cstheme="minorHAnsi"/>
          <w:lang w:val="es-AR"/>
        </w:rPr>
        <w:t>e</w:t>
      </w:r>
      <w:r>
        <w:rPr>
          <w:rFonts w:cstheme="minorHAnsi"/>
          <w:lang w:val="es-AR"/>
        </w:rPr>
        <w:t>pre</w:t>
      </w:r>
      <w:r w:rsidRPr="00A22CC3">
        <w:rPr>
          <w:rFonts w:cstheme="minorHAnsi"/>
          <w:lang w:val="es-AR"/>
        </w:rPr>
        <w:t xml:space="preserve">sentados </w:t>
      </w:r>
      <w:r>
        <w:rPr>
          <w:rFonts w:cstheme="minorHAnsi"/>
          <w:lang w:val="es-AR"/>
        </w:rPr>
        <w:t>como</w:t>
      </w:r>
      <w:r w:rsidRPr="00A22CC3">
        <w:rPr>
          <w:rFonts w:cstheme="minorHAnsi"/>
          <w:lang w:val="es-AR"/>
        </w:rPr>
        <w:t xml:space="preserve"> espacios </w:t>
      </w:r>
      <w:proofErr w:type="spellStart"/>
      <w:r w:rsidRPr="00A22CC3">
        <w:rPr>
          <w:rFonts w:cstheme="minorHAnsi"/>
          <w:lang w:val="es-AR"/>
        </w:rPr>
        <w:t>seminaturales</w:t>
      </w:r>
      <w:proofErr w:type="spellEnd"/>
      <w:r w:rsidRPr="00A22CC3">
        <w:rPr>
          <w:rFonts w:cstheme="minorHAnsi"/>
          <w:lang w:val="es-AR"/>
        </w:rPr>
        <w:t xml:space="preserve"> </w:t>
      </w:r>
      <w:r>
        <w:rPr>
          <w:rFonts w:cstheme="minorHAnsi"/>
          <w:lang w:val="es-AR"/>
        </w:rPr>
        <w:t xml:space="preserve">(ver más detalles en los </w:t>
      </w:r>
      <w:r w:rsidRPr="00752D74">
        <w:rPr>
          <w:rFonts w:cstheme="minorHAnsi"/>
          <w:lang w:val="es-AR"/>
        </w:rPr>
        <w:t>Anexos</w:t>
      </w:r>
      <w:r w:rsidRPr="0081753B">
        <w:rPr>
          <w:rFonts w:cstheme="minorHAnsi"/>
          <w:b/>
          <w:lang w:val="es-AR"/>
        </w:rPr>
        <w:t xml:space="preserve">; </w:t>
      </w:r>
      <w:hyperlink w:anchor="_TABLA_1._Espacio" w:history="1">
        <w:r w:rsidRPr="0081753B">
          <w:rPr>
            <w:rStyle w:val="Hipervnculo"/>
            <w:rFonts w:cstheme="minorHAnsi"/>
            <w:lang w:val="es-AR"/>
          </w:rPr>
          <w:t>Tabla 1</w:t>
        </w:r>
      </w:hyperlink>
      <w:r w:rsidRPr="00752D74">
        <w:rPr>
          <w:rFonts w:cstheme="minorHAnsi"/>
          <w:lang w:val="es-AR"/>
        </w:rPr>
        <w:t xml:space="preserve">) y para los espacios naturales (ver más detalles en los Anexos; </w:t>
      </w:r>
      <w:hyperlink w:anchor="_TABLA_2._Espacio" w:history="1">
        <w:r w:rsidRPr="00752D74">
          <w:rPr>
            <w:rStyle w:val="Hipervnculo"/>
            <w:rFonts w:cstheme="minorHAnsi"/>
            <w:lang w:val="es-AR"/>
          </w:rPr>
          <w:t>Tabla 2</w:t>
        </w:r>
      </w:hyperlink>
      <w:r w:rsidRPr="00752D74">
        <w:rPr>
          <w:rFonts w:cstheme="minorHAnsi"/>
          <w:lang w:val="es-AR"/>
        </w:rPr>
        <w:t>).</w:t>
      </w:r>
    </w:p>
    <w:p w14:paraId="36E0A9B2" w14:textId="77777777" w:rsidR="00515686" w:rsidRDefault="00515686" w:rsidP="00DE2F6F">
      <w:pPr>
        <w:ind w:firstLine="720"/>
        <w:jc w:val="both"/>
        <w:rPr>
          <w:rFonts w:cstheme="minorHAnsi"/>
          <w:lang w:val="es-AR"/>
        </w:rPr>
      </w:pPr>
    </w:p>
    <w:p w14:paraId="0356DBA5" w14:textId="322E4746" w:rsidR="00A22CC3" w:rsidRPr="00684C52" w:rsidRDefault="00CC57D8" w:rsidP="003361DA">
      <w:pPr>
        <w:pStyle w:val="Ttulo1"/>
        <w:numPr>
          <w:ilvl w:val="1"/>
          <w:numId w:val="15"/>
        </w:numPr>
        <w:ind w:left="426"/>
        <w:rPr>
          <w:rFonts w:cstheme="minorHAnsi"/>
          <w:b/>
          <w:color w:val="4F6228" w:themeColor="accent3" w:themeShade="80"/>
          <w:lang w:val="es-AR"/>
        </w:rPr>
      </w:pPr>
      <w:bookmarkStart w:id="3" w:name="_Toc154679059"/>
      <w:r w:rsidRPr="003361DA">
        <w:rPr>
          <w:rFonts w:cstheme="minorHAnsi"/>
          <w:b/>
          <w:bCs/>
          <w:color w:val="4F6228" w:themeColor="accent3" w:themeShade="80"/>
          <w:lang w:val="es-AR"/>
        </w:rPr>
        <w:t>Espacios</w:t>
      </w:r>
      <w:r w:rsidRPr="00684C52">
        <w:rPr>
          <w:rFonts w:cstheme="minorHAnsi"/>
          <w:b/>
          <w:color w:val="4F6228" w:themeColor="accent3" w:themeShade="80"/>
          <w:lang w:val="es-AR"/>
        </w:rPr>
        <w:t xml:space="preserve"> de Conservación</w:t>
      </w:r>
      <w:r w:rsidR="00A22CC3" w:rsidRPr="00684C52">
        <w:rPr>
          <w:rFonts w:cstheme="minorHAnsi"/>
          <w:b/>
          <w:color w:val="4F6228" w:themeColor="accent3" w:themeShade="80"/>
          <w:lang w:val="es-AR"/>
        </w:rPr>
        <w:t xml:space="preserve"> </w:t>
      </w:r>
      <w:proofErr w:type="spellStart"/>
      <w:r w:rsidR="00A22CC3" w:rsidRPr="00684C52">
        <w:rPr>
          <w:rFonts w:cstheme="minorHAnsi"/>
          <w:b/>
          <w:color w:val="4F6228" w:themeColor="accent3" w:themeShade="80"/>
          <w:lang w:val="es-AR"/>
        </w:rPr>
        <w:t>seminaturales</w:t>
      </w:r>
      <w:bookmarkEnd w:id="3"/>
      <w:proofErr w:type="spellEnd"/>
      <w:r w:rsidR="009F468A">
        <w:rPr>
          <w:rFonts w:cstheme="minorHAnsi"/>
          <w:b/>
          <w:color w:val="4F6228" w:themeColor="accent3" w:themeShade="80"/>
          <w:lang w:val="es-AR"/>
        </w:rPr>
        <w:t xml:space="preserve"> </w:t>
      </w:r>
      <w:r w:rsidR="009F468A" w:rsidRPr="009F468A">
        <w:rPr>
          <w:rFonts w:cstheme="minorHAnsi"/>
          <w:color w:val="4F6228" w:themeColor="accent3" w:themeShade="80"/>
          <w:lang w:val="es-AR"/>
        </w:rPr>
        <w:t xml:space="preserve">(ver </w:t>
      </w:r>
      <w:hyperlink w:anchor="_TABLA_1._Espacio" w:history="1">
        <w:r w:rsidR="009F468A" w:rsidRPr="007C6730">
          <w:rPr>
            <w:rStyle w:val="Hipervnculo"/>
            <w:rFonts w:cstheme="minorHAnsi"/>
            <w:color w:val="000080" w:themeColor="hyperlink" w:themeShade="80"/>
            <w:sz w:val="24"/>
            <w:lang w:val="es-AR"/>
          </w:rPr>
          <w:t>Tabla 1</w:t>
        </w:r>
      </w:hyperlink>
      <w:r w:rsidR="009F468A" w:rsidRPr="009F468A">
        <w:rPr>
          <w:rFonts w:cstheme="minorHAnsi"/>
          <w:color w:val="4F6228" w:themeColor="accent3" w:themeShade="80"/>
          <w:lang w:val="es-AR"/>
        </w:rPr>
        <w:t>)</w:t>
      </w:r>
    </w:p>
    <w:p w14:paraId="1A919ECF" w14:textId="77777777" w:rsidR="00515686" w:rsidRPr="00515686" w:rsidRDefault="00515686" w:rsidP="00515686">
      <w:pPr>
        <w:rPr>
          <w:lang w:val="es-AR"/>
        </w:rPr>
      </w:pPr>
    </w:p>
    <w:p w14:paraId="64D49E6F" w14:textId="77777777" w:rsidR="00606238" w:rsidRPr="00606238" w:rsidRDefault="00606238" w:rsidP="00DE2F6F">
      <w:pPr>
        <w:numPr>
          <w:ilvl w:val="0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Parques o áreas multifunción:</w:t>
      </w:r>
    </w:p>
    <w:p w14:paraId="4BCEF7F8" w14:textId="3BA18709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Forma: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Pr="00606238">
        <w:rPr>
          <w:rFonts w:cstheme="minorHAnsi"/>
          <w:lang w:val="es-AR"/>
        </w:rPr>
        <w:t>oligonal</w:t>
      </w:r>
    </w:p>
    <w:p w14:paraId="5E0BB14B" w14:textId="5715BE99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Descripción: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á</w:t>
      </w:r>
      <w:r w:rsidRPr="00606238">
        <w:rPr>
          <w:rFonts w:cstheme="minorHAnsi"/>
          <w:lang w:val="es-AR"/>
        </w:rPr>
        <w:t>rea pequeña (0,25-2</w:t>
      </w:r>
      <w:r w:rsidR="00671240">
        <w:rPr>
          <w:rFonts w:cstheme="minorHAnsi"/>
          <w:lang w:val="es-AR"/>
        </w:rPr>
        <w:t xml:space="preserve"> </w:t>
      </w:r>
      <w:r w:rsidRPr="00606238">
        <w:rPr>
          <w:rFonts w:cstheme="minorHAnsi"/>
          <w:lang w:val="es-AR"/>
        </w:rPr>
        <w:t>ha) integrada en un establecimiento con vegetación natural o cultivada.</w:t>
      </w:r>
    </w:p>
    <w:p w14:paraId="019D800A" w14:textId="57BC5929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Escala: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Pr="00606238">
        <w:rPr>
          <w:rFonts w:cstheme="minorHAnsi"/>
          <w:lang w:val="es-AR"/>
        </w:rPr>
        <w:t>arte de un campo (casco, vivero, monte frutal, huerta).</w:t>
      </w:r>
    </w:p>
    <w:p w14:paraId="1245A16E" w14:textId="2FA99395" w:rsidR="00606238" w:rsidRPr="00606238" w:rsidRDefault="0092555B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606238" w:rsidRPr="00606238">
        <w:rPr>
          <w:rFonts w:cstheme="minorHAnsi"/>
          <w:b/>
          <w:bCs/>
          <w:lang w:val="es-AR"/>
        </w:rPr>
        <w:t>:</w:t>
      </w:r>
      <w:r w:rsidR="00606238"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c</w:t>
      </w:r>
      <w:r w:rsidR="00606238" w:rsidRPr="00606238">
        <w:rPr>
          <w:rFonts w:cstheme="minorHAnsi"/>
          <w:lang w:val="es-AR"/>
        </w:rPr>
        <w:t>ombina especies vegetales, sirve como hábitat para fauna nativa.</w:t>
      </w:r>
    </w:p>
    <w:p w14:paraId="144EA95E" w14:textId="77777777" w:rsidR="00606238" w:rsidRPr="00606238" w:rsidRDefault="00606238" w:rsidP="00DE2F6F">
      <w:pPr>
        <w:numPr>
          <w:ilvl w:val="0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 xml:space="preserve">Parche </w:t>
      </w:r>
      <w:proofErr w:type="spellStart"/>
      <w:r w:rsidRPr="00606238">
        <w:rPr>
          <w:rFonts w:cstheme="minorHAnsi"/>
          <w:b/>
          <w:bCs/>
          <w:lang w:val="es-AR"/>
        </w:rPr>
        <w:t>Seminatural</w:t>
      </w:r>
      <w:proofErr w:type="spellEnd"/>
      <w:r w:rsidRPr="00606238">
        <w:rPr>
          <w:rFonts w:cstheme="minorHAnsi"/>
          <w:b/>
          <w:bCs/>
          <w:lang w:val="es-AR"/>
        </w:rPr>
        <w:t xml:space="preserve"> (o Refugio):</w:t>
      </w:r>
    </w:p>
    <w:p w14:paraId="28C4472A" w14:textId="1B1ABC4E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Forma: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Pr="00606238">
        <w:rPr>
          <w:rFonts w:cstheme="minorHAnsi"/>
          <w:lang w:val="es-AR"/>
        </w:rPr>
        <w:t>oligonal</w:t>
      </w:r>
    </w:p>
    <w:p w14:paraId="0CEAE772" w14:textId="0D905CFD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Descripción: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á</w:t>
      </w:r>
      <w:r w:rsidRPr="00606238">
        <w:rPr>
          <w:rFonts w:cstheme="minorHAnsi"/>
          <w:lang w:val="es-AR"/>
        </w:rPr>
        <w:t>rea pequeña (&lt;1</w:t>
      </w:r>
      <w:r w:rsidR="00671240">
        <w:rPr>
          <w:rFonts w:cstheme="minorHAnsi"/>
          <w:lang w:val="es-AR"/>
        </w:rPr>
        <w:t xml:space="preserve"> </w:t>
      </w:r>
      <w:r w:rsidRPr="00606238">
        <w:rPr>
          <w:rFonts w:cstheme="minorHAnsi"/>
          <w:lang w:val="es-AR"/>
        </w:rPr>
        <w:t>ha) dentro de un establecimiento con vegetación espontánea nativa o exótica.</w:t>
      </w:r>
    </w:p>
    <w:p w14:paraId="2ABDBFB1" w14:textId="7675EC40" w:rsidR="00606238" w:rsidRPr="00606238" w:rsidRDefault="0092555B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606238" w:rsidRPr="00606238">
        <w:rPr>
          <w:rFonts w:cstheme="minorHAnsi"/>
          <w:b/>
          <w:bCs/>
          <w:lang w:val="es-AR"/>
        </w:rPr>
        <w:t>:</w:t>
      </w:r>
      <w:r w:rsidR="00606238"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="00606238" w:rsidRPr="00606238">
        <w:rPr>
          <w:rFonts w:cstheme="minorHAnsi"/>
          <w:lang w:val="es-AR"/>
        </w:rPr>
        <w:t>arte de un campo.</w:t>
      </w:r>
    </w:p>
    <w:p w14:paraId="4C6FBF21" w14:textId="60279495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Aportes: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c</w:t>
      </w:r>
      <w:r w:rsidRPr="00606238">
        <w:rPr>
          <w:rFonts w:cstheme="minorHAnsi"/>
          <w:lang w:val="es-AR"/>
        </w:rPr>
        <w:t>onserva vegetación espontánea, proporciona hábitat para fauna.</w:t>
      </w:r>
    </w:p>
    <w:p w14:paraId="760444AA" w14:textId="77777777" w:rsidR="00606238" w:rsidRPr="00606238" w:rsidRDefault="00606238" w:rsidP="00DE2F6F">
      <w:pPr>
        <w:numPr>
          <w:ilvl w:val="0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Bordes de cultivo o de alambrado:</w:t>
      </w:r>
    </w:p>
    <w:p w14:paraId="1CCB3707" w14:textId="530A083F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Forma: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l</w:t>
      </w:r>
      <w:r w:rsidRPr="00606238">
        <w:rPr>
          <w:rFonts w:cstheme="minorHAnsi"/>
          <w:lang w:val="es-AR"/>
        </w:rPr>
        <w:t>ineal</w:t>
      </w:r>
    </w:p>
    <w:p w14:paraId="3B0AD864" w14:textId="7C3418DC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Descripción: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f</w:t>
      </w:r>
      <w:r w:rsidRPr="00606238">
        <w:rPr>
          <w:rFonts w:cstheme="minorHAnsi"/>
          <w:lang w:val="es-AR"/>
        </w:rPr>
        <w:t>ranja de vegetación nativa o espontánea en bordes de cultivos o alambrados.</w:t>
      </w:r>
    </w:p>
    <w:p w14:paraId="2A1C4DCB" w14:textId="573BF641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Escala: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g</w:t>
      </w:r>
      <w:r w:rsidRPr="00606238">
        <w:rPr>
          <w:rFonts w:cstheme="minorHAnsi"/>
          <w:lang w:val="es-AR"/>
        </w:rPr>
        <w:t>eneralmente de 3 a 6 m de ancho.</w:t>
      </w:r>
    </w:p>
    <w:p w14:paraId="1AE139F1" w14:textId="3420F98A" w:rsidR="00606238" w:rsidRPr="00606238" w:rsidRDefault="0092555B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606238" w:rsidRPr="00606238">
        <w:rPr>
          <w:rFonts w:cstheme="minorHAnsi"/>
          <w:b/>
          <w:bCs/>
          <w:lang w:val="es-AR"/>
        </w:rPr>
        <w:t>:</w:t>
      </w:r>
      <w:r w:rsidR="00606238"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s</w:t>
      </w:r>
      <w:r w:rsidR="00606238" w:rsidRPr="00606238">
        <w:rPr>
          <w:rFonts w:cstheme="minorHAnsi"/>
          <w:lang w:val="es-AR"/>
        </w:rPr>
        <w:t>eparación de ambientes, posible presencia de especies entomófilas.</w:t>
      </w:r>
    </w:p>
    <w:p w14:paraId="4D789A2F" w14:textId="77777777" w:rsidR="00606238" w:rsidRPr="00606238" w:rsidRDefault="00606238" w:rsidP="00DE2F6F">
      <w:pPr>
        <w:numPr>
          <w:ilvl w:val="0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Franja vegetada o natural:</w:t>
      </w:r>
    </w:p>
    <w:p w14:paraId="26BFC96E" w14:textId="1AF6233A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Forma: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l</w:t>
      </w:r>
      <w:r w:rsidRPr="00606238">
        <w:rPr>
          <w:rFonts w:cstheme="minorHAnsi"/>
          <w:lang w:val="es-AR"/>
        </w:rPr>
        <w:t>ineal</w:t>
      </w:r>
    </w:p>
    <w:p w14:paraId="269F37F6" w14:textId="15295420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Descripción: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f</w:t>
      </w:r>
      <w:r w:rsidRPr="00606238">
        <w:rPr>
          <w:rFonts w:cstheme="minorHAnsi"/>
          <w:lang w:val="es-AR"/>
        </w:rPr>
        <w:t>ranja con vegetación espontánea o implantada en lotes de cultivos.</w:t>
      </w:r>
    </w:p>
    <w:p w14:paraId="45329848" w14:textId="21054272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Escala: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a</w:t>
      </w:r>
      <w:r w:rsidRPr="00606238">
        <w:rPr>
          <w:rFonts w:cstheme="minorHAnsi"/>
          <w:lang w:val="es-AR"/>
        </w:rPr>
        <w:t>ncho de 6 a 12 m, longitud de 200 a 400 m.</w:t>
      </w:r>
    </w:p>
    <w:p w14:paraId="4108D9AC" w14:textId="6E65ECAB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Aportes: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o</w:t>
      </w:r>
      <w:r w:rsidRPr="00606238">
        <w:rPr>
          <w:rFonts w:cstheme="minorHAnsi"/>
          <w:lang w:val="es-AR"/>
        </w:rPr>
        <w:t>ferta de recursos florales, separación de ambientes.</w:t>
      </w:r>
    </w:p>
    <w:p w14:paraId="0B937B52" w14:textId="77777777" w:rsidR="00606238" w:rsidRPr="00606238" w:rsidRDefault="00606238" w:rsidP="00DE2F6F">
      <w:pPr>
        <w:numPr>
          <w:ilvl w:val="0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lastRenderedPageBreak/>
        <w:t>Bordes de caminos rurales (Veredas de los caminos):</w:t>
      </w:r>
    </w:p>
    <w:p w14:paraId="33EEB87B" w14:textId="72391EC4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Forma: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l</w:t>
      </w:r>
      <w:r w:rsidRPr="00606238">
        <w:rPr>
          <w:rFonts w:cstheme="minorHAnsi"/>
          <w:lang w:val="es-AR"/>
        </w:rPr>
        <w:t>ineal</w:t>
      </w:r>
    </w:p>
    <w:p w14:paraId="6828094B" w14:textId="77777777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Descripción:</w:t>
      </w:r>
      <w:r w:rsidRPr="00606238">
        <w:rPr>
          <w:rFonts w:cstheme="minorHAnsi"/>
          <w:lang w:val="es-AR"/>
        </w:rPr>
        <w:t xml:space="preserve"> Franja de vegetación en bordes de caminos y préstamos.</w:t>
      </w:r>
    </w:p>
    <w:p w14:paraId="62F96E71" w14:textId="7C1B80AC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Escala: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a</w:t>
      </w:r>
      <w:r w:rsidRPr="00606238">
        <w:rPr>
          <w:rFonts w:cstheme="minorHAnsi"/>
          <w:lang w:val="es-AR"/>
        </w:rPr>
        <w:t>ncho variable de 2 a 40 m.</w:t>
      </w:r>
    </w:p>
    <w:p w14:paraId="160EC9FB" w14:textId="4E501BDD" w:rsidR="00606238" w:rsidRPr="00606238" w:rsidRDefault="0092555B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606238" w:rsidRPr="00606238">
        <w:rPr>
          <w:rFonts w:cstheme="minorHAnsi"/>
          <w:b/>
          <w:bCs/>
          <w:lang w:val="es-AR"/>
        </w:rPr>
        <w:t>:</w:t>
      </w:r>
      <w:r w:rsidR="00606238"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e</w:t>
      </w:r>
      <w:r w:rsidR="00606238" w:rsidRPr="00606238">
        <w:rPr>
          <w:rFonts w:cstheme="minorHAnsi"/>
          <w:lang w:val="es-AR"/>
        </w:rPr>
        <w:t>nriquecimiento con especies nativas, posible formación de humedales.</w:t>
      </w:r>
    </w:p>
    <w:p w14:paraId="50676F5C" w14:textId="77777777" w:rsidR="00606238" w:rsidRPr="00606238" w:rsidRDefault="00606238" w:rsidP="00DE2F6F">
      <w:pPr>
        <w:numPr>
          <w:ilvl w:val="0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Terraplén o Bordes de vías férreas:</w:t>
      </w:r>
    </w:p>
    <w:p w14:paraId="2B27F9B6" w14:textId="754067B8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Forma: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l</w:t>
      </w:r>
      <w:r w:rsidRPr="00606238">
        <w:rPr>
          <w:rFonts w:cstheme="minorHAnsi"/>
          <w:lang w:val="es-AR"/>
        </w:rPr>
        <w:t>ineal</w:t>
      </w:r>
    </w:p>
    <w:p w14:paraId="37A37410" w14:textId="11C7449E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Descripción: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f</w:t>
      </w:r>
      <w:r w:rsidRPr="00606238">
        <w:rPr>
          <w:rFonts w:cstheme="minorHAnsi"/>
          <w:lang w:val="es-AR"/>
        </w:rPr>
        <w:t>ranja de vegetación espontánea en bordes de vías férreas.</w:t>
      </w:r>
    </w:p>
    <w:p w14:paraId="14A86574" w14:textId="709C2250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Escala: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l</w:t>
      </w:r>
      <w:r w:rsidRPr="00606238">
        <w:rPr>
          <w:rFonts w:cstheme="minorHAnsi"/>
          <w:lang w:val="es-AR"/>
        </w:rPr>
        <w:t>ongitud considerable, atravesando grandes trayectos.</w:t>
      </w:r>
    </w:p>
    <w:p w14:paraId="1B48CC3D" w14:textId="2BDAAC39" w:rsidR="00606238" w:rsidRPr="00606238" w:rsidRDefault="0092555B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606238" w:rsidRPr="00606238">
        <w:rPr>
          <w:rFonts w:cstheme="minorHAnsi"/>
          <w:b/>
          <w:bCs/>
          <w:lang w:val="es-AR"/>
        </w:rPr>
        <w:t>:</w:t>
      </w:r>
      <w:r w:rsidR="00606238"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c</w:t>
      </w:r>
      <w:r w:rsidR="00606238" w:rsidRPr="00606238">
        <w:rPr>
          <w:rFonts w:cstheme="minorHAnsi"/>
          <w:lang w:val="es-AR"/>
        </w:rPr>
        <w:t>onectividad en el paisaje, refugio para fauna.</w:t>
      </w:r>
    </w:p>
    <w:p w14:paraId="52D0035F" w14:textId="77777777" w:rsidR="00606238" w:rsidRPr="00606238" w:rsidRDefault="00606238" w:rsidP="00DE2F6F">
      <w:pPr>
        <w:numPr>
          <w:ilvl w:val="0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Cortinas:</w:t>
      </w:r>
    </w:p>
    <w:p w14:paraId="111E2ABB" w14:textId="32DA6686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Forma: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l</w:t>
      </w:r>
      <w:r w:rsidRPr="00606238">
        <w:rPr>
          <w:rFonts w:cstheme="minorHAnsi"/>
          <w:lang w:val="es-AR"/>
        </w:rPr>
        <w:t>ineal</w:t>
      </w:r>
    </w:p>
    <w:p w14:paraId="4D5A0BE5" w14:textId="2005A073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Descripción: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á</w:t>
      </w:r>
      <w:r w:rsidRPr="00606238">
        <w:rPr>
          <w:rFonts w:cstheme="minorHAnsi"/>
          <w:lang w:val="es-AR"/>
        </w:rPr>
        <w:t>rboles ubicados linealmente (posible sinónimo: trincheras).</w:t>
      </w:r>
    </w:p>
    <w:p w14:paraId="1287205E" w14:textId="1AC6936F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Escala: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Pr="00606238">
        <w:rPr>
          <w:rFonts w:cstheme="minorHAnsi"/>
          <w:lang w:val="es-AR"/>
        </w:rPr>
        <w:t>arte de un establecimiento o paisaje.</w:t>
      </w:r>
    </w:p>
    <w:p w14:paraId="64F17742" w14:textId="2137643A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Aportes: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c</w:t>
      </w:r>
      <w:r w:rsidRPr="00606238">
        <w:rPr>
          <w:rFonts w:cstheme="minorHAnsi"/>
          <w:lang w:val="es-AR"/>
        </w:rPr>
        <w:t>onectividad para insectos y aves.</w:t>
      </w:r>
    </w:p>
    <w:p w14:paraId="1E791943" w14:textId="77777777" w:rsidR="00606238" w:rsidRPr="00606238" w:rsidRDefault="00606238" w:rsidP="00DE2F6F">
      <w:pPr>
        <w:numPr>
          <w:ilvl w:val="0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Cercos vivos:</w:t>
      </w:r>
    </w:p>
    <w:p w14:paraId="26CAE39A" w14:textId="371301DF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Forma: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l</w:t>
      </w:r>
      <w:r w:rsidRPr="00606238">
        <w:rPr>
          <w:rFonts w:cstheme="minorHAnsi"/>
          <w:lang w:val="es-AR"/>
        </w:rPr>
        <w:t>ineal</w:t>
      </w:r>
    </w:p>
    <w:p w14:paraId="508A50A1" w14:textId="5EE22CAD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Descripción: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Pr="00606238">
        <w:rPr>
          <w:rFonts w:cstheme="minorHAnsi"/>
          <w:lang w:val="es-AR"/>
        </w:rPr>
        <w:t>lantaciones en líneas para separar parcelas.</w:t>
      </w:r>
    </w:p>
    <w:p w14:paraId="6544077A" w14:textId="07DFA98B" w:rsidR="00606238" w:rsidRPr="00606238" w:rsidRDefault="00606238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 w:rsidRPr="00606238">
        <w:rPr>
          <w:rFonts w:cstheme="minorHAnsi"/>
          <w:b/>
          <w:bCs/>
          <w:lang w:val="es-AR"/>
        </w:rPr>
        <w:t>Escala:</w:t>
      </w:r>
      <w:r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d</w:t>
      </w:r>
      <w:r w:rsidRPr="00606238">
        <w:rPr>
          <w:rFonts w:cstheme="minorHAnsi"/>
          <w:lang w:val="es-AR"/>
        </w:rPr>
        <w:t>entro de un lote.</w:t>
      </w:r>
    </w:p>
    <w:p w14:paraId="7DDFCF19" w14:textId="57578C48" w:rsidR="00606238" w:rsidRPr="00606238" w:rsidRDefault="0092555B" w:rsidP="00DE2F6F">
      <w:pPr>
        <w:numPr>
          <w:ilvl w:val="1"/>
          <w:numId w:val="11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606238" w:rsidRPr="00606238">
        <w:rPr>
          <w:rFonts w:cstheme="minorHAnsi"/>
          <w:b/>
          <w:bCs/>
          <w:lang w:val="es-AR"/>
        </w:rPr>
        <w:t>:</w:t>
      </w:r>
      <w:r w:rsidR="00606238" w:rsidRPr="00606238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c</w:t>
      </w:r>
      <w:r w:rsidR="00606238" w:rsidRPr="00606238">
        <w:rPr>
          <w:rFonts w:cstheme="minorHAnsi"/>
          <w:lang w:val="es-AR"/>
        </w:rPr>
        <w:t>onectividad, protección de cultivos, apoyo a la apicultura.</w:t>
      </w:r>
    </w:p>
    <w:p w14:paraId="6DDEAC31" w14:textId="77777777" w:rsidR="00C512B5" w:rsidRPr="00606238" w:rsidRDefault="00C512B5" w:rsidP="00DE2F6F">
      <w:pPr>
        <w:jc w:val="both"/>
        <w:rPr>
          <w:rFonts w:cstheme="minorHAnsi"/>
          <w:lang w:val="es-AR"/>
        </w:rPr>
      </w:pPr>
    </w:p>
    <w:p w14:paraId="7267BABD" w14:textId="0D1451B8" w:rsidR="00A22CC3" w:rsidRPr="009F468A" w:rsidRDefault="00CC57D8" w:rsidP="003361DA">
      <w:pPr>
        <w:pStyle w:val="Ttulo1"/>
        <w:numPr>
          <w:ilvl w:val="1"/>
          <w:numId w:val="15"/>
        </w:numPr>
        <w:ind w:left="426"/>
        <w:rPr>
          <w:rFonts w:cstheme="minorHAnsi"/>
          <w:color w:val="4F6228" w:themeColor="accent3" w:themeShade="80"/>
          <w:lang w:val="es-AR"/>
        </w:rPr>
      </w:pPr>
      <w:bookmarkStart w:id="4" w:name="_Toc154679060"/>
      <w:r w:rsidRPr="00684C52">
        <w:rPr>
          <w:rFonts w:cstheme="minorHAnsi"/>
          <w:b/>
          <w:color w:val="4F6228" w:themeColor="accent3" w:themeShade="80"/>
          <w:lang w:val="es-AR"/>
        </w:rPr>
        <w:t xml:space="preserve">Espacios de Conservación </w:t>
      </w:r>
      <w:r w:rsidR="00A22CC3" w:rsidRPr="00684C52">
        <w:rPr>
          <w:rFonts w:cstheme="minorHAnsi"/>
          <w:b/>
          <w:color w:val="4F6228" w:themeColor="accent3" w:themeShade="80"/>
          <w:lang w:val="es-AR"/>
        </w:rPr>
        <w:t>naturales</w:t>
      </w:r>
      <w:bookmarkEnd w:id="4"/>
      <w:r w:rsidR="009F468A">
        <w:rPr>
          <w:rFonts w:cstheme="minorHAnsi"/>
          <w:b/>
          <w:color w:val="4F6228" w:themeColor="accent3" w:themeShade="80"/>
          <w:lang w:val="es-AR"/>
        </w:rPr>
        <w:t xml:space="preserve"> </w:t>
      </w:r>
      <w:r w:rsidR="009F468A" w:rsidRPr="009F468A">
        <w:rPr>
          <w:rFonts w:cstheme="minorHAnsi"/>
          <w:color w:val="4F6228" w:themeColor="accent3" w:themeShade="80"/>
          <w:lang w:val="es-AR"/>
        </w:rPr>
        <w:t xml:space="preserve">(ver </w:t>
      </w:r>
      <w:hyperlink w:anchor="_TABLA_2._Espacio" w:history="1">
        <w:r w:rsidR="009F468A" w:rsidRPr="007C6730">
          <w:rPr>
            <w:rStyle w:val="Hipervnculo"/>
            <w:rFonts w:cstheme="minorHAnsi"/>
            <w:color w:val="000080" w:themeColor="hyperlink" w:themeShade="80"/>
            <w:sz w:val="24"/>
            <w:lang w:val="es-AR"/>
          </w:rPr>
          <w:t>Tabla 2</w:t>
        </w:r>
      </w:hyperlink>
      <w:r w:rsidR="009F468A" w:rsidRPr="009F468A">
        <w:rPr>
          <w:rFonts w:cstheme="minorHAnsi"/>
          <w:color w:val="4F6228" w:themeColor="accent3" w:themeShade="80"/>
          <w:lang w:val="es-AR"/>
        </w:rPr>
        <w:t>)</w:t>
      </w:r>
    </w:p>
    <w:p w14:paraId="7E7258A0" w14:textId="77777777" w:rsidR="00515686" w:rsidRPr="00515686" w:rsidRDefault="00515686" w:rsidP="00515686">
      <w:pPr>
        <w:rPr>
          <w:lang w:val="es-AR"/>
        </w:rPr>
      </w:pPr>
    </w:p>
    <w:p w14:paraId="380F9BE3" w14:textId="77777777" w:rsidR="00BB4524" w:rsidRPr="00BB4524" w:rsidRDefault="00BB4524" w:rsidP="00DE2F6F">
      <w:pPr>
        <w:numPr>
          <w:ilvl w:val="0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Parche Natural (o Refugio):</w:t>
      </w:r>
    </w:p>
    <w:p w14:paraId="49DC2A4E" w14:textId="7693F32E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Forma: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Pr="00BB4524">
        <w:rPr>
          <w:rFonts w:cstheme="minorHAnsi"/>
          <w:lang w:val="es-AR"/>
        </w:rPr>
        <w:t>oligonal</w:t>
      </w:r>
    </w:p>
    <w:p w14:paraId="1E4FE02F" w14:textId="0368A913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Descripción: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á</w:t>
      </w:r>
      <w:r w:rsidRPr="00BB4524">
        <w:rPr>
          <w:rFonts w:cstheme="minorHAnsi"/>
          <w:lang w:val="es-AR"/>
        </w:rPr>
        <w:t>rea pequeña (&lt;1-5</w:t>
      </w:r>
      <w:r w:rsidR="00671240">
        <w:rPr>
          <w:rFonts w:cstheme="minorHAnsi"/>
          <w:lang w:val="es-AR"/>
        </w:rPr>
        <w:t xml:space="preserve"> </w:t>
      </w:r>
      <w:r w:rsidRPr="00BB4524">
        <w:rPr>
          <w:rFonts w:cstheme="minorHAnsi"/>
          <w:lang w:val="es-AR"/>
        </w:rPr>
        <w:t xml:space="preserve">ha) de vegetación nativa, ya sea un relicto del ambiente original, una porción natural restaurada o enriquecida con plantas nativas. Puede ser un hábitat para la fauna, coincidir con humedales temporales o </w:t>
      </w:r>
      <w:proofErr w:type="spellStart"/>
      <w:r w:rsidRPr="00BB4524">
        <w:rPr>
          <w:rFonts w:cstheme="minorHAnsi"/>
          <w:lang w:val="es-AR"/>
        </w:rPr>
        <w:t>semi</w:t>
      </w:r>
      <w:proofErr w:type="spellEnd"/>
      <w:r w:rsidRPr="00BB4524">
        <w:rPr>
          <w:rFonts w:cstheme="minorHAnsi"/>
          <w:lang w:val="es-AR"/>
        </w:rPr>
        <w:t>-permanentes, o ser parte de un lote con rendimiento limitado.</w:t>
      </w:r>
    </w:p>
    <w:p w14:paraId="7958297C" w14:textId="467B136C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Escala: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Pr="00BB4524">
        <w:rPr>
          <w:rFonts w:cstheme="minorHAnsi"/>
          <w:lang w:val="es-AR"/>
        </w:rPr>
        <w:t>arte de un establecimiento o predio.</w:t>
      </w:r>
    </w:p>
    <w:p w14:paraId="463C8603" w14:textId="2202D873" w:rsidR="00BB4524" w:rsidRPr="00BB4524" w:rsidRDefault="0092555B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BB4524" w:rsidRPr="00BB4524">
        <w:rPr>
          <w:rFonts w:cstheme="minorHAnsi"/>
          <w:b/>
          <w:bCs/>
          <w:lang w:val="es-AR"/>
        </w:rPr>
        <w:t>:</w:t>
      </w:r>
      <w:r w:rsidR="00BB4524"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c</w:t>
      </w:r>
      <w:r w:rsidR="00BB4524" w:rsidRPr="00BB4524">
        <w:rPr>
          <w:rFonts w:cstheme="minorHAnsi"/>
          <w:lang w:val="es-AR"/>
        </w:rPr>
        <w:t>onservación de vegetación nativa, hábitat para fauna, posible restauración de humedales.</w:t>
      </w:r>
    </w:p>
    <w:p w14:paraId="1AEE069F" w14:textId="77777777" w:rsidR="00BB4524" w:rsidRPr="00BB4524" w:rsidRDefault="00BB4524" w:rsidP="00DE2F6F">
      <w:pPr>
        <w:numPr>
          <w:ilvl w:val="0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Área Natural:</w:t>
      </w:r>
    </w:p>
    <w:p w14:paraId="3880B9F5" w14:textId="60C44500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Forma: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Pr="00BB4524">
        <w:rPr>
          <w:rFonts w:cstheme="minorHAnsi"/>
          <w:lang w:val="es-AR"/>
        </w:rPr>
        <w:t>oligonal</w:t>
      </w:r>
    </w:p>
    <w:p w14:paraId="3D6ACEAF" w14:textId="374C1B69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Descripción: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á</w:t>
      </w:r>
      <w:r w:rsidRPr="00BB4524">
        <w:rPr>
          <w:rFonts w:cstheme="minorHAnsi"/>
          <w:lang w:val="es-AR"/>
        </w:rPr>
        <w:t>rea natural de mayor superficie (&gt;5 ha) que representa el ambiente natural de la ecorregión. Puede ser delimitada como área protegida, reserva o con manejo especial, con la presencia de parches de diferentes ambientes y tamaños.</w:t>
      </w:r>
    </w:p>
    <w:p w14:paraId="4587F1E1" w14:textId="714EF5A2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Escala: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Pr="00BB4524">
        <w:rPr>
          <w:rFonts w:cstheme="minorHAnsi"/>
          <w:lang w:val="es-AR"/>
        </w:rPr>
        <w:t>arte de un establecimiento.</w:t>
      </w:r>
    </w:p>
    <w:p w14:paraId="0B572A92" w14:textId="0903C0E0" w:rsidR="00BB4524" w:rsidRDefault="0092555B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BB4524" w:rsidRPr="00BB4524">
        <w:rPr>
          <w:rFonts w:cstheme="minorHAnsi"/>
          <w:b/>
          <w:bCs/>
          <w:lang w:val="es-AR"/>
        </w:rPr>
        <w:t>:</w:t>
      </w:r>
      <w:r w:rsidR="00BB4524"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c</w:t>
      </w:r>
      <w:r w:rsidR="00BB4524" w:rsidRPr="00BB4524">
        <w:rPr>
          <w:rFonts w:cstheme="minorHAnsi"/>
          <w:lang w:val="es-AR"/>
        </w:rPr>
        <w:t>onservación de la vegetación natural, restauración y enriquecimiento con plantas nativas.</w:t>
      </w:r>
    </w:p>
    <w:p w14:paraId="2C649801" w14:textId="77777777" w:rsidR="0094190D" w:rsidRPr="00BB4524" w:rsidRDefault="0094190D" w:rsidP="0094190D">
      <w:pPr>
        <w:spacing w:after="0"/>
        <w:ind w:left="1440"/>
        <w:jc w:val="both"/>
        <w:rPr>
          <w:rFonts w:cstheme="minorHAnsi"/>
          <w:lang w:val="es-AR"/>
        </w:rPr>
      </w:pPr>
    </w:p>
    <w:p w14:paraId="2A08D0BF" w14:textId="77777777" w:rsidR="00BB4524" w:rsidRPr="00BB4524" w:rsidRDefault="00BB4524" w:rsidP="00DE2F6F">
      <w:pPr>
        <w:numPr>
          <w:ilvl w:val="0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lastRenderedPageBreak/>
        <w:t>Bordes ribereños:</w:t>
      </w:r>
    </w:p>
    <w:p w14:paraId="2F3D0196" w14:textId="74275572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Forma: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l</w:t>
      </w:r>
      <w:r w:rsidRPr="00BB4524">
        <w:rPr>
          <w:rFonts w:cstheme="minorHAnsi"/>
          <w:lang w:val="es-AR"/>
        </w:rPr>
        <w:t>ineal</w:t>
      </w:r>
    </w:p>
    <w:p w14:paraId="527294EF" w14:textId="1514CEAA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Descripción: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f</w:t>
      </w:r>
      <w:r w:rsidRPr="00BB4524">
        <w:rPr>
          <w:rFonts w:cstheme="minorHAnsi"/>
          <w:lang w:val="es-AR"/>
        </w:rPr>
        <w:t>ranja de vegetación espontánea en bordes de cursos o cuerpos de agua (franja ripiara/ribereña).</w:t>
      </w:r>
    </w:p>
    <w:p w14:paraId="10C86C92" w14:textId="3ED9FD49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Escala: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Pr="00BB4524">
        <w:rPr>
          <w:rFonts w:cstheme="minorHAnsi"/>
          <w:lang w:val="es-AR"/>
        </w:rPr>
        <w:t>uede abarcar diferentes escalas en el establecimiento o paisaje.</w:t>
      </w:r>
    </w:p>
    <w:p w14:paraId="73F9C50C" w14:textId="08BF6A2C" w:rsidR="00BB4524" w:rsidRPr="00BB4524" w:rsidRDefault="0092555B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BB4524" w:rsidRPr="00BB4524">
        <w:rPr>
          <w:rFonts w:cstheme="minorHAnsi"/>
          <w:b/>
          <w:bCs/>
          <w:lang w:val="es-AR"/>
        </w:rPr>
        <w:t>:</w:t>
      </w:r>
      <w:r w:rsidR="00BB4524"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c</w:t>
      </w:r>
      <w:r w:rsidR="00BB4524" w:rsidRPr="00BB4524">
        <w:rPr>
          <w:rFonts w:cstheme="minorHAnsi"/>
          <w:lang w:val="es-AR"/>
        </w:rPr>
        <w:t>onservación de ambientes acuáticos, hábitat para especies asociadas a cuerpos de agua.</w:t>
      </w:r>
    </w:p>
    <w:p w14:paraId="50095D69" w14:textId="77777777" w:rsidR="00BB4524" w:rsidRPr="00BB4524" w:rsidRDefault="00BB4524" w:rsidP="00DE2F6F">
      <w:pPr>
        <w:numPr>
          <w:ilvl w:val="0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Franjas de bosque nativo:</w:t>
      </w:r>
    </w:p>
    <w:p w14:paraId="12516F52" w14:textId="7C3D1E98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Forma: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l</w:t>
      </w:r>
      <w:r w:rsidRPr="00BB4524">
        <w:rPr>
          <w:rFonts w:cstheme="minorHAnsi"/>
          <w:lang w:val="es-AR"/>
        </w:rPr>
        <w:t>ineal</w:t>
      </w:r>
    </w:p>
    <w:p w14:paraId="59285F06" w14:textId="3DDF0CBB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Descripción: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f</w:t>
      </w:r>
      <w:r w:rsidRPr="00BB4524">
        <w:rPr>
          <w:rFonts w:cstheme="minorHAnsi"/>
          <w:lang w:val="es-AR"/>
        </w:rPr>
        <w:t>ranjas de bosque nativo remanentes del cambio de uso del suelo a la agricultura, con un largo promedio de 1800</w:t>
      </w:r>
      <w:r w:rsidR="00671240">
        <w:rPr>
          <w:rFonts w:cstheme="minorHAnsi"/>
          <w:lang w:val="es-AR"/>
        </w:rPr>
        <w:t xml:space="preserve"> </w:t>
      </w:r>
      <w:r w:rsidRPr="00BB4524">
        <w:rPr>
          <w:rFonts w:cstheme="minorHAnsi"/>
          <w:lang w:val="es-AR"/>
        </w:rPr>
        <w:t>m, superficie promedio de 8</w:t>
      </w:r>
      <w:r w:rsidR="000076E7">
        <w:rPr>
          <w:rFonts w:cstheme="minorHAnsi"/>
          <w:lang w:val="es-AR"/>
        </w:rPr>
        <w:t xml:space="preserve"> </w:t>
      </w:r>
      <w:r w:rsidRPr="00BB4524">
        <w:rPr>
          <w:rFonts w:cstheme="minorHAnsi"/>
          <w:lang w:val="es-AR"/>
        </w:rPr>
        <w:t>ha y ancho promedio de 100</w:t>
      </w:r>
      <w:r w:rsidR="00671240">
        <w:rPr>
          <w:rFonts w:cstheme="minorHAnsi"/>
          <w:lang w:val="es-AR"/>
        </w:rPr>
        <w:t xml:space="preserve"> </w:t>
      </w:r>
      <w:r w:rsidRPr="00BB4524">
        <w:rPr>
          <w:rFonts w:cstheme="minorHAnsi"/>
          <w:lang w:val="es-AR"/>
        </w:rPr>
        <w:t>m.</w:t>
      </w:r>
    </w:p>
    <w:p w14:paraId="7CD258E5" w14:textId="5545EADE" w:rsidR="00BB4524" w:rsidRPr="00BB4524" w:rsidRDefault="00BB4524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 w:rsidRPr="00BB4524">
        <w:rPr>
          <w:rFonts w:cstheme="minorHAnsi"/>
          <w:b/>
          <w:bCs/>
          <w:lang w:val="es-AR"/>
        </w:rPr>
        <w:t>Escala:</w:t>
      </w:r>
      <w:r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p</w:t>
      </w:r>
      <w:r w:rsidRPr="00BB4524">
        <w:rPr>
          <w:rFonts w:cstheme="minorHAnsi"/>
          <w:lang w:val="es-AR"/>
        </w:rPr>
        <w:t>arte de un establecimiento.</w:t>
      </w:r>
    </w:p>
    <w:p w14:paraId="2CA942BA" w14:textId="538F5C91" w:rsidR="00BB4524" w:rsidRDefault="0092555B" w:rsidP="00DE2F6F">
      <w:pPr>
        <w:numPr>
          <w:ilvl w:val="1"/>
          <w:numId w:val="12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BB4524" w:rsidRPr="00BB4524">
        <w:rPr>
          <w:rFonts w:cstheme="minorHAnsi"/>
          <w:b/>
          <w:bCs/>
          <w:lang w:val="es-AR"/>
        </w:rPr>
        <w:t>:</w:t>
      </w:r>
      <w:r w:rsidR="00BB4524" w:rsidRPr="00BB4524">
        <w:rPr>
          <w:rFonts w:cstheme="minorHAnsi"/>
          <w:lang w:val="es-AR"/>
        </w:rPr>
        <w:t xml:space="preserve"> </w:t>
      </w:r>
      <w:r w:rsidR="000076E7">
        <w:rPr>
          <w:rFonts w:cstheme="minorHAnsi"/>
          <w:lang w:val="es-AR"/>
        </w:rPr>
        <w:t>c</w:t>
      </w:r>
      <w:r w:rsidR="00BB4524" w:rsidRPr="00BB4524">
        <w:rPr>
          <w:rFonts w:cstheme="minorHAnsi"/>
          <w:lang w:val="es-AR"/>
        </w:rPr>
        <w:t>onservación de bosque nativo, posible conectividad para fauna y flora.</w:t>
      </w:r>
    </w:p>
    <w:p w14:paraId="41A8F2E8" w14:textId="77777777" w:rsidR="00515686" w:rsidRPr="00BB4524" w:rsidRDefault="00515686" w:rsidP="00515686">
      <w:pPr>
        <w:spacing w:after="0"/>
        <w:ind w:left="1440"/>
        <w:jc w:val="both"/>
        <w:rPr>
          <w:rFonts w:cstheme="minorHAnsi"/>
          <w:lang w:val="es-AR"/>
        </w:rPr>
      </w:pPr>
    </w:p>
    <w:p w14:paraId="2C7FE43F" w14:textId="6A4BD5CB" w:rsidR="00BB4524" w:rsidRPr="00684C52" w:rsidRDefault="00515686" w:rsidP="003361DA">
      <w:pPr>
        <w:pStyle w:val="Ttulo1"/>
        <w:numPr>
          <w:ilvl w:val="1"/>
          <w:numId w:val="15"/>
        </w:numPr>
        <w:ind w:left="426"/>
        <w:rPr>
          <w:rFonts w:cstheme="minorHAnsi"/>
          <w:b/>
          <w:color w:val="4F6228" w:themeColor="accent3" w:themeShade="80"/>
          <w:lang w:val="es-AR"/>
        </w:rPr>
      </w:pPr>
      <w:bookmarkStart w:id="5" w:name="_Toc154679061"/>
      <w:r w:rsidRPr="00684C52">
        <w:rPr>
          <w:rFonts w:cstheme="minorHAnsi"/>
          <w:b/>
          <w:color w:val="4F6228" w:themeColor="accent3" w:themeShade="80"/>
          <w:lang w:val="es-AR"/>
        </w:rPr>
        <w:t>Espacios de Conservación y Corredores</w:t>
      </w:r>
      <w:bookmarkEnd w:id="5"/>
      <w:r w:rsidRPr="00684C52">
        <w:rPr>
          <w:rFonts w:cstheme="minorHAnsi"/>
          <w:b/>
          <w:color w:val="4F6228" w:themeColor="accent3" w:themeShade="80"/>
          <w:lang w:val="es-AR"/>
        </w:rPr>
        <w:t xml:space="preserve"> </w:t>
      </w:r>
      <w:r w:rsidR="009F468A" w:rsidRPr="009F468A">
        <w:rPr>
          <w:rFonts w:cstheme="minorHAnsi"/>
          <w:color w:val="4F6228" w:themeColor="accent3" w:themeShade="80"/>
          <w:lang w:val="es-AR"/>
        </w:rPr>
        <w:t xml:space="preserve">(ver </w:t>
      </w:r>
      <w:hyperlink w:anchor="_TABLA_3._Corredores" w:history="1">
        <w:r w:rsidR="009F468A" w:rsidRPr="007C6730">
          <w:rPr>
            <w:rStyle w:val="Hipervnculo"/>
            <w:rFonts w:cstheme="minorHAnsi"/>
            <w:color w:val="000080" w:themeColor="hyperlink" w:themeShade="80"/>
            <w:sz w:val="24"/>
            <w:lang w:val="es-AR"/>
          </w:rPr>
          <w:t>Tabla 3</w:t>
        </w:r>
      </w:hyperlink>
      <w:r w:rsidR="009F468A" w:rsidRPr="009F468A">
        <w:rPr>
          <w:rFonts w:cstheme="minorHAnsi"/>
          <w:color w:val="4F6228" w:themeColor="accent3" w:themeShade="80"/>
          <w:lang w:val="es-AR"/>
        </w:rPr>
        <w:t>)</w:t>
      </w:r>
    </w:p>
    <w:p w14:paraId="155195D0" w14:textId="77777777" w:rsidR="00515686" w:rsidRDefault="00515686" w:rsidP="00DE2F6F">
      <w:pPr>
        <w:ind w:firstLine="720"/>
        <w:jc w:val="both"/>
        <w:rPr>
          <w:rFonts w:cstheme="minorHAnsi"/>
          <w:lang w:val="es-AR"/>
        </w:rPr>
      </w:pPr>
    </w:p>
    <w:p w14:paraId="05472D89" w14:textId="5EE02E08" w:rsidR="0023652B" w:rsidRPr="003361DA" w:rsidRDefault="0023652B" w:rsidP="00DE2F6F">
      <w:pPr>
        <w:ind w:firstLine="720"/>
        <w:jc w:val="both"/>
        <w:rPr>
          <w:rFonts w:cstheme="minorHAnsi"/>
          <w:color w:val="auto"/>
          <w:lang w:val="es-AR"/>
        </w:rPr>
      </w:pPr>
      <w:r>
        <w:rPr>
          <w:rFonts w:cstheme="minorHAnsi"/>
          <w:lang w:val="es-AR"/>
        </w:rPr>
        <w:t>Seguidamente</w:t>
      </w:r>
      <w:r w:rsidRPr="00C40831">
        <w:rPr>
          <w:rFonts w:cstheme="minorHAnsi"/>
          <w:lang w:val="es-AR"/>
        </w:rPr>
        <w:t xml:space="preserve"> se proporciona información sobre cómo</w:t>
      </w:r>
      <w:r w:rsidR="00CA7B52">
        <w:rPr>
          <w:rFonts w:cstheme="minorHAnsi"/>
          <w:lang w:val="es-AR"/>
        </w:rPr>
        <w:t xml:space="preserve"> se</w:t>
      </w:r>
      <w:r w:rsidRPr="00C40831">
        <w:rPr>
          <w:rFonts w:cstheme="minorHAnsi"/>
          <w:lang w:val="es-AR"/>
        </w:rPr>
        <w:t xml:space="preserve"> </w:t>
      </w:r>
      <w:r w:rsidR="004D3312">
        <w:rPr>
          <w:rFonts w:cstheme="minorHAnsi"/>
          <w:lang w:val="es-AR"/>
        </w:rPr>
        <w:t>relacionan</w:t>
      </w:r>
      <w:r w:rsidRPr="00C40831">
        <w:rPr>
          <w:rFonts w:cstheme="minorHAnsi"/>
          <w:lang w:val="es-AR"/>
        </w:rPr>
        <w:t xml:space="preserve"> los diferentes espacios</w:t>
      </w:r>
      <w:r>
        <w:rPr>
          <w:rFonts w:cstheme="minorHAnsi"/>
          <w:lang w:val="es-AR"/>
        </w:rPr>
        <w:t xml:space="preserve"> antes</w:t>
      </w:r>
      <w:r w:rsidRPr="00C40831">
        <w:rPr>
          <w:rFonts w:cstheme="minorHAnsi"/>
          <w:lang w:val="es-AR"/>
        </w:rPr>
        <w:t xml:space="preserve"> caracterizados </w:t>
      </w:r>
      <w:r>
        <w:rPr>
          <w:rFonts w:cstheme="minorHAnsi"/>
          <w:lang w:val="es-AR"/>
        </w:rPr>
        <w:t>(</w:t>
      </w:r>
      <w:hyperlink w:anchor="_TABLA_1._Espacio" w:history="1">
        <w:r w:rsidR="0081753B" w:rsidRPr="0081753B">
          <w:rPr>
            <w:rStyle w:val="Hipervnculo"/>
            <w:rFonts w:cstheme="minorHAnsi"/>
            <w:lang w:val="es-AR"/>
          </w:rPr>
          <w:t>Tabla</w:t>
        </w:r>
        <w:r w:rsidRPr="0081753B">
          <w:rPr>
            <w:rStyle w:val="Hipervnculo"/>
            <w:rFonts w:cstheme="minorHAnsi"/>
            <w:lang w:val="es-AR"/>
          </w:rPr>
          <w:t xml:space="preserve"> 1</w:t>
        </w:r>
      </w:hyperlink>
      <w:r w:rsidRPr="0081753B">
        <w:rPr>
          <w:rFonts w:cstheme="minorHAnsi"/>
          <w:lang w:val="es-AR"/>
        </w:rPr>
        <w:t xml:space="preserve"> y</w:t>
      </w:r>
      <w:r w:rsidR="0081753B" w:rsidRPr="0081753B">
        <w:rPr>
          <w:rFonts w:cstheme="minorHAnsi"/>
          <w:lang w:val="es-AR"/>
        </w:rPr>
        <w:t xml:space="preserve"> </w:t>
      </w:r>
      <w:hyperlink w:anchor="_TABLA_2._Espacio" w:history="1">
        <w:r w:rsidR="0081753B" w:rsidRPr="0081753B">
          <w:rPr>
            <w:rStyle w:val="Hipervnculo"/>
            <w:rFonts w:cstheme="minorHAnsi"/>
            <w:lang w:val="es-AR"/>
          </w:rPr>
          <w:t>Tabla</w:t>
        </w:r>
        <w:r w:rsidRPr="0081753B">
          <w:rPr>
            <w:rStyle w:val="Hipervnculo"/>
            <w:rFonts w:cstheme="minorHAnsi"/>
            <w:lang w:val="es-AR"/>
          </w:rPr>
          <w:t xml:space="preserve"> 2</w:t>
        </w:r>
      </w:hyperlink>
      <w:r w:rsidRPr="00C40831">
        <w:rPr>
          <w:rFonts w:cstheme="minorHAnsi"/>
          <w:lang w:val="es-AR"/>
        </w:rPr>
        <w:t xml:space="preserve"> </w:t>
      </w:r>
      <w:r>
        <w:rPr>
          <w:rFonts w:cstheme="minorHAnsi"/>
          <w:lang w:val="es-AR"/>
        </w:rPr>
        <w:t xml:space="preserve">de los Anexos) </w:t>
      </w:r>
      <w:r w:rsidRPr="00C40831">
        <w:rPr>
          <w:rFonts w:cstheme="minorHAnsi"/>
          <w:lang w:val="es-AR"/>
        </w:rPr>
        <w:t xml:space="preserve">con el fin de combinar o generar </w:t>
      </w:r>
      <w:r w:rsidR="00CC57D8" w:rsidRPr="003361DA">
        <w:rPr>
          <w:rFonts w:cstheme="minorHAnsi"/>
          <w:b/>
          <w:color w:val="auto"/>
          <w:lang w:val="es-AR"/>
        </w:rPr>
        <w:t>Espacios de Conservación</w:t>
      </w:r>
      <w:r w:rsidRPr="003361DA">
        <w:rPr>
          <w:rFonts w:cstheme="minorHAnsi"/>
          <w:color w:val="auto"/>
          <w:lang w:val="es-AR"/>
        </w:rPr>
        <w:t xml:space="preserve"> que cumplen una función específica de conectividad en el paisaje, conocidos como corredores biológicos. </w:t>
      </w:r>
    </w:p>
    <w:p w14:paraId="67C9288D" w14:textId="7EE965CE" w:rsidR="004D3312" w:rsidRPr="003361DA" w:rsidRDefault="004D3312" w:rsidP="003361DA">
      <w:pPr>
        <w:pStyle w:val="Ttulo1"/>
        <w:numPr>
          <w:ilvl w:val="2"/>
          <w:numId w:val="15"/>
        </w:numPr>
        <w:rPr>
          <w:rFonts w:cstheme="minorHAnsi"/>
          <w:color w:val="auto"/>
          <w:lang w:val="es-AR"/>
        </w:rPr>
      </w:pPr>
      <w:bookmarkStart w:id="6" w:name="_Toc154679062"/>
      <w:r w:rsidRPr="003361DA">
        <w:rPr>
          <w:rFonts w:cstheme="minorHAnsi"/>
          <w:b/>
          <w:bCs/>
          <w:color w:val="auto"/>
          <w:lang w:val="es-AR"/>
        </w:rPr>
        <w:t>Corredores</w:t>
      </w:r>
      <w:r w:rsidRPr="003361DA">
        <w:rPr>
          <w:rFonts w:cstheme="minorHAnsi"/>
          <w:color w:val="auto"/>
          <w:lang w:val="es-AR"/>
        </w:rPr>
        <w:t xml:space="preserve"> </w:t>
      </w:r>
      <w:r w:rsidRPr="003361DA">
        <w:rPr>
          <w:rFonts w:cstheme="minorHAnsi"/>
          <w:b/>
          <w:color w:val="auto"/>
          <w:lang w:val="es-AR"/>
        </w:rPr>
        <w:t>tipo Continuo-Lineal</w:t>
      </w:r>
      <w:bookmarkEnd w:id="6"/>
    </w:p>
    <w:p w14:paraId="63DAD014" w14:textId="77777777" w:rsidR="00515686" w:rsidRPr="003361DA" w:rsidRDefault="00515686" w:rsidP="00515686">
      <w:pPr>
        <w:spacing w:after="0"/>
        <w:ind w:left="720"/>
        <w:jc w:val="both"/>
        <w:rPr>
          <w:rFonts w:cstheme="minorHAnsi"/>
          <w:color w:val="auto"/>
          <w:lang w:val="es-AR"/>
        </w:rPr>
      </w:pPr>
    </w:p>
    <w:p w14:paraId="5C270BB2" w14:textId="632067E9" w:rsidR="004D3312" w:rsidRPr="003361DA" w:rsidRDefault="004D3312" w:rsidP="00DE2F6F">
      <w:pPr>
        <w:numPr>
          <w:ilvl w:val="1"/>
          <w:numId w:val="13"/>
        </w:numPr>
        <w:spacing w:after="0"/>
        <w:ind w:hanging="357"/>
        <w:jc w:val="both"/>
        <w:rPr>
          <w:rFonts w:cstheme="minorHAnsi"/>
          <w:color w:val="auto"/>
          <w:lang w:val="es-AR"/>
        </w:rPr>
      </w:pPr>
      <w:r w:rsidRPr="003361DA">
        <w:rPr>
          <w:rFonts w:cstheme="minorHAnsi"/>
          <w:b/>
          <w:bCs/>
          <w:color w:val="auto"/>
          <w:lang w:val="es-AR"/>
        </w:rPr>
        <w:t>Descripción/Ubicación:</w:t>
      </w:r>
      <w:r w:rsidRPr="003361DA">
        <w:rPr>
          <w:rFonts w:cstheme="minorHAnsi"/>
          <w:color w:val="auto"/>
          <w:lang w:val="es-AR"/>
        </w:rPr>
        <w:t xml:space="preserve"> </w:t>
      </w:r>
      <w:r w:rsidR="00671240">
        <w:rPr>
          <w:rFonts w:cstheme="minorHAnsi"/>
          <w:color w:val="auto"/>
          <w:lang w:val="es-AR"/>
        </w:rPr>
        <w:t>e</w:t>
      </w:r>
      <w:r w:rsidRPr="003361DA">
        <w:rPr>
          <w:rFonts w:cstheme="minorHAnsi"/>
          <w:color w:val="auto"/>
          <w:lang w:val="es-AR"/>
        </w:rPr>
        <w:t>spacio natural delimitado, generalmente lineal, que conecta dos ambientes similares y facilita el movimiento de las especies.</w:t>
      </w:r>
    </w:p>
    <w:p w14:paraId="60F88906" w14:textId="2C6C5574" w:rsidR="004D3312" w:rsidRPr="003361DA" w:rsidRDefault="00CC57D8" w:rsidP="00DE2F6F">
      <w:pPr>
        <w:numPr>
          <w:ilvl w:val="1"/>
          <w:numId w:val="13"/>
        </w:numPr>
        <w:spacing w:after="0"/>
        <w:ind w:hanging="357"/>
        <w:jc w:val="both"/>
        <w:rPr>
          <w:rFonts w:cstheme="minorHAnsi"/>
          <w:color w:val="auto"/>
          <w:lang w:val="es-AR"/>
        </w:rPr>
      </w:pPr>
      <w:r w:rsidRPr="003361DA">
        <w:rPr>
          <w:rFonts w:cstheme="minorHAnsi"/>
          <w:b/>
          <w:bCs/>
          <w:color w:val="auto"/>
          <w:lang w:val="es-AR"/>
        </w:rPr>
        <w:t xml:space="preserve">Espacio de Conservación </w:t>
      </w:r>
      <w:r w:rsidR="004D3312" w:rsidRPr="003361DA">
        <w:rPr>
          <w:rFonts w:cstheme="minorHAnsi"/>
          <w:b/>
          <w:bCs/>
          <w:color w:val="auto"/>
          <w:lang w:val="es-AR"/>
        </w:rPr>
        <w:t xml:space="preserve">que pueden generar conectividad entre áreas naturales o </w:t>
      </w:r>
      <w:proofErr w:type="spellStart"/>
      <w:r w:rsidR="004D3312" w:rsidRPr="003361DA">
        <w:rPr>
          <w:rFonts w:cstheme="minorHAnsi"/>
          <w:b/>
          <w:bCs/>
          <w:color w:val="auto"/>
          <w:lang w:val="es-AR"/>
        </w:rPr>
        <w:t>seminaturales</w:t>
      </w:r>
      <w:proofErr w:type="spellEnd"/>
      <w:r w:rsidR="004D3312" w:rsidRPr="003361DA">
        <w:rPr>
          <w:rFonts w:cstheme="minorHAnsi"/>
          <w:b/>
          <w:bCs/>
          <w:color w:val="auto"/>
          <w:lang w:val="es-AR"/>
        </w:rPr>
        <w:t>:</w:t>
      </w:r>
      <w:r w:rsidR="004D3312" w:rsidRPr="003361DA">
        <w:rPr>
          <w:rFonts w:cstheme="minorHAnsi"/>
          <w:color w:val="auto"/>
          <w:lang w:val="es-AR"/>
        </w:rPr>
        <w:t xml:space="preserve"> </w:t>
      </w:r>
      <w:r w:rsidR="00671240">
        <w:rPr>
          <w:rFonts w:cstheme="minorHAnsi"/>
          <w:color w:val="auto"/>
          <w:lang w:val="es-AR"/>
        </w:rPr>
        <w:t>b</w:t>
      </w:r>
      <w:r w:rsidR="004D3312" w:rsidRPr="003361DA">
        <w:rPr>
          <w:rFonts w:cstheme="minorHAnsi"/>
          <w:color w:val="auto"/>
          <w:lang w:val="es-AR"/>
        </w:rPr>
        <w:t>ordes de caminos, bordes de alambrado, franjas vegetadas, cortinas, cercos vivos, bordes ribereños, bordes de vías.</w:t>
      </w:r>
    </w:p>
    <w:p w14:paraId="39AD9175" w14:textId="4A4B891D" w:rsidR="004D3312" w:rsidRPr="003361DA" w:rsidRDefault="004D3312" w:rsidP="00DE2F6F">
      <w:pPr>
        <w:numPr>
          <w:ilvl w:val="1"/>
          <w:numId w:val="13"/>
        </w:numPr>
        <w:spacing w:after="0"/>
        <w:ind w:hanging="357"/>
        <w:jc w:val="both"/>
        <w:rPr>
          <w:rFonts w:cstheme="minorHAnsi"/>
          <w:color w:val="auto"/>
          <w:lang w:val="es-AR"/>
        </w:rPr>
      </w:pPr>
      <w:r w:rsidRPr="003361DA">
        <w:rPr>
          <w:rFonts w:cstheme="minorHAnsi"/>
          <w:b/>
          <w:bCs/>
          <w:color w:val="auto"/>
          <w:lang w:val="es-AR"/>
        </w:rPr>
        <w:t>Escala:</w:t>
      </w:r>
      <w:r w:rsidRPr="003361DA">
        <w:rPr>
          <w:rFonts w:cstheme="minorHAnsi"/>
          <w:color w:val="auto"/>
          <w:lang w:val="es-AR"/>
        </w:rPr>
        <w:t xml:space="preserve"> </w:t>
      </w:r>
      <w:r w:rsidR="00671240">
        <w:rPr>
          <w:rFonts w:cstheme="minorHAnsi"/>
          <w:color w:val="auto"/>
          <w:lang w:val="es-AR"/>
        </w:rPr>
        <w:t>e</w:t>
      </w:r>
      <w:r w:rsidRPr="003361DA">
        <w:rPr>
          <w:rFonts w:cstheme="minorHAnsi"/>
          <w:color w:val="auto"/>
          <w:lang w:val="es-AR"/>
        </w:rPr>
        <w:t>stablecimiento o paisaje</w:t>
      </w:r>
    </w:p>
    <w:p w14:paraId="52B20D05" w14:textId="5DCCB615" w:rsidR="004D3312" w:rsidRPr="003361DA" w:rsidRDefault="004D3312" w:rsidP="00DE2F6F">
      <w:pPr>
        <w:numPr>
          <w:ilvl w:val="1"/>
          <w:numId w:val="13"/>
        </w:numPr>
        <w:spacing w:after="0"/>
        <w:ind w:hanging="357"/>
        <w:jc w:val="both"/>
        <w:rPr>
          <w:rFonts w:cstheme="minorHAnsi"/>
          <w:color w:val="auto"/>
          <w:lang w:val="es-AR"/>
        </w:rPr>
      </w:pPr>
      <w:r w:rsidRPr="003361DA">
        <w:rPr>
          <w:rFonts w:cstheme="minorHAnsi"/>
          <w:b/>
          <w:bCs/>
          <w:color w:val="auto"/>
          <w:lang w:val="es-AR"/>
        </w:rPr>
        <w:t>Principales aportes a la naturaleza y producción:</w:t>
      </w:r>
      <w:r w:rsidRPr="003361DA">
        <w:rPr>
          <w:rFonts w:cstheme="minorHAnsi"/>
          <w:color w:val="auto"/>
          <w:lang w:val="es-AR"/>
        </w:rPr>
        <w:t xml:space="preserve"> </w:t>
      </w:r>
      <w:r w:rsidR="00671240">
        <w:rPr>
          <w:rFonts w:cstheme="minorHAnsi"/>
          <w:color w:val="auto"/>
          <w:lang w:val="es-AR"/>
        </w:rPr>
        <w:t>c</w:t>
      </w:r>
      <w:r w:rsidRPr="003361DA">
        <w:rPr>
          <w:rFonts w:cstheme="minorHAnsi"/>
          <w:color w:val="auto"/>
          <w:lang w:val="es-AR"/>
        </w:rPr>
        <w:t xml:space="preserve">ontribuye a la conectividad entre ambientes, permitiendo el movimiento de especies. Aporta beneficios a la producción y naturaleza en términos de diversidad biológica y </w:t>
      </w:r>
      <w:proofErr w:type="spellStart"/>
      <w:r w:rsidRPr="003361DA">
        <w:rPr>
          <w:rFonts w:cstheme="minorHAnsi"/>
          <w:color w:val="auto"/>
          <w:lang w:val="es-AR"/>
        </w:rPr>
        <w:t>resiliencia</w:t>
      </w:r>
      <w:proofErr w:type="spellEnd"/>
      <w:r w:rsidRPr="003361DA">
        <w:rPr>
          <w:rFonts w:cstheme="minorHAnsi"/>
          <w:color w:val="auto"/>
          <w:lang w:val="es-AR"/>
        </w:rPr>
        <w:t>.</w:t>
      </w:r>
    </w:p>
    <w:p w14:paraId="6C9D0A12" w14:textId="77777777" w:rsidR="004D3312" w:rsidRPr="003361DA" w:rsidRDefault="004D3312" w:rsidP="00DE2F6F">
      <w:pPr>
        <w:ind w:left="1440"/>
        <w:jc w:val="both"/>
        <w:rPr>
          <w:rFonts w:cstheme="minorHAnsi"/>
          <w:color w:val="auto"/>
          <w:lang w:val="es-AR"/>
        </w:rPr>
      </w:pPr>
    </w:p>
    <w:p w14:paraId="13AA58A7" w14:textId="75E142BA" w:rsidR="004D3312" w:rsidRPr="003361DA" w:rsidRDefault="004D3312" w:rsidP="003361DA">
      <w:pPr>
        <w:pStyle w:val="Ttulo1"/>
        <w:numPr>
          <w:ilvl w:val="2"/>
          <w:numId w:val="15"/>
        </w:numPr>
        <w:rPr>
          <w:rFonts w:cstheme="minorHAnsi"/>
          <w:b/>
          <w:bCs/>
          <w:color w:val="auto"/>
          <w:lang w:val="es-AR"/>
        </w:rPr>
      </w:pPr>
      <w:bookmarkStart w:id="7" w:name="_Toc154679063"/>
      <w:r w:rsidRPr="003361DA">
        <w:rPr>
          <w:rFonts w:cstheme="minorHAnsi"/>
          <w:b/>
          <w:bCs/>
          <w:color w:val="auto"/>
          <w:lang w:val="es-AR"/>
        </w:rPr>
        <w:t xml:space="preserve">Corredores tipo Trampolín </w:t>
      </w:r>
      <w:r w:rsidR="003361DA" w:rsidRPr="003361DA">
        <w:rPr>
          <w:rFonts w:cstheme="minorHAnsi"/>
          <w:b/>
          <w:bCs/>
          <w:color w:val="auto"/>
          <w:lang w:val="es-AR"/>
        </w:rPr>
        <w:t>–</w:t>
      </w:r>
      <w:r w:rsidRPr="003361DA">
        <w:rPr>
          <w:rFonts w:cstheme="minorHAnsi"/>
          <w:b/>
          <w:bCs/>
          <w:color w:val="auto"/>
          <w:lang w:val="es-AR"/>
        </w:rPr>
        <w:t xml:space="preserve"> </w:t>
      </w:r>
      <w:proofErr w:type="spellStart"/>
      <w:r w:rsidRPr="003361DA">
        <w:rPr>
          <w:rFonts w:cstheme="minorHAnsi"/>
          <w:b/>
          <w:bCs/>
          <w:color w:val="auto"/>
          <w:lang w:val="es-AR"/>
        </w:rPr>
        <w:t>Areal</w:t>
      </w:r>
      <w:bookmarkEnd w:id="7"/>
      <w:proofErr w:type="spellEnd"/>
    </w:p>
    <w:p w14:paraId="16EC970E" w14:textId="77777777" w:rsidR="003361DA" w:rsidRPr="003361DA" w:rsidRDefault="003361DA" w:rsidP="003361DA">
      <w:pPr>
        <w:rPr>
          <w:color w:val="auto"/>
          <w:lang w:val="es-AR"/>
        </w:rPr>
      </w:pPr>
    </w:p>
    <w:p w14:paraId="6EEE9208" w14:textId="358F3F96" w:rsidR="004D3312" w:rsidRPr="003361DA" w:rsidRDefault="004D3312" w:rsidP="00DE2F6F">
      <w:pPr>
        <w:numPr>
          <w:ilvl w:val="1"/>
          <w:numId w:val="13"/>
        </w:numPr>
        <w:spacing w:after="0"/>
        <w:ind w:left="1434" w:hanging="357"/>
        <w:jc w:val="both"/>
        <w:rPr>
          <w:rFonts w:cstheme="minorHAnsi"/>
          <w:color w:val="auto"/>
          <w:lang w:val="es-AR"/>
        </w:rPr>
      </w:pPr>
      <w:r w:rsidRPr="003361DA">
        <w:rPr>
          <w:rFonts w:cstheme="minorHAnsi"/>
          <w:b/>
          <w:bCs/>
          <w:color w:val="auto"/>
          <w:lang w:val="es-AR"/>
        </w:rPr>
        <w:t>Descripción/Ubicación:</w:t>
      </w:r>
      <w:r w:rsidRPr="003361DA">
        <w:rPr>
          <w:rFonts w:cstheme="minorHAnsi"/>
          <w:color w:val="auto"/>
          <w:lang w:val="es-AR"/>
        </w:rPr>
        <w:t xml:space="preserve"> </w:t>
      </w:r>
      <w:r w:rsidR="00671240">
        <w:rPr>
          <w:rFonts w:cstheme="minorHAnsi"/>
          <w:color w:val="auto"/>
          <w:lang w:val="es-AR"/>
        </w:rPr>
        <w:t>e</w:t>
      </w:r>
      <w:r w:rsidRPr="003361DA">
        <w:rPr>
          <w:rFonts w:cstheme="minorHAnsi"/>
          <w:color w:val="auto"/>
          <w:lang w:val="es-AR"/>
        </w:rPr>
        <w:t>spacio natural delimitado que conecta parches o relictos del mismo ambiente a través de pequeños parches o elementos aislados. La distancia para asegurar la conectividad depende de las especies o ambientes a conectar.</w:t>
      </w:r>
    </w:p>
    <w:p w14:paraId="5165291A" w14:textId="027CEAEC" w:rsidR="004D3312" w:rsidRPr="003361DA" w:rsidRDefault="00CC57D8" w:rsidP="00DE2F6F">
      <w:pPr>
        <w:numPr>
          <w:ilvl w:val="1"/>
          <w:numId w:val="13"/>
        </w:numPr>
        <w:spacing w:after="0"/>
        <w:ind w:left="1434" w:hanging="357"/>
        <w:jc w:val="both"/>
        <w:rPr>
          <w:rFonts w:cstheme="minorHAnsi"/>
          <w:color w:val="auto"/>
          <w:lang w:val="es-AR"/>
        </w:rPr>
      </w:pPr>
      <w:r w:rsidRPr="003361DA">
        <w:rPr>
          <w:rFonts w:cstheme="minorHAnsi"/>
          <w:b/>
          <w:bCs/>
          <w:color w:val="auto"/>
          <w:lang w:val="es-AR"/>
        </w:rPr>
        <w:lastRenderedPageBreak/>
        <w:t xml:space="preserve">Espacio de Conservación </w:t>
      </w:r>
      <w:r w:rsidR="004D3312" w:rsidRPr="003361DA">
        <w:rPr>
          <w:rFonts w:cstheme="minorHAnsi"/>
          <w:b/>
          <w:bCs/>
          <w:color w:val="auto"/>
          <w:lang w:val="es-AR"/>
        </w:rPr>
        <w:t xml:space="preserve">que pueden generar conectividad entre áreas naturales o </w:t>
      </w:r>
      <w:proofErr w:type="spellStart"/>
      <w:r w:rsidR="004D3312" w:rsidRPr="003361DA">
        <w:rPr>
          <w:rFonts w:cstheme="minorHAnsi"/>
          <w:b/>
          <w:bCs/>
          <w:color w:val="auto"/>
          <w:lang w:val="es-AR"/>
        </w:rPr>
        <w:t>seminaturales</w:t>
      </w:r>
      <w:proofErr w:type="spellEnd"/>
      <w:r w:rsidR="004D3312" w:rsidRPr="003361DA">
        <w:rPr>
          <w:rFonts w:cstheme="minorHAnsi"/>
          <w:b/>
          <w:bCs/>
          <w:color w:val="auto"/>
          <w:lang w:val="es-AR"/>
        </w:rPr>
        <w:t>:</w:t>
      </w:r>
      <w:r w:rsidR="004D3312" w:rsidRPr="003361DA">
        <w:rPr>
          <w:rFonts w:cstheme="minorHAnsi"/>
          <w:color w:val="auto"/>
          <w:lang w:val="es-AR"/>
        </w:rPr>
        <w:t xml:space="preserve"> </w:t>
      </w:r>
      <w:r w:rsidR="00671240">
        <w:rPr>
          <w:rFonts w:cstheme="minorHAnsi"/>
          <w:color w:val="auto"/>
          <w:lang w:val="es-AR"/>
        </w:rPr>
        <w:t>p</w:t>
      </w:r>
      <w:r w:rsidR="004D3312" w:rsidRPr="003361DA">
        <w:rPr>
          <w:rFonts w:cstheme="minorHAnsi"/>
          <w:color w:val="auto"/>
          <w:lang w:val="es-AR"/>
        </w:rPr>
        <w:t>arche natural, área natural.</w:t>
      </w:r>
    </w:p>
    <w:p w14:paraId="30E6AF60" w14:textId="3B55491F" w:rsidR="004D3312" w:rsidRPr="004D3312" w:rsidRDefault="004D3312" w:rsidP="00DE2F6F">
      <w:pPr>
        <w:numPr>
          <w:ilvl w:val="1"/>
          <w:numId w:val="13"/>
        </w:numPr>
        <w:spacing w:after="0"/>
        <w:ind w:left="1434" w:hanging="357"/>
        <w:jc w:val="both"/>
        <w:rPr>
          <w:rFonts w:cstheme="minorHAnsi"/>
          <w:lang w:val="es-AR"/>
        </w:rPr>
      </w:pPr>
      <w:r w:rsidRPr="003361DA">
        <w:rPr>
          <w:rFonts w:cstheme="minorHAnsi"/>
          <w:b/>
          <w:bCs/>
          <w:color w:val="auto"/>
          <w:lang w:val="es-AR"/>
        </w:rPr>
        <w:t>Escala:</w:t>
      </w:r>
      <w:r w:rsidRPr="003361DA">
        <w:rPr>
          <w:rFonts w:cstheme="minorHAnsi"/>
          <w:color w:val="auto"/>
          <w:lang w:val="es-AR"/>
        </w:rPr>
        <w:t xml:space="preserve"> </w:t>
      </w:r>
      <w:r w:rsidR="00671240">
        <w:rPr>
          <w:rFonts w:cstheme="minorHAnsi"/>
          <w:color w:val="auto"/>
          <w:lang w:val="es-AR"/>
        </w:rPr>
        <w:t>e</w:t>
      </w:r>
      <w:r w:rsidRPr="003361DA">
        <w:rPr>
          <w:rFonts w:cstheme="minorHAnsi"/>
          <w:color w:val="auto"/>
          <w:lang w:val="es-AR"/>
        </w:rPr>
        <w:t>stablecimiento o paisaje</w:t>
      </w:r>
    </w:p>
    <w:p w14:paraId="1CE2C30E" w14:textId="5F31E3F3" w:rsidR="004D3312" w:rsidRPr="004D3312" w:rsidRDefault="004D3312" w:rsidP="00DE2F6F">
      <w:pPr>
        <w:numPr>
          <w:ilvl w:val="1"/>
          <w:numId w:val="13"/>
        </w:numPr>
        <w:spacing w:after="0"/>
        <w:ind w:left="1434"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>Principales aportes a la naturaleza y producción:</w:t>
      </w:r>
      <w:r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f</w:t>
      </w:r>
      <w:r w:rsidRPr="004D3312">
        <w:rPr>
          <w:rFonts w:cstheme="minorHAnsi"/>
          <w:lang w:val="es-AR"/>
        </w:rPr>
        <w:t xml:space="preserve">acilita la conexión entre áreas específicas, permitiendo el movimiento de especies en ambientes fragmentados. Contribuye a la conservación de biodiversidad y servicios </w:t>
      </w:r>
      <w:proofErr w:type="spellStart"/>
      <w:r w:rsidRPr="004D3312">
        <w:rPr>
          <w:rFonts w:cstheme="minorHAnsi"/>
          <w:lang w:val="es-AR"/>
        </w:rPr>
        <w:t>ecosistémicos</w:t>
      </w:r>
      <w:proofErr w:type="spellEnd"/>
      <w:r w:rsidRPr="004D3312">
        <w:rPr>
          <w:rFonts w:cstheme="minorHAnsi"/>
          <w:lang w:val="es-AR"/>
        </w:rPr>
        <w:t>.</w:t>
      </w:r>
    </w:p>
    <w:p w14:paraId="4DBA9B3A" w14:textId="77777777" w:rsidR="0023652B" w:rsidRDefault="0023652B" w:rsidP="00DE2F6F">
      <w:pPr>
        <w:ind w:firstLine="720"/>
        <w:jc w:val="both"/>
        <w:rPr>
          <w:rFonts w:cstheme="minorHAnsi"/>
          <w:lang w:val="es-AR"/>
        </w:rPr>
      </w:pPr>
    </w:p>
    <w:p w14:paraId="3467574F" w14:textId="47AF220E" w:rsidR="00515686" w:rsidRPr="009F468A" w:rsidRDefault="00515686" w:rsidP="003361DA">
      <w:pPr>
        <w:pStyle w:val="Ttulo1"/>
        <w:numPr>
          <w:ilvl w:val="1"/>
          <w:numId w:val="15"/>
        </w:numPr>
        <w:ind w:left="426"/>
        <w:rPr>
          <w:rFonts w:cstheme="minorHAnsi"/>
          <w:color w:val="4F6228" w:themeColor="accent3" w:themeShade="80"/>
          <w:lang w:val="es-AR"/>
        </w:rPr>
      </w:pPr>
      <w:bookmarkStart w:id="8" w:name="_Toc154679064"/>
      <w:r w:rsidRPr="00684C52">
        <w:rPr>
          <w:rFonts w:cstheme="minorHAnsi"/>
          <w:b/>
          <w:color w:val="4F6228" w:themeColor="accent3" w:themeShade="80"/>
          <w:lang w:val="es-AR"/>
        </w:rPr>
        <w:t>Espacios de Conservación y manejo</w:t>
      </w:r>
      <w:bookmarkEnd w:id="8"/>
      <w:r w:rsidRPr="00684C52">
        <w:rPr>
          <w:rFonts w:cstheme="minorHAnsi"/>
          <w:b/>
          <w:color w:val="4F6228" w:themeColor="accent3" w:themeShade="80"/>
          <w:lang w:val="es-AR"/>
        </w:rPr>
        <w:t xml:space="preserve"> </w:t>
      </w:r>
      <w:r w:rsidR="009F468A" w:rsidRPr="009F468A">
        <w:rPr>
          <w:rFonts w:cstheme="minorHAnsi"/>
          <w:color w:val="4F6228" w:themeColor="accent3" w:themeShade="80"/>
          <w:lang w:val="es-AR"/>
        </w:rPr>
        <w:t xml:space="preserve">(Ver </w:t>
      </w:r>
      <w:hyperlink w:anchor="_TABLA_4._Otras" w:history="1">
        <w:r w:rsidR="009F468A" w:rsidRPr="007C6730">
          <w:rPr>
            <w:rStyle w:val="Hipervnculo"/>
            <w:rFonts w:cstheme="minorHAnsi"/>
            <w:color w:val="000080" w:themeColor="hyperlink" w:themeShade="80"/>
            <w:sz w:val="24"/>
            <w:lang w:val="es-AR"/>
          </w:rPr>
          <w:t>Tabla 4</w:t>
        </w:r>
      </w:hyperlink>
      <w:r w:rsidR="009F468A" w:rsidRPr="009F468A">
        <w:rPr>
          <w:rFonts w:cstheme="minorHAnsi"/>
          <w:color w:val="4F6228" w:themeColor="accent3" w:themeShade="80"/>
          <w:lang w:val="es-AR"/>
        </w:rPr>
        <w:t>)</w:t>
      </w:r>
    </w:p>
    <w:p w14:paraId="75ECF7B8" w14:textId="77777777" w:rsidR="00515686" w:rsidRDefault="00515686" w:rsidP="00DE2F6F">
      <w:pPr>
        <w:ind w:firstLine="720"/>
        <w:jc w:val="both"/>
        <w:rPr>
          <w:rFonts w:cstheme="minorHAnsi"/>
          <w:lang w:val="es-AR"/>
        </w:rPr>
      </w:pPr>
    </w:p>
    <w:p w14:paraId="1E26B952" w14:textId="02C7DCFC" w:rsidR="0023652B" w:rsidRDefault="0023652B" w:rsidP="00DE2F6F">
      <w:pPr>
        <w:ind w:firstLine="720"/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Por su parte, </w:t>
      </w:r>
      <w:r w:rsidR="004D3312">
        <w:rPr>
          <w:rFonts w:cstheme="minorHAnsi"/>
          <w:lang w:val="es-AR"/>
        </w:rPr>
        <w:t>a continuación</w:t>
      </w:r>
      <w:r w:rsidRPr="00C40831">
        <w:rPr>
          <w:rFonts w:cstheme="minorHAnsi"/>
          <w:lang w:val="es-AR"/>
        </w:rPr>
        <w:t xml:space="preserve"> se </w:t>
      </w:r>
      <w:r w:rsidR="004D3312">
        <w:rPr>
          <w:rFonts w:cstheme="minorHAnsi"/>
          <w:lang w:val="es-AR"/>
        </w:rPr>
        <w:t>resumen las</w:t>
      </w:r>
      <w:r w:rsidRPr="00C40831">
        <w:rPr>
          <w:rFonts w:cstheme="minorHAnsi"/>
          <w:lang w:val="es-AR"/>
        </w:rPr>
        <w:t xml:space="preserve"> estrategias adicionales a nivel de sitio o manejo del cultivo que contribuyen al incremento de la biodiversidad. </w:t>
      </w:r>
      <w:r w:rsidR="004D3312">
        <w:rPr>
          <w:rFonts w:cstheme="minorHAnsi"/>
          <w:lang w:val="es-AR"/>
        </w:rPr>
        <w:t xml:space="preserve">Esta información se desarrolla en detalle en el Anexo, </w:t>
      </w:r>
      <w:hyperlink w:anchor="_TABLA_4._Otras" w:history="1">
        <w:r w:rsidR="004D3312" w:rsidRPr="0081753B">
          <w:rPr>
            <w:rStyle w:val="Hipervnculo"/>
            <w:rFonts w:cstheme="minorHAnsi"/>
            <w:lang w:val="es-AR"/>
          </w:rPr>
          <w:t>Tabla 4</w:t>
        </w:r>
      </w:hyperlink>
      <w:r w:rsidR="004D3312">
        <w:rPr>
          <w:rFonts w:cstheme="minorHAnsi"/>
          <w:lang w:val="es-AR"/>
        </w:rPr>
        <w:t>.</w:t>
      </w:r>
    </w:p>
    <w:p w14:paraId="772291CC" w14:textId="77777777" w:rsidR="004D3312" w:rsidRPr="004D3312" w:rsidRDefault="004D3312" w:rsidP="00DE2F6F">
      <w:pPr>
        <w:numPr>
          <w:ilvl w:val="0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>Estructuras clave:</w:t>
      </w:r>
    </w:p>
    <w:p w14:paraId="04402A30" w14:textId="0A8EE8BD" w:rsidR="004D3312" w:rsidRPr="004D3312" w:rsidRDefault="004D3312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>Forma:</w:t>
      </w:r>
      <w:r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p</w:t>
      </w:r>
      <w:r w:rsidRPr="004D3312">
        <w:rPr>
          <w:rFonts w:cstheme="minorHAnsi"/>
          <w:lang w:val="es-AR"/>
        </w:rPr>
        <w:t>untual</w:t>
      </w:r>
    </w:p>
    <w:p w14:paraId="2C9F1648" w14:textId="4D1B0DAA" w:rsidR="004D3312" w:rsidRPr="004D3312" w:rsidRDefault="004D3312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>Descripción:</w:t>
      </w:r>
      <w:r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e</w:t>
      </w:r>
      <w:r w:rsidRPr="004D3312">
        <w:rPr>
          <w:rFonts w:cstheme="minorHAnsi"/>
          <w:lang w:val="es-AR"/>
        </w:rPr>
        <w:t>structuras que proveen recursos, refugios o servicios cruciales a pequeña escala.</w:t>
      </w:r>
    </w:p>
    <w:p w14:paraId="6E268D63" w14:textId="70FAE1AC" w:rsidR="004D3312" w:rsidRPr="004D3312" w:rsidRDefault="004D3312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>Escala:</w:t>
      </w:r>
      <w:r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s</w:t>
      </w:r>
      <w:r w:rsidRPr="004D3312">
        <w:rPr>
          <w:rFonts w:cstheme="minorHAnsi"/>
          <w:lang w:val="es-AR"/>
        </w:rPr>
        <w:t>itios específicos (postes de luz, molinos, árboles muertos en pie, árboles caídos, roquedales, hoteles de insectos).</w:t>
      </w:r>
    </w:p>
    <w:p w14:paraId="580B08DF" w14:textId="605A42AE" w:rsidR="004D3312" w:rsidRPr="004D3312" w:rsidRDefault="0092555B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4D3312" w:rsidRPr="004D3312">
        <w:rPr>
          <w:rFonts w:cstheme="minorHAnsi"/>
          <w:b/>
          <w:bCs/>
          <w:lang w:val="es-AR"/>
        </w:rPr>
        <w:t>:</w:t>
      </w:r>
      <w:r w:rsidR="004D3312"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c</w:t>
      </w:r>
      <w:r w:rsidR="004D3312" w:rsidRPr="004D3312">
        <w:rPr>
          <w:rFonts w:cstheme="minorHAnsi"/>
          <w:lang w:val="es-AR"/>
        </w:rPr>
        <w:t>ontribuyen a la conservación al proveer hábitats y servicios esenciales.</w:t>
      </w:r>
    </w:p>
    <w:p w14:paraId="3A60413B" w14:textId="77777777" w:rsidR="004D3312" w:rsidRPr="004D3312" w:rsidRDefault="004D3312" w:rsidP="00DE2F6F">
      <w:pPr>
        <w:numPr>
          <w:ilvl w:val="0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 xml:space="preserve">Franjas vegetadas </w:t>
      </w:r>
      <w:proofErr w:type="spellStart"/>
      <w:r w:rsidRPr="004D3312">
        <w:rPr>
          <w:rFonts w:cstheme="minorHAnsi"/>
          <w:b/>
          <w:bCs/>
          <w:lang w:val="es-AR"/>
        </w:rPr>
        <w:t>intra</w:t>
      </w:r>
      <w:proofErr w:type="spellEnd"/>
      <w:r w:rsidRPr="004D3312">
        <w:rPr>
          <w:rFonts w:cstheme="minorHAnsi"/>
          <w:b/>
          <w:bCs/>
          <w:lang w:val="es-AR"/>
        </w:rPr>
        <w:t>-cultivo (</w:t>
      </w:r>
      <w:proofErr w:type="spellStart"/>
      <w:r w:rsidRPr="004D3312">
        <w:rPr>
          <w:rFonts w:cstheme="minorHAnsi"/>
          <w:b/>
          <w:bCs/>
          <w:lang w:val="es-AR"/>
        </w:rPr>
        <w:t>Interfila</w:t>
      </w:r>
      <w:proofErr w:type="spellEnd"/>
      <w:r w:rsidRPr="004D3312">
        <w:rPr>
          <w:rFonts w:cstheme="minorHAnsi"/>
          <w:b/>
          <w:bCs/>
          <w:lang w:val="es-AR"/>
        </w:rPr>
        <w:t>):</w:t>
      </w:r>
    </w:p>
    <w:p w14:paraId="19B355B1" w14:textId="03BBFFA7" w:rsidR="004D3312" w:rsidRPr="004D3312" w:rsidRDefault="004D3312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>Forma:</w:t>
      </w:r>
      <w:r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l</w:t>
      </w:r>
      <w:r w:rsidRPr="004D3312">
        <w:rPr>
          <w:rFonts w:cstheme="minorHAnsi"/>
          <w:lang w:val="es-AR"/>
        </w:rPr>
        <w:t>ineal</w:t>
      </w:r>
    </w:p>
    <w:p w14:paraId="0FEB384D" w14:textId="57BABBD1" w:rsidR="004D3312" w:rsidRPr="004D3312" w:rsidRDefault="004D3312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>Descripción:</w:t>
      </w:r>
      <w:r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v</w:t>
      </w:r>
      <w:r w:rsidRPr="004D3312">
        <w:rPr>
          <w:rFonts w:cstheme="minorHAnsi"/>
          <w:lang w:val="es-AR"/>
        </w:rPr>
        <w:t>egetación espontánea (nativa o exótica) entre filas de cultivos, ofreciendo alimento y refugio para especies benéficas.</w:t>
      </w:r>
    </w:p>
    <w:p w14:paraId="4DDBA303" w14:textId="0E5AADEF" w:rsidR="004D3312" w:rsidRPr="004D3312" w:rsidRDefault="004D3312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>Escala:</w:t>
      </w:r>
      <w:r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e</w:t>
      </w:r>
      <w:r w:rsidRPr="004D3312">
        <w:rPr>
          <w:rFonts w:cstheme="minorHAnsi"/>
          <w:lang w:val="es-AR"/>
        </w:rPr>
        <w:t xml:space="preserve">n la </w:t>
      </w:r>
      <w:proofErr w:type="spellStart"/>
      <w:r w:rsidRPr="004D3312">
        <w:rPr>
          <w:rFonts w:cstheme="minorHAnsi"/>
          <w:lang w:val="es-AR"/>
        </w:rPr>
        <w:t>interfila</w:t>
      </w:r>
      <w:proofErr w:type="spellEnd"/>
      <w:r w:rsidRPr="004D3312">
        <w:rPr>
          <w:rFonts w:cstheme="minorHAnsi"/>
          <w:lang w:val="es-AR"/>
        </w:rPr>
        <w:t xml:space="preserve"> de cultivos de frutales, plantaciones forestales, huertas.</w:t>
      </w:r>
    </w:p>
    <w:p w14:paraId="7E09770A" w14:textId="1899A23F" w:rsidR="004D3312" w:rsidRPr="004D3312" w:rsidRDefault="0092555B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>
        <w:rPr>
          <w:rFonts w:cstheme="minorHAnsi"/>
          <w:b/>
          <w:bCs/>
          <w:lang w:val="es-AR"/>
        </w:rPr>
        <w:t>Principales a</w:t>
      </w:r>
      <w:r w:rsidRPr="004D3312">
        <w:rPr>
          <w:rFonts w:cstheme="minorHAnsi"/>
          <w:b/>
          <w:bCs/>
          <w:lang w:val="es-AR"/>
        </w:rPr>
        <w:t>porte</w:t>
      </w:r>
      <w:r>
        <w:rPr>
          <w:rFonts w:cstheme="minorHAnsi"/>
          <w:b/>
          <w:bCs/>
          <w:lang w:val="es-AR"/>
        </w:rPr>
        <w:t>s</w:t>
      </w:r>
      <w:r w:rsidR="004D3312" w:rsidRPr="004D3312">
        <w:rPr>
          <w:rFonts w:cstheme="minorHAnsi"/>
          <w:b/>
          <w:bCs/>
          <w:lang w:val="es-AR"/>
        </w:rPr>
        <w:t>:</w:t>
      </w:r>
      <w:r w:rsidR="004D3312"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c</w:t>
      </w:r>
      <w:r w:rsidR="004D3312" w:rsidRPr="004D3312">
        <w:rPr>
          <w:rFonts w:cstheme="minorHAnsi"/>
          <w:lang w:val="es-AR"/>
        </w:rPr>
        <w:t>ontribuye a la conservación al atraer especies beneficiosas y reducir la presión de plagas.</w:t>
      </w:r>
    </w:p>
    <w:p w14:paraId="4C28A960" w14:textId="77777777" w:rsidR="004D3312" w:rsidRPr="004D3312" w:rsidRDefault="004D3312" w:rsidP="00DE2F6F">
      <w:pPr>
        <w:numPr>
          <w:ilvl w:val="0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 xml:space="preserve">Franjas vegetadas </w:t>
      </w:r>
      <w:proofErr w:type="spellStart"/>
      <w:r w:rsidRPr="004D3312">
        <w:rPr>
          <w:rFonts w:cstheme="minorHAnsi"/>
          <w:b/>
          <w:bCs/>
          <w:lang w:val="es-AR"/>
        </w:rPr>
        <w:t>intra</w:t>
      </w:r>
      <w:proofErr w:type="spellEnd"/>
      <w:r w:rsidRPr="004D3312">
        <w:rPr>
          <w:rFonts w:cstheme="minorHAnsi"/>
          <w:b/>
          <w:bCs/>
          <w:lang w:val="es-AR"/>
        </w:rPr>
        <w:t>-cultivo (Franjas no cultivadas):</w:t>
      </w:r>
    </w:p>
    <w:p w14:paraId="4EF6B3B2" w14:textId="78A88B3D" w:rsidR="004D3312" w:rsidRPr="004D3312" w:rsidRDefault="004D3312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>Forma:</w:t>
      </w:r>
      <w:r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l</w:t>
      </w:r>
      <w:r w:rsidRPr="004D3312">
        <w:rPr>
          <w:rFonts w:cstheme="minorHAnsi"/>
          <w:lang w:val="es-AR"/>
        </w:rPr>
        <w:t>ineal</w:t>
      </w:r>
    </w:p>
    <w:p w14:paraId="69589C1D" w14:textId="18613BEA" w:rsidR="004D3312" w:rsidRPr="004D3312" w:rsidRDefault="004D3312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lang w:val="es-AR"/>
        </w:rPr>
      </w:pPr>
      <w:r w:rsidRPr="004D3312">
        <w:rPr>
          <w:rFonts w:cstheme="minorHAnsi"/>
          <w:b/>
          <w:bCs/>
          <w:lang w:val="es-AR"/>
        </w:rPr>
        <w:t>Descripción:</w:t>
      </w:r>
      <w:r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v</w:t>
      </w:r>
      <w:r w:rsidRPr="004D3312">
        <w:rPr>
          <w:rFonts w:cstheme="minorHAnsi"/>
          <w:lang w:val="es-AR"/>
        </w:rPr>
        <w:t>egetación espontánea que busca reducir el tamaño de los lotes en franjas más pequeñas para favorecer a insectos polinizadores y controladores naturales.</w:t>
      </w:r>
    </w:p>
    <w:p w14:paraId="0769E652" w14:textId="086040B8" w:rsidR="004D3312" w:rsidRPr="00604294" w:rsidRDefault="004D3312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color w:val="auto"/>
          <w:lang w:val="es-AR"/>
        </w:rPr>
      </w:pPr>
      <w:r w:rsidRPr="004D3312">
        <w:rPr>
          <w:rFonts w:cstheme="minorHAnsi"/>
          <w:b/>
          <w:bCs/>
          <w:lang w:val="es-AR"/>
        </w:rPr>
        <w:t>Escala:</w:t>
      </w:r>
      <w:r w:rsidRPr="004D3312">
        <w:rPr>
          <w:rFonts w:cstheme="minorHAnsi"/>
          <w:lang w:val="es-AR"/>
        </w:rPr>
        <w:t xml:space="preserve"> </w:t>
      </w:r>
      <w:r w:rsidR="00671240">
        <w:rPr>
          <w:rFonts w:cstheme="minorHAnsi"/>
          <w:lang w:val="es-AR"/>
        </w:rPr>
        <w:t>f</w:t>
      </w:r>
      <w:r w:rsidRPr="004D3312">
        <w:rPr>
          <w:rFonts w:cstheme="minorHAnsi"/>
          <w:lang w:val="es-AR"/>
        </w:rPr>
        <w:t>ranjas no cultivadas de ancho variable.</w:t>
      </w:r>
    </w:p>
    <w:p w14:paraId="04B58CD8" w14:textId="53AC2395" w:rsidR="004D3312" w:rsidRPr="00604294" w:rsidRDefault="0092555B" w:rsidP="00DE2F6F">
      <w:pPr>
        <w:numPr>
          <w:ilvl w:val="1"/>
          <w:numId w:val="14"/>
        </w:numPr>
        <w:spacing w:after="0"/>
        <w:ind w:hanging="357"/>
        <w:jc w:val="both"/>
        <w:rPr>
          <w:rFonts w:cstheme="minorHAnsi"/>
          <w:color w:val="auto"/>
          <w:lang w:val="es-AR"/>
        </w:rPr>
      </w:pPr>
      <w:r w:rsidRPr="00604294">
        <w:rPr>
          <w:rFonts w:cstheme="minorHAnsi"/>
          <w:b/>
          <w:bCs/>
          <w:color w:val="auto"/>
          <w:lang w:val="es-AR"/>
        </w:rPr>
        <w:t>Principales a</w:t>
      </w:r>
      <w:r w:rsidR="004D3312" w:rsidRPr="00604294">
        <w:rPr>
          <w:rFonts w:cstheme="minorHAnsi"/>
          <w:b/>
          <w:bCs/>
          <w:color w:val="auto"/>
          <w:lang w:val="es-AR"/>
        </w:rPr>
        <w:t>porte</w:t>
      </w:r>
      <w:r w:rsidRPr="00604294">
        <w:rPr>
          <w:rFonts w:cstheme="minorHAnsi"/>
          <w:b/>
          <w:bCs/>
          <w:color w:val="auto"/>
          <w:lang w:val="es-AR"/>
        </w:rPr>
        <w:t>s</w:t>
      </w:r>
      <w:r w:rsidR="004D3312" w:rsidRPr="00604294">
        <w:rPr>
          <w:rFonts w:cstheme="minorHAnsi"/>
          <w:b/>
          <w:bCs/>
          <w:color w:val="auto"/>
          <w:lang w:val="es-AR"/>
        </w:rPr>
        <w:t>:</w:t>
      </w:r>
      <w:r w:rsidR="004D3312" w:rsidRPr="00604294">
        <w:rPr>
          <w:rFonts w:cstheme="minorHAnsi"/>
          <w:color w:val="auto"/>
          <w:lang w:val="es-AR"/>
        </w:rPr>
        <w:t xml:space="preserve"> </w:t>
      </w:r>
      <w:r w:rsidR="00671240">
        <w:rPr>
          <w:rFonts w:cstheme="minorHAnsi"/>
          <w:color w:val="auto"/>
          <w:lang w:val="es-AR"/>
        </w:rPr>
        <w:t>m</w:t>
      </w:r>
      <w:r w:rsidR="004D3312" w:rsidRPr="00604294">
        <w:rPr>
          <w:rFonts w:cstheme="minorHAnsi"/>
          <w:color w:val="auto"/>
          <w:lang w:val="es-AR"/>
        </w:rPr>
        <w:t xml:space="preserve">ejora la conectividad entre </w:t>
      </w:r>
      <w:r w:rsidR="00CC57D8" w:rsidRPr="00604294">
        <w:rPr>
          <w:rFonts w:cstheme="minorHAnsi"/>
          <w:b/>
          <w:color w:val="auto"/>
          <w:lang w:val="es-AR"/>
        </w:rPr>
        <w:t>Espacios de Conservación</w:t>
      </w:r>
      <w:r w:rsidR="004D3312" w:rsidRPr="00604294">
        <w:rPr>
          <w:rFonts w:cstheme="minorHAnsi"/>
          <w:color w:val="auto"/>
          <w:lang w:val="es-AR"/>
        </w:rPr>
        <w:t xml:space="preserve"> y fomenta la acción de insectos beneficiosos.</w:t>
      </w:r>
    </w:p>
    <w:p w14:paraId="41641702" w14:textId="77777777" w:rsidR="00BB4524" w:rsidRPr="00604294" w:rsidRDefault="00BB4524" w:rsidP="00DE2F6F">
      <w:pPr>
        <w:jc w:val="both"/>
        <w:rPr>
          <w:rFonts w:cstheme="minorHAnsi"/>
          <w:color w:val="auto"/>
          <w:lang w:val="es-AR"/>
        </w:rPr>
      </w:pPr>
    </w:p>
    <w:p w14:paraId="1B6C6914" w14:textId="77777777" w:rsidR="004D3312" w:rsidRDefault="004D3312" w:rsidP="00DE2F6F">
      <w:pPr>
        <w:jc w:val="both"/>
        <w:rPr>
          <w:rFonts w:cstheme="minorHAnsi"/>
          <w:lang w:val="es-AR"/>
        </w:rPr>
      </w:pPr>
    </w:p>
    <w:p w14:paraId="2E6C947E" w14:textId="77777777" w:rsidR="00684C52" w:rsidRDefault="00684C52" w:rsidP="00DE2F6F">
      <w:pPr>
        <w:jc w:val="both"/>
        <w:rPr>
          <w:rFonts w:cstheme="minorHAnsi"/>
          <w:lang w:val="es-AR"/>
        </w:rPr>
      </w:pPr>
    </w:p>
    <w:p w14:paraId="4986C661" w14:textId="77777777" w:rsidR="00684C52" w:rsidRDefault="00684C52" w:rsidP="003361DA">
      <w:pPr>
        <w:pStyle w:val="Ttulo1"/>
        <w:rPr>
          <w:rFonts w:cstheme="minorHAnsi"/>
          <w:lang w:val="es-AR"/>
        </w:rPr>
      </w:pPr>
    </w:p>
    <w:p w14:paraId="4FAB59C7" w14:textId="77777777" w:rsidR="003361DA" w:rsidRDefault="003361DA" w:rsidP="003361DA">
      <w:pPr>
        <w:rPr>
          <w:lang w:val="es-AR"/>
        </w:rPr>
      </w:pPr>
    </w:p>
    <w:p w14:paraId="16A825D2" w14:textId="45A4A6C6" w:rsidR="00B26290" w:rsidRPr="00684C52" w:rsidRDefault="00D264CF" w:rsidP="003361DA">
      <w:pPr>
        <w:pStyle w:val="Ttulo1"/>
        <w:numPr>
          <w:ilvl w:val="0"/>
          <w:numId w:val="15"/>
        </w:numPr>
        <w:rPr>
          <w:rFonts w:cstheme="minorHAnsi"/>
          <w:b/>
          <w:color w:val="4F6228" w:themeColor="accent3" w:themeShade="80"/>
          <w:lang w:val="es-AR"/>
        </w:rPr>
      </w:pPr>
      <w:bookmarkStart w:id="9" w:name="_Toc154679065"/>
      <w:r w:rsidRPr="00684C52">
        <w:rPr>
          <w:rFonts w:cstheme="minorHAnsi"/>
          <w:b/>
          <w:color w:val="4F6228" w:themeColor="accent3" w:themeShade="80"/>
          <w:lang w:val="es-AR"/>
        </w:rPr>
        <w:lastRenderedPageBreak/>
        <w:t xml:space="preserve">PASOS PARA DELIMITAR, IMPLEMENTAR Y MONITOREAR UN </w:t>
      </w:r>
      <w:r w:rsidR="00515686" w:rsidRPr="00684C52">
        <w:rPr>
          <w:rFonts w:cstheme="minorHAnsi"/>
          <w:b/>
          <w:color w:val="4F6228" w:themeColor="accent3" w:themeShade="80"/>
          <w:lang w:val="es-AR"/>
        </w:rPr>
        <w:t>ESPACIO DE CONSERVACIÓN</w:t>
      </w:r>
      <w:bookmarkEnd w:id="9"/>
    </w:p>
    <w:p w14:paraId="16D5EC89" w14:textId="77777777" w:rsidR="00983BF7" w:rsidRDefault="00983BF7" w:rsidP="00983BF7"/>
    <w:p w14:paraId="589EC169" w14:textId="7C125715" w:rsidR="00983BF7" w:rsidRDefault="00FA30F0" w:rsidP="00983BF7">
      <w:pPr>
        <w:jc w:val="both"/>
      </w:pPr>
      <w:r w:rsidRPr="00FA30F0">
        <w:t xml:space="preserve">La creación y gestión efectiva de espacios de conservación en un establecimiento agropecuario requiere seguir un conjunto de pasos </w:t>
      </w:r>
      <w:r>
        <w:t>que</w:t>
      </w:r>
      <w:r w:rsidRPr="00FA30F0">
        <w:t xml:space="preserve"> </w:t>
      </w:r>
      <w:r w:rsidR="00FA37FC">
        <w:t>logren</w:t>
      </w:r>
      <w:r>
        <w:t xml:space="preserve"> </w:t>
      </w:r>
      <w:r w:rsidRPr="00FA30F0">
        <w:t>la preservación</w:t>
      </w:r>
      <w:r>
        <w:t xml:space="preserve"> y el incremento</w:t>
      </w:r>
      <w:r w:rsidRPr="00FA30F0">
        <w:t xml:space="preserve"> de la biodiversidad </w:t>
      </w:r>
      <w:r>
        <w:t xml:space="preserve">asegurando su </w:t>
      </w:r>
      <w:r w:rsidR="00FA37FC">
        <w:t xml:space="preserve">integración </w:t>
      </w:r>
      <w:r>
        <w:t>con el contexto productivo</w:t>
      </w:r>
      <w:r w:rsidRPr="00FA30F0">
        <w:t xml:space="preserve">. </w:t>
      </w:r>
      <w:r w:rsidR="00983BF7" w:rsidRPr="00983BF7">
        <w:t>A continuación, se describen s</w:t>
      </w:r>
      <w:r w:rsidR="00983BF7">
        <w:t>eis pasos clave en este proceso</w:t>
      </w:r>
      <w:r w:rsidR="00443A13">
        <w:t xml:space="preserve"> (</w:t>
      </w:r>
      <w:hyperlink w:anchor="_Figura_1._Pasos" w:history="1">
        <w:r w:rsidR="00443A13" w:rsidRPr="00775572">
          <w:rPr>
            <w:rStyle w:val="Hipervnculo"/>
          </w:rPr>
          <w:t>Figura 1</w:t>
        </w:r>
      </w:hyperlink>
      <w:r w:rsidR="00443A13">
        <w:t>)</w:t>
      </w:r>
      <w:r w:rsidR="00983BF7">
        <w:t>.</w:t>
      </w:r>
    </w:p>
    <w:p w14:paraId="7A6F265C" w14:textId="28FE1DF9" w:rsidR="00D264CF" w:rsidRPr="00604294" w:rsidRDefault="00D264CF" w:rsidP="00DE2F6F">
      <w:pPr>
        <w:jc w:val="both"/>
        <w:rPr>
          <w:rFonts w:cstheme="minorHAnsi"/>
          <w:bCs/>
          <w:color w:val="auto"/>
          <w:lang w:val="es-AR"/>
        </w:rPr>
      </w:pPr>
      <w:r w:rsidRPr="00C40831">
        <w:rPr>
          <w:rFonts w:cstheme="minorHAnsi"/>
          <w:b/>
          <w:lang w:val="es-AR"/>
        </w:rPr>
        <w:t xml:space="preserve">Paso 1: </w:t>
      </w:r>
      <w:r w:rsidR="00B26290" w:rsidRPr="00C40831">
        <w:rPr>
          <w:rFonts w:cstheme="minorHAnsi"/>
          <w:b/>
          <w:lang w:val="es-AR"/>
        </w:rPr>
        <w:t>Mapeo.</w:t>
      </w:r>
      <w:r w:rsidR="00B26290" w:rsidRPr="00C40831">
        <w:rPr>
          <w:rFonts w:cstheme="minorHAnsi"/>
          <w:bCs/>
          <w:lang w:val="es-AR"/>
        </w:rPr>
        <w:t xml:space="preserve"> </w:t>
      </w:r>
      <w:r w:rsidRPr="00C40831">
        <w:rPr>
          <w:rFonts w:cstheme="minorHAnsi"/>
          <w:bCs/>
          <w:lang w:val="es-AR"/>
        </w:rPr>
        <w:t xml:space="preserve">Se realiza un mapa de ambientes del </w:t>
      </w:r>
      <w:r w:rsidR="006A4784" w:rsidRPr="00C40831">
        <w:rPr>
          <w:rFonts w:cstheme="minorHAnsi"/>
          <w:bCs/>
          <w:lang w:val="es-AR"/>
        </w:rPr>
        <w:t xml:space="preserve">establecimiento </w:t>
      </w:r>
      <w:r w:rsidRPr="00C40831">
        <w:rPr>
          <w:rFonts w:cstheme="minorHAnsi"/>
          <w:bCs/>
          <w:lang w:val="es-AR"/>
        </w:rPr>
        <w:t xml:space="preserve">y se </w:t>
      </w:r>
      <w:r w:rsidR="006A4784" w:rsidRPr="00C40831">
        <w:rPr>
          <w:rFonts w:cstheme="minorHAnsi"/>
          <w:bCs/>
          <w:lang w:val="es-AR"/>
        </w:rPr>
        <w:t>identifican</w:t>
      </w:r>
      <w:r w:rsidRPr="00C40831">
        <w:rPr>
          <w:rFonts w:cstheme="minorHAnsi"/>
          <w:bCs/>
          <w:lang w:val="es-AR"/>
        </w:rPr>
        <w:t xml:space="preserve"> áreas valiosas</w:t>
      </w:r>
      <w:r w:rsidR="006F2155" w:rsidRPr="00C40831">
        <w:rPr>
          <w:rFonts w:cstheme="minorHAnsi"/>
          <w:bCs/>
          <w:lang w:val="es-AR"/>
        </w:rPr>
        <w:t xml:space="preserve"> para la conservación de la biodiversidad</w:t>
      </w:r>
      <w:r w:rsidRPr="00C40831">
        <w:rPr>
          <w:rFonts w:cstheme="minorHAnsi"/>
          <w:bCs/>
          <w:lang w:val="es-AR"/>
        </w:rPr>
        <w:t xml:space="preserve">. Se evalúa </w:t>
      </w:r>
      <w:r w:rsidR="00654135" w:rsidRPr="00C40831">
        <w:rPr>
          <w:rFonts w:cstheme="minorHAnsi"/>
          <w:bCs/>
          <w:lang w:val="es-AR"/>
        </w:rPr>
        <w:t>la disposición en el paisaje</w:t>
      </w:r>
      <w:r w:rsidRPr="00C40831">
        <w:rPr>
          <w:rFonts w:cstheme="minorHAnsi"/>
          <w:bCs/>
          <w:lang w:val="es-AR"/>
        </w:rPr>
        <w:t xml:space="preserve"> de ambientes </w:t>
      </w:r>
      <w:r w:rsidR="006A4784" w:rsidRPr="00C40831">
        <w:rPr>
          <w:rFonts w:cstheme="minorHAnsi"/>
          <w:bCs/>
          <w:lang w:val="es-AR"/>
        </w:rPr>
        <w:t xml:space="preserve">o elementos </w:t>
      </w:r>
      <w:r w:rsidRPr="00C40831">
        <w:rPr>
          <w:rFonts w:cstheme="minorHAnsi"/>
          <w:bCs/>
          <w:lang w:val="es-AR"/>
        </w:rPr>
        <w:t>del predio superficie</w:t>
      </w:r>
      <w:r w:rsidR="006F2155" w:rsidRPr="00C40831">
        <w:rPr>
          <w:rFonts w:cstheme="minorHAnsi"/>
          <w:bCs/>
          <w:lang w:val="es-AR"/>
        </w:rPr>
        <w:t xml:space="preserve"> de cada </w:t>
      </w:r>
      <w:r w:rsidR="006A4784" w:rsidRPr="00C40831">
        <w:rPr>
          <w:rFonts w:cstheme="minorHAnsi"/>
          <w:bCs/>
          <w:lang w:val="es-AR"/>
        </w:rPr>
        <w:t>uno y</w:t>
      </w:r>
      <w:r w:rsidRPr="00C40831">
        <w:rPr>
          <w:rFonts w:cstheme="minorHAnsi"/>
          <w:bCs/>
          <w:lang w:val="es-AR"/>
        </w:rPr>
        <w:t xml:space="preserve"> arreglo</w:t>
      </w:r>
      <w:r w:rsidR="00983BF7">
        <w:rPr>
          <w:rFonts w:cstheme="minorHAnsi"/>
          <w:bCs/>
          <w:lang w:val="es-AR"/>
        </w:rPr>
        <w:t xml:space="preserve"> espacial (</w:t>
      </w:r>
      <w:r w:rsidRPr="00C40831">
        <w:rPr>
          <w:rFonts w:cstheme="minorHAnsi"/>
          <w:bCs/>
          <w:lang w:val="es-AR"/>
        </w:rPr>
        <w:t xml:space="preserve">ver </w:t>
      </w:r>
      <w:hyperlink w:anchor="_Figura_1._Pasos" w:history="1">
        <w:r w:rsidR="006A4784" w:rsidRPr="00775572">
          <w:rPr>
            <w:rStyle w:val="Hipervnculo"/>
            <w:rFonts w:cstheme="minorHAnsi"/>
            <w:bCs/>
            <w:lang w:val="es-AR"/>
          </w:rPr>
          <w:t>F</w:t>
        </w:r>
        <w:r w:rsidRPr="00775572">
          <w:rPr>
            <w:rStyle w:val="Hipervnculo"/>
            <w:rFonts w:cstheme="minorHAnsi"/>
            <w:bCs/>
            <w:lang w:val="es-AR"/>
          </w:rPr>
          <w:t>igura 1</w:t>
        </w:r>
      </w:hyperlink>
      <w:r w:rsidRPr="00C40831">
        <w:rPr>
          <w:rFonts w:cstheme="minorHAnsi"/>
          <w:bCs/>
          <w:lang w:val="es-AR"/>
        </w:rPr>
        <w:t>)</w:t>
      </w:r>
      <w:r w:rsidR="006A4784" w:rsidRPr="00C40831">
        <w:rPr>
          <w:rFonts w:cstheme="minorHAnsi"/>
          <w:bCs/>
          <w:lang w:val="es-AR"/>
        </w:rPr>
        <w:t>,</w:t>
      </w:r>
      <w:r w:rsidRPr="00C40831">
        <w:rPr>
          <w:rFonts w:cstheme="minorHAnsi"/>
          <w:bCs/>
          <w:lang w:val="es-AR"/>
        </w:rPr>
        <w:t xml:space="preserve"> y el contexto del paisaje </w:t>
      </w:r>
      <w:r w:rsidR="006F2155" w:rsidRPr="00C40831">
        <w:rPr>
          <w:rFonts w:cstheme="minorHAnsi"/>
          <w:bCs/>
          <w:lang w:val="es-AR"/>
        </w:rPr>
        <w:t xml:space="preserve">en relación </w:t>
      </w:r>
      <w:r w:rsidR="006A4784" w:rsidRPr="00C40831">
        <w:rPr>
          <w:rFonts w:cstheme="minorHAnsi"/>
          <w:bCs/>
          <w:lang w:val="es-AR"/>
        </w:rPr>
        <w:t>a</w:t>
      </w:r>
      <w:r w:rsidRPr="00C40831">
        <w:rPr>
          <w:rFonts w:cstheme="minorHAnsi"/>
          <w:bCs/>
          <w:lang w:val="es-AR"/>
        </w:rPr>
        <w:t xml:space="preserve"> los establecimientos vecinos (arreglo espacial de los ambientes linderos, conectividad con ambientes naturales). </w:t>
      </w:r>
      <w:r w:rsidRPr="00604294">
        <w:rPr>
          <w:rFonts w:cstheme="minorHAnsi"/>
          <w:bCs/>
          <w:color w:val="auto"/>
          <w:lang w:val="es-AR"/>
        </w:rPr>
        <w:t xml:space="preserve">Se analiza </w:t>
      </w:r>
      <w:r w:rsidR="006F2155" w:rsidRPr="00604294">
        <w:rPr>
          <w:rFonts w:cstheme="minorHAnsi"/>
          <w:bCs/>
          <w:color w:val="auto"/>
          <w:lang w:val="es-AR"/>
        </w:rPr>
        <w:t xml:space="preserve">la </w:t>
      </w:r>
      <w:r w:rsidRPr="00604294">
        <w:rPr>
          <w:rFonts w:cstheme="minorHAnsi"/>
          <w:bCs/>
          <w:color w:val="auto"/>
          <w:lang w:val="es-AR"/>
        </w:rPr>
        <w:t>ecorregi</w:t>
      </w:r>
      <w:r w:rsidR="006F2155" w:rsidRPr="00604294">
        <w:rPr>
          <w:rFonts w:cstheme="minorHAnsi"/>
          <w:bCs/>
          <w:color w:val="auto"/>
          <w:lang w:val="es-AR"/>
        </w:rPr>
        <w:t>ó</w:t>
      </w:r>
      <w:r w:rsidRPr="00604294">
        <w:rPr>
          <w:rFonts w:cstheme="minorHAnsi"/>
          <w:bCs/>
          <w:color w:val="auto"/>
          <w:lang w:val="es-AR"/>
        </w:rPr>
        <w:t xml:space="preserve">n y </w:t>
      </w:r>
      <w:r w:rsidR="006F2155" w:rsidRPr="00604294">
        <w:rPr>
          <w:rFonts w:cstheme="minorHAnsi"/>
          <w:bCs/>
          <w:color w:val="auto"/>
          <w:lang w:val="es-AR"/>
        </w:rPr>
        <w:t xml:space="preserve">los </w:t>
      </w:r>
      <w:r w:rsidRPr="00604294">
        <w:rPr>
          <w:rFonts w:cstheme="minorHAnsi"/>
          <w:bCs/>
          <w:color w:val="auto"/>
          <w:lang w:val="es-AR"/>
        </w:rPr>
        <w:t xml:space="preserve">ambientes de origen, historia de uso, uso actual y </w:t>
      </w:r>
      <w:r w:rsidR="006F2155" w:rsidRPr="00604294">
        <w:rPr>
          <w:rFonts w:cstheme="minorHAnsi"/>
          <w:bCs/>
          <w:color w:val="auto"/>
          <w:lang w:val="es-AR"/>
        </w:rPr>
        <w:t>proyección</w:t>
      </w:r>
      <w:r w:rsidRPr="00604294">
        <w:rPr>
          <w:rFonts w:cstheme="minorHAnsi"/>
          <w:bCs/>
          <w:color w:val="auto"/>
          <w:lang w:val="es-AR"/>
        </w:rPr>
        <w:t xml:space="preserve"> futur</w:t>
      </w:r>
      <w:r w:rsidR="006F2155" w:rsidRPr="00604294">
        <w:rPr>
          <w:rFonts w:cstheme="minorHAnsi"/>
          <w:bCs/>
          <w:color w:val="auto"/>
          <w:lang w:val="es-AR"/>
        </w:rPr>
        <w:t>a</w:t>
      </w:r>
      <w:r w:rsidRPr="00604294">
        <w:rPr>
          <w:rFonts w:cstheme="minorHAnsi"/>
          <w:bCs/>
          <w:color w:val="auto"/>
          <w:lang w:val="es-AR"/>
        </w:rPr>
        <w:t xml:space="preserve"> para </w:t>
      </w:r>
      <w:r w:rsidR="006F2155" w:rsidRPr="00604294">
        <w:rPr>
          <w:rFonts w:cstheme="minorHAnsi"/>
          <w:bCs/>
          <w:color w:val="auto"/>
          <w:lang w:val="es-AR"/>
        </w:rPr>
        <w:t>identificar</w:t>
      </w:r>
      <w:r w:rsidRPr="00604294">
        <w:rPr>
          <w:rFonts w:cstheme="minorHAnsi"/>
          <w:bCs/>
          <w:color w:val="auto"/>
          <w:lang w:val="es-AR"/>
        </w:rPr>
        <w:t xml:space="preserve"> estado de situación y potencial.</w:t>
      </w:r>
    </w:p>
    <w:p w14:paraId="4E085406" w14:textId="712BB95A" w:rsidR="006A7071" w:rsidRPr="00604294" w:rsidRDefault="006A7071" w:rsidP="00DE2F6F">
      <w:pPr>
        <w:jc w:val="both"/>
        <w:rPr>
          <w:rFonts w:cstheme="minorHAnsi"/>
          <w:bCs/>
          <w:color w:val="auto"/>
          <w:lang w:val="es-AR"/>
        </w:rPr>
      </w:pPr>
      <w:r w:rsidRPr="00604294">
        <w:rPr>
          <w:rFonts w:cstheme="minorHAnsi"/>
          <w:b/>
          <w:color w:val="auto"/>
          <w:lang w:val="es-AR"/>
        </w:rPr>
        <w:t>Paso 2: Objetivos.</w:t>
      </w:r>
      <w:r w:rsidRPr="00604294">
        <w:rPr>
          <w:rFonts w:cstheme="minorHAnsi"/>
          <w:bCs/>
          <w:color w:val="auto"/>
          <w:lang w:val="es-AR"/>
        </w:rPr>
        <w:t xml:space="preserve"> Se define el objetivo y/u objetivos para el/los </w:t>
      </w:r>
      <w:r w:rsidR="00CC57D8" w:rsidRPr="00604294">
        <w:rPr>
          <w:rFonts w:cstheme="minorHAnsi"/>
          <w:b/>
          <w:bCs/>
          <w:color w:val="auto"/>
          <w:lang w:val="es-AR"/>
        </w:rPr>
        <w:t>Espacios de Conservación</w:t>
      </w:r>
      <w:r w:rsidRPr="00604294">
        <w:rPr>
          <w:rFonts w:cstheme="minorHAnsi"/>
          <w:bCs/>
          <w:color w:val="auto"/>
          <w:lang w:val="es-AR"/>
        </w:rPr>
        <w:t xml:space="preserve"> (ej. mantener un ambiente natural, proveer servicios </w:t>
      </w:r>
      <w:proofErr w:type="spellStart"/>
      <w:r w:rsidRPr="00604294">
        <w:rPr>
          <w:rFonts w:cstheme="minorHAnsi"/>
          <w:bCs/>
          <w:color w:val="auto"/>
          <w:lang w:val="es-AR"/>
        </w:rPr>
        <w:t>ecosistémicos</w:t>
      </w:r>
      <w:proofErr w:type="spellEnd"/>
      <w:r w:rsidRPr="00604294">
        <w:rPr>
          <w:rFonts w:cstheme="minorHAnsi"/>
          <w:bCs/>
          <w:color w:val="auto"/>
          <w:lang w:val="es-AR"/>
        </w:rPr>
        <w:t>, proveer hábitat para especies nativas de flora o fauna, mitigar un problema ambiental, generar conectividad entre ambientes de valor fragmentados o distantes).</w:t>
      </w:r>
    </w:p>
    <w:p w14:paraId="151F7FF3" w14:textId="0E611183" w:rsidR="00D264CF" w:rsidRPr="00C40831" w:rsidRDefault="00D264CF" w:rsidP="00DE2F6F">
      <w:pPr>
        <w:jc w:val="both"/>
        <w:rPr>
          <w:rFonts w:cstheme="minorHAnsi"/>
          <w:bCs/>
          <w:lang w:val="es-AR"/>
        </w:rPr>
      </w:pPr>
      <w:r w:rsidRPr="00604294">
        <w:rPr>
          <w:rFonts w:cstheme="minorHAnsi"/>
          <w:b/>
          <w:color w:val="auto"/>
          <w:lang w:val="es-AR"/>
        </w:rPr>
        <w:t xml:space="preserve">Paso </w:t>
      </w:r>
      <w:r w:rsidR="006A7071" w:rsidRPr="00604294">
        <w:rPr>
          <w:rFonts w:cstheme="minorHAnsi"/>
          <w:b/>
          <w:color w:val="auto"/>
          <w:lang w:val="es-AR"/>
        </w:rPr>
        <w:t>3</w:t>
      </w:r>
      <w:r w:rsidRPr="00604294">
        <w:rPr>
          <w:rFonts w:cstheme="minorHAnsi"/>
          <w:b/>
          <w:color w:val="auto"/>
          <w:lang w:val="es-AR"/>
        </w:rPr>
        <w:t xml:space="preserve">: </w:t>
      </w:r>
      <w:r w:rsidR="00B26290" w:rsidRPr="00604294">
        <w:rPr>
          <w:rFonts w:cstheme="minorHAnsi"/>
          <w:b/>
          <w:color w:val="auto"/>
          <w:lang w:val="es-AR"/>
        </w:rPr>
        <w:t>Caracterización</w:t>
      </w:r>
      <w:r w:rsidR="007C7406" w:rsidRPr="00604294">
        <w:rPr>
          <w:rFonts w:cstheme="minorHAnsi"/>
          <w:b/>
          <w:color w:val="auto"/>
          <w:lang w:val="es-AR"/>
        </w:rPr>
        <w:t xml:space="preserve"> (línea de base)</w:t>
      </w:r>
      <w:r w:rsidR="00B26290" w:rsidRPr="00604294">
        <w:rPr>
          <w:rFonts w:cstheme="minorHAnsi"/>
          <w:b/>
          <w:color w:val="auto"/>
          <w:lang w:val="es-AR"/>
        </w:rPr>
        <w:t>.</w:t>
      </w:r>
      <w:r w:rsidR="00B26290" w:rsidRPr="00604294">
        <w:rPr>
          <w:rFonts w:cstheme="minorHAnsi"/>
          <w:bCs/>
          <w:color w:val="auto"/>
          <w:lang w:val="es-AR"/>
        </w:rPr>
        <w:t xml:space="preserve"> </w:t>
      </w:r>
      <w:r w:rsidRPr="00604294">
        <w:rPr>
          <w:rFonts w:cstheme="minorHAnsi"/>
          <w:bCs/>
          <w:color w:val="auto"/>
          <w:lang w:val="es-AR"/>
        </w:rPr>
        <w:t xml:space="preserve">Se define </w:t>
      </w:r>
      <w:r w:rsidR="00D564A6" w:rsidRPr="00604294">
        <w:rPr>
          <w:rFonts w:cstheme="minorHAnsi"/>
          <w:bCs/>
          <w:color w:val="auto"/>
          <w:lang w:val="es-AR"/>
        </w:rPr>
        <w:t>la ubicación</w:t>
      </w:r>
      <w:r w:rsidR="00654135" w:rsidRPr="00604294">
        <w:rPr>
          <w:rFonts w:cstheme="minorHAnsi"/>
          <w:bCs/>
          <w:color w:val="auto"/>
          <w:lang w:val="es-AR"/>
        </w:rPr>
        <w:t xml:space="preserve"> en el establecimiento o paisaje</w:t>
      </w:r>
      <w:r w:rsidRPr="00604294">
        <w:rPr>
          <w:rFonts w:cstheme="minorHAnsi"/>
          <w:bCs/>
          <w:color w:val="auto"/>
          <w:lang w:val="es-AR"/>
        </w:rPr>
        <w:t xml:space="preserve">, </w:t>
      </w:r>
      <w:r w:rsidR="00D564A6" w:rsidRPr="00604294">
        <w:rPr>
          <w:rFonts w:cstheme="minorHAnsi"/>
          <w:bCs/>
          <w:color w:val="auto"/>
          <w:lang w:val="es-AR"/>
        </w:rPr>
        <w:t xml:space="preserve">el </w:t>
      </w:r>
      <w:r w:rsidRPr="00604294">
        <w:rPr>
          <w:rFonts w:cstheme="minorHAnsi"/>
          <w:bCs/>
          <w:color w:val="auto"/>
          <w:lang w:val="es-AR"/>
        </w:rPr>
        <w:t>tamaño</w:t>
      </w:r>
      <w:r w:rsidR="00654135" w:rsidRPr="00604294">
        <w:rPr>
          <w:rFonts w:cstheme="minorHAnsi"/>
          <w:bCs/>
          <w:color w:val="auto"/>
          <w:lang w:val="es-AR"/>
        </w:rPr>
        <w:t xml:space="preserve"> (superficie)</w:t>
      </w:r>
      <w:r w:rsidRPr="00604294">
        <w:rPr>
          <w:rFonts w:cstheme="minorHAnsi"/>
          <w:bCs/>
          <w:color w:val="auto"/>
          <w:lang w:val="es-AR"/>
        </w:rPr>
        <w:t xml:space="preserve">, </w:t>
      </w:r>
      <w:r w:rsidR="00D564A6" w:rsidRPr="00604294">
        <w:rPr>
          <w:rFonts w:cstheme="minorHAnsi"/>
          <w:bCs/>
          <w:color w:val="auto"/>
          <w:lang w:val="es-AR"/>
        </w:rPr>
        <w:t xml:space="preserve">la </w:t>
      </w:r>
      <w:r w:rsidRPr="00604294">
        <w:rPr>
          <w:rFonts w:cstheme="minorHAnsi"/>
          <w:bCs/>
          <w:color w:val="auto"/>
          <w:lang w:val="es-AR"/>
        </w:rPr>
        <w:t xml:space="preserve">forma </w:t>
      </w:r>
      <w:r w:rsidR="00654135" w:rsidRPr="00604294">
        <w:rPr>
          <w:rFonts w:cstheme="minorHAnsi"/>
          <w:bCs/>
          <w:color w:val="auto"/>
          <w:lang w:val="es-AR"/>
        </w:rPr>
        <w:t xml:space="preserve">(lineal, </w:t>
      </w:r>
      <w:proofErr w:type="spellStart"/>
      <w:r w:rsidR="00654135" w:rsidRPr="00604294">
        <w:rPr>
          <w:rFonts w:cstheme="minorHAnsi"/>
          <w:bCs/>
          <w:color w:val="auto"/>
          <w:lang w:val="es-AR"/>
        </w:rPr>
        <w:t>areal</w:t>
      </w:r>
      <w:proofErr w:type="spellEnd"/>
      <w:r w:rsidR="00654135" w:rsidRPr="00604294">
        <w:rPr>
          <w:rFonts w:cstheme="minorHAnsi"/>
          <w:bCs/>
          <w:color w:val="auto"/>
          <w:lang w:val="es-AR"/>
        </w:rPr>
        <w:t xml:space="preserve">) </w:t>
      </w:r>
      <w:r w:rsidRPr="00604294">
        <w:rPr>
          <w:rFonts w:cstheme="minorHAnsi"/>
          <w:bCs/>
          <w:color w:val="auto"/>
          <w:lang w:val="es-AR"/>
        </w:rPr>
        <w:t xml:space="preserve">y </w:t>
      </w:r>
      <w:r w:rsidR="00D564A6" w:rsidRPr="00604294">
        <w:rPr>
          <w:rFonts w:cstheme="minorHAnsi"/>
          <w:bCs/>
          <w:color w:val="auto"/>
          <w:lang w:val="es-AR"/>
        </w:rPr>
        <w:t xml:space="preserve">los </w:t>
      </w:r>
      <w:r w:rsidRPr="00604294">
        <w:rPr>
          <w:rFonts w:cstheme="minorHAnsi"/>
          <w:bCs/>
          <w:color w:val="auto"/>
          <w:lang w:val="es-AR"/>
        </w:rPr>
        <w:t>límites del/los espacios a conservar</w:t>
      </w:r>
      <w:r w:rsidR="00654135" w:rsidRPr="00604294">
        <w:rPr>
          <w:rFonts w:cstheme="minorHAnsi"/>
          <w:bCs/>
          <w:color w:val="auto"/>
          <w:lang w:val="es-AR"/>
        </w:rPr>
        <w:t xml:space="preserve"> (se puede realizar un sistema de información geográfico)</w:t>
      </w:r>
      <w:r w:rsidR="006A7071" w:rsidRPr="00604294">
        <w:rPr>
          <w:rFonts w:cstheme="minorHAnsi"/>
          <w:bCs/>
          <w:color w:val="auto"/>
          <w:lang w:val="es-AR"/>
        </w:rPr>
        <w:t xml:space="preserve"> según el objetivo definido en 2</w:t>
      </w:r>
      <w:r w:rsidRPr="00604294">
        <w:rPr>
          <w:rFonts w:cstheme="minorHAnsi"/>
          <w:bCs/>
          <w:color w:val="auto"/>
          <w:lang w:val="es-AR"/>
        </w:rPr>
        <w:t>. Se caracterizan las especies y ambientes de</w:t>
      </w:r>
      <w:r w:rsidR="00D564A6" w:rsidRPr="00604294">
        <w:rPr>
          <w:rFonts w:cstheme="minorHAnsi"/>
          <w:bCs/>
          <w:color w:val="auto"/>
          <w:lang w:val="es-AR"/>
        </w:rPr>
        <w:t xml:space="preserve"> cada </w:t>
      </w:r>
      <w:r w:rsidR="00CC57D8" w:rsidRPr="00604294">
        <w:rPr>
          <w:rFonts w:cstheme="minorHAnsi"/>
          <w:b/>
          <w:bCs/>
          <w:color w:val="auto"/>
          <w:lang w:val="es-AR"/>
        </w:rPr>
        <w:t xml:space="preserve">Espacio de Conservación </w:t>
      </w:r>
      <w:r w:rsidR="00577FEB" w:rsidRPr="00604294">
        <w:rPr>
          <w:rFonts w:cstheme="minorHAnsi"/>
          <w:bCs/>
          <w:color w:val="auto"/>
          <w:lang w:val="es-AR"/>
        </w:rPr>
        <w:t>definido</w:t>
      </w:r>
      <w:r w:rsidRPr="00604294">
        <w:rPr>
          <w:rFonts w:cstheme="minorHAnsi"/>
          <w:bCs/>
          <w:color w:val="auto"/>
          <w:lang w:val="es-AR"/>
        </w:rPr>
        <w:t xml:space="preserve"> (línea de base) y </w:t>
      </w:r>
      <w:r w:rsidR="006F2155" w:rsidRPr="00604294">
        <w:rPr>
          <w:rFonts w:cstheme="minorHAnsi"/>
          <w:bCs/>
          <w:color w:val="auto"/>
          <w:lang w:val="es-AR"/>
        </w:rPr>
        <w:t xml:space="preserve">se analiza </w:t>
      </w:r>
      <w:r w:rsidRPr="00604294">
        <w:rPr>
          <w:rFonts w:cstheme="minorHAnsi"/>
          <w:bCs/>
          <w:color w:val="auto"/>
          <w:lang w:val="es-AR"/>
        </w:rPr>
        <w:t>c</w:t>
      </w:r>
      <w:r w:rsidR="006F2155" w:rsidRPr="00604294">
        <w:rPr>
          <w:rFonts w:cstheme="minorHAnsi"/>
          <w:bCs/>
          <w:color w:val="auto"/>
          <w:lang w:val="es-AR"/>
        </w:rPr>
        <w:t>ó</w:t>
      </w:r>
      <w:r w:rsidRPr="00604294">
        <w:rPr>
          <w:rFonts w:cstheme="minorHAnsi"/>
          <w:bCs/>
          <w:color w:val="auto"/>
          <w:lang w:val="es-AR"/>
        </w:rPr>
        <w:t xml:space="preserve">mo se integran con las prácticas productivas. Se evalúa como se vinculan con criterios e indicadores </w:t>
      </w:r>
      <w:r w:rsidR="006F2155" w:rsidRPr="00604294">
        <w:rPr>
          <w:rFonts w:cstheme="minorHAnsi"/>
          <w:bCs/>
          <w:color w:val="auto"/>
          <w:lang w:val="es-AR"/>
        </w:rPr>
        <w:t xml:space="preserve">de </w:t>
      </w:r>
      <w:r w:rsidRPr="00604294">
        <w:rPr>
          <w:rFonts w:cstheme="minorHAnsi"/>
          <w:bCs/>
          <w:color w:val="auto"/>
          <w:lang w:val="es-AR"/>
        </w:rPr>
        <w:t>certificaciones ambientales (si existieren</w:t>
      </w:r>
      <w:r w:rsidRPr="00C40831">
        <w:rPr>
          <w:rFonts w:cstheme="minorHAnsi"/>
          <w:bCs/>
          <w:lang w:val="es-AR"/>
        </w:rPr>
        <w:t xml:space="preserve">) asociadas a los </w:t>
      </w:r>
      <w:proofErr w:type="spellStart"/>
      <w:r w:rsidRPr="00C40831">
        <w:rPr>
          <w:rFonts w:cstheme="minorHAnsi"/>
          <w:bCs/>
          <w:lang w:val="es-AR"/>
        </w:rPr>
        <w:t>agroecosistemas</w:t>
      </w:r>
      <w:proofErr w:type="spellEnd"/>
      <w:r w:rsidR="006F2155" w:rsidRPr="00C40831">
        <w:rPr>
          <w:rFonts w:cstheme="minorHAnsi"/>
          <w:bCs/>
          <w:lang w:val="es-AR"/>
        </w:rPr>
        <w:t xml:space="preserve">. </w:t>
      </w:r>
    </w:p>
    <w:p w14:paraId="600BE3EB" w14:textId="401A13C4" w:rsidR="00D264CF" w:rsidRPr="00C40831" w:rsidRDefault="00D264CF" w:rsidP="00DE2F6F">
      <w:pPr>
        <w:jc w:val="both"/>
        <w:rPr>
          <w:rFonts w:cstheme="minorHAnsi"/>
          <w:bCs/>
          <w:lang w:val="es-AR"/>
        </w:rPr>
      </w:pPr>
      <w:r w:rsidRPr="00C40831">
        <w:rPr>
          <w:rFonts w:cstheme="minorHAnsi"/>
          <w:b/>
          <w:lang w:val="es-AR"/>
        </w:rPr>
        <w:t xml:space="preserve">Paso 4: </w:t>
      </w:r>
      <w:r w:rsidR="00137342" w:rsidRPr="00C40831">
        <w:rPr>
          <w:rFonts w:cstheme="minorHAnsi"/>
          <w:b/>
          <w:lang w:val="es-AR"/>
        </w:rPr>
        <w:t>Plan de gestión.</w:t>
      </w:r>
      <w:r w:rsidR="00137342" w:rsidRPr="00C40831">
        <w:rPr>
          <w:rFonts w:cstheme="minorHAnsi"/>
          <w:bCs/>
          <w:lang w:val="es-AR"/>
        </w:rPr>
        <w:t xml:space="preserve"> </w:t>
      </w:r>
      <w:r w:rsidRPr="00C40831">
        <w:rPr>
          <w:rFonts w:cstheme="minorHAnsi"/>
          <w:bCs/>
          <w:lang w:val="es-AR"/>
        </w:rPr>
        <w:t xml:space="preserve">Se define el paso a paso y plan de gestión para la implementación del/los espacios (tiempo, recursos, asesoramiento). </w:t>
      </w:r>
      <w:r w:rsidR="00FA4BE6" w:rsidRPr="007E2820">
        <w:rPr>
          <w:rFonts w:cstheme="minorHAnsi"/>
          <w:bCs/>
          <w:color w:val="auto"/>
        </w:rPr>
        <w:t>Se realiza un análisis de costo/beneficio de las acciones a desarrollar</w:t>
      </w:r>
      <w:r w:rsidR="007E2820">
        <w:rPr>
          <w:rFonts w:cstheme="minorHAnsi"/>
          <w:bCs/>
          <w:color w:val="auto"/>
        </w:rPr>
        <w:t>.</w:t>
      </w:r>
      <w:r w:rsidR="00FA4BE6" w:rsidRPr="007E2820">
        <w:rPr>
          <w:rFonts w:cstheme="minorHAnsi"/>
          <w:bCs/>
          <w:color w:val="auto"/>
          <w:lang w:val="es-AR"/>
        </w:rPr>
        <w:t xml:space="preserve"> </w:t>
      </w:r>
      <w:r w:rsidRPr="00C40831">
        <w:rPr>
          <w:rFonts w:cstheme="minorHAnsi"/>
          <w:bCs/>
          <w:lang w:val="es-AR"/>
        </w:rPr>
        <w:t>Se delimita y señaliza el espacio. Se comunica a los empleados, vecinos y comunidad, y se definen las prácticas en las áreas adyacentes para minimizar el impacto. Se identifican manejos acordes a la restauración y/o mantenimiento y/o conservación (ejemplo: enriquecimiento ambiental</w:t>
      </w:r>
      <w:r w:rsidR="006F2155" w:rsidRPr="00C40831">
        <w:rPr>
          <w:rFonts w:cstheme="minorHAnsi"/>
          <w:bCs/>
          <w:lang w:val="es-AR"/>
        </w:rPr>
        <w:t xml:space="preserve">, </w:t>
      </w:r>
      <w:r w:rsidRPr="00C40831">
        <w:rPr>
          <w:rFonts w:cstheme="minorHAnsi"/>
          <w:bCs/>
          <w:lang w:val="es-AR"/>
        </w:rPr>
        <w:t>control de especies de flora exótica invasora)</w:t>
      </w:r>
      <w:r w:rsidR="00137342" w:rsidRPr="00C40831">
        <w:rPr>
          <w:rFonts w:cstheme="minorHAnsi"/>
          <w:bCs/>
          <w:lang w:val="es-AR"/>
        </w:rPr>
        <w:t>.</w:t>
      </w:r>
    </w:p>
    <w:p w14:paraId="43339BB1" w14:textId="0797F25F" w:rsidR="00D264CF" w:rsidRPr="00C40831" w:rsidRDefault="00D264CF" w:rsidP="00DE2F6F">
      <w:pPr>
        <w:jc w:val="both"/>
        <w:rPr>
          <w:rFonts w:cstheme="minorHAnsi"/>
          <w:bCs/>
          <w:lang w:val="es-AR"/>
        </w:rPr>
      </w:pPr>
      <w:r w:rsidRPr="00C40831">
        <w:rPr>
          <w:rFonts w:cstheme="minorHAnsi"/>
          <w:b/>
          <w:lang w:val="es-AR"/>
        </w:rPr>
        <w:t xml:space="preserve">Paso 5: </w:t>
      </w:r>
      <w:r w:rsidR="00137342" w:rsidRPr="00C40831">
        <w:rPr>
          <w:rFonts w:cstheme="minorHAnsi"/>
          <w:b/>
          <w:lang w:val="es-AR"/>
        </w:rPr>
        <w:t>Monitoreo.</w:t>
      </w:r>
      <w:r w:rsidR="00137342" w:rsidRPr="00C40831">
        <w:rPr>
          <w:rFonts w:cstheme="minorHAnsi"/>
          <w:bCs/>
          <w:lang w:val="es-AR"/>
        </w:rPr>
        <w:t xml:space="preserve"> </w:t>
      </w:r>
      <w:r w:rsidR="007C7406">
        <w:rPr>
          <w:rFonts w:cstheme="minorHAnsi"/>
          <w:bCs/>
          <w:lang w:val="es-AR"/>
        </w:rPr>
        <w:t>Seguimiento</w:t>
      </w:r>
      <w:r w:rsidRPr="00C40831">
        <w:rPr>
          <w:rFonts w:cstheme="minorHAnsi"/>
          <w:bCs/>
          <w:lang w:val="es-AR"/>
        </w:rPr>
        <w:t xml:space="preserve"> del plan de gestión y se evalúan las especies y ambientes en relación </w:t>
      </w:r>
      <w:r w:rsidR="006F2155" w:rsidRPr="00C40831">
        <w:rPr>
          <w:rFonts w:cstheme="minorHAnsi"/>
          <w:bCs/>
          <w:lang w:val="es-AR"/>
        </w:rPr>
        <w:t>con</w:t>
      </w:r>
      <w:r w:rsidRPr="00C40831">
        <w:rPr>
          <w:rFonts w:cstheme="minorHAnsi"/>
          <w:bCs/>
          <w:lang w:val="es-AR"/>
        </w:rPr>
        <w:t xml:space="preserve"> la línea de base. Se evalúan los resultados</w:t>
      </w:r>
      <w:r w:rsidR="006F2155" w:rsidRPr="00C40831">
        <w:rPr>
          <w:rFonts w:cstheme="minorHAnsi"/>
          <w:bCs/>
          <w:lang w:val="es-AR"/>
        </w:rPr>
        <w:t xml:space="preserve"> respecto </w:t>
      </w:r>
      <w:r w:rsidRPr="00C40831">
        <w:rPr>
          <w:rFonts w:cstheme="minorHAnsi"/>
          <w:bCs/>
          <w:lang w:val="es-AR"/>
        </w:rPr>
        <w:t>a las acciones implementadas (efectividad). Se realizan ajustes y adaptaciones según el caso.</w:t>
      </w:r>
    </w:p>
    <w:p w14:paraId="2DE8AFAA" w14:textId="47476151" w:rsidR="00D264CF" w:rsidRDefault="00D264CF" w:rsidP="00DE2F6F">
      <w:pPr>
        <w:jc w:val="both"/>
        <w:rPr>
          <w:rFonts w:cstheme="minorHAnsi"/>
          <w:bCs/>
          <w:lang w:val="es-AR"/>
        </w:rPr>
      </w:pPr>
      <w:r w:rsidRPr="00C40831">
        <w:rPr>
          <w:rFonts w:cstheme="minorHAnsi"/>
          <w:b/>
          <w:lang w:val="es-AR"/>
        </w:rPr>
        <w:t xml:space="preserve">Paso 6: </w:t>
      </w:r>
      <w:r w:rsidR="007D3374" w:rsidRPr="00C40831">
        <w:rPr>
          <w:rFonts w:cstheme="minorHAnsi"/>
          <w:b/>
          <w:lang w:val="es-AR"/>
        </w:rPr>
        <w:t>Participación social</w:t>
      </w:r>
      <w:r w:rsidR="007D3374" w:rsidRPr="00C40831">
        <w:rPr>
          <w:rFonts w:cstheme="minorHAnsi"/>
          <w:bCs/>
          <w:lang w:val="es-AR"/>
        </w:rPr>
        <w:t xml:space="preserve">. </w:t>
      </w:r>
      <w:r w:rsidRPr="00C40831">
        <w:rPr>
          <w:rFonts w:cstheme="minorHAnsi"/>
          <w:bCs/>
          <w:lang w:val="es-AR"/>
        </w:rPr>
        <w:t>Se promueve la participación</w:t>
      </w:r>
      <w:r w:rsidR="006F2155" w:rsidRPr="00C40831">
        <w:rPr>
          <w:rFonts w:cstheme="minorHAnsi"/>
          <w:bCs/>
          <w:lang w:val="es-AR"/>
        </w:rPr>
        <w:t>, en todo el proceso,</w:t>
      </w:r>
      <w:r w:rsidRPr="00C40831">
        <w:rPr>
          <w:rFonts w:cstheme="minorHAnsi"/>
          <w:bCs/>
          <w:lang w:val="es-AR"/>
        </w:rPr>
        <w:t xml:space="preserve"> </w:t>
      </w:r>
      <w:r w:rsidR="006F2155" w:rsidRPr="00C40831">
        <w:rPr>
          <w:rFonts w:cstheme="minorHAnsi"/>
          <w:bCs/>
          <w:lang w:val="es-AR"/>
        </w:rPr>
        <w:t>de</w:t>
      </w:r>
      <w:r w:rsidRPr="00C40831">
        <w:rPr>
          <w:rFonts w:cstheme="minorHAnsi"/>
          <w:bCs/>
          <w:lang w:val="es-AR"/>
        </w:rPr>
        <w:t xml:space="preserve"> productores vecinos o pobladores. Se establecen alianzas con la comunidad</w:t>
      </w:r>
      <w:r w:rsidR="009579A1" w:rsidRPr="00C40831">
        <w:rPr>
          <w:rFonts w:cstheme="minorHAnsi"/>
          <w:bCs/>
          <w:lang w:val="es-AR"/>
        </w:rPr>
        <w:t xml:space="preserve"> (ejemplo, a través de ciencia ciudadana)</w:t>
      </w:r>
      <w:r w:rsidRPr="00C40831">
        <w:rPr>
          <w:rFonts w:cstheme="minorHAnsi"/>
          <w:bCs/>
          <w:lang w:val="es-AR"/>
        </w:rPr>
        <w:t>, la academia o el gobierno. Se evalúa la posibilidad de inclusión en las legislaciones de áreas de conservación vigentes (si fuera necesario). Se identifican nuevas áreas con potencial a incluir y/o conectar con los espacios definidos</w:t>
      </w:r>
      <w:r w:rsidR="00CA7B52">
        <w:rPr>
          <w:rFonts w:cstheme="minorHAnsi"/>
          <w:bCs/>
          <w:lang w:val="es-AR"/>
        </w:rPr>
        <w:t>.</w:t>
      </w:r>
    </w:p>
    <w:p w14:paraId="66A3C0D4" w14:textId="77777777" w:rsidR="00FA37FC" w:rsidRDefault="00FA37FC" w:rsidP="00DE2F6F">
      <w:pPr>
        <w:jc w:val="both"/>
        <w:rPr>
          <w:rFonts w:cstheme="minorHAnsi"/>
          <w:bCs/>
          <w:lang w:val="es-AR"/>
        </w:rPr>
      </w:pPr>
    </w:p>
    <w:p w14:paraId="50FAF9A0" w14:textId="3E36BB3A" w:rsidR="00CA7B52" w:rsidRDefault="006C2562" w:rsidP="00D264CF">
      <w:pPr>
        <w:rPr>
          <w:rFonts w:cstheme="minorHAnsi"/>
          <w:bCs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59264" behindDoc="0" locked="0" layoutInCell="1" allowOverlap="1" wp14:anchorId="2085DE60" wp14:editId="1983E914">
            <wp:simplePos x="0" y="0"/>
            <wp:positionH relativeFrom="column">
              <wp:posOffset>-548005</wp:posOffset>
            </wp:positionH>
            <wp:positionV relativeFrom="paragraph">
              <wp:posOffset>230505</wp:posOffset>
            </wp:positionV>
            <wp:extent cx="6867721" cy="5741035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0"/>
                    <a:stretch/>
                  </pic:blipFill>
                  <pic:spPr bwMode="auto">
                    <a:xfrm>
                      <a:off x="0" y="0"/>
                      <a:ext cx="6867721" cy="5741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EF2CD" w14:textId="0E2BB7CC" w:rsidR="00142B00" w:rsidRDefault="00142B00" w:rsidP="005F4EF4">
      <w:pPr>
        <w:rPr>
          <w:rFonts w:cstheme="minorHAnsi"/>
          <w:b/>
          <w:noProof/>
          <w:lang w:val="es-AR" w:eastAsia="es-AR"/>
        </w:rPr>
      </w:pPr>
    </w:p>
    <w:p w14:paraId="0F9E7FA7" w14:textId="41D06676" w:rsidR="0081753B" w:rsidRDefault="0081753B" w:rsidP="0081753B">
      <w:pPr>
        <w:keepNext/>
      </w:pPr>
    </w:p>
    <w:p w14:paraId="4459FD12" w14:textId="554036F6" w:rsidR="00443A13" w:rsidRDefault="00443A13" w:rsidP="005F4EF4">
      <w:pPr>
        <w:rPr>
          <w:rFonts w:cstheme="minorHAnsi"/>
          <w:b/>
          <w:lang w:val="es-AR"/>
        </w:rPr>
      </w:pPr>
    </w:p>
    <w:p w14:paraId="55235BBE" w14:textId="2D9E0ACA" w:rsidR="0094190D" w:rsidRDefault="0094190D" w:rsidP="005F4EF4">
      <w:pPr>
        <w:rPr>
          <w:rFonts w:cstheme="minorHAnsi"/>
          <w:b/>
          <w:lang w:val="es-AR"/>
        </w:rPr>
      </w:pPr>
    </w:p>
    <w:p w14:paraId="2EA2A578" w14:textId="2C396903" w:rsidR="006C2562" w:rsidRDefault="006C2562" w:rsidP="005F4EF4">
      <w:pPr>
        <w:rPr>
          <w:rFonts w:cstheme="minorHAnsi"/>
          <w:b/>
          <w:lang w:val="es-AR"/>
        </w:rPr>
      </w:pPr>
    </w:p>
    <w:p w14:paraId="01C041DB" w14:textId="1B7354AD" w:rsidR="006C2562" w:rsidRDefault="006C2562" w:rsidP="005F4EF4">
      <w:pPr>
        <w:rPr>
          <w:rFonts w:cstheme="minorHAnsi"/>
          <w:b/>
          <w:lang w:val="es-AR"/>
        </w:rPr>
      </w:pPr>
    </w:p>
    <w:p w14:paraId="47AB173F" w14:textId="77777777" w:rsidR="006C2562" w:rsidRDefault="006C2562" w:rsidP="005F4EF4">
      <w:pPr>
        <w:rPr>
          <w:rFonts w:cstheme="minorHAnsi"/>
          <w:b/>
          <w:lang w:val="es-AR"/>
        </w:rPr>
      </w:pPr>
    </w:p>
    <w:p w14:paraId="09A79792" w14:textId="77777777" w:rsidR="006C2562" w:rsidRDefault="006C2562" w:rsidP="005F4EF4">
      <w:pPr>
        <w:rPr>
          <w:rFonts w:cstheme="minorHAnsi"/>
          <w:b/>
          <w:lang w:val="es-AR"/>
        </w:rPr>
      </w:pPr>
    </w:p>
    <w:p w14:paraId="7D6E71AF" w14:textId="77777777" w:rsidR="006C2562" w:rsidRDefault="006C2562" w:rsidP="005F4EF4">
      <w:pPr>
        <w:rPr>
          <w:rFonts w:cstheme="minorHAnsi"/>
          <w:b/>
          <w:lang w:val="es-AR"/>
        </w:rPr>
      </w:pPr>
    </w:p>
    <w:p w14:paraId="110C48E1" w14:textId="77777777" w:rsidR="006C2562" w:rsidRDefault="006C2562" w:rsidP="005F4EF4">
      <w:pPr>
        <w:rPr>
          <w:rFonts w:cstheme="minorHAnsi"/>
          <w:b/>
          <w:lang w:val="es-AR"/>
        </w:rPr>
      </w:pPr>
    </w:p>
    <w:p w14:paraId="1F548E6C" w14:textId="77777777" w:rsidR="006C2562" w:rsidRDefault="006C2562" w:rsidP="005F4EF4">
      <w:pPr>
        <w:rPr>
          <w:rFonts w:cstheme="minorHAnsi"/>
          <w:b/>
          <w:lang w:val="es-AR"/>
        </w:rPr>
      </w:pPr>
    </w:p>
    <w:p w14:paraId="09E87EEF" w14:textId="77777777" w:rsidR="006C2562" w:rsidRDefault="006C2562" w:rsidP="005F4EF4">
      <w:pPr>
        <w:rPr>
          <w:rFonts w:cstheme="minorHAnsi"/>
          <w:b/>
          <w:lang w:val="es-AR"/>
        </w:rPr>
      </w:pPr>
    </w:p>
    <w:p w14:paraId="375A450E" w14:textId="77777777" w:rsidR="006C2562" w:rsidRDefault="006C2562" w:rsidP="005F4EF4">
      <w:pPr>
        <w:rPr>
          <w:rFonts w:cstheme="minorHAnsi"/>
          <w:b/>
          <w:lang w:val="es-AR"/>
        </w:rPr>
      </w:pPr>
    </w:p>
    <w:p w14:paraId="1D1806B3" w14:textId="77777777" w:rsidR="006C2562" w:rsidRDefault="006C2562" w:rsidP="005F4EF4">
      <w:pPr>
        <w:rPr>
          <w:rFonts w:cstheme="minorHAnsi"/>
          <w:b/>
          <w:lang w:val="es-AR"/>
        </w:rPr>
      </w:pPr>
    </w:p>
    <w:p w14:paraId="3DC5C7FC" w14:textId="77777777" w:rsidR="006C2562" w:rsidRDefault="006C2562" w:rsidP="005F4EF4">
      <w:pPr>
        <w:rPr>
          <w:rFonts w:cstheme="minorHAnsi"/>
          <w:b/>
          <w:lang w:val="es-AR"/>
        </w:rPr>
      </w:pPr>
    </w:p>
    <w:p w14:paraId="6795E8E9" w14:textId="77777777" w:rsidR="006C2562" w:rsidRDefault="006C2562" w:rsidP="005F4EF4">
      <w:pPr>
        <w:rPr>
          <w:rFonts w:cstheme="minorHAnsi"/>
          <w:b/>
          <w:lang w:val="es-AR"/>
        </w:rPr>
      </w:pPr>
    </w:p>
    <w:p w14:paraId="7D150EBA" w14:textId="77777777" w:rsidR="006C2562" w:rsidRDefault="006C2562" w:rsidP="005F4EF4">
      <w:pPr>
        <w:rPr>
          <w:rFonts w:cstheme="minorHAnsi"/>
          <w:b/>
          <w:lang w:val="es-AR"/>
        </w:rPr>
      </w:pPr>
    </w:p>
    <w:p w14:paraId="13476AFF" w14:textId="77777777" w:rsidR="006C2562" w:rsidRDefault="006C2562" w:rsidP="005F4EF4">
      <w:pPr>
        <w:rPr>
          <w:rFonts w:cstheme="minorHAnsi"/>
          <w:b/>
          <w:lang w:val="es-AR"/>
        </w:rPr>
      </w:pPr>
    </w:p>
    <w:p w14:paraId="35E084FD" w14:textId="77777777" w:rsidR="006C2562" w:rsidRDefault="006C2562" w:rsidP="005F4EF4">
      <w:pPr>
        <w:rPr>
          <w:rFonts w:cstheme="minorHAnsi"/>
          <w:b/>
          <w:lang w:val="es-AR"/>
        </w:rPr>
      </w:pPr>
    </w:p>
    <w:p w14:paraId="33AB7CC1" w14:textId="2C9BA55D" w:rsidR="00604294" w:rsidRDefault="00604294" w:rsidP="005F4EF4">
      <w:pPr>
        <w:rPr>
          <w:rFonts w:cstheme="minorHAnsi"/>
          <w:b/>
          <w:lang w:val="es-AR"/>
        </w:rPr>
      </w:pPr>
    </w:p>
    <w:p w14:paraId="08355534" w14:textId="5DD6B40B" w:rsidR="00142B00" w:rsidRDefault="00142B00" w:rsidP="005F4EF4">
      <w:pPr>
        <w:rPr>
          <w:rFonts w:cstheme="minorHAnsi"/>
          <w:b/>
          <w:lang w:val="es-AR"/>
        </w:rPr>
      </w:pPr>
    </w:p>
    <w:p w14:paraId="37947CF0" w14:textId="432C6410" w:rsidR="00684C52" w:rsidRDefault="00684C52" w:rsidP="0081753B">
      <w:pPr>
        <w:pStyle w:val="Ttulo3"/>
        <w:jc w:val="both"/>
        <w:rPr>
          <w:rFonts w:cstheme="minorHAnsi"/>
          <w:color w:val="auto"/>
          <w:sz w:val="20"/>
          <w:szCs w:val="22"/>
          <w:lang w:val="es-AR"/>
        </w:rPr>
      </w:pPr>
      <w:bookmarkStart w:id="10" w:name="_Figura_1._Pasos"/>
      <w:bookmarkEnd w:id="10"/>
      <w:r w:rsidRPr="007C6730">
        <w:rPr>
          <w:rFonts w:cstheme="minorHAnsi"/>
          <w:b/>
          <w:color w:val="auto"/>
          <w:sz w:val="20"/>
          <w:szCs w:val="22"/>
          <w:lang w:val="es-AR"/>
        </w:rPr>
        <w:t xml:space="preserve">Figura </w:t>
      </w:r>
      <w:r w:rsidR="00443A13" w:rsidRPr="007C6730">
        <w:rPr>
          <w:rFonts w:cstheme="minorHAnsi"/>
          <w:b/>
          <w:color w:val="auto"/>
          <w:sz w:val="20"/>
          <w:szCs w:val="22"/>
          <w:lang w:val="es-AR"/>
        </w:rPr>
        <w:t>1</w:t>
      </w:r>
      <w:r w:rsidRPr="007C6730">
        <w:rPr>
          <w:rFonts w:cstheme="minorHAnsi"/>
          <w:b/>
          <w:color w:val="auto"/>
          <w:sz w:val="20"/>
          <w:szCs w:val="22"/>
          <w:lang w:val="es-AR"/>
        </w:rPr>
        <w:t>.</w:t>
      </w:r>
      <w:r w:rsidRPr="007C6730">
        <w:rPr>
          <w:rFonts w:cstheme="minorHAnsi"/>
          <w:color w:val="auto"/>
          <w:sz w:val="20"/>
          <w:szCs w:val="22"/>
          <w:lang w:val="es-AR"/>
        </w:rPr>
        <w:t xml:space="preserve"> </w:t>
      </w:r>
      <w:r w:rsidR="00836EB9" w:rsidRPr="007C6730">
        <w:rPr>
          <w:rFonts w:cstheme="minorHAnsi"/>
          <w:iCs/>
          <w:color w:val="auto"/>
          <w:sz w:val="20"/>
          <w:szCs w:val="22"/>
        </w:rPr>
        <w:t>Pasos para d</w:t>
      </w:r>
      <w:r w:rsidRPr="007C6730">
        <w:rPr>
          <w:rFonts w:asciiTheme="minorHAnsi" w:eastAsiaTheme="minorHAnsi" w:hAnsiTheme="minorHAnsi" w:cstheme="minorHAnsi"/>
          <w:iCs/>
          <w:color w:val="auto"/>
          <w:sz w:val="20"/>
          <w:szCs w:val="22"/>
        </w:rPr>
        <w:t xml:space="preserve">elimitar, </w:t>
      </w:r>
      <w:r w:rsidR="00836EB9" w:rsidRPr="007C6730">
        <w:rPr>
          <w:rFonts w:cstheme="minorHAnsi"/>
          <w:iCs/>
          <w:color w:val="auto"/>
          <w:sz w:val="20"/>
          <w:szCs w:val="22"/>
        </w:rPr>
        <w:t>i</w:t>
      </w:r>
      <w:r w:rsidRPr="007C6730">
        <w:rPr>
          <w:rFonts w:asciiTheme="minorHAnsi" w:eastAsiaTheme="minorHAnsi" w:hAnsiTheme="minorHAnsi" w:cstheme="minorHAnsi"/>
          <w:iCs/>
          <w:color w:val="auto"/>
          <w:sz w:val="20"/>
          <w:szCs w:val="22"/>
        </w:rPr>
        <w:t xml:space="preserve">mplementar y </w:t>
      </w:r>
      <w:r w:rsidR="00836EB9" w:rsidRPr="007C6730">
        <w:rPr>
          <w:rFonts w:cstheme="minorHAnsi"/>
          <w:iCs/>
          <w:color w:val="auto"/>
          <w:sz w:val="20"/>
          <w:szCs w:val="22"/>
        </w:rPr>
        <w:t>m</w:t>
      </w:r>
      <w:r w:rsidRPr="007C6730">
        <w:rPr>
          <w:rFonts w:asciiTheme="minorHAnsi" w:eastAsiaTheme="minorHAnsi" w:hAnsiTheme="minorHAnsi" w:cstheme="minorHAnsi"/>
          <w:iCs/>
          <w:color w:val="auto"/>
          <w:sz w:val="20"/>
          <w:szCs w:val="22"/>
        </w:rPr>
        <w:t>onito</w:t>
      </w:r>
      <w:r w:rsidRPr="007C6730">
        <w:rPr>
          <w:rFonts w:cstheme="minorHAnsi"/>
          <w:iCs/>
          <w:color w:val="auto"/>
          <w:sz w:val="20"/>
          <w:szCs w:val="22"/>
        </w:rPr>
        <w:t xml:space="preserve">rear </w:t>
      </w:r>
      <w:r w:rsidR="00836EB9" w:rsidRPr="007C6730">
        <w:rPr>
          <w:rFonts w:cstheme="minorHAnsi"/>
          <w:iCs/>
          <w:color w:val="auto"/>
          <w:sz w:val="20"/>
          <w:szCs w:val="22"/>
        </w:rPr>
        <w:t>los</w:t>
      </w:r>
      <w:r w:rsidRPr="007C6730">
        <w:rPr>
          <w:rFonts w:cstheme="minorHAnsi"/>
          <w:iCs/>
          <w:color w:val="auto"/>
          <w:sz w:val="20"/>
          <w:szCs w:val="22"/>
        </w:rPr>
        <w:t xml:space="preserve"> Espacio</w:t>
      </w:r>
      <w:r w:rsidR="00836EB9" w:rsidRPr="007C6730">
        <w:rPr>
          <w:rFonts w:cstheme="minorHAnsi"/>
          <w:iCs/>
          <w:color w:val="auto"/>
          <w:sz w:val="20"/>
          <w:szCs w:val="22"/>
        </w:rPr>
        <w:t>s</w:t>
      </w:r>
      <w:r w:rsidRPr="007C6730">
        <w:rPr>
          <w:rFonts w:cstheme="minorHAnsi"/>
          <w:iCs/>
          <w:color w:val="auto"/>
          <w:sz w:val="20"/>
          <w:szCs w:val="22"/>
        </w:rPr>
        <w:t xml:space="preserve"> de Conservación.</w:t>
      </w:r>
      <w:r w:rsidR="000E2493">
        <w:rPr>
          <w:rFonts w:cstheme="minorHAnsi"/>
          <w:iCs/>
          <w:color w:val="auto"/>
          <w:sz w:val="20"/>
          <w:szCs w:val="22"/>
        </w:rPr>
        <w:t xml:space="preserve"> </w:t>
      </w:r>
      <w:r w:rsidRPr="007C6730">
        <w:rPr>
          <w:rFonts w:cstheme="minorHAnsi"/>
          <w:color w:val="auto"/>
          <w:sz w:val="20"/>
          <w:szCs w:val="22"/>
          <w:lang w:val="es-AR"/>
        </w:rPr>
        <w:t xml:space="preserve">Desde el mapeo inicial de ambientes y la adaptación continua, cada paso </w:t>
      </w:r>
      <w:r w:rsidR="00E603E2">
        <w:rPr>
          <w:rFonts w:cstheme="minorHAnsi"/>
          <w:color w:val="auto"/>
          <w:sz w:val="20"/>
          <w:szCs w:val="22"/>
          <w:lang w:val="es-AR"/>
        </w:rPr>
        <w:t>define una planificación integral que busca</w:t>
      </w:r>
      <w:r w:rsidR="00FA37FC">
        <w:rPr>
          <w:rFonts w:cstheme="minorHAnsi"/>
          <w:color w:val="auto"/>
          <w:sz w:val="20"/>
          <w:szCs w:val="22"/>
          <w:lang w:val="es-AR"/>
        </w:rPr>
        <w:t xml:space="preserve"> alcanzar los</w:t>
      </w:r>
      <w:r w:rsidR="00E603E2">
        <w:rPr>
          <w:rFonts w:cstheme="minorHAnsi"/>
          <w:color w:val="auto"/>
          <w:sz w:val="20"/>
          <w:szCs w:val="22"/>
          <w:lang w:val="es-AR"/>
        </w:rPr>
        <w:t xml:space="preserve"> máximos</w:t>
      </w:r>
      <w:r w:rsidR="00FA37FC">
        <w:rPr>
          <w:rFonts w:cstheme="minorHAnsi"/>
          <w:color w:val="auto"/>
          <w:sz w:val="20"/>
          <w:szCs w:val="22"/>
          <w:lang w:val="es-AR"/>
        </w:rPr>
        <w:t xml:space="preserve"> beneficios</w:t>
      </w:r>
      <w:r w:rsidRPr="007C6730">
        <w:rPr>
          <w:rFonts w:cstheme="minorHAnsi"/>
          <w:color w:val="auto"/>
          <w:sz w:val="20"/>
          <w:szCs w:val="22"/>
          <w:lang w:val="es-AR"/>
        </w:rPr>
        <w:t xml:space="preserve"> entre la producción y la conservación de la biodiversidad.</w:t>
      </w:r>
    </w:p>
    <w:p w14:paraId="08448CB1" w14:textId="77777777" w:rsidR="000E2493" w:rsidRPr="000E2493" w:rsidRDefault="000E2493" w:rsidP="000E2493">
      <w:pPr>
        <w:rPr>
          <w:lang w:val="es-AR"/>
        </w:rPr>
      </w:pPr>
    </w:p>
    <w:p w14:paraId="7421EC1E" w14:textId="51030DEB" w:rsidR="00684C52" w:rsidRDefault="00684C52" w:rsidP="005F4EF4">
      <w:pPr>
        <w:rPr>
          <w:rFonts w:cstheme="minorHAnsi"/>
          <w:b/>
          <w:lang w:val="es-AR"/>
        </w:rPr>
      </w:pPr>
    </w:p>
    <w:p w14:paraId="7B65A657" w14:textId="77777777" w:rsidR="000E2493" w:rsidRDefault="000E2493" w:rsidP="005F4EF4">
      <w:pPr>
        <w:rPr>
          <w:rFonts w:cstheme="minorHAnsi"/>
          <w:b/>
          <w:lang w:val="es-AR"/>
        </w:rPr>
      </w:pPr>
    </w:p>
    <w:p w14:paraId="6D5E14B3" w14:textId="42E9055D" w:rsidR="003B54B3" w:rsidRPr="00684C52" w:rsidRDefault="003B54B3" w:rsidP="003361DA">
      <w:pPr>
        <w:pStyle w:val="Ttulo1"/>
        <w:numPr>
          <w:ilvl w:val="0"/>
          <w:numId w:val="15"/>
        </w:numPr>
        <w:rPr>
          <w:rFonts w:cstheme="minorHAnsi"/>
          <w:b/>
          <w:color w:val="4F6228" w:themeColor="accent3" w:themeShade="80"/>
          <w:lang w:val="es-AR"/>
        </w:rPr>
      </w:pPr>
      <w:bookmarkStart w:id="11" w:name="_Toc154679066"/>
      <w:r w:rsidRPr="00684C52">
        <w:rPr>
          <w:rFonts w:cstheme="minorHAnsi"/>
          <w:b/>
          <w:color w:val="4F6228" w:themeColor="accent3" w:themeShade="80"/>
          <w:lang w:val="es-AR"/>
        </w:rPr>
        <w:lastRenderedPageBreak/>
        <w:t xml:space="preserve">APORTES AL SISTEMA PRODUCTIVO DE LOS </w:t>
      </w:r>
      <w:r w:rsidR="00CC57D8" w:rsidRPr="00684C52">
        <w:rPr>
          <w:rFonts w:cstheme="minorHAnsi"/>
          <w:b/>
          <w:color w:val="4F6228" w:themeColor="accent3" w:themeShade="80"/>
          <w:lang w:val="es-AR"/>
        </w:rPr>
        <w:t>ESPACIOS DE CONSERVACIÓN</w:t>
      </w:r>
      <w:r w:rsidRPr="00684C52">
        <w:rPr>
          <w:rFonts w:cstheme="minorHAnsi"/>
          <w:b/>
          <w:color w:val="4F6228" w:themeColor="accent3" w:themeShade="80"/>
          <w:lang w:val="es-AR"/>
        </w:rPr>
        <w:t>.</w:t>
      </w:r>
      <w:bookmarkEnd w:id="11"/>
    </w:p>
    <w:p w14:paraId="34832334" w14:textId="77777777" w:rsidR="00B05B60" w:rsidRDefault="00B05B60" w:rsidP="00DE2F6F">
      <w:pPr>
        <w:jc w:val="both"/>
        <w:rPr>
          <w:rFonts w:cstheme="minorHAnsi"/>
          <w:lang w:val="es-AR"/>
        </w:rPr>
      </w:pPr>
    </w:p>
    <w:p w14:paraId="4D4D138F" w14:textId="5D00C0D3" w:rsidR="003B54B3" w:rsidRPr="00807B5D" w:rsidRDefault="003B54B3" w:rsidP="0081753B">
      <w:pPr>
        <w:jc w:val="both"/>
        <w:rPr>
          <w:rFonts w:cstheme="minorHAnsi"/>
          <w:lang w:val="es-AR"/>
        </w:rPr>
      </w:pPr>
      <w:r w:rsidRPr="00807B5D">
        <w:rPr>
          <w:rFonts w:cstheme="minorHAnsi"/>
          <w:lang w:val="es-AR"/>
        </w:rPr>
        <w:t xml:space="preserve">A- </w:t>
      </w:r>
      <w:r w:rsidR="00577FEB" w:rsidRPr="00807B5D">
        <w:rPr>
          <w:rFonts w:cstheme="minorHAnsi"/>
          <w:lang w:val="es-AR"/>
        </w:rPr>
        <w:t>I</w:t>
      </w:r>
      <w:r w:rsidRPr="00807B5D">
        <w:rPr>
          <w:rFonts w:cstheme="minorHAnsi"/>
          <w:lang w:val="es-AR"/>
        </w:rPr>
        <w:t>ncrement</w:t>
      </w:r>
      <w:r w:rsidR="00577FEB" w:rsidRPr="00807B5D">
        <w:rPr>
          <w:rFonts w:cstheme="minorHAnsi"/>
          <w:lang w:val="es-AR"/>
        </w:rPr>
        <w:t xml:space="preserve">o potencial de </w:t>
      </w:r>
      <w:r w:rsidRPr="00807B5D">
        <w:rPr>
          <w:rFonts w:cstheme="minorHAnsi"/>
          <w:lang w:val="es-AR"/>
        </w:rPr>
        <w:t>la presencia de aves rapaces puede colaborar en el control de roedores y aves que generan daño a cultivos/aves de corral.</w:t>
      </w:r>
    </w:p>
    <w:p w14:paraId="20F42A98" w14:textId="7F6FC0C7" w:rsidR="003B54B3" w:rsidRPr="00C40831" w:rsidRDefault="003B54B3" w:rsidP="0081753B">
      <w:pPr>
        <w:jc w:val="both"/>
        <w:rPr>
          <w:rFonts w:cstheme="minorHAnsi"/>
          <w:lang w:val="es-AR"/>
        </w:rPr>
      </w:pPr>
      <w:r w:rsidRPr="00807B5D">
        <w:rPr>
          <w:rFonts w:cstheme="minorHAnsi"/>
          <w:lang w:val="es-AR"/>
        </w:rPr>
        <w:t xml:space="preserve">B- </w:t>
      </w:r>
      <w:r w:rsidR="00577FEB" w:rsidRPr="00807B5D">
        <w:rPr>
          <w:rFonts w:cstheme="minorHAnsi"/>
          <w:lang w:val="es-AR"/>
        </w:rPr>
        <w:t>I</w:t>
      </w:r>
      <w:r w:rsidR="00C3695C" w:rsidRPr="00807B5D">
        <w:rPr>
          <w:rFonts w:cstheme="minorHAnsi"/>
          <w:lang w:val="es-AR"/>
        </w:rPr>
        <w:t>ncrement</w:t>
      </w:r>
      <w:r w:rsidR="00577FEB" w:rsidRPr="00807B5D">
        <w:rPr>
          <w:rFonts w:cstheme="minorHAnsi"/>
          <w:lang w:val="es-AR"/>
        </w:rPr>
        <w:t>o potencial de</w:t>
      </w:r>
      <w:r w:rsidR="00C3695C" w:rsidRPr="00807B5D">
        <w:rPr>
          <w:rFonts w:cstheme="minorHAnsi"/>
          <w:lang w:val="es-AR"/>
        </w:rPr>
        <w:t xml:space="preserve"> rendimientos </w:t>
      </w:r>
      <w:r w:rsidR="00577FEB" w:rsidRPr="00807B5D">
        <w:rPr>
          <w:rFonts w:cstheme="minorHAnsi"/>
          <w:lang w:val="es-AR"/>
        </w:rPr>
        <w:t xml:space="preserve">de cultivos </w:t>
      </w:r>
      <w:r w:rsidR="00C3695C" w:rsidRPr="00807B5D">
        <w:rPr>
          <w:rFonts w:cstheme="minorHAnsi"/>
          <w:lang w:val="es-AR"/>
        </w:rPr>
        <w:t xml:space="preserve">a través de la interacción </w:t>
      </w:r>
      <w:r w:rsidRPr="00807B5D">
        <w:rPr>
          <w:rFonts w:cstheme="minorHAnsi"/>
          <w:lang w:val="es-AR"/>
        </w:rPr>
        <w:t xml:space="preserve">con </w:t>
      </w:r>
      <w:r w:rsidR="00C3695C" w:rsidRPr="00807B5D">
        <w:rPr>
          <w:rFonts w:cstheme="minorHAnsi"/>
          <w:lang w:val="es-AR"/>
        </w:rPr>
        <w:t>polinizadores como</w:t>
      </w:r>
      <w:r w:rsidRPr="00807B5D">
        <w:rPr>
          <w:rFonts w:cstheme="minorHAnsi"/>
          <w:lang w:val="es-AR"/>
        </w:rPr>
        <w:t xml:space="preserve"> abejas, </w:t>
      </w:r>
      <w:proofErr w:type="spellStart"/>
      <w:r w:rsidR="00F83EBA" w:rsidRPr="00F83EBA">
        <w:rPr>
          <w:rFonts w:cstheme="minorHAnsi"/>
          <w:lang w:val="es-AR"/>
        </w:rPr>
        <w:t>s</w:t>
      </w:r>
      <w:r w:rsidR="00671240">
        <w:rPr>
          <w:rFonts w:cstheme="minorHAnsi"/>
          <w:lang w:val="es-AR"/>
        </w:rPr>
        <w:t>í</w:t>
      </w:r>
      <w:r w:rsidR="00F83EBA" w:rsidRPr="00F83EBA">
        <w:rPr>
          <w:rFonts w:cstheme="minorHAnsi"/>
          <w:lang w:val="es-AR"/>
        </w:rPr>
        <w:t>rfidos</w:t>
      </w:r>
      <w:proofErr w:type="spellEnd"/>
      <w:r w:rsidRPr="00C40831">
        <w:rPr>
          <w:rFonts w:cstheme="minorHAnsi"/>
          <w:lang w:val="es-AR"/>
        </w:rPr>
        <w:t xml:space="preserve"> u otros grupos. </w:t>
      </w:r>
    </w:p>
    <w:p w14:paraId="5212D44C" w14:textId="77777777" w:rsidR="003B54B3" w:rsidRPr="00C40831" w:rsidRDefault="003B54B3" w:rsidP="0081753B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C- Provisión de flora de interés apícola (polen, néctar, propóleos, etc.).</w:t>
      </w:r>
    </w:p>
    <w:p w14:paraId="37674199" w14:textId="1183DEA9" w:rsidR="003B54B3" w:rsidRPr="00C40831" w:rsidRDefault="003B54B3" w:rsidP="0081753B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D- </w:t>
      </w:r>
      <w:r w:rsidR="00577FEB" w:rsidRPr="00C40831">
        <w:rPr>
          <w:rFonts w:cstheme="minorHAnsi"/>
          <w:lang w:val="es-AR"/>
        </w:rPr>
        <w:t>Provisión de r</w:t>
      </w:r>
      <w:r w:rsidRPr="00C40831">
        <w:rPr>
          <w:rFonts w:cstheme="minorHAnsi"/>
          <w:lang w:val="es-AR"/>
        </w:rPr>
        <w:t>efugios o hábitat para insectos benéficos (depredadores de plagas de cultivos, parasitoides, polinizadores, dispersores de semillas, otros).</w:t>
      </w:r>
    </w:p>
    <w:p w14:paraId="0F4C6A32" w14:textId="0B01A41B" w:rsidR="003B54B3" w:rsidRPr="00C40831" w:rsidRDefault="003B54B3" w:rsidP="0081753B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E- Provisión de recursos alimenticios para insectos, aves y/o mamíferos silvestres, que generan distracción sobre el cultivo principal, minimizando así potenciales daños. Además, </w:t>
      </w:r>
      <w:r w:rsidR="009F3C5C" w:rsidRPr="00C40831">
        <w:rPr>
          <w:rFonts w:cstheme="minorHAnsi"/>
          <w:lang w:val="es-AR"/>
        </w:rPr>
        <w:t xml:space="preserve">se </w:t>
      </w:r>
      <w:r w:rsidRPr="00C40831">
        <w:rPr>
          <w:rFonts w:cstheme="minorHAnsi"/>
          <w:lang w:val="es-AR"/>
        </w:rPr>
        <w:t xml:space="preserve">evita el daño </w:t>
      </w:r>
      <w:r w:rsidR="009F3C5C" w:rsidRPr="00C40831">
        <w:rPr>
          <w:rFonts w:cstheme="minorHAnsi"/>
          <w:lang w:val="es-AR"/>
        </w:rPr>
        <w:t xml:space="preserve">potencial </w:t>
      </w:r>
      <w:r w:rsidRPr="00C40831">
        <w:rPr>
          <w:rFonts w:cstheme="minorHAnsi"/>
          <w:lang w:val="es-AR"/>
        </w:rPr>
        <w:t>a las aves de corral por depredación.</w:t>
      </w:r>
    </w:p>
    <w:p w14:paraId="0192AAF4" w14:textId="77777777" w:rsidR="003B54B3" w:rsidRPr="00C40831" w:rsidRDefault="003B54B3" w:rsidP="0081753B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F- Contribución al bienestar animal por provisión de sombra natural para animales domésticos.</w:t>
      </w:r>
    </w:p>
    <w:p w14:paraId="72B4FB40" w14:textId="4A302C3B" w:rsidR="003B54B3" w:rsidRPr="00C40831" w:rsidRDefault="003B54B3" w:rsidP="0081753B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G- </w:t>
      </w:r>
      <w:r w:rsidR="00577FEB" w:rsidRPr="00C40831">
        <w:rPr>
          <w:rFonts w:cstheme="minorHAnsi"/>
          <w:lang w:val="es-AR"/>
        </w:rPr>
        <w:t>R</w:t>
      </w:r>
      <w:r w:rsidRPr="00C40831">
        <w:rPr>
          <w:rFonts w:cstheme="minorHAnsi"/>
          <w:lang w:val="es-AR"/>
        </w:rPr>
        <w:t>educción en la erosión del suelo por escorrentía</w:t>
      </w:r>
      <w:r w:rsidR="00577FEB" w:rsidRPr="00C40831">
        <w:rPr>
          <w:rFonts w:cstheme="minorHAnsi"/>
          <w:lang w:val="es-AR"/>
        </w:rPr>
        <w:t xml:space="preserve"> por la presencia de cortavientos </w:t>
      </w:r>
    </w:p>
    <w:p w14:paraId="2417B153" w14:textId="77777777" w:rsidR="003B54B3" w:rsidRPr="00C40831" w:rsidRDefault="003B54B3" w:rsidP="0081753B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H- Provisión de vegetación de reserva para forrajeo de animales domésticos.</w:t>
      </w:r>
    </w:p>
    <w:p w14:paraId="3BFA91E6" w14:textId="77777777" w:rsidR="003B54B3" w:rsidRPr="00C40831" w:rsidRDefault="003B54B3" w:rsidP="0081753B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I- Filtrado de aguas (control de flujo) y de sedimentos y contaminantes de campos agrícolas adyacentes.</w:t>
      </w:r>
    </w:p>
    <w:p w14:paraId="16BBE8BE" w14:textId="50B22F66" w:rsidR="003B54B3" w:rsidRPr="00C40831" w:rsidRDefault="003B54B3" w:rsidP="0081753B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J- </w:t>
      </w:r>
      <w:r w:rsidR="00577FEB" w:rsidRPr="00C40831">
        <w:rPr>
          <w:rFonts w:cstheme="minorHAnsi"/>
          <w:lang w:val="es-AR"/>
        </w:rPr>
        <w:t>Control de erosión por desaceleración</w:t>
      </w:r>
      <w:r w:rsidRPr="00C40831">
        <w:rPr>
          <w:rFonts w:cstheme="minorHAnsi"/>
          <w:lang w:val="es-AR"/>
        </w:rPr>
        <w:t xml:space="preserve"> del agua de escorrentía.</w:t>
      </w:r>
    </w:p>
    <w:p w14:paraId="41DC7FBD" w14:textId="5ED147F3" w:rsidR="003B54B3" w:rsidRPr="00C40831" w:rsidRDefault="003B54B3" w:rsidP="0081753B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K- </w:t>
      </w:r>
      <w:r w:rsidR="00577FEB" w:rsidRPr="00C40831">
        <w:rPr>
          <w:rFonts w:cstheme="minorHAnsi"/>
          <w:lang w:val="es-AR"/>
        </w:rPr>
        <w:t>Provisión de r</w:t>
      </w:r>
      <w:r w:rsidRPr="00C40831">
        <w:rPr>
          <w:rFonts w:cstheme="minorHAnsi"/>
          <w:lang w:val="es-AR"/>
        </w:rPr>
        <w:t>eservorio</w:t>
      </w:r>
      <w:r w:rsidR="00577FEB" w:rsidRPr="00C40831">
        <w:rPr>
          <w:rFonts w:cstheme="minorHAnsi"/>
          <w:lang w:val="es-AR"/>
        </w:rPr>
        <w:t>s</w:t>
      </w:r>
      <w:r w:rsidRPr="00C40831">
        <w:rPr>
          <w:rFonts w:cstheme="minorHAnsi"/>
          <w:lang w:val="es-AR"/>
        </w:rPr>
        <w:t xml:space="preserve"> de plantas y semillas de flora nativa de interés forrajero, medicinal, </w:t>
      </w:r>
      <w:r w:rsidR="00570162" w:rsidRPr="00C40831">
        <w:rPr>
          <w:rFonts w:cstheme="minorHAnsi"/>
          <w:lang w:val="es-AR"/>
        </w:rPr>
        <w:t>alimenticio (</w:t>
      </w:r>
      <w:r w:rsidRPr="00C40831">
        <w:rPr>
          <w:rFonts w:cstheme="minorHAnsi"/>
          <w:lang w:val="es-AR"/>
        </w:rPr>
        <w:t>banco de semillas).</w:t>
      </w:r>
    </w:p>
    <w:p w14:paraId="4DA56024" w14:textId="77777777" w:rsidR="00602AFF" w:rsidRPr="00C40831" w:rsidRDefault="00602AFF" w:rsidP="00DE2F6F">
      <w:pPr>
        <w:jc w:val="both"/>
        <w:rPr>
          <w:rFonts w:cstheme="minorHAnsi"/>
          <w:b/>
          <w:lang w:val="es-AR"/>
        </w:rPr>
      </w:pPr>
    </w:p>
    <w:p w14:paraId="3B2422E3" w14:textId="007FA4E5" w:rsidR="00B05E12" w:rsidRPr="00684C52" w:rsidRDefault="00B05E12" w:rsidP="003361DA">
      <w:pPr>
        <w:pStyle w:val="Ttulo1"/>
        <w:numPr>
          <w:ilvl w:val="0"/>
          <w:numId w:val="15"/>
        </w:numPr>
        <w:rPr>
          <w:rFonts w:cstheme="minorHAnsi"/>
          <w:b/>
          <w:color w:val="4F6228" w:themeColor="accent3" w:themeShade="80"/>
          <w:lang w:val="es-AR"/>
        </w:rPr>
      </w:pPr>
      <w:bookmarkStart w:id="12" w:name="_Toc154679067"/>
      <w:r w:rsidRPr="00684C52">
        <w:rPr>
          <w:rFonts w:cstheme="minorHAnsi"/>
          <w:b/>
          <w:color w:val="4F6228" w:themeColor="accent3" w:themeShade="80"/>
          <w:lang w:val="es-AR"/>
        </w:rPr>
        <w:t xml:space="preserve">APORTES AL SISTEMA NATURAL DE LOS </w:t>
      </w:r>
      <w:r w:rsidR="00CC57D8" w:rsidRPr="00684C52">
        <w:rPr>
          <w:rFonts w:cstheme="minorHAnsi"/>
          <w:b/>
          <w:color w:val="4F6228" w:themeColor="accent3" w:themeShade="80"/>
          <w:lang w:val="es-AR"/>
        </w:rPr>
        <w:t>ESPACIOS DE CONSERVACIÓN</w:t>
      </w:r>
      <w:r w:rsidRPr="00684C52">
        <w:rPr>
          <w:rFonts w:cstheme="minorHAnsi"/>
          <w:b/>
          <w:color w:val="4F6228" w:themeColor="accent3" w:themeShade="80"/>
          <w:lang w:val="es-AR"/>
        </w:rPr>
        <w:t>.</w:t>
      </w:r>
      <w:bookmarkEnd w:id="12"/>
    </w:p>
    <w:p w14:paraId="25EA439B" w14:textId="77777777" w:rsidR="00B05B60" w:rsidRPr="00B05B60" w:rsidRDefault="00B05B60" w:rsidP="00B05B60">
      <w:pPr>
        <w:rPr>
          <w:lang w:val="es-AR"/>
        </w:rPr>
      </w:pPr>
    </w:p>
    <w:p w14:paraId="745B3E5F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1-Posaderos para aves rapaces (ej., aguiluchos, halcones, lechuzas) que pueden utilizar estas estructuras para descanso y/o para detectar sus presas.</w:t>
      </w:r>
    </w:p>
    <w:p w14:paraId="6B74BAFE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2-Estructuras que sirven de posaderos para aves en general y colaboran en la dispersión de semillas de plantas nativas aportando a la restauración ecológica de ambientes.</w:t>
      </w:r>
    </w:p>
    <w:p w14:paraId="7836A578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3- Provisión de hábitat donde insectos benéficos pueden anidar, alimentarse y/o reproducirse. </w:t>
      </w:r>
    </w:p>
    <w:p w14:paraId="6376EEE4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4- Provisión de recursos alimenticios para otras especies (ej., herbívoros, insectívoros, otros).</w:t>
      </w:r>
    </w:p>
    <w:p w14:paraId="64B79C3C" w14:textId="40F20AE1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5- Provisión de estructuras vegetales que sirven de apoyo para el armado de nidos o dormideros de aves y/o mamíferos (ej. matas, </w:t>
      </w:r>
      <w:r w:rsidR="004B3B90" w:rsidRPr="00C40831">
        <w:rPr>
          <w:rFonts w:cstheme="minorHAnsi"/>
          <w:lang w:val="es-AR"/>
        </w:rPr>
        <w:t>á</w:t>
      </w:r>
      <w:r w:rsidRPr="00C40831">
        <w:rPr>
          <w:rFonts w:cstheme="minorHAnsi"/>
          <w:lang w:val="es-AR"/>
        </w:rPr>
        <w:t>rboles senescentes).</w:t>
      </w:r>
    </w:p>
    <w:p w14:paraId="72F189DA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lastRenderedPageBreak/>
        <w:t>6- Provisión de flora (néctar y/o polen) para polinizadores.</w:t>
      </w:r>
    </w:p>
    <w:p w14:paraId="37426B27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7- Reservorio de flora nativa, fuente de diversidad genética y colaboración en la multiplicación y/o fuente de semillas.</w:t>
      </w:r>
    </w:p>
    <w:p w14:paraId="0A1593DC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8- Provisión de ambientes de resguardo. Sitios de uso momentáneo u oportunista para distintos grupos de fauna, como descanso, alimento, refugio, reproducción, etc.</w:t>
      </w:r>
    </w:p>
    <w:p w14:paraId="78D6067B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9- Provisión de hábitat para insectos, mamíferos y aves pequeñas.</w:t>
      </w:r>
    </w:p>
    <w:p w14:paraId="45C3994A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 xml:space="preserve">10- Provisión de hábitat para diversos grupos de fauna medianos y grandes. </w:t>
      </w:r>
    </w:p>
    <w:p w14:paraId="7BDC886A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11- Captura de carbono.</w:t>
      </w:r>
    </w:p>
    <w:p w14:paraId="566A5739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12- Filtrado de aguas residuales y/o de escorrentía de cultivos; disminución de la velocidad de escurrimiento y mantenimiento de costas.</w:t>
      </w:r>
    </w:p>
    <w:p w14:paraId="48A10457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C40831">
        <w:rPr>
          <w:rFonts w:cstheme="minorHAnsi"/>
          <w:lang w:val="es-AR"/>
        </w:rPr>
        <w:t>13- Provisión de conectividad entre hábitats; disminución de la fragmentación del paisaje; posibilidad de movimiento y dispersión para diversos grupos (dependiendo del largo y ancho del corredor).</w:t>
      </w:r>
    </w:p>
    <w:p w14:paraId="42E6B89F" w14:textId="77777777" w:rsidR="007F2B6F" w:rsidRPr="00C40831" w:rsidRDefault="00B05E12" w:rsidP="00DE2F6F">
      <w:pPr>
        <w:jc w:val="both"/>
        <w:rPr>
          <w:rFonts w:cstheme="minorHAnsi"/>
          <w:b/>
          <w:u w:val="single"/>
          <w:lang w:val="es-AR"/>
        </w:rPr>
      </w:pPr>
      <w:r w:rsidRPr="00C40831">
        <w:rPr>
          <w:rFonts w:cstheme="minorHAnsi"/>
          <w:b/>
          <w:u w:val="single"/>
          <w:lang w:val="es-AR"/>
        </w:rPr>
        <w:br w:type="page"/>
      </w:r>
    </w:p>
    <w:p w14:paraId="1A94D8BB" w14:textId="194E4D0C" w:rsidR="00B05E12" w:rsidRPr="00684C52" w:rsidRDefault="00B05E12" w:rsidP="003361DA">
      <w:pPr>
        <w:pStyle w:val="Ttulo1"/>
        <w:numPr>
          <w:ilvl w:val="0"/>
          <w:numId w:val="15"/>
        </w:numPr>
        <w:rPr>
          <w:rFonts w:cstheme="minorHAnsi"/>
          <w:b/>
          <w:color w:val="4F6228" w:themeColor="accent3" w:themeShade="80"/>
          <w:lang w:val="es-AR"/>
        </w:rPr>
      </w:pPr>
      <w:bookmarkStart w:id="13" w:name="_Toc154679068"/>
      <w:r w:rsidRPr="00684C52">
        <w:rPr>
          <w:rFonts w:cstheme="minorHAnsi"/>
          <w:b/>
          <w:color w:val="4F6228" w:themeColor="accent3" w:themeShade="80"/>
          <w:lang w:val="es-AR"/>
        </w:rPr>
        <w:lastRenderedPageBreak/>
        <w:t>GLOSARIO DE T</w:t>
      </w:r>
      <w:r w:rsidR="00092B4E">
        <w:rPr>
          <w:rFonts w:cstheme="minorHAnsi"/>
          <w:b/>
          <w:color w:val="4F6228" w:themeColor="accent3" w:themeShade="80"/>
          <w:lang w:val="es-AR"/>
        </w:rPr>
        <w:t>É</w:t>
      </w:r>
      <w:r w:rsidRPr="00684C52">
        <w:rPr>
          <w:rFonts w:cstheme="minorHAnsi"/>
          <w:b/>
          <w:color w:val="4F6228" w:themeColor="accent3" w:themeShade="80"/>
          <w:lang w:val="es-AR"/>
        </w:rPr>
        <w:t>RMINOS</w:t>
      </w:r>
      <w:bookmarkEnd w:id="13"/>
    </w:p>
    <w:p w14:paraId="038370E9" w14:textId="77777777" w:rsidR="00B05B60" w:rsidRPr="00B05B60" w:rsidRDefault="00B05B60" w:rsidP="00B05B60">
      <w:pPr>
        <w:rPr>
          <w:lang w:val="es-AR"/>
        </w:rPr>
      </w:pPr>
    </w:p>
    <w:p w14:paraId="5B4B3A8D" w14:textId="5CE39A08" w:rsidR="00B05E12" w:rsidRPr="00C40831" w:rsidRDefault="00671240" w:rsidP="00DE2F6F">
      <w:pPr>
        <w:jc w:val="both"/>
        <w:rPr>
          <w:rFonts w:cstheme="minorHAnsi"/>
          <w:lang w:val="es-AR"/>
        </w:rPr>
      </w:pPr>
      <w:r>
        <w:rPr>
          <w:rFonts w:cstheme="minorHAnsi"/>
          <w:b/>
          <w:lang w:val="es-AR"/>
        </w:rPr>
        <w:t>Á</w:t>
      </w:r>
      <w:r w:rsidR="00B05E12" w:rsidRPr="00671240">
        <w:rPr>
          <w:rFonts w:cstheme="minorHAnsi"/>
          <w:b/>
          <w:lang w:val="es-AR"/>
        </w:rPr>
        <w:t>REAS MULTIFUNCIONALES</w:t>
      </w:r>
      <w:r w:rsidR="00B05E12" w:rsidRPr="00C40831">
        <w:rPr>
          <w:rFonts w:cstheme="minorHAnsi"/>
          <w:lang w:val="es-AR"/>
        </w:rPr>
        <w:t xml:space="preserve">: zona natural, </w:t>
      </w:r>
      <w:proofErr w:type="spellStart"/>
      <w:r w:rsidR="00922FE9" w:rsidRPr="00C40831">
        <w:rPr>
          <w:rFonts w:cstheme="minorHAnsi"/>
          <w:lang w:val="es-AR"/>
        </w:rPr>
        <w:t>seminatural</w:t>
      </w:r>
      <w:proofErr w:type="spellEnd"/>
      <w:r w:rsidR="00B05E12" w:rsidRPr="00C40831">
        <w:rPr>
          <w:rFonts w:cstheme="minorHAnsi"/>
          <w:lang w:val="es-AR"/>
        </w:rPr>
        <w:t xml:space="preserve"> o artificial dentro una unidad de INTA, establecimiento productivo o </w:t>
      </w:r>
      <w:proofErr w:type="spellStart"/>
      <w:r w:rsidR="00B05E12" w:rsidRPr="00C40831">
        <w:rPr>
          <w:rFonts w:cstheme="minorHAnsi"/>
          <w:lang w:val="es-AR"/>
        </w:rPr>
        <w:t>agroecosistema</w:t>
      </w:r>
      <w:proofErr w:type="spellEnd"/>
      <w:r w:rsidR="00B05E12" w:rsidRPr="00C40831">
        <w:rPr>
          <w:rFonts w:cstheme="minorHAnsi"/>
          <w:lang w:val="es-AR"/>
        </w:rPr>
        <w:t xml:space="preserve"> que promueve la conservación o promoción de la biodiversidad a través del mantenimiento o restauración del hábitat, o algún recurso/s</w:t>
      </w:r>
      <w:r w:rsidR="004B3B90" w:rsidRPr="00C40831">
        <w:rPr>
          <w:rFonts w:cstheme="minorHAnsi"/>
          <w:lang w:val="es-AR"/>
        </w:rPr>
        <w:t xml:space="preserve">, e igualmente </w:t>
      </w:r>
      <w:r w:rsidR="00B05E12" w:rsidRPr="00C40831">
        <w:rPr>
          <w:rFonts w:cstheme="minorHAnsi"/>
          <w:lang w:val="es-AR"/>
        </w:rPr>
        <w:t>posee un uso que puede ser productivo (ej. parque o jardín, cosecha de leña, cultivo para apicultura, turismo)</w:t>
      </w:r>
      <w:r w:rsidR="004B3B90" w:rsidRPr="00C40831">
        <w:rPr>
          <w:rFonts w:cstheme="minorHAnsi"/>
          <w:lang w:val="es-AR"/>
        </w:rPr>
        <w:t>.</w:t>
      </w:r>
    </w:p>
    <w:p w14:paraId="70120B09" w14:textId="7DF5C259" w:rsidR="00B05E12" w:rsidRPr="00C40831" w:rsidRDefault="00CC57D8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color w:val="auto"/>
          <w:lang w:val="es-AR"/>
        </w:rPr>
        <w:t>ESPACIO DE CONSERVACIÓN</w:t>
      </w:r>
      <w:r w:rsidR="00B05E12" w:rsidRPr="00443A13">
        <w:rPr>
          <w:rFonts w:cstheme="minorHAnsi"/>
          <w:color w:val="auto"/>
          <w:lang w:val="es-AR"/>
        </w:rPr>
        <w:t xml:space="preserve">: </w:t>
      </w:r>
      <w:r w:rsidR="00B05E12" w:rsidRPr="00C40831">
        <w:rPr>
          <w:rFonts w:cstheme="minorHAnsi"/>
          <w:lang w:val="es-AR"/>
        </w:rPr>
        <w:t xml:space="preserve">Espacio natural, </w:t>
      </w:r>
      <w:proofErr w:type="spellStart"/>
      <w:r w:rsidR="00922FE9" w:rsidRPr="00C40831">
        <w:rPr>
          <w:rFonts w:cstheme="minorHAnsi"/>
          <w:lang w:val="es-AR"/>
        </w:rPr>
        <w:t>seminatural</w:t>
      </w:r>
      <w:proofErr w:type="spellEnd"/>
      <w:r w:rsidR="00B05E12" w:rsidRPr="00C40831">
        <w:rPr>
          <w:rFonts w:cstheme="minorHAnsi"/>
          <w:lang w:val="es-AR"/>
        </w:rPr>
        <w:t xml:space="preserve"> o artificial dentro un establecimiento o </w:t>
      </w:r>
      <w:proofErr w:type="spellStart"/>
      <w:r w:rsidR="00B05E12" w:rsidRPr="00C40831">
        <w:rPr>
          <w:rFonts w:cstheme="minorHAnsi"/>
          <w:lang w:val="es-AR"/>
        </w:rPr>
        <w:t>agroecosistemas</w:t>
      </w:r>
      <w:proofErr w:type="spellEnd"/>
      <w:r w:rsidR="00B05E12" w:rsidRPr="00C40831">
        <w:rPr>
          <w:rFonts w:cstheme="minorHAnsi"/>
          <w:lang w:val="es-AR"/>
        </w:rPr>
        <w:t xml:space="preserve"> que promueve la conservación o promoción de la biodiversidad a través del mantenimiento o restauración del hábitat, o algún recurso/s (alimento, refugio, agua) para diferentes grupos de flora y fauna. Estos espacios </w:t>
      </w:r>
      <w:r w:rsidR="00922FE9" w:rsidRPr="00C40831">
        <w:rPr>
          <w:rFonts w:cstheme="minorHAnsi"/>
          <w:lang w:val="es-AR"/>
        </w:rPr>
        <w:t>colaboran,</w:t>
      </w:r>
      <w:r w:rsidR="00B05E12" w:rsidRPr="00C40831">
        <w:rPr>
          <w:rFonts w:cstheme="minorHAnsi"/>
          <w:lang w:val="es-AR"/>
        </w:rPr>
        <w:t xml:space="preserve"> además</w:t>
      </w:r>
      <w:r w:rsidR="004B3B90" w:rsidRPr="00C40831">
        <w:rPr>
          <w:rFonts w:cstheme="minorHAnsi"/>
          <w:lang w:val="es-AR"/>
        </w:rPr>
        <w:t>,</w:t>
      </w:r>
      <w:r w:rsidR="00B05E12" w:rsidRPr="00C40831">
        <w:rPr>
          <w:rFonts w:cstheme="minorHAnsi"/>
          <w:lang w:val="es-AR"/>
        </w:rPr>
        <w:t xml:space="preserve"> en el desplazamiento o dispersión de los grupos en el paisaje y el mantenimiento de procesos ecológicos o funciones asociadas al sistema productivo.</w:t>
      </w:r>
    </w:p>
    <w:p w14:paraId="7F3E53F9" w14:textId="7C88CAA5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t>FRANJA</w:t>
      </w:r>
      <w:r w:rsidRPr="00C40831">
        <w:rPr>
          <w:rFonts w:cstheme="minorHAnsi"/>
          <w:lang w:val="es-AR"/>
        </w:rPr>
        <w:t>: Elemento lineal de una determinada cobertura que puede o no conectar otros elementos del paisaje (</w:t>
      </w:r>
      <w:r w:rsidR="007C6730">
        <w:rPr>
          <w:rFonts w:cstheme="minorHAnsi"/>
          <w:lang w:val="es-AR"/>
        </w:rPr>
        <w:t>e</w:t>
      </w:r>
      <w:r w:rsidR="00654135" w:rsidRPr="00C40831">
        <w:rPr>
          <w:rFonts w:cstheme="minorHAnsi"/>
          <w:lang w:val="es-AR"/>
        </w:rPr>
        <w:t>jemplos</w:t>
      </w:r>
      <w:r w:rsidRPr="00C40831">
        <w:rPr>
          <w:rFonts w:cstheme="minorHAnsi"/>
          <w:lang w:val="es-AR"/>
        </w:rPr>
        <w:t>: bordes de cultivo, franjas ribereñas, borde de caminos, cortinas forestales, bordes de vías férreas).</w:t>
      </w:r>
    </w:p>
    <w:p w14:paraId="15287377" w14:textId="77777777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t>FORMA LINEAL</w:t>
      </w:r>
      <w:r w:rsidRPr="00C40831">
        <w:rPr>
          <w:rFonts w:cstheme="minorHAnsi"/>
          <w:lang w:val="es-AR"/>
        </w:rPr>
        <w:t>: es una superficie más larga que ancha.</w:t>
      </w:r>
    </w:p>
    <w:p w14:paraId="4BE26762" w14:textId="3C069E53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t>FORMA POLIGONAL</w:t>
      </w:r>
      <w:r w:rsidRPr="00C40831">
        <w:rPr>
          <w:rFonts w:cstheme="minorHAnsi"/>
          <w:lang w:val="es-AR"/>
        </w:rPr>
        <w:t xml:space="preserve">: </w:t>
      </w:r>
      <w:r w:rsidR="00C8264F" w:rsidRPr="00C40831">
        <w:rPr>
          <w:rFonts w:cstheme="minorHAnsi"/>
          <w:lang w:val="es-AR"/>
        </w:rPr>
        <w:t xml:space="preserve">a fines de este trabajo, la </w:t>
      </w:r>
      <w:r w:rsidRPr="00C40831">
        <w:rPr>
          <w:rFonts w:cstheme="minorHAnsi"/>
          <w:lang w:val="es-AR"/>
        </w:rPr>
        <w:t xml:space="preserve">definimos como más ancha que larga, y puede tener varios lados. </w:t>
      </w:r>
      <w:r w:rsidR="004B3B90" w:rsidRPr="00C40831">
        <w:rPr>
          <w:rFonts w:cstheme="minorHAnsi"/>
          <w:lang w:val="es-AR"/>
        </w:rPr>
        <w:t>Podría</w:t>
      </w:r>
      <w:r w:rsidRPr="00C40831">
        <w:rPr>
          <w:rFonts w:cstheme="minorHAnsi"/>
          <w:lang w:val="es-AR"/>
        </w:rPr>
        <w:t xml:space="preserve"> ser circular, </w:t>
      </w:r>
      <w:r w:rsidR="004B3B90" w:rsidRPr="00C40831">
        <w:rPr>
          <w:rFonts w:cstheme="minorHAnsi"/>
          <w:lang w:val="es-AR"/>
        </w:rPr>
        <w:t>triangular</w:t>
      </w:r>
      <w:r w:rsidRPr="00C40831">
        <w:rPr>
          <w:rFonts w:cstheme="minorHAnsi"/>
          <w:lang w:val="es-AR"/>
        </w:rPr>
        <w:t xml:space="preserve"> (polígono de tres lados), pentagonal, o cualquier otra forma regular o irregular.</w:t>
      </w:r>
    </w:p>
    <w:p w14:paraId="47A4FB8F" w14:textId="223E5BFF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t>H</w:t>
      </w:r>
      <w:r w:rsidR="00671240">
        <w:rPr>
          <w:rFonts w:cstheme="minorHAnsi"/>
          <w:b/>
          <w:lang w:val="es-AR"/>
        </w:rPr>
        <w:t>Á</w:t>
      </w:r>
      <w:r w:rsidRPr="00671240">
        <w:rPr>
          <w:rFonts w:cstheme="minorHAnsi"/>
          <w:b/>
          <w:lang w:val="es-AR"/>
        </w:rPr>
        <w:t>BITAT</w:t>
      </w:r>
      <w:r w:rsidRPr="00C40831">
        <w:rPr>
          <w:rFonts w:cstheme="minorHAnsi"/>
          <w:lang w:val="es-AR"/>
        </w:rPr>
        <w:t>: refiere al espacio que tiene capacidad de ofrecer recursos: alimento, refugio y agua, para satisfacer los requisitos de vida básicos para las especies.</w:t>
      </w:r>
    </w:p>
    <w:p w14:paraId="2836CA1E" w14:textId="7FA0D3FA" w:rsidR="00570162" w:rsidRPr="00C40831" w:rsidRDefault="0057016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t>ISLAS DE BIODIVERSIDAD</w:t>
      </w:r>
      <w:r w:rsidRPr="00C40831">
        <w:rPr>
          <w:rFonts w:cstheme="minorHAnsi"/>
          <w:lang w:val="es-AR"/>
        </w:rPr>
        <w:t xml:space="preserve">: </w:t>
      </w:r>
      <w:bookmarkStart w:id="14" w:name="_Hlk151979732"/>
      <w:r w:rsidRPr="00C40831">
        <w:rPr>
          <w:rFonts w:cstheme="minorHAnsi"/>
          <w:lang w:val="es-AR"/>
        </w:rPr>
        <w:t>es un área de alta biodiversidad dentro de paisajes ecológicamente degradados o amenazados y dominados por el hombre. Construyendo sobre los fundamentos de la teoría de la biogeografía insular (MacArthur y Wilson 1967), las islas pequeñas y grandes de biodiversidad actúan como refugiados ecológicos, áreas protegidas, o reservas dentro del paisaje, con biodiversidad en la “isla” superando ampliamente la línea base de biodiversidad del paisaje circundante</w:t>
      </w:r>
    </w:p>
    <w:bookmarkEnd w:id="14"/>
    <w:p w14:paraId="1F537870" w14:textId="2938A10C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t>MOSAICO</w:t>
      </w:r>
      <w:r w:rsidRPr="00C40831">
        <w:rPr>
          <w:rFonts w:cstheme="minorHAnsi"/>
          <w:lang w:val="es-AR"/>
        </w:rPr>
        <w:t>: Paisaje que contiene diversos usos o coberturas de la tierra (parches y franjas),</w:t>
      </w:r>
      <w:r w:rsidR="004B3B90" w:rsidRPr="00C40831">
        <w:rPr>
          <w:rFonts w:cstheme="minorHAnsi"/>
          <w:lang w:val="es-AR"/>
        </w:rPr>
        <w:t xml:space="preserve"> </w:t>
      </w:r>
      <w:r w:rsidRPr="00C40831">
        <w:rPr>
          <w:rFonts w:cstheme="minorHAnsi"/>
          <w:lang w:val="es-AR"/>
        </w:rPr>
        <w:t>con diferente</w:t>
      </w:r>
      <w:r w:rsidR="004B3B90" w:rsidRPr="00C40831">
        <w:rPr>
          <w:rFonts w:cstheme="minorHAnsi"/>
          <w:lang w:val="es-AR"/>
        </w:rPr>
        <w:t xml:space="preserve"> </w:t>
      </w:r>
      <w:r w:rsidRPr="00C40831">
        <w:rPr>
          <w:rFonts w:cstheme="minorHAnsi"/>
          <w:lang w:val="es-AR"/>
        </w:rPr>
        <w:t>oferta de recursos para la biodiversidad que lo habita. Los parches y franjas se pueden diseñar de forma de conformar combinaciones de mosaicos de conservación a diferentes escalas.</w:t>
      </w:r>
    </w:p>
    <w:p w14:paraId="60403235" w14:textId="4AB5A94C" w:rsidR="00B05E12" w:rsidRPr="00C40831" w:rsidRDefault="00B05E1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t>PAISAJE</w:t>
      </w:r>
      <w:r w:rsidRPr="00C40831">
        <w:rPr>
          <w:rFonts w:cstheme="minorHAnsi"/>
          <w:lang w:val="es-AR"/>
        </w:rPr>
        <w:t>: paisaje como “un área de tierra heterogénea compuesta por un grupo de ecosistemas que se repiten a todo lo largo y ancho en formas similares”</w:t>
      </w:r>
      <w:r w:rsidR="004B3B90" w:rsidRPr="00C40831">
        <w:rPr>
          <w:rFonts w:cstheme="minorHAnsi"/>
          <w:lang w:val="es-AR"/>
        </w:rPr>
        <w:t>.</w:t>
      </w:r>
      <w:r w:rsidRPr="00C40831">
        <w:rPr>
          <w:rFonts w:cstheme="minorHAnsi"/>
          <w:lang w:val="es-AR"/>
        </w:rPr>
        <w:t xml:space="preserve"> Los ecosistemas que componen un cierto paisaje pueden variar en su estructura, función y c</w:t>
      </w:r>
      <w:r w:rsidR="00443A13">
        <w:rPr>
          <w:rFonts w:cstheme="minorHAnsi"/>
          <w:lang w:val="es-AR"/>
        </w:rPr>
        <w:t>omposición de especies (</w:t>
      </w:r>
      <w:hyperlink w:anchor="_Figura_2._Elementos" w:history="1">
        <w:r w:rsidR="00443A13" w:rsidRPr="00775572">
          <w:rPr>
            <w:rStyle w:val="Hipervnculo"/>
            <w:rFonts w:cstheme="minorHAnsi"/>
            <w:lang w:val="es-AR"/>
          </w:rPr>
          <w:t>Figura 2</w:t>
        </w:r>
      </w:hyperlink>
      <w:r w:rsidRPr="00C40831">
        <w:rPr>
          <w:rFonts w:cstheme="minorHAnsi"/>
          <w:lang w:val="es-AR"/>
        </w:rPr>
        <w:t>).</w:t>
      </w:r>
      <w:r w:rsidR="00D264CF" w:rsidRPr="00C40831">
        <w:rPr>
          <w:rFonts w:cstheme="minorHAnsi"/>
          <w:lang w:val="es-AR"/>
        </w:rPr>
        <w:t xml:space="preserve"> Matriz: ambiente mayoritario que compone el paisaje. Parcelas o parches son áreas de tierra relativamente homogéneas internamente con respecto a la estructura y a la edad vegetativa. Las parcelas son diferentes a la matriz que las rodea. Los corredores son elementos del paisaje que conectan parcelas similares a través de matrices disimilares o agregados de parcelas. Los corredores son generalmente longitudinales, adoptando la forma </w:t>
      </w:r>
      <w:r w:rsidR="00D264CF" w:rsidRPr="00C40831">
        <w:rPr>
          <w:rFonts w:cstheme="minorHAnsi"/>
          <w:lang w:val="es-AR"/>
        </w:rPr>
        <w:lastRenderedPageBreak/>
        <w:t>de franjas angostas, alargadas de forma irregular, cuya vegetación cumple un papel de protección o de comunicación</w:t>
      </w:r>
      <w:r w:rsidR="009579A1" w:rsidRPr="00C40831">
        <w:rPr>
          <w:rFonts w:cstheme="minorHAnsi"/>
          <w:lang w:val="es-AR"/>
        </w:rPr>
        <w:t>.</w:t>
      </w:r>
    </w:p>
    <w:p w14:paraId="19D30D13" w14:textId="02FD1945" w:rsidR="00B05E12" w:rsidRPr="00C40831" w:rsidRDefault="00444F11" w:rsidP="00DE2F6F">
      <w:pPr>
        <w:jc w:val="both"/>
        <w:rPr>
          <w:rFonts w:cstheme="minorHAnsi"/>
          <w:lang w:val="es-AR"/>
        </w:rPr>
      </w:pPr>
      <w:r w:rsidRPr="00F83EBA">
        <w:rPr>
          <w:rFonts w:cstheme="minorHAnsi"/>
          <w:noProof/>
          <w:lang w:val="es-AR" w:eastAsia="es-AR"/>
        </w:rPr>
        <w:drawing>
          <wp:inline distT="0" distB="0" distL="0" distR="0" wp14:anchorId="42BF1474" wp14:editId="1B23C3BB">
            <wp:extent cx="5664835" cy="2451045"/>
            <wp:effectExtent l="0" t="0" r="0" b="6985"/>
            <wp:docPr id="108340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0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946" cy="248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7386" w14:textId="52DF647C" w:rsidR="003B54B3" w:rsidRPr="007C6730" w:rsidRDefault="00DE2F6F" w:rsidP="0081753B">
      <w:pPr>
        <w:pStyle w:val="Ttulo3"/>
        <w:jc w:val="both"/>
        <w:rPr>
          <w:rFonts w:cstheme="minorHAnsi"/>
          <w:color w:val="000000" w:themeColor="text1"/>
          <w:sz w:val="20"/>
          <w:szCs w:val="22"/>
          <w:lang w:val="es-AR"/>
        </w:rPr>
      </w:pPr>
      <w:bookmarkStart w:id="15" w:name="_Figura_2._Elementos"/>
      <w:bookmarkEnd w:id="15"/>
      <w:r w:rsidRPr="007C6730">
        <w:rPr>
          <w:rFonts w:cstheme="minorHAnsi"/>
          <w:b/>
          <w:color w:val="000000" w:themeColor="text1"/>
          <w:sz w:val="20"/>
          <w:szCs w:val="22"/>
          <w:lang w:val="es-AR"/>
        </w:rPr>
        <w:t xml:space="preserve">Figura </w:t>
      </w:r>
      <w:r w:rsidR="00443A13" w:rsidRPr="007C6730">
        <w:rPr>
          <w:rFonts w:cstheme="minorHAnsi"/>
          <w:b/>
          <w:color w:val="000000" w:themeColor="text1"/>
          <w:sz w:val="20"/>
          <w:szCs w:val="22"/>
          <w:lang w:val="es-AR"/>
        </w:rPr>
        <w:t>2</w:t>
      </w:r>
      <w:r w:rsidR="00B05E12" w:rsidRPr="007C6730">
        <w:rPr>
          <w:rFonts w:cstheme="minorHAnsi"/>
          <w:color w:val="000000" w:themeColor="text1"/>
          <w:sz w:val="20"/>
          <w:szCs w:val="22"/>
          <w:lang w:val="es-AR"/>
        </w:rPr>
        <w:t xml:space="preserve">. </w:t>
      </w:r>
      <w:r w:rsidR="003B54B3" w:rsidRPr="007C6730">
        <w:rPr>
          <w:rFonts w:cstheme="minorHAnsi"/>
          <w:color w:val="000000" w:themeColor="text1"/>
          <w:sz w:val="20"/>
          <w:szCs w:val="22"/>
          <w:lang w:val="es-AR"/>
        </w:rPr>
        <w:t>Elementos del paisaje en el marco de un modelo mosaico-matriz-</w:t>
      </w:r>
      <w:r w:rsidR="00577FEB" w:rsidRPr="007C6730">
        <w:rPr>
          <w:rFonts w:cstheme="minorHAnsi"/>
          <w:color w:val="000000" w:themeColor="text1"/>
          <w:sz w:val="20"/>
          <w:szCs w:val="22"/>
          <w:lang w:val="es-AR"/>
        </w:rPr>
        <w:t>fragmentos o parches</w:t>
      </w:r>
      <w:r w:rsidR="003B54B3" w:rsidRPr="007C6730">
        <w:rPr>
          <w:rFonts w:cstheme="minorHAnsi"/>
          <w:color w:val="000000" w:themeColor="text1"/>
          <w:sz w:val="20"/>
          <w:szCs w:val="22"/>
          <w:lang w:val="es-AR"/>
        </w:rPr>
        <w:t>-corredor</w:t>
      </w:r>
      <w:r w:rsidR="00444F11" w:rsidRPr="007C6730">
        <w:rPr>
          <w:rFonts w:cstheme="minorHAnsi"/>
          <w:color w:val="000000" w:themeColor="text1"/>
          <w:sz w:val="20"/>
          <w:szCs w:val="22"/>
          <w:lang w:val="es-AR"/>
        </w:rPr>
        <w:t xml:space="preserve"> (</w:t>
      </w:r>
      <w:proofErr w:type="spellStart"/>
      <w:r w:rsidR="00444F11" w:rsidRPr="007C6730">
        <w:rPr>
          <w:rFonts w:cstheme="minorHAnsi"/>
          <w:color w:val="000000" w:themeColor="text1"/>
          <w:sz w:val="20"/>
          <w:szCs w:val="22"/>
          <w:lang w:val="es-AR"/>
        </w:rPr>
        <w:t>Armenteras</w:t>
      </w:r>
      <w:proofErr w:type="spellEnd"/>
      <w:r w:rsidR="00444F11" w:rsidRPr="007C6730">
        <w:rPr>
          <w:rFonts w:cstheme="minorHAnsi"/>
          <w:color w:val="000000" w:themeColor="text1"/>
          <w:sz w:val="20"/>
          <w:szCs w:val="22"/>
          <w:lang w:val="es-AR"/>
        </w:rPr>
        <w:t xml:space="preserve"> y Vargas, 2016)</w:t>
      </w:r>
    </w:p>
    <w:p w14:paraId="50A94201" w14:textId="5067CA5A" w:rsidR="00B05E12" w:rsidRPr="00C40831" w:rsidRDefault="00B05E12" w:rsidP="00DE2F6F">
      <w:pPr>
        <w:jc w:val="both"/>
        <w:rPr>
          <w:rFonts w:cstheme="minorHAnsi"/>
          <w:color w:val="000000" w:themeColor="text1"/>
          <w:lang w:val="es-AR"/>
        </w:rPr>
      </w:pPr>
      <w:r w:rsidRPr="00C40831">
        <w:rPr>
          <w:rFonts w:cstheme="minorHAnsi"/>
          <w:color w:val="000000" w:themeColor="text1"/>
          <w:lang w:val="es-AR"/>
        </w:rPr>
        <w:t>.</w:t>
      </w:r>
    </w:p>
    <w:p w14:paraId="1BEE73D9" w14:textId="14C2514F" w:rsidR="00850DE8" w:rsidRDefault="00B05E1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t>PAISAJE MULTIFUNCIONAL</w:t>
      </w:r>
      <w:r w:rsidRPr="00C40831">
        <w:rPr>
          <w:rFonts w:cstheme="minorHAnsi"/>
          <w:lang w:val="es-AR"/>
        </w:rPr>
        <w:t xml:space="preserve">: los paisajes multifuncionales </w:t>
      </w:r>
      <w:r w:rsidR="00443A13">
        <w:rPr>
          <w:rFonts w:cstheme="minorHAnsi"/>
          <w:lang w:val="es-AR"/>
        </w:rPr>
        <w:t>(</w:t>
      </w:r>
      <w:hyperlink w:anchor="_Figura_3._Elementos" w:history="1">
        <w:r w:rsidR="00443A13" w:rsidRPr="00775572">
          <w:rPr>
            <w:rStyle w:val="Hipervnculo"/>
            <w:rFonts w:cstheme="minorHAnsi"/>
            <w:lang w:val="es-AR"/>
          </w:rPr>
          <w:t>Figura 3</w:t>
        </w:r>
      </w:hyperlink>
      <w:r w:rsidR="00807B5D">
        <w:rPr>
          <w:rFonts w:cstheme="minorHAnsi"/>
          <w:lang w:val="es-AR"/>
        </w:rPr>
        <w:t xml:space="preserve">) </w:t>
      </w:r>
      <w:r w:rsidRPr="00C40831">
        <w:rPr>
          <w:rFonts w:cstheme="minorHAnsi"/>
          <w:lang w:val="es-AR"/>
        </w:rPr>
        <w:t>brindan una perspectiva de sistemas socio</w:t>
      </w:r>
      <w:r w:rsidR="00C8264F" w:rsidRPr="00C40831">
        <w:rPr>
          <w:rFonts w:cstheme="minorHAnsi"/>
          <w:lang w:val="es-AR"/>
        </w:rPr>
        <w:t>-</w:t>
      </w:r>
      <w:r w:rsidRPr="00C40831">
        <w:rPr>
          <w:rFonts w:cstheme="minorHAnsi"/>
          <w:lang w:val="es-AR"/>
        </w:rPr>
        <w:t>ecológicos</w:t>
      </w:r>
      <w:r w:rsidR="00C8264F" w:rsidRPr="00C40831">
        <w:rPr>
          <w:rFonts w:cstheme="minorHAnsi"/>
          <w:lang w:val="es-AR"/>
        </w:rPr>
        <w:t>, en los</w:t>
      </w:r>
      <w:r w:rsidRPr="00C40831">
        <w:rPr>
          <w:rFonts w:cstheme="minorHAnsi"/>
          <w:lang w:val="es-AR"/>
        </w:rPr>
        <w:t xml:space="preserve"> que hay una gran interdependencia e interrelación entre los componentes del paisaje, tanto culturales como biofísicos, políticos y económicos. Proponen soluciones sostenibles que permiten al sistema conservar su estructura y función, así como brindar beneficios culturales, de soporte</w:t>
      </w:r>
      <w:r w:rsidR="00C8264F" w:rsidRPr="00C40831">
        <w:rPr>
          <w:rFonts w:cstheme="minorHAnsi"/>
          <w:lang w:val="es-AR"/>
        </w:rPr>
        <w:t>, provisión</w:t>
      </w:r>
      <w:r w:rsidRPr="00C40831">
        <w:rPr>
          <w:rFonts w:cstheme="minorHAnsi"/>
          <w:lang w:val="es-AR"/>
        </w:rPr>
        <w:t xml:space="preserve"> y regulación para el ser humano</w:t>
      </w:r>
      <w:r w:rsidR="00C06426" w:rsidRPr="00C40831">
        <w:rPr>
          <w:rFonts w:cstheme="minorHAnsi"/>
          <w:lang w:val="es-AR"/>
        </w:rPr>
        <w:t>.</w:t>
      </w:r>
    </w:p>
    <w:p w14:paraId="3530EF6D" w14:textId="77777777" w:rsidR="00443A13" w:rsidRPr="00C40831" w:rsidRDefault="00443A13" w:rsidP="00DE2F6F">
      <w:pPr>
        <w:jc w:val="both"/>
        <w:rPr>
          <w:rFonts w:cstheme="minorHAnsi"/>
          <w:lang w:val="es-AR"/>
        </w:rPr>
      </w:pPr>
    </w:p>
    <w:p w14:paraId="062C72F3" w14:textId="5747EB9B" w:rsidR="002D6025" w:rsidRPr="00850DE8" w:rsidRDefault="00807B5D" w:rsidP="00DE2F6F">
      <w:pPr>
        <w:jc w:val="both"/>
        <w:rPr>
          <w:rFonts w:cstheme="minorHAnsi"/>
          <w:lang w:val="es-AR"/>
        </w:rPr>
      </w:pPr>
      <w:r w:rsidRPr="00850DE8">
        <w:rPr>
          <w:rFonts w:cstheme="minorHAnsi"/>
          <w:noProof/>
          <w:lang w:val="es-AR" w:eastAsia="es-AR"/>
        </w:rPr>
        <w:drawing>
          <wp:inline distT="0" distB="0" distL="0" distR="0" wp14:anchorId="0A153603" wp14:editId="74BB4F07">
            <wp:extent cx="5664913" cy="1213264"/>
            <wp:effectExtent l="0" t="0" r="0" b="6350"/>
            <wp:docPr id="1443818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553" cy="1239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5201E1" w14:textId="4E67CCD8" w:rsidR="00850DE8" w:rsidRPr="007C6730" w:rsidRDefault="00443A13" w:rsidP="0081753B">
      <w:pPr>
        <w:pStyle w:val="Ttulo3"/>
        <w:jc w:val="both"/>
        <w:rPr>
          <w:rFonts w:cstheme="minorHAnsi"/>
          <w:color w:val="auto"/>
          <w:sz w:val="20"/>
          <w:szCs w:val="22"/>
          <w:lang w:val="es-AR"/>
        </w:rPr>
      </w:pPr>
      <w:bookmarkStart w:id="16" w:name="_Figura_3._Elementos"/>
      <w:bookmarkEnd w:id="16"/>
      <w:r w:rsidRPr="007C6730">
        <w:rPr>
          <w:rFonts w:cstheme="minorHAnsi"/>
          <w:b/>
          <w:bCs/>
          <w:color w:val="auto"/>
          <w:sz w:val="20"/>
          <w:szCs w:val="22"/>
          <w:lang w:val="es-AR"/>
        </w:rPr>
        <w:t>Figura 3</w:t>
      </w:r>
      <w:r w:rsidR="00850DE8" w:rsidRPr="007C6730">
        <w:rPr>
          <w:rFonts w:cstheme="minorHAnsi"/>
          <w:color w:val="auto"/>
          <w:sz w:val="20"/>
          <w:szCs w:val="22"/>
          <w:lang w:val="es-AR"/>
        </w:rPr>
        <w:t xml:space="preserve">. Elementos y diversidad de especies del Paisaje Multifuncional (van </w:t>
      </w:r>
      <w:proofErr w:type="spellStart"/>
      <w:r w:rsidR="00850DE8" w:rsidRPr="007C6730">
        <w:rPr>
          <w:rFonts w:cstheme="minorHAnsi"/>
          <w:color w:val="auto"/>
          <w:sz w:val="20"/>
          <w:szCs w:val="22"/>
          <w:lang w:val="es-AR"/>
        </w:rPr>
        <w:t>Koe</w:t>
      </w:r>
      <w:r w:rsidR="00CA7B52" w:rsidRPr="007C6730">
        <w:rPr>
          <w:rFonts w:cstheme="minorHAnsi"/>
          <w:color w:val="auto"/>
          <w:sz w:val="20"/>
          <w:szCs w:val="22"/>
          <w:lang w:val="es-AR"/>
        </w:rPr>
        <w:t>t</w:t>
      </w:r>
      <w:r w:rsidR="00850DE8" w:rsidRPr="007C6730">
        <w:rPr>
          <w:rFonts w:cstheme="minorHAnsi"/>
          <w:color w:val="auto"/>
          <w:sz w:val="20"/>
          <w:szCs w:val="22"/>
          <w:lang w:val="es-AR"/>
        </w:rPr>
        <w:t>sveld</w:t>
      </w:r>
      <w:proofErr w:type="spellEnd"/>
      <w:r w:rsidR="00850DE8" w:rsidRPr="007C6730">
        <w:rPr>
          <w:rFonts w:cstheme="minorHAnsi"/>
          <w:color w:val="auto"/>
          <w:sz w:val="20"/>
          <w:szCs w:val="22"/>
          <w:lang w:val="es-AR"/>
        </w:rPr>
        <w:t>, 2022)</w:t>
      </w:r>
    </w:p>
    <w:p w14:paraId="65AAB179" w14:textId="12943A10" w:rsidR="00090EFD" w:rsidRDefault="00090EFD" w:rsidP="00DE2F6F">
      <w:pPr>
        <w:jc w:val="both"/>
        <w:rPr>
          <w:rFonts w:cstheme="minorHAnsi"/>
          <w:lang w:val="es-AR"/>
        </w:rPr>
      </w:pPr>
    </w:p>
    <w:p w14:paraId="5FCA1E48" w14:textId="6D62D9FF" w:rsidR="00B05E12" w:rsidRPr="00807B5D" w:rsidRDefault="00B05E1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t>PASAFAUNA</w:t>
      </w:r>
      <w:r w:rsidRPr="00807B5D">
        <w:rPr>
          <w:rFonts w:cstheme="minorHAnsi"/>
          <w:lang w:val="es-AR"/>
        </w:rPr>
        <w:t>: son estructuras que permiten a los animales cruzar autopistas o líneas férreas acondicionados o no, con vegetación que permiten conectar hábitats adyacentes a la vía. Pueden incluir túneles; viaductos y puentes; túneles para anfibios; escaleras para peces; túneles y drenajes; tendidos de cable o cuerda. Estas estructuras favorecen el libre desplazamiento de la fauna y aportan a disminuir el riesgo de atropellamientos, junto con la señalética de velocidades máximas y otras herramientas viales.</w:t>
      </w:r>
    </w:p>
    <w:p w14:paraId="67F8A903" w14:textId="7C2836B8" w:rsidR="00B05E12" w:rsidRPr="00807B5D" w:rsidRDefault="00B05E1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t>PARCHE</w:t>
      </w:r>
      <w:r w:rsidRPr="00807B5D">
        <w:rPr>
          <w:rFonts w:cstheme="minorHAnsi"/>
          <w:lang w:val="es-AR"/>
        </w:rPr>
        <w:t xml:space="preserve">: Área discreta de un determinado tipo de </w:t>
      </w:r>
      <w:r w:rsidR="00C8264F" w:rsidRPr="00807B5D">
        <w:rPr>
          <w:rFonts w:cstheme="minorHAnsi"/>
          <w:lang w:val="es-AR"/>
        </w:rPr>
        <w:t>uso/cobertura</w:t>
      </w:r>
      <w:r w:rsidRPr="00807B5D">
        <w:rPr>
          <w:rFonts w:cstheme="minorHAnsi"/>
          <w:lang w:val="es-AR"/>
        </w:rPr>
        <w:t xml:space="preserve"> de suelo (bosque, pastizal, humedal, cultivo, etc.), de forma variable y tamaño menor a 1 ha.</w:t>
      </w:r>
    </w:p>
    <w:p w14:paraId="4978D7C4" w14:textId="5B5E831F" w:rsidR="00B05E12" w:rsidRPr="00807B5D" w:rsidRDefault="00B05E1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lastRenderedPageBreak/>
        <w:t>RESERVA NATURAL</w:t>
      </w:r>
      <w:r w:rsidRPr="00807B5D">
        <w:rPr>
          <w:rFonts w:cstheme="minorHAnsi"/>
          <w:lang w:val="es-AR"/>
        </w:rPr>
        <w:t>: Una reserva natural o reserva ecológica es un área protegida, de importancia para la vida silvestre, flora o fauna, o con rasgos geológicos o biológicos de especial interés que es protegida y manejada por los humanos, con fines de conservación y de proveer oportunidades de investigación y de educación</w:t>
      </w:r>
      <w:r w:rsidR="00C06426" w:rsidRPr="00807B5D">
        <w:rPr>
          <w:rFonts w:cstheme="minorHAnsi"/>
          <w:lang w:val="es-AR"/>
        </w:rPr>
        <w:t>.</w:t>
      </w:r>
    </w:p>
    <w:p w14:paraId="3BFA67D3" w14:textId="77777777" w:rsidR="00B05E12" w:rsidRPr="00807B5D" w:rsidRDefault="00B05E12" w:rsidP="00DE2F6F">
      <w:pPr>
        <w:jc w:val="both"/>
        <w:rPr>
          <w:rFonts w:cstheme="minorHAnsi"/>
          <w:lang w:val="es-AR"/>
        </w:rPr>
      </w:pPr>
      <w:r w:rsidRPr="00671240">
        <w:rPr>
          <w:rFonts w:cstheme="minorHAnsi"/>
          <w:b/>
          <w:lang w:val="es-AR"/>
        </w:rPr>
        <w:t>REFUGIO</w:t>
      </w:r>
      <w:r w:rsidRPr="00807B5D">
        <w:rPr>
          <w:rFonts w:cstheme="minorHAnsi"/>
          <w:lang w:val="es-AR"/>
        </w:rPr>
        <w:t>: Espacio natural o artificial que ofrece protección a especies de la fauna, frente a predadores o condiciones ambientales adversas.</w:t>
      </w:r>
    </w:p>
    <w:p w14:paraId="108509AC" w14:textId="77777777" w:rsidR="00687415" w:rsidRDefault="00687415" w:rsidP="00DE2F6F">
      <w:pPr>
        <w:jc w:val="both"/>
        <w:rPr>
          <w:rFonts w:cstheme="minorHAnsi"/>
          <w:b/>
          <w:lang w:val="es-AR"/>
        </w:rPr>
      </w:pPr>
    </w:p>
    <w:p w14:paraId="437D2D58" w14:textId="2DF47517" w:rsidR="00B05E12" w:rsidRPr="00684C52" w:rsidRDefault="00B05E12" w:rsidP="003361DA">
      <w:pPr>
        <w:pStyle w:val="Ttulo1"/>
        <w:numPr>
          <w:ilvl w:val="0"/>
          <w:numId w:val="15"/>
        </w:numPr>
        <w:rPr>
          <w:rFonts w:cstheme="minorHAnsi"/>
          <w:b/>
          <w:color w:val="4F6228" w:themeColor="accent3" w:themeShade="80"/>
          <w:lang w:val="es-AR"/>
        </w:rPr>
      </w:pPr>
      <w:bookmarkStart w:id="17" w:name="_Toc154679069"/>
      <w:r w:rsidRPr="00684C52">
        <w:rPr>
          <w:rFonts w:cstheme="minorHAnsi"/>
          <w:b/>
          <w:color w:val="4F6228" w:themeColor="accent3" w:themeShade="80"/>
          <w:lang w:val="es-AR"/>
        </w:rPr>
        <w:t xml:space="preserve">SUPUESTOS Y RECOMENDACIONES ASOCIADOS A LOS </w:t>
      </w:r>
      <w:r w:rsidR="00CC57D8" w:rsidRPr="00684C52">
        <w:rPr>
          <w:rFonts w:cstheme="minorHAnsi"/>
          <w:b/>
          <w:color w:val="4F6228" w:themeColor="accent3" w:themeShade="80"/>
          <w:lang w:val="es-AR"/>
        </w:rPr>
        <w:t>ESPACIOS DE CONSERVACIÓN</w:t>
      </w:r>
      <w:r w:rsidRPr="00684C52">
        <w:rPr>
          <w:rFonts w:cstheme="minorHAnsi"/>
          <w:b/>
          <w:color w:val="4F6228" w:themeColor="accent3" w:themeShade="80"/>
          <w:lang w:val="es-AR"/>
        </w:rPr>
        <w:t>.</w:t>
      </w:r>
      <w:bookmarkEnd w:id="17"/>
    </w:p>
    <w:p w14:paraId="5AD0B3DF" w14:textId="77777777" w:rsidR="00687415" w:rsidRDefault="00687415" w:rsidP="00DE2F6F">
      <w:pPr>
        <w:jc w:val="both"/>
        <w:rPr>
          <w:rFonts w:cstheme="minorHAnsi"/>
          <w:lang w:val="es-AR"/>
        </w:rPr>
      </w:pPr>
    </w:p>
    <w:p w14:paraId="34417218" w14:textId="24BA559E" w:rsidR="00B05E12" w:rsidRPr="009F468A" w:rsidRDefault="00B05E12" w:rsidP="009F468A">
      <w:pPr>
        <w:pStyle w:val="Prrafodelista"/>
        <w:numPr>
          <w:ilvl w:val="0"/>
          <w:numId w:val="17"/>
        </w:numPr>
        <w:ind w:left="284" w:hanging="284"/>
        <w:jc w:val="both"/>
        <w:rPr>
          <w:rFonts w:cstheme="minorHAnsi"/>
          <w:lang w:val="es-AR"/>
        </w:rPr>
      </w:pPr>
      <w:r w:rsidRPr="009F468A">
        <w:rPr>
          <w:rFonts w:cstheme="minorHAnsi"/>
          <w:lang w:val="es-AR"/>
        </w:rPr>
        <w:t xml:space="preserve">La presencia, composición o riqueza de especies que podemos encontrar en un </w:t>
      </w:r>
      <w:r w:rsidR="00CC57D8" w:rsidRPr="009F468A">
        <w:rPr>
          <w:rFonts w:cstheme="minorHAnsi"/>
          <w:b/>
          <w:lang w:val="es-AR"/>
        </w:rPr>
        <w:t>Espacio de Conservación</w:t>
      </w:r>
      <w:r w:rsidR="00443A13" w:rsidRPr="009F468A">
        <w:rPr>
          <w:rFonts w:cstheme="minorHAnsi"/>
          <w:b/>
          <w:lang w:val="es-AR"/>
        </w:rPr>
        <w:t xml:space="preserve"> (EC)</w:t>
      </w:r>
      <w:r w:rsidR="00CC57D8" w:rsidRPr="009F468A">
        <w:rPr>
          <w:rFonts w:cstheme="minorHAnsi"/>
          <w:b/>
          <w:lang w:val="es-AR"/>
        </w:rPr>
        <w:t xml:space="preserve"> </w:t>
      </w:r>
      <w:r w:rsidRPr="009F468A">
        <w:rPr>
          <w:rFonts w:cstheme="minorHAnsi"/>
          <w:lang w:val="es-AR"/>
        </w:rPr>
        <w:t xml:space="preserve">será determinado por: a) la distancia a otro ambiente similar o </w:t>
      </w:r>
      <w:r w:rsidR="00443A13" w:rsidRPr="009F468A">
        <w:rPr>
          <w:rFonts w:cstheme="minorHAnsi"/>
          <w:b/>
          <w:lang w:val="es-AR"/>
        </w:rPr>
        <w:t>EC</w:t>
      </w:r>
      <w:r w:rsidRPr="009F468A">
        <w:rPr>
          <w:rFonts w:cstheme="minorHAnsi"/>
          <w:lang w:val="es-AR"/>
        </w:rPr>
        <w:t xml:space="preserve">; b) el tamaño del </w:t>
      </w:r>
      <w:r w:rsidR="00443A13" w:rsidRPr="009F468A">
        <w:rPr>
          <w:rFonts w:cstheme="minorHAnsi"/>
          <w:b/>
          <w:lang w:val="es-AR"/>
        </w:rPr>
        <w:t>EC</w:t>
      </w:r>
      <w:r w:rsidRPr="009F468A">
        <w:rPr>
          <w:rFonts w:cstheme="minorHAnsi"/>
          <w:lang w:val="es-AR"/>
        </w:rPr>
        <w:t xml:space="preserve">; c) las dinámicas de movimiento de las poblaciones de especies que se encuentren dentro de ese </w:t>
      </w:r>
      <w:r w:rsidR="00443A13" w:rsidRPr="009F468A">
        <w:rPr>
          <w:rFonts w:cstheme="minorHAnsi"/>
          <w:b/>
          <w:lang w:val="es-AR"/>
        </w:rPr>
        <w:t>EC</w:t>
      </w:r>
      <w:r w:rsidR="00443A13" w:rsidRPr="009F468A">
        <w:rPr>
          <w:rFonts w:cstheme="minorHAnsi"/>
          <w:lang w:val="es-AR"/>
        </w:rPr>
        <w:t xml:space="preserve"> </w:t>
      </w:r>
      <w:r w:rsidRPr="009F468A">
        <w:rPr>
          <w:rFonts w:cstheme="minorHAnsi"/>
          <w:lang w:val="es-AR"/>
        </w:rPr>
        <w:t xml:space="preserve">o “isla” (i.e., inmigración, emigración, extinción). Basado en la </w:t>
      </w:r>
      <w:r w:rsidR="00922FE9" w:rsidRPr="009F468A">
        <w:rPr>
          <w:rFonts w:cstheme="minorHAnsi"/>
          <w:lang w:val="es-AR"/>
        </w:rPr>
        <w:t>teoría</w:t>
      </w:r>
      <w:r w:rsidRPr="009F468A">
        <w:rPr>
          <w:rFonts w:cstheme="minorHAnsi"/>
          <w:lang w:val="es-AR"/>
        </w:rPr>
        <w:t xml:space="preserve"> de </w:t>
      </w:r>
      <w:r w:rsidR="00922FE9" w:rsidRPr="009F468A">
        <w:rPr>
          <w:rFonts w:cstheme="minorHAnsi"/>
          <w:lang w:val="es-AR"/>
        </w:rPr>
        <w:t>Biogeografía</w:t>
      </w:r>
      <w:r w:rsidRPr="009F468A">
        <w:rPr>
          <w:rFonts w:cstheme="minorHAnsi"/>
          <w:lang w:val="es-AR"/>
        </w:rPr>
        <w:t xml:space="preserve"> de Islas.</w:t>
      </w:r>
    </w:p>
    <w:p w14:paraId="3045AACE" w14:textId="34A0E746" w:rsidR="007F2B6F" w:rsidRPr="009F468A" w:rsidRDefault="007F2B6F" w:rsidP="009F468A">
      <w:pPr>
        <w:pStyle w:val="Prrafodelista"/>
        <w:numPr>
          <w:ilvl w:val="0"/>
          <w:numId w:val="17"/>
        </w:numPr>
        <w:ind w:left="284" w:hanging="284"/>
        <w:jc w:val="both"/>
        <w:rPr>
          <w:lang w:val="es-AR"/>
        </w:rPr>
      </w:pPr>
      <w:r w:rsidRPr="009F468A">
        <w:rPr>
          <w:lang w:val="es-AR"/>
        </w:rPr>
        <w:t xml:space="preserve">En algunos casos podemos encontrar islas (áreas pequeñas o grandes) de biodiversidad que son de gran importancia para la conservación que pueden estar asociadas a endemismos, o áreas remanentes de ambientes naturales que </w:t>
      </w:r>
      <w:r w:rsidRPr="009F468A">
        <w:rPr>
          <w:rFonts w:cstheme="minorHAnsi"/>
          <w:lang w:val="es-AR"/>
        </w:rPr>
        <w:t>actúan como refugi</w:t>
      </w:r>
      <w:r w:rsidR="009768C9" w:rsidRPr="009F468A">
        <w:rPr>
          <w:rFonts w:cstheme="minorHAnsi"/>
          <w:lang w:val="es-AR"/>
        </w:rPr>
        <w:t>os</w:t>
      </w:r>
      <w:r w:rsidRPr="009F468A">
        <w:rPr>
          <w:rFonts w:cstheme="minorHAnsi"/>
          <w:lang w:val="es-AR"/>
        </w:rPr>
        <w:t xml:space="preserve"> ecológicos.</w:t>
      </w:r>
    </w:p>
    <w:p w14:paraId="4DC2D67D" w14:textId="18C2E4F9" w:rsidR="00B05E12" w:rsidRPr="009F468A" w:rsidRDefault="00B05E12" w:rsidP="009F468A">
      <w:pPr>
        <w:pStyle w:val="Prrafodelista"/>
        <w:numPr>
          <w:ilvl w:val="0"/>
          <w:numId w:val="17"/>
        </w:numPr>
        <w:ind w:left="284" w:hanging="284"/>
        <w:jc w:val="both"/>
        <w:rPr>
          <w:rFonts w:cstheme="minorHAnsi"/>
          <w:lang w:val="es-AR"/>
        </w:rPr>
      </w:pPr>
      <w:r w:rsidRPr="009F468A">
        <w:rPr>
          <w:rFonts w:cstheme="minorHAnsi"/>
          <w:lang w:val="es-AR"/>
        </w:rPr>
        <w:t xml:space="preserve">Las especies que se encuentren en estos espacios podrán salir de </w:t>
      </w:r>
      <w:r w:rsidR="00C06426" w:rsidRPr="009F468A">
        <w:rPr>
          <w:rFonts w:cstheme="minorHAnsi"/>
          <w:lang w:val="es-AR"/>
        </w:rPr>
        <w:t xml:space="preserve">los </w:t>
      </w:r>
      <w:r w:rsidRPr="009F468A">
        <w:rPr>
          <w:rFonts w:cstheme="minorHAnsi"/>
          <w:lang w:val="es-AR"/>
        </w:rPr>
        <w:t>mism</w:t>
      </w:r>
      <w:r w:rsidR="00C06426" w:rsidRPr="009F468A">
        <w:rPr>
          <w:rFonts w:cstheme="minorHAnsi"/>
          <w:lang w:val="es-AR"/>
        </w:rPr>
        <w:t>o</w:t>
      </w:r>
      <w:r w:rsidRPr="009F468A">
        <w:rPr>
          <w:rFonts w:cstheme="minorHAnsi"/>
          <w:lang w:val="es-AR"/>
        </w:rPr>
        <w:t xml:space="preserve">s hacia el entorno, pero para ello no dependerá solo del manejo propio del sitio, sino también de la matriz/entorno asociado. Si los </w:t>
      </w:r>
      <w:r w:rsidR="00443A13" w:rsidRPr="009F468A">
        <w:rPr>
          <w:rFonts w:cstheme="minorHAnsi"/>
          <w:b/>
          <w:lang w:val="es-AR"/>
        </w:rPr>
        <w:t>EC</w:t>
      </w:r>
      <w:r w:rsidR="00443A13" w:rsidRPr="009F468A">
        <w:rPr>
          <w:rFonts w:cstheme="minorHAnsi"/>
          <w:lang w:val="es-AR"/>
        </w:rPr>
        <w:t xml:space="preserve"> </w:t>
      </w:r>
      <w:r w:rsidRPr="009F468A">
        <w:rPr>
          <w:rFonts w:cstheme="minorHAnsi"/>
          <w:lang w:val="es-AR"/>
        </w:rPr>
        <w:t xml:space="preserve">se conectan a </w:t>
      </w:r>
      <w:r w:rsidR="003B410A">
        <w:rPr>
          <w:rFonts w:cstheme="minorHAnsi"/>
          <w:lang w:val="es-AR"/>
        </w:rPr>
        <w:t>otros</w:t>
      </w:r>
      <w:bookmarkStart w:id="18" w:name="_GoBack"/>
      <w:bookmarkEnd w:id="18"/>
      <w:r w:rsidRPr="009F468A">
        <w:rPr>
          <w:rFonts w:cstheme="minorHAnsi"/>
          <w:lang w:val="es-AR"/>
        </w:rPr>
        <w:t xml:space="preserve"> similares a través de corredores biológicos, se asegurar</w:t>
      </w:r>
      <w:r w:rsidR="00C06426" w:rsidRPr="009F468A">
        <w:rPr>
          <w:rFonts w:cstheme="minorHAnsi"/>
          <w:lang w:val="es-AR"/>
        </w:rPr>
        <w:t>á</w:t>
      </w:r>
      <w:r w:rsidRPr="009F468A">
        <w:rPr>
          <w:rFonts w:cstheme="minorHAnsi"/>
          <w:lang w:val="es-AR"/>
        </w:rPr>
        <w:t xml:space="preserve"> tanto la salida como la llegada de nuevos individuos de la misma especie</w:t>
      </w:r>
      <w:r w:rsidR="00C06426" w:rsidRPr="009F468A">
        <w:rPr>
          <w:rFonts w:cstheme="minorHAnsi"/>
          <w:lang w:val="es-AR"/>
        </w:rPr>
        <w:t xml:space="preserve">, así como también, de </w:t>
      </w:r>
      <w:r w:rsidRPr="009F468A">
        <w:rPr>
          <w:rFonts w:cstheme="minorHAnsi"/>
          <w:lang w:val="es-AR"/>
        </w:rPr>
        <w:t xml:space="preserve">nuevas especies. </w:t>
      </w:r>
    </w:p>
    <w:p w14:paraId="46AB5619" w14:textId="390D2D4F" w:rsidR="00B05E12" w:rsidRPr="009F468A" w:rsidRDefault="00B05E12" w:rsidP="009F468A">
      <w:pPr>
        <w:pStyle w:val="Prrafodelista"/>
        <w:numPr>
          <w:ilvl w:val="0"/>
          <w:numId w:val="17"/>
        </w:numPr>
        <w:ind w:left="284" w:hanging="284"/>
        <w:jc w:val="both"/>
        <w:rPr>
          <w:rFonts w:cstheme="minorHAnsi"/>
          <w:lang w:val="es-AR"/>
        </w:rPr>
      </w:pPr>
      <w:r w:rsidRPr="009F468A">
        <w:rPr>
          <w:rFonts w:cstheme="minorHAnsi"/>
          <w:lang w:val="es-AR"/>
        </w:rPr>
        <w:t xml:space="preserve">Cuanto más grande sea la superficie del </w:t>
      </w:r>
      <w:r w:rsidR="00443A13" w:rsidRPr="009F468A">
        <w:rPr>
          <w:rFonts w:cstheme="minorHAnsi"/>
          <w:b/>
          <w:lang w:val="es-AR"/>
        </w:rPr>
        <w:t>EC</w:t>
      </w:r>
      <w:r w:rsidRPr="009F468A">
        <w:rPr>
          <w:rFonts w:cstheme="minorHAnsi"/>
          <w:lang w:val="es-AR"/>
        </w:rPr>
        <w:t xml:space="preserve">, mayor capacidad tendrá de albergar especies. Sin embargo, el tamaño mínimo de los espacios variará dependiendo de los grupos de fauna o flora que se quieran mantener o favorecer, ya </w:t>
      </w:r>
      <w:r w:rsidR="007F2B6F" w:rsidRPr="009F468A">
        <w:rPr>
          <w:rFonts w:cstheme="minorHAnsi"/>
          <w:lang w:val="es-AR"/>
        </w:rPr>
        <w:t>que los</w:t>
      </w:r>
      <w:r w:rsidRPr="009F468A">
        <w:rPr>
          <w:rFonts w:cstheme="minorHAnsi"/>
          <w:lang w:val="es-AR"/>
        </w:rPr>
        <w:t xml:space="preserve"> requerimientos varían entre especies. En general, especies más grandes (o más territoriales) necesitarán áreas más grandes que especies más pequeñas. </w:t>
      </w:r>
    </w:p>
    <w:p w14:paraId="3612CB02" w14:textId="498FFB00" w:rsidR="00B05E12" w:rsidRDefault="00B05E12" w:rsidP="009F468A">
      <w:pPr>
        <w:pStyle w:val="Prrafodelista"/>
        <w:numPr>
          <w:ilvl w:val="0"/>
          <w:numId w:val="17"/>
        </w:numPr>
        <w:ind w:left="284" w:hanging="284"/>
        <w:jc w:val="both"/>
        <w:rPr>
          <w:rFonts w:cstheme="minorHAnsi"/>
          <w:lang w:val="es-AR"/>
        </w:rPr>
      </w:pPr>
      <w:r w:rsidRPr="009F468A">
        <w:rPr>
          <w:rFonts w:cstheme="minorHAnsi"/>
          <w:lang w:val="es-AR"/>
        </w:rPr>
        <w:t xml:space="preserve">Cualquier </w:t>
      </w:r>
      <w:r w:rsidR="00443A13" w:rsidRPr="009F468A">
        <w:rPr>
          <w:rFonts w:cstheme="minorHAnsi"/>
          <w:b/>
          <w:lang w:val="es-AR"/>
        </w:rPr>
        <w:t>EC</w:t>
      </w:r>
      <w:r w:rsidR="00443A13" w:rsidRPr="009F468A">
        <w:rPr>
          <w:rFonts w:cstheme="minorHAnsi"/>
          <w:lang w:val="es-AR"/>
        </w:rPr>
        <w:t xml:space="preserve"> </w:t>
      </w:r>
      <w:r w:rsidRPr="009F468A">
        <w:rPr>
          <w:rFonts w:cstheme="minorHAnsi"/>
          <w:lang w:val="es-AR"/>
        </w:rPr>
        <w:t>puede aportar a favorecer la conectividad funcional en el paisaje</w:t>
      </w:r>
      <w:r w:rsidR="00C06426" w:rsidRPr="009F468A">
        <w:rPr>
          <w:rFonts w:cstheme="minorHAnsi"/>
          <w:lang w:val="es-AR"/>
        </w:rPr>
        <w:t xml:space="preserve"> considerando los siguientes enunciados:</w:t>
      </w:r>
    </w:p>
    <w:p w14:paraId="7051AA1D" w14:textId="77777777" w:rsidR="009F468A" w:rsidRPr="009F468A" w:rsidRDefault="009F468A" w:rsidP="009F468A">
      <w:pPr>
        <w:pStyle w:val="Prrafodelista"/>
        <w:ind w:left="284"/>
        <w:jc w:val="both"/>
        <w:rPr>
          <w:rFonts w:cstheme="minorHAnsi"/>
          <w:lang w:val="es-AR"/>
        </w:rPr>
      </w:pPr>
    </w:p>
    <w:p w14:paraId="0A02E1F9" w14:textId="78D5D9B6" w:rsidR="00B05E12" w:rsidRDefault="00604294" w:rsidP="00604294">
      <w:pPr>
        <w:pStyle w:val="Prrafodelista"/>
        <w:numPr>
          <w:ilvl w:val="0"/>
          <w:numId w:val="16"/>
        </w:numPr>
        <w:ind w:hanging="219"/>
        <w:jc w:val="both"/>
        <w:rPr>
          <w:rFonts w:cstheme="minorHAnsi"/>
          <w:lang w:val="es-AR"/>
        </w:rPr>
      </w:pPr>
      <w:r w:rsidRPr="00604294">
        <w:rPr>
          <w:rFonts w:cstheme="minorHAnsi"/>
          <w:lang w:val="es-AR"/>
        </w:rPr>
        <w:t>P</w:t>
      </w:r>
      <w:r w:rsidR="00B05E12" w:rsidRPr="00604294">
        <w:rPr>
          <w:rFonts w:cstheme="minorHAnsi"/>
          <w:lang w:val="es-AR"/>
        </w:rPr>
        <w:t xml:space="preserve">ara que </w:t>
      </w:r>
      <w:r w:rsidR="00443A13" w:rsidRPr="00604294">
        <w:rPr>
          <w:rFonts w:cstheme="minorHAnsi"/>
          <w:b/>
          <w:lang w:val="es-AR"/>
        </w:rPr>
        <w:t>EC</w:t>
      </w:r>
      <w:r w:rsidR="00443A13" w:rsidRPr="00604294">
        <w:rPr>
          <w:rFonts w:cstheme="minorHAnsi"/>
          <w:lang w:val="es-AR"/>
        </w:rPr>
        <w:t xml:space="preserve"> </w:t>
      </w:r>
      <w:r w:rsidR="00B05E12" w:rsidRPr="00604294">
        <w:rPr>
          <w:rFonts w:cstheme="minorHAnsi"/>
          <w:lang w:val="es-AR"/>
        </w:rPr>
        <w:t>lineales se conviertan en corredores continuos: se debe considerar que el largo y ancho mínimo para generar la conectividad dependerán de los grupos de flora o fauna de interés</w:t>
      </w:r>
      <w:r>
        <w:rPr>
          <w:rFonts w:cstheme="minorHAnsi"/>
          <w:lang w:val="es-AR"/>
        </w:rPr>
        <w:t>.</w:t>
      </w:r>
    </w:p>
    <w:p w14:paraId="7CBCCD72" w14:textId="77777777" w:rsidR="00604294" w:rsidRDefault="00604294" w:rsidP="00604294">
      <w:pPr>
        <w:pStyle w:val="Prrafodelista"/>
        <w:ind w:left="1425"/>
        <w:jc w:val="both"/>
        <w:rPr>
          <w:rFonts w:cstheme="minorHAnsi"/>
          <w:lang w:val="es-AR"/>
        </w:rPr>
      </w:pPr>
    </w:p>
    <w:p w14:paraId="4491FDF8" w14:textId="4A96B7DC" w:rsidR="00B05E12" w:rsidRPr="00775572" w:rsidRDefault="00604294" w:rsidP="009F468A">
      <w:pPr>
        <w:pStyle w:val="Prrafodelista"/>
        <w:numPr>
          <w:ilvl w:val="0"/>
          <w:numId w:val="16"/>
        </w:numPr>
        <w:ind w:hanging="219"/>
        <w:jc w:val="both"/>
        <w:rPr>
          <w:rFonts w:cstheme="minorHAnsi"/>
          <w:b/>
          <w:bCs/>
          <w:color w:val="FFFFFF"/>
          <w:sz w:val="16"/>
          <w:szCs w:val="16"/>
          <w:lang w:val="es-AR"/>
        </w:rPr>
      </w:pPr>
      <w:r w:rsidRPr="00604294">
        <w:rPr>
          <w:rFonts w:cstheme="minorHAnsi"/>
          <w:lang w:val="es-AR"/>
        </w:rPr>
        <w:t>P</w:t>
      </w:r>
      <w:r w:rsidR="00B05E12" w:rsidRPr="00604294">
        <w:rPr>
          <w:rFonts w:cstheme="minorHAnsi"/>
          <w:lang w:val="es-AR"/>
        </w:rPr>
        <w:t xml:space="preserve">ara que </w:t>
      </w:r>
      <w:r w:rsidR="00443A13" w:rsidRPr="00604294">
        <w:rPr>
          <w:rFonts w:cstheme="minorHAnsi"/>
          <w:lang w:val="es-AR"/>
        </w:rPr>
        <w:t xml:space="preserve">EC </w:t>
      </w:r>
      <w:r w:rsidR="00B05E12" w:rsidRPr="00604294">
        <w:rPr>
          <w:rFonts w:cstheme="minorHAnsi"/>
          <w:lang w:val="es-AR"/>
        </w:rPr>
        <w:t xml:space="preserve">poligonales se conviertan en corredores discontinuos: se debe considerar que la distancia mínima entre los </w:t>
      </w:r>
      <w:r w:rsidR="00443A13" w:rsidRPr="00604294">
        <w:rPr>
          <w:rFonts w:cstheme="minorHAnsi"/>
          <w:lang w:val="es-AR"/>
        </w:rPr>
        <w:t xml:space="preserve">EC </w:t>
      </w:r>
      <w:r w:rsidR="00B05E12" w:rsidRPr="00604294">
        <w:rPr>
          <w:rFonts w:cstheme="minorHAnsi"/>
          <w:lang w:val="es-AR"/>
        </w:rPr>
        <w:t>para generar la conectividad dependerá de los grupos de flora o fauna de interés</w:t>
      </w:r>
      <w:r w:rsidRPr="00604294">
        <w:rPr>
          <w:rFonts w:cstheme="minorHAnsi"/>
          <w:lang w:val="es-AR"/>
        </w:rPr>
        <w:t>.</w:t>
      </w:r>
    </w:p>
    <w:p w14:paraId="5A20F9C4" w14:textId="77777777" w:rsidR="00775572" w:rsidRPr="00775572" w:rsidRDefault="00775572" w:rsidP="00775572">
      <w:pPr>
        <w:pStyle w:val="Prrafodelista"/>
        <w:rPr>
          <w:rFonts w:cstheme="minorHAnsi"/>
          <w:b/>
          <w:bCs/>
          <w:color w:val="FFFFFF"/>
          <w:sz w:val="16"/>
          <w:szCs w:val="16"/>
          <w:lang w:val="es-AR"/>
        </w:rPr>
      </w:pPr>
    </w:p>
    <w:p w14:paraId="224F5FF5" w14:textId="77777777" w:rsidR="00775572" w:rsidRPr="00604294" w:rsidRDefault="00775572" w:rsidP="00775572">
      <w:pPr>
        <w:pStyle w:val="Prrafodelista"/>
        <w:ind w:left="1425"/>
        <w:jc w:val="both"/>
        <w:rPr>
          <w:rFonts w:cstheme="minorHAnsi"/>
          <w:b/>
          <w:bCs/>
          <w:color w:val="FFFFFF"/>
          <w:sz w:val="16"/>
          <w:szCs w:val="16"/>
          <w:lang w:val="es-AR"/>
        </w:rPr>
      </w:pPr>
    </w:p>
    <w:p w14:paraId="4B86AF5D" w14:textId="25ED786E" w:rsidR="00B05E12" w:rsidRPr="00684C52" w:rsidRDefault="00B05E12" w:rsidP="003361DA">
      <w:pPr>
        <w:pStyle w:val="Ttulo1"/>
        <w:numPr>
          <w:ilvl w:val="0"/>
          <w:numId w:val="15"/>
        </w:numPr>
        <w:rPr>
          <w:rFonts w:cstheme="minorHAnsi"/>
          <w:b/>
          <w:color w:val="4F6228" w:themeColor="accent3" w:themeShade="80"/>
          <w:lang w:val="es-AR"/>
        </w:rPr>
      </w:pPr>
      <w:bookmarkStart w:id="19" w:name="_Toc154679070"/>
      <w:r w:rsidRPr="00684C52">
        <w:rPr>
          <w:rFonts w:cstheme="minorHAnsi"/>
          <w:b/>
          <w:color w:val="4F6228" w:themeColor="accent3" w:themeShade="80"/>
          <w:lang w:val="es-AR"/>
        </w:rPr>
        <w:lastRenderedPageBreak/>
        <w:t>REFERENCIAS</w:t>
      </w:r>
      <w:bookmarkEnd w:id="19"/>
    </w:p>
    <w:p w14:paraId="1391482F" w14:textId="77777777" w:rsidR="00687415" w:rsidRPr="00687415" w:rsidRDefault="00687415" w:rsidP="00687415">
      <w:pPr>
        <w:rPr>
          <w:lang w:val="es-AR"/>
        </w:rPr>
      </w:pPr>
    </w:p>
    <w:p w14:paraId="39480F24" w14:textId="77777777" w:rsidR="00DE2F6F" w:rsidRPr="00DE2F6F" w:rsidRDefault="00DE2F6F" w:rsidP="00DE2F6F">
      <w:pPr>
        <w:numPr>
          <w:ilvl w:val="0"/>
          <w:numId w:val="7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s-AR"/>
        </w:rPr>
        <w:t>Arístide</w:t>
      </w:r>
      <w:proofErr w:type="spellEnd"/>
      <w:r w:rsidRPr="00DE2F6F">
        <w:rPr>
          <w:rFonts w:cstheme="minorHAnsi"/>
          <w:lang w:val="es-AR"/>
        </w:rPr>
        <w:t xml:space="preserve">, P. 2014. Caracterización de Bordes de Cultivos en </w:t>
      </w:r>
      <w:proofErr w:type="spellStart"/>
      <w:r w:rsidRPr="00DE2F6F">
        <w:rPr>
          <w:rFonts w:cstheme="minorHAnsi"/>
          <w:lang w:val="es-AR"/>
        </w:rPr>
        <w:t>Agroecosistemas</w:t>
      </w:r>
      <w:proofErr w:type="spellEnd"/>
      <w:r w:rsidRPr="00DE2F6F">
        <w:rPr>
          <w:rFonts w:cstheme="minorHAnsi"/>
          <w:lang w:val="es-AR"/>
        </w:rPr>
        <w:t xml:space="preserve"> Campesinos del Chaco semiárido (Santiago del Estero, Argentina); Universidad de Buenos Aires. Facultad de Arquitectura, Diseño y Urbanismo. Grupo de Ecología del Paisaje y Medio Ambiente; Fronteras; 13, 47-52 1667-3999.  </w:t>
      </w:r>
    </w:p>
    <w:p w14:paraId="1C79B1D8" w14:textId="77777777" w:rsidR="00DE2F6F" w:rsidRPr="00DE2F6F" w:rsidRDefault="00DE2F6F" w:rsidP="00DE2F6F">
      <w:pPr>
        <w:numPr>
          <w:ilvl w:val="0"/>
          <w:numId w:val="7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s-AR"/>
        </w:rPr>
        <w:t>Dalmasso</w:t>
      </w:r>
      <w:proofErr w:type="spellEnd"/>
      <w:r w:rsidRPr="00DE2F6F">
        <w:rPr>
          <w:rFonts w:cstheme="minorHAnsi"/>
          <w:lang w:val="es-AR"/>
        </w:rPr>
        <w:t>, A.D. y M.N. Arroyo-Rojas. 2011. Cerramientos vivos con especies nativas y exóticas rústicas: cercos vivos. Plantación y acondicionamiento para su uso. IADIZA.</w:t>
      </w:r>
    </w:p>
    <w:p w14:paraId="03A8762D" w14:textId="77777777" w:rsidR="00DE2F6F" w:rsidRPr="00DE2F6F" w:rsidRDefault="00DE2F6F" w:rsidP="00DE2F6F">
      <w:pPr>
        <w:numPr>
          <w:ilvl w:val="0"/>
          <w:numId w:val="7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s-AR"/>
        </w:rPr>
        <w:t>Armenteras</w:t>
      </w:r>
      <w:proofErr w:type="spellEnd"/>
      <w:r w:rsidRPr="00DE2F6F">
        <w:rPr>
          <w:rFonts w:cstheme="minorHAnsi"/>
          <w:lang w:val="es-AR"/>
        </w:rPr>
        <w:t>, D. y O. Vargas. 2016. PATRONES DEL PAISAJE Y ESCENARIOS DE RESTAURACIÓN EN COLOMBIA: ACERCANDO ESCALAS. Acta Biológica Colombiana 21(1Supl):229-239. DOI:10.15446/abc.v21n1Supl.50848</w:t>
      </w:r>
    </w:p>
    <w:p w14:paraId="70CA537E" w14:textId="77777777" w:rsidR="00DE2F6F" w:rsidRPr="00DE2F6F" w:rsidRDefault="00DE2F6F" w:rsidP="00DE2F6F">
      <w:pPr>
        <w:numPr>
          <w:ilvl w:val="0"/>
          <w:numId w:val="7"/>
        </w:numPr>
        <w:jc w:val="both"/>
        <w:rPr>
          <w:rFonts w:cstheme="minorHAnsi"/>
          <w:lang w:val="es-AR"/>
        </w:rPr>
      </w:pPr>
      <w:r w:rsidRPr="00DE2F6F">
        <w:rPr>
          <w:rFonts w:cstheme="minorHAnsi"/>
          <w:lang w:val="es-AR"/>
        </w:rPr>
        <w:t xml:space="preserve">Costa, D. y C. </w:t>
      </w:r>
      <w:proofErr w:type="spellStart"/>
      <w:r w:rsidRPr="00DE2F6F">
        <w:rPr>
          <w:rFonts w:cstheme="minorHAnsi"/>
          <w:lang w:val="es-AR"/>
        </w:rPr>
        <w:t>Casali</w:t>
      </w:r>
      <w:proofErr w:type="spellEnd"/>
      <w:r w:rsidRPr="00DE2F6F">
        <w:rPr>
          <w:rFonts w:cstheme="minorHAnsi"/>
          <w:lang w:val="es-AR"/>
        </w:rPr>
        <w:t xml:space="preserve">. 2022. CAMINOS RURALES. DE LA DEGRADACIÓN A LA SUSTENTABILIDAD. </w:t>
      </w:r>
      <w:proofErr w:type="spellStart"/>
      <w:r w:rsidRPr="00DE2F6F">
        <w:rPr>
          <w:rFonts w:cstheme="minorHAnsi"/>
          <w:lang w:val="es-AR"/>
        </w:rPr>
        <w:t>AACRuS</w:t>
      </w:r>
      <w:proofErr w:type="spellEnd"/>
      <w:r w:rsidRPr="00DE2F6F">
        <w:rPr>
          <w:rFonts w:cstheme="minorHAnsi"/>
          <w:lang w:val="es-AR"/>
        </w:rPr>
        <w:t xml:space="preserve"> Asociación Argentina de Caminos Rurales Sustentables. Asociación civil.</w:t>
      </w:r>
    </w:p>
    <w:p w14:paraId="1CF1FCFD" w14:textId="77777777" w:rsidR="00DE2F6F" w:rsidRPr="00DE2F6F" w:rsidRDefault="00DE2F6F" w:rsidP="00DE2F6F">
      <w:pPr>
        <w:numPr>
          <w:ilvl w:val="0"/>
          <w:numId w:val="7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s-AR"/>
        </w:rPr>
        <w:t>Fracassi</w:t>
      </w:r>
      <w:proofErr w:type="spellEnd"/>
      <w:r w:rsidRPr="00DE2F6F">
        <w:rPr>
          <w:rFonts w:cstheme="minorHAnsi"/>
          <w:lang w:val="es-AR"/>
        </w:rPr>
        <w:t xml:space="preserve">, N. y C. </w:t>
      </w:r>
      <w:proofErr w:type="spellStart"/>
      <w:r w:rsidRPr="00DE2F6F">
        <w:rPr>
          <w:rFonts w:cstheme="minorHAnsi"/>
          <w:lang w:val="es-AR"/>
        </w:rPr>
        <w:t>Furman</w:t>
      </w:r>
      <w:proofErr w:type="spellEnd"/>
      <w:r w:rsidRPr="00DE2F6F">
        <w:rPr>
          <w:rFonts w:cstheme="minorHAnsi"/>
          <w:lang w:val="es-AR"/>
        </w:rPr>
        <w:t>. 2017. Guía de campo para la restauración del bosque ribereño en el bajo Delta del Paraná: basada en el protocolo de estrategias de conservación de la biodiversidad en bosques plantados de salicáceas del bajo Delta del Paraná. - 1a Ed. – Campana, Buenos Aires: Ediciones INTA.</w:t>
      </w:r>
    </w:p>
    <w:p w14:paraId="0A834543" w14:textId="77777777" w:rsidR="00DE2F6F" w:rsidRPr="00DE2F6F" w:rsidRDefault="00DE2F6F" w:rsidP="00DE2F6F">
      <w:pPr>
        <w:numPr>
          <w:ilvl w:val="0"/>
          <w:numId w:val="7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s-AR"/>
        </w:rPr>
        <w:t>Fracassi</w:t>
      </w:r>
      <w:proofErr w:type="spellEnd"/>
      <w:r w:rsidRPr="00DE2F6F">
        <w:rPr>
          <w:rFonts w:cstheme="minorHAnsi"/>
          <w:lang w:val="es-AR"/>
        </w:rPr>
        <w:t xml:space="preserve">, N., Quintana, R., Pereira, J., Landó, R. y G. Mujica. 2014. Gestión Forestal Sostenible. 2014. Protocolo de Estrategias de Conservación de la Biodiversidad en Bosques Plantados de Salicáceas del Bajo Delta del Paraná. Ediciones INTA. </w:t>
      </w:r>
    </w:p>
    <w:p w14:paraId="6904DC86" w14:textId="49E7CA55" w:rsidR="00DE2F6F" w:rsidRPr="00DE2F6F" w:rsidRDefault="00DE2F6F" w:rsidP="00DE2F6F">
      <w:pPr>
        <w:numPr>
          <w:ilvl w:val="0"/>
          <w:numId w:val="7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n-US"/>
        </w:rPr>
        <w:t>Hilty</w:t>
      </w:r>
      <w:proofErr w:type="spellEnd"/>
      <w:r w:rsidRPr="00DE2F6F">
        <w:rPr>
          <w:rFonts w:cstheme="minorHAnsi"/>
          <w:lang w:val="en-US"/>
        </w:rPr>
        <w:t xml:space="preserve">, J., </w:t>
      </w:r>
      <w:proofErr w:type="spellStart"/>
      <w:r w:rsidRPr="00DE2F6F">
        <w:rPr>
          <w:rFonts w:cstheme="minorHAnsi"/>
          <w:lang w:val="en-US"/>
        </w:rPr>
        <w:t>Worboys</w:t>
      </w:r>
      <w:proofErr w:type="spellEnd"/>
      <w:r w:rsidRPr="00DE2F6F">
        <w:rPr>
          <w:rFonts w:cstheme="minorHAnsi"/>
          <w:lang w:val="en-US"/>
        </w:rPr>
        <w:t xml:space="preserve">, G.L., Keeley, A., Woodley, S., </w:t>
      </w:r>
      <w:proofErr w:type="spellStart"/>
      <w:r w:rsidRPr="00DE2F6F">
        <w:rPr>
          <w:rFonts w:cstheme="minorHAnsi"/>
          <w:lang w:val="en-US"/>
        </w:rPr>
        <w:t>Lausche</w:t>
      </w:r>
      <w:proofErr w:type="spellEnd"/>
      <w:r w:rsidRPr="00DE2F6F">
        <w:rPr>
          <w:rFonts w:cstheme="minorHAnsi"/>
          <w:lang w:val="en-US"/>
        </w:rPr>
        <w:t xml:space="preserve">, B., Locke, H., Carr, M., </w:t>
      </w:r>
      <w:proofErr w:type="spellStart"/>
      <w:r w:rsidRPr="00DE2F6F">
        <w:rPr>
          <w:rFonts w:cstheme="minorHAnsi"/>
          <w:lang w:val="en-US"/>
        </w:rPr>
        <w:t>Pulsford</w:t>
      </w:r>
      <w:proofErr w:type="spellEnd"/>
      <w:r w:rsidRPr="00DE2F6F">
        <w:rPr>
          <w:rFonts w:cstheme="minorHAnsi"/>
          <w:lang w:val="en-US"/>
        </w:rPr>
        <w:t xml:space="preserve"> I., </w:t>
      </w:r>
      <w:proofErr w:type="spellStart"/>
      <w:r w:rsidRPr="00DE2F6F">
        <w:rPr>
          <w:rFonts w:cstheme="minorHAnsi"/>
          <w:lang w:val="en-US"/>
        </w:rPr>
        <w:t>Pittock</w:t>
      </w:r>
      <w:proofErr w:type="spellEnd"/>
      <w:r w:rsidRPr="00DE2F6F">
        <w:rPr>
          <w:rFonts w:cstheme="minorHAnsi"/>
          <w:lang w:val="en-US"/>
        </w:rPr>
        <w:t xml:space="preserve">, J., White, J.W., Theobald, D.M., Levine, J., </w:t>
      </w:r>
      <w:proofErr w:type="spellStart"/>
      <w:r w:rsidRPr="00DE2F6F">
        <w:rPr>
          <w:rFonts w:cstheme="minorHAnsi"/>
          <w:lang w:val="en-US"/>
        </w:rPr>
        <w:t>Reuling</w:t>
      </w:r>
      <w:proofErr w:type="spellEnd"/>
      <w:r w:rsidRPr="00DE2F6F">
        <w:rPr>
          <w:rFonts w:cstheme="minorHAnsi"/>
          <w:lang w:val="en-US"/>
        </w:rPr>
        <w:t xml:space="preserve">, M., Watson, J.E.M., Ament, R. y G.M. Tabor. </w:t>
      </w:r>
      <w:r w:rsidRPr="00DE2F6F">
        <w:rPr>
          <w:rFonts w:cstheme="minorHAnsi"/>
          <w:lang w:val="es-AR"/>
        </w:rPr>
        <w:t xml:space="preserve">2021. Lineamientos para la conservación de la conectividad a través de redes y corredores ecológicos. Serie Directrices para buenas prácticas en áreas protegidas. No. 30. </w:t>
      </w:r>
      <w:proofErr w:type="spellStart"/>
      <w:r w:rsidRPr="00DE2F6F">
        <w:rPr>
          <w:rFonts w:cstheme="minorHAnsi"/>
          <w:lang w:val="es-AR"/>
        </w:rPr>
        <w:t>Gland</w:t>
      </w:r>
      <w:proofErr w:type="spellEnd"/>
      <w:r w:rsidRPr="00DE2F6F">
        <w:rPr>
          <w:rFonts w:cstheme="minorHAnsi"/>
          <w:lang w:val="es-AR"/>
        </w:rPr>
        <w:t xml:space="preserve">, Suiza: UICN. *ISBN: 978-2-8317-2103-3 (PDF) </w:t>
      </w:r>
      <w:r w:rsidRPr="003361DA">
        <w:rPr>
          <w:rFonts w:cstheme="minorHAnsi"/>
          <w:lang w:val="es-AR"/>
        </w:rPr>
        <w:t>https://doi.org/10.2305/IUCN.CH.2020.PAG.30.es</w:t>
      </w:r>
    </w:p>
    <w:p w14:paraId="7A8D01EE" w14:textId="77777777" w:rsidR="00DE2F6F" w:rsidRPr="00DE2F6F" w:rsidRDefault="00DE2F6F" w:rsidP="00DE2F6F">
      <w:pPr>
        <w:numPr>
          <w:ilvl w:val="0"/>
          <w:numId w:val="8"/>
        </w:numPr>
        <w:jc w:val="both"/>
        <w:rPr>
          <w:rFonts w:cstheme="minorHAnsi"/>
          <w:lang w:val="es-AR"/>
        </w:rPr>
      </w:pPr>
      <w:r w:rsidRPr="00DE2F6F">
        <w:rPr>
          <w:rFonts w:cstheme="minorHAnsi"/>
          <w:lang w:val="es-AR"/>
        </w:rPr>
        <w:t>MacArthur, R. H. y Wilson, E. O. 1967. La teoría de la biogeografía de la isla. Princeton, New Jersey: Editor de la Universidad de Princeton.</w:t>
      </w:r>
    </w:p>
    <w:p w14:paraId="0E8FEDF7" w14:textId="77777777" w:rsidR="00DE2F6F" w:rsidRPr="00DE2F6F" w:rsidRDefault="00DE2F6F" w:rsidP="00DE2F6F">
      <w:pPr>
        <w:numPr>
          <w:ilvl w:val="0"/>
          <w:numId w:val="8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n-US"/>
        </w:rPr>
        <w:t>Mönkkönen</w:t>
      </w:r>
      <w:proofErr w:type="spellEnd"/>
      <w:r w:rsidRPr="00DE2F6F">
        <w:rPr>
          <w:rFonts w:cstheme="minorHAnsi"/>
          <w:lang w:val="en-US"/>
        </w:rPr>
        <w:t xml:space="preserve">, M. 1994. Diversity patterns in </w:t>
      </w:r>
      <w:proofErr w:type="spellStart"/>
      <w:r w:rsidRPr="00DE2F6F">
        <w:rPr>
          <w:rFonts w:cstheme="minorHAnsi"/>
          <w:lang w:val="en-US"/>
        </w:rPr>
        <w:t>Palaearctic</w:t>
      </w:r>
      <w:proofErr w:type="spellEnd"/>
      <w:r w:rsidRPr="00DE2F6F">
        <w:rPr>
          <w:rFonts w:cstheme="minorHAnsi"/>
          <w:lang w:val="en-US"/>
        </w:rPr>
        <w:t xml:space="preserve"> and Nearctic forest bird assemblages. </w:t>
      </w:r>
      <w:proofErr w:type="spellStart"/>
      <w:r w:rsidRPr="00DE2F6F">
        <w:rPr>
          <w:rFonts w:cstheme="minorHAnsi"/>
          <w:lang w:val="es-AR"/>
        </w:rPr>
        <w:t>Jour</w:t>
      </w:r>
      <w:proofErr w:type="spellEnd"/>
      <w:r w:rsidRPr="00DE2F6F">
        <w:rPr>
          <w:rFonts w:cstheme="minorHAnsi"/>
          <w:lang w:val="es-AR"/>
        </w:rPr>
        <w:t xml:space="preserve">. of </w:t>
      </w:r>
      <w:proofErr w:type="spellStart"/>
      <w:r w:rsidRPr="00DE2F6F">
        <w:rPr>
          <w:rFonts w:cstheme="minorHAnsi"/>
          <w:lang w:val="es-AR"/>
        </w:rPr>
        <w:t>Biog</w:t>
      </w:r>
      <w:proofErr w:type="spellEnd"/>
      <w:r w:rsidRPr="00DE2F6F">
        <w:rPr>
          <w:rFonts w:cstheme="minorHAnsi"/>
          <w:lang w:val="es-AR"/>
        </w:rPr>
        <w:t xml:space="preserve">., 21: 183–195. </w:t>
      </w:r>
    </w:p>
    <w:p w14:paraId="42A8E2CA" w14:textId="77777777" w:rsidR="00DE2F6F" w:rsidRPr="00DE2F6F" w:rsidRDefault="00DE2F6F" w:rsidP="00DE2F6F">
      <w:pPr>
        <w:numPr>
          <w:ilvl w:val="0"/>
          <w:numId w:val="8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n-US"/>
        </w:rPr>
        <w:t>Montagnini</w:t>
      </w:r>
      <w:proofErr w:type="spellEnd"/>
      <w:r w:rsidRPr="00DE2F6F">
        <w:rPr>
          <w:rFonts w:cstheme="minorHAnsi"/>
          <w:lang w:val="en-US"/>
        </w:rPr>
        <w:t xml:space="preserve">, F. (Ed.). 2021. Biodiversity Islands. Strategies for Conservation in Human Dominated Environments. </w:t>
      </w:r>
      <w:r w:rsidRPr="00DE2F6F">
        <w:rPr>
          <w:rFonts w:cstheme="minorHAnsi"/>
          <w:lang w:val="es-AR"/>
        </w:rPr>
        <w:t xml:space="preserve">Series: </w:t>
      </w:r>
      <w:proofErr w:type="spellStart"/>
      <w:r w:rsidRPr="00DE2F6F">
        <w:rPr>
          <w:rFonts w:cstheme="minorHAnsi"/>
          <w:lang w:val="es-AR"/>
        </w:rPr>
        <w:t>Topics</w:t>
      </w:r>
      <w:proofErr w:type="spellEnd"/>
      <w:r w:rsidRPr="00DE2F6F">
        <w:rPr>
          <w:rFonts w:cstheme="minorHAnsi"/>
          <w:lang w:val="es-AR"/>
        </w:rPr>
        <w:t xml:space="preserve"> in </w:t>
      </w:r>
      <w:proofErr w:type="spellStart"/>
      <w:r w:rsidRPr="00DE2F6F">
        <w:rPr>
          <w:rFonts w:cstheme="minorHAnsi"/>
          <w:lang w:val="es-AR"/>
        </w:rPr>
        <w:t>Biodiversity</w:t>
      </w:r>
      <w:proofErr w:type="spellEnd"/>
      <w:r w:rsidRPr="00DE2F6F">
        <w:rPr>
          <w:rFonts w:cstheme="minorHAnsi"/>
          <w:lang w:val="es-AR"/>
        </w:rPr>
        <w:t xml:space="preserve"> and </w:t>
      </w:r>
      <w:proofErr w:type="spellStart"/>
      <w:r w:rsidRPr="00DE2F6F">
        <w:rPr>
          <w:rFonts w:cstheme="minorHAnsi"/>
          <w:lang w:val="es-AR"/>
        </w:rPr>
        <w:t>Conservation</w:t>
      </w:r>
      <w:proofErr w:type="spellEnd"/>
      <w:r w:rsidRPr="00DE2F6F">
        <w:rPr>
          <w:rFonts w:cstheme="minorHAnsi"/>
          <w:lang w:val="es-AR"/>
        </w:rPr>
        <w:t xml:space="preserve">, </w:t>
      </w:r>
      <w:proofErr w:type="spellStart"/>
      <w:r w:rsidRPr="00DE2F6F">
        <w:rPr>
          <w:rFonts w:cstheme="minorHAnsi"/>
          <w:lang w:val="es-AR"/>
        </w:rPr>
        <w:t>Springer</w:t>
      </w:r>
      <w:proofErr w:type="spellEnd"/>
      <w:r w:rsidRPr="00DE2F6F">
        <w:rPr>
          <w:rFonts w:cstheme="minorHAnsi"/>
          <w:lang w:val="es-AR"/>
        </w:rPr>
        <w:t xml:space="preserve">, In </w:t>
      </w:r>
      <w:proofErr w:type="spellStart"/>
      <w:r w:rsidRPr="00DE2F6F">
        <w:rPr>
          <w:rFonts w:cstheme="minorHAnsi"/>
          <w:lang w:val="es-AR"/>
        </w:rPr>
        <w:t>press</w:t>
      </w:r>
      <w:proofErr w:type="spellEnd"/>
      <w:r w:rsidRPr="00DE2F6F">
        <w:rPr>
          <w:rFonts w:cstheme="minorHAnsi"/>
          <w:lang w:val="es-AR"/>
        </w:rPr>
        <w:t xml:space="preserve">. </w:t>
      </w:r>
    </w:p>
    <w:p w14:paraId="641132DA" w14:textId="77777777" w:rsidR="00DE2F6F" w:rsidRPr="00DE2F6F" w:rsidRDefault="00DE2F6F" w:rsidP="00DE2F6F">
      <w:pPr>
        <w:numPr>
          <w:ilvl w:val="0"/>
          <w:numId w:val="8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s-AR"/>
        </w:rPr>
        <w:t>O’Farrell</w:t>
      </w:r>
      <w:proofErr w:type="spellEnd"/>
      <w:r w:rsidRPr="00DE2F6F">
        <w:rPr>
          <w:rFonts w:cstheme="minorHAnsi"/>
          <w:lang w:val="es-AR"/>
        </w:rPr>
        <w:t xml:space="preserve">, P. y P. Anderson. </w:t>
      </w:r>
      <w:r w:rsidRPr="00DE2F6F">
        <w:rPr>
          <w:rFonts w:cstheme="minorHAnsi"/>
          <w:lang w:val="en-US"/>
        </w:rPr>
        <w:t>2010. Sustainable multifunctional landscapes: A review to implementation. </w:t>
      </w:r>
      <w:proofErr w:type="spellStart"/>
      <w:r w:rsidRPr="00DE2F6F">
        <w:rPr>
          <w:rFonts w:cstheme="minorHAnsi"/>
          <w:lang w:val="es-AR"/>
        </w:rPr>
        <w:t>Current</w:t>
      </w:r>
      <w:proofErr w:type="spellEnd"/>
      <w:r w:rsidRPr="00DE2F6F">
        <w:rPr>
          <w:rFonts w:cstheme="minorHAnsi"/>
          <w:lang w:val="es-AR"/>
        </w:rPr>
        <w:t xml:space="preserve"> </w:t>
      </w:r>
      <w:proofErr w:type="spellStart"/>
      <w:r w:rsidRPr="00DE2F6F">
        <w:rPr>
          <w:rFonts w:cstheme="minorHAnsi"/>
          <w:lang w:val="es-AR"/>
        </w:rPr>
        <w:t>Opinion</w:t>
      </w:r>
      <w:proofErr w:type="spellEnd"/>
      <w:r w:rsidRPr="00DE2F6F">
        <w:rPr>
          <w:rFonts w:cstheme="minorHAnsi"/>
          <w:lang w:val="es-AR"/>
        </w:rPr>
        <w:t xml:space="preserve"> in </w:t>
      </w:r>
      <w:proofErr w:type="spellStart"/>
      <w:r w:rsidRPr="00DE2F6F">
        <w:rPr>
          <w:rFonts w:cstheme="minorHAnsi"/>
          <w:lang w:val="es-AR"/>
        </w:rPr>
        <w:t>Environmental</w:t>
      </w:r>
      <w:proofErr w:type="spellEnd"/>
      <w:r w:rsidRPr="00DE2F6F">
        <w:rPr>
          <w:rFonts w:cstheme="minorHAnsi"/>
          <w:lang w:val="es-AR"/>
        </w:rPr>
        <w:t xml:space="preserve"> </w:t>
      </w:r>
      <w:proofErr w:type="spellStart"/>
      <w:r w:rsidRPr="00DE2F6F">
        <w:rPr>
          <w:rFonts w:cstheme="minorHAnsi"/>
          <w:lang w:val="es-AR"/>
        </w:rPr>
        <w:t>Sustainability</w:t>
      </w:r>
      <w:proofErr w:type="spellEnd"/>
      <w:r w:rsidRPr="00DE2F6F">
        <w:rPr>
          <w:rFonts w:cstheme="minorHAnsi"/>
          <w:lang w:val="es-AR"/>
        </w:rPr>
        <w:t>, 2(1–2), pp. 59–65.</w:t>
      </w:r>
    </w:p>
    <w:p w14:paraId="02D8BC60" w14:textId="77777777" w:rsidR="00DE2F6F" w:rsidRPr="00DE2F6F" w:rsidRDefault="00DE2F6F" w:rsidP="00DE2F6F">
      <w:pPr>
        <w:numPr>
          <w:ilvl w:val="0"/>
          <w:numId w:val="8"/>
        </w:numPr>
        <w:jc w:val="both"/>
        <w:rPr>
          <w:rFonts w:cstheme="minorHAnsi"/>
          <w:lang w:val="es-AR"/>
        </w:rPr>
      </w:pPr>
      <w:r w:rsidRPr="00DE2F6F">
        <w:rPr>
          <w:rFonts w:cstheme="minorHAnsi"/>
          <w:lang w:val="es-AR"/>
        </w:rPr>
        <w:t xml:space="preserve">Rey </w:t>
      </w:r>
      <w:proofErr w:type="spellStart"/>
      <w:r w:rsidRPr="00DE2F6F">
        <w:rPr>
          <w:rFonts w:cstheme="minorHAnsi"/>
          <w:lang w:val="es-AR"/>
        </w:rPr>
        <w:t>Benayas</w:t>
      </w:r>
      <w:proofErr w:type="spellEnd"/>
      <w:r w:rsidRPr="00DE2F6F">
        <w:rPr>
          <w:rFonts w:cstheme="minorHAnsi"/>
          <w:lang w:val="es-AR"/>
        </w:rPr>
        <w:t xml:space="preserve"> J.M. 2023. La </w:t>
      </w:r>
      <w:proofErr w:type="spellStart"/>
      <w:r w:rsidRPr="00DE2F6F">
        <w:rPr>
          <w:rFonts w:cstheme="minorHAnsi"/>
          <w:lang w:val="es-AR"/>
        </w:rPr>
        <w:t>renaturalización</w:t>
      </w:r>
      <w:proofErr w:type="spellEnd"/>
      <w:r w:rsidRPr="00DE2F6F">
        <w:rPr>
          <w:rFonts w:cstheme="minorHAnsi"/>
          <w:lang w:val="es-AR"/>
        </w:rPr>
        <w:t xml:space="preserve"> del campo agricultura y biodiversidad pueden compartir la tierra. Editorial </w:t>
      </w:r>
      <w:proofErr w:type="spellStart"/>
      <w:r w:rsidRPr="00DE2F6F">
        <w:rPr>
          <w:rFonts w:cstheme="minorHAnsi"/>
          <w:lang w:val="es-AR"/>
        </w:rPr>
        <w:t>Mcgraw-hill</w:t>
      </w:r>
      <w:proofErr w:type="spellEnd"/>
      <w:r w:rsidRPr="00DE2F6F">
        <w:rPr>
          <w:rFonts w:cstheme="minorHAnsi"/>
          <w:lang w:val="es-AR"/>
        </w:rPr>
        <w:t xml:space="preserve">, ISBN: 9788419544919, 650pp </w:t>
      </w:r>
    </w:p>
    <w:p w14:paraId="4FBF66EC" w14:textId="77777777" w:rsidR="00DE2F6F" w:rsidRPr="00DE2F6F" w:rsidRDefault="00DE2F6F" w:rsidP="00DE2F6F">
      <w:pPr>
        <w:numPr>
          <w:ilvl w:val="0"/>
          <w:numId w:val="8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s-AR"/>
        </w:rPr>
        <w:lastRenderedPageBreak/>
        <w:t>Rusch</w:t>
      </w:r>
      <w:proofErr w:type="spellEnd"/>
      <w:r w:rsidRPr="00DE2F6F">
        <w:rPr>
          <w:rFonts w:cstheme="minorHAnsi"/>
          <w:lang w:val="es-AR"/>
        </w:rPr>
        <w:t xml:space="preserve">, V. 2015. Conservación de la biodiversidad en sistemas productivos. Fundamentos y prácticas aplicadas a las forestaciones del Noroeste de la Patagonia / </w:t>
      </w:r>
      <w:proofErr w:type="spellStart"/>
      <w:r w:rsidRPr="00DE2F6F">
        <w:rPr>
          <w:rFonts w:cstheme="minorHAnsi"/>
          <w:lang w:val="es-AR"/>
        </w:rPr>
        <w:t>Rusch</w:t>
      </w:r>
      <w:proofErr w:type="spellEnd"/>
      <w:r w:rsidRPr="00DE2F6F">
        <w:rPr>
          <w:rFonts w:cstheme="minorHAnsi"/>
          <w:lang w:val="es-AR"/>
        </w:rPr>
        <w:t xml:space="preserve">, Verónica; Vila, Alejandro; Marqués, Beatriz; </w:t>
      </w:r>
      <w:proofErr w:type="spellStart"/>
      <w:r w:rsidRPr="00DE2F6F">
        <w:rPr>
          <w:rFonts w:cstheme="minorHAnsi"/>
          <w:lang w:val="es-AR"/>
        </w:rPr>
        <w:t>Lantschner</w:t>
      </w:r>
      <w:proofErr w:type="spellEnd"/>
      <w:r w:rsidRPr="00DE2F6F">
        <w:rPr>
          <w:rFonts w:cstheme="minorHAnsi"/>
          <w:lang w:val="es-AR"/>
        </w:rPr>
        <w:t>, María Victoria. – Ediciones INTA.</w:t>
      </w:r>
    </w:p>
    <w:p w14:paraId="7CDC407A" w14:textId="77777777" w:rsidR="00DE2F6F" w:rsidRPr="00DE2F6F" w:rsidRDefault="00DE2F6F" w:rsidP="00DE2F6F">
      <w:pPr>
        <w:numPr>
          <w:ilvl w:val="0"/>
          <w:numId w:val="8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s-AR"/>
        </w:rPr>
        <w:t>Sarandón</w:t>
      </w:r>
      <w:proofErr w:type="spellEnd"/>
      <w:r w:rsidRPr="00DE2F6F">
        <w:rPr>
          <w:rFonts w:cstheme="minorHAnsi"/>
          <w:lang w:val="es-AR"/>
        </w:rPr>
        <w:t xml:space="preserve">, S.J. 2020. Biodiversidad, agroecología y agricultura sustentable / Santiago Javier </w:t>
      </w:r>
      <w:proofErr w:type="spellStart"/>
      <w:r w:rsidRPr="00DE2F6F">
        <w:rPr>
          <w:rFonts w:cstheme="minorHAnsi"/>
          <w:lang w:val="es-AR"/>
        </w:rPr>
        <w:t>Sarandón</w:t>
      </w:r>
      <w:proofErr w:type="spellEnd"/>
      <w:r w:rsidRPr="00DE2F6F">
        <w:rPr>
          <w:rFonts w:cstheme="minorHAnsi"/>
          <w:lang w:val="es-AR"/>
        </w:rPr>
        <w:t xml:space="preserve">; María Margarita </w:t>
      </w:r>
      <w:proofErr w:type="spellStart"/>
      <w:proofErr w:type="gramStart"/>
      <w:r w:rsidRPr="00DE2F6F">
        <w:rPr>
          <w:rFonts w:cstheme="minorHAnsi"/>
          <w:lang w:val="es-AR"/>
        </w:rPr>
        <w:t>Bonicatto</w:t>
      </w:r>
      <w:proofErr w:type="spellEnd"/>
      <w:r w:rsidRPr="00DE2F6F">
        <w:rPr>
          <w:rFonts w:cstheme="minorHAnsi"/>
          <w:lang w:val="es-AR"/>
        </w:rPr>
        <w:t xml:space="preserve"> ;</w:t>
      </w:r>
      <w:proofErr w:type="gramEnd"/>
      <w:r w:rsidRPr="00DE2F6F">
        <w:rPr>
          <w:rFonts w:cstheme="minorHAnsi"/>
          <w:lang w:val="es-AR"/>
        </w:rPr>
        <w:t xml:space="preserve"> coordinación general de Santiago Javier </w:t>
      </w:r>
      <w:proofErr w:type="spellStart"/>
      <w:r w:rsidRPr="00DE2F6F">
        <w:rPr>
          <w:rFonts w:cstheme="minorHAnsi"/>
          <w:lang w:val="es-AR"/>
        </w:rPr>
        <w:t>Sarandón</w:t>
      </w:r>
      <w:proofErr w:type="spellEnd"/>
      <w:r w:rsidRPr="00DE2F6F">
        <w:rPr>
          <w:rFonts w:cstheme="minorHAnsi"/>
          <w:lang w:val="es-AR"/>
        </w:rPr>
        <w:t>. - 1a ed. - La Plata: Universidad Nacional de La Plata; EDULP. Libro digital, PDF - (Libros de cátedra)</w:t>
      </w:r>
    </w:p>
    <w:p w14:paraId="28A289E0" w14:textId="77777777" w:rsidR="00DE2F6F" w:rsidRPr="00DE2F6F" w:rsidRDefault="00DE2F6F" w:rsidP="00DE2F6F">
      <w:pPr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DE2F6F">
        <w:rPr>
          <w:rFonts w:cstheme="minorHAnsi"/>
          <w:lang w:val="en-US"/>
        </w:rPr>
        <w:t>The Royal Society. 2023. Multifunctional landscapes: Informing a long-term vision for managing the UK’s land Issued: January 2023 DES7483, ISBN: 978-1-78252-628-5</w:t>
      </w:r>
    </w:p>
    <w:p w14:paraId="7E900C18" w14:textId="77777777" w:rsidR="00DE2F6F" w:rsidRPr="00DE2F6F" w:rsidRDefault="00DE2F6F" w:rsidP="00DE2F6F">
      <w:pPr>
        <w:numPr>
          <w:ilvl w:val="0"/>
          <w:numId w:val="8"/>
        </w:numPr>
        <w:jc w:val="both"/>
        <w:rPr>
          <w:rFonts w:cstheme="minorHAnsi"/>
          <w:lang w:val="es-AR"/>
        </w:rPr>
      </w:pPr>
      <w:bookmarkStart w:id="20" w:name="_Hlk154131301"/>
      <w:r w:rsidRPr="00DE2F6F">
        <w:rPr>
          <w:rFonts w:cstheme="minorHAnsi"/>
          <w:lang w:val="es-AR"/>
        </w:rPr>
        <w:t xml:space="preserve">van </w:t>
      </w:r>
      <w:proofErr w:type="spellStart"/>
      <w:r w:rsidRPr="00DE2F6F">
        <w:rPr>
          <w:rFonts w:cstheme="minorHAnsi"/>
          <w:lang w:val="es-AR"/>
        </w:rPr>
        <w:t>Koesveld</w:t>
      </w:r>
      <w:bookmarkEnd w:id="20"/>
      <w:proofErr w:type="spellEnd"/>
      <w:r w:rsidRPr="00DE2F6F">
        <w:rPr>
          <w:rFonts w:cstheme="minorHAnsi"/>
          <w:lang w:val="es-AR"/>
        </w:rPr>
        <w:t xml:space="preserve">, F. 2022. NATURE INCLUSIVE AGRICULTURE. A flexible </w:t>
      </w:r>
      <w:proofErr w:type="spellStart"/>
      <w:r w:rsidRPr="00DE2F6F">
        <w:rPr>
          <w:rFonts w:cstheme="minorHAnsi"/>
          <w:lang w:val="es-AR"/>
        </w:rPr>
        <w:t>transition</w:t>
      </w:r>
      <w:proofErr w:type="spellEnd"/>
      <w:r w:rsidRPr="00DE2F6F">
        <w:rPr>
          <w:rFonts w:cstheme="minorHAnsi"/>
          <w:lang w:val="es-AR"/>
        </w:rPr>
        <w:t xml:space="preserve"> </w:t>
      </w:r>
      <w:proofErr w:type="spellStart"/>
      <w:r w:rsidRPr="00DE2F6F">
        <w:rPr>
          <w:rFonts w:cstheme="minorHAnsi"/>
          <w:lang w:val="es-AR"/>
        </w:rPr>
        <w:t>towards</w:t>
      </w:r>
      <w:proofErr w:type="spellEnd"/>
      <w:r w:rsidRPr="00DE2F6F">
        <w:rPr>
          <w:rFonts w:cstheme="minorHAnsi"/>
          <w:lang w:val="es-AR"/>
        </w:rPr>
        <w:t xml:space="preserve"> </w:t>
      </w:r>
      <w:proofErr w:type="spellStart"/>
      <w:r w:rsidRPr="00DE2F6F">
        <w:rPr>
          <w:rFonts w:cstheme="minorHAnsi"/>
          <w:lang w:val="es-AR"/>
        </w:rPr>
        <w:t>sustainability</w:t>
      </w:r>
      <w:proofErr w:type="spellEnd"/>
      <w:r w:rsidRPr="00DE2F6F">
        <w:rPr>
          <w:rFonts w:cstheme="minorHAnsi"/>
          <w:lang w:val="es-AR"/>
        </w:rPr>
        <w:t xml:space="preserve">. </w:t>
      </w:r>
      <w:proofErr w:type="spellStart"/>
      <w:r w:rsidRPr="00DE2F6F">
        <w:rPr>
          <w:rFonts w:cstheme="minorHAnsi"/>
          <w:lang w:val="es-AR"/>
        </w:rPr>
        <w:t>Wageningen</w:t>
      </w:r>
      <w:proofErr w:type="spellEnd"/>
      <w:r w:rsidRPr="00DE2F6F">
        <w:rPr>
          <w:rFonts w:cstheme="minorHAnsi"/>
          <w:lang w:val="es-AR"/>
        </w:rPr>
        <w:t xml:space="preserve"> </w:t>
      </w:r>
      <w:proofErr w:type="spellStart"/>
      <w:r w:rsidRPr="00DE2F6F">
        <w:rPr>
          <w:rFonts w:cstheme="minorHAnsi"/>
          <w:lang w:val="es-AR"/>
        </w:rPr>
        <w:t>University</w:t>
      </w:r>
      <w:proofErr w:type="spellEnd"/>
      <w:r w:rsidRPr="00DE2F6F">
        <w:rPr>
          <w:rFonts w:cstheme="minorHAnsi"/>
          <w:lang w:val="es-AR"/>
        </w:rPr>
        <w:t xml:space="preserve"> and </w:t>
      </w:r>
      <w:proofErr w:type="spellStart"/>
      <w:r w:rsidRPr="00DE2F6F">
        <w:rPr>
          <w:rFonts w:cstheme="minorHAnsi"/>
          <w:lang w:val="es-AR"/>
        </w:rPr>
        <w:t>Research</w:t>
      </w:r>
      <w:proofErr w:type="spellEnd"/>
      <w:r w:rsidRPr="00DE2F6F">
        <w:rPr>
          <w:rFonts w:cstheme="minorHAnsi"/>
          <w:lang w:val="es-AR"/>
        </w:rPr>
        <w:t xml:space="preserve">, </w:t>
      </w:r>
      <w:proofErr w:type="spellStart"/>
      <w:r w:rsidRPr="00DE2F6F">
        <w:rPr>
          <w:rFonts w:cstheme="minorHAnsi"/>
          <w:lang w:val="es-AR"/>
        </w:rPr>
        <w:t>LinK</w:t>
      </w:r>
      <w:proofErr w:type="spellEnd"/>
      <w:r w:rsidRPr="00DE2F6F">
        <w:rPr>
          <w:rFonts w:cstheme="minorHAnsi"/>
          <w:lang w:val="es-AR"/>
        </w:rPr>
        <w:t>: https://www.agroberichtenbuitenland.nl/binaries/agroberichtenbuitenland/documenten/brochures/2022/07/21/wur-brochure-on-nature-inclusive-agriculture/WUR+Brochure+Nature+Inclusive+Agriculture+Egypt+FvK+Flip+van+Koesveld.pdf</w:t>
      </w:r>
    </w:p>
    <w:p w14:paraId="772CFDFC" w14:textId="77777777" w:rsidR="00DE2F6F" w:rsidRDefault="00DE2F6F" w:rsidP="00DE2F6F">
      <w:pPr>
        <w:numPr>
          <w:ilvl w:val="0"/>
          <w:numId w:val="8"/>
        </w:numPr>
        <w:jc w:val="both"/>
        <w:rPr>
          <w:rFonts w:cstheme="minorHAnsi"/>
          <w:lang w:val="es-AR"/>
        </w:rPr>
      </w:pPr>
      <w:proofErr w:type="spellStart"/>
      <w:r w:rsidRPr="00DE2F6F">
        <w:rPr>
          <w:rFonts w:cstheme="minorHAnsi"/>
          <w:lang w:val="en-US"/>
        </w:rPr>
        <w:t>Zaccagnini</w:t>
      </w:r>
      <w:proofErr w:type="spellEnd"/>
      <w:r w:rsidRPr="00DE2F6F">
        <w:rPr>
          <w:rFonts w:cstheme="minorHAnsi"/>
          <w:lang w:val="en-US"/>
        </w:rPr>
        <w:t xml:space="preserve">, M.E., Wilson, M., </w:t>
      </w:r>
      <w:proofErr w:type="spellStart"/>
      <w:r w:rsidRPr="00DE2F6F">
        <w:rPr>
          <w:rFonts w:cstheme="minorHAnsi"/>
          <w:lang w:val="en-US"/>
        </w:rPr>
        <w:t>Oszust</w:t>
      </w:r>
      <w:proofErr w:type="spellEnd"/>
      <w:r w:rsidRPr="00DE2F6F">
        <w:rPr>
          <w:rFonts w:cstheme="minorHAnsi"/>
          <w:lang w:val="en-US"/>
        </w:rPr>
        <w:t xml:space="preserve">, J. y R. Suarez. </w:t>
      </w:r>
      <w:r w:rsidRPr="00DE2F6F">
        <w:rPr>
          <w:rFonts w:cstheme="minorHAnsi"/>
          <w:lang w:val="es-AR"/>
        </w:rPr>
        <w:t xml:space="preserve">2014. Manual de Buenas Prácticas para la Conservación del suelo, la Biodiversidad y sus Servicios </w:t>
      </w:r>
      <w:proofErr w:type="spellStart"/>
      <w:r w:rsidRPr="00DE2F6F">
        <w:rPr>
          <w:rFonts w:cstheme="minorHAnsi"/>
          <w:lang w:val="es-AR"/>
        </w:rPr>
        <w:t>Ecosistémicos</w:t>
      </w:r>
      <w:proofErr w:type="spellEnd"/>
      <w:r w:rsidRPr="00DE2F6F">
        <w:rPr>
          <w:rFonts w:cstheme="minorHAnsi"/>
          <w:lang w:val="es-AR"/>
        </w:rPr>
        <w:t>. ISN - 978-987-1560-55-4. DOI - 10.13140/2.1.1820.7045</w:t>
      </w:r>
    </w:p>
    <w:p w14:paraId="1621E437" w14:textId="5857BF1B" w:rsidR="00092B4E" w:rsidRPr="00DE2F6F" w:rsidRDefault="00092B4E" w:rsidP="00092B4E">
      <w:pPr>
        <w:numPr>
          <w:ilvl w:val="0"/>
          <w:numId w:val="8"/>
        </w:numPr>
        <w:jc w:val="both"/>
        <w:rPr>
          <w:rFonts w:cstheme="minorHAnsi"/>
          <w:lang w:val="es-AR"/>
        </w:rPr>
      </w:pPr>
      <w:proofErr w:type="spellStart"/>
      <w:r w:rsidRPr="00092B4E">
        <w:rPr>
          <w:rFonts w:cstheme="minorHAnsi"/>
          <w:lang w:val="es-AR"/>
        </w:rPr>
        <w:t>Zaccagnini</w:t>
      </w:r>
      <w:proofErr w:type="spellEnd"/>
      <w:r w:rsidRPr="00092B4E">
        <w:rPr>
          <w:rFonts w:cstheme="minorHAnsi"/>
          <w:lang w:val="es-AR"/>
        </w:rPr>
        <w:t>, MA. (</w:t>
      </w:r>
      <w:proofErr w:type="spellStart"/>
      <w:r w:rsidRPr="00092B4E">
        <w:rPr>
          <w:rFonts w:cstheme="minorHAnsi"/>
          <w:lang w:val="es-AR"/>
        </w:rPr>
        <w:t>ed</w:t>
      </w:r>
      <w:proofErr w:type="spellEnd"/>
      <w:r w:rsidRPr="00092B4E">
        <w:rPr>
          <w:rFonts w:cstheme="minorHAnsi"/>
          <w:lang w:val="es-AR"/>
        </w:rPr>
        <w:t xml:space="preserve">). 2013. Manejo de Biodiversidad en </w:t>
      </w:r>
      <w:proofErr w:type="spellStart"/>
      <w:r w:rsidRPr="00092B4E">
        <w:rPr>
          <w:rFonts w:cstheme="minorHAnsi"/>
          <w:lang w:val="es-AR"/>
        </w:rPr>
        <w:t>Agroecosistemas</w:t>
      </w:r>
      <w:proofErr w:type="spellEnd"/>
      <w:r w:rsidRPr="00092B4E">
        <w:rPr>
          <w:rFonts w:cstheme="minorHAnsi"/>
          <w:lang w:val="es-AR"/>
        </w:rPr>
        <w:t>: 22 años de aportes del INTA en Investigación, Extensión y Capacitación (1990-2011). Ediciones INTA. ISBN-978-987-571-455-2. DOI: 10.13140/2.1.2869.2802</w:t>
      </w:r>
    </w:p>
    <w:p w14:paraId="35E365DE" w14:textId="77777777" w:rsidR="00B05E12" w:rsidRPr="00DE2F6F" w:rsidRDefault="00B05E12" w:rsidP="00DE2F6F">
      <w:pPr>
        <w:jc w:val="both"/>
        <w:rPr>
          <w:rFonts w:cstheme="minorHAnsi"/>
          <w:lang w:val="es-AR"/>
        </w:rPr>
      </w:pPr>
    </w:p>
    <w:p w14:paraId="7EFACDE2" w14:textId="77777777" w:rsidR="00BB4524" w:rsidRDefault="00BB4524" w:rsidP="005F4EF4">
      <w:pPr>
        <w:rPr>
          <w:rFonts w:cstheme="minorHAnsi"/>
          <w:lang w:val="es-AR"/>
        </w:rPr>
      </w:pPr>
    </w:p>
    <w:p w14:paraId="07187657" w14:textId="77777777" w:rsidR="00DE2F6F" w:rsidRDefault="00DE2F6F" w:rsidP="005F4EF4">
      <w:pPr>
        <w:rPr>
          <w:rFonts w:cstheme="minorHAnsi"/>
          <w:lang w:val="es-AR"/>
        </w:rPr>
      </w:pPr>
    </w:p>
    <w:p w14:paraId="50809E14" w14:textId="77777777" w:rsidR="00DE2F6F" w:rsidRDefault="00DE2F6F" w:rsidP="005F4EF4">
      <w:pPr>
        <w:rPr>
          <w:rFonts w:cstheme="minorHAnsi"/>
          <w:lang w:val="es-AR"/>
        </w:rPr>
      </w:pPr>
    </w:p>
    <w:p w14:paraId="713D4120" w14:textId="77777777" w:rsidR="00DE2F6F" w:rsidRDefault="00DE2F6F" w:rsidP="005F4EF4">
      <w:pPr>
        <w:rPr>
          <w:rFonts w:cstheme="minorHAnsi"/>
          <w:lang w:val="es-AR"/>
        </w:rPr>
      </w:pPr>
    </w:p>
    <w:p w14:paraId="55F85CFD" w14:textId="77777777" w:rsidR="00DE2F6F" w:rsidRDefault="00DE2F6F" w:rsidP="005F4EF4">
      <w:pPr>
        <w:rPr>
          <w:rFonts w:cstheme="minorHAnsi"/>
          <w:lang w:val="es-AR"/>
        </w:rPr>
      </w:pPr>
    </w:p>
    <w:p w14:paraId="34143332" w14:textId="77777777" w:rsidR="00DE2F6F" w:rsidRDefault="00DE2F6F" w:rsidP="005F4EF4">
      <w:pPr>
        <w:rPr>
          <w:rFonts w:cstheme="minorHAnsi"/>
          <w:lang w:val="es-AR"/>
        </w:rPr>
      </w:pPr>
    </w:p>
    <w:p w14:paraId="05FCE47A" w14:textId="77777777" w:rsidR="00DE2F6F" w:rsidRDefault="00DE2F6F" w:rsidP="005F4EF4">
      <w:pPr>
        <w:rPr>
          <w:rFonts w:cstheme="minorHAnsi"/>
          <w:lang w:val="es-AR"/>
        </w:rPr>
      </w:pPr>
    </w:p>
    <w:p w14:paraId="51D5D198" w14:textId="77777777" w:rsidR="00DE2F6F" w:rsidRDefault="00DE2F6F" w:rsidP="005F4EF4">
      <w:pPr>
        <w:rPr>
          <w:rFonts w:cstheme="minorHAnsi"/>
          <w:lang w:val="es-AR"/>
        </w:rPr>
      </w:pPr>
    </w:p>
    <w:p w14:paraId="0BB6884B" w14:textId="77777777" w:rsidR="003361DA" w:rsidRDefault="003361DA" w:rsidP="005F4EF4">
      <w:pPr>
        <w:rPr>
          <w:rFonts w:cstheme="minorHAnsi"/>
          <w:lang w:val="es-AR"/>
        </w:rPr>
      </w:pPr>
    </w:p>
    <w:p w14:paraId="12D693AE" w14:textId="77777777" w:rsidR="00DE2F6F" w:rsidRDefault="00DE2F6F" w:rsidP="005F4EF4">
      <w:pPr>
        <w:rPr>
          <w:rFonts w:cstheme="minorHAnsi"/>
          <w:lang w:val="es-AR"/>
        </w:rPr>
      </w:pPr>
    </w:p>
    <w:p w14:paraId="7DB61345" w14:textId="77777777" w:rsidR="0081753B" w:rsidRDefault="0081753B" w:rsidP="005F4EF4">
      <w:pPr>
        <w:rPr>
          <w:rFonts w:cstheme="minorHAnsi"/>
          <w:lang w:val="es-AR"/>
        </w:rPr>
      </w:pPr>
    </w:p>
    <w:p w14:paraId="4CEC3D6C" w14:textId="77777777" w:rsidR="00DE2F6F" w:rsidRDefault="00DE2F6F" w:rsidP="005F4EF4">
      <w:pPr>
        <w:rPr>
          <w:rFonts w:cstheme="minorHAnsi"/>
          <w:lang w:val="es-AR"/>
        </w:rPr>
      </w:pPr>
    </w:p>
    <w:p w14:paraId="3D3D9531" w14:textId="28B240A8" w:rsidR="00BB4524" w:rsidRPr="00267C98" w:rsidRDefault="00BB4524" w:rsidP="003361DA">
      <w:pPr>
        <w:pStyle w:val="Ttulo1"/>
        <w:numPr>
          <w:ilvl w:val="0"/>
          <w:numId w:val="15"/>
        </w:numPr>
        <w:rPr>
          <w:rFonts w:cstheme="minorHAnsi"/>
          <w:b/>
          <w:color w:val="4F6228" w:themeColor="accent3" w:themeShade="80"/>
          <w:lang w:val="es-AR"/>
        </w:rPr>
      </w:pPr>
      <w:bookmarkStart w:id="21" w:name="_Toc154679071"/>
      <w:r w:rsidRPr="00267C98">
        <w:rPr>
          <w:rFonts w:cstheme="minorHAnsi"/>
          <w:b/>
          <w:color w:val="4F6228" w:themeColor="accent3" w:themeShade="80"/>
          <w:lang w:val="es-AR"/>
        </w:rPr>
        <w:lastRenderedPageBreak/>
        <w:t>ANEXOS</w:t>
      </w:r>
      <w:bookmarkEnd w:id="21"/>
    </w:p>
    <w:p w14:paraId="478AE234" w14:textId="77777777" w:rsidR="00687415" w:rsidRPr="00687415" w:rsidRDefault="00687415" w:rsidP="00687415">
      <w:pPr>
        <w:rPr>
          <w:lang w:val="es-AR"/>
        </w:rPr>
      </w:pPr>
    </w:p>
    <w:p w14:paraId="41835B20" w14:textId="163CCD7F" w:rsidR="00090EFD" w:rsidRPr="007C6730" w:rsidRDefault="00090EFD" w:rsidP="0081753B">
      <w:pPr>
        <w:pStyle w:val="Ttulo3"/>
        <w:jc w:val="both"/>
        <w:rPr>
          <w:rFonts w:cstheme="minorHAnsi"/>
          <w:color w:val="auto"/>
          <w:sz w:val="20"/>
          <w:szCs w:val="22"/>
          <w:lang w:val="es-AR"/>
        </w:rPr>
      </w:pPr>
      <w:bookmarkStart w:id="22" w:name="_TABLA_1._Espacio"/>
      <w:bookmarkEnd w:id="22"/>
      <w:r w:rsidRPr="007C6730">
        <w:rPr>
          <w:rFonts w:cstheme="minorHAnsi"/>
          <w:b/>
          <w:color w:val="auto"/>
          <w:sz w:val="20"/>
          <w:szCs w:val="22"/>
          <w:lang w:val="es-AR"/>
        </w:rPr>
        <w:t>TABLA 1.</w:t>
      </w:r>
      <w:r w:rsidRPr="007C6730">
        <w:rPr>
          <w:rFonts w:cstheme="minorHAnsi"/>
          <w:color w:val="auto"/>
          <w:sz w:val="20"/>
          <w:szCs w:val="22"/>
          <w:lang w:val="es-AR"/>
        </w:rPr>
        <w:t xml:space="preserve"> </w:t>
      </w:r>
      <w:r w:rsidR="00CC57D8" w:rsidRPr="007C6730">
        <w:rPr>
          <w:rFonts w:cstheme="minorHAnsi"/>
          <w:b/>
          <w:color w:val="auto"/>
          <w:sz w:val="20"/>
          <w:szCs w:val="22"/>
          <w:lang w:val="es-AR"/>
        </w:rPr>
        <w:t xml:space="preserve">Espacio de Conservación </w:t>
      </w:r>
      <w:r w:rsidRPr="007C6730">
        <w:rPr>
          <w:rFonts w:cstheme="minorHAnsi"/>
          <w:color w:val="auto"/>
          <w:sz w:val="20"/>
          <w:szCs w:val="22"/>
          <w:lang w:val="es-AR"/>
        </w:rPr>
        <w:t xml:space="preserve">que corresponden a ambientes </w:t>
      </w:r>
      <w:proofErr w:type="spellStart"/>
      <w:r w:rsidRPr="007C6730">
        <w:rPr>
          <w:rFonts w:cstheme="minorHAnsi"/>
          <w:color w:val="auto"/>
          <w:sz w:val="20"/>
          <w:szCs w:val="22"/>
          <w:lang w:val="es-AR"/>
        </w:rPr>
        <w:t>seminaturales</w:t>
      </w:r>
      <w:proofErr w:type="spellEnd"/>
      <w:r w:rsidRPr="007C6730">
        <w:rPr>
          <w:rFonts w:cstheme="minorHAnsi"/>
          <w:color w:val="auto"/>
          <w:sz w:val="20"/>
          <w:szCs w:val="22"/>
          <w:lang w:val="es-AR"/>
        </w:rPr>
        <w:t>, del territorio donde se encuentran pero que pueden ser enriquecidos o restaurados con vegetación nativa o asilvestrada.</w:t>
      </w:r>
    </w:p>
    <w:p w14:paraId="5F0527C8" w14:textId="77777777" w:rsidR="0081753B" w:rsidRPr="0081753B" w:rsidRDefault="0081753B" w:rsidP="0081753B">
      <w:pPr>
        <w:rPr>
          <w:lang w:val="es-AR"/>
        </w:rPr>
      </w:pPr>
    </w:p>
    <w:tbl>
      <w:tblPr>
        <w:tblStyle w:val="Tabladecuadrcula1clara"/>
        <w:tblW w:w="5025" w:type="pct"/>
        <w:tblLayout w:type="fixed"/>
        <w:tblLook w:val="04A0" w:firstRow="1" w:lastRow="0" w:firstColumn="1" w:lastColumn="0" w:noHBand="0" w:noVBand="1"/>
      </w:tblPr>
      <w:tblGrid>
        <w:gridCol w:w="1956"/>
        <w:gridCol w:w="1402"/>
        <w:gridCol w:w="3646"/>
        <w:gridCol w:w="646"/>
        <w:gridCol w:w="1455"/>
      </w:tblGrid>
      <w:tr w:rsidR="00090EFD" w:rsidRPr="00142B00" w14:paraId="1B5E31F9" w14:textId="77777777" w:rsidTr="00C50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  <w:shd w:val="clear" w:color="auto" w:fill="F2F2F2" w:themeFill="background1" w:themeFillShade="F2"/>
            <w:vAlign w:val="center"/>
          </w:tcPr>
          <w:p w14:paraId="674BC120" w14:textId="513A916B" w:rsidR="00090EFD" w:rsidRPr="00142B00" w:rsidRDefault="00CC57D8" w:rsidP="00C50D7C">
            <w:pPr>
              <w:spacing w:line="276" w:lineRule="auto"/>
              <w:jc w:val="center"/>
              <w:rPr>
                <w:rFonts w:cstheme="minorHAnsi"/>
                <w:color w:val="auto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color w:val="auto"/>
                <w:sz w:val="18"/>
                <w:szCs w:val="20"/>
                <w:lang w:val="es-AR"/>
              </w:rPr>
              <w:t>Espacio de Conservación</w:t>
            </w:r>
          </w:p>
          <w:p w14:paraId="603CD50B" w14:textId="77777777" w:rsidR="00090EFD" w:rsidRPr="00142B00" w:rsidRDefault="00090EFD" w:rsidP="00C50D7C">
            <w:pPr>
              <w:spacing w:line="276" w:lineRule="auto"/>
              <w:jc w:val="center"/>
              <w:rPr>
                <w:rFonts w:cstheme="minorHAnsi"/>
                <w:color w:val="auto"/>
                <w:sz w:val="18"/>
                <w:szCs w:val="20"/>
                <w:lang w:val="es-AR"/>
              </w:rPr>
            </w:pPr>
          </w:p>
        </w:tc>
        <w:tc>
          <w:tcPr>
            <w:tcW w:w="770" w:type="pct"/>
            <w:shd w:val="clear" w:color="auto" w:fill="F2F2F2" w:themeFill="background1" w:themeFillShade="F2"/>
            <w:textDirection w:val="btLr"/>
            <w:vAlign w:val="center"/>
          </w:tcPr>
          <w:p w14:paraId="18C600D5" w14:textId="6949D5C2" w:rsidR="00090EFD" w:rsidRPr="00142B00" w:rsidRDefault="00DE2F6F" w:rsidP="00C50D7C">
            <w:pPr>
              <w:spacing w:line="276" w:lineRule="auto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color w:val="auto"/>
                <w:sz w:val="18"/>
                <w:szCs w:val="20"/>
                <w:lang w:val="es-AR"/>
              </w:rPr>
              <w:t>Forma</w:t>
            </w:r>
          </w:p>
        </w:tc>
        <w:tc>
          <w:tcPr>
            <w:tcW w:w="2002" w:type="pct"/>
            <w:shd w:val="clear" w:color="auto" w:fill="F2F2F2" w:themeFill="background1" w:themeFillShade="F2"/>
            <w:vAlign w:val="center"/>
          </w:tcPr>
          <w:p w14:paraId="7F1AAC30" w14:textId="4D2A105A" w:rsidR="00090EFD" w:rsidRPr="00142B00" w:rsidRDefault="00DE2F6F" w:rsidP="00C50D7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color w:val="auto"/>
                <w:sz w:val="18"/>
                <w:szCs w:val="20"/>
                <w:lang w:val="es-AR"/>
              </w:rPr>
              <w:t>Descripción</w:t>
            </w:r>
          </w:p>
        </w:tc>
        <w:tc>
          <w:tcPr>
            <w:tcW w:w="355" w:type="pct"/>
            <w:shd w:val="clear" w:color="auto" w:fill="F2F2F2" w:themeFill="background1" w:themeFillShade="F2"/>
            <w:textDirection w:val="btLr"/>
            <w:vAlign w:val="center"/>
          </w:tcPr>
          <w:p w14:paraId="3D4CB236" w14:textId="71EB14D1" w:rsidR="00090EFD" w:rsidRPr="00142B00" w:rsidRDefault="00DE2F6F" w:rsidP="00C50D7C">
            <w:pPr>
              <w:spacing w:line="276" w:lineRule="auto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color w:val="auto"/>
                <w:sz w:val="18"/>
                <w:szCs w:val="20"/>
                <w:lang w:val="es-AR"/>
              </w:rPr>
              <w:t>Escala</w:t>
            </w:r>
          </w:p>
        </w:tc>
        <w:tc>
          <w:tcPr>
            <w:tcW w:w="799" w:type="pct"/>
            <w:shd w:val="clear" w:color="auto" w:fill="F2F2F2" w:themeFill="background1" w:themeFillShade="F2"/>
            <w:vAlign w:val="center"/>
          </w:tcPr>
          <w:p w14:paraId="425D965C" w14:textId="26A8519B" w:rsidR="00090EFD" w:rsidRPr="00142B00" w:rsidRDefault="00DE2F6F" w:rsidP="00C50D7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color w:val="auto"/>
                <w:sz w:val="18"/>
                <w:szCs w:val="20"/>
                <w:lang w:val="es-AR"/>
              </w:rPr>
              <w:t xml:space="preserve">Principales aportes a la naturaleza y a la </w:t>
            </w:r>
            <w:r w:rsidR="00775572" w:rsidRPr="00142B00">
              <w:rPr>
                <w:rFonts w:cstheme="minorHAnsi"/>
                <w:color w:val="auto"/>
                <w:sz w:val="18"/>
                <w:szCs w:val="20"/>
                <w:lang w:val="es-AR"/>
              </w:rPr>
              <w:t>producción</w:t>
            </w:r>
          </w:p>
        </w:tc>
      </w:tr>
      <w:tr w:rsidR="00090EFD" w:rsidRPr="00142B00" w14:paraId="43A2BAED" w14:textId="77777777" w:rsidTr="00142B00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07AFDC2D" w14:textId="1C72A63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bookmarkStart w:id="23" w:name="OLE_LINK2"/>
            <w:r w:rsidRPr="00142B00">
              <w:rPr>
                <w:rFonts w:cstheme="minorHAnsi"/>
                <w:sz w:val="18"/>
                <w:szCs w:val="20"/>
                <w:lang w:val="es-AR"/>
              </w:rPr>
              <w:t>Parques o áreas multifunción</w:t>
            </w:r>
            <w:bookmarkEnd w:id="23"/>
          </w:p>
          <w:p w14:paraId="009E5F1A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</w:p>
        </w:tc>
        <w:tc>
          <w:tcPr>
            <w:tcW w:w="770" w:type="pct"/>
            <w:textDirection w:val="btLr"/>
          </w:tcPr>
          <w:p w14:paraId="56B31720" w14:textId="77777777" w:rsidR="00090EFD" w:rsidRPr="00142B00" w:rsidRDefault="00090EFD" w:rsidP="00090EFD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POLIGONAL</w:t>
            </w:r>
          </w:p>
        </w:tc>
        <w:tc>
          <w:tcPr>
            <w:tcW w:w="2002" w:type="pct"/>
          </w:tcPr>
          <w:p w14:paraId="2F8B06B0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Área pequeña (0,25-2ha), parte de un establecimiento donde puede haber un ambiente no natural vegetado, ya sea bajo producción o cumpliendo otra función asociada a la logística del campo (casco, vivero, monte frutal, huerta, galpón, otros), donde podemos encontrar combinación de especies vegetales nativas o exóticas y que pueden albergar fauna nativa con un manejo especial o a partir de su enriquecimiento.</w:t>
            </w:r>
          </w:p>
          <w:p w14:paraId="038C47A3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18"/>
                <w:szCs w:val="20"/>
                <w:lang w:val="es-AR"/>
              </w:rPr>
            </w:pPr>
          </w:p>
          <w:p w14:paraId="37A4E672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18"/>
                <w:szCs w:val="20"/>
                <w:lang w:val="es-AR"/>
              </w:rPr>
            </w:pPr>
          </w:p>
          <w:p w14:paraId="4C298006" w14:textId="151A8C19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18"/>
                <w:szCs w:val="20"/>
                <w:lang w:val="es-AR"/>
              </w:rPr>
            </w:pPr>
            <w:r w:rsidRPr="00086090">
              <w:rPr>
                <w:rFonts w:cstheme="minorHAnsi"/>
                <w:b/>
                <w:sz w:val="18"/>
                <w:szCs w:val="20"/>
                <w:lang w:val="es-AR"/>
              </w:rPr>
              <w:t>EJEMPLOS:</w:t>
            </w:r>
          </w:p>
          <w:p w14:paraId="6F21537F" w14:textId="77777777" w:rsidR="00090EFD" w:rsidRPr="00142B00" w:rsidRDefault="00090EFD" w:rsidP="00090EFD">
            <w:pPr>
              <w:pStyle w:val="Prrafodelista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b/>
                <w:i/>
                <w:sz w:val="18"/>
                <w:szCs w:val="20"/>
                <w:lang w:val="es-AR"/>
              </w:rPr>
              <w:t>Parque de un casco del campo</w:t>
            </w:r>
          </w:p>
          <w:p w14:paraId="6C8D2FDC" w14:textId="367D62A4" w:rsidR="00090EFD" w:rsidRPr="00142B00" w:rsidRDefault="00090EFD" w:rsidP="00090EFD">
            <w:pPr>
              <w:pStyle w:val="Prrafodelista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b/>
                <w:i/>
                <w:sz w:val="18"/>
                <w:szCs w:val="20"/>
                <w:lang w:val="es-AR"/>
              </w:rPr>
              <w:t>Área de monte frutal o huerta</w:t>
            </w:r>
          </w:p>
          <w:p w14:paraId="7F720D85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</w:tc>
        <w:tc>
          <w:tcPr>
            <w:tcW w:w="355" w:type="pct"/>
            <w:textDirection w:val="btLr"/>
            <w:vAlign w:val="center"/>
          </w:tcPr>
          <w:p w14:paraId="557D983B" w14:textId="28E28524" w:rsidR="00090EFD" w:rsidRPr="00142B00" w:rsidRDefault="00090EFD" w:rsidP="00142B00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SITIO</w:t>
            </w:r>
          </w:p>
        </w:tc>
        <w:tc>
          <w:tcPr>
            <w:tcW w:w="799" w:type="pct"/>
          </w:tcPr>
          <w:p w14:paraId="4E460572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2 a 9. B, C, D, E, F, G, H, K.</w:t>
            </w:r>
          </w:p>
          <w:p w14:paraId="6F4BC379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4896E9B9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60914648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40421D76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43710186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61543A5C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774FBC9A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49035056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1F2DDEC4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3DC7D1C8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35C7B18F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48F394DD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</w:tc>
      </w:tr>
      <w:tr w:rsidR="00090EFD" w:rsidRPr="00142B00" w14:paraId="0608AC16" w14:textId="77777777" w:rsidTr="00142B00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54E9EB5D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 xml:space="preserve">Parche </w:t>
            </w:r>
            <w:proofErr w:type="spellStart"/>
            <w:r w:rsidRPr="00142B00">
              <w:rPr>
                <w:rFonts w:cstheme="minorHAnsi"/>
                <w:sz w:val="18"/>
                <w:szCs w:val="20"/>
                <w:lang w:val="es-AR"/>
              </w:rPr>
              <w:t>Seminatural</w:t>
            </w:r>
            <w:proofErr w:type="spellEnd"/>
            <w:r w:rsidRPr="00142B00">
              <w:rPr>
                <w:rFonts w:cstheme="minorHAnsi"/>
                <w:sz w:val="18"/>
                <w:szCs w:val="20"/>
                <w:lang w:val="es-AR"/>
              </w:rPr>
              <w:t xml:space="preserve"> (o Refugio)</w:t>
            </w:r>
          </w:p>
        </w:tc>
        <w:tc>
          <w:tcPr>
            <w:tcW w:w="770" w:type="pct"/>
            <w:textDirection w:val="btLr"/>
          </w:tcPr>
          <w:p w14:paraId="2CF743C0" w14:textId="77777777" w:rsidR="00090EFD" w:rsidRPr="00142B00" w:rsidRDefault="00090EFD" w:rsidP="00090EFD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POLIGONAL</w:t>
            </w:r>
          </w:p>
        </w:tc>
        <w:tc>
          <w:tcPr>
            <w:tcW w:w="2002" w:type="pct"/>
          </w:tcPr>
          <w:p w14:paraId="24EEE4FC" w14:textId="033DF2F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Área pequeña (&lt;1ha), parte de un establecimiento o predio donde se mantiene una porción del terreno con vegetación espontánea nativa o exótica.</w:t>
            </w:r>
          </w:p>
          <w:p w14:paraId="7BD34EEA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74877020" w14:textId="7A9EA8D8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18"/>
                <w:szCs w:val="20"/>
                <w:lang w:val="es-AR"/>
              </w:rPr>
            </w:pPr>
            <w:r w:rsidRPr="00086090">
              <w:rPr>
                <w:rFonts w:cstheme="minorHAnsi"/>
                <w:b/>
                <w:sz w:val="18"/>
                <w:szCs w:val="20"/>
                <w:lang w:val="es-AR"/>
              </w:rPr>
              <w:t>EJEMPLOS:</w:t>
            </w:r>
          </w:p>
          <w:p w14:paraId="0AE5650D" w14:textId="77777777" w:rsidR="00090EFD" w:rsidRPr="00142B00" w:rsidRDefault="00090EFD" w:rsidP="00090EFD">
            <w:pPr>
              <w:pStyle w:val="Prrafodelista"/>
              <w:numPr>
                <w:ilvl w:val="0"/>
                <w:numId w:val="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b/>
                <w:sz w:val="18"/>
                <w:szCs w:val="20"/>
                <w:lang w:val="es-AR"/>
              </w:rPr>
              <w:t>Taperas</w:t>
            </w:r>
          </w:p>
          <w:p w14:paraId="1D626D14" w14:textId="77777777" w:rsidR="00090EFD" w:rsidRPr="00142B00" w:rsidRDefault="00090EFD" w:rsidP="00090EFD">
            <w:pPr>
              <w:pStyle w:val="Prrafodelista"/>
              <w:numPr>
                <w:ilvl w:val="0"/>
                <w:numId w:val="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b/>
                <w:sz w:val="18"/>
                <w:szCs w:val="20"/>
                <w:lang w:val="es-AR"/>
              </w:rPr>
              <w:t>Aguadas, tajamares, tanques australianos</w:t>
            </w:r>
          </w:p>
          <w:p w14:paraId="63FF6B6F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</w:tc>
        <w:tc>
          <w:tcPr>
            <w:tcW w:w="355" w:type="pct"/>
            <w:textDirection w:val="btLr"/>
            <w:vAlign w:val="center"/>
          </w:tcPr>
          <w:p w14:paraId="58C972FD" w14:textId="77777777" w:rsidR="00090EFD" w:rsidRPr="00142B00" w:rsidRDefault="00090EFD" w:rsidP="00142B00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SITIO O ESTABLECIMIENTO</w:t>
            </w:r>
          </w:p>
        </w:tc>
        <w:tc>
          <w:tcPr>
            <w:tcW w:w="799" w:type="pct"/>
          </w:tcPr>
          <w:p w14:paraId="434D42CE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2 a 9. B, C, D, E, F, H, K.</w:t>
            </w:r>
          </w:p>
        </w:tc>
      </w:tr>
      <w:tr w:rsidR="00090EFD" w:rsidRPr="00142B00" w14:paraId="06FBD7BA" w14:textId="77777777" w:rsidTr="00142B00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15BE73E7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Bordes de cultivo o de alambrado</w:t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</w:r>
          </w:p>
          <w:p w14:paraId="46712954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</w:r>
          </w:p>
          <w:p w14:paraId="7E4B4F22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</w:p>
          <w:p w14:paraId="2A27C077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</w:p>
          <w:p w14:paraId="520F6B79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</w:p>
        </w:tc>
        <w:tc>
          <w:tcPr>
            <w:tcW w:w="770" w:type="pct"/>
            <w:textDirection w:val="btLr"/>
          </w:tcPr>
          <w:p w14:paraId="349ADD6B" w14:textId="77777777" w:rsidR="00090EFD" w:rsidRPr="00142B00" w:rsidRDefault="00090EFD" w:rsidP="00090EFD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LINEAL</w:t>
            </w:r>
          </w:p>
        </w:tc>
        <w:tc>
          <w:tcPr>
            <w:tcW w:w="2002" w:type="pct"/>
          </w:tcPr>
          <w:p w14:paraId="342D3141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Franja de vegetación nativa o espontánea en bordes de cultivos, lotes o alambrados. En algunos casos se encuentran sembradas con especies entomófilas nativas y no nativas. Ubicación en el campo: bordes perimetrales o callejones centrales entre lotes.</w:t>
            </w:r>
          </w:p>
          <w:p w14:paraId="44C76D38" w14:textId="33C072BD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-Generalmente de 3 a 6 m de ancho, dependiendo de la ubicación y si se mantiene la flora espontánea o se siembra.</w:t>
            </w:r>
          </w:p>
          <w:p w14:paraId="31B5D8AF" w14:textId="78FE8869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-Puede contener o no un alambrado a lo largo de su extensión.</w:t>
            </w:r>
          </w:p>
          <w:p w14:paraId="28467529" w14:textId="57C4167C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-En los casos que se siembra se puede utilizar el ancho de la rastra de discos (o múltiplos del ancho) para facilitar la siembra de la franja del borde.</w:t>
            </w:r>
          </w:p>
          <w:p w14:paraId="32097997" w14:textId="189F7415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lastRenderedPageBreak/>
              <w:t>-Bordes perimetrales de lotes.</w:t>
            </w:r>
          </w:p>
          <w:p w14:paraId="308A6B93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-En caso de mantener sitios para preservar la flora espontánea se pueden dejar márgenes de 3 a 6 m.</w:t>
            </w:r>
          </w:p>
        </w:tc>
        <w:tc>
          <w:tcPr>
            <w:tcW w:w="355" w:type="pct"/>
            <w:textDirection w:val="btLr"/>
            <w:vAlign w:val="center"/>
          </w:tcPr>
          <w:p w14:paraId="494DB873" w14:textId="77777777" w:rsidR="00090EFD" w:rsidRPr="00142B00" w:rsidRDefault="00090EFD" w:rsidP="00142B00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lastRenderedPageBreak/>
              <w:t>LOTE/</w:t>
            </w:r>
          </w:p>
          <w:p w14:paraId="45A9E9A5" w14:textId="77777777" w:rsidR="00090EFD" w:rsidRPr="00142B00" w:rsidRDefault="00090EFD" w:rsidP="00142B00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ESTABLECIMIENTO</w:t>
            </w:r>
          </w:p>
        </w:tc>
        <w:tc>
          <w:tcPr>
            <w:tcW w:w="799" w:type="pct"/>
          </w:tcPr>
          <w:p w14:paraId="22753EED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2 a 11</w:t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  <w:t>B, C, D, E, I, K. (2 ,3,4,6,7,9 y 11            B, D, E, H, K)</w:t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  <w:t>-</w:t>
            </w:r>
          </w:p>
        </w:tc>
      </w:tr>
      <w:tr w:rsidR="00090EFD" w:rsidRPr="00142B00" w14:paraId="4C9E43D8" w14:textId="77777777" w:rsidTr="00142B00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068FB4F1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lastRenderedPageBreak/>
              <w:t xml:space="preserve">Franja vegetada o natural </w:t>
            </w:r>
          </w:p>
        </w:tc>
        <w:tc>
          <w:tcPr>
            <w:tcW w:w="770" w:type="pct"/>
            <w:textDirection w:val="btLr"/>
          </w:tcPr>
          <w:p w14:paraId="521D4822" w14:textId="77777777" w:rsidR="00090EFD" w:rsidRPr="00142B00" w:rsidRDefault="00090EFD" w:rsidP="00090EFD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Lineal</w:t>
            </w:r>
          </w:p>
        </w:tc>
        <w:tc>
          <w:tcPr>
            <w:tcW w:w="2002" w:type="pct"/>
          </w:tcPr>
          <w:p w14:paraId="48651E3D" w14:textId="383505B9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Franja de largo y ancho variable con vegetación espontánea (nativa o exótica) o implantada con usos múltiples y/u oferta de recursos florales ubicada en límites o interior de lotes de cultivos.</w:t>
            </w:r>
          </w:p>
          <w:p w14:paraId="6A45D47D" w14:textId="6529579B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 xml:space="preserve">Su ubicación puede coincidir con áreas de drenaje, generalmente perpendicular a cursos de agua y asociadas a zonas de drenaje o escurrimiento superficial. </w:t>
            </w:r>
            <w:r w:rsidRPr="00142B00">
              <w:rPr>
                <w:rFonts w:cstheme="minorHAnsi"/>
                <w:color w:val="auto"/>
                <w:sz w:val="18"/>
                <w:szCs w:val="20"/>
              </w:rPr>
              <w:t>Se puede utilizar para separar diferentes ambientes en un mismo lote (loma, media loma, bajo).</w:t>
            </w:r>
            <w:r w:rsidRPr="00142B00">
              <w:rPr>
                <w:rFonts w:cstheme="minorHAnsi"/>
                <w:color w:val="auto"/>
                <w:sz w:val="18"/>
              </w:rPr>
              <w:t xml:space="preserve"> </w:t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>Presentan vegetación espontánea o implantada con combinación de especies forrajeras para el ganado, pero con flores melíferas.</w:t>
            </w:r>
          </w:p>
          <w:p w14:paraId="13F5A072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Generalmente tienen un ancho de 6 a 12 m y una longitud de 200 a 400 m. También, pueden implementarse de manera temporal.</w:t>
            </w:r>
          </w:p>
          <w:p w14:paraId="5118F181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  <w:p w14:paraId="44F5D5A1" w14:textId="7E12C77F" w:rsidR="00090EFD" w:rsidRPr="0008609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086090">
              <w:rPr>
                <w:rFonts w:cstheme="minorHAnsi"/>
                <w:b/>
                <w:sz w:val="18"/>
                <w:szCs w:val="20"/>
                <w:lang w:val="es-AR"/>
              </w:rPr>
              <w:t>EJEMPLOS:</w:t>
            </w:r>
          </w:p>
          <w:p w14:paraId="26114D51" w14:textId="77777777" w:rsidR="00090EFD" w:rsidRPr="00086090" w:rsidRDefault="00090EFD" w:rsidP="00090EFD">
            <w:pPr>
              <w:pStyle w:val="Prrafodelista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086090">
              <w:rPr>
                <w:rFonts w:cstheme="minorHAnsi"/>
                <w:b/>
                <w:sz w:val="18"/>
                <w:szCs w:val="20"/>
                <w:lang w:val="es-AR"/>
              </w:rPr>
              <w:t>Vías vegetadas</w:t>
            </w:r>
          </w:p>
          <w:p w14:paraId="00CFEF60" w14:textId="77777777" w:rsidR="00090EFD" w:rsidRPr="00086090" w:rsidRDefault="00090EFD" w:rsidP="00090EFD">
            <w:pPr>
              <w:pStyle w:val="Prrafodelista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086090">
              <w:rPr>
                <w:rFonts w:cstheme="minorHAnsi"/>
                <w:b/>
                <w:sz w:val="18"/>
                <w:szCs w:val="20"/>
                <w:lang w:val="es-AR"/>
              </w:rPr>
              <w:t>Terrazas</w:t>
            </w:r>
          </w:p>
          <w:p w14:paraId="441EEC46" w14:textId="77777777" w:rsidR="00090EFD" w:rsidRPr="00086090" w:rsidRDefault="00090EFD" w:rsidP="00090EFD">
            <w:pPr>
              <w:pStyle w:val="Prrafodelista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20"/>
                <w:lang w:val="es-ES"/>
              </w:rPr>
            </w:pPr>
            <w:r w:rsidRPr="00086090">
              <w:rPr>
                <w:rFonts w:cstheme="minorHAnsi"/>
                <w:b/>
                <w:sz w:val="18"/>
                <w:szCs w:val="20"/>
                <w:lang w:val="es-ES"/>
              </w:rPr>
              <w:t>Franjas internas de división de lotes</w:t>
            </w:r>
          </w:p>
          <w:p w14:paraId="715B0E52" w14:textId="77777777" w:rsidR="00090EFD" w:rsidRPr="00142B00" w:rsidRDefault="00090EFD" w:rsidP="00090EFD">
            <w:pPr>
              <w:pStyle w:val="Prrafodelista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18"/>
                <w:szCs w:val="20"/>
                <w:lang w:val="es-AR"/>
              </w:rPr>
            </w:pPr>
          </w:p>
          <w:p w14:paraId="4D4163BD" w14:textId="77777777" w:rsidR="00090EFD" w:rsidRPr="00142B00" w:rsidRDefault="00090EFD" w:rsidP="00090EFD">
            <w:pPr>
              <w:pStyle w:val="Prrafodelista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18"/>
                <w:szCs w:val="20"/>
                <w:lang w:val="es-AR"/>
              </w:rPr>
            </w:pPr>
          </w:p>
          <w:p w14:paraId="609C1E8D" w14:textId="317C4C72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</w:tc>
        <w:tc>
          <w:tcPr>
            <w:tcW w:w="355" w:type="pct"/>
            <w:textDirection w:val="btLr"/>
            <w:vAlign w:val="center"/>
          </w:tcPr>
          <w:p w14:paraId="604CFFB5" w14:textId="77777777" w:rsidR="00090EFD" w:rsidRPr="00142B00" w:rsidRDefault="00090EFD" w:rsidP="00142B00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LOTE/</w:t>
            </w:r>
          </w:p>
          <w:p w14:paraId="04FA9F98" w14:textId="77777777" w:rsidR="00090EFD" w:rsidRPr="00142B00" w:rsidRDefault="00090EFD" w:rsidP="00142B00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ESTABLECIMIENTO</w:t>
            </w:r>
          </w:p>
        </w:tc>
        <w:tc>
          <w:tcPr>
            <w:tcW w:w="799" w:type="pct"/>
          </w:tcPr>
          <w:p w14:paraId="1DC93FB8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3, 4, 6, 12, H, I, J</w:t>
            </w:r>
          </w:p>
        </w:tc>
      </w:tr>
      <w:tr w:rsidR="00090EFD" w:rsidRPr="00142B00" w14:paraId="1A39025F" w14:textId="77777777" w:rsidTr="00142B00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6E9D92AD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 xml:space="preserve">Bordes de caminos rurales </w:t>
            </w:r>
            <w:r w:rsidRPr="00142B00">
              <w:rPr>
                <w:rFonts w:cstheme="minorHAnsi"/>
                <w:sz w:val="18"/>
                <w:szCs w:val="20"/>
                <w:vertAlign w:val="superscript"/>
                <w:lang w:val="es-AR"/>
              </w:rPr>
              <w:t>(Veredas de los caminos)</w:t>
            </w:r>
          </w:p>
        </w:tc>
        <w:tc>
          <w:tcPr>
            <w:tcW w:w="770" w:type="pct"/>
            <w:textDirection w:val="btLr"/>
          </w:tcPr>
          <w:p w14:paraId="2E10F58E" w14:textId="77777777" w:rsidR="00090EFD" w:rsidRPr="00142B00" w:rsidRDefault="00090EFD" w:rsidP="00090EFD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LINEAL</w:t>
            </w:r>
          </w:p>
        </w:tc>
        <w:tc>
          <w:tcPr>
            <w:tcW w:w="2002" w:type="pct"/>
          </w:tcPr>
          <w:p w14:paraId="5BA9020E" w14:textId="68A86050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Franja de vegetación espontánea nativa o exótica en bordes de caminos (espacio entre la cuneta y alambrados) y préstamos de caminos y rutas (internos o externos a los campos). Pueden enriquecerse con especies nativas acordes al ambiente-</w:t>
            </w:r>
            <w:r w:rsidR="00086090" w:rsidRPr="00142B00">
              <w:rPr>
                <w:rFonts w:cstheme="minorHAnsi"/>
                <w:sz w:val="18"/>
                <w:szCs w:val="20"/>
                <w:lang w:val="es-AR"/>
              </w:rPr>
              <w:t>ecorregión</w:t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>.</w:t>
            </w:r>
          </w:p>
          <w:p w14:paraId="7DC0B923" w14:textId="088D8E41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Ambiente de ancho variable de 2 a 40 m.</w:t>
            </w:r>
          </w:p>
          <w:p w14:paraId="658B5CB0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Según el relieve, el borde puede estar inundado y constituirse como un humedal (permanente o temporario) con vegetación ripiara/ribereña.</w:t>
            </w:r>
          </w:p>
        </w:tc>
        <w:tc>
          <w:tcPr>
            <w:tcW w:w="355" w:type="pct"/>
            <w:textDirection w:val="btLr"/>
            <w:vAlign w:val="center"/>
          </w:tcPr>
          <w:p w14:paraId="2E6FB836" w14:textId="77777777" w:rsidR="00090EFD" w:rsidRPr="00142B00" w:rsidRDefault="00090EFD" w:rsidP="00142B00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ESTABLECIMIENTO</w:t>
            </w:r>
          </w:p>
          <w:p w14:paraId="0EFAB527" w14:textId="77777777" w:rsidR="00090EFD" w:rsidRPr="00142B00" w:rsidRDefault="00090EFD" w:rsidP="00142B00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/PAISAJE</w:t>
            </w:r>
          </w:p>
        </w:tc>
        <w:tc>
          <w:tcPr>
            <w:tcW w:w="799" w:type="pct"/>
          </w:tcPr>
          <w:p w14:paraId="43046239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2 a 11</w:t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  <w:t>B, C, D, E, H, K.</w:t>
            </w:r>
          </w:p>
        </w:tc>
      </w:tr>
      <w:tr w:rsidR="00090EFD" w:rsidRPr="00142B00" w14:paraId="5E13EBCB" w14:textId="77777777" w:rsidTr="00142B00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181CABF0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 xml:space="preserve">Terraplén o Bordes de vías férreas </w:t>
            </w:r>
          </w:p>
        </w:tc>
        <w:tc>
          <w:tcPr>
            <w:tcW w:w="770" w:type="pct"/>
            <w:textDirection w:val="btLr"/>
          </w:tcPr>
          <w:p w14:paraId="1EFCDD39" w14:textId="77777777" w:rsidR="00090EFD" w:rsidRPr="00142B00" w:rsidRDefault="00090EFD" w:rsidP="00090EFD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LINEAL</w:t>
            </w:r>
          </w:p>
        </w:tc>
        <w:tc>
          <w:tcPr>
            <w:tcW w:w="2002" w:type="pct"/>
          </w:tcPr>
          <w:p w14:paraId="65BF8EAC" w14:textId="3997091D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 xml:space="preserve">Franja de vegetación espontánea en bordes de vías férreas. La vegetación de los terraplenes férreos, estén inactivos o activos son reservorios de vegetación nativa y generan conectividad en el paisaje al atravesar grandes trayectos y ambientes. Las alcantarillas a su vez, que atraviesan las líneas férreas, son utilizadas como </w:t>
            </w:r>
            <w:proofErr w:type="spellStart"/>
            <w:r w:rsidRPr="00142B00">
              <w:rPr>
                <w:rFonts w:cstheme="minorHAnsi"/>
                <w:sz w:val="18"/>
                <w:szCs w:val="20"/>
                <w:lang w:val="es-AR"/>
              </w:rPr>
              <w:t>pasafaunas</w:t>
            </w:r>
            <w:proofErr w:type="spellEnd"/>
            <w:r w:rsidRPr="00142B00">
              <w:rPr>
                <w:rFonts w:cstheme="minorHAnsi"/>
                <w:sz w:val="18"/>
                <w:szCs w:val="20"/>
                <w:lang w:val="es-AR"/>
              </w:rPr>
              <w:t xml:space="preserve"> y refugios (dormideros) de varias especies de fauna.</w:t>
            </w:r>
          </w:p>
        </w:tc>
        <w:tc>
          <w:tcPr>
            <w:tcW w:w="355" w:type="pct"/>
            <w:textDirection w:val="btLr"/>
            <w:vAlign w:val="center"/>
          </w:tcPr>
          <w:p w14:paraId="00D15AD1" w14:textId="77777777" w:rsidR="00090EFD" w:rsidRPr="00142B00" w:rsidRDefault="00090EFD" w:rsidP="00142B00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PAISAJE</w:t>
            </w:r>
          </w:p>
        </w:tc>
        <w:tc>
          <w:tcPr>
            <w:tcW w:w="799" w:type="pct"/>
          </w:tcPr>
          <w:p w14:paraId="7A95C0D7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2 a 11</w:t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  <w:t>B, C, D, E, F, H.</w:t>
            </w:r>
          </w:p>
        </w:tc>
      </w:tr>
      <w:tr w:rsidR="00090EFD" w:rsidRPr="00142B00" w14:paraId="5F8C9AA2" w14:textId="77777777" w:rsidTr="00142B00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3D49C182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 xml:space="preserve">Cortinas </w:t>
            </w:r>
          </w:p>
          <w:p w14:paraId="51916E3E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</w:r>
          </w:p>
          <w:p w14:paraId="533F2E71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</w:r>
          </w:p>
          <w:p w14:paraId="39E590CC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</w:p>
          <w:p w14:paraId="36F0C398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</w:p>
          <w:p w14:paraId="4D8C5DC2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</w:p>
          <w:p w14:paraId="1CF5B684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</w:r>
          </w:p>
        </w:tc>
        <w:tc>
          <w:tcPr>
            <w:tcW w:w="770" w:type="pct"/>
            <w:textDirection w:val="btLr"/>
          </w:tcPr>
          <w:p w14:paraId="1967B408" w14:textId="77777777" w:rsidR="00090EFD" w:rsidRPr="00142B00" w:rsidRDefault="00090EFD" w:rsidP="00090EFD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lastRenderedPageBreak/>
              <w:t>LINEAL</w:t>
            </w:r>
          </w:p>
        </w:tc>
        <w:tc>
          <w:tcPr>
            <w:tcW w:w="2002" w:type="pct"/>
          </w:tcPr>
          <w:p w14:paraId="3A7254B9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-Arboles ubicados de manera lineal en una sola hilera o franja, nativas o exóticas (posibles sinónimos: trincheras).</w:t>
            </w:r>
          </w:p>
          <w:p w14:paraId="4F29116D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lastRenderedPageBreak/>
              <w:t>En el caso de las plantaciones nativas (ej. algarrobos) en zonas de bosque nativo pueden aportar a la conectividad para algunas especies, principalmente insectos y aves.</w:t>
            </w:r>
          </w:p>
          <w:p w14:paraId="758E62BA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20"/>
                <w:lang w:val="es-AR"/>
              </w:rPr>
            </w:pPr>
          </w:p>
        </w:tc>
        <w:tc>
          <w:tcPr>
            <w:tcW w:w="355" w:type="pct"/>
            <w:textDirection w:val="btLr"/>
            <w:vAlign w:val="center"/>
          </w:tcPr>
          <w:p w14:paraId="726E7B7E" w14:textId="77777777" w:rsidR="00090EFD" w:rsidRPr="00142B00" w:rsidRDefault="00090EFD" w:rsidP="00142B00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lastRenderedPageBreak/>
              <w:t>ESTABLECIMIENTO/ PAISAJE</w:t>
            </w:r>
          </w:p>
        </w:tc>
        <w:tc>
          <w:tcPr>
            <w:tcW w:w="799" w:type="pct"/>
          </w:tcPr>
          <w:p w14:paraId="13848FC8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2 a 11</w:t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  <w:t>B, C, D, E, F, G, K.</w:t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ab/>
            </w:r>
          </w:p>
        </w:tc>
      </w:tr>
      <w:tr w:rsidR="00090EFD" w:rsidRPr="00142B00" w14:paraId="00E831D0" w14:textId="77777777" w:rsidTr="00142B00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pct"/>
          </w:tcPr>
          <w:p w14:paraId="301534C9" w14:textId="77777777" w:rsidR="00090EFD" w:rsidRPr="00142B00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lastRenderedPageBreak/>
              <w:t>Cercos vivos</w:t>
            </w:r>
          </w:p>
        </w:tc>
        <w:tc>
          <w:tcPr>
            <w:tcW w:w="770" w:type="pct"/>
            <w:textDirection w:val="btLr"/>
          </w:tcPr>
          <w:p w14:paraId="3896C721" w14:textId="77777777" w:rsidR="00090EFD" w:rsidRPr="00142B00" w:rsidRDefault="00090EFD" w:rsidP="00090EFD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LINEAL</w:t>
            </w:r>
          </w:p>
        </w:tc>
        <w:tc>
          <w:tcPr>
            <w:tcW w:w="2002" w:type="pct"/>
          </w:tcPr>
          <w:p w14:paraId="0B621B1A" w14:textId="72456B88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Plantaciones de especies herbáceas o arbustivas, en líneas, que se establecen en el terreno ubicando las plantas muy cercanas para separar parcelas de cultivos y potreros o formar linderos entre propiedades pudiendo cumplir diferentes funciones (proteger montes frutales, manejo integrado de plagas para la huerta, suelos, generar jardines de mariposas, o impedir la entrada de animales que puedan dañar la producción)</w:t>
            </w:r>
            <w:r w:rsidRPr="00142B00">
              <w:rPr>
                <w:rFonts w:cstheme="minorHAnsi"/>
                <w:b/>
                <w:sz w:val="18"/>
                <w:szCs w:val="20"/>
                <w:lang w:val="es-AR"/>
              </w:rPr>
              <w:t xml:space="preserve">. </w:t>
            </w:r>
            <w:r w:rsidRPr="00142B00">
              <w:rPr>
                <w:rFonts w:cstheme="minorHAnsi"/>
                <w:sz w:val="18"/>
                <w:szCs w:val="20"/>
                <w:lang w:val="es-AR"/>
              </w:rPr>
              <w:t>En el caso de las plantaciones nativas (ej. falso guayabo) en zonas con bosque nativo pueden aportar a la conectividad para algunas especies, principalmente insectos y aves, pero también aportan flora para la apicultura y frutos para algunas aves y mamíferos.</w:t>
            </w:r>
          </w:p>
          <w:p w14:paraId="4DB66D51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8"/>
                <w:szCs w:val="20"/>
                <w:lang w:val="es-AR"/>
              </w:rPr>
            </w:pPr>
          </w:p>
        </w:tc>
        <w:tc>
          <w:tcPr>
            <w:tcW w:w="355" w:type="pct"/>
            <w:textDirection w:val="btLr"/>
            <w:vAlign w:val="center"/>
          </w:tcPr>
          <w:p w14:paraId="6A8C9118" w14:textId="77777777" w:rsidR="00090EFD" w:rsidRPr="00142B00" w:rsidRDefault="00090EFD" w:rsidP="00142B00">
            <w:pPr>
              <w:spacing w:line="276" w:lineRule="auto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  <w:r w:rsidRPr="00142B00">
              <w:rPr>
                <w:rFonts w:cstheme="minorHAnsi"/>
                <w:sz w:val="18"/>
                <w:szCs w:val="20"/>
                <w:lang w:val="es-AR"/>
              </w:rPr>
              <w:t>Lote</w:t>
            </w:r>
          </w:p>
        </w:tc>
        <w:tc>
          <w:tcPr>
            <w:tcW w:w="799" w:type="pct"/>
          </w:tcPr>
          <w:p w14:paraId="2DA7294D" w14:textId="77777777" w:rsidR="00090EFD" w:rsidRPr="00142B00" w:rsidRDefault="00090EFD" w:rsidP="00090E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20"/>
                <w:lang w:val="es-AR"/>
              </w:rPr>
            </w:pPr>
          </w:p>
        </w:tc>
      </w:tr>
    </w:tbl>
    <w:p w14:paraId="60F1B9DF" w14:textId="77777777" w:rsidR="0081753B" w:rsidRDefault="0081753B" w:rsidP="00653029">
      <w:pPr>
        <w:jc w:val="both"/>
        <w:rPr>
          <w:rFonts w:cstheme="minorHAnsi"/>
          <w:b/>
          <w:lang w:val="es-AR"/>
        </w:rPr>
      </w:pPr>
    </w:p>
    <w:p w14:paraId="1B2E7957" w14:textId="347493DA" w:rsidR="0081753B" w:rsidRPr="007C6730" w:rsidRDefault="00090EFD" w:rsidP="0081753B">
      <w:pPr>
        <w:pStyle w:val="Ttulo3"/>
        <w:jc w:val="both"/>
        <w:rPr>
          <w:rFonts w:cstheme="minorHAnsi"/>
          <w:sz w:val="22"/>
          <w:lang w:val="es-AR"/>
        </w:rPr>
      </w:pPr>
      <w:bookmarkStart w:id="24" w:name="_TABLA_2._Espacio"/>
      <w:bookmarkEnd w:id="24"/>
      <w:r w:rsidRPr="007C6730">
        <w:rPr>
          <w:rFonts w:cstheme="minorHAnsi"/>
          <w:b/>
          <w:color w:val="auto"/>
          <w:sz w:val="20"/>
          <w:szCs w:val="22"/>
          <w:lang w:val="es-AR"/>
        </w:rPr>
        <w:t>TABLA 2.</w:t>
      </w:r>
      <w:r w:rsidRPr="007C6730">
        <w:rPr>
          <w:rFonts w:cstheme="minorHAnsi"/>
          <w:color w:val="auto"/>
          <w:sz w:val="20"/>
          <w:szCs w:val="22"/>
          <w:lang w:val="es-AR"/>
        </w:rPr>
        <w:t xml:space="preserve"> </w:t>
      </w:r>
      <w:r w:rsidR="00CC57D8" w:rsidRPr="007C6730">
        <w:rPr>
          <w:rFonts w:cstheme="minorHAnsi"/>
          <w:b/>
          <w:color w:val="auto"/>
          <w:sz w:val="20"/>
          <w:szCs w:val="22"/>
          <w:lang w:val="es-AR"/>
        </w:rPr>
        <w:t xml:space="preserve">Espacio de Conservación </w:t>
      </w:r>
      <w:r w:rsidRPr="007C6730">
        <w:rPr>
          <w:rFonts w:cstheme="minorHAnsi"/>
          <w:color w:val="auto"/>
          <w:sz w:val="20"/>
          <w:szCs w:val="22"/>
          <w:lang w:val="es-AR"/>
        </w:rPr>
        <w:t>que corresponden a ambientes naturales originarios del territorio donde se encuentran o en estado de sucesión secundaria o que han sido restaurados</w:t>
      </w:r>
      <w:r w:rsidRPr="007C6730">
        <w:rPr>
          <w:rFonts w:cstheme="minorHAnsi"/>
          <w:sz w:val="22"/>
          <w:lang w:val="es-AR"/>
        </w:rPr>
        <w:t>.</w:t>
      </w:r>
    </w:p>
    <w:p w14:paraId="7758E4FD" w14:textId="77777777" w:rsidR="0081753B" w:rsidRPr="0081753B" w:rsidRDefault="0081753B" w:rsidP="0081753B">
      <w:pPr>
        <w:rPr>
          <w:lang w:val="es-AR"/>
        </w:rPr>
      </w:pPr>
    </w:p>
    <w:tbl>
      <w:tblPr>
        <w:tblStyle w:val="Cuadrculadetablaclara"/>
        <w:tblW w:w="9060" w:type="dxa"/>
        <w:tblLayout w:type="fixed"/>
        <w:tblLook w:val="04A0" w:firstRow="1" w:lastRow="0" w:firstColumn="1" w:lastColumn="0" w:noHBand="0" w:noVBand="1"/>
      </w:tblPr>
      <w:tblGrid>
        <w:gridCol w:w="1929"/>
        <w:gridCol w:w="471"/>
        <w:gridCol w:w="3055"/>
        <w:gridCol w:w="1606"/>
        <w:gridCol w:w="1999"/>
      </w:tblGrid>
      <w:tr w:rsidR="00090EFD" w:rsidRPr="003361DA" w14:paraId="12F07C7D" w14:textId="77777777" w:rsidTr="00C50D7C">
        <w:trPr>
          <w:trHeight w:val="1191"/>
        </w:trPr>
        <w:tc>
          <w:tcPr>
            <w:tcW w:w="1929" w:type="dxa"/>
            <w:shd w:val="clear" w:color="auto" w:fill="F2F2F2" w:themeFill="background1" w:themeFillShade="F2"/>
            <w:vAlign w:val="center"/>
          </w:tcPr>
          <w:p w14:paraId="6418F671" w14:textId="10D9AD50" w:rsidR="00090EFD" w:rsidRPr="00C50D7C" w:rsidRDefault="00CC57D8" w:rsidP="00C50D7C">
            <w:pPr>
              <w:spacing w:line="276" w:lineRule="auto"/>
              <w:jc w:val="center"/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  <w:t>Espacio de Conservación</w:t>
            </w:r>
          </w:p>
          <w:p w14:paraId="2CB32A90" w14:textId="462F3EF6" w:rsidR="00090EFD" w:rsidRPr="00C50D7C" w:rsidRDefault="00DE2F6F" w:rsidP="00C50D7C">
            <w:pPr>
              <w:spacing w:line="276" w:lineRule="auto"/>
              <w:jc w:val="center"/>
              <w:rPr>
                <w:rFonts w:cstheme="minorHAnsi"/>
                <w:b/>
                <w:bCs/>
                <w:color w:val="auto"/>
                <w:sz w:val="18"/>
                <w:szCs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  <w:t>Naturales</w:t>
            </w:r>
          </w:p>
          <w:p w14:paraId="7074A429" w14:textId="77777777" w:rsidR="00090EFD" w:rsidRPr="00C50D7C" w:rsidRDefault="00090EFD" w:rsidP="00C50D7C">
            <w:pPr>
              <w:spacing w:line="276" w:lineRule="auto"/>
              <w:jc w:val="center"/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</w:pPr>
          </w:p>
        </w:tc>
        <w:tc>
          <w:tcPr>
            <w:tcW w:w="471" w:type="dxa"/>
            <w:shd w:val="clear" w:color="auto" w:fill="F2F2F2" w:themeFill="background1" w:themeFillShade="F2"/>
            <w:textDirection w:val="btLr"/>
            <w:vAlign w:val="center"/>
          </w:tcPr>
          <w:p w14:paraId="45CAAE88" w14:textId="1A7F73B0" w:rsidR="00090EFD" w:rsidRPr="00C50D7C" w:rsidRDefault="00DE2F6F" w:rsidP="00C50D7C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  <w:t>Forma</w:t>
            </w:r>
          </w:p>
        </w:tc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0B967824" w14:textId="7A970977" w:rsidR="00090EFD" w:rsidRPr="00C50D7C" w:rsidRDefault="00DE2F6F" w:rsidP="00C50D7C">
            <w:pPr>
              <w:spacing w:line="276" w:lineRule="auto"/>
              <w:jc w:val="center"/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  <w:t>Descripción</w:t>
            </w:r>
          </w:p>
        </w:tc>
        <w:tc>
          <w:tcPr>
            <w:tcW w:w="1606" w:type="dxa"/>
            <w:shd w:val="clear" w:color="auto" w:fill="F2F2F2" w:themeFill="background1" w:themeFillShade="F2"/>
            <w:textDirection w:val="btLr"/>
            <w:vAlign w:val="center"/>
          </w:tcPr>
          <w:p w14:paraId="268BC3AA" w14:textId="02F8DCC3" w:rsidR="00090EFD" w:rsidRPr="00C50D7C" w:rsidRDefault="00DE2F6F" w:rsidP="00C50D7C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  <w:t>Escala</w:t>
            </w:r>
          </w:p>
        </w:tc>
        <w:tc>
          <w:tcPr>
            <w:tcW w:w="1999" w:type="dxa"/>
            <w:shd w:val="clear" w:color="auto" w:fill="F2F2F2" w:themeFill="background1" w:themeFillShade="F2"/>
            <w:vAlign w:val="center"/>
          </w:tcPr>
          <w:p w14:paraId="5ADE0847" w14:textId="21C9AE90" w:rsidR="00090EFD" w:rsidRPr="00C50D7C" w:rsidRDefault="00DE2F6F" w:rsidP="00C50D7C">
            <w:pPr>
              <w:spacing w:line="276" w:lineRule="auto"/>
              <w:jc w:val="center"/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  <w:t xml:space="preserve">Principales aportes a la naturaleza y a la </w:t>
            </w:r>
            <w:r w:rsidR="00C50D7C" w:rsidRPr="00C50D7C">
              <w:rPr>
                <w:rFonts w:cstheme="minorHAnsi"/>
                <w:b/>
                <w:color w:val="auto"/>
                <w:sz w:val="18"/>
                <w:szCs w:val="20"/>
                <w:lang w:val="es-AR"/>
              </w:rPr>
              <w:t>producción</w:t>
            </w:r>
          </w:p>
        </w:tc>
      </w:tr>
      <w:tr w:rsidR="00090EFD" w:rsidRPr="003361DA" w14:paraId="1C2E2F5A" w14:textId="77777777" w:rsidTr="00142B00">
        <w:trPr>
          <w:trHeight w:val="1191"/>
        </w:trPr>
        <w:tc>
          <w:tcPr>
            <w:tcW w:w="1929" w:type="dxa"/>
          </w:tcPr>
          <w:p w14:paraId="2EE48215" w14:textId="6C6DB5CC" w:rsidR="00090EFD" w:rsidRPr="003361DA" w:rsidRDefault="00090EFD" w:rsidP="00090EFD">
            <w:pPr>
              <w:spacing w:line="276" w:lineRule="auto"/>
              <w:jc w:val="center"/>
              <w:rPr>
                <w:rFonts w:cstheme="minorHAnsi"/>
                <w:b/>
                <w:bCs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Parche Natural</w:t>
            </w:r>
            <w:r w:rsidRPr="003361DA">
              <w:rPr>
                <w:rFonts w:cstheme="minorHAnsi"/>
                <w:sz w:val="18"/>
                <w:szCs w:val="20"/>
                <w:lang w:val="es-AR"/>
              </w:rPr>
              <w:tab/>
              <w:t xml:space="preserve"> (o Refugio)</w:t>
            </w:r>
          </w:p>
          <w:p w14:paraId="0F5F1BBA" w14:textId="47E446A6" w:rsidR="00090EFD" w:rsidRPr="003361DA" w:rsidRDefault="00090EFD" w:rsidP="00090EFD">
            <w:pPr>
              <w:spacing w:line="276" w:lineRule="auto"/>
              <w:jc w:val="center"/>
              <w:rPr>
                <w:rFonts w:cstheme="minorHAnsi"/>
                <w:b/>
                <w:bCs/>
                <w:sz w:val="18"/>
                <w:szCs w:val="20"/>
                <w:lang w:val="es-AR"/>
              </w:rPr>
            </w:pPr>
          </w:p>
          <w:p w14:paraId="4EB7559B" w14:textId="77777777" w:rsidR="00090EFD" w:rsidRPr="003361DA" w:rsidRDefault="00090EFD" w:rsidP="00090EFD">
            <w:pPr>
              <w:spacing w:line="276" w:lineRule="auto"/>
              <w:jc w:val="center"/>
              <w:rPr>
                <w:rFonts w:cstheme="minorHAnsi"/>
                <w:sz w:val="18"/>
                <w:szCs w:val="20"/>
                <w:lang w:val="es-AR"/>
              </w:rPr>
            </w:pPr>
          </w:p>
        </w:tc>
        <w:tc>
          <w:tcPr>
            <w:tcW w:w="471" w:type="dxa"/>
            <w:textDirection w:val="btLr"/>
          </w:tcPr>
          <w:p w14:paraId="6A5C0D7F" w14:textId="77777777" w:rsidR="00090EFD" w:rsidRPr="003361DA" w:rsidRDefault="00090EFD" w:rsidP="00090EFD">
            <w:pPr>
              <w:spacing w:line="276" w:lineRule="auto"/>
              <w:ind w:left="113" w:right="113"/>
              <w:jc w:val="center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POLIGONAL</w:t>
            </w:r>
          </w:p>
        </w:tc>
        <w:tc>
          <w:tcPr>
            <w:tcW w:w="3055" w:type="dxa"/>
          </w:tcPr>
          <w:p w14:paraId="687EBA72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>Área pequeña (&lt;1-5ha)</w:t>
            </w:r>
            <w:r w:rsidRPr="003361DA">
              <w:rPr>
                <w:rFonts w:cstheme="minorHAnsi"/>
                <w:sz w:val="18"/>
                <w:szCs w:val="20"/>
                <w:lang w:val="es-AR"/>
              </w:rPr>
              <w:t xml:space="preserve"> de vegetación nativa (relicto del ambiente original).</w:t>
            </w:r>
          </w:p>
          <w:p w14:paraId="60C3842C" w14:textId="6C3B43FA" w:rsidR="00090EFD" w:rsidRPr="003361DA" w:rsidRDefault="00090EFD" w:rsidP="00090EFD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-Parte de un establecimiento o predio donde se mantiene una porción del terreno natural, se restaura, o enriquece con plantas nativas, leñosas y/o herbáceas.</w:t>
            </w:r>
          </w:p>
          <w:p w14:paraId="47B2873E" w14:textId="38ABCC86" w:rsidR="00090EFD" w:rsidRPr="003361DA" w:rsidRDefault="00090EFD" w:rsidP="00090EFD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-Puede ser un sitio donde crece la vegetación espontánea o nativa en algún momento de la rotación del cultivo o ganado y se convierte en hábitat de especies de fauna.</w:t>
            </w:r>
          </w:p>
          <w:p w14:paraId="26FB27A6" w14:textId="31D21084" w:rsidR="00090EFD" w:rsidRPr="003361DA" w:rsidRDefault="00090EFD" w:rsidP="00090EFD">
            <w:pPr>
              <w:spacing w:line="276" w:lineRule="auto"/>
              <w:rPr>
                <w:rFonts w:cstheme="minorHAnsi"/>
                <w:color w:val="auto"/>
                <w:sz w:val="18"/>
                <w:szCs w:val="20"/>
              </w:rPr>
            </w:pPr>
            <w:r w:rsidRPr="003361DA">
              <w:rPr>
                <w:rFonts w:cstheme="minorHAnsi"/>
                <w:color w:val="auto"/>
                <w:sz w:val="18"/>
                <w:szCs w:val="20"/>
              </w:rPr>
              <w:t xml:space="preserve">-Parte de un lote en producción agrícola o ganadera que por alguna limitante edáfica posee un rendimiento marcadamente menor. Puede coincidir con algún humedal temporal o </w:t>
            </w:r>
            <w:proofErr w:type="spellStart"/>
            <w:r w:rsidRPr="003361DA">
              <w:rPr>
                <w:rFonts w:cstheme="minorHAnsi"/>
                <w:color w:val="auto"/>
                <w:sz w:val="18"/>
                <w:szCs w:val="20"/>
              </w:rPr>
              <w:t>semi</w:t>
            </w:r>
            <w:proofErr w:type="spellEnd"/>
            <w:r w:rsidRPr="003361DA">
              <w:rPr>
                <w:rFonts w:cstheme="minorHAnsi"/>
                <w:color w:val="auto"/>
                <w:sz w:val="18"/>
                <w:szCs w:val="20"/>
              </w:rPr>
              <w:t>-permanente, que dejando vegetar y/o restaurando sea un área natural.</w:t>
            </w:r>
          </w:p>
          <w:p w14:paraId="0C2CC1C8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color w:val="auto"/>
                <w:sz w:val="18"/>
                <w:szCs w:val="20"/>
              </w:rPr>
            </w:pPr>
          </w:p>
          <w:p w14:paraId="2C12CB28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</w:p>
          <w:p w14:paraId="68088B88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>EJEMPLOS:</w:t>
            </w:r>
          </w:p>
          <w:p w14:paraId="2ADDBD9E" w14:textId="77777777" w:rsidR="00090EFD" w:rsidRPr="003361DA" w:rsidRDefault="00090EFD" w:rsidP="00090EFD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>Pequeños humedales (bañados, bajos naturales)</w:t>
            </w:r>
          </w:p>
          <w:p w14:paraId="17C02EBE" w14:textId="77777777" w:rsidR="00090EFD" w:rsidRPr="003361DA" w:rsidRDefault="00090EFD" w:rsidP="00090EFD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>Mogotes</w:t>
            </w:r>
          </w:p>
          <w:p w14:paraId="42CDE86B" w14:textId="77777777" w:rsidR="00090EFD" w:rsidRPr="003361DA" w:rsidRDefault="00090EFD" w:rsidP="00090EFD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>Remanentes de ambientes naturales donde se cambió el uso del suelo</w:t>
            </w:r>
          </w:p>
          <w:p w14:paraId="705A2FF4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</w:p>
        </w:tc>
        <w:tc>
          <w:tcPr>
            <w:tcW w:w="1606" w:type="dxa"/>
            <w:textDirection w:val="btLr"/>
            <w:vAlign w:val="center"/>
          </w:tcPr>
          <w:p w14:paraId="4EEE90BC" w14:textId="77777777" w:rsidR="00090EFD" w:rsidRPr="003361DA" w:rsidRDefault="00090EFD" w:rsidP="00142B00">
            <w:pPr>
              <w:spacing w:line="276" w:lineRule="auto"/>
              <w:ind w:left="113" w:right="113"/>
              <w:jc w:val="center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lastRenderedPageBreak/>
              <w:t>SITIO O ESTABLECIMIENTO</w:t>
            </w:r>
          </w:p>
        </w:tc>
        <w:tc>
          <w:tcPr>
            <w:tcW w:w="1999" w:type="dxa"/>
          </w:tcPr>
          <w:p w14:paraId="3133681F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2 a 9. B, C, D, E, F, H, K.</w:t>
            </w:r>
          </w:p>
        </w:tc>
      </w:tr>
      <w:tr w:rsidR="00090EFD" w:rsidRPr="003361DA" w14:paraId="22F270C4" w14:textId="77777777" w:rsidTr="00C50D7C">
        <w:trPr>
          <w:trHeight w:val="5536"/>
        </w:trPr>
        <w:tc>
          <w:tcPr>
            <w:tcW w:w="1929" w:type="dxa"/>
          </w:tcPr>
          <w:p w14:paraId="32DB4B1D" w14:textId="1B772BBE" w:rsidR="00090EFD" w:rsidRPr="003361DA" w:rsidRDefault="00090EFD" w:rsidP="00090EFD">
            <w:pPr>
              <w:spacing w:line="276" w:lineRule="auto"/>
              <w:jc w:val="center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lastRenderedPageBreak/>
              <w:t>Área Natural</w:t>
            </w:r>
          </w:p>
          <w:p w14:paraId="21DD72F3" w14:textId="45D5DEE8" w:rsidR="00090EFD" w:rsidRPr="003361DA" w:rsidRDefault="00090EFD" w:rsidP="00090EFD">
            <w:pPr>
              <w:spacing w:line="276" w:lineRule="auto"/>
              <w:jc w:val="center"/>
              <w:rPr>
                <w:rFonts w:cstheme="minorHAnsi"/>
                <w:sz w:val="18"/>
                <w:szCs w:val="20"/>
                <w:lang w:val="es-AR"/>
              </w:rPr>
            </w:pPr>
          </w:p>
        </w:tc>
        <w:tc>
          <w:tcPr>
            <w:tcW w:w="471" w:type="dxa"/>
            <w:textDirection w:val="btLr"/>
          </w:tcPr>
          <w:p w14:paraId="478F9ED5" w14:textId="77777777" w:rsidR="00090EFD" w:rsidRPr="003361DA" w:rsidRDefault="00090EFD" w:rsidP="00090EFD">
            <w:pPr>
              <w:spacing w:line="276" w:lineRule="auto"/>
              <w:ind w:left="113" w:right="113"/>
              <w:jc w:val="center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POLIGONAL</w:t>
            </w:r>
          </w:p>
        </w:tc>
        <w:tc>
          <w:tcPr>
            <w:tcW w:w="3055" w:type="dxa"/>
          </w:tcPr>
          <w:p w14:paraId="6BCD20F3" w14:textId="62D057A4" w:rsidR="00090EFD" w:rsidRPr="003361DA" w:rsidRDefault="00090EFD" w:rsidP="00090EFD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>Área natural de mayor superficie (&gt;5 ha).</w:t>
            </w:r>
            <w:r w:rsidRPr="003361DA">
              <w:rPr>
                <w:rFonts w:cstheme="minorHAnsi"/>
                <w:sz w:val="18"/>
                <w:szCs w:val="20"/>
                <w:lang w:val="es-AR"/>
              </w:rPr>
              <w:t xml:space="preserve"> -Parte de un establecimiento que representa el ambiente natural de la ecorregión en la que se encuentra. Este sector puede ser delimitado como área protegida, reserva o con manejo especial.</w:t>
            </w:r>
          </w:p>
          <w:p w14:paraId="377606BC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-Puede ser una combinación de parches de diferentes ambientes y tamaños. En ella se mantiene la vegetación natural, se restaura y/o enriquece con plantas nativas, leñosas y/o herbáceas.</w:t>
            </w:r>
          </w:p>
          <w:p w14:paraId="45ED28E6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</w:p>
          <w:p w14:paraId="3646C7C9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>EJEMPLOS:</w:t>
            </w:r>
          </w:p>
          <w:p w14:paraId="546B47C1" w14:textId="77777777" w:rsidR="00090EFD" w:rsidRPr="003361DA" w:rsidRDefault="00090EFD" w:rsidP="00090EFD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>Lagunas, arroyos, bañados</w:t>
            </w:r>
          </w:p>
          <w:p w14:paraId="32AC99DF" w14:textId="77777777" w:rsidR="00090EFD" w:rsidRPr="003361DA" w:rsidRDefault="00090EFD" w:rsidP="00090EFD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>Mogotes</w:t>
            </w:r>
          </w:p>
          <w:p w14:paraId="2297C2ED" w14:textId="35108C0B" w:rsidR="00090EFD" w:rsidRPr="003361DA" w:rsidRDefault="00090EFD" w:rsidP="00090EFD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rFonts w:cstheme="minorHAnsi"/>
                <w:b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 xml:space="preserve">Áreas de bosque, pastizal, </w:t>
            </w:r>
            <w:proofErr w:type="spellStart"/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>arbustal</w:t>
            </w:r>
            <w:proofErr w:type="spellEnd"/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 xml:space="preserve"> o el ambiente original de la eco</w:t>
            </w:r>
            <w:r w:rsidR="00086090">
              <w:rPr>
                <w:rFonts w:cstheme="minorHAnsi"/>
                <w:b/>
                <w:sz w:val="18"/>
                <w:szCs w:val="20"/>
                <w:lang w:val="es-AR"/>
              </w:rPr>
              <w:t>rregió</w:t>
            </w:r>
            <w:r w:rsidRPr="003361DA">
              <w:rPr>
                <w:rFonts w:cstheme="minorHAnsi"/>
                <w:b/>
                <w:sz w:val="18"/>
                <w:szCs w:val="20"/>
                <w:lang w:val="es-AR"/>
              </w:rPr>
              <w:t>n</w:t>
            </w:r>
          </w:p>
          <w:p w14:paraId="331DB971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</w:p>
        </w:tc>
        <w:tc>
          <w:tcPr>
            <w:tcW w:w="1606" w:type="dxa"/>
            <w:textDirection w:val="btLr"/>
            <w:vAlign w:val="center"/>
          </w:tcPr>
          <w:p w14:paraId="165FF87F" w14:textId="77777777" w:rsidR="00090EFD" w:rsidRPr="003361DA" w:rsidRDefault="00090EFD" w:rsidP="00142B00">
            <w:pPr>
              <w:spacing w:line="276" w:lineRule="auto"/>
              <w:ind w:left="113" w:right="113"/>
              <w:jc w:val="center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ESTABLECIMIENTO</w:t>
            </w:r>
          </w:p>
        </w:tc>
        <w:tc>
          <w:tcPr>
            <w:tcW w:w="1999" w:type="dxa"/>
          </w:tcPr>
          <w:p w14:paraId="7ACCEECF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2 a 11</w:t>
            </w:r>
            <w:r w:rsidRPr="003361DA">
              <w:rPr>
                <w:rFonts w:cstheme="minorHAnsi"/>
                <w:sz w:val="18"/>
                <w:szCs w:val="20"/>
                <w:lang w:val="es-AR"/>
              </w:rPr>
              <w:tab/>
              <w:t>B, C, D, E, F, H, K.</w:t>
            </w:r>
            <w:r w:rsidRPr="003361DA">
              <w:rPr>
                <w:rFonts w:cstheme="minorHAnsi"/>
                <w:sz w:val="18"/>
                <w:szCs w:val="20"/>
                <w:lang w:val="es-AR"/>
              </w:rPr>
              <w:tab/>
            </w:r>
          </w:p>
        </w:tc>
      </w:tr>
      <w:tr w:rsidR="00090EFD" w:rsidRPr="003361DA" w14:paraId="4D2B7247" w14:textId="77777777" w:rsidTr="00C50D7C">
        <w:trPr>
          <w:trHeight w:val="2046"/>
        </w:trPr>
        <w:tc>
          <w:tcPr>
            <w:tcW w:w="1929" w:type="dxa"/>
          </w:tcPr>
          <w:p w14:paraId="49DCC287" w14:textId="77777777" w:rsidR="00090EFD" w:rsidRPr="003361DA" w:rsidRDefault="00090EFD" w:rsidP="00090EFD">
            <w:pPr>
              <w:spacing w:line="276" w:lineRule="auto"/>
              <w:jc w:val="center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Bordes ribereños</w:t>
            </w:r>
            <w:r w:rsidRPr="003361DA">
              <w:rPr>
                <w:rFonts w:cstheme="minorHAnsi"/>
                <w:sz w:val="18"/>
                <w:szCs w:val="20"/>
                <w:lang w:val="es-AR"/>
              </w:rPr>
              <w:br/>
            </w:r>
          </w:p>
        </w:tc>
        <w:tc>
          <w:tcPr>
            <w:tcW w:w="471" w:type="dxa"/>
            <w:textDirection w:val="btLr"/>
          </w:tcPr>
          <w:p w14:paraId="351F9F24" w14:textId="77777777" w:rsidR="00090EFD" w:rsidRPr="003361DA" w:rsidRDefault="00090EFD" w:rsidP="00090EFD">
            <w:pPr>
              <w:spacing w:line="276" w:lineRule="auto"/>
              <w:ind w:left="113" w:right="113"/>
              <w:jc w:val="center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LINEAL</w:t>
            </w:r>
          </w:p>
        </w:tc>
        <w:tc>
          <w:tcPr>
            <w:tcW w:w="3055" w:type="dxa"/>
          </w:tcPr>
          <w:p w14:paraId="192909B6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Franja de vegetación espontánea en bordes de cursos o cuerpos de agua (posible sinónimo: franja ripiara/ribereña)</w:t>
            </w:r>
          </w:p>
        </w:tc>
        <w:tc>
          <w:tcPr>
            <w:tcW w:w="1606" w:type="dxa"/>
            <w:textDirection w:val="btLr"/>
            <w:vAlign w:val="center"/>
          </w:tcPr>
          <w:p w14:paraId="56665898" w14:textId="77777777" w:rsidR="00090EFD" w:rsidRPr="003361DA" w:rsidRDefault="00090EFD" w:rsidP="00142B00">
            <w:pPr>
              <w:spacing w:line="276" w:lineRule="auto"/>
              <w:ind w:left="113" w:right="113"/>
              <w:jc w:val="center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ESTABLECIMIENTO O PAISAJE</w:t>
            </w:r>
          </w:p>
        </w:tc>
        <w:tc>
          <w:tcPr>
            <w:tcW w:w="1999" w:type="dxa"/>
          </w:tcPr>
          <w:p w14:paraId="2F619204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2 a 12</w:t>
            </w:r>
            <w:r w:rsidRPr="003361DA">
              <w:rPr>
                <w:rFonts w:cstheme="minorHAnsi"/>
                <w:sz w:val="18"/>
                <w:szCs w:val="20"/>
                <w:lang w:val="es-AR"/>
              </w:rPr>
              <w:tab/>
              <w:t>B, C, D, E, H, I, J, K.</w:t>
            </w:r>
          </w:p>
        </w:tc>
      </w:tr>
      <w:tr w:rsidR="00090EFD" w:rsidRPr="003361DA" w14:paraId="28AB4DDD" w14:textId="77777777" w:rsidTr="00C50D7C">
        <w:trPr>
          <w:trHeight w:val="1978"/>
        </w:trPr>
        <w:tc>
          <w:tcPr>
            <w:tcW w:w="1929" w:type="dxa"/>
          </w:tcPr>
          <w:p w14:paraId="16CBEAEF" w14:textId="77777777" w:rsidR="00090EFD" w:rsidRPr="003361DA" w:rsidRDefault="00090EFD" w:rsidP="00090EFD">
            <w:pPr>
              <w:spacing w:line="276" w:lineRule="auto"/>
              <w:jc w:val="center"/>
              <w:rPr>
                <w:rFonts w:cstheme="minorHAnsi"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sz w:val="18"/>
                <w:szCs w:val="20"/>
                <w:lang w:val="es-AR"/>
              </w:rPr>
              <w:t>Franjas de bosque nativo</w:t>
            </w:r>
          </w:p>
        </w:tc>
        <w:tc>
          <w:tcPr>
            <w:tcW w:w="471" w:type="dxa"/>
            <w:textDirection w:val="btLr"/>
          </w:tcPr>
          <w:p w14:paraId="28007DD6" w14:textId="77777777" w:rsidR="00090EFD" w:rsidRPr="003361DA" w:rsidRDefault="00090EFD" w:rsidP="00090EFD">
            <w:pPr>
              <w:spacing w:line="276" w:lineRule="auto"/>
              <w:ind w:left="113" w:right="113"/>
              <w:jc w:val="center"/>
              <w:rPr>
                <w:rFonts w:cstheme="minorHAnsi"/>
                <w:bCs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Cs/>
                <w:sz w:val="18"/>
                <w:szCs w:val="20"/>
                <w:lang w:val="es-AR"/>
              </w:rPr>
              <w:t>LINEAL</w:t>
            </w:r>
          </w:p>
        </w:tc>
        <w:tc>
          <w:tcPr>
            <w:tcW w:w="3055" w:type="dxa"/>
          </w:tcPr>
          <w:p w14:paraId="35E83842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bCs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Cs/>
                <w:sz w:val="18"/>
                <w:szCs w:val="20"/>
                <w:lang w:val="es-AR"/>
              </w:rPr>
              <w:t>Franjas de bosque nativo remanentes del cambio de uso del suelo a agricultura</w:t>
            </w:r>
          </w:p>
          <w:p w14:paraId="28C31AB0" w14:textId="77777777" w:rsidR="00090EFD" w:rsidRPr="003361DA" w:rsidRDefault="00090EFD" w:rsidP="00090EFD">
            <w:pPr>
              <w:spacing w:line="276" w:lineRule="auto"/>
              <w:rPr>
                <w:rFonts w:cstheme="minorHAnsi"/>
                <w:bCs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Cs/>
                <w:sz w:val="18"/>
                <w:szCs w:val="20"/>
                <w:lang w:val="es-AR"/>
              </w:rPr>
              <w:t>-Largo promedio 1800m, superficie promedio 8ha, ancho promedio 100m</w:t>
            </w:r>
          </w:p>
        </w:tc>
        <w:tc>
          <w:tcPr>
            <w:tcW w:w="1606" w:type="dxa"/>
            <w:textDirection w:val="btLr"/>
            <w:vAlign w:val="center"/>
          </w:tcPr>
          <w:p w14:paraId="5FE39C31" w14:textId="77777777" w:rsidR="00090EFD" w:rsidRPr="003361DA" w:rsidRDefault="00090EFD" w:rsidP="00142B00">
            <w:pPr>
              <w:spacing w:line="276" w:lineRule="auto"/>
              <w:ind w:left="113" w:right="113"/>
              <w:jc w:val="center"/>
              <w:rPr>
                <w:rFonts w:cstheme="minorHAnsi"/>
                <w:bCs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Cs/>
                <w:sz w:val="18"/>
                <w:szCs w:val="20"/>
                <w:lang w:val="es-AR"/>
              </w:rPr>
              <w:t>ESTABLECIMIENTO</w:t>
            </w:r>
          </w:p>
        </w:tc>
        <w:tc>
          <w:tcPr>
            <w:tcW w:w="1999" w:type="dxa"/>
          </w:tcPr>
          <w:p w14:paraId="39EBDDDE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bCs/>
                <w:sz w:val="18"/>
                <w:szCs w:val="20"/>
                <w:lang w:val="es-AR"/>
              </w:rPr>
            </w:pPr>
            <w:r w:rsidRPr="003361DA">
              <w:rPr>
                <w:rFonts w:cstheme="minorHAnsi"/>
                <w:bCs/>
                <w:sz w:val="18"/>
                <w:szCs w:val="20"/>
                <w:lang w:val="es-AR"/>
              </w:rPr>
              <w:t>1 a 13; B, D, E, F, G, H</w:t>
            </w:r>
          </w:p>
        </w:tc>
      </w:tr>
    </w:tbl>
    <w:p w14:paraId="4ED6E450" w14:textId="77777777" w:rsidR="00090EFD" w:rsidRPr="00807B5D" w:rsidRDefault="00090EFD" w:rsidP="00090EFD">
      <w:pPr>
        <w:rPr>
          <w:rFonts w:cstheme="minorHAnsi"/>
          <w:lang w:val="es-AR"/>
        </w:rPr>
      </w:pPr>
    </w:p>
    <w:p w14:paraId="2CCB7C02" w14:textId="06CEE1D6" w:rsidR="00090EFD" w:rsidRPr="007C6730" w:rsidRDefault="00090EFD" w:rsidP="0081753B">
      <w:pPr>
        <w:pStyle w:val="Ttulo3"/>
        <w:jc w:val="both"/>
        <w:rPr>
          <w:rFonts w:cstheme="minorHAnsi"/>
          <w:color w:val="auto"/>
          <w:sz w:val="20"/>
          <w:szCs w:val="22"/>
          <w:lang w:val="es-AR"/>
        </w:rPr>
      </w:pPr>
      <w:bookmarkStart w:id="25" w:name="_TABLA_3._Corredores"/>
      <w:bookmarkEnd w:id="25"/>
      <w:r w:rsidRPr="007C6730">
        <w:rPr>
          <w:rFonts w:cstheme="minorHAnsi"/>
          <w:b/>
          <w:color w:val="auto"/>
          <w:sz w:val="20"/>
          <w:szCs w:val="22"/>
          <w:lang w:val="es-AR"/>
        </w:rPr>
        <w:lastRenderedPageBreak/>
        <w:t>TABLA 3.</w:t>
      </w:r>
      <w:r w:rsidRPr="007C6730">
        <w:rPr>
          <w:rFonts w:cstheme="minorHAnsi"/>
          <w:color w:val="auto"/>
          <w:sz w:val="20"/>
          <w:szCs w:val="22"/>
          <w:lang w:val="es-AR"/>
        </w:rPr>
        <w:t xml:space="preserve"> Corredores Biológicos que se forman a partir de la utilización o combinación de algunos de los </w:t>
      </w:r>
      <w:r w:rsidR="00653029" w:rsidRPr="007C6730">
        <w:rPr>
          <w:rFonts w:cstheme="minorHAnsi"/>
          <w:b/>
          <w:color w:val="auto"/>
          <w:sz w:val="20"/>
          <w:szCs w:val="22"/>
          <w:lang w:val="es-AR"/>
        </w:rPr>
        <w:t>Espacio</w:t>
      </w:r>
      <w:r w:rsidR="00267C98" w:rsidRPr="007C6730">
        <w:rPr>
          <w:rFonts w:cstheme="minorHAnsi"/>
          <w:b/>
          <w:color w:val="auto"/>
          <w:sz w:val="20"/>
          <w:szCs w:val="22"/>
          <w:lang w:val="es-AR"/>
        </w:rPr>
        <w:t>s</w:t>
      </w:r>
      <w:r w:rsidR="00653029" w:rsidRPr="007C6730">
        <w:rPr>
          <w:rFonts w:cstheme="minorHAnsi"/>
          <w:b/>
          <w:color w:val="auto"/>
          <w:sz w:val="20"/>
          <w:szCs w:val="22"/>
          <w:lang w:val="es-AR"/>
        </w:rPr>
        <w:t xml:space="preserve"> de Conservación</w:t>
      </w:r>
      <w:r w:rsidRPr="007C6730">
        <w:rPr>
          <w:rFonts w:cstheme="minorHAnsi"/>
          <w:color w:val="auto"/>
          <w:sz w:val="20"/>
          <w:szCs w:val="22"/>
          <w:lang w:val="es-AR"/>
        </w:rPr>
        <w:t xml:space="preserve"> descriptos en las </w:t>
      </w:r>
      <w:hyperlink w:anchor="_TABLA_1._Espacio" w:history="1">
        <w:r w:rsidR="0081753B" w:rsidRPr="007C6730">
          <w:rPr>
            <w:rStyle w:val="Hipervnculo"/>
            <w:rFonts w:cstheme="minorHAnsi"/>
            <w:sz w:val="20"/>
            <w:szCs w:val="22"/>
            <w:lang w:val="es-AR"/>
          </w:rPr>
          <w:t>Tabla</w:t>
        </w:r>
        <w:r w:rsidRPr="007C6730">
          <w:rPr>
            <w:rStyle w:val="Hipervnculo"/>
            <w:rFonts w:cstheme="minorHAnsi"/>
            <w:sz w:val="20"/>
            <w:szCs w:val="22"/>
            <w:lang w:val="es-AR"/>
          </w:rPr>
          <w:t xml:space="preserve"> 1</w:t>
        </w:r>
      </w:hyperlink>
      <w:r w:rsidRPr="007C6730">
        <w:rPr>
          <w:rFonts w:cstheme="minorHAnsi"/>
          <w:color w:val="auto"/>
          <w:sz w:val="20"/>
          <w:szCs w:val="22"/>
          <w:lang w:val="es-AR"/>
        </w:rPr>
        <w:t xml:space="preserve"> y </w:t>
      </w:r>
      <w:hyperlink w:anchor="_TABLA_2._Espacio" w:history="1">
        <w:r w:rsidR="0081753B" w:rsidRPr="007C6730">
          <w:rPr>
            <w:rStyle w:val="Hipervnculo"/>
            <w:rFonts w:cstheme="minorHAnsi"/>
            <w:sz w:val="20"/>
            <w:szCs w:val="22"/>
            <w:lang w:val="es-AR"/>
          </w:rPr>
          <w:t xml:space="preserve">Tabla </w:t>
        </w:r>
        <w:r w:rsidRPr="007C6730">
          <w:rPr>
            <w:rStyle w:val="Hipervnculo"/>
            <w:rFonts w:cstheme="minorHAnsi"/>
            <w:sz w:val="20"/>
            <w:szCs w:val="22"/>
            <w:lang w:val="es-AR"/>
          </w:rPr>
          <w:t>2</w:t>
        </w:r>
      </w:hyperlink>
      <w:r w:rsidR="00267C98" w:rsidRPr="007C6730">
        <w:rPr>
          <w:rFonts w:cstheme="minorHAnsi"/>
          <w:color w:val="auto"/>
          <w:sz w:val="20"/>
          <w:szCs w:val="22"/>
          <w:lang w:val="es-AR"/>
        </w:rPr>
        <w:t>.</w:t>
      </w:r>
    </w:p>
    <w:p w14:paraId="141FC03B" w14:textId="77777777" w:rsidR="003361DA" w:rsidRPr="00807B5D" w:rsidRDefault="003361DA" w:rsidP="00653029">
      <w:pPr>
        <w:jc w:val="both"/>
        <w:rPr>
          <w:rFonts w:cstheme="minorHAnsi"/>
          <w:color w:val="FF0000"/>
          <w:lang w:val="es-AR"/>
        </w:rPr>
      </w:pPr>
    </w:p>
    <w:tbl>
      <w:tblPr>
        <w:tblStyle w:val="Cuadrculadetablaclara"/>
        <w:tblW w:w="5000" w:type="pct"/>
        <w:tblLayout w:type="fixed"/>
        <w:tblLook w:val="04A0" w:firstRow="1" w:lastRow="0" w:firstColumn="1" w:lastColumn="0" w:noHBand="0" w:noVBand="1"/>
      </w:tblPr>
      <w:tblGrid>
        <w:gridCol w:w="2017"/>
        <w:gridCol w:w="670"/>
        <w:gridCol w:w="1562"/>
        <w:gridCol w:w="2553"/>
        <w:gridCol w:w="529"/>
        <w:gridCol w:w="1729"/>
      </w:tblGrid>
      <w:tr w:rsidR="00DE2F6F" w:rsidRPr="003361DA" w14:paraId="4FE495C4" w14:textId="77777777" w:rsidTr="00C50D7C">
        <w:trPr>
          <w:trHeight w:val="1478"/>
        </w:trPr>
        <w:tc>
          <w:tcPr>
            <w:tcW w:w="1113" w:type="pct"/>
            <w:shd w:val="clear" w:color="auto" w:fill="F2F2F2" w:themeFill="background1" w:themeFillShade="F2"/>
            <w:vAlign w:val="center"/>
          </w:tcPr>
          <w:p w14:paraId="15611CEA" w14:textId="6D167028" w:rsidR="00090EFD" w:rsidRPr="00C50D7C" w:rsidRDefault="00CC57D8" w:rsidP="00C50D7C">
            <w:pPr>
              <w:spacing w:line="276" w:lineRule="auto"/>
              <w:jc w:val="center"/>
              <w:rPr>
                <w:rFonts w:cstheme="minorHAnsi"/>
                <w:b/>
                <w:bCs/>
                <w:color w:val="auto"/>
                <w:sz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>Espacio de Conservación</w:t>
            </w:r>
          </w:p>
          <w:p w14:paraId="499EFBB9" w14:textId="77777777" w:rsidR="00090EFD" w:rsidRPr="00C50D7C" w:rsidRDefault="00090EFD" w:rsidP="00C50D7C">
            <w:pPr>
              <w:spacing w:line="276" w:lineRule="auto"/>
              <w:jc w:val="center"/>
              <w:rPr>
                <w:rFonts w:cstheme="minorHAnsi"/>
                <w:b/>
                <w:color w:val="auto"/>
                <w:sz w:val="20"/>
                <w:lang w:val="es-AR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textDirection w:val="btLr"/>
            <w:vAlign w:val="center"/>
          </w:tcPr>
          <w:p w14:paraId="732BC351" w14:textId="4CB573BB" w:rsidR="00090EFD" w:rsidRPr="00C50D7C" w:rsidRDefault="00DE2F6F" w:rsidP="00C50D7C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color w:val="auto"/>
                <w:sz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>Forma</w:t>
            </w:r>
          </w:p>
        </w:tc>
        <w:tc>
          <w:tcPr>
            <w:tcW w:w="862" w:type="pct"/>
            <w:shd w:val="clear" w:color="auto" w:fill="F2F2F2" w:themeFill="background1" w:themeFillShade="F2"/>
            <w:textDirection w:val="btLr"/>
            <w:vAlign w:val="center"/>
          </w:tcPr>
          <w:p w14:paraId="70F0F5D4" w14:textId="5BDD4D79" w:rsidR="00090EFD" w:rsidRPr="00C50D7C" w:rsidRDefault="00DE2F6F" w:rsidP="00C50D7C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color w:val="auto"/>
                <w:sz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>Descripción/ ubicación</w:t>
            </w:r>
          </w:p>
        </w:tc>
        <w:tc>
          <w:tcPr>
            <w:tcW w:w="1409" w:type="pct"/>
            <w:shd w:val="clear" w:color="auto" w:fill="F2F2F2" w:themeFill="background1" w:themeFillShade="F2"/>
            <w:vAlign w:val="center"/>
          </w:tcPr>
          <w:p w14:paraId="6713CC83" w14:textId="334AD460" w:rsidR="00090EFD" w:rsidRPr="00C50D7C" w:rsidRDefault="00CC57D8" w:rsidP="00C50D7C">
            <w:pPr>
              <w:spacing w:line="276" w:lineRule="auto"/>
              <w:jc w:val="center"/>
              <w:rPr>
                <w:rFonts w:cstheme="minorHAnsi"/>
                <w:b/>
                <w:color w:val="auto"/>
                <w:sz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>Espacio</w:t>
            </w:r>
            <w:r w:rsidR="00095E7A">
              <w:rPr>
                <w:rFonts w:cstheme="minorHAnsi"/>
                <w:b/>
                <w:color w:val="auto"/>
                <w:sz w:val="20"/>
                <w:lang w:val="es-AR"/>
              </w:rPr>
              <w:t>s</w:t>
            </w: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 xml:space="preserve"> de Conservación </w:t>
            </w:r>
            <w:r w:rsidR="00090EFD" w:rsidRPr="00C50D7C">
              <w:rPr>
                <w:rFonts w:cstheme="minorHAnsi"/>
                <w:b/>
                <w:color w:val="auto"/>
                <w:sz w:val="20"/>
                <w:lang w:val="es-AR"/>
              </w:rPr>
              <w:t xml:space="preserve"> que pueden generar conectividad entre áreas naturales o </w:t>
            </w:r>
            <w:proofErr w:type="spellStart"/>
            <w:r w:rsidR="00090EFD" w:rsidRPr="00C50D7C">
              <w:rPr>
                <w:rFonts w:cstheme="minorHAnsi"/>
                <w:b/>
                <w:color w:val="auto"/>
                <w:sz w:val="20"/>
                <w:lang w:val="es-AR"/>
              </w:rPr>
              <w:t>seminaturales</w:t>
            </w:r>
            <w:proofErr w:type="spellEnd"/>
          </w:p>
        </w:tc>
        <w:tc>
          <w:tcPr>
            <w:tcW w:w="292" w:type="pct"/>
            <w:shd w:val="clear" w:color="auto" w:fill="F2F2F2" w:themeFill="background1" w:themeFillShade="F2"/>
            <w:textDirection w:val="btLr"/>
            <w:vAlign w:val="center"/>
          </w:tcPr>
          <w:p w14:paraId="7D999939" w14:textId="471C01B5" w:rsidR="00090EFD" w:rsidRPr="00C50D7C" w:rsidRDefault="00DE2F6F" w:rsidP="00C50D7C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color w:val="auto"/>
                <w:sz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>Escala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14:paraId="08982588" w14:textId="04296935" w:rsidR="00090EFD" w:rsidRPr="00C50D7C" w:rsidRDefault="00DE2F6F" w:rsidP="00C50D7C">
            <w:pPr>
              <w:spacing w:line="276" w:lineRule="auto"/>
              <w:jc w:val="center"/>
              <w:rPr>
                <w:rFonts w:cstheme="minorHAnsi"/>
                <w:b/>
                <w:color w:val="auto"/>
                <w:sz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>Principales aportes a la naturaleza y producción</w:t>
            </w:r>
          </w:p>
        </w:tc>
      </w:tr>
      <w:tr w:rsidR="00DE2F6F" w:rsidRPr="003361DA" w14:paraId="07B68C96" w14:textId="77777777" w:rsidTr="00267C98">
        <w:trPr>
          <w:trHeight w:val="1134"/>
        </w:trPr>
        <w:tc>
          <w:tcPr>
            <w:tcW w:w="1113" w:type="pct"/>
          </w:tcPr>
          <w:p w14:paraId="0F52655C" w14:textId="77777777" w:rsidR="00090EFD" w:rsidRPr="003361DA" w:rsidRDefault="00090EFD" w:rsidP="00090EFD">
            <w:pPr>
              <w:spacing w:line="276" w:lineRule="auto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Corredores</w:t>
            </w:r>
          </w:p>
        </w:tc>
        <w:tc>
          <w:tcPr>
            <w:tcW w:w="370" w:type="pct"/>
            <w:textDirection w:val="btLr"/>
          </w:tcPr>
          <w:p w14:paraId="67073623" w14:textId="77777777" w:rsidR="00090EFD" w:rsidRPr="003361DA" w:rsidRDefault="00090EFD" w:rsidP="00DE2F6F">
            <w:pPr>
              <w:spacing w:line="276" w:lineRule="auto"/>
              <w:ind w:left="113" w:right="113"/>
              <w:jc w:val="center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>TIPO CONTINUO-LINEAL</w:t>
            </w:r>
          </w:p>
          <w:p w14:paraId="1AB4D401" w14:textId="77777777" w:rsidR="00090EFD" w:rsidRPr="003361DA" w:rsidRDefault="00090EFD" w:rsidP="00DE2F6F">
            <w:pPr>
              <w:spacing w:line="276" w:lineRule="auto"/>
              <w:ind w:left="113" w:right="113"/>
              <w:jc w:val="center"/>
              <w:rPr>
                <w:rFonts w:cstheme="minorHAnsi"/>
                <w:bCs/>
                <w:sz w:val="20"/>
                <w:lang w:val="es-AR"/>
              </w:rPr>
            </w:pPr>
          </w:p>
          <w:p w14:paraId="2635E46F" w14:textId="77777777" w:rsidR="00090EFD" w:rsidRPr="003361DA" w:rsidRDefault="00090EFD" w:rsidP="00DE2F6F">
            <w:pPr>
              <w:spacing w:line="276" w:lineRule="auto"/>
              <w:ind w:left="113" w:right="113"/>
              <w:jc w:val="center"/>
              <w:rPr>
                <w:rFonts w:cstheme="minorHAnsi"/>
                <w:bCs/>
                <w:sz w:val="20"/>
                <w:lang w:val="es-AR"/>
              </w:rPr>
            </w:pPr>
          </w:p>
        </w:tc>
        <w:tc>
          <w:tcPr>
            <w:tcW w:w="862" w:type="pct"/>
            <w:textDirection w:val="btLr"/>
          </w:tcPr>
          <w:p w14:paraId="7C894765" w14:textId="3172B452" w:rsidR="00090EFD" w:rsidRPr="003361DA" w:rsidRDefault="00090EFD" w:rsidP="00090EFD">
            <w:pPr>
              <w:spacing w:line="276" w:lineRule="auto"/>
              <w:ind w:left="113" w:right="113"/>
              <w:jc w:val="center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>Espacio natural delimitado, generalmente lineal, que conecta dos ambientes similares y permite el movimiento de las especies.</w:t>
            </w:r>
          </w:p>
        </w:tc>
        <w:tc>
          <w:tcPr>
            <w:tcW w:w="1409" w:type="pct"/>
          </w:tcPr>
          <w:p w14:paraId="3984DC10" w14:textId="0B32549A" w:rsidR="00090EFD" w:rsidRPr="003361DA" w:rsidRDefault="00DE2F6F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>Bordes de caminos</w:t>
            </w:r>
          </w:p>
          <w:p w14:paraId="38FB1AB8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</w:p>
          <w:p w14:paraId="143CD492" w14:textId="68223DE4" w:rsidR="00090EFD" w:rsidRPr="003361DA" w:rsidRDefault="00DE2F6F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>Bordes de alambrado</w:t>
            </w:r>
          </w:p>
          <w:p w14:paraId="7CB3A2B4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</w:p>
          <w:p w14:paraId="1275C00A" w14:textId="06F97A0A" w:rsidR="00090EFD" w:rsidRPr="003361DA" w:rsidRDefault="00DE2F6F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>Franjas vegetadas</w:t>
            </w:r>
          </w:p>
          <w:p w14:paraId="4A5501CB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</w:p>
          <w:p w14:paraId="3A32B17F" w14:textId="3C8FD462" w:rsidR="00090EFD" w:rsidRPr="003361DA" w:rsidRDefault="00DE2F6F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>Cortinas</w:t>
            </w:r>
          </w:p>
          <w:p w14:paraId="45D02C6E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</w:p>
          <w:p w14:paraId="5E4542E3" w14:textId="730B580A" w:rsidR="00090EFD" w:rsidRPr="003361DA" w:rsidRDefault="00DE2F6F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>Cercos vivos</w:t>
            </w:r>
          </w:p>
          <w:p w14:paraId="2223F0E2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</w:p>
          <w:p w14:paraId="57DCCF96" w14:textId="6FD53963" w:rsidR="00090EFD" w:rsidRPr="003361DA" w:rsidRDefault="00DE2F6F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>Bordes ribereños</w:t>
            </w:r>
          </w:p>
          <w:p w14:paraId="4D14A441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</w:p>
          <w:p w14:paraId="2BEE27A2" w14:textId="53A702A5" w:rsidR="00090EFD" w:rsidRPr="003361DA" w:rsidRDefault="00DE2F6F" w:rsidP="00515686">
            <w:pPr>
              <w:spacing w:line="276" w:lineRule="auto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 xml:space="preserve">Bordes de </w:t>
            </w:r>
            <w:proofErr w:type="spellStart"/>
            <w:r w:rsidRPr="003361DA">
              <w:rPr>
                <w:rFonts w:cstheme="minorHAnsi"/>
                <w:bCs/>
                <w:sz w:val="20"/>
                <w:lang w:val="es-AR"/>
              </w:rPr>
              <w:t>vias</w:t>
            </w:r>
            <w:proofErr w:type="spellEnd"/>
          </w:p>
        </w:tc>
        <w:tc>
          <w:tcPr>
            <w:tcW w:w="292" w:type="pct"/>
            <w:textDirection w:val="btLr"/>
          </w:tcPr>
          <w:p w14:paraId="6A733968" w14:textId="77777777" w:rsidR="00090EFD" w:rsidRPr="003361DA" w:rsidRDefault="00090EFD" w:rsidP="00090EFD">
            <w:pPr>
              <w:spacing w:line="276" w:lineRule="auto"/>
              <w:ind w:left="113" w:right="113"/>
              <w:jc w:val="center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>ESTABLECIMIENTO O PAISAJE</w:t>
            </w:r>
          </w:p>
        </w:tc>
        <w:tc>
          <w:tcPr>
            <w:tcW w:w="954" w:type="pct"/>
          </w:tcPr>
          <w:p w14:paraId="616E3687" w14:textId="77777777" w:rsidR="00090EFD" w:rsidRPr="003361DA" w:rsidRDefault="00090EFD" w:rsidP="00DE2F6F">
            <w:pPr>
              <w:spacing w:line="276" w:lineRule="auto"/>
              <w:jc w:val="center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>2 a 11, 13.</w:t>
            </w:r>
          </w:p>
          <w:p w14:paraId="5C2EBA86" w14:textId="77777777" w:rsidR="00090EFD" w:rsidRPr="003361DA" w:rsidRDefault="00090EFD" w:rsidP="00DE2F6F">
            <w:pPr>
              <w:spacing w:line="276" w:lineRule="auto"/>
              <w:jc w:val="center"/>
              <w:rPr>
                <w:rFonts w:cstheme="minorHAnsi"/>
                <w:bCs/>
                <w:sz w:val="20"/>
                <w:lang w:val="es-AR"/>
              </w:rPr>
            </w:pPr>
            <w:r w:rsidRPr="003361DA">
              <w:rPr>
                <w:rFonts w:cstheme="minorHAnsi"/>
                <w:bCs/>
                <w:sz w:val="20"/>
                <w:lang w:val="es-AR"/>
              </w:rPr>
              <w:t>B, C, D, E, F, G, I</w:t>
            </w:r>
          </w:p>
        </w:tc>
      </w:tr>
      <w:tr w:rsidR="00DE2F6F" w:rsidRPr="003361DA" w14:paraId="2DCE63F0" w14:textId="77777777" w:rsidTr="00267C98">
        <w:trPr>
          <w:trHeight w:val="6649"/>
        </w:trPr>
        <w:tc>
          <w:tcPr>
            <w:tcW w:w="1113" w:type="pct"/>
          </w:tcPr>
          <w:p w14:paraId="013C0B2C" w14:textId="77777777" w:rsidR="00090EFD" w:rsidRPr="003361DA" w:rsidRDefault="00090EFD" w:rsidP="00090EFD">
            <w:pPr>
              <w:spacing w:line="276" w:lineRule="auto"/>
              <w:jc w:val="center"/>
              <w:rPr>
                <w:rFonts w:cstheme="minorHAnsi"/>
                <w:sz w:val="20"/>
                <w:lang w:val="es-AR"/>
              </w:rPr>
            </w:pPr>
          </w:p>
        </w:tc>
        <w:tc>
          <w:tcPr>
            <w:tcW w:w="370" w:type="pct"/>
            <w:textDirection w:val="btLr"/>
          </w:tcPr>
          <w:p w14:paraId="77853EB1" w14:textId="77777777" w:rsidR="00090EFD" w:rsidRPr="003361DA" w:rsidRDefault="00090EFD" w:rsidP="00DE2F6F">
            <w:pPr>
              <w:spacing w:line="276" w:lineRule="auto"/>
              <w:ind w:left="113" w:right="113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TIPO TRAMPOLIN -AREAL</w:t>
            </w:r>
          </w:p>
        </w:tc>
        <w:tc>
          <w:tcPr>
            <w:tcW w:w="862" w:type="pct"/>
            <w:textDirection w:val="btLr"/>
          </w:tcPr>
          <w:p w14:paraId="4DC316D8" w14:textId="77777777" w:rsidR="00090EFD" w:rsidRPr="003361DA" w:rsidRDefault="00090EFD" w:rsidP="00090EFD">
            <w:pPr>
              <w:spacing w:line="276" w:lineRule="auto"/>
              <w:ind w:left="113" w:right="113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Espacio natural delimitado que conecta parches o relictos del mismo ambiente a través de pequeños parches o elementos aislados, donde la distancia para asegurar la conectividad depende de las especies o ambientes a conectar.</w:t>
            </w:r>
          </w:p>
        </w:tc>
        <w:tc>
          <w:tcPr>
            <w:tcW w:w="1409" w:type="pct"/>
          </w:tcPr>
          <w:p w14:paraId="50503C4D" w14:textId="04D05CBD" w:rsidR="00090EFD" w:rsidRPr="003361DA" w:rsidRDefault="00DE2F6F" w:rsidP="00515686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Parche natural</w:t>
            </w:r>
          </w:p>
          <w:p w14:paraId="31263C07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</w:p>
          <w:p w14:paraId="22D99B28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</w:p>
          <w:p w14:paraId="1122135E" w14:textId="24EB2B64" w:rsidR="00090EFD" w:rsidRPr="003361DA" w:rsidRDefault="00DE2F6F" w:rsidP="00515686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Área natural</w:t>
            </w:r>
          </w:p>
          <w:p w14:paraId="634DBBB6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</w:p>
        </w:tc>
        <w:tc>
          <w:tcPr>
            <w:tcW w:w="292" w:type="pct"/>
            <w:textDirection w:val="btLr"/>
          </w:tcPr>
          <w:p w14:paraId="382728A8" w14:textId="77777777" w:rsidR="00090EFD" w:rsidRPr="003361DA" w:rsidRDefault="00090EFD" w:rsidP="00090EFD">
            <w:pPr>
              <w:spacing w:line="276" w:lineRule="auto"/>
              <w:ind w:left="113" w:right="113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ESTABLECIMIENTO O PAISAJE</w:t>
            </w:r>
          </w:p>
        </w:tc>
        <w:tc>
          <w:tcPr>
            <w:tcW w:w="954" w:type="pct"/>
          </w:tcPr>
          <w:p w14:paraId="514F9251" w14:textId="77777777" w:rsidR="00090EFD" w:rsidRPr="003361DA" w:rsidRDefault="00090EFD" w:rsidP="00DE2F6F">
            <w:pPr>
              <w:spacing w:line="276" w:lineRule="auto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2 a 11, 13.</w:t>
            </w:r>
          </w:p>
          <w:p w14:paraId="74AD0CBB" w14:textId="77777777" w:rsidR="00090EFD" w:rsidRPr="003361DA" w:rsidRDefault="00090EFD" w:rsidP="00DE2F6F">
            <w:pPr>
              <w:spacing w:line="276" w:lineRule="auto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B, C, D, E, F, G, I.</w:t>
            </w:r>
          </w:p>
        </w:tc>
      </w:tr>
    </w:tbl>
    <w:p w14:paraId="28037819" w14:textId="77777777" w:rsidR="00267C98" w:rsidRDefault="00267C98" w:rsidP="00653029">
      <w:pPr>
        <w:jc w:val="both"/>
        <w:rPr>
          <w:rFonts w:cstheme="minorHAnsi"/>
          <w:b/>
          <w:lang w:val="es-AR"/>
        </w:rPr>
      </w:pPr>
    </w:p>
    <w:p w14:paraId="55E8E92C" w14:textId="77777777" w:rsidR="003361DA" w:rsidRDefault="003361DA" w:rsidP="00653029">
      <w:pPr>
        <w:jc w:val="both"/>
        <w:rPr>
          <w:rFonts w:cstheme="minorHAnsi"/>
          <w:b/>
          <w:lang w:val="es-AR"/>
        </w:rPr>
      </w:pPr>
    </w:p>
    <w:p w14:paraId="13C46408" w14:textId="45651BD4" w:rsidR="00090EFD" w:rsidRPr="007C6730" w:rsidRDefault="00090EFD" w:rsidP="0081753B">
      <w:pPr>
        <w:pStyle w:val="Ttulo3"/>
        <w:rPr>
          <w:rFonts w:cstheme="minorHAnsi"/>
          <w:color w:val="auto"/>
          <w:sz w:val="20"/>
          <w:szCs w:val="22"/>
          <w:lang w:val="es-AR"/>
        </w:rPr>
      </w:pPr>
      <w:bookmarkStart w:id="26" w:name="_TABLA_4._Otras"/>
      <w:bookmarkEnd w:id="26"/>
      <w:r w:rsidRPr="007C6730">
        <w:rPr>
          <w:rFonts w:cstheme="minorHAnsi"/>
          <w:b/>
          <w:color w:val="auto"/>
          <w:sz w:val="20"/>
          <w:szCs w:val="22"/>
          <w:lang w:val="es-AR"/>
        </w:rPr>
        <w:lastRenderedPageBreak/>
        <w:t>TABLA 4.</w:t>
      </w:r>
      <w:r w:rsidRPr="007C6730">
        <w:rPr>
          <w:rFonts w:cstheme="minorHAnsi"/>
          <w:color w:val="auto"/>
          <w:sz w:val="20"/>
          <w:szCs w:val="22"/>
          <w:lang w:val="es-AR"/>
        </w:rPr>
        <w:t xml:space="preserve"> Otras estrategias </w:t>
      </w:r>
      <w:proofErr w:type="spellStart"/>
      <w:r w:rsidRPr="007C6730">
        <w:rPr>
          <w:rFonts w:cstheme="minorHAnsi"/>
          <w:color w:val="auto"/>
          <w:sz w:val="20"/>
          <w:szCs w:val="22"/>
          <w:lang w:val="es-AR"/>
        </w:rPr>
        <w:t>intra</w:t>
      </w:r>
      <w:proofErr w:type="spellEnd"/>
      <w:r w:rsidRPr="007C6730">
        <w:rPr>
          <w:rFonts w:cstheme="minorHAnsi"/>
          <w:color w:val="auto"/>
          <w:sz w:val="20"/>
          <w:szCs w:val="22"/>
          <w:lang w:val="es-AR"/>
        </w:rPr>
        <w:t>-cultivo para aportar a la Conservación de la Biodiversidad y los Servicios asociados a los sistemas productivos</w:t>
      </w:r>
      <w:r w:rsidR="0081753B" w:rsidRPr="007C6730">
        <w:rPr>
          <w:rFonts w:cstheme="minorHAnsi"/>
          <w:color w:val="auto"/>
          <w:sz w:val="20"/>
          <w:szCs w:val="22"/>
          <w:lang w:val="es-AR"/>
        </w:rPr>
        <w:t>.</w:t>
      </w:r>
    </w:p>
    <w:p w14:paraId="016972C8" w14:textId="77777777" w:rsidR="0081753B" w:rsidRPr="0081753B" w:rsidRDefault="0081753B" w:rsidP="0081753B">
      <w:pPr>
        <w:rPr>
          <w:lang w:val="es-AR"/>
        </w:rPr>
      </w:pP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1555"/>
        <w:gridCol w:w="987"/>
        <w:gridCol w:w="4257"/>
        <w:gridCol w:w="709"/>
        <w:gridCol w:w="1542"/>
      </w:tblGrid>
      <w:tr w:rsidR="00DE2F6F" w:rsidRPr="003361DA" w14:paraId="192C4628" w14:textId="77777777" w:rsidTr="00C50D7C">
        <w:trPr>
          <w:trHeight w:val="1048"/>
        </w:trPr>
        <w:tc>
          <w:tcPr>
            <w:tcW w:w="1555" w:type="dxa"/>
            <w:shd w:val="clear" w:color="auto" w:fill="F2F2F2" w:themeFill="background1" w:themeFillShade="F2"/>
          </w:tcPr>
          <w:p w14:paraId="703E5308" w14:textId="5DA192A1" w:rsidR="00090EFD" w:rsidRPr="00C50D7C" w:rsidRDefault="00DE2F6F" w:rsidP="00DE2F6F">
            <w:pPr>
              <w:spacing w:line="276" w:lineRule="auto"/>
              <w:jc w:val="center"/>
              <w:rPr>
                <w:rFonts w:cstheme="minorHAnsi"/>
                <w:b/>
                <w:color w:val="auto"/>
                <w:sz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>Elementos asociados a la conservación</w:t>
            </w:r>
          </w:p>
        </w:tc>
        <w:tc>
          <w:tcPr>
            <w:tcW w:w="987" w:type="dxa"/>
            <w:shd w:val="clear" w:color="auto" w:fill="F2F2F2" w:themeFill="background1" w:themeFillShade="F2"/>
            <w:textDirection w:val="btLr"/>
            <w:vAlign w:val="center"/>
          </w:tcPr>
          <w:p w14:paraId="220448BA" w14:textId="566485E4" w:rsidR="00090EFD" w:rsidRPr="00C50D7C" w:rsidRDefault="00DE2F6F" w:rsidP="00142B00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color w:val="auto"/>
                <w:sz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>Forma</w:t>
            </w:r>
          </w:p>
        </w:tc>
        <w:tc>
          <w:tcPr>
            <w:tcW w:w="4257" w:type="dxa"/>
            <w:shd w:val="clear" w:color="auto" w:fill="F2F2F2" w:themeFill="background1" w:themeFillShade="F2"/>
            <w:vAlign w:val="center"/>
          </w:tcPr>
          <w:p w14:paraId="1966D3ED" w14:textId="3FA7C7FD" w:rsidR="00090EFD" w:rsidRPr="00C50D7C" w:rsidRDefault="00DE2F6F" w:rsidP="00C50D7C">
            <w:pPr>
              <w:spacing w:line="276" w:lineRule="auto"/>
              <w:jc w:val="center"/>
              <w:rPr>
                <w:rFonts w:cstheme="minorHAnsi"/>
                <w:b/>
                <w:color w:val="auto"/>
                <w:sz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>Descripción</w:t>
            </w:r>
          </w:p>
        </w:tc>
        <w:tc>
          <w:tcPr>
            <w:tcW w:w="709" w:type="dxa"/>
            <w:shd w:val="clear" w:color="auto" w:fill="F2F2F2" w:themeFill="background1" w:themeFillShade="F2"/>
            <w:textDirection w:val="btLr"/>
            <w:vAlign w:val="center"/>
          </w:tcPr>
          <w:p w14:paraId="18DCE219" w14:textId="05A0171C" w:rsidR="00090EFD" w:rsidRPr="00C50D7C" w:rsidRDefault="00DE2F6F" w:rsidP="00142B00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color w:val="auto"/>
                <w:sz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>Escala principal</w:t>
            </w:r>
          </w:p>
        </w:tc>
        <w:tc>
          <w:tcPr>
            <w:tcW w:w="1542" w:type="dxa"/>
            <w:shd w:val="clear" w:color="auto" w:fill="F2F2F2" w:themeFill="background1" w:themeFillShade="F2"/>
          </w:tcPr>
          <w:p w14:paraId="6CDA98FE" w14:textId="02C8F80E" w:rsidR="00090EFD" w:rsidRPr="00C50D7C" w:rsidRDefault="00DE2F6F" w:rsidP="00515686">
            <w:pPr>
              <w:spacing w:line="276" w:lineRule="auto"/>
              <w:rPr>
                <w:rFonts w:cstheme="minorHAnsi"/>
                <w:b/>
                <w:color w:val="auto"/>
                <w:sz w:val="20"/>
                <w:lang w:val="es-AR"/>
              </w:rPr>
            </w:pP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 xml:space="preserve">Aporte a la </w:t>
            </w:r>
            <w:r w:rsidR="00142B00" w:rsidRPr="00C50D7C">
              <w:rPr>
                <w:rFonts w:cstheme="minorHAnsi"/>
                <w:b/>
                <w:color w:val="auto"/>
                <w:sz w:val="20"/>
                <w:lang w:val="es-AR"/>
              </w:rPr>
              <w:t>conservación</w:t>
            </w:r>
            <w:r w:rsidRPr="00C50D7C">
              <w:rPr>
                <w:rFonts w:cstheme="minorHAnsi"/>
                <w:b/>
                <w:color w:val="auto"/>
                <w:sz w:val="20"/>
                <w:lang w:val="es-AR"/>
              </w:rPr>
              <w:t xml:space="preserve"> ya la </w:t>
            </w:r>
            <w:r w:rsidR="00142B00" w:rsidRPr="00C50D7C">
              <w:rPr>
                <w:rFonts w:cstheme="minorHAnsi"/>
                <w:b/>
                <w:color w:val="auto"/>
                <w:sz w:val="20"/>
                <w:lang w:val="es-AR"/>
              </w:rPr>
              <w:t>producción</w:t>
            </w:r>
          </w:p>
        </w:tc>
      </w:tr>
      <w:tr w:rsidR="00DE2F6F" w:rsidRPr="003361DA" w14:paraId="54B27533" w14:textId="77777777" w:rsidTr="00142B00">
        <w:trPr>
          <w:trHeight w:val="1134"/>
        </w:trPr>
        <w:tc>
          <w:tcPr>
            <w:tcW w:w="1555" w:type="dxa"/>
          </w:tcPr>
          <w:p w14:paraId="528C2600" w14:textId="39E9F025" w:rsidR="00090EFD" w:rsidRPr="003361DA" w:rsidRDefault="00090EFD" w:rsidP="00DE2F6F">
            <w:pPr>
              <w:spacing w:line="276" w:lineRule="auto"/>
              <w:jc w:val="center"/>
              <w:rPr>
                <w:rFonts w:cstheme="minorHAnsi"/>
                <w:sz w:val="20"/>
                <w:lang w:val="es-AR"/>
              </w:rPr>
            </w:pPr>
            <w:bookmarkStart w:id="27" w:name="OLE_LINK1"/>
            <w:r w:rsidRPr="003361DA">
              <w:rPr>
                <w:rFonts w:cstheme="minorHAnsi"/>
                <w:sz w:val="20"/>
                <w:lang w:val="es-AR"/>
              </w:rPr>
              <w:t>Estructuras clave</w:t>
            </w:r>
            <w:bookmarkEnd w:id="27"/>
          </w:p>
        </w:tc>
        <w:tc>
          <w:tcPr>
            <w:tcW w:w="987" w:type="dxa"/>
            <w:textDirection w:val="btLr"/>
            <w:vAlign w:val="center"/>
          </w:tcPr>
          <w:p w14:paraId="659AB40D" w14:textId="798F092C" w:rsidR="00090EFD" w:rsidRPr="003361DA" w:rsidRDefault="00DE2F6F" w:rsidP="00142B00">
            <w:pPr>
              <w:spacing w:line="276" w:lineRule="auto"/>
              <w:ind w:left="113" w:right="113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Puntual</w:t>
            </w:r>
          </w:p>
        </w:tc>
        <w:tc>
          <w:tcPr>
            <w:tcW w:w="4257" w:type="dxa"/>
          </w:tcPr>
          <w:p w14:paraId="6D6A7BDC" w14:textId="23C7ABD3" w:rsidR="00090EFD" w:rsidRPr="003361DA" w:rsidRDefault="00090EFD" w:rsidP="00DE2F6F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Es un tipo de estructura o infraestructura espacial que provee recursos, refugios o bienes y</w:t>
            </w:r>
            <w:r w:rsidR="003361DA">
              <w:rPr>
                <w:rFonts w:cstheme="minorHAnsi"/>
                <w:sz w:val="20"/>
                <w:lang w:val="es-AR"/>
              </w:rPr>
              <w:t xml:space="preserve"> </w:t>
            </w:r>
            <w:r w:rsidRPr="003361DA">
              <w:rPr>
                <w:rFonts w:cstheme="minorHAnsi"/>
                <w:sz w:val="20"/>
                <w:lang w:val="es-AR"/>
              </w:rPr>
              <w:t>servicios cruciales a otras especies a pequeña escala (ej. sitio de nidificación, lugares para posarse, dormideros, etc.).</w:t>
            </w:r>
          </w:p>
          <w:p w14:paraId="291E8BDA" w14:textId="77777777" w:rsidR="00090EFD" w:rsidRPr="003361DA" w:rsidRDefault="00090EFD" w:rsidP="00DE2F6F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</w:p>
          <w:p w14:paraId="13E7F773" w14:textId="77777777" w:rsidR="00090EFD" w:rsidRPr="003361DA" w:rsidRDefault="00090EFD" w:rsidP="00DE2F6F">
            <w:pPr>
              <w:spacing w:line="276" w:lineRule="auto"/>
              <w:rPr>
                <w:rFonts w:cstheme="minorHAnsi"/>
                <w:b/>
                <w:sz w:val="20"/>
                <w:lang w:val="es-AR"/>
              </w:rPr>
            </w:pPr>
            <w:r w:rsidRPr="003361DA">
              <w:rPr>
                <w:rFonts w:cstheme="minorHAnsi"/>
                <w:b/>
                <w:sz w:val="20"/>
                <w:lang w:val="es-AR"/>
              </w:rPr>
              <w:t>EJEMPLOS:</w:t>
            </w:r>
          </w:p>
          <w:p w14:paraId="450CB4AB" w14:textId="77777777" w:rsidR="00090EFD" w:rsidRPr="003361DA" w:rsidRDefault="00090EFD" w:rsidP="00DE2F6F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Postes de luz o alambrado</w:t>
            </w:r>
          </w:p>
          <w:p w14:paraId="137BDF50" w14:textId="57AA0D02" w:rsidR="00090EFD" w:rsidRPr="003361DA" w:rsidRDefault="00090EFD" w:rsidP="00DE2F6F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Molinos en/sin uso</w:t>
            </w:r>
          </w:p>
          <w:p w14:paraId="1232B5B7" w14:textId="77777777" w:rsidR="00090EFD" w:rsidRPr="003361DA" w:rsidRDefault="00090EFD" w:rsidP="00DE2F6F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Árboles muertos en pie</w:t>
            </w:r>
          </w:p>
          <w:p w14:paraId="3E71E30E" w14:textId="77777777" w:rsidR="00090EFD" w:rsidRPr="003361DA" w:rsidRDefault="00090EFD" w:rsidP="00DE2F6F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Árboles caídos</w:t>
            </w:r>
          </w:p>
          <w:p w14:paraId="3220650E" w14:textId="77777777" w:rsidR="00090EFD" w:rsidRPr="003361DA" w:rsidRDefault="00090EFD" w:rsidP="00DE2F6F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Roquedales</w:t>
            </w:r>
          </w:p>
          <w:p w14:paraId="1FD1A32E" w14:textId="77777777" w:rsidR="00090EFD" w:rsidRPr="003361DA" w:rsidRDefault="00090EFD" w:rsidP="00DE2F6F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Hoteles de insectos</w:t>
            </w:r>
          </w:p>
        </w:tc>
        <w:tc>
          <w:tcPr>
            <w:tcW w:w="709" w:type="dxa"/>
            <w:textDirection w:val="btLr"/>
            <w:vAlign w:val="center"/>
          </w:tcPr>
          <w:p w14:paraId="486DCE10" w14:textId="77777777" w:rsidR="00090EFD" w:rsidRPr="003361DA" w:rsidRDefault="00090EFD" w:rsidP="00142B00">
            <w:pPr>
              <w:spacing w:line="276" w:lineRule="auto"/>
              <w:ind w:left="113" w:right="113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SITIO</w:t>
            </w:r>
          </w:p>
        </w:tc>
        <w:tc>
          <w:tcPr>
            <w:tcW w:w="1542" w:type="dxa"/>
          </w:tcPr>
          <w:p w14:paraId="3787180D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1, 2, 3.</w:t>
            </w:r>
            <w:r w:rsidRPr="003361DA">
              <w:rPr>
                <w:rFonts w:cstheme="minorHAnsi"/>
                <w:sz w:val="20"/>
                <w:lang w:val="es-AR"/>
              </w:rPr>
              <w:tab/>
              <w:t>A, D</w:t>
            </w:r>
          </w:p>
        </w:tc>
      </w:tr>
      <w:tr w:rsidR="00DE2F6F" w:rsidRPr="003361DA" w14:paraId="1F29E969" w14:textId="77777777" w:rsidTr="00142B00">
        <w:trPr>
          <w:trHeight w:val="1134"/>
        </w:trPr>
        <w:tc>
          <w:tcPr>
            <w:tcW w:w="1555" w:type="dxa"/>
          </w:tcPr>
          <w:p w14:paraId="5D47147F" w14:textId="1A83103E" w:rsidR="00090EFD" w:rsidRPr="003361DA" w:rsidRDefault="00090EFD" w:rsidP="00DE2F6F">
            <w:pPr>
              <w:spacing w:line="276" w:lineRule="auto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 xml:space="preserve">Franjas vegetadas </w:t>
            </w:r>
            <w:proofErr w:type="spellStart"/>
            <w:r w:rsidRPr="003361DA">
              <w:rPr>
                <w:rFonts w:cstheme="minorHAnsi"/>
                <w:sz w:val="20"/>
                <w:lang w:val="es-AR"/>
              </w:rPr>
              <w:t>intra</w:t>
            </w:r>
            <w:proofErr w:type="spellEnd"/>
            <w:r w:rsidRPr="003361DA">
              <w:rPr>
                <w:rFonts w:cstheme="minorHAnsi"/>
                <w:sz w:val="20"/>
                <w:lang w:val="es-AR"/>
              </w:rPr>
              <w:t>-cultivo</w:t>
            </w:r>
          </w:p>
        </w:tc>
        <w:tc>
          <w:tcPr>
            <w:tcW w:w="987" w:type="dxa"/>
            <w:textDirection w:val="btLr"/>
            <w:vAlign w:val="center"/>
          </w:tcPr>
          <w:p w14:paraId="0AEA265B" w14:textId="77777777" w:rsidR="00090EFD" w:rsidRPr="003361DA" w:rsidRDefault="00090EFD" w:rsidP="00142B00">
            <w:pPr>
              <w:spacing w:line="276" w:lineRule="auto"/>
              <w:ind w:left="113" w:right="113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Lineal</w:t>
            </w:r>
          </w:p>
        </w:tc>
        <w:tc>
          <w:tcPr>
            <w:tcW w:w="4257" w:type="dxa"/>
          </w:tcPr>
          <w:p w14:paraId="53CE18D8" w14:textId="31C1DB12" w:rsidR="00090EFD" w:rsidRPr="003361DA" w:rsidRDefault="00090EFD" w:rsidP="00DE2F6F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 xml:space="preserve">Se trata de la vegetación espontanea (nativa o exótica) que nace en la </w:t>
            </w:r>
            <w:proofErr w:type="spellStart"/>
            <w:r w:rsidRPr="003361DA">
              <w:rPr>
                <w:rFonts w:cstheme="minorHAnsi"/>
                <w:sz w:val="20"/>
                <w:lang w:val="es-AR"/>
              </w:rPr>
              <w:t>interfila</w:t>
            </w:r>
            <w:proofErr w:type="spellEnd"/>
            <w:r w:rsidRPr="003361DA">
              <w:rPr>
                <w:rFonts w:cstheme="minorHAnsi"/>
                <w:sz w:val="20"/>
                <w:lang w:val="es-AR"/>
              </w:rPr>
              <w:t xml:space="preserve"> de cultivo o que se planta específicamente, cuyo objetivo puede ser ofrecer fuente de alimento y refugio para especies benéficas que aportan al cultivo o que pueden</w:t>
            </w:r>
          </w:p>
          <w:p w14:paraId="249C019E" w14:textId="77777777" w:rsidR="00090EFD" w:rsidRDefault="00090EFD" w:rsidP="00DE2F6F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Desconcentrar o distraer a de la presión sobre el recurso a posibles plagas.</w:t>
            </w:r>
          </w:p>
          <w:p w14:paraId="42CF8F80" w14:textId="77777777" w:rsidR="00086090" w:rsidRPr="003361DA" w:rsidRDefault="00086090" w:rsidP="00DE2F6F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</w:p>
          <w:p w14:paraId="0FF6DA80" w14:textId="77777777" w:rsidR="00090EFD" w:rsidRPr="003361DA" w:rsidRDefault="00090EFD" w:rsidP="00DE2F6F">
            <w:pPr>
              <w:spacing w:line="276" w:lineRule="auto"/>
              <w:rPr>
                <w:rFonts w:cstheme="minorHAnsi"/>
                <w:b/>
                <w:sz w:val="20"/>
                <w:lang w:val="es-AR"/>
              </w:rPr>
            </w:pPr>
            <w:r w:rsidRPr="003361DA">
              <w:rPr>
                <w:rFonts w:cstheme="minorHAnsi"/>
                <w:b/>
                <w:sz w:val="20"/>
                <w:lang w:val="es-AR"/>
              </w:rPr>
              <w:t>EJEMPLOS</w:t>
            </w:r>
          </w:p>
          <w:p w14:paraId="0C291AA6" w14:textId="77777777" w:rsidR="00090EFD" w:rsidRPr="003361DA" w:rsidRDefault="00090EFD" w:rsidP="00DE2F6F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cstheme="minorHAnsi"/>
                <w:b/>
                <w:sz w:val="20"/>
                <w:lang w:val="es-AR"/>
              </w:rPr>
            </w:pPr>
            <w:proofErr w:type="spellStart"/>
            <w:r w:rsidRPr="003361DA">
              <w:rPr>
                <w:rFonts w:cstheme="minorHAnsi"/>
                <w:b/>
                <w:sz w:val="20"/>
                <w:lang w:val="es-AR"/>
              </w:rPr>
              <w:t>Interfila</w:t>
            </w:r>
            <w:proofErr w:type="spellEnd"/>
            <w:r w:rsidRPr="003361DA">
              <w:rPr>
                <w:rFonts w:cstheme="minorHAnsi"/>
                <w:b/>
                <w:sz w:val="20"/>
                <w:lang w:val="es-AR"/>
              </w:rPr>
              <w:t xml:space="preserve"> de cultivos de frutales</w:t>
            </w:r>
          </w:p>
          <w:p w14:paraId="1FF003FC" w14:textId="77777777" w:rsidR="00090EFD" w:rsidRPr="003361DA" w:rsidRDefault="00090EFD" w:rsidP="00DE2F6F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cstheme="minorHAnsi"/>
                <w:b/>
                <w:sz w:val="20"/>
                <w:lang w:val="es-AR"/>
              </w:rPr>
            </w:pPr>
            <w:proofErr w:type="spellStart"/>
            <w:r w:rsidRPr="003361DA">
              <w:rPr>
                <w:rFonts w:cstheme="minorHAnsi"/>
                <w:b/>
                <w:sz w:val="20"/>
                <w:lang w:val="es-AR"/>
              </w:rPr>
              <w:t>Interfila</w:t>
            </w:r>
            <w:proofErr w:type="spellEnd"/>
            <w:r w:rsidRPr="003361DA">
              <w:rPr>
                <w:rFonts w:cstheme="minorHAnsi"/>
                <w:b/>
                <w:sz w:val="20"/>
                <w:lang w:val="es-AR"/>
              </w:rPr>
              <w:t xml:space="preserve"> plantaciones forestales</w:t>
            </w:r>
          </w:p>
          <w:p w14:paraId="55D59E6E" w14:textId="77777777" w:rsidR="00090EFD" w:rsidRPr="003361DA" w:rsidRDefault="00090EFD" w:rsidP="00DE2F6F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cstheme="minorHAnsi"/>
                <w:b/>
                <w:sz w:val="20"/>
                <w:lang w:val="es-AR"/>
              </w:rPr>
            </w:pPr>
            <w:proofErr w:type="spellStart"/>
            <w:r w:rsidRPr="003361DA">
              <w:rPr>
                <w:rFonts w:cstheme="minorHAnsi"/>
                <w:b/>
                <w:sz w:val="20"/>
                <w:lang w:val="es-AR"/>
              </w:rPr>
              <w:t>Interfila</w:t>
            </w:r>
            <w:proofErr w:type="spellEnd"/>
            <w:r w:rsidRPr="003361DA">
              <w:rPr>
                <w:rFonts w:cstheme="minorHAnsi"/>
                <w:b/>
                <w:sz w:val="20"/>
                <w:lang w:val="es-AR"/>
              </w:rPr>
              <w:t xml:space="preserve"> en huertas</w:t>
            </w:r>
          </w:p>
          <w:p w14:paraId="7F2BD187" w14:textId="77777777" w:rsidR="00090EFD" w:rsidRPr="003361DA" w:rsidRDefault="00090EFD" w:rsidP="00DE2F6F">
            <w:pPr>
              <w:pStyle w:val="Prrafodelista"/>
              <w:spacing w:line="276" w:lineRule="auto"/>
              <w:rPr>
                <w:rFonts w:cstheme="minorHAnsi"/>
                <w:sz w:val="20"/>
                <w:lang w:val="es-AR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4F1213A4" w14:textId="77777777" w:rsidR="00090EFD" w:rsidRPr="003361DA" w:rsidRDefault="00090EFD" w:rsidP="00142B00">
            <w:pPr>
              <w:spacing w:line="276" w:lineRule="auto"/>
              <w:ind w:left="113" w:right="113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SITIO</w:t>
            </w:r>
          </w:p>
        </w:tc>
        <w:tc>
          <w:tcPr>
            <w:tcW w:w="1542" w:type="dxa"/>
          </w:tcPr>
          <w:p w14:paraId="03884E21" w14:textId="77777777" w:rsidR="00090EFD" w:rsidRPr="003361DA" w:rsidRDefault="00090EFD" w:rsidP="00515686">
            <w:pPr>
              <w:spacing w:line="276" w:lineRule="auto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3 a 7, B y D</w:t>
            </w:r>
          </w:p>
        </w:tc>
      </w:tr>
      <w:tr w:rsidR="00DE2F6F" w:rsidRPr="003361DA" w14:paraId="6F4C76CA" w14:textId="77777777" w:rsidTr="00142B00">
        <w:trPr>
          <w:trHeight w:val="1134"/>
        </w:trPr>
        <w:tc>
          <w:tcPr>
            <w:tcW w:w="1555" w:type="dxa"/>
          </w:tcPr>
          <w:p w14:paraId="25EC1512" w14:textId="3112E7A0" w:rsidR="00090EFD" w:rsidRPr="003361DA" w:rsidRDefault="00090EFD" w:rsidP="00DE2F6F">
            <w:pPr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 xml:space="preserve">Franjas vegetadas </w:t>
            </w:r>
            <w:proofErr w:type="spellStart"/>
            <w:r w:rsidRPr="003361DA">
              <w:rPr>
                <w:rFonts w:cstheme="minorHAnsi"/>
                <w:sz w:val="20"/>
                <w:lang w:val="es-AR"/>
              </w:rPr>
              <w:t>intra</w:t>
            </w:r>
            <w:proofErr w:type="spellEnd"/>
            <w:r w:rsidRPr="003361DA">
              <w:rPr>
                <w:rFonts w:cstheme="minorHAnsi"/>
                <w:sz w:val="20"/>
                <w:lang w:val="es-AR"/>
              </w:rPr>
              <w:t>-cultivo</w:t>
            </w:r>
          </w:p>
        </w:tc>
        <w:tc>
          <w:tcPr>
            <w:tcW w:w="987" w:type="dxa"/>
            <w:textDirection w:val="btLr"/>
            <w:vAlign w:val="center"/>
          </w:tcPr>
          <w:p w14:paraId="6CF128A8" w14:textId="77777777" w:rsidR="00090EFD" w:rsidRPr="003361DA" w:rsidRDefault="00090EFD" w:rsidP="00142B00">
            <w:pPr>
              <w:ind w:left="113" w:right="113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Lineal</w:t>
            </w:r>
          </w:p>
        </w:tc>
        <w:tc>
          <w:tcPr>
            <w:tcW w:w="4257" w:type="dxa"/>
          </w:tcPr>
          <w:p w14:paraId="7AB19C0E" w14:textId="58C2467B" w:rsidR="00090EFD" w:rsidRDefault="00090EFD" w:rsidP="00DE2F6F">
            <w:pPr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 xml:space="preserve">Se trata de vegetación espontanea (nativa o exótica) que busca reducir el tamaño de los lotes en franjas </w:t>
            </w:r>
            <w:r w:rsidR="003361DA" w:rsidRPr="003361DA">
              <w:rPr>
                <w:rFonts w:cstheme="minorHAnsi"/>
                <w:sz w:val="20"/>
                <w:lang w:val="es-AR"/>
              </w:rPr>
              <w:t>más</w:t>
            </w:r>
            <w:r w:rsidRPr="003361DA">
              <w:rPr>
                <w:rFonts w:cstheme="minorHAnsi"/>
                <w:sz w:val="20"/>
                <w:lang w:val="es-AR"/>
              </w:rPr>
              <w:t xml:space="preserve"> pequeñas que favorezcan la acción de insectos polinizadores y controladores naturales en el interior de los cultivos y mejoran la conectividad entre </w:t>
            </w:r>
            <w:r w:rsidR="00CC57D8" w:rsidRPr="003361DA">
              <w:rPr>
                <w:rFonts w:cstheme="minorHAnsi"/>
                <w:b/>
                <w:sz w:val="20"/>
                <w:lang w:val="es-AR"/>
              </w:rPr>
              <w:t>Espacio</w:t>
            </w:r>
            <w:r w:rsidR="00095E7A">
              <w:rPr>
                <w:rFonts w:cstheme="minorHAnsi"/>
                <w:b/>
                <w:sz w:val="20"/>
                <w:lang w:val="es-AR"/>
              </w:rPr>
              <w:t>s</w:t>
            </w:r>
            <w:r w:rsidR="00CC57D8" w:rsidRPr="003361DA">
              <w:rPr>
                <w:rFonts w:cstheme="minorHAnsi"/>
                <w:b/>
                <w:sz w:val="20"/>
                <w:lang w:val="es-AR"/>
              </w:rPr>
              <w:t xml:space="preserve"> de Conservación</w:t>
            </w:r>
            <w:r w:rsidRPr="003361DA">
              <w:rPr>
                <w:rFonts w:cstheme="minorHAnsi"/>
                <w:sz w:val="20"/>
                <w:lang w:val="es-AR"/>
              </w:rPr>
              <w:t>.</w:t>
            </w:r>
          </w:p>
          <w:p w14:paraId="2FC0E982" w14:textId="77777777" w:rsidR="00086090" w:rsidRPr="003361DA" w:rsidRDefault="00086090" w:rsidP="00DE2F6F">
            <w:pPr>
              <w:rPr>
                <w:rFonts w:cstheme="minorHAnsi"/>
                <w:sz w:val="20"/>
                <w:lang w:val="es-AR"/>
              </w:rPr>
            </w:pPr>
          </w:p>
          <w:p w14:paraId="0ABCBC00" w14:textId="77777777" w:rsidR="00090EFD" w:rsidRPr="003361DA" w:rsidRDefault="00090EFD" w:rsidP="00DE2F6F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Franjas no cultivadas de ancho variable.</w:t>
            </w:r>
          </w:p>
        </w:tc>
        <w:tc>
          <w:tcPr>
            <w:tcW w:w="709" w:type="dxa"/>
            <w:textDirection w:val="btLr"/>
            <w:vAlign w:val="center"/>
          </w:tcPr>
          <w:p w14:paraId="058509AB" w14:textId="77777777" w:rsidR="00090EFD" w:rsidRPr="003361DA" w:rsidRDefault="00090EFD" w:rsidP="00142B00">
            <w:pPr>
              <w:ind w:left="113" w:right="113"/>
              <w:jc w:val="center"/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SITIO</w:t>
            </w:r>
          </w:p>
        </w:tc>
        <w:tc>
          <w:tcPr>
            <w:tcW w:w="1542" w:type="dxa"/>
          </w:tcPr>
          <w:p w14:paraId="5BD0AB67" w14:textId="77777777" w:rsidR="00090EFD" w:rsidRPr="003361DA" w:rsidRDefault="00090EFD" w:rsidP="00515686">
            <w:pPr>
              <w:rPr>
                <w:rFonts w:cstheme="minorHAnsi"/>
                <w:sz w:val="20"/>
                <w:lang w:val="es-AR"/>
              </w:rPr>
            </w:pPr>
            <w:r w:rsidRPr="003361DA">
              <w:rPr>
                <w:rFonts w:cstheme="minorHAnsi"/>
                <w:sz w:val="20"/>
                <w:lang w:val="es-AR"/>
              </w:rPr>
              <w:t>B, C, D, E, G, K, 3, 4, 5, 6, 7, 9 y 13</w:t>
            </w:r>
          </w:p>
        </w:tc>
      </w:tr>
    </w:tbl>
    <w:p w14:paraId="3845D812" w14:textId="77777777" w:rsidR="006F74A2" w:rsidRDefault="006F74A2" w:rsidP="005F4EF4">
      <w:pPr>
        <w:rPr>
          <w:rFonts w:cstheme="minorHAnsi"/>
          <w:b/>
          <w:lang w:val="es-AR"/>
        </w:rPr>
      </w:pPr>
    </w:p>
    <w:p w14:paraId="6A7EF816" w14:textId="53554975" w:rsidR="006F74A2" w:rsidRDefault="00D67AEF" w:rsidP="00D67AEF">
      <w:pPr>
        <w:jc w:val="center"/>
        <w:rPr>
          <w:rFonts w:cstheme="minorHAnsi"/>
          <w:b/>
          <w:lang w:val="es-AR"/>
        </w:rPr>
      </w:pPr>
      <w:r>
        <w:rPr>
          <w:noProof/>
          <w:lang w:val="es-AR" w:eastAsia="es-AR"/>
        </w:rPr>
        <w:lastRenderedPageBreak/>
        <w:drawing>
          <wp:inline distT="0" distB="0" distL="0" distR="0" wp14:anchorId="09EFDCDB" wp14:editId="27172D1C">
            <wp:extent cx="5064369" cy="6756216"/>
            <wp:effectExtent l="0" t="0" r="3175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1740" cy="6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DA69" w14:textId="0D0D544F" w:rsidR="00142B00" w:rsidRPr="007C6730" w:rsidRDefault="00142B00" w:rsidP="0081753B">
      <w:pPr>
        <w:pStyle w:val="Ttulo3"/>
        <w:jc w:val="both"/>
        <w:rPr>
          <w:rFonts w:cstheme="minorHAnsi"/>
          <w:b/>
          <w:color w:val="auto"/>
          <w:sz w:val="20"/>
          <w:szCs w:val="22"/>
          <w:lang w:val="es-AR"/>
        </w:rPr>
      </w:pPr>
      <w:bookmarkStart w:id="28" w:name="_Figura_4._Infografía"/>
      <w:bookmarkEnd w:id="28"/>
      <w:r w:rsidRPr="007C6730">
        <w:rPr>
          <w:rFonts w:cstheme="minorHAnsi"/>
          <w:b/>
          <w:color w:val="auto"/>
          <w:sz w:val="20"/>
          <w:szCs w:val="22"/>
          <w:lang w:val="es-AR"/>
        </w:rPr>
        <w:t xml:space="preserve">Figura </w:t>
      </w:r>
      <w:r w:rsidR="0094190D" w:rsidRPr="007C6730">
        <w:rPr>
          <w:rFonts w:cstheme="minorHAnsi"/>
          <w:b/>
          <w:color w:val="auto"/>
          <w:sz w:val="20"/>
          <w:szCs w:val="22"/>
          <w:lang w:val="es-AR"/>
        </w:rPr>
        <w:t>4</w:t>
      </w:r>
      <w:r w:rsidRPr="007C6730">
        <w:rPr>
          <w:rFonts w:cstheme="minorHAnsi"/>
          <w:b/>
          <w:color w:val="auto"/>
          <w:sz w:val="20"/>
          <w:szCs w:val="22"/>
          <w:lang w:val="es-AR"/>
        </w:rPr>
        <w:t>.</w:t>
      </w:r>
      <w:r w:rsidRPr="007C6730">
        <w:rPr>
          <w:rFonts w:cstheme="minorHAnsi"/>
          <w:color w:val="auto"/>
          <w:sz w:val="20"/>
          <w:szCs w:val="22"/>
          <w:lang w:val="es-AR"/>
        </w:rPr>
        <w:t xml:space="preserve"> Infografía </w:t>
      </w:r>
      <w:r w:rsidR="00272F7B">
        <w:rPr>
          <w:rFonts w:cstheme="minorHAnsi"/>
          <w:color w:val="auto"/>
          <w:sz w:val="20"/>
          <w:szCs w:val="22"/>
          <w:lang w:val="es-AR"/>
        </w:rPr>
        <w:t xml:space="preserve">diseñada en el marco del </w:t>
      </w:r>
      <w:r w:rsidR="00272F7B" w:rsidRPr="00272F7B">
        <w:rPr>
          <w:rFonts w:cstheme="minorHAnsi"/>
          <w:color w:val="auto"/>
          <w:sz w:val="20"/>
          <w:szCs w:val="22"/>
          <w:lang w:val="es-AR"/>
        </w:rPr>
        <w:t>PROYECTO DISCIPLINARIO ESTRATEGIAS DE RESTAURACIÓN, VALORACIÓN Y CONSERVACIÓN DE LA BIODIVERSIDAD Y SERVICIOS ECOSISTEMICOS (096)</w:t>
      </w:r>
      <w:r w:rsidR="000E2493">
        <w:rPr>
          <w:rFonts w:cstheme="minorHAnsi"/>
          <w:color w:val="auto"/>
          <w:sz w:val="20"/>
          <w:szCs w:val="22"/>
          <w:lang w:val="es-AR"/>
        </w:rPr>
        <w:t xml:space="preserve">, </w:t>
      </w:r>
      <w:r w:rsidR="00272F7B">
        <w:rPr>
          <w:rFonts w:cstheme="minorHAnsi"/>
          <w:color w:val="auto"/>
          <w:sz w:val="20"/>
          <w:szCs w:val="22"/>
          <w:lang w:val="es-AR"/>
        </w:rPr>
        <w:t xml:space="preserve">donde se </w:t>
      </w:r>
      <w:r w:rsidR="002530B4">
        <w:rPr>
          <w:rFonts w:cstheme="minorHAnsi"/>
          <w:color w:val="auto"/>
          <w:sz w:val="20"/>
          <w:szCs w:val="22"/>
          <w:lang w:val="es-AR"/>
        </w:rPr>
        <w:t>ilustran</w:t>
      </w:r>
      <w:r w:rsidRPr="007C6730">
        <w:rPr>
          <w:rFonts w:cstheme="minorHAnsi"/>
          <w:color w:val="auto"/>
          <w:sz w:val="20"/>
          <w:szCs w:val="22"/>
          <w:lang w:val="es-AR"/>
        </w:rPr>
        <w:t xml:space="preserve"> los </w:t>
      </w:r>
      <w:r w:rsidRPr="007C6730">
        <w:rPr>
          <w:rFonts w:cstheme="minorHAnsi"/>
          <w:iCs/>
          <w:color w:val="auto"/>
          <w:sz w:val="20"/>
          <w:szCs w:val="22"/>
        </w:rPr>
        <w:t xml:space="preserve">Espacios de Conservación que pueden ser identificados en un predio </w:t>
      </w:r>
      <w:r w:rsidR="00272F7B">
        <w:rPr>
          <w:rFonts w:cstheme="minorHAnsi"/>
          <w:iCs/>
          <w:color w:val="auto"/>
          <w:sz w:val="20"/>
          <w:szCs w:val="22"/>
        </w:rPr>
        <w:t>productivo agropecuario</w:t>
      </w:r>
      <w:r w:rsidRPr="007C6730">
        <w:rPr>
          <w:rFonts w:cstheme="minorHAnsi"/>
          <w:iCs/>
          <w:color w:val="auto"/>
          <w:sz w:val="20"/>
          <w:szCs w:val="22"/>
        </w:rPr>
        <w:t xml:space="preserve">, destacando su flexibilidad en términos de tamaño, funciones y contribuciones. Cada una de estas unidades </w:t>
      </w:r>
      <w:r w:rsidR="00272F7B">
        <w:rPr>
          <w:rFonts w:cstheme="minorHAnsi"/>
          <w:iCs/>
          <w:color w:val="auto"/>
          <w:sz w:val="20"/>
          <w:szCs w:val="22"/>
        </w:rPr>
        <w:t>ha sido</w:t>
      </w:r>
      <w:r w:rsidRPr="007C6730">
        <w:rPr>
          <w:rFonts w:cstheme="minorHAnsi"/>
          <w:iCs/>
          <w:color w:val="auto"/>
          <w:sz w:val="20"/>
          <w:szCs w:val="22"/>
        </w:rPr>
        <w:t xml:space="preserve"> diseñada para conservar y promover la fauna y flora nativa, así como </w:t>
      </w:r>
      <w:r w:rsidR="00272F7B">
        <w:rPr>
          <w:rFonts w:cstheme="minorHAnsi"/>
          <w:iCs/>
          <w:color w:val="auto"/>
          <w:sz w:val="20"/>
          <w:szCs w:val="22"/>
        </w:rPr>
        <w:t xml:space="preserve">para </w:t>
      </w:r>
      <w:r w:rsidRPr="007C6730">
        <w:rPr>
          <w:rFonts w:cstheme="minorHAnsi"/>
          <w:iCs/>
          <w:color w:val="auto"/>
          <w:sz w:val="20"/>
          <w:szCs w:val="22"/>
        </w:rPr>
        <w:t xml:space="preserve">fortalecer la </w:t>
      </w:r>
      <w:proofErr w:type="spellStart"/>
      <w:r w:rsidRPr="007C6730">
        <w:rPr>
          <w:rFonts w:cstheme="minorHAnsi"/>
          <w:iCs/>
          <w:color w:val="auto"/>
          <w:sz w:val="20"/>
          <w:szCs w:val="22"/>
        </w:rPr>
        <w:t>resiliencia</w:t>
      </w:r>
      <w:proofErr w:type="spellEnd"/>
      <w:r w:rsidRPr="007C6730">
        <w:rPr>
          <w:rFonts w:cstheme="minorHAnsi"/>
          <w:iCs/>
          <w:color w:val="auto"/>
          <w:sz w:val="20"/>
          <w:szCs w:val="22"/>
        </w:rPr>
        <w:t xml:space="preserve"> de su entorno. Se encuentran </w:t>
      </w:r>
      <w:r w:rsidR="002530B4">
        <w:rPr>
          <w:rFonts w:cstheme="minorHAnsi"/>
          <w:iCs/>
          <w:color w:val="auto"/>
          <w:sz w:val="20"/>
          <w:szCs w:val="22"/>
        </w:rPr>
        <w:t>sensiblemente influenciadas por</w:t>
      </w:r>
      <w:r w:rsidRPr="007C6730">
        <w:rPr>
          <w:rFonts w:cstheme="minorHAnsi"/>
          <w:iCs/>
          <w:color w:val="auto"/>
          <w:sz w:val="20"/>
          <w:szCs w:val="22"/>
        </w:rPr>
        <w:t xml:space="preserve"> la ubicación en el paisaje, la conectividad con otros ambientes y las prácticas de manejo local. La exploración detenida de la figura permite comprender cómo los Espacios de Conservación se integran estratégicamente en el tejido </w:t>
      </w:r>
      <w:r w:rsidR="000E2493">
        <w:rPr>
          <w:rFonts w:cstheme="minorHAnsi"/>
          <w:iCs/>
          <w:color w:val="auto"/>
          <w:sz w:val="20"/>
          <w:szCs w:val="22"/>
        </w:rPr>
        <w:t>rural</w:t>
      </w:r>
      <w:r w:rsidRPr="007C6730">
        <w:rPr>
          <w:rFonts w:cstheme="minorHAnsi"/>
          <w:iCs/>
          <w:color w:val="auto"/>
          <w:sz w:val="20"/>
          <w:szCs w:val="22"/>
        </w:rPr>
        <w:t xml:space="preserve">, </w:t>
      </w:r>
      <w:r w:rsidR="000E2493">
        <w:rPr>
          <w:rFonts w:cstheme="minorHAnsi"/>
          <w:iCs/>
          <w:color w:val="auto"/>
          <w:sz w:val="20"/>
          <w:szCs w:val="22"/>
        </w:rPr>
        <w:t xml:space="preserve">con el </w:t>
      </w:r>
      <w:r w:rsidR="00272F7B">
        <w:rPr>
          <w:rFonts w:cstheme="minorHAnsi"/>
          <w:iCs/>
          <w:color w:val="auto"/>
          <w:sz w:val="20"/>
          <w:szCs w:val="22"/>
        </w:rPr>
        <w:t>fin</w:t>
      </w:r>
      <w:r w:rsidR="000E2493">
        <w:rPr>
          <w:rFonts w:cstheme="minorHAnsi"/>
          <w:iCs/>
          <w:color w:val="auto"/>
          <w:sz w:val="20"/>
          <w:szCs w:val="22"/>
        </w:rPr>
        <w:t xml:space="preserve"> de lograr</w:t>
      </w:r>
      <w:r w:rsidRPr="007C6730">
        <w:rPr>
          <w:rFonts w:cstheme="minorHAnsi"/>
          <w:iCs/>
          <w:color w:val="auto"/>
          <w:sz w:val="20"/>
          <w:szCs w:val="22"/>
        </w:rPr>
        <w:t xml:space="preserve"> un equilibrio armónico entre la productividad y la preservación de los ecosistemas.</w:t>
      </w:r>
    </w:p>
    <w:sectPr w:rsidR="00142B00" w:rsidRPr="007C6730" w:rsidSect="007C6730">
      <w:headerReference w:type="default" r:id="rId13"/>
      <w:footerReference w:type="default" r:id="rId14"/>
      <w:pgSz w:w="11906" w:h="16838" w:code="9"/>
      <w:pgMar w:top="1985" w:right="1418" w:bottom="993" w:left="1418" w:header="851" w:footer="31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EEE9F3" w14:textId="77777777" w:rsidR="008F1F95" w:rsidRDefault="008F1F95" w:rsidP="00A110D3">
      <w:pPr>
        <w:spacing w:after="0" w:line="240" w:lineRule="auto"/>
      </w:pPr>
      <w:r>
        <w:separator/>
      </w:r>
    </w:p>
  </w:endnote>
  <w:endnote w:type="continuationSeparator" w:id="0">
    <w:p w14:paraId="5E28A073" w14:textId="77777777" w:rsidR="008F1F95" w:rsidRDefault="008F1F95" w:rsidP="00A11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0"/>
      </w:rPr>
      <w:id w:val="1156184133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281425117"/>
          <w:docPartObj>
            <w:docPartGallery w:val="Page Numbers (Top of Page)"/>
            <w:docPartUnique/>
          </w:docPartObj>
        </w:sdtPr>
        <w:sdtContent>
          <w:p w14:paraId="49CA5C7B" w14:textId="77777777" w:rsidR="0086708F" w:rsidRPr="007C6730" w:rsidRDefault="0086708F">
            <w:pPr>
              <w:pStyle w:val="Piedepgina"/>
              <w:jc w:val="center"/>
              <w:rPr>
                <w:sz w:val="20"/>
              </w:rPr>
            </w:pPr>
            <w:r w:rsidRPr="007C6730">
              <w:rPr>
                <w:sz w:val="20"/>
              </w:rPr>
              <w:t xml:space="preserve">Página </w:t>
            </w:r>
            <w:r w:rsidRPr="007C6730">
              <w:rPr>
                <w:b/>
                <w:bCs/>
                <w:szCs w:val="24"/>
              </w:rPr>
              <w:fldChar w:fldCharType="begin"/>
            </w:r>
            <w:r w:rsidRPr="007C6730">
              <w:rPr>
                <w:b/>
                <w:bCs/>
                <w:sz w:val="20"/>
              </w:rPr>
              <w:instrText>PAGE</w:instrText>
            </w:r>
            <w:r w:rsidRPr="007C6730">
              <w:rPr>
                <w:b/>
                <w:bCs/>
                <w:szCs w:val="24"/>
              </w:rPr>
              <w:fldChar w:fldCharType="separate"/>
            </w:r>
            <w:r w:rsidR="003B410A">
              <w:rPr>
                <w:b/>
                <w:bCs/>
                <w:noProof/>
                <w:sz w:val="20"/>
              </w:rPr>
              <w:t>21</w:t>
            </w:r>
            <w:r w:rsidRPr="007C6730">
              <w:rPr>
                <w:b/>
                <w:bCs/>
                <w:szCs w:val="24"/>
              </w:rPr>
              <w:fldChar w:fldCharType="end"/>
            </w:r>
            <w:r w:rsidRPr="007C6730">
              <w:rPr>
                <w:sz w:val="20"/>
              </w:rPr>
              <w:t xml:space="preserve"> de </w:t>
            </w:r>
            <w:r w:rsidRPr="007C6730">
              <w:rPr>
                <w:b/>
                <w:bCs/>
                <w:szCs w:val="24"/>
              </w:rPr>
              <w:fldChar w:fldCharType="begin"/>
            </w:r>
            <w:r w:rsidRPr="007C6730">
              <w:rPr>
                <w:b/>
                <w:bCs/>
                <w:sz w:val="20"/>
              </w:rPr>
              <w:instrText>NUMPAGES</w:instrText>
            </w:r>
            <w:r w:rsidRPr="007C6730">
              <w:rPr>
                <w:b/>
                <w:bCs/>
                <w:szCs w:val="24"/>
              </w:rPr>
              <w:fldChar w:fldCharType="separate"/>
            </w:r>
            <w:r w:rsidR="003B410A">
              <w:rPr>
                <w:b/>
                <w:bCs/>
                <w:noProof/>
                <w:sz w:val="20"/>
              </w:rPr>
              <w:t>23</w:t>
            </w:r>
            <w:r w:rsidRPr="007C6730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7DB00ED9" w14:textId="77777777" w:rsidR="0086708F" w:rsidRDefault="0086708F" w:rsidP="0053629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AF69C5" w14:textId="77777777" w:rsidR="008F1F95" w:rsidRDefault="008F1F95" w:rsidP="00A110D3">
      <w:pPr>
        <w:spacing w:after="0" w:line="240" w:lineRule="auto"/>
      </w:pPr>
      <w:r>
        <w:separator/>
      </w:r>
    </w:p>
  </w:footnote>
  <w:footnote w:type="continuationSeparator" w:id="0">
    <w:p w14:paraId="654F3626" w14:textId="77777777" w:rsidR="008F1F95" w:rsidRDefault="008F1F95" w:rsidP="00A110D3">
      <w:pPr>
        <w:spacing w:after="0" w:line="240" w:lineRule="auto"/>
      </w:pPr>
      <w:r>
        <w:continuationSeparator/>
      </w:r>
    </w:p>
  </w:footnote>
  <w:footnote w:id="1">
    <w:p w14:paraId="6BACB910" w14:textId="1D935F02" w:rsidR="0086708F" w:rsidRDefault="0086708F" w:rsidP="0086708F">
      <w:pPr>
        <w:pStyle w:val="Default"/>
        <w:jc w:val="both"/>
        <w:rPr>
          <w:sz w:val="20"/>
          <w:szCs w:val="20"/>
        </w:rPr>
      </w:pPr>
      <w:r>
        <w:rPr>
          <w:rStyle w:val="Refdenotaalpie"/>
        </w:rPr>
        <w:footnoteRef/>
      </w:r>
      <w:r>
        <w:t xml:space="preserve"> </w:t>
      </w:r>
      <w:r>
        <w:rPr>
          <w:color w:val="252525"/>
          <w:sz w:val="20"/>
          <w:szCs w:val="20"/>
        </w:rPr>
        <w:t>Ambiente natural: es un área que no se encuentra</w:t>
      </w:r>
      <w:r w:rsidR="00DD079B">
        <w:rPr>
          <w:color w:val="252525"/>
          <w:sz w:val="20"/>
          <w:szCs w:val="20"/>
        </w:rPr>
        <w:t xml:space="preserve"> significativamente</w:t>
      </w:r>
      <w:r>
        <w:rPr>
          <w:color w:val="252525"/>
          <w:sz w:val="20"/>
          <w:szCs w:val="20"/>
        </w:rPr>
        <w:t xml:space="preserve"> modificada por la acción del ser humano y conserva las características del bioma o ecorregión a la que pertenece.</w:t>
      </w:r>
    </w:p>
    <w:p w14:paraId="6E369EB7" w14:textId="4687ADE3" w:rsidR="0086708F" w:rsidRDefault="0086708F" w:rsidP="0086708F">
      <w:pPr>
        <w:pStyle w:val="Textonotapie"/>
        <w:jc w:val="both"/>
      </w:pPr>
    </w:p>
  </w:footnote>
  <w:footnote w:id="2">
    <w:p w14:paraId="3D92E71E" w14:textId="363EFFE0" w:rsidR="0086708F" w:rsidRDefault="0086708F" w:rsidP="0086708F">
      <w:pPr>
        <w:pStyle w:val="Textonotapie"/>
        <w:jc w:val="both"/>
      </w:pPr>
      <w:r>
        <w:rPr>
          <w:rStyle w:val="Refdenotaalpie"/>
        </w:rPr>
        <w:footnoteRef/>
      </w:r>
      <w:r w:rsidRPr="0086708F">
        <w:rPr>
          <w:color w:val="252525"/>
        </w:rPr>
        <w:t xml:space="preserve"> </w:t>
      </w:r>
      <w:r>
        <w:rPr>
          <w:color w:val="252525"/>
        </w:rPr>
        <w:t xml:space="preserve">Ambiente </w:t>
      </w:r>
      <w:proofErr w:type="spellStart"/>
      <w:r>
        <w:rPr>
          <w:color w:val="252525"/>
        </w:rPr>
        <w:t>seminatural</w:t>
      </w:r>
      <w:proofErr w:type="spellEnd"/>
      <w:r>
        <w:rPr>
          <w:color w:val="252525"/>
        </w:rPr>
        <w:t xml:space="preserve">: es un área modificada o creada por actividades humanas, que puede poseer características similares a un ambiente natural. Pueden ser hábitats creados artificialmente, pero </w:t>
      </w:r>
      <w:proofErr w:type="spellStart"/>
      <w:r>
        <w:rPr>
          <w:color w:val="252525"/>
        </w:rPr>
        <w:t>renaturalizados</w:t>
      </w:r>
      <w:proofErr w:type="spellEnd"/>
      <w:r>
        <w:rPr>
          <w:color w:val="252525"/>
        </w:rPr>
        <w:t xml:space="preserve">, donde se desarrollan procesos ecológicos no administrados. </w:t>
      </w:r>
      <w:r w:rsidR="00DD079B" w:rsidRPr="00DD079B">
        <w:rPr>
          <w:color w:val="252525"/>
        </w:rPr>
        <w:t xml:space="preserve">Hospedan especies de plantas y animales autóctonos que </w:t>
      </w:r>
      <w:r w:rsidR="00DD079B">
        <w:rPr>
          <w:color w:val="252525"/>
        </w:rPr>
        <w:t>son comúnmente encontrados en la región</w:t>
      </w:r>
      <w:r w:rsidR="00DD079B" w:rsidRPr="00DD079B">
        <w:rPr>
          <w:color w:val="252525"/>
        </w:rPr>
        <w:t>.</w:t>
      </w:r>
      <w:r>
        <w:rPr>
          <w:color w:val="252525"/>
        </w:rPr>
        <w:t xml:space="preserve"> </w:t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8D2EE3" w14:textId="437BBAE2" w:rsidR="0086708F" w:rsidRPr="005D1512" w:rsidRDefault="0086708F" w:rsidP="00684C52">
    <w:pPr>
      <w:pStyle w:val="Piedepgina"/>
      <w:tabs>
        <w:tab w:val="left" w:pos="225"/>
      </w:tabs>
      <w:ind w:right="-567"/>
      <w:rPr>
        <w:rFonts w:ascii="Arial" w:hAnsi="Arial" w:cs="Arial"/>
        <w:sz w:val="17"/>
        <w:szCs w:val="17"/>
      </w:rPr>
    </w:pPr>
    <w:r>
      <w:rPr>
        <w:rFonts w:ascii="Arial" w:hAnsi="Arial" w:cs="Arial"/>
        <w:noProof/>
        <w:sz w:val="17"/>
        <w:szCs w:val="17"/>
        <w:lang w:val="es-AR" w:eastAsia="es-AR"/>
      </w:rPr>
      <w:drawing>
        <wp:anchor distT="0" distB="0" distL="114300" distR="114300" simplePos="0" relativeHeight="251658240" behindDoc="1" locked="0" layoutInCell="1" allowOverlap="1" wp14:anchorId="30818F28" wp14:editId="4F526ADA">
          <wp:simplePos x="0" y="0"/>
          <wp:positionH relativeFrom="column">
            <wp:posOffset>-900430</wp:posOffset>
          </wp:positionH>
          <wp:positionV relativeFrom="paragraph">
            <wp:posOffset>-588009</wp:posOffset>
          </wp:positionV>
          <wp:extent cx="7579184" cy="10737850"/>
          <wp:effectExtent l="0" t="0" r="3175" b="635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ADA I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449" cy="10755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17"/>
        <w:szCs w:val="17"/>
      </w:rPr>
      <w:tab/>
    </w:r>
    <w:r>
      <w:rPr>
        <w:rFonts w:ascii="Arial" w:hAnsi="Arial" w:cs="Arial"/>
        <w:sz w:val="17"/>
        <w:szCs w:val="17"/>
      </w:rPr>
      <w:tab/>
    </w:r>
    <w:r>
      <w:rPr>
        <w:rFonts w:ascii="Arial" w:hAnsi="Arial" w:cs="Arial"/>
        <w:sz w:val="17"/>
        <w:szCs w:val="17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E26D0"/>
    <w:multiLevelType w:val="hybridMultilevel"/>
    <w:tmpl w:val="783E61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BC44F7"/>
    <w:multiLevelType w:val="multilevel"/>
    <w:tmpl w:val="D1C6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67769A"/>
    <w:multiLevelType w:val="hybridMultilevel"/>
    <w:tmpl w:val="532C147C"/>
    <w:lvl w:ilvl="0" w:tplc="2C0A000D">
      <w:start w:val="1"/>
      <w:numFmt w:val="bullet"/>
      <w:lvlText w:val=""/>
      <w:lvlJc w:val="left"/>
      <w:pPr>
        <w:ind w:left="1495" w:hanging="360"/>
      </w:pPr>
      <w:rPr>
        <w:rFonts w:ascii="Wingdings" w:hAnsi="Wingdings" w:hint="default"/>
        <w:color w:val="auto"/>
        <w:sz w:val="22"/>
        <w:szCs w:val="22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>
    <w:nsid w:val="12FF6A86"/>
    <w:multiLevelType w:val="multilevel"/>
    <w:tmpl w:val="D508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F1136B"/>
    <w:multiLevelType w:val="hybridMultilevel"/>
    <w:tmpl w:val="EA50B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D16CBE"/>
    <w:multiLevelType w:val="hybridMultilevel"/>
    <w:tmpl w:val="E75C5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C950C9"/>
    <w:multiLevelType w:val="multilevel"/>
    <w:tmpl w:val="CF5A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DA57AC"/>
    <w:multiLevelType w:val="multilevel"/>
    <w:tmpl w:val="5E92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102712"/>
    <w:multiLevelType w:val="hybridMultilevel"/>
    <w:tmpl w:val="2F842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9C2D90"/>
    <w:multiLevelType w:val="hybridMultilevel"/>
    <w:tmpl w:val="44B406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9A2C31"/>
    <w:multiLevelType w:val="hybridMultilevel"/>
    <w:tmpl w:val="FF82B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065FF7"/>
    <w:multiLevelType w:val="hybridMultilevel"/>
    <w:tmpl w:val="ABD24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117B3B"/>
    <w:multiLevelType w:val="hybridMultilevel"/>
    <w:tmpl w:val="C54EB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582588"/>
    <w:multiLevelType w:val="hybridMultilevel"/>
    <w:tmpl w:val="EA50B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A05B8E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6C7C1FE5"/>
    <w:multiLevelType w:val="multilevel"/>
    <w:tmpl w:val="BD1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E5C701D"/>
    <w:multiLevelType w:val="hybridMultilevel"/>
    <w:tmpl w:val="C4769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5"/>
  </w:num>
  <w:num w:numId="4">
    <w:abstractNumId w:val="8"/>
  </w:num>
  <w:num w:numId="5">
    <w:abstractNumId w:val="11"/>
  </w:num>
  <w:num w:numId="6">
    <w:abstractNumId w:val="12"/>
  </w:num>
  <w:num w:numId="7">
    <w:abstractNumId w:val="13"/>
  </w:num>
  <w:num w:numId="8">
    <w:abstractNumId w:val="4"/>
  </w:num>
  <w:num w:numId="9">
    <w:abstractNumId w:val="0"/>
  </w:num>
  <w:num w:numId="10">
    <w:abstractNumId w:val="6"/>
  </w:num>
  <w:num w:numId="11">
    <w:abstractNumId w:val="3"/>
  </w:num>
  <w:num w:numId="12">
    <w:abstractNumId w:val="1"/>
  </w:num>
  <w:num w:numId="13">
    <w:abstractNumId w:val="15"/>
  </w:num>
  <w:num w:numId="14">
    <w:abstractNumId w:val="7"/>
  </w:num>
  <w:num w:numId="15">
    <w:abstractNumId w:val="14"/>
  </w:num>
  <w:num w:numId="16">
    <w:abstractNumId w:val="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0D3"/>
    <w:rsid w:val="000076E7"/>
    <w:rsid w:val="00017253"/>
    <w:rsid w:val="000212D1"/>
    <w:rsid w:val="00037ACC"/>
    <w:rsid w:val="00043327"/>
    <w:rsid w:val="000439D4"/>
    <w:rsid w:val="00047A4B"/>
    <w:rsid w:val="00060770"/>
    <w:rsid w:val="00062357"/>
    <w:rsid w:val="0006780A"/>
    <w:rsid w:val="00086090"/>
    <w:rsid w:val="00090EFD"/>
    <w:rsid w:val="00092B4E"/>
    <w:rsid w:val="00095E7A"/>
    <w:rsid w:val="000A1270"/>
    <w:rsid w:val="000A37DA"/>
    <w:rsid w:val="000A6F49"/>
    <w:rsid w:val="000E0670"/>
    <w:rsid w:val="000E0D29"/>
    <w:rsid w:val="000E2493"/>
    <w:rsid w:val="000F60C3"/>
    <w:rsid w:val="000F718C"/>
    <w:rsid w:val="00102FCF"/>
    <w:rsid w:val="00106686"/>
    <w:rsid w:val="00112EA6"/>
    <w:rsid w:val="00137342"/>
    <w:rsid w:val="00142B00"/>
    <w:rsid w:val="001A01A1"/>
    <w:rsid w:val="001C2139"/>
    <w:rsid w:val="001D08A6"/>
    <w:rsid w:val="001D4BAA"/>
    <w:rsid w:val="001E459B"/>
    <w:rsid w:val="001E74D0"/>
    <w:rsid w:val="001F3330"/>
    <w:rsid w:val="00231BA5"/>
    <w:rsid w:val="002358ED"/>
    <w:rsid w:val="0023652B"/>
    <w:rsid w:val="00237DE8"/>
    <w:rsid w:val="002530B4"/>
    <w:rsid w:val="00253AB9"/>
    <w:rsid w:val="002554FF"/>
    <w:rsid w:val="00265FE3"/>
    <w:rsid w:val="00267C98"/>
    <w:rsid w:val="00272F7B"/>
    <w:rsid w:val="00276EAE"/>
    <w:rsid w:val="002928DE"/>
    <w:rsid w:val="002C28D0"/>
    <w:rsid w:val="002D6025"/>
    <w:rsid w:val="002E256B"/>
    <w:rsid w:val="002E726C"/>
    <w:rsid w:val="002F3B8D"/>
    <w:rsid w:val="0031708D"/>
    <w:rsid w:val="003313E6"/>
    <w:rsid w:val="003361DA"/>
    <w:rsid w:val="00380A1D"/>
    <w:rsid w:val="00385C5E"/>
    <w:rsid w:val="00392B87"/>
    <w:rsid w:val="003B410A"/>
    <w:rsid w:val="003B54B3"/>
    <w:rsid w:val="003C58DF"/>
    <w:rsid w:val="003C6DC8"/>
    <w:rsid w:val="00414B1A"/>
    <w:rsid w:val="00437796"/>
    <w:rsid w:val="00443A13"/>
    <w:rsid w:val="00444F11"/>
    <w:rsid w:val="00475AE7"/>
    <w:rsid w:val="004B1D8D"/>
    <w:rsid w:val="004B3B90"/>
    <w:rsid w:val="004D0B2C"/>
    <w:rsid w:val="004D29DE"/>
    <w:rsid w:val="004D3312"/>
    <w:rsid w:val="004D36F2"/>
    <w:rsid w:val="004F396D"/>
    <w:rsid w:val="00513823"/>
    <w:rsid w:val="00515686"/>
    <w:rsid w:val="005157DC"/>
    <w:rsid w:val="00533AA3"/>
    <w:rsid w:val="00536295"/>
    <w:rsid w:val="00551FB1"/>
    <w:rsid w:val="005522A2"/>
    <w:rsid w:val="00570162"/>
    <w:rsid w:val="00574870"/>
    <w:rsid w:val="00577FEB"/>
    <w:rsid w:val="00586346"/>
    <w:rsid w:val="005971CD"/>
    <w:rsid w:val="005975C8"/>
    <w:rsid w:val="005A2996"/>
    <w:rsid w:val="005A5233"/>
    <w:rsid w:val="005A677D"/>
    <w:rsid w:val="005B0D84"/>
    <w:rsid w:val="005D1512"/>
    <w:rsid w:val="005D2656"/>
    <w:rsid w:val="005E59F1"/>
    <w:rsid w:val="005F4EF4"/>
    <w:rsid w:val="00602AFF"/>
    <w:rsid w:val="00604294"/>
    <w:rsid w:val="00605E8C"/>
    <w:rsid w:val="00606238"/>
    <w:rsid w:val="00614382"/>
    <w:rsid w:val="006411BA"/>
    <w:rsid w:val="006471B9"/>
    <w:rsid w:val="00647241"/>
    <w:rsid w:val="00653029"/>
    <w:rsid w:val="00654135"/>
    <w:rsid w:val="00671240"/>
    <w:rsid w:val="00684C52"/>
    <w:rsid w:val="00687415"/>
    <w:rsid w:val="00693BB4"/>
    <w:rsid w:val="006A4784"/>
    <w:rsid w:val="006A7071"/>
    <w:rsid w:val="006B55D8"/>
    <w:rsid w:val="006C2562"/>
    <w:rsid w:val="006C663D"/>
    <w:rsid w:val="006F2155"/>
    <w:rsid w:val="006F60AA"/>
    <w:rsid w:val="006F74A2"/>
    <w:rsid w:val="00710A8D"/>
    <w:rsid w:val="0071253D"/>
    <w:rsid w:val="00713D85"/>
    <w:rsid w:val="007166A7"/>
    <w:rsid w:val="00752D74"/>
    <w:rsid w:val="00762B32"/>
    <w:rsid w:val="00772052"/>
    <w:rsid w:val="007754F7"/>
    <w:rsid w:val="00775572"/>
    <w:rsid w:val="007843F7"/>
    <w:rsid w:val="007A3FD2"/>
    <w:rsid w:val="007A4631"/>
    <w:rsid w:val="007C0605"/>
    <w:rsid w:val="007C624F"/>
    <w:rsid w:val="007C6730"/>
    <w:rsid w:val="007C7406"/>
    <w:rsid w:val="007C7EB1"/>
    <w:rsid w:val="007D3374"/>
    <w:rsid w:val="007E0A00"/>
    <w:rsid w:val="007E2820"/>
    <w:rsid w:val="007F056D"/>
    <w:rsid w:val="007F1900"/>
    <w:rsid w:val="007F2B6F"/>
    <w:rsid w:val="0080655D"/>
    <w:rsid w:val="00807B5D"/>
    <w:rsid w:val="00811CDB"/>
    <w:rsid w:val="0081753B"/>
    <w:rsid w:val="00820DB0"/>
    <w:rsid w:val="008251A0"/>
    <w:rsid w:val="00836EB9"/>
    <w:rsid w:val="00840730"/>
    <w:rsid w:val="00847F9B"/>
    <w:rsid w:val="00850DE8"/>
    <w:rsid w:val="0086708F"/>
    <w:rsid w:val="00872317"/>
    <w:rsid w:val="00880E3E"/>
    <w:rsid w:val="00883705"/>
    <w:rsid w:val="008A7CE4"/>
    <w:rsid w:val="008C7D97"/>
    <w:rsid w:val="008E628E"/>
    <w:rsid w:val="008E7808"/>
    <w:rsid w:val="008F1F95"/>
    <w:rsid w:val="00913FB3"/>
    <w:rsid w:val="00921DFF"/>
    <w:rsid w:val="00922FE9"/>
    <w:rsid w:val="0092555B"/>
    <w:rsid w:val="0092627A"/>
    <w:rsid w:val="0094190D"/>
    <w:rsid w:val="0094323B"/>
    <w:rsid w:val="00950622"/>
    <w:rsid w:val="00952C08"/>
    <w:rsid w:val="009579A1"/>
    <w:rsid w:val="00961953"/>
    <w:rsid w:val="00964A8E"/>
    <w:rsid w:val="00964C09"/>
    <w:rsid w:val="00970648"/>
    <w:rsid w:val="009728C1"/>
    <w:rsid w:val="009768C9"/>
    <w:rsid w:val="00983BF7"/>
    <w:rsid w:val="009A075B"/>
    <w:rsid w:val="009B1FD6"/>
    <w:rsid w:val="009C0548"/>
    <w:rsid w:val="009C73FE"/>
    <w:rsid w:val="009F036D"/>
    <w:rsid w:val="009F3C5C"/>
    <w:rsid w:val="009F468A"/>
    <w:rsid w:val="009F7CFE"/>
    <w:rsid w:val="00A03CA5"/>
    <w:rsid w:val="00A110D3"/>
    <w:rsid w:val="00A22CC3"/>
    <w:rsid w:val="00A50418"/>
    <w:rsid w:val="00A542EB"/>
    <w:rsid w:val="00A66729"/>
    <w:rsid w:val="00A832CB"/>
    <w:rsid w:val="00A85834"/>
    <w:rsid w:val="00A91C15"/>
    <w:rsid w:val="00AA4EBE"/>
    <w:rsid w:val="00AB22F2"/>
    <w:rsid w:val="00AB6738"/>
    <w:rsid w:val="00AE7211"/>
    <w:rsid w:val="00B05B60"/>
    <w:rsid w:val="00B05E12"/>
    <w:rsid w:val="00B070A0"/>
    <w:rsid w:val="00B11414"/>
    <w:rsid w:val="00B1557F"/>
    <w:rsid w:val="00B215C1"/>
    <w:rsid w:val="00B21AF1"/>
    <w:rsid w:val="00B24702"/>
    <w:rsid w:val="00B26290"/>
    <w:rsid w:val="00B5068C"/>
    <w:rsid w:val="00B93938"/>
    <w:rsid w:val="00BA51F9"/>
    <w:rsid w:val="00BB4524"/>
    <w:rsid w:val="00BC1E41"/>
    <w:rsid w:val="00BD3E19"/>
    <w:rsid w:val="00BF39EF"/>
    <w:rsid w:val="00C01F97"/>
    <w:rsid w:val="00C06426"/>
    <w:rsid w:val="00C24573"/>
    <w:rsid w:val="00C3695C"/>
    <w:rsid w:val="00C40831"/>
    <w:rsid w:val="00C4680E"/>
    <w:rsid w:val="00C50D7C"/>
    <w:rsid w:val="00C512B5"/>
    <w:rsid w:val="00C631EE"/>
    <w:rsid w:val="00C8264F"/>
    <w:rsid w:val="00C850F1"/>
    <w:rsid w:val="00C9286A"/>
    <w:rsid w:val="00C97951"/>
    <w:rsid w:val="00CA16C6"/>
    <w:rsid w:val="00CA72D4"/>
    <w:rsid w:val="00CA7B52"/>
    <w:rsid w:val="00CB0AAE"/>
    <w:rsid w:val="00CC57D8"/>
    <w:rsid w:val="00CE0B5F"/>
    <w:rsid w:val="00CF69A7"/>
    <w:rsid w:val="00CF6EF6"/>
    <w:rsid w:val="00D04D73"/>
    <w:rsid w:val="00D1583E"/>
    <w:rsid w:val="00D264CF"/>
    <w:rsid w:val="00D36777"/>
    <w:rsid w:val="00D44150"/>
    <w:rsid w:val="00D44535"/>
    <w:rsid w:val="00D50C77"/>
    <w:rsid w:val="00D564A6"/>
    <w:rsid w:val="00D67AEF"/>
    <w:rsid w:val="00D67BB9"/>
    <w:rsid w:val="00DA3B15"/>
    <w:rsid w:val="00DB5F65"/>
    <w:rsid w:val="00DC4678"/>
    <w:rsid w:val="00DC5BD7"/>
    <w:rsid w:val="00DD079B"/>
    <w:rsid w:val="00DD24C9"/>
    <w:rsid w:val="00DE10D2"/>
    <w:rsid w:val="00DE2F6F"/>
    <w:rsid w:val="00DE36B2"/>
    <w:rsid w:val="00DF1959"/>
    <w:rsid w:val="00E15C7E"/>
    <w:rsid w:val="00E30E4F"/>
    <w:rsid w:val="00E4338A"/>
    <w:rsid w:val="00E527AC"/>
    <w:rsid w:val="00E603E2"/>
    <w:rsid w:val="00E77079"/>
    <w:rsid w:val="00E83492"/>
    <w:rsid w:val="00EA0FED"/>
    <w:rsid w:val="00EA7E93"/>
    <w:rsid w:val="00EB3251"/>
    <w:rsid w:val="00EB6C4C"/>
    <w:rsid w:val="00EC57BA"/>
    <w:rsid w:val="00ED34C4"/>
    <w:rsid w:val="00ED63F7"/>
    <w:rsid w:val="00ED76CA"/>
    <w:rsid w:val="00EF2C5A"/>
    <w:rsid w:val="00EF390D"/>
    <w:rsid w:val="00F343B8"/>
    <w:rsid w:val="00F46082"/>
    <w:rsid w:val="00F577E2"/>
    <w:rsid w:val="00F81882"/>
    <w:rsid w:val="00F83EBA"/>
    <w:rsid w:val="00F94A59"/>
    <w:rsid w:val="00F94D5D"/>
    <w:rsid w:val="00FA30F0"/>
    <w:rsid w:val="00FA37FC"/>
    <w:rsid w:val="00FA4BE6"/>
    <w:rsid w:val="00FB15D6"/>
    <w:rsid w:val="00FC10B1"/>
    <w:rsid w:val="00FD061A"/>
    <w:rsid w:val="00FD0CB7"/>
    <w:rsid w:val="00FE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D4F2C30"/>
  <w15:docId w15:val="{2777CD01-54CB-4B44-A231-21BEB47C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CC3"/>
    <w:rPr>
      <w:color w:val="262626" w:themeColor="text1" w:themeTint="D9"/>
    </w:rPr>
  </w:style>
  <w:style w:type="paragraph" w:styleId="Ttulo1">
    <w:name w:val="heading 1"/>
    <w:basedOn w:val="Normal"/>
    <w:next w:val="Normal"/>
    <w:link w:val="Ttulo1Car"/>
    <w:uiPriority w:val="9"/>
    <w:qFormat/>
    <w:rsid w:val="005156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6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75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110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10D3"/>
  </w:style>
  <w:style w:type="paragraph" w:styleId="Piedepgina">
    <w:name w:val="footer"/>
    <w:basedOn w:val="Normal"/>
    <w:link w:val="PiedepginaCar"/>
    <w:uiPriority w:val="99"/>
    <w:unhideWhenUsed/>
    <w:rsid w:val="00A110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10D3"/>
  </w:style>
  <w:style w:type="paragraph" w:styleId="Textodeglobo">
    <w:name w:val="Balloon Text"/>
    <w:basedOn w:val="Normal"/>
    <w:link w:val="TextodegloboCar"/>
    <w:uiPriority w:val="99"/>
    <w:semiHidden/>
    <w:unhideWhenUsed/>
    <w:rsid w:val="00A11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0D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D50C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D24C9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A832CB"/>
  </w:style>
  <w:style w:type="character" w:styleId="Textoennegrita">
    <w:name w:val="Strong"/>
    <w:basedOn w:val="Fuentedeprrafopredeter"/>
    <w:uiPriority w:val="22"/>
    <w:qFormat/>
    <w:rsid w:val="00A832CB"/>
    <w:rPr>
      <w:b/>
      <w:bCs/>
    </w:rPr>
  </w:style>
  <w:style w:type="character" w:customStyle="1" w:styleId="ilad">
    <w:name w:val="il_ad"/>
    <w:basedOn w:val="Fuentedeprrafopredeter"/>
    <w:rsid w:val="00A832CB"/>
  </w:style>
  <w:style w:type="table" w:styleId="Cuadrculamedia3-nfasis4">
    <w:name w:val="Medium Grid 3 Accent 4"/>
    <w:basedOn w:val="Tablanormal"/>
    <w:uiPriority w:val="69"/>
    <w:rsid w:val="00B05E12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styleId="Prrafodelista">
    <w:name w:val="List Paragraph"/>
    <w:basedOn w:val="Normal"/>
    <w:uiPriority w:val="34"/>
    <w:qFormat/>
    <w:rsid w:val="00B05E12"/>
    <w:pPr>
      <w:ind w:left="720"/>
      <w:contextualSpacing/>
    </w:pPr>
    <w:rPr>
      <w:color w:val="auto"/>
      <w:lang w:val="en-US"/>
    </w:rPr>
  </w:style>
  <w:style w:type="paragraph" w:styleId="Revisin">
    <w:name w:val="Revision"/>
    <w:hidden/>
    <w:uiPriority w:val="99"/>
    <w:semiHidden/>
    <w:rsid w:val="005E59F1"/>
    <w:pPr>
      <w:spacing w:after="0" w:line="240" w:lineRule="auto"/>
    </w:pPr>
    <w:rPr>
      <w:color w:val="262626" w:themeColor="text1" w:themeTint="D9"/>
    </w:rPr>
  </w:style>
  <w:style w:type="paragraph" w:customStyle="1" w:styleId="pf0">
    <w:name w:val="pf0"/>
    <w:basedOn w:val="Normal"/>
    <w:rsid w:val="00CB0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AR" w:eastAsia="es-AR"/>
    </w:rPr>
  </w:style>
  <w:style w:type="character" w:customStyle="1" w:styleId="cf01">
    <w:name w:val="cf01"/>
    <w:basedOn w:val="Fuentedeprrafopredeter"/>
    <w:rsid w:val="00CB0AAE"/>
    <w:rPr>
      <w:rFonts w:ascii="Segoe UI" w:hAnsi="Segoe UI" w:cs="Segoe UI" w:hint="default"/>
      <w:color w:val="262626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7016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E74D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E74D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E74D0"/>
    <w:rPr>
      <w:color w:val="262626" w:themeColor="text1" w:themeTint="D9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4D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4D0"/>
    <w:rPr>
      <w:b/>
      <w:bCs/>
      <w:color w:val="262626" w:themeColor="text1" w:themeTint="D9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2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AR" w:eastAsia="es-AR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286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  <w:lang w:val="es-AR" w:eastAsia="es-AR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286A"/>
    <w:rPr>
      <w:rFonts w:ascii="Arial" w:eastAsia="Times New Roman" w:hAnsi="Arial" w:cs="Arial"/>
      <w:vanish/>
      <w:sz w:val="16"/>
      <w:szCs w:val="16"/>
      <w:lang w:val="es-AR"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5156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6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deTDC">
    <w:name w:val="TOC Heading"/>
    <w:basedOn w:val="Ttulo1"/>
    <w:next w:val="Normal"/>
    <w:uiPriority w:val="39"/>
    <w:unhideWhenUsed/>
    <w:qFormat/>
    <w:rsid w:val="00687415"/>
    <w:pPr>
      <w:spacing w:line="259" w:lineRule="auto"/>
      <w:outlineLvl w:val="9"/>
    </w:pPr>
    <w:rPr>
      <w:lang w:val="es-AR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68741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87415"/>
    <w:pPr>
      <w:spacing w:after="100"/>
      <w:ind w:left="220"/>
    </w:pPr>
  </w:style>
  <w:style w:type="table" w:styleId="Tabladecuadrcula1clara">
    <w:name w:val="Grid Table 1 Light"/>
    <w:basedOn w:val="Tablanormal"/>
    <w:uiPriority w:val="46"/>
    <w:rsid w:val="00267C9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uadrculadetablaclara">
    <w:name w:val="Grid Table Light"/>
    <w:basedOn w:val="Tablanormal"/>
    <w:uiPriority w:val="40"/>
    <w:rsid w:val="00267C9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FE4B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E4BEF"/>
    <w:rPr>
      <w:color w:val="262626" w:themeColor="text1" w:themeTint="D9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E4BEF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94190D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81753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81753B"/>
    <w:rPr>
      <w:color w:val="800080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B21AF1"/>
    <w:pPr>
      <w:spacing w:after="0" w:line="240" w:lineRule="auto"/>
    </w:pPr>
    <w:rPr>
      <w:rFonts w:eastAsiaTheme="minorEastAsia"/>
      <w:lang w:val="es-AR"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21AF1"/>
    <w:rPr>
      <w:rFonts w:eastAsiaTheme="minorEastAsia"/>
      <w:lang w:val="es-AR" w:eastAsia="es-AR"/>
    </w:rPr>
  </w:style>
  <w:style w:type="paragraph" w:customStyle="1" w:styleId="Default">
    <w:name w:val="Default"/>
    <w:rsid w:val="0086708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314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03576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087385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25339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086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272341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0472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8221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5981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2721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393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4506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7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50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94514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364423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4163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49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7941363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003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481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161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1136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972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4927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0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40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788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5416912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005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2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96812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7919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589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0141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4435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7866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7170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29C5EE-0276-47EC-8F15-083707485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24</Pages>
  <Words>6847</Words>
  <Characters>37663</Characters>
  <Application>Microsoft Office Word</Application>
  <DocSecurity>0</DocSecurity>
  <Lines>313</Lines>
  <Paragraphs>88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Natalia Schvetz</dc:creator>
  <cp:lastModifiedBy>Damian</cp:lastModifiedBy>
  <cp:revision>8</cp:revision>
  <cp:lastPrinted>2023-12-28T21:58:00Z</cp:lastPrinted>
  <dcterms:created xsi:type="dcterms:W3CDTF">2024-01-19T20:10:00Z</dcterms:created>
  <dcterms:modified xsi:type="dcterms:W3CDTF">2024-01-26T21:54:00Z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fba995e1a77a591155b119cf95612daf2609d0c8de6e7c8c9c09f629f4d46e4e</vt:lpwstr>
  </property>
</Properties>
</file>