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email)</w:t>
      </w:r>
      <w:r>
        <w:fldChar w:fldCharType="begin"/>
      </w:r>
      <w:r>
        <w:instrText xml:space="preserve"> XE "(scm net email)" </w:instrText>
      </w:r>
      <w:r>
        <w:fldChar w:fldCharType="end"/>
      </w:r>
    </w:p>
    <w:p>
      <w:pPr>
        <w:pStyle w:val="Heading2"/>
      </w:pPr>
      <w:r>
        <w:t>email-&gt;string</w:t>
      </w:r>
      <w:r>
        <w:fldChar w:fldCharType="begin"/>
      </w:r>
      <w:r>
        <w:instrText xml:space="preserve"> XE "email-&gt;string" </w:instrText>
      </w:r>
      <w:r>
        <w:fldChar w:fldCharType="end"/>
      </w:r>
    </w:p>
    <w:p>
      <w:pPr>
        <w:spacing w:before="0" w:after="40"/>
        <w:ind w:left="360" w:right="0" w:firstLine="0"/>
      </w:pPr>
      <w:r>
        <w:rPr>
          <w:rFonts w:ascii="Courier New" w:hAnsi="Courier New"/>
          <w:sz w:val="16"/>
          <w:szCs w:val="16"/>
        </w:rPr>
        <w:t>(email-&gt;string e)</w:t>
      </w:r>
    </w:p>
    <w:p>
      <w:pPr>
        <w:spacing w:before="0" w:after="40"/>
        <w:ind w:left="360" w:right="0" w:firstLine="0"/>
      </w:pPr>
      <w:r>
        <w:rPr>
          <w:sz w:val="18"/>
          <w:szCs w:val="18"/>
        </w:rPr>
        <w:t>Serializes the email object e to an RFC 5322 message string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(email-&gt;string (make-email "a@x.com" "b@y.com" "Hi" "Hello"))</w:t>
      </w:r>
    </w:p>
    <w:p>
      <w:pPr>
        <w:pStyle w:val="Heading2"/>
      </w:pPr>
      <w:r>
        <w:t>email-ascii?</w:t>
      </w:r>
      <w:r>
        <w:fldChar w:fldCharType="begin"/>
      </w:r>
      <w:r>
        <w:instrText xml:space="preserve"> XE "email-ascii?" </w:instrText>
      </w:r>
      <w:r>
        <w:fldChar w:fldCharType="end"/>
      </w:r>
    </w:p>
    <w:p>
      <w:pPr>
        <w:spacing w:before="0" w:after="40"/>
        <w:ind w:left="360" w:right="0" w:firstLine="0"/>
      </w:pPr>
      <w:r>
        <w:rPr>
          <w:rFonts w:ascii="Courier New" w:hAnsi="Courier New"/>
          <w:sz w:val="16"/>
          <w:szCs w:val="16"/>
        </w:rPr>
        <w:t>(email-ascii? s)</w:t>
      </w:r>
    </w:p>
    <w:p>
      <w:pPr>
        <w:spacing w:before="0" w:after="40"/>
        <w:ind w:left="360" w:right="0" w:firstLine="0"/>
      </w:pPr>
      <w:r>
        <w:rPr>
          <w:sz w:val="18"/>
          <w:szCs w:val="18"/>
        </w:rPr>
        <w:t>Returns #t if every character of string s is a US-ASCII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(email-ascii? "hello") =&gt; #t</w:t>
      </w:r>
    </w:p>
    <w:p>
      <w:pPr>
        <w:spacing w:before="0" w:after="0"/>
        <w:ind w:left="720" w:right="0" w:firstLine="0"/>
      </w:pPr>
      <w:r>
        <w:rPr>
          <w:rFonts w:ascii="Courier New" w:hAnsi="Courier New"/>
          <w:sz w:val="16"/>
          <w:szCs w:val="16"/>
        </w:rPr>
        <w:t>(email-ascii? "grüezi") =&gt; #f</w:t>
      </w:r>
    </w:p>
    <w:p>
      <w:pPr>
        <w:pStyle w:val="Heading2"/>
      </w:pPr>
      <w:r>
        <w:t>email-bcc</w:t>
      </w:r>
      <w:r>
        <w:fldChar w:fldCharType="begin"/>
      </w:r>
      <w:r>
        <w:instrText xml:space="preserve"> XE "email-bcc" </w:instrText>
      </w:r>
      <w:r>
        <w:fldChar w:fldCharType="end"/>
      </w:r>
    </w:p>
    <w:p>
      <w:pPr>
        <w:ind w:left="360" w:right="0" w:firstLine="0"/>
      </w:pPr>
      <w:r>
        <w:rPr>
          <w:sz w:val="18"/>
          <w:szCs w:val="18"/>
          <w:i/>
        </w:rPr>
        <w:t>(no documentation)</w:t>
      </w:r>
    </w:p>
    <w:p>
      <w:pPr>
        <w:pStyle w:val="Heading2"/>
      </w:pPr>
      <w:r>
        <w:t>email-body</w:t>
      </w:r>
      <w:r>
        <w:fldChar w:fldCharType="begin"/>
      </w:r>
      <w:r>
        <w:instrText xml:space="preserve"> XE "email-body" </w:instrText>
      </w:r>
      <w:r>
        <w:fldChar w:fldCharType="end"/>
      </w:r>
    </w:p>
    <w:p>
      <w:pPr>
        <w:ind w:left="360" w:right="0" w:firstLine="0"/>
      </w:pPr>
      <w:r>
        <w:rPr>
          <w:sz w:val="18"/>
          <w:szCs w:val="18"/>
          <w:i/>
        </w:rPr>
        <w:t>(no documentation)</w:t>
      </w:r>
    </w:p>
    <w:p>
      <w:pPr>
        <w:pStyle w:val="Heading2"/>
      </w:pPr>
      <w:r>
        <w:t>email-cc</w:t>
      </w:r>
      <w:r>
        <w:fldChar w:fldCharType="begin"/>
      </w:r>
      <w:r>
        <w:instrText xml:space="preserve"> XE "email-cc" </w:instrText>
      </w:r>
      <w:r>
        <w:fldChar w:fldCharType="end"/>
      </w:r>
    </w:p>
    <w:p>
      <w:pPr>
        <w:ind w:left="360" w:right="0" w:firstLine="0"/>
      </w:pPr>
      <w:r>
        <w:rPr>
          <w:sz w:val="18"/>
          <w:szCs w:val="18"/>
          <w:i/>
        </w:rPr>
        <w:t>(no documentation)</w:t>
      </w:r>
    </w:p>
    <w:p>
      <w:pPr>
        <w:pStyle w:val="Heading2"/>
      </w:pPr>
      <w:r>
        <w:t>email-from</w:t>
      </w:r>
      <w:r>
        <w:fldChar w:fldCharType="begin"/>
      </w:r>
      <w:r>
        <w:instrText xml:space="preserve"> XE "email-from" </w:instrText>
      </w:r>
      <w:r>
        <w:fldChar w:fldCharType="end"/>
      </w:r>
    </w:p>
    <w:p>
      <w:pPr>
        <w:ind w:left="360" w:right="0" w:firstLine="0"/>
      </w:pPr>
      <w:r>
        <w:rPr>
          <w:sz w:val="18"/>
          <w:szCs w:val="18"/>
          <w:i/>
        </w:rPr>
        <w:t>(no documentation)</w:t>
      </w:r>
    </w:p>
    <w:p>
      <w:pPr>
        <w:pStyle w:val="Heading2"/>
      </w:pPr>
      <w:r>
        <w:t>email-headers</w:t>
      </w:r>
      <w:r>
        <w:fldChar w:fldCharType="begin"/>
      </w:r>
      <w:r>
        <w:instrText xml:space="preserve"> XE "email-headers" </w:instrText>
      </w:r>
      <w:r>
        <w:fldChar w:fldCharType="end"/>
      </w:r>
    </w:p>
    <w:p>
      <w:pPr>
        <w:ind w:left="360" w:right="0" w:firstLine="0"/>
      </w:pPr>
      <w:r>
        <w:rPr>
          <w:sz w:val="18"/>
          <w:szCs w:val="18"/>
          <w:i/>
        </w:rPr>
        <w:t>(no documentation)</w:t>
      </w:r>
    </w:p>
    <w:p>
      <w:pPr>
        <w:pStyle w:val="Heading2"/>
      </w:pPr>
      <w:r>
        <w:t>email-recipients</w:t>
      </w:r>
      <w:r>
        <w:fldChar w:fldCharType="begin"/>
      </w:r>
      <w:r>
        <w:instrText xml:space="preserve"> XE "email-recipients" </w:instrText>
      </w:r>
      <w:r>
        <w:fldChar w:fldCharType="end"/>
      </w:r>
    </w:p>
    <w:p>
      <w:pPr>
        <w:spacing w:before="0" w:after="40"/>
        <w:ind w:left="360" w:right="0" w:firstLine="0"/>
      </w:pPr>
      <w:r>
        <w:rPr>
          <w:rFonts w:ascii="Courier New" w:hAnsi="Courier New"/>
          <w:sz w:val="16"/>
          <w:szCs w:val="16"/>
        </w:rPr>
        <w:t>(email-recipients e)</w:t>
      </w:r>
    </w:p>
    <w:p>
      <w:pPr>
        <w:spacing w:before="0" w:after="40"/>
        <w:ind w:left="360" w:right="0" w:firstLine="0"/>
      </w:pPr>
      <w:r>
        <w:rPr>
          <w:sz w:val="18"/>
          <w:szCs w:val="18"/>
        </w:rPr>
        <w:t>Returns the full list of envelope recipient addresses for the email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(email-recipients (make-email "a@x" "b@y" "s" "body")) =&gt; ("b@y")</w:t>
      </w:r>
    </w:p>
    <w:p>
      <w:pPr>
        <w:pStyle w:val="Heading2"/>
      </w:pPr>
      <w:r>
        <w:t>email-subject</w:t>
      </w:r>
      <w:r>
        <w:fldChar w:fldCharType="begin"/>
      </w:r>
      <w:r>
        <w:instrText xml:space="preserve"> XE "email-subject" </w:instrText>
      </w:r>
      <w:r>
        <w:fldChar w:fldCharType="end"/>
      </w:r>
    </w:p>
    <w:p>
      <w:pPr>
        <w:ind w:left="360" w:right="0" w:firstLine="0"/>
      </w:pPr>
      <w:r>
        <w:rPr>
          <w:sz w:val="18"/>
          <w:szCs w:val="18"/>
          <w:i/>
        </w:rPr>
        <w:t>(no documentation)</w:t>
      </w:r>
    </w:p>
    <w:p>
      <w:pPr>
        <w:pStyle w:val="Heading2"/>
      </w:pPr>
      <w:r>
        <w:t>email-to</w:t>
      </w:r>
      <w:r>
        <w:fldChar w:fldCharType="begin"/>
      </w:r>
      <w:r>
        <w:instrText xml:space="preserve"> XE "email-to" </w:instrText>
      </w:r>
      <w:r>
        <w:fldChar w:fldCharType="end"/>
      </w:r>
    </w:p>
    <w:p>
      <w:pPr>
        <w:ind w:left="360" w:right="0" w:firstLine="0"/>
      </w:pPr>
      <w:r>
        <w:rPr>
          <w:sz w:val="18"/>
          <w:szCs w:val="18"/>
          <w:i/>
        </w:rPr>
        <w:t>(no documentation)</w:t>
      </w:r>
    </w:p>
    <w:p>
      <w:pPr>
        <w:pStyle w:val="Heading2"/>
      </w:pPr>
      <w:r>
        <w:t>email?</w:t>
      </w:r>
      <w:r>
        <w:fldChar w:fldCharType="begin"/>
      </w:r>
      <w:r>
        <w:instrText xml:space="preserve"> XE "email?" </w:instrText>
      </w:r>
      <w:r>
        <w:fldChar w:fldCharType="end"/>
      </w:r>
    </w:p>
    <w:p>
      <w:pPr>
        <w:ind w:left="360" w:right="0" w:firstLine="0"/>
      </w:pPr>
      <w:r>
        <w:rPr>
          <w:sz w:val="18"/>
          <w:szCs w:val="18"/>
          <w:i/>
        </w:rPr>
        <w:t>(no documentation)</w:t>
      </w:r>
    </w:p>
    <w:p>
      <w:pPr>
        <w:pStyle w:val="Heading2"/>
      </w:pPr>
      <w:r>
        <w:t>make-email</w:t>
      </w:r>
      <w:r>
        <w:fldChar w:fldCharType="begin"/>
      </w:r>
      <w:r>
        <w:instrText xml:space="preserve"> XE "make-email" </w:instrText>
      </w:r>
      <w:r>
        <w:fldChar w:fldCharType="end"/>
      </w:r>
    </w:p>
    <w:p>
      <w:pPr>
        <w:spacing w:before="0" w:after="40"/>
        <w:ind w:left="360" w:right="0" w:firstLine="0"/>
      </w:pPr>
      <w:r>
        <w:rPr>
          <w:rFonts w:ascii="Courier New" w:hAnsi="Courier New"/>
          <w:sz w:val="16"/>
          <w:szCs w:val="16"/>
        </w:rPr>
        <w:t>(make-email from to subject body)</w:t>
      </w:r>
    </w:p>
    <w:p>
      <w:pPr>
        <w:spacing w:before="0" w:after="40"/>
        <w:ind w:left="360" w:right="0" w:firstLine="0"/>
      </w:pPr>
      <w:r>
        <w:rPr>
          <w:sz w:val="18"/>
          <w:szCs w:val="18"/>
        </w:rPr>
        <w:t>Builds a plain-text email message object. from is a single address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(make-email "me@example.com" "you@example.com" "Hi" "Hello there")</w:t>
      </w:r>
    </w:p>
    <w:p>
      <w:pPr>
        <w:spacing w:before="0" w:after="0"/>
        <w:ind w:left="720" w:right="0" w:firstLine="0"/>
      </w:pPr>
      <w:r>
        <w:rPr>
          <w:rFonts w:ascii="Courier New" w:hAnsi="Courier New"/>
          <w:sz w:val="16"/>
          <w:szCs w:val="16"/>
        </w:rPr>
        <w:t>(make-email "me@x.com" (list "a@y.com" "b@y.com") "Subj" "Body")</w:t>
      </w:r>
    </w:p>
    <w:p>
      <w:pPr>
        <w:pStyle w:val="Heading2"/>
      </w:pPr>
      <w:r>
        <w:t>rfc2047-encode-header</w:t>
      </w:r>
      <w:r>
        <w:fldChar w:fldCharType="begin"/>
      </w:r>
      <w:r>
        <w:instrText xml:space="preserve"> XE "rfc2047-encode-header" </w:instrText>
      </w:r>
      <w:r>
        <w:fldChar w:fldCharType="end"/>
      </w:r>
    </w:p>
    <w:p>
      <w:pPr>
        <w:spacing w:before="0" w:after="40"/>
        <w:ind w:left="360" w:right="0" w:firstLine="0"/>
      </w:pPr>
      <w:r>
        <w:rPr>
          <w:rFonts w:ascii="Courier New" w:hAnsi="Courier New"/>
          <w:sz w:val="16"/>
          <w:szCs w:val="16"/>
        </w:rPr>
        <w:t>(rfc2047-encode-header s)</w:t>
      </w:r>
    </w:p>
    <w:p>
      <w:pPr>
        <w:spacing w:before="0" w:after="40"/>
        <w:ind w:left="360" w:right="0" w:firstLine="0"/>
      </w:pPr>
      <w:r>
        <w:rPr>
          <w:sz w:val="18"/>
          <w:szCs w:val="18"/>
        </w:rPr>
        <w:t>Returns s unchanged if it is pure ASCII, otherwise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(rfc2047-encode-header "Hello") =&gt; "Hello"</w:t>
      </w:r>
    </w:p>
    <w:p>
      <w:pPr>
        <w:spacing w:before="0" w:after="0"/>
        <w:ind w:left="720" w:right="0" w:firstLine="0"/>
      </w:pPr>
      <w:r>
        <w:rPr>
          <w:rFonts w:ascii="Courier New" w:hAnsi="Courier New"/>
          <w:sz w:val="16"/>
          <w:szCs w:val="16"/>
        </w:rPr>
        <w:t>(rfc2047-encode-header "grüezi") =&gt; "=?utf-8?B?Z3LDvGV6aQ==?="</w:t>
      </w:r>
    </w:p>
    <w:p>
      <w:pPr>
        <w:pStyle w:val="Heading2"/>
      </w:pPr>
      <w:r>
        <w:t>rfc5322-date</w:t>
      </w:r>
      <w:r>
        <w:fldChar w:fldCharType="begin"/>
      </w:r>
      <w:r>
        <w:instrText xml:space="preserve"> XE "rfc5322-date" </w:instrText>
      </w:r>
      <w:r>
        <w:fldChar w:fldCharType="end"/>
      </w:r>
    </w:p>
    <w:p>
      <w:pPr>
        <w:spacing w:before="0" w:after="40"/>
        <w:ind w:left="360" w:right="0" w:firstLine="0"/>
      </w:pPr>
      <w:r>
        <w:rPr>
          <w:rFonts w:ascii="Courier New" w:hAnsi="Courier New"/>
          <w:sz w:val="16"/>
          <w:szCs w:val="16"/>
        </w:rPr>
        <w:t>(rfc5322-date)</w:t>
      </w:r>
    </w:p>
    <w:p>
      <w:pPr>
        <w:spacing w:before="0" w:after="40"/>
        <w:ind w:left="360" w:right="0" w:firstLine="0"/>
      </w:pPr>
      <w:r>
        <w:rPr>
          <w:sz w:val="18"/>
          <w:szCs w:val="18"/>
        </w:rPr>
        <w:t>Returns the current date and time as an RFC 5322 date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(rfc5322-date) ; =&gt; "Sat, 20 Jun 2026 12:30:45 +0000"</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"q=Z%C3%BCrich") =&gt; (("q" . "Zürich"))</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smtp)</w:t>
      </w:r>
      <w:r>
        <w:fldChar w:fldCharType="begin"/>
      </w:r>
      <w:r>
        <w:instrText xml:space="preserve"> XE "(scm net smtp)" </w:instrText>
      </w:r>
      <w:r>
        <w:fldChar w:fldCharType="end"/>
      </w:r>
    </w:p>
    <w:p>
      <w:pPr>
        <w:pStyle w:val="Heading2"/>
      </w:pPr>
      <w:r>
        <w:t>send-email</w:t>
      </w:r>
      <w:r>
        <w:fldChar w:fldCharType="begin"/>
      </w:r>
      <w:r>
        <w:instrText xml:space="preserve"> XE "send-email" </w:instrText>
      </w:r>
      <w:r>
        <w:fldChar w:fldCharType="end"/>
      </w:r>
    </w:p>
    <w:p>
      <w:pPr>
        <w:spacing w:before="0" w:after="40"/>
        <w:ind w:left="360" w:right="0" w:firstLine="0"/>
      </w:pPr>
      <w:r>
        <w:rPr>
          <w:rFonts w:ascii="Courier New" w:hAnsi="Courier New"/>
          <w:sz w:val="16"/>
          <w:szCs w:val="16"/>
        </w:rPr>
        <w:t>(send-email host port security from recipients subject body)</w:t>
      </w:r>
    </w:p>
    <w:p>
      <w:pPr>
        <w:spacing w:before="0" w:after="40"/>
        <w:ind w:left="360" w:right="0" w:firstLine="0"/>
      </w:pPr>
      <w:r>
        <w:rPr>
          <w:sz w:val="18"/>
          <w:szCs w:val="18"/>
        </w:rPr>
        <w:t>High-level convenience that builds a plain-text message and sends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(send-email "smtp.example.com" 587 'starttls</w:t>
      </w:r>
    </w:p>
    <w:p>
      <w:pPr>
        <w:spacing w:before="0" w:after="0"/>
        <w:ind w:left="720" w:right="0" w:firstLine="0"/>
      </w:pPr>
      <w:r>
        <w:rPr>
          <w:rFonts w:ascii="Courier New" w:hAnsi="Courier New"/>
          <w:sz w:val="16"/>
          <w:szCs w:val="16"/>
        </w:rPr>
        <w:t xml:space="preserve">            "me@example.com" "you@example.com"</w:t>
      </w:r>
    </w:p>
    <w:p>
      <w:pPr>
        <w:spacing w:before="0" w:after="0"/>
        <w:ind w:left="720" w:right="0" w:firstLine="0"/>
      </w:pPr>
      <w:r>
        <w:rPr>
          <w:rFonts w:ascii="Courier New" w:hAnsi="Courier New"/>
          <w:sz w:val="16"/>
          <w:szCs w:val="16"/>
        </w:rPr>
        <w:t xml:space="preserve">            "Hello" "This is the body."</w:t>
      </w:r>
    </w:p>
    <w:p>
      <w:pPr>
        <w:spacing w:before="0" w:after="0"/>
        <w:ind w:left="720" w:right="0" w:firstLine="0"/>
      </w:pPr>
      <w:r>
        <w:rPr>
          <w:rFonts w:ascii="Courier New" w:hAnsi="Courier New"/>
          <w:sz w:val="16"/>
          <w:szCs w:val="16"/>
        </w:rPr>
        <w:t xml:space="preserve">            "me@example.com" "app-password")</w:t>
      </w:r>
    </w:p>
    <w:p>
      <w:pPr>
        <w:pStyle w:val="Heading2"/>
      </w:pPr>
      <w:r>
        <w:t>smtp-auth</w:t>
      </w:r>
      <w:r>
        <w:fldChar w:fldCharType="begin"/>
      </w:r>
      <w:r>
        <w:instrText xml:space="preserve"> XE "smtp-auth" </w:instrText>
      </w:r>
      <w:r>
        <w:fldChar w:fldCharType="end"/>
      </w:r>
    </w:p>
    <w:p>
      <w:pPr>
        <w:spacing w:before="0" w:after="40"/>
        <w:ind w:left="360" w:right="0" w:firstLine="0"/>
      </w:pPr>
      <w:r>
        <w:rPr>
          <w:rFonts w:ascii="Courier New" w:hAnsi="Courier New"/>
          <w:sz w:val="16"/>
          <w:szCs w:val="16"/>
        </w:rPr>
        <w:t>(smtp-auth session user pass)</w:t>
      </w:r>
    </w:p>
    <w:p>
      <w:pPr>
        <w:spacing w:before="0" w:after="40"/>
        <w:ind w:left="360" w:right="0" w:firstLine="0"/>
      </w:pPr>
      <w:r>
        <w:rPr>
          <w:sz w:val="18"/>
          <w:szCs w:val="18"/>
        </w:rPr>
        <w:t>Authenticates to the server using the advertised AUTH mechanism,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(smtp-auth s "me@example.com" "app-password")</w:t>
      </w:r>
    </w:p>
    <w:p>
      <w:pPr>
        <w:pStyle w:val="Heading2"/>
      </w:pPr>
      <w:r>
        <w:t>smtp-close</w:t>
      </w:r>
      <w:r>
        <w:fldChar w:fldCharType="begin"/>
      </w:r>
      <w:r>
        <w:instrText xml:space="preserve"> XE "smtp-close" </w:instrText>
      </w:r>
      <w:r>
        <w:fldChar w:fldCharType="end"/>
      </w:r>
    </w:p>
    <w:p>
      <w:pPr>
        <w:spacing w:before="0" w:after="40"/>
        <w:ind w:left="360" w:right="0" w:firstLine="0"/>
      </w:pPr>
      <w:r>
        <w:rPr>
          <w:rFonts w:ascii="Courier New" w:hAnsi="Courier New"/>
          <w:sz w:val="16"/>
          <w:szCs w:val="16"/>
        </w:rPr>
        <w:t>(smtp-close session)</w:t>
      </w:r>
    </w:p>
    <w:p>
      <w:pPr>
        <w:spacing w:before="0" w:after="40"/>
        <w:ind w:left="360" w:right="0" w:firstLine="0"/>
      </w:pPr>
      <w:r>
        <w:rPr>
          <w:sz w:val="18"/>
          <w:szCs w:val="18"/>
        </w:rPr>
        <w:t>Closes the session's socket without sending QUIT, ignoring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(smtp-close s)</w:t>
      </w:r>
    </w:p>
    <w:p>
      <w:pPr>
        <w:pStyle w:val="Heading2"/>
      </w:pPr>
      <w:r>
        <w:t>smtp-command</w:t>
      </w:r>
      <w:r>
        <w:fldChar w:fldCharType="begin"/>
      </w:r>
      <w:r>
        <w:instrText xml:space="preserve"> XE "smtp-command" </w:instrText>
      </w:r>
      <w:r>
        <w:fldChar w:fldCharType="end"/>
      </w:r>
    </w:p>
    <w:p>
      <w:pPr>
        <w:spacing w:before="0" w:after="40"/>
        <w:ind w:left="360" w:right="0" w:firstLine="0"/>
      </w:pPr>
      <w:r>
        <w:rPr>
          <w:rFonts w:ascii="Courier New" w:hAnsi="Courier New"/>
          <w:sz w:val="16"/>
          <w:szCs w:val="16"/>
        </w:rPr>
        <w:t>(smtp-command session line)</w:t>
      </w:r>
    </w:p>
    <w:p>
      <w:pPr>
        <w:spacing w:before="0" w:after="40"/>
        <w:ind w:left="360" w:right="0" w:firstLine="0"/>
      </w:pPr>
      <w:r>
        <w:rPr>
          <w:sz w:val="18"/>
          <w:szCs w:val="18"/>
        </w:rPr>
        <w:t>Sends one command line to the server (a CRLF is appended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(smtp-command s "NOOP") ; =&gt; 250 and ("OK")</w:t>
      </w:r>
    </w:p>
    <w:p>
      <w:pPr>
        <w:pStyle w:val="Heading2"/>
      </w:pPr>
      <w:r>
        <w:t>smtp-data</w:t>
      </w:r>
      <w:r>
        <w:fldChar w:fldCharType="begin"/>
      </w:r>
      <w:r>
        <w:instrText xml:space="preserve"> XE "smtp-data" </w:instrText>
      </w:r>
      <w:r>
        <w:fldChar w:fldCharType="end"/>
      </w:r>
    </w:p>
    <w:p>
      <w:pPr>
        <w:spacing w:before="0" w:after="40"/>
        <w:ind w:left="360" w:right="0" w:firstLine="0"/>
      </w:pPr>
      <w:r>
        <w:rPr>
          <w:rFonts w:ascii="Courier New" w:hAnsi="Courier New"/>
          <w:sz w:val="16"/>
          <w:szCs w:val="16"/>
        </w:rPr>
        <w:t>(smtp-data session data)</w:t>
      </w:r>
    </w:p>
    <w:p>
      <w:pPr>
        <w:spacing w:before="0" w:after="40"/>
        <w:ind w:left="360" w:right="0" w:firstLine="0"/>
      </w:pPr>
      <w:r>
        <w:rPr>
          <w:sz w:val="18"/>
          <w:szCs w:val="18"/>
        </w:rPr>
        <w:t>Sends the message DATA: issues DATA (expecting 354), writes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(smtp-data s (email-&gt;string msg))</w:t>
      </w:r>
    </w:p>
    <w:p>
      <w:pPr>
        <w:pStyle w:val="Heading2"/>
      </w:pPr>
      <w:r>
        <w:t>smtp-ehlo</w:t>
      </w:r>
      <w:r>
        <w:fldChar w:fldCharType="begin"/>
      </w:r>
      <w:r>
        <w:instrText xml:space="preserve"> XE "smtp-ehlo" </w:instrText>
      </w:r>
      <w:r>
        <w:fldChar w:fldCharType="end"/>
      </w:r>
    </w:p>
    <w:p>
      <w:pPr>
        <w:spacing w:before="0" w:after="40"/>
        <w:ind w:left="360" w:right="0" w:firstLine="0"/>
      </w:pPr>
      <w:r>
        <w:rPr>
          <w:rFonts w:ascii="Courier New" w:hAnsi="Courier New"/>
          <w:sz w:val="16"/>
          <w:szCs w:val="16"/>
        </w:rPr>
        <w:t>(smtp-ehlo session)</w:t>
      </w:r>
    </w:p>
    <w:p>
      <w:pPr>
        <w:spacing w:before="0" w:after="40"/>
        <w:ind w:left="360" w:right="0" w:firstLine="0"/>
      </w:pPr>
      <w:r>
        <w:rPr>
          <w:sz w:val="18"/>
          <w:szCs w:val="18"/>
        </w:rPr>
        <w:t>Sends EHLO and parses the reply, storing the advertised capability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(smtp-ehlo s) ; =&gt; ("STARTTLS" "AUTH LOGIN PLAIN" "SIZE 35882577")</w:t>
      </w:r>
    </w:p>
    <w:p>
      <w:pPr>
        <w:pStyle w:val="Heading2"/>
      </w:pPr>
      <w:r>
        <w:t>smtp-encode-plain</w:t>
      </w:r>
      <w:r>
        <w:fldChar w:fldCharType="begin"/>
      </w:r>
      <w:r>
        <w:instrText xml:space="preserve"> XE "smtp-encode-plain" </w:instrText>
      </w:r>
      <w:r>
        <w:fldChar w:fldCharType="end"/>
      </w:r>
    </w:p>
    <w:p>
      <w:pPr>
        <w:spacing w:before="0" w:after="40"/>
        <w:ind w:left="360" w:right="0" w:firstLine="0"/>
      </w:pPr>
      <w:r>
        <w:rPr>
          <w:rFonts w:ascii="Courier New" w:hAnsi="Courier New"/>
          <w:sz w:val="16"/>
          <w:szCs w:val="16"/>
        </w:rPr>
        <w:t>(smtp-encode-plain user pass)</w:t>
      </w:r>
    </w:p>
    <w:p>
      <w:pPr>
        <w:spacing w:before="0" w:after="40"/>
        <w:ind w:left="360" w:right="0" w:firstLine="0"/>
      </w:pPr>
      <w:r>
        <w:rPr>
          <w:sz w:val="18"/>
          <w:szCs w:val="18"/>
        </w:rPr>
        <w:t>Returns the Base64 SASL PLAIN credential string for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(smtp-encode-plain "user" "pass") =&gt; "AHVzZXIAcGFzcw=="</w:t>
      </w:r>
    </w:p>
    <w:p>
      <w:pPr>
        <w:pStyle w:val="Heading2"/>
      </w:pPr>
      <w:r>
        <w:t>smtp-has-capability?</w:t>
      </w:r>
      <w:r>
        <w:fldChar w:fldCharType="begin"/>
      </w:r>
      <w:r>
        <w:instrText xml:space="preserve"> XE "smtp-has-capability?" </w:instrText>
      </w:r>
      <w:r>
        <w:fldChar w:fldCharType="end"/>
      </w:r>
    </w:p>
    <w:p>
      <w:pPr>
        <w:spacing w:before="0" w:after="40"/>
        <w:ind w:left="360" w:right="0" w:firstLine="0"/>
      </w:pPr>
      <w:r>
        <w:rPr>
          <w:rFonts w:ascii="Courier New" w:hAnsi="Courier New"/>
          <w:sz w:val="16"/>
          <w:szCs w:val="16"/>
        </w:rPr>
        <w:t>(smtp-has-capability? session name)</w:t>
      </w:r>
    </w:p>
    <w:p>
      <w:pPr>
        <w:spacing w:before="0" w:after="40"/>
        <w:ind w:left="360" w:right="0" w:firstLine="0"/>
      </w:pPr>
      <w:r>
        <w:rPr>
          <w:sz w:val="18"/>
          <w:szCs w:val="18"/>
        </w:rPr>
        <w:t>Returns #t if the server advertised the named ESMTP capability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(smtp-has-capability? s "STARTTLS") =&gt; #t</w:t>
      </w:r>
    </w:p>
    <w:p>
      <w:pPr>
        <w:pStyle w:val="Heading2"/>
      </w:pPr>
      <w:r>
        <w:t>smtp-mail-from</w:t>
      </w:r>
      <w:r>
        <w:fldChar w:fldCharType="begin"/>
      </w:r>
      <w:r>
        <w:instrText xml:space="preserve"> XE "smtp-mail-from" </w:instrText>
      </w:r>
      <w:r>
        <w:fldChar w:fldCharType="end"/>
      </w:r>
    </w:p>
    <w:p>
      <w:pPr>
        <w:spacing w:before="0" w:after="40"/>
        <w:ind w:left="360" w:right="0" w:firstLine="0"/>
      </w:pPr>
      <w:r>
        <w:rPr>
          <w:rFonts w:ascii="Courier New" w:hAnsi="Courier New"/>
          <w:sz w:val="16"/>
          <w:szCs w:val="16"/>
        </w:rPr>
        <w:t>(smtp-mail-from session addr)</w:t>
      </w:r>
    </w:p>
    <w:p>
      <w:pPr>
        <w:spacing w:before="0" w:after="40"/>
        <w:ind w:left="360" w:right="0" w:firstLine="0"/>
      </w:pPr>
      <w:r>
        <w:rPr>
          <w:sz w:val="18"/>
          <w:szCs w:val="18"/>
        </w:rPr>
        <w:t>Sends MAIL FROM for the envelope sender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(smtp-mail-from s "me@example.com")</w:t>
      </w:r>
    </w:p>
    <w:p>
      <w:pPr>
        <w:pStyle w:val="Heading2"/>
      </w:pPr>
      <w:r>
        <w:t>smtp-open</w:t>
      </w:r>
      <w:r>
        <w:fldChar w:fldCharType="begin"/>
      </w:r>
      <w:r>
        <w:instrText xml:space="preserve"> XE "smtp-open" </w:instrText>
      </w:r>
      <w:r>
        <w:fldChar w:fldCharType="end"/>
      </w:r>
    </w:p>
    <w:p>
      <w:pPr>
        <w:spacing w:before="0" w:after="40"/>
        <w:ind w:left="360" w:right="0" w:firstLine="0"/>
      </w:pPr>
      <w:r>
        <w:rPr>
          <w:rFonts w:ascii="Courier New" w:hAnsi="Courier New"/>
          <w:sz w:val="16"/>
          <w:szCs w:val="16"/>
        </w:rPr>
        <w:t>(smtp-open host port security)</w:t>
      </w:r>
    </w:p>
    <w:p>
      <w:pPr>
        <w:spacing w:before="0" w:after="40"/>
        <w:ind w:left="360" w:right="0" w:firstLine="0"/>
      </w:pPr>
      <w:r>
        <w:rPr>
          <w:sz w:val="18"/>
          <w:szCs w:val="18"/>
        </w:rPr>
        <w:t>Opens an SMTP session to host:port. security is one of the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(smtp-open "smtp.example.com" 587 'starttls))</w:t>
      </w:r>
    </w:p>
    <w:p>
      <w:pPr>
        <w:pStyle w:val="Heading2"/>
      </w:pPr>
      <w:r>
        <w:t>smtp-quit</w:t>
      </w:r>
      <w:r>
        <w:fldChar w:fldCharType="begin"/>
      </w:r>
      <w:r>
        <w:instrText xml:space="preserve"> XE "smtp-quit" </w:instrText>
      </w:r>
      <w:r>
        <w:fldChar w:fldCharType="end"/>
      </w:r>
    </w:p>
    <w:p>
      <w:pPr>
        <w:spacing w:before="0" w:after="40"/>
        <w:ind w:left="360" w:right="0" w:firstLine="0"/>
      </w:pPr>
      <w:r>
        <w:rPr>
          <w:rFonts w:ascii="Courier New" w:hAnsi="Courier New"/>
          <w:sz w:val="16"/>
          <w:szCs w:val="16"/>
        </w:rPr>
        <w:t>(smtp-quit session)</w:t>
      </w:r>
    </w:p>
    <w:p>
      <w:pPr>
        <w:spacing w:before="0" w:after="40"/>
        <w:ind w:left="360" w:right="0" w:firstLine="0"/>
      </w:pPr>
      <w:r>
        <w:rPr>
          <w:sz w:val="18"/>
          <w:szCs w:val="18"/>
        </w:rPr>
        <w:t>Sends QUIT for a graceful shutdown and then closes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(smtp-quit s)</w:t>
      </w:r>
    </w:p>
    <w:p>
      <w:pPr>
        <w:pStyle w:val="Heading2"/>
      </w:pPr>
      <w:r>
        <w:t>smtp-rcpt-to</w:t>
      </w:r>
      <w:r>
        <w:fldChar w:fldCharType="begin"/>
      </w:r>
      <w:r>
        <w:instrText xml:space="preserve"> XE "smtp-rcpt-to" </w:instrText>
      </w:r>
      <w:r>
        <w:fldChar w:fldCharType="end"/>
      </w:r>
    </w:p>
    <w:p>
      <w:pPr>
        <w:spacing w:before="0" w:after="40"/>
        <w:ind w:left="360" w:right="0" w:firstLine="0"/>
      </w:pPr>
      <w:r>
        <w:rPr>
          <w:rFonts w:ascii="Courier New" w:hAnsi="Courier New"/>
          <w:sz w:val="16"/>
          <w:szCs w:val="16"/>
        </w:rPr>
        <w:t>(smtp-rcpt-to session addr)</w:t>
      </w:r>
    </w:p>
    <w:p>
      <w:pPr>
        <w:spacing w:before="0" w:after="40"/>
        <w:ind w:left="360" w:right="0" w:firstLine="0"/>
      </w:pPr>
      <w:r>
        <w:rPr>
          <w:sz w:val="18"/>
          <w:szCs w:val="18"/>
        </w:rPr>
        <w:t>Sends RCPT TO for one recipient address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(smtp-rcpt-to s "you@example.com")</w:t>
      </w:r>
    </w:p>
    <w:p>
      <w:pPr>
        <w:pStyle w:val="Heading2"/>
      </w:pPr>
      <w:r>
        <w:t>smtp-read-response</w:t>
      </w:r>
      <w:r>
        <w:fldChar w:fldCharType="begin"/>
      </w:r>
      <w:r>
        <w:instrText xml:space="preserve"> XE "smtp-read-response" </w:instrText>
      </w:r>
      <w:r>
        <w:fldChar w:fldCharType="end"/>
      </w:r>
    </w:p>
    <w:p>
      <w:pPr>
        <w:spacing w:before="0" w:after="40"/>
        <w:ind w:left="360" w:right="0" w:firstLine="0"/>
      </w:pPr>
      <w:r>
        <w:rPr>
          <w:rFonts w:ascii="Courier New" w:hAnsi="Courier New"/>
          <w:sz w:val="16"/>
          <w:szCs w:val="16"/>
        </w:rPr>
        <w:t>(smtp-read-response session)</w:t>
      </w:r>
    </w:p>
    <w:p>
      <w:pPr>
        <w:spacing w:before="0" w:after="40"/>
        <w:ind w:left="360" w:right="0" w:firstLine="0"/>
      </w:pPr>
      <w:r>
        <w:rPr>
          <w:sz w:val="18"/>
          <w:szCs w:val="18"/>
        </w:rPr>
        <w:t>Reads one complete reply from the server, returning two values: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(smtp-read-response s)) list) ; =&gt; (250 ("OK"))</w:t>
      </w:r>
    </w:p>
    <w:p>
      <w:pPr>
        <w:pStyle w:val="Heading2"/>
      </w:pPr>
      <w:r>
        <w:t>smtp-read-response-from</w:t>
      </w:r>
      <w:r>
        <w:fldChar w:fldCharType="begin"/>
      </w:r>
      <w:r>
        <w:instrText xml:space="preserve"> XE "smtp-read-response-from" </w:instrText>
      </w:r>
      <w:r>
        <w:fldChar w:fldCharType="end"/>
      </w:r>
    </w:p>
    <w:p>
      <w:pPr>
        <w:spacing w:before="0" w:after="40"/>
        <w:ind w:left="360" w:right="0" w:firstLine="0"/>
      </w:pPr>
      <w:r>
        <w:rPr>
          <w:rFonts w:ascii="Courier New" w:hAnsi="Courier New"/>
          <w:sz w:val="16"/>
          <w:szCs w:val="16"/>
        </w:rPr>
        <w:t>(smtp-read-response-from next-line)</w:t>
      </w:r>
    </w:p>
    <w:p>
      <w:pPr>
        <w:spacing w:before="0" w:after="40"/>
        <w:ind w:left="360" w:right="0" w:firstLine="0"/>
      </w:pPr>
      <w:r>
        <w:rPr>
          <w:sz w:val="18"/>
          <w:szCs w:val="18"/>
        </w:rPr>
        <w:t>Parses one (possibly multi-line) SMTP reply. next-line is a thunk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"250-ehlo" "250 OK")))</w:t>
      </w:r>
    </w:p>
    <w:p>
      <w:pPr>
        <w:spacing w:before="0" w:after="0"/>
        <w:ind w:left="720" w:right="0" w:firstLine="0"/>
      </w:pPr>
      <w:r>
        <w:rPr>
          <w:rFonts w:ascii="Courier New" w:hAnsi="Courier New"/>
          <w:sz w:val="16"/>
          <w:szCs w:val="16"/>
        </w:rPr>
        <w:t xml:space="preserve">  (smtp-read-response-from (lambda () (if (null? ls) (eof-object)</w:t>
      </w:r>
    </w:p>
    <w:p>
      <w:pPr>
        <w:spacing w:before="0" w:after="0"/>
        <w:ind w:left="720" w:right="0" w:firstLine="0"/>
      </w:pPr>
      <w:r>
        <w:rPr>
          <w:rFonts w:ascii="Courier New" w:hAnsi="Courier New"/>
          <w:sz w:val="16"/>
          <w:szCs w:val="16"/>
        </w:rPr>
        <w:t xml:space="preserve">                                          (let ((x (car ls))) (set! ls (cdr ls)) x)))))</w:t>
      </w:r>
    </w:p>
    <w:p>
      <w:pPr>
        <w:spacing w:before="0" w:after="0"/>
        <w:ind w:left="720" w:right="0" w:firstLine="0"/>
      </w:pPr>
      <w:r>
        <w:rPr>
          <w:rFonts w:ascii="Courier New" w:hAnsi="Courier New"/>
          <w:sz w:val="16"/>
          <w:szCs w:val="16"/>
        </w:rPr>
        <w:t>; =&gt; 250 and ("ehlo" "OK")</w:t>
      </w:r>
    </w:p>
    <w:p>
      <w:pPr>
        <w:pStyle w:val="Heading2"/>
      </w:pPr>
      <w:r>
        <w:t>smtp-session-capabilities</w:t>
      </w:r>
      <w:r>
        <w:fldChar w:fldCharType="begin"/>
      </w:r>
      <w:r>
        <w:instrText xml:space="preserve"> XE "smtp-session-capabilities" </w:instrText>
      </w:r>
      <w:r>
        <w:fldChar w:fldCharType="end"/>
      </w:r>
    </w:p>
    <w:p>
      <w:pPr>
        <w:ind w:left="360" w:right="0" w:firstLine="0"/>
      </w:pPr>
      <w:r>
        <w:rPr>
          <w:sz w:val="18"/>
          <w:szCs w:val="18"/>
          <w:i/>
        </w:rPr>
        <w:t>(no documentation)</w:t>
      </w:r>
    </w:p>
    <w:p>
      <w:pPr>
        <w:pStyle w:val="Heading2"/>
      </w:pPr>
      <w:r>
        <w:t>smtp-session-host</w:t>
      </w:r>
      <w:r>
        <w:fldChar w:fldCharType="begin"/>
      </w:r>
      <w:r>
        <w:instrText xml:space="preserve"> XE "smtp-session-host" </w:instrText>
      </w:r>
      <w:r>
        <w:fldChar w:fldCharType="end"/>
      </w:r>
    </w:p>
    <w:p>
      <w:pPr>
        <w:ind w:left="360" w:right="0" w:firstLine="0"/>
      </w:pPr>
      <w:r>
        <w:rPr>
          <w:sz w:val="18"/>
          <w:szCs w:val="18"/>
          <w:i/>
        </w:rPr>
        <w:t>(no documentation)</w:t>
      </w:r>
    </w:p>
    <w:p>
      <w:pPr>
        <w:pStyle w:val="Heading2"/>
      </w:pPr>
      <w:r>
        <w:t>smtp-session-port</w:t>
      </w:r>
      <w:r>
        <w:fldChar w:fldCharType="begin"/>
      </w:r>
      <w:r>
        <w:instrText xml:space="preserve"> XE "smtp-session-port" </w:instrText>
      </w:r>
      <w:r>
        <w:fldChar w:fldCharType="end"/>
      </w:r>
    </w:p>
    <w:p>
      <w:pPr>
        <w:ind w:left="360" w:right="0" w:firstLine="0"/>
      </w:pPr>
      <w:r>
        <w:rPr>
          <w:sz w:val="18"/>
          <w:szCs w:val="18"/>
          <w:i/>
        </w:rPr>
        <w:t>(no documentation)</w:t>
      </w:r>
    </w:p>
    <w:p>
      <w:pPr>
        <w:pStyle w:val="Heading2"/>
      </w:pPr>
      <w:r>
        <w:t>smtp-session-security</w:t>
      </w:r>
      <w:r>
        <w:fldChar w:fldCharType="begin"/>
      </w:r>
      <w:r>
        <w:instrText xml:space="preserve"> XE "smtp-session-security" </w:instrText>
      </w:r>
      <w:r>
        <w:fldChar w:fldCharType="end"/>
      </w:r>
    </w:p>
    <w:p>
      <w:pPr>
        <w:ind w:left="360" w:right="0" w:firstLine="0"/>
      </w:pPr>
      <w:r>
        <w:rPr>
          <w:sz w:val="18"/>
          <w:szCs w:val="18"/>
          <w:i/>
        </w:rPr>
        <w:t>(no documentation)</w:t>
      </w:r>
    </w:p>
    <w:p>
      <w:pPr>
        <w:pStyle w:val="Heading2"/>
      </w:pPr>
      <w:r>
        <w:t>smtp-session-socket</w:t>
      </w:r>
      <w:r>
        <w:fldChar w:fldCharType="begin"/>
      </w:r>
      <w:r>
        <w:instrText xml:space="preserve"> XE "smtp-session-socket" </w:instrText>
      </w:r>
      <w:r>
        <w:fldChar w:fldCharType="end"/>
      </w:r>
    </w:p>
    <w:p>
      <w:pPr>
        <w:ind w:left="360" w:right="0" w:firstLine="0"/>
      </w:pPr>
      <w:r>
        <w:rPr>
          <w:sz w:val="18"/>
          <w:szCs w:val="18"/>
          <w:i/>
        </w:rPr>
        <w:t>(no documentation)</w:t>
      </w:r>
    </w:p>
    <w:p>
      <w:pPr>
        <w:pStyle w:val="Heading2"/>
      </w:pPr>
      <w:r>
        <w:t>smtp-session?</w:t>
      </w:r>
      <w:r>
        <w:fldChar w:fldCharType="begin"/>
      </w:r>
      <w:r>
        <w:instrText xml:space="preserve"> XE "smtp-session?" </w:instrText>
      </w:r>
      <w:r>
        <w:fldChar w:fldCharType="end"/>
      </w:r>
    </w:p>
    <w:p>
      <w:pPr>
        <w:ind w:left="360" w:right="0" w:firstLine="0"/>
      </w:pPr>
      <w:r>
        <w:rPr>
          <w:sz w:val="18"/>
          <w:szCs w:val="18"/>
          <w:i/>
        </w:rPr>
        <w:t>(no documentation)</w:t>
      </w:r>
    </w:p>
    <w:p>
      <w:pPr>
        <w:pStyle w:val="Heading2"/>
      </w:pPr>
      <w:r>
        <w:t>smtp-starttls!</w:t>
      </w:r>
      <w:r>
        <w:fldChar w:fldCharType="begin"/>
      </w:r>
      <w:r>
        <w:instrText xml:space="preserve"> XE "smtp-starttls!" </w:instrText>
      </w:r>
      <w:r>
        <w:fldChar w:fldCharType="end"/>
      </w:r>
    </w:p>
    <w:p>
      <w:pPr>
        <w:spacing w:before="0" w:after="40"/>
        <w:ind w:left="360" w:right="0" w:firstLine="0"/>
      </w:pPr>
      <w:r>
        <w:rPr>
          <w:rFonts w:ascii="Courier New" w:hAnsi="Courier New"/>
          <w:sz w:val="16"/>
          <w:szCs w:val="16"/>
        </w:rPr>
        <w:t>(smtp-starttls! session)</w:t>
      </w:r>
    </w:p>
    <w:p>
      <w:pPr>
        <w:spacing w:before="0" w:after="40"/>
        <w:ind w:left="360" w:right="0" w:firstLine="0"/>
      </w:pPr>
      <w:r>
        <w:rPr>
          <w:sz w:val="18"/>
          <w:szCs w:val="18"/>
        </w:rPr>
        <w:t>Upgrades the session to TLS using STARTTLS (RFC 3207): verifies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(smtp-starttls! s)</w:t>
      </w:r>
    </w:p>
    <w:p>
      <w:pPr>
        <w:pStyle w:val="Heading2"/>
      </w:pPr>
      <w:r>
        <w:t>smtp-stuff-dots</w:t>
      </w:r>
      <w:r>
        <w:fldChar w:fldCharType="begin"/>
      </w:r>
      <w:r>
        <w:instrText xml:space="preserve"> XE "smtp-stuff-dots" </w:instrText>
      </w:r>
      <w:r>
        <w:fldChar w:fldCharType="end"/>
      </w:r>
    </w:p>
    <w:p>
      <w:pPr>
        <w:spacing w:before="0" w:after="40"/>
        <w:ind w:left="360" w:right="0" w:firstLine="0"/>
      </w:pPr>
      <w:r>
        <w:rPr>
          <w:rFonts w:ascii="Courier New" w:hAnsi="Courier New"/>
          <w:sz w:val="16"/>
          <w:szCs w:val="16"/>
        </w:rPr>
        <w:t>(smtp-stuff-dots line)</w:t>
      </w:r>
    </w:p>
    <w:p>
      <w:pPr>
        <w:spacing w:before="0" w:after="40"/>
        <w:ind w:left="360" w:right="0" w:firstLine="0"/>
      </w:pPr>
      <w:r>
        <w:rPr>
          <w:sz w:val="18"/>
          <w:szCs w:val="18"/>
        </w:rPr>
        <w:t>Applies SMTP dot-stuffing (RFC 5321) to a single body line: if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(smtp-stuff-dots ".hidden") =&gt; "..hidden"</w:t>
      </w:r>
    </w:p>
    <w:p>
      <w:pPr>
        <w:spacing w:before="0" w:after="0"/>
        <w:ind w:left="720" w:right="0" w:firstLine="0"/>
      </w:pPr>
      <w:r>
        <w:rPr>
          <w:rFonts w:ascii="Courier New" w:hAnsi="Courier New"/>
          <w:sz w:val="16"/>
          <w:szCs w:val="16"/>
        </w:rPr>
        <w:t>(smtp-stuff-dots "hello") =&gt; "hello"</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socket-read-line</w:t>
      </w:r>
      <w:r>
        <w:fldChar w:fldCharType="begin"/>
      </w:r>
      <w:r>
        <w:instrText xml:space="preserve"> XE "socket-read-line" </w:instrText>
      </w:r>
      <w:r>
        <w:fldChar w:fldCharType="end"/>
      </w:r>
    </w:p>
    <w:p>
      <w:pPr>
        <w:spacing w:before="0" w:after="40"/>
        <w:ind w:left="360" w:right="0" w:firstLine="0"/>
      </w:pPr>
      <w:r>
        <w:rPr>
          <w:rFonts w:ascii="Courier New" w:hAnsi="Courier New"/>
          <w:sz w:val="16"/>
          <w:szCs w:val="16"/>
        </w:rPr>
        <w:t>(socket-read-line socket)</w:t>
      </w:r>
    </w:p>
    <w:p>
      <w:pPr>
        <w:spacing w:before="0" w:after="40"/>
        <w:ind w:left="360" w:right="0" w:firstLine="0"/>
      </w:pPr>
      <w:r>
        <w:rPr>
          <w:sz w:val="18"/>
          <w:szCs w:val="18"/>
        </w:rPr>
        <w:t>Reads one line directly from the socket's raw underlying stream,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(socket-read-line sock) =&gt; "220 mail.example.com ESMTP"</w:t>
      </w:r>
    </w:p>
    <w:p>
      <w:pPr>
        <w:pStyle w:val="Heading2"/>
      </w:pPr>
      <w:r>
        <w:t>socket-starttls!</w:t>
      </w:r>
      <w:r>
        <w:fldChar w:fldCharType="begin"/>
      </w:r>
      <w:r>
        <w:instrText xml:space="preserve"> XE "socket-starttls!" </w:instrText>
      </w:r>
      <w:r>
        <w:fldChar w:fldCharType="end"/>
      </w:r>
    </w:p>
    <w:p>
      <w:pPr>
        <w:spacing w:before="0" w:after="40"/>
        <w:ind w:left="360" w:right="0" w:firstLine="0"/>
      </w:pPr>
      <w:r>
        <w:rPr>
          <w:rFonts w:ascii="Courier New" w:hAnsi="Courier New"/>
          <w:sz w:val="16"/>
          <w:szCs w:val="16"/>
        </w:rPr>
        <w:t>(socket-starttls! socket host)</w:t>
      </w:r>
    </w:p>
    <w:p>
      <w:pPr>
        <w:spacing w:before="0" w:after="40"/>
        <w:ind w:left="360" w:right="0" w:firstLine="0"/>
      </w:pPr>
      <w:r>
        <w:rPr>
          <w:sz w:val="18"/>
          <w:szCs w:val="18"/>
        </w:rPr>
        <w:t>Upgrades an already-connected plaintext socket to TLS in place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(socket-starttls! sock "smtp.example.com")</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tls-connect</w:t>
      </w:r>
      <w:r>
        <w:fldChar w:fldCharType="begin"/>
      </w:r>
      <w:r>
        <w:instrText xml:space="preserve"> XE "tls-connect" </w:instrText>
      </w:r>
      <w:r>
        <w:fldChar w:fldCharType="end"/>
      </w:r>
    </w:p>
    <w:p>
      <w:pPr>
        <w:spacing w:before="0" w:after="40"/>
        <w:ind w:left="360" w:right="0" w:firstLine="0"/>
      </w:pPr>
      <w:r>
        <w:rPr>
          <w:rFonts w:ascii="Courier New" w:hAnsi="Courier New"/>
          <w:sz w:val="16"/>
          <w:szCs w:val="16"/>
        </w:rPr>
        <w:t>(tls-connect host port)</w:t>
      </w:r>
    </w:p>
    <w:p>
      <w:pPr>
        <w:spacing w:before="0" w:after="40"/>
        <w:ind w:left="360" w:right="0" w:firstLine="0"/>
      </w:pPr>
      <w:r>
        <w:rPr>
          <w:sz w:val="18"/>
          <w:szCs w:val="18"/>
        </w:rPr>
        <w:t>Connects to a TCP server at host:port and immediately performs a TLS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(tls-connect "smtp.example.com" 465))</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worksheet-add-image!</w:t>
      </w:r>
      <w:r>
        <w:fldChar w:fldCharType="begin"/>
      </w:r>
      <w:r>
        <w:instrText xml:space="preserve"> XE "worksheet-add-image!" </w:instrText>
      </w:r>
      <w:r>
        <w:fldChar w:fldCharType="end"/>
      </w:r>
    </w:p>
    <w:p>
      <w:pPr>
        <w:spacing w:before="0" w:after="40"/>
        <w:ind w:left="360" w:right="0" w:firstLine="0"/>
      </w:pPr>
      <w:r>
        <w:rPr>
          <w:rFonts w:ascii="Courier New" w:hAnsi="Courier New"/>
          <w:sz w:val="16"/>
          <w:szCs w:val="16"/>
        </w:rPr>
        <w:t>(worksheet-add-image! ws cell bytes ext width-px height-px)</w:t>
      </w:r>
    </w:p>
    <w:p>
      <w:pPr>
        <w:spacing w:before="0" w:after="40"/>
        <w:ind w:left="360" w:right="0" w:firstLine="0"/>
      </w:pPr>
      <w:r>
        <w:rPr>
          <w:sz w:val="18"/>
          <w:szCs w:val="18"/>
        </w:rPr>
        <w:t>Embeds an image in worksheet ws with its top-left corner anchored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(worksheet-add-image! ws "A1" png-bytes "png" 120 60)</w:t>
      </w:r>
    </w:p>
    <w:p>
      <w:pPr>
        <w:pStyle w:val="Heading2"/>
      </w:pPr>
      <w:r>
        <w:t>worksheet-freeze-panes!</w:t>
      </w:r>
      <w:r>
        <w:fldChar w:fldCharType="begin"/>
      </w:r>
      <w:r>
        <w:instrText xml:space="preserve"> XE "worksheet-freeze-panes!" </w:instrText>
      </w:r>
      <w:r>
        <w:fldChar w:fldCharType="end"/>
      </w:r>
    </w:p>
    <w:p>
      <w:pPr>
        <w:spacing w:before="0" w:after="40"/>
        <w:ind w:left="360" w:right="0" w:firstLine="0"/>
      </w:pPr>
      <w:r>
        <w:rPr>
          <w:rFonts w:ascii="Courier New" w:hAnsi="Courier New"/>
          <w:sz w:val="16"/>
          <w:szCs w:val="16"/>
        </w:rPr>
        <w:t>(worksheet-freeze-panes! ws cell)</w:t>
      </w:r>
    </w:p>
    <w:p>
      <w:pPr>
        <w:spacing w:before="0" w:after="40"/>
        <w:ind w:left="360" w:right="0" w:firstLine="0"/>
      </w:pPr>
      <w:r>
        <w:rPr>
          <w:sz w:val="18"/>
          <w:szCs w:val="18"/>
        </w:rPr>
        <w:t>Freezes rows and/or columns in worksheet ws so that everything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(worksheet-freeze-panes! ws "A4")</w:t>
      </w:r>
    </w:p>
    <w:p>
      <w:pPr>
        <w:pStyle w:val="Heading2"/>
      </w:pPr>
      <w:r>
        <w:t>worksheet-merge-cells!</w:t>
      </w:r>
      <w:r>
        <w:fldChar w:fldCharType="begin"/>
      </w:r>
      <w:r>
        <w:instrText xml:space="preserve"> XE "worksheet-merge-cells!" </w:instrText>
      </w:r>
      <w:r>
        <w:fldChar w:fldCharType="end"/>
      </w:r>
    </w:p>
    <w:p>
      <w:pPr>
        <w:spacing w:before="0" w:after="40"/>
        <w:ind w:left="360" w:right="0" w:firstLine="0"/>
      </w:pPr>
      <w:r>
        <w:rPr>
          <w:rFonts w:ascii="Courier New" w:hAnsi="Courier New"/>
          <w:sz w:val="16"/>
          <w:szCs w:val="16"/>
        </w:rPr>
        <w:t>(worksheet-merge-cells! ws ref)</w:t>
      </w:r>
    </w:p>
    <w:p>
      <w:pPr>
        <w:spacing w:before="0" w:after="40"/>
        <w:ind w:left="360" w:right="0" w:firstLine="0"/>
      </w:pPr>
      <w:r>
        <w:rPr>
          <w:sz w:val="18"/>
          <w:szCs w:val="18"/>
        </w:rPr>
        <w:t>Merges the cell range ref (an A1-notation range string such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(worksheet-merge-cells! ws "A2:G2")</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worksheet-set-autofilter-column!</w:t>
      </w:r>
      <w:r>
        <w:fldChar w:fldCharType="begin"/>
      </w:r>
      <w:r>
        <w:instrText xml:space="preserve"> XE "worksheet-set-autofilter-column!" </w:instrText>
      </w:r>
      <w:r>
        <w:fldChar w:fldCharType="end"/>
      </w:r>
    </w:p>
    <w:p>
      <w:pPr>
        <w:spacing w:before="0" w:after="40"/>
        <w:ind w:left="360" w:right="0" w:firstLine="0"/>
      </w:pPr>
      <w:r>
        <w:rPr>
          <w:rFonts w:ascii="Courier New" w:hAnsi="Courier New"/>
          <w:sz w:val="16"/>
          <w:szCs w:val="16"/>
        </w:rPr>
        <w:t>(worksheet-set-autofilter-column! ws col-idx values)</w:t>
      </w:r>
    </w:p>
    <w:p>
      <w:pPr>
        <w:spacing w:before="0" w:after="40"/>
        <w:ind w:left="360" w:right="0" w:firstLine="0"/>
      </w:pPr>
      <w:r>
        <w:rPr>
          <w:sz w:val="18"/>
          <w:szCs w:val="18"/>
        </w:rPr>
        <w:t>Adds a filter to one column of an AutoFilter previously set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"A3:J100")</w:t>
      </w:r>
    </w:p>
    <w:p>
      <w:pPr>
        <w:spacing w:before="0" w:after="0"/>
        <w:ind w:left="720" w:right="0" w:firstLine="0"/>
      </w:pPr>
      <w:r>
        <w:rPr>
          <w:rFonts w:ascii="Courier New" w:hAnsi="Courier New"/>
          <w:sz w:val="16"/>
          <w:szCs w:val="16"/>
        </w:rPr>
        <w:t>(worksheet-set-autofilter-column! ws 0 '("++" "--"))</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Style w:val="Heading2"/>
      </w:pPr>
      <w:r>
        <w:t>worksheet-set-row-hidden!</w:t>
      </w:r>
      <w:r>
        <w:fldChar w:fldCharType="begin"/>
      </w:r>
      <w:r>
        <w:instrText xml:space="preserve"> XE "worksheet-set-row-hidden!" </w:instrText>
      </w:r>
      <w:r>
        <w:fldChar w:fldCharType="end"/>
      </w:r>
    </w:p>
    <w:p>
      <w:pPr>
        <w:spacing w:before="0" w:after="40"/>
        <w:ind w:left="360" w:right="0" w:firstLine="0"/>
      </w:pPr>
      <w:r>
        <w:rPr>
          <w:rFonts w:ascii="Courier New" w:hAnsi="Courier New"/>
          <w:sz w:val="16"/>
          <w:szCs w:val="16"/>
        </w:rPr>
        <w:t>(worksheet-set-row-hidden! ws row hidden?)</w:t>
      </w:r>
    </w:p>
    <w:p>
      <w:pPr>
        <w:spacing w:before="0" w:after="40"/>
        <w:ind w:left="360" w:right="0" w:firstLine="0"/>
      </w:pPr>
      <w:r>
        <w:rPr>
          <w:sz w:val="18"/>
          <w:szCs w:val="18"/>
        </w:rPr>
        <w:t>Marks the 1-based row index in worksheet ws as hidden (when hidden?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(worksheet-set-row-hidden! ws 5 #t)</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