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CF4B4" w14:textId="77777777" w:rsidR="00305820" w:rsidRDefault="007874DF" w:rsidP="00DD2E30">
      <w:pPr>
        <w:pStyle w:val="Titel"/>
        <w:jc w:val="center"/>
      </w:pPr>
      <w:r>
        <w:t>G-Sync</w:t>
      </w:r>
    </w:p>
    <w:p w14:paraId="71048131" w14:textId="77777777" w:rsidR="007874DF" w:rsidRDefault="007874DF" w:rsidP="00DD2E30">
      <w:pPr>
        <w:contextualSpacing/>
      </w:pPr>
    </w:p>
    <w:p w14:paraId="54DD32E7" w14:textId="77777777" w:rsidR="007874DF" w:rsidRDefault="008519D7" w:rsidP="00DD2E30">
      <w:pPr>
        <w:pStyle w:val="Kop1"/>
        <w:contextualSpacing/>
      </w:pPr>
      <w:r>
        <w:t>Inhoudsopgave</w:t>
      </w:r>
    </w:p>
    <w:p w14:paraId="44F6BCBB" w14:textId="77777777" w:rsidR="00753134" w:rsidRPr="00753134" w:rsidRDefault="00753134" w:rsidP="00DD2E30">
      <w:pPr>
        <w:contextualSpacing/>
      </w:pPr>
    </w:p>
    <w:p w14:paraId="48B33297" w14:textId="77777777" w:rsidR="007874DF" w:rsidRPr="007874DF" w:rsidRDefault="00230FA0" w:rsidP="00DD2E30">
      <w:pPr>
        <w:pStyle w:val="Lijstalinea"/>
        <w:numPr>
          <w:ilvl w:val="0"/>
          <w:numId w:val="1"/>
        </w:numPr>
        <w:rPr>
          <w:sz w:val="28"/>
          <w:szCs w:val="28"/>
        </w:rPr>
      </w:pPr>
      <w:hyperlink w:anchor="_Screen_tearing" w:history="1">
        <w:r w:rsidR="007874DF" w:rsidRPr="007C232B">
          <w:rPr>
            <w:rStyle w:val="Hyperlink"/>
            <w:sz w:val="28"/>
            <w:szCs w:val="28"/>
          </w:rPr>
          <w:t>Screen tearing</w:t>
        </w:r>
      </w:hyperlink>
    </w:p>
    <w:p w14:paraId="4A125970" w14:textId="239E4930" w:rsidR="008B629C" w:rsidRPr="00390BD2" w:rsidRDefault="00230FA0" w:rsidP="00390BD2">
      <w:pPr>
        <w:pStyle w:val="Lijstalinea"/>
        <w:numPr>
          <w:ilvl w:val="0"/>
          <w:numId w:val="1"/>
        </w:numPr>
        <w:rPr>
          <w:sz w:val="28"/>
          <w:szCs w:val="28"/>
        </w:rPr>
      </w:pPr>
      <w:hyperlink w:anchor="_V-Sync" w:history="1">
        <w:r w:rsidR="007874DF" w:rsidRPr="00753134">
          <w:rPr>
            <w:rStyle w:val="Hyperlink"/>
            <w:sz w:val="28"/>
            <w:szCs w:val="28"/>
          </w:rPr>
          <w:t>V-Sync</w:t>
        </w:r>
      </w:hyperlink>
    </w:p>
    <w:p w14:paraId="6B94BD62" w14:textId="77777777" w:rsidR="007874DF" w:rsidRPr="007874DF" w:rsidRDefault="00230FA0" w:rsidP="00DD2E30">
      <w:pPr>
        <w:pStyle w:val="Lijstalinea"/>
        <w:numPr>
          <w:ilvl w:val="0"/>
          <w:numId w:val="1"/>
        </w:numPr>
        <w:rPr>
          <w:sz w:val="28"/>
          <w:szCs w:val="28"/>
        </w:rPr>
      </w:pPr>
      <w:hyperlink w:anchor="_Free-Sync" w:history="1">
        <w:r w:rsidR="007874DF" w:rsidRPr="00753134">
          <w:rPr>
            <w:rStyle w:val="Hyperlink"/>
            <w:sz w:val="28"/>
            <w:szCs w:val="28"/>
          </w:rPr>
          <w:t>Free-Sync</w:t>
        </w:r>
      </w:hyperlink>
    </w:p>
    <w:p w14:paraId="443248EB" w14:textId="77777777" w:rsidR="007874DF" w:rsidRDefault="00230FA0" w:rsidP="00DD2E30">
      <w:pPr>
        <w:pStyle w:val="Lijstalinea"/>
        <w:numPr>
          <w:ilvl w:val="0"/>
          <w:numId w:val="1"/>
        </w:numPr>
        <w:rPr>
          <w:sz w:val="28"/>
          <w:szCs w:val="28"/>
        </w:rPr>
      </w:pPr>
      <w:hyperlink w:anchor="_G-Sync" w:history="1">
        <w:r w:rsidR="007874DF" w:rsidRPr="00753134">
          <w:rPr>
            <w:rStyle w:val="Hyperlink"/>
            <w:sz w:val="28"/>
            <w:szCs w:val="28"/>
          </w:rPr>
          <w:t>G-Sync</w:t>
        </w:r>
      </w:hyperlink>
    </w:p>
    <w:p w14:paraId="58244400" w14:textId="77777777" w:rsidR="007874DF" w:rsidRDefault="007874DF" w:rsidP="00DD2E30">
      <w:pPr>
        <w:contextualSpacing/>
      </w:pPr>
      <w:r>
        <w:br w:type="page"/>
      </w:r>
    </w:p>
    <w:p w14:paraId="02518BAC" w14:textId="77777777" w:rsidR="007C232B" w:rsidRDefault="007874DF" w:rsidP="00DD2E30">
      <w:pPr>
        <w:pStyle w:val="Kop1"/>
        <w:contextualSpacing/>
        <w:jc w:val="center"/>
      </w:pPr>
      <w:bookmarkStart w:id="0" w:name="_Screen_tearing"/>
      <w:bookmarkEnd w:id="0"/>
      <w:r>
        <w:lastRenderedPageBreak/>
        <w:t>Screen tearing</w:t>
      </w:r>
    </w:p>
    <w:p w14:paraId="0D67E688" w14:textId="77777777" w:rsidR="00CD4510" w:rsidRPr="00CD4510" w:rsidRDefault="00CD4510" w:rsidP="00DD2E30">
      <w:pPr>
        <w:contextualSpacing/>
      </w:pPr>
    </w:p>
    <w:p w14:paraId="6603A6DB" w14:textId="77777777" w:rsidR="007874DF" w:rsidRDefault="007C232B" w:rsidP="00DD2E30">
      <w:pPr>
        <w:pStyle w:val="Kop2"/>
        <w:contextualSpacing/>
      </w:pPr>
      <w:r>
        <w:t>Hoe komt</w:t>
      </w:r>
      <w:r w:rsidR="007874DF">
        <w:t xml:space="preserve"> Screen tearing?</w:t>
      </w:r>
    </w:p>
    <w:p w14:paraId="3524F9EC" w14:textId="77777777" w:rsidR="007874DF" w:rsidRDefault="007874DF" w:rsidP="00DD2E30">
      <w:pPr>
        <w:contextualSpacing/>
      </w:pPr>
    </w:p>
    <w:p w14:paraId="6694AED2" w14:textId="77777777" w:rsidR="007874DF" w:rsidRDefault="007874DF" w:rsidP="00DD2E30">
      <w:pPr>
        <w:contextualSpacing/>
      </w:pPr>
      <w:r>
        <w:t xml:space="preserve">Screen tearing komt doordat het scherm niet gelijk loopt met de videokaart van de computer, dit kom vooral omdat een scherm meestal een lagere </w:t>
      </w:r>
      <w:r w:rsidR="008519D7">
        <w:t>refresh rate</w:t>
      </w:r>
      <w:r>
        <w:t xml:space="preserve"> dan de videokaart </w:t>
      </w:r>
      <w:r w:rsidRPr="007C232B">
        <w:rPr>
          <w:b/>
        </w:rPr>
        <w:t>frames per second</w:t>
      </w:r>
      <w:r>
        <w:t xml:space="preserve"> heeft.</w:t>
      </w:r>
    </w:p>
    <w:p w14:paraId="71039131" w14:textId="77777777" w:rsidR="007874DF" w:rsidRDefault="007874DF" w:rsidP="00DD2E30">
      <w:pPr>
        <w:contextualSpacing/>
      </w:pPr>
      <w:r>
        <w:t>Veel mensen zien het niet eens, maar het komt voor op heel veel systemen, en niet alleen op computers. Het komt ook niet alleen op spellen voor maar ook tijdens de dagelijkse dingen zoals Youtube, alleen hier is het minder voorkomend.</w:t>
      </w:r>
    </w:p>
    <w:p w14:paraId="30E5FC03" w14:textId="77777777" w:rsidR="007C232B" w:rsidRDefault="007C232B" w:rsidP="00DD2E30">
      <w:pPr>
        <w:contextualSpacing/>
      </w:pPr>
    </w:p>
    <w:p w14:paraId="0201D8A2" w14:textId="77777777" w:rsidR="007C232B" w:rsidRDefault="007C232B" w:rsidP="00DD2E30">
      <w:pPr>
        <w:pStyle w:val="Kop2"/>
        <w:contextualSpacing/>
      </w:pPr>
      <w:r>
        <w:t>Wat is Screen tearing?</w:t>
      </w:r>
    </w:p>
    <w:p w14:paraId="1BE074A7" w14:textId="77777777" w:rsidR="007C232B" w:rsidRDefault="007C232B" w:rsidP="00DD2E30">
      <w:pPr>
        <w:contextualSpacing/>
      </w:pPr>
    </w:p>
    <w:p w14:paraId="0CE7EE2F" w14:textId="77777777" w:rsidR="007C232B" w:rsidRDefault="007C232B" w:rsidP="00DD2E30">
      <w:pPr>
        <w:contextualSpacing/>
      </w:pPr>
      <w:r>
        <w:t>Waardoor het word veroorzaakt weten we, maar wat is het en hoe ziet het eruit?</w:t>
      </w:r>
    </w:p>
    <w:p w14:paraId="38A93E71" w14:textId="77777777" w:rsidR="007C232B" w:rsidRDefault="007C232B" w:rsidP="00DD2E30">
      <w:pPr>
        <w:contextualSpacing/>
      </w:pPr>
      <w:r>
        <w:t>Screen tearing zijn verschillende frames die elkaar overlappen doordat de videokaart alweer bezig is met de volgende frame terwijl het scherm nog niet klaar is, hierdoor krijgt het scherm het wel binnen, maar alleen half. Hierdoor ontstaat er dus een scheef beeld mits er dus een bewegend beeld is (wat Screen tearing veroorzaakt)</w:t>
      </w:r>
    </w:p>
    <w:p w14:paraId="4FCD45D3" w14:textId="77777777" w:rsidR="007C232B" w:rsidRDefault="007C232B" w:rsidP="00DD2E30">
      <w:pPr>
        <w:contextualSpacing/>
      </w:pPr>
      <w:r>
        <w:t>Dit is hoe Screen tearing eruit ziet:</w:t>
      </w:r>
    </w:p>
    <w:p w14:paraId="10FC8227" w14:textId="77777777" w:rsidR="007C232B" w:rsidRDefault="007C232B" w:rsidP="00DD2E30">
      <w:pPr>
        <w:contextualSpacing/>
      </w:pPr>
      <w:r>
        <w:rPr>
          <w:noProof/>
          <w:lang w:eastAsia="nl-NL"/>
        </w:rPr>
        <w:drawing>
          <wp:inline distT="0" distB="0" distL="0" distR="0" wp14:anchorId="054E7484" wp14:editId="2DD8A008">
            <wp:extent cx="5760720" cy="43319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ring_(simula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331970"/>
                    </a:xfrm>
                    <a:prstGeom prst="rect">
                      <a:avLst/>
                    </a:prstGeom>
                  </pic:spPr>
                </pic:pic>
              </a:graphicData>
            </a:graphic>
          </wp:inline>
        </w:drawing>
      </w:r>
    </w:p>
    <w:p w14:paraId="0ED0C7DA" w14:textId="22D97692" w:rsidR="007C232B" w:rsidRDefault="007C232B" w:rsidP="00DD2E30">
      <w:pPr>
        <w:contextualSpacing/>
      </w:pPr>
      <w:r>
        <w:t>Probeer je dus voor te stellen, dat als</w:t>
      </w:r>
      <w:r w:rsidR="00390BD2">
        <w:t xml:space="preserve"> je de hele tijd dit soort frames</w:t>
      </w:r>
      <w:r>
        <w:t xml:space="preserve"> ziet dat dit best storend kan zijn.</w:t>
      </w:r>
    </w:p>
    <w:p w14:paraId="71ABFD84" w14:textId="77777777" w:rsidR="007C232B" w:rsidRDefault="007C232B" w:rsidP="00DD2E30">
      <w:pPr>
        <w:contextualSpacing/>
      </w:pPr>
      <w:r>
        <w:br w:type="page"/>
      </w:r>
    </w:p>
    <w:p w14:paraId="6E29A730" w14:textId="77777777" w:rsidR="007C232B" w:rsidRDefault="007C232B" w:rsidP="00DD2E30">
      <w:pPr>
        <w:pStyle w:val="Kop1"/>
        <w:contextualSpacing/>
        <w:jc w:val="center"/>
      </w:pPr>
      <w:bookmarkStart w:id="1" w:name="_V-Sync"/>
      <w:bookmarkEnd w:id="1"/>
      <w:r>
        <w:lastRenderedPageBreak/>
        <w:t>V-Sync</w:t>
      </w:r>
    </w:p>
    <w:p w14:paraId="4EFFCE8D" w14:textId="77777777" w:rsidR="007C232B" w:rsidRDefault="007C232B" w:rsidP="00DD2E30">
      <w:pPr>
        <w:contextualSpacing/>
      </w:pPr>
    </w:p>
    <w:p w14:paraId="46A3E9A3" w14:textId="77777777" w:rsidR="007C232B" w:rsidRDefault="007C232B" w:rsidP="00DD2E30">
      <w:pPr>
        <w:pStyle w:val="Kop2"/>
        <w:contextualSpacing/>
      </w:pPr>
      <w:r>
        <w:t>Wat is V-Sync</w:t>
      </w:r>
      <w:r w:rsidR="008519D7">
        <w:t xml:space="preserve"> en wat doet het</w:t>
      </w:r>
      <w:r>
        <w:t>?</w:t>
      </w:r>
    </w:p>
    <w:p w14:paraId="1946FA11" w14:textId="77777777" w:rsidR="007C232B" w:rsidRPr="007C232B" w:rsidRDefault="007C232B" w:rsidP="00DD2E30">
      <w:pPr>
        <w:contextualSpacing/>
      </w:pPr>
    </w:p>
    <w:p w14:paraId="52F42E93" w14:textId="4C5B96C6" w:rsidR="007C232B" w:rsidRDefault="007C232B" w:rsidP="00DD2E30">
      <w:pPr>
        <w:contextualSpacing/>
        <w:rPr>
          <w:rFonts w:cs="Arial"/>
          <w:shd w:val="clear" w:color="auto" w:fill="FFFFFF"/>
        </w:rPr>
      </w:pPr>
      <w:r w:rsidRPr="007C232B">
        <w:t xml:space="preserve">V-Sync staat voor </w:t>
      </w:r>
      <w:r w:rsidRPr="007C232B">
        <w:rPr>
          <w:rFonts w:cs="Arial"/>
          <w:shd w:val="clear" w:color="auto" w:fill="FFFFFF"/>
        </w:rPr>
        <w:t>Vertical synchronization</w:t>
      </w:r>
      <w:r>
        <w:rPr>
          <w:rFonts w:cs="Arial"/>
          <w:shd w:val="clear" w:color="auto" w:fill="FFFFFF"/>
        </w:rPr>
        <w:t>,</w:t>
      </w:r>
      <w:r w:rsidRPr="007C232B">
        <w:rPr>
          <w:rFonts w:cs="Arial"/>
          <w:shd w:val="clear" w:color="auto" w:fill="FFFFFF"/>
        </w:rPr>
        <w:t xml:space="preserve"> dit </w:t>
      </w:r>
      <w:r w:rsidR="008519D7">
        <w:rPr>
          <w:rFonts w:cs="Arial"/>
          <w:shd w:val="clear" w:color="auto" w:fill="FFFFFF"/>
        </w:rPr>
        <w:t xml:space="preserve">zorgt ervoor dat de videokaart niets mag doen totdat er door het scherm een signaal </w:t>
      </w:r>
      <w:r w:rsidR="00402E44">
        <w:rPr>
          <w:rFonts w:cs="Arial"/>
          <w:shd w:val="clear" w:color="auto" w:fill="FFFFFF"/>
        </w:rPr>
        <w:t>wordt</w:t>
      </w:r>
      <w:r w:rsidR="008519D7">
        <w:rPr>
          <w:rFonts w:cs="Arial"/>
          <w:shd w:val="clear" w:color="auto" w:fill="FFFFFF"/>
        </w:rPr>
        <w:t xml:space="preserve"> gestuurd dat de nieuwe frame ontvangen kan worden.</w:t>
      </w:r>
    </w:p>
    <w:p w14:paraId="7CAB936B" w14:textId="77777777" w:rsidR="008519D7" w:rsidRDefault="008519D7" w:rsidP="00DD2E30">
      <w:pPr>
        <w:contextualSpacing/>
        <w:rPr>
          <w:rFonts w:cs="Arial"/>
          <w:shd w:val="clear" w:color="auto" w:fill="FFFFFF"/>
        </w:rPr>
      </w:pPr>
      <w:r>
        <w:rPr>
          <w:rFonts w:cs="Arial"/>
          <w:shd w:val="clear" w:color="auto" w:fill="FFFFFF"/>
        </w:rPr>
        <w:t>Dit zorgt er echter wel voor dat er een gelimiteerde frames per second is omdat het scherm aangeeft tot hoeveel frames per second het aankan, dit hindert veel PC-gamers omdat zij dan niet de ware frames per second krijgen die hun computer wel aankan. Dit kan verholpen worden door een scherm te kopen die een hogere refresh rate heeft.</w:t>
      </w:r>
    </w:p>
    <w:p w14:paraId="5D435DCA" w14:textId="77777777" w:rsidR="008519D7" w:rsidRDefault="008519D7" w:rsidP="00DD2E30">
      <w:pPr>
        <w:contextualSpacing/>
        <w:rPr>
          <w:rFonts w:cs="Arial"/>
          <w:shd w:val="clear" w:color="auto" w:fill="FFFFFF"/>
        </w:rPr>
      </w:pPr>
      <w:r>
        <w:rPr>
          <w:rFonts w:cs="Arial"/>
          <w:shd w:val="clear" w:color="auto" w:fill="FFFFFF"/>
        </w:rPr>
        <w:t>Een voorbeeld hiervan is:</w:t>
      </w:r>
    </w:p>
    <w:p w14:paraId="7C71FA34" w14:textId="77777777" w:rsidR="008519D7" w:rsidRDefault="007D4F12" w:rsidP="00DD2E30">
      <w:pPr>
        <w:contextualSpacing/>
        <w:rPr>
          <w:rFonts w:cs="Arial"/>
          <w:shd w:val="clear" w:color="auto" w:fill="FFFFFF"/>
        </w:rPr>
      </w:pPr>
      <w:r>
        <w:rPr>
          <w:noProof/>
          <w:lang w:eastAsia="nl-NL"/>
        </w:rPr>
        <w:drawing>
          <wp:anchor distT="0" distB="0" distL="114300" distR="114300" simplePos="0" relativeHeight="251659264" behindDoc="0" locked="0" layoutInCell="1" allowOverlap="1" wp14:anchorId="6A800F99" wp14:editId="4DE33F5E">
            <wp:simplePos x="0" y="0"/>
            <wp:positionH relativeFrom="margin">
              <wp:align>left</wp:align>
            </wp:positionH>
            <wp:positionV relativeFrom="paragraph">
              <wp:posOffset>19685</wp:posOffset>
            </wp:positionV>
            <wp:extent cx="3596640" cy="1066800"/>
            <wp:effectExtent l="0" t="0" r="381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ync zonder.png"/>
                    <pic:cNvPicPr/>
                  </pic:nvPicPr>
                  <pic:blipFill>
                    <a:blip r:embed="rId8">
                      <a:extLst>
                        <a:ext uri="{28A0092B-C50C-407E-A947-70E740481C1C}">
                          <a14:useLocalDpi xmlns:a14="http://schemas.microsoft.com/office/drawing/2010/main" val="0"/>
                        </a:ext>
                      </a:extLst>
                    </a:blip>
                    <a:stretch>
                      <a:fillRect/>
                    </a:stretch>
                  </pic:blipFill>
                  <pic:spPr>
                    <a:xfrm>
                      <a:off x="0" y="0"/>
                      <a:ext cx="3596640" cy="1066800"/>
                    </a:xfrm>
                    <a:prstGeom prst="rect">
                      <a:avLst/>
                    </a:prstGeom>
                  </pic:spPr>
                </pic:pic>
              </a:graphicData>
            </a:graphic>
          </wp:anchor>
        </w:drawing>
      </w:r>
    </w:p>
    <w:p w14:paraId="3B988557" w14:textId="77777777" w:rsidR="001A5303" w:rsidRDefault="001A5303" w:rsidP="00DD2E30">
      <w:pPr>
        <w:contextualSpacing/>
      </w:pPr>
    </w:p>
    <w:p w14:paraId="65403C89" w14:textId="77777777" w:rsidR="007D4F12" w:rsidRDefault="007D4F12" w:rsidP="00DD2E30">
      <w:pPr>
        <w:contextualSpacing/>
      </w:pPr>
    </w:p>
    <w:p w14:paraId="6C5F3D1E" w14:textId="77777777" w:rsidR="007D4F12" w:rsidRDefault="007D4F12" w:rsidP="00DD2E30">
      <w:pPr>
        <w:contextualSpacing/>
      </w:pPr>
    </w:p>
    <w:p w14:paraId="1CB89093" w14:textId="77777777" w:rsidR="007D4F12" w:rsidRDefault="007D4F12" w:rsidP="00DD2E30">
      <w:pPr>
        <w:contextualSpacing/>
      </w:pPr>
    </w:p>
    <w:p w14:paraId="6F8F27CC" w14:textId="77777777" w:rsidR="007D4F12" w:rsidRDefault="007D4F12" w:rsidP="00DD2E30">
      <w:pPr>
        <w:contextualSpacing/>
      </w:pPr>
    </w:p>
    <w:p w14:paraId="61F6B97D" w14:textId="77777777" w:rsidR="007D4F12" w:rsidRDefault="007D4F12" w:rsidP="00DD2E30">
      <w:pPr>
        <w:contextualSpacing/>
      </w:pPr>
      <w:r>
        <w:rPr>
          <w:noProof/>
          <w:lang w:eastAsia="nl-NL"/>
        </w:rPr>
        <w:drawing>
          <wp:anchor distT="0" distB="0" distL="114300" distR="114300" simplePos="0" relativeHeight="251658240" behindDoc="0" locked="0" layoutInCell="1" allowOverlap="1" wp14:anchorId="2202CA5F" wp14:editId="601A7474">
            <wp:simplePos x="0" y="0"/>
            <wp:positionH relativeFrom="margin">
              <wp:align>left</wp:align>
            </wp:positionH>
            <wp:positionV relativeFrom="paragraph">
              <wp:posOffset>5080</wp:posOffset>
            </wp:positionV>
            <wp:extent cx="3596640" cy="1066800"/>
            <wp:effectExtent l="0" t="0" r="381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ync met.png"/>
                    <pic:cNvPicPr/>
                  </pic:nvPicPr>
                  <pic:blipFill>
                    <a:blip r:embed="rId9">
                      <a:extLst>
                        <a:ext uri="{28A0092B-C50C-407E-A947-70E740481C1C}">
                          <a14:useLocalDpi xmlns:a14="http://schemas.microsoft.com/office/drawing/2010/main" val="0"/>
                        </a:ext>
                      </a:extLst>
                    </a:blip>
                    <a:stretch>
                      <a:fillRect/>
                    </a:stretch>
                  </pic:blipFill>
                  <pic:spPr>
                    <a:xfrm>
                      <a:off x="0" y="0"/>
                      <a:ext cx="3596640" cy="1066800"/>
                    </a:xfrm>
                    <a:prstGeom prst="rect">
                      <a:avLst/>
                    </a:prstGeom>
                  </pic:spPr>
                </pic:pic>
              </a:graphicData>
            </a:graphic>
          </wp:anchor>
        </w:drawing>
      </w:r>
    </w:p>
    <w:p w14:paraId="5136DE54" w14:textId="77777777" w:rsidR="007D4F12" w:rsidRDefault="007D4F12" w:rsidP="00DD2E30">
      <w:pPr>
        <w:contextualSpacing/>
      </w:pPr>
    </w:p>
    <w:p w14:paraId="40FC2843" w14:textId="77777777" w:rsidR="007D4F12" w:rsidRDefault="007D4F12" w:rsidP="00DD2E30">
      <w:pPr>
        <w:contextualSpacing/>
      </w:pPr>
    </w:p>
    <w:p w14:paraId="24A173D3" w14:textId="77777777" w:rsidR="007D4F12" w:rsidRDefault="007D4F12" w:rsidP="00DD2E30">
      <w:pPr>
        <w:contextualSpacing/>
      </w:pPr>
    </w:p>
    <w:p w14:paraId="60E52531" w14:textId="77777777" w:rsidR="007D4F12" w:rsidRDefault="007D4F12" w:rsidP="00DD2E30">
      <w:pPr>
        <w:contextualSpacing/>
      </w:pPr>
    </w:p>
    <w:p w14:paraId="51D0A3D7" w14:textId="77777777" w:rsidR="007D4F12" w:rsidRDefault="007D4F12" w:rsidP="00DD2E30">
      <w:pPr>
        <w:contextualSpacing/>
      </w:pPr>
    </w:p>
    <w:p w14:paraId="4C2A3D2E" w14:textId="77777777" w:rsidR="001A5303" w:rsidRDefault="001A5303" w:rsidP="00DD2E30">
      <w:pPr>
        <w:contextualSpacing/>
      </w:pPr>
      <w:r>
        <w:t>Alle frames tussen de Refresh rate zijn verdwenen omdat de videokaart dus word gelimiteerd.</w:t>
      </w:r>
    </w:p>
    <w:p w14:paraId="44001F31" w14:textId="600886EA" w:rsidR="00DD2E30" w:rsidRDefault="008B629C" w:rsidP="00DD2E30">
      <w:pPr>
        <w:contextualSpacing/>
      </w:pPr>
      <w:r>
        <w:t>Maar er zit ook een nadeel aan V-Sync, dit houd in dat als de frames per seconde van de videokaart lager word dan de refresh rate van het scherm krijg je dus schokken omdat er misschien voor elke 60 keer dat het scherm refresht kan de videokaart er maar 45 geven, en doordat de videokaart moet wachten met het geven van de frames, kan het dus zijn dat je 3 frames overslaat, dus dat krijg je een korte periode waarin je eigenlijk vaststaan dit word ook wel stuttering genoemd. Een oplossing hiervan door de videokaart maker NVIDIA is Adaptive V-Sync.</w:t>
      </w:r>
    </w:p>
    <w:p w14:paraId="3E410924" w14:textId="77777777" w:rsidR="00DD2E30" w:rsidRDefault="00DD2E30" w:rsidP="00DD2E30">
      <w:pPr>
        <w:contextualSpacing/>
      </w:pPr>
    </w:p>
    <w:p w14:paraId="002BE087" w14:textId="7F28CD53" w:rsidR="00DD2E30" w:rsidRDefault="00DD2E30" w:rsidP="00DD2E30">
      <w:pPr>
        <w:pStyle w:val="Kop2"/>
      </w:pPr>
      <w:r>
        <w:t>Wat doet Adaptive V-Sync?</w:t>
      </w:r>
    </w:p>
    <w:p w14:paraId="3575B18A" w14:textId="15C21E86" w:rsidR="00DD2E30" w:rsidRPr="00DD2E30" w:rsidRDefault="00DD2E30" w:rsidP="00DD2E30">
      <w:r>
        <w:t xml:space="preserve">Deze technologie is gecreëerd door de videokaart maker NVIDIA en het doet ongeveer hetzelfde als V-Sync alleen hierbij controleert het of de frames per seconde hetzelfde is als de refresh rate van het scherm, als dit zo is zet het V-Sync aan, is dit niet zo dan zet het V-Sync uit. Dit zou ervoor moeten zorgen dat het stutter effect verminderd word en dus de </w:t>
      </w:r>
      <w:r w:rsidR="00402E44">
        <w:t>ervaring beter word.</w:t>
      </w:r>
    </w:p>
    <w:p w14:paraId="0B79F1E5" w14:textId="77777777" w:rsidR="001A5303" w:rsidRDefault="001A5303" w:rsidP="00DD2E30">
      <w:pPr>
        <w:contextualSpacing/>
      </w:pPr>
      <w:r>
        <w:br w:type="page"/>
      </w:r>
    </w:p>
    <w:p w14:paraId="60418C0C" w14:textId="77777777" w:rsidR="001A5303" w:rsidRDefault="001A5303" w:rsidP="00DD2E30">
      <w:pPr>
        <w:pStyle w:val="Kop1"/>
        <w:contextualSpacing/>
        <w:jc w:val="center"/>
      </w:pPr>
      <w:bookmarkStart w:id="2" w:name="_Free-Sync"/>
      <w:bookmarkEnd w:id="2"/>
      <w:r>
        <w:lastRenderedPageBreak/>
        <w:t>Free-Sync</w:t>
      </w:r>
    </w:p>
    <w:p w14:paraId="4DA6887E" w14:textId="77777777" w:rsidR="001A5303" w:rsidRDefault="001A5303" w:rsidP="00DD2E30">
      <w:pPr>
        <w:contextualSpacing/>
      </w:pPr>
    </w:p>
    <w:p w14:paraId="08CF2557" w14:textId="77777777" w:rsidR="001A5303" w:rsidRDefault="001A5303" w:rsidP="00DD2E30">
      <w:pPr>
        <w:pStyle w:val="Kop2"/>
        <w:contextualSpacing/>
      </w:pPr>
      <w:r>
        <w:t>Wat is Free-Sync en wat doet het?</w:t>
      </w:r>
    </w:p>
    <w:p w14:paraId="0DD82CBC" w14:textId="77777777" w:rsidR="001A5303" w:rsidRDefault="001A5303" w:rsidP="00DD2E30">
      <w:pPr>
        <w:contextualSpacing/>
      </w:pPr>
    </w:p>
    <w:p w14:paraId="3938EFA1" w14:textId="77777777" w:rsidR="00375C3F" w:rsidRDefault="00375C3F" w:rsidP="00DD2E30">
      <w:pPr>
        <w:contextualSpacing/>
      </w:pPr>
      <w:r>
        <w:t>Free-Sync is een software gecreëerd door de computer componenten maker AMD deze software zorgt er voor dat er sowieso een frame van de videokaart gelijk loopt met het scherm deze technologie is wel alleen beschikbaar voor computer gebruikers, sinds dit een softwarematige technologie is. Deze technologie zorgt er dus voor dat de gebruiker zijn/haar frames per second behoud zonder dat er Screen tearing in plaats vind, hiermee kan de gebruiker nog steeds genieten van de “raw-power” van een computer, maar geen screen tearing voor zijn/haar kiezen krijgen.</w:t>
      </w:r>
    </w:p>
    <w:p w14:paraId="584DCA54" w14:textId="77777777" w:rsidR="00375C3F" w:rsidRDefault="00375C3F" w:rsidP="00DD2E30">
      <w:pPr>
        <w:contextualSpacing/>
      </w:pPr>
      <w:r>
        <w:t>Voorbeeld van Free-Sync</w:t>
      </w:r>
      <w:r w:rsidR="004C10DB">
        <w:t>:</w:t>
      </w:r>
    </w:p>
    <w:p w14:paraId="3B57E65C" w14:textId="77777777" w:rsidR="00EC2DE5" w:rsidRDefault="00EC2DE5" w:rsidP="00DD2E30">
      <w:pPr>
        <w:contextualSpacing/>
      </w:pPr>
    </w:p>
    <w:p w14:paraId="362D3C34" w14:textId="77777777" w:rsidR="00375C3F" w:rsidRDefault="00EC2DE5" w:rsidP="00DD2E30">
      <w:pPr>
        <w:contextualSpacing/>
      </w:pPr>
      <w:r>
        <w:rPr>
          <w:noProof/>
          <w:lang w:eastAsia="nl-NL"/>
        </w:rPr>
        <w:drawing>
          <wp:anchor distT="0" distB="0" distL="114300" distR="114300" simplePos="0" relativeHeight="251660288" behindDoc="0" locked="0" layoutInCell="1" allowOverlap="1" wp14:anchorId="71F26D17" wp14:editId="7C4FFB38">
            <wp:simplePos x="0" y="0"/>
            <wp:positionH relativeFrom="column">
              <wp:posOffset>-635</wp:posOffset>
            </wp:positionH>
            <wp:positionV relativeFrom="paragraph">
              <wp:posOffset>3175</wp:posOffset>
            </wp:positionV>
            <wp:extent cx="3596952" cy="1066892"/>
            <wp:effectExtent l="0" t="0" r="381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e-Sync zonder.png"/>
                    <pic:cNvPicPr/>
                  </pic:nvPicPr>
                  <pic:blipFill>
                    <a:blip r:embed="rId10">
                      <a:extLst>
                        <a:ext uri="{28A0092B-C50C-407E-A947-70E740481C1C}">
                          <a14:useLocalDpi xmlns:a14="http://schemas.microsoft.com/office/drawing/2010/main" val="0"/>
                        </a:ext>
                      </a:extLst>
                    </a:blip>
                    <a:stretch>
                      <a:fillRect/>
                    </a:stretch>
                  </pic:blipFill>
                  <pic:spPr>
                    <a:xfrm>
                      <a:off x="0" y="0"/>
                      <a:ext cx="3596952" cy="1066892"/>
                    </a:xfrm>
                    <a:prstGeom prst="rect">
                      <a:avLst/>
                    </a:prstGeom>
                  </pic:spPr>
                </pic:pic>
              </a:graphicData>
            </a:graphic>
          </wp:anchor>
        </w:drawing>
      </w:r>
    </w:p>
    <w:p w14:paraId="006B5622" w14:textId="77777777" w:rsidR="004C10DB" w:rsidRDefault="004C10DB" w:rsidP="00DD2E30">
      <w:pPr>
        <w:contextualSpacing/>
      </w:pPr>
    </w:p>
    <w:p w14:paraId="30D41584" w14:textId="77777777" w:rsidR="004C10DB" w:rsidRDefault="004C10DB" w:rsidP="00DD2E30">
      <w:pPr>
        <w:contextualSpacing/>
      </w:pPr>
    </w:p>
    <w:p w14:paraId="534A4783" w14:textId="77777777" w:rsidR="004C10DB" w:rsidRDefault="004C10DB" w:rsidP="00DD2E30">
      <w:pPr>
        <w:contextualSpacing/>
      </w:pPr>
    </w:p>
    <w:p w14:paraId="63A65AC5" w14:textId="77777777" w:rsidR="004C10DB" w:rsidRDefault="004C10DB" w:rsidP="00DD2E30">
      <w:pPr>
        <w:contextualSpacing/>
      </w:pPr>
    </w:p>
    <w:p w14:paraId="7FF5288E" w14:textId="77777777" w:rsidR="004C10DB" w:rsidRDefault="004C10DB" w:rsidP="00DD2E30">
      <w:pPr>
        <w:contextualSpacing/>
      </w:pPr>
    </w:p>
    <w:p w14:paraId="7B21CC7D" w14:textId="77777777" w:rsidR="00EC2DE5" w:rsidRDefault="004C10DB" w:rsidP="00DD2E30">
      <w:pPr>
        <w:contextualSpacing/>
      </w:pPr>
      <w:r>
        <w:rPr>
          <w:noProof/>
          <w:lang w:eastAsia="nl-NL"/>
        </w:rPr>
        <w:drawing>
          <wp:inline distT="0" distB="0" distL="0" distR="0" wp14:anchorId="23659AE4" wp14:editId="0BF3E6F0">
            <wp:extent cx="3596952" cy="1066892"/>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Sync.png"/>
                    <pic:cNvPicPr/>
                  </pic:nvPicPr>
                  <pic:blipFill>
                    <a:blip r:embed="rId11">
                      <a:extLst>
                        <a:ext uri="{28A0092B-C50C-407E-A947-70E740481C1C}">
                          <a14:useLocalDpi xmlns:a14="http://schemas.microsoft.com/office/drawing/2010/main" val="0"/>
                        </a:ext>
                      </a:extLst>
                    </a:blip>
                    <a:stretch>
                      <a:fillRect/>
                    </a:stretch>
                  </pic:blipFill>
                  <pic:spPr>
                    <a:xfrm>
                      <a:off x="0" y="0"/>
                      <a:ext cx="3596952" cy="1066892"/>
                    </a:xfrm>
                    <a:prstGeom prst="rect">
                      <a:avLst/>
                    </a:prstGeom>
                  </pic:spPr>
                </pic:pic>
              </a:graphicData>
            </a:graphic>
          </wp:inline>
        </w:drawing>
      </w:r>
    </w:p>
    <w:p w14:paraId="5AAECFD2" w14:textId="77777777" w:rsidR="00EC2DE5" w:rsidRDefault="00EC2DE5" w:rsidP="00DD2E30">
      <w:pPr>
        <w:contextualSpacing/>
      </w:pPr>
    </w:p>
    <w:p w14:paraId="7F67813A" w14:textId="77777777" w:rsidR="00EC2DE5" w:rsidRDefault="00EC2DE5" w:rsidP="00DD2E30">
      <w:pPr>
        <w:contextualSpacing/>
      </w:pPr>
      <w:r>
        <w:t>Op het eerste gezicht is het misschien slecht te zien, maar als je goed kijkt zie je dat de videokaart nu met de refresh rate van het scherm gelijk loopt zonder frames per seconde te verliezen.</w:t>
      </w:r>
    </w:p>
    <w:p w14:paraId="40D59B63" w14:textId="77777777" w:rsidR="00EC2DE5" w:rsidRDefault="00EC2DE5" w:rsidP="00DD2E30">
      <w:pPr>
        <w:contextualSpacing/>
      </w:pPr>
      <w:r>
        <w:br w:type="page"/>
      </w:r>
    </w:p>
    <w:p w14:paraId="5DB6EE9E" w14:textId="77777777" w:rsidR="00EC2DE5" w:rsidRDefault="00EC2DE5" w:rsidP="00DD2E30">
      <w:pPr>
        <w:pStyle w:val="Kop1"/>
        <w:contextualSpacing/>
        <w:jc w:val="center"/>
      </w:pPr>
      <w:bookmarkStart w:id="3" w:name="_G-Sync"/>
      <w:bookmarkEnd w:id="3"/>
      <w:r>
        <w:lastRenderedPageBreak/>
        <w:t>G-Sync</w:t>
      </w:r>
    </w:p>
    <w:p w14:paraId="4DED1271" w14:textId="77777777" w:rsidR="00EC2DE5" w:rsidRPr="00EC2DE5" w:rsidRDefault="00EC2DE5" w:rsidP="00DD2E30">
      <w:pPr>
        <w:contextualSpacing/>
      </w:pPr>
    </w:p>
    <w:p w14:paraId="1AE95A3C" w14:textId="77777777" w:rsidR="00EC2DE5" w:rsidRDefault="00EC2DE5" w:rsidP="00DD2E30">
      <w:pPr>
        <w:pStyle w:val="Kop2"/>
        <w:tabs>
          <w:tab w:val="center" w:pos="4536"/>
        </w:tabs>
        <w:contextualSpacing/>
      </w:pPr>
      <w:r>
        <w:t>Wat is G-Sync en wat doet het?</w:t>
      </w:r>
      <w:r w:rsidR="00CD4510">
        <w:tab/>
      </w:r>
    </w:p>
    <w:p w14:paraId="053779D4" w14:textId="77777777" w:rsidR="00EC2DE5" w:rsidRDefault="00EC2DE5" w:rsidP="00DD2E30">
      <w:pPr>
        <w:contextualSpacing/>
      </w:pPr>
    </w:p>
    <w:p w14:paraId="3C497F2D" w14:textId="77777777" w:rsidR="00EC2DE5" w:rsidRDefault="00EC2DE5" w:rsidP="00DD2E30">
      <w:pPr>
        <w:contextualSpacing/>
      </w:pPr>
      <w:r>
        <w:t>G-Sync is een technologie gemaakt door de videokaart maker NVIDIA deze technologie werkt hetzelfde als Free-Sync maar in plaats van de frames per seconde gelijk te maken met de refresh rate word de refresh rate gelijk gemaakt met de frames per seconde. Deze technologie heeft geen software maar hardware, het kan daarom ook maar met een speciale chip op bepaalde schermen, maar dit is wel beter geoptimaliseerd en ziet er veel beter uit dan Free-Sync</w:t>
      </w:r>
      <w:r w:rsidR="00753134">
        <w:t xml:space="preserve"> tevens ook veel duurder.</w:t>
      </w:r>
    </w:p>
    <w:p w14:paraId="6AA0ADEC" w14:textId="77777777" w:rsidR="00EC2DE5" w:rsidRDefault="00EC2DE5" w:rsidP="00DD2E30">
      <w:pPr>
        <w:contextualSpacing/>
      </w:pPr>
      <w:r>
        <w:t>Een voorbeeld van G-Sync</w:t>
      </w:r>
      <w:r w:rsidR="00CD4510">
        <w:t>:</w:t>
      </w:r>
    </w:p>
    <w:p w14:paraId="313D2900" w14:textId="77777777" w:rsidR="00753134" w:rsidRDefault="00753134" w:rsidP="00DD2E30">
      <w:pPr>
        <w:contextualSpacing/>
      </w:pPr>
      <w:r>
        <w:rPr>
          <w:noProof/>
          <w:lang w:eastAsia="nl-NL"/>
        </w:rPr>
        <w:drawing>
          <wp:anchor distT="0" distB="0" distL="114300" distR="114300" simplePos="0" relativeHeight="251661312" behindDoc="0" locked="0" layoutInCell="1" allowOverlap="1" wp14:anchorId="26EF2AF4" wp14:editId="404F9B19">
            <wp:simplePos x="0" y="0"/>
            <wp:positionH relativeFrom="column">
              <wp:posOffset>-635</wp:posOffset>
            </wp:positionH>
            <wp:positionV relativeFrom="paragraph">
              <wp:posOffset>-2540</wp:posOffset>
            </wp:positionV>
            <wp:extent cx="3596952" cy="1066892"/>
            <wp:effectExtent l="0" t="0" r="381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e-Sync zonder.png"/>
                    <pic:cNvPicPr/>
                  </pic:nvPicPr>
                  <pic:blipFill>
                    <a:blip r:embed="rId12">
                      <a:extLst>
                        <a:ext uri="{28A0092B-C50C-407E-A947-70E740481C1C}">
                          <a14:useLocalDpi xmlns:a14="http://schemas.microsoft.com/office/drawing/2010/main" val="0"/>
                        </a:ext>
                      </a:extLst>
                    </a:blip>
                    <a:stretch>
                      <a:fillRect/>
                    </a:stretch>
                  </pic:blipFill>
                  <pic:spPr>
                    <a:xfrm>
                      <a:off x="0" y="0"/>
                      <a:ext cx="3596952" cy="1066892"/>
                    </a:xfrm>
                    <a:prstGeom prst="rect">
                      <a:avLst/>
                    </a:prstGeom>
                  </pic:spPr>
                </pic:pic>
              </a:graphicData>
            </a:graphic>
          </wp:anchor>
        </w:drawing>
      </w:r>
    </w:p>
    <w:p w14:paraId="125ABEEB" w14:textId="77777777" w:rsidR="00753134" w:rsidRDefault="00753134" w:rsidP="00DD2E30">
      <w:pPr>
        <w:contextualSpacing/>
      </w:pPr>
    </w:p>
    <w:p w14:paraId="3E5AEFA6" w14:textId="77777777" w:rsidR="00753134" w:rsidRDefault="00753134" w:rsidP="00DD2E30">
      <w:pPr>
        <w:contextualSpacing/>
      </w:pPr>
    </w:p>
    <w:p w14:paraId="41A88893" w14:textId="77777777" w:rsidR="00753134" w:rsidRDefault="00753134" w:rsidP="00DD2E30">
      <w:pPr>
        <w:contextualSpacing/>
      </w:pPr>
    </w:p>
    <w:p w14:paraId="798C3E00" w14:textId="77777777" w:rsidR="00753134" w:rsidRDefault="00753134" w:rsidP="00DD2E30">
      <w:pPr>
        <w:contextualSpacing/>
      </w:pPr>
    </w:p>
    <w:p w14:paraId="14337499" w14:textId="77777777" w:rsidR="00753134" w:rsidRDefault="00753134" w:rsidP="00DD2E30">
      <w:pPr>
        <w:contextualSpacing/>
      </w:pPr>
    </w:p>
    <w:p w14:paraId="150CC8F5" w14:textId="77777777" w:rsidR="00753134" w:rsidRDefault="00753134" w:rsidP="00DD2E30">
      <w:pPr>
        <w:contextualSpacing/>
      </w:pPr>
      <w:r>
        <w:rPr>
          <w:noProof/>
          <w:lang w:eastAsia="nl-NL"/>
        </w:rPr>
        <w:drawing>
          <wp:anchor distT="0" distB="0" distL="114300" distR="114300" simplePos="0" relativeHeight="251662336" behindDoc="0" locked="0" layoutInCell="1" allowOverlap="1" wp14:anchorId="48FDDA5C" wp14:editId="4DAED1D0">
            <wp:simplePos x="0" y="0"/>
            <wp:positionH relativeFrom="column">
              <wp:posOffset>-635</wp:posOffset>
            </wp:positionH>
            <wp:positionV relativeFrom="paragraph">
              <wp:posOffset>-1270</wp:posOffset>
            </wp:positionV>
            <wp:extent cx="3596952" cy="1066892"/>
            <wp:effectExtent l="0" t="0" r="381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ee-Sync zonder.png"/>
                    <pic:cNvPicPr/>
                  </pic:nvPicPr>
                  <pic:blipFill>
                    <a:blip r:embed="rId13">
                      <a:extLst>
                        <a:ext uri="{28A0092B-C50C-407E-A947-70E740481C1C}">
                          <a14:useLocalDpi xmlns:a14="http://schemas.microsoft.com/office/drawing/2010/main" val="0"/>
                        </a:ext>
                      </a:extLst>
                    </a:blip>
                    <a:stretch>
                      <a:fillRect/>
                    </a:stretch>
                  </pic:blipFill>
                  <pic:spPr>
                    <a:xfrm>
                      <a:off x="0" y="0"/>
                      <a:ext cx="3596952" cy="1066892"/>
                    </a:xfrm>
                    <a:prstGeom prst="rect">
                      <a:avLst/>
                    </a:prstGeom>
                  </pic:spPr>
                </pic:pic>
              </a:graphicData>
            </a:graphic>
          </wp:anchor>
        </w:drawing>
      </w:r>
    </w:p>
    <w:p w14:paraId="26861B66" w14:textId="77777777" w:rsidR="00753134" w:rsidRPr="00753134" w:rsidRDefault="00753134" w:rsidP="00DD2E30">
      <w:pPr>
        <w:contextualSpacing/>
      </w:pPr>
    </w:p>
    <w:p w14:paraId="01D5DAF8" w14:textId="77777777" w:rsidR="00753134" w:rsidRPr="00753134" w:rsidRDefault="00753134" w:rsidP="00DD2E30">
      <w:pPr>
        <w:contextualSpacing/>
      </w:pPr>
    </w:p>
    <w:p w14:paraId="043E1771" w14:textId="77777777" w:rsidR="00753134" w:rsidRDefault="00753134" w:rsidP="00DD2E30">
      <w:pPr>
        <w:contextualSpacing/>
      </w:pPr>
    </w:p>
    <w:p w14:paraId="5D15F822" w14:textId="77777777" w:rsidR="00753134" w:rsidRDefault="00753134" w:rsidP="00DD2E30">
      <w:pPr>
        <w:contextualSpacing/>
      </w:pPr>
    </w:p>
    <w:p w14:paraId="5319B5CC" w14:textId="77777777" w:rsidR="00402E44" w:rsidRDefault="00402E44" w:rsidP="00DD2E30">
      <w:pPr>
        <w:contextualSpacing/>
      </w:pPr>
    </w:p>
    <w:p w14:paraId="2EDD1605" w14:textId="0BE219E9" w:rsidR="00753134" w:rsidRDefault="00753134" w:rsidP="00DD2E30">
      <w:pPr>
        <w:contextualSpacing/>
      </w:pPr>
      <w:r>
        <w:t>Zo zie je dus dat deze technologie het scherm gelijk zet</w:t>
      </w:r>
      <w:r w:rsidR="00402E44">
        <w:t xml:space="preserve"> met de frames per seconde van de videokaart</w:t>
      </w:r>
      <w:r>
        <w:t>, maar hiervoor heb je dus wel een scherm nodig die een hoge refresh rate hebben. Deze technologie werd eerst zonder scherm verkocht maar gelukkig heb je nu ingebouwde vanuit de fabriek, wat het dus een stuk makkelijker en goedkoper maak.</w:t>
      </w:r>
    </w:p>
    <w:p w14:paraId="72162D5E" w14:textId="4F85E28E" w:rsidR="00230FA0" w:rsidRDefault="00230FA0" w:rsidP="00DD2E30">
      <w:pPr>
        <w:contextualSpacing/>
      </w:pPr>
    </w:p>
    <w:p w14:paraId="4178BA0A" w14:textId="77777777" w:rsidR="00230FA0" w:rsidRDefault="00230FA0" w:rsidP="00DD2E30">
      <w:pPr>
        <w:contextualSpacing/>
      </w:pPr>
    </w:p>
    <w:tbl>
      <w:tblPr>
        <w:tblStyle w:val="Tabelraster"/>
        <w:tblW w:w="0" w:type="auto"/>
        <w:tblLook w:val="04A0" w:firstRow="1" w:lastRow="0" w:firstColumn="1" w:lastColumn="0" w:noHBand="0" w:noVBand="1"/>
      </w:tblPr>
      <w:tblGrid>
        <w:gridCol w:w="3481"/>
        <w:gridCol w:w="3481"/>
        <w:gridCol w:w="3482"/>
      </w:tblGrid>
      <w:tr w:rsidR="00230FA0" w14:paraId="516D291D" w14:textId="77777777" w:rsidTr="00230FA0">
        <w:trPr>
          <w:trHeight w:val="264"/>
        </w:trPr>
        <w:tc>
          <w:tcPr>
            <w:tcW w:w="3481" w:type="dxa"/>
          </w:tcPr>
          <w:p w14:paraId="34EB6E0E" w14:textId="6C49BEAD" w:rsidR="00230FA0" w:rsidRDefault="00230FA0" w:rsidP="00DD2E30">
            <w:pPr>
              <w:contextualSpacing/>
            </w:pPr>
            <w:r>
              <w:t>Dit</w:t>
            </w:r>
          </w:p>
        </w:tc>
        <w:tc>
          <w:tcPr>
            <w:tcW w:w="3481" w:type="dxa"/>
          </w:tcPr>
          <w:p w14:paraId="46E9EADF" w14:textId="29083A6A" w:rsidR="00230FA0" w:rsidRDefault="00230FA0" w:rsidP="00DD2E30">
            <w:pPr>
              <w:contextualSpacing/>
            </w:pPr>
            <w:r>
              <w:t>Is</w:t>
            </w:r>
          </w:p>
        </w:tc>
        <w:tc>
          <w:tcPr>
            <w:tcW w:w="3482" w:type="dxa"/>
          </w:tcPr>
          <w:p w14:paraId="16E45A69" w14:textId="656AD60F" w:rsidR="00230FA0" w:rsidRDefault="00230FA0" w:rsidP="00DD2E30">
            <w:pPr>
              <w:contextualSpacing/>
            </w:pPr>
            <w:r>
              <w:t>Een</w:t>
            </w:r>
          </w:p>
        </w:tc>
      </w:tr>
      <w:tr w:rsidR="00230FA0" w14:paraId="0527DB69" w14:textId="77777777" w:rsidTr="00230FA0">
        <w:trPr>
          <w:trHeight w:val="264"/>
        </w:trPr>
        <w:tc>
          <w:tcPr>
            <w:tcW w:w="3481" w:type="dxa"/>
          </w:tcPr>
          <w:p w14:paraId="63CF1580" w14:textId="03577C84" w:rsidR="00230FA0" w:rsidRDefault="00230FA0" w:rsidP="00DD2E30">
            <w:pPr>
              <w:contextualSpacing/>
            </w:pPr>
            <w:r>
              <w:t>Mooie</w:t>
            </w:r>
          </w:p>
        </w:tc>
        <w:tc>
          <w:tcPr>
            <w:tcW w:w="3481" w:type="dxa"/>
          </w:tcPr>
          <w:p w14:paraId="1A78B2C8" w14:textId="29D969C3" w:rsidR="00230FA0" w:rsidRDefault="00230FA0" w:rsidP="00DD2E30">
            <w:pPr>
              <w:contextualSpacing/>
            </w:pPr>
            <w:r>
              <w:t>Tabel</w:t>
            </w:r>
          </w:p>
        </w:tc>
        <w:tc>
          <w:tcPr>
            <w:tcW w:w="3482" w:type="dxa"/>
          </w:tcPr>
          <w:p w14:paraId="236F6FFC" w14:textId="0E8DF6FF" w:rsidR="00230FA0" w:rsidRDefault="00230FA0" w:rsidP="00DD2E30">
            <w:pPr>
              <w:contextualSpacing/>
            </w:pPr>
            <w:r>
              <w:t>Maar</w:t>
            </w:r>
          </w:p>
        </w:tc>
      </w:tr>
      <w:tr w:rsidR="00230FA0" w14:paraId="2D9BD534" w14:textId="77777777" w:rsidTr="00230FA0">
        <w:trPr>
          <w:trHeight w:val="276"/>
        </w:trPr>
        <w:tc>
          <w:tcPr>
            <w:tcW w:w="3481" w:type="dxa"/>
          </w:tcPr>
          <w:p w14:paraId="6518FBD9" w14:textId="0CE50FFE" w:rsidR="00230FA0" w:rsidRDefault="00230FA0" w:rsidP="00DD2E30">
            <w:pPr>
              <w:contextualSpacing/>
            </w:pPr>
            <w:r>
              <w:t>Hij</w:t>
            </w:r>
          </w:p>
        </w:tc>
        <w:tc>
          <w:tcPr>
            <w:tcW w:w="3481" w:type="dxa"/>
          </w:tcPr>
          <w:p w14:paraId="0A829039" w14:textId="3044954B" w:rsidR="00230FA0" w:rsidRDefault="00230FA0" w:rsidP="00DD2E30">
            <w:pPr>
              <w:contextualSpacing/>
            </w:pPr>
            <w:r>
              <w:t>Is</w:t>
            </w:r>
          </w:p>
        </w:tc>
        <w:tc>
          <w:tcPr>
            <w:tcW w:w="3482" w:type="dxa"/>
          </w:tcPr>
          <w:p w14:paraId="4DE38CC2" w14:textId="6F3BF972" w:rsidR="00230FA0" w:rsidRDefault="00230FA0" w:rsidP="00DD2E30">
            <w:pPr>
              <w:contextualSpacing/>
            </w:pPr>
            <w:r>
              <w:t>Alleen</w:t>
            </w:r>
          </w:p>
        </w:tc>
      </w:tr>
      <w:tr w:rsidR="00230FA0" w14:paraId="48CC234B" w14:textId="77777777" w:rsidTr="00230FA0">
        <w:trPr>
          <w:trHeight w:val="264"/>
        </w:trPr>
        <w:tc>
          <w:tcPr>
            <w:tcW w:w="3481" w:type="dxa"/>
          </w:tcPr>
          <w:p w14:paraId="4E4F06DA" w14:textId="7845FE84" w:rsidR="00230FA0" w:rsidRDefault="00230FA0" w:rsidP="00DD2E30">
            <w:pPr>
              <w:contextualSpacing/>
            </w:pPr>
            <w:r>
              <w:t>Voor</w:t>
            </w:r>
          </w:p>
        </w:tc>
        <w:tc>
          <w:tcPr>
            <w:tcW w:w="3481" w:type="dxa"/>
          </w:tcPr>
          <w:p w14:paraId="48C6C6AA" w14:textId="6F581862" w:rsidR="00230FA0" w:rsidRDefault="00230FA0" w:rsidP="00DD2E30">
            <w:pPr>
              <w:contextualSpacing/>
            </w:pPr>
            <w:r>
              <w:t>Meneer</w:t>
            </w:r>
          </w:p>
        </w:tc>
        <w:tc>
          <w:tcPr>
            <w:tcW w:w="3482" w:type="dxa"/>
          </w:tcPr>
          <w:p w14:paraId="0CC05010" w14:textId="16286569" w:rsidR="00230FA0" w:rsidRDefault="00230FA0" w:rsidP="00DD2E30">
            <w:pPr>
              <w:contextualSpacing/>
            </w:pPr>
            <w:r>
              <w:t>Lagrand</w:t>
            </w:r>
          </w:p>
        </w:tc>
      </w:tr>
      <w:tr w:rsidR="00230FA0" w14:paraId="5F9B7C98" w14:textId="77777777" w:rsidTr="00230FA0">
        <w:trPr>
          <w:trHeight w:val="264"/>
        </w:trPr>
        <w:tc>
          <w:tcPr>
            <w:tcW w:w="3481" w:type="dxa"/>
          </w:tcPr>
          <w:p w14:paraId="5A72D7E6" w14:textId="77777777" w:rsidR="00230FA0" w:rsidRDefault="00230FA0" w:rsidP="00DD2E30">
            <w:pPr>
              <w:contextualSpacing/>
            </w:pPr>
          </w:p>
        </w:tc>
        <w:tc>
          <w:tcPr>
            <w:tcW w:w="3481" w:type="dxa"/>
          </w:tcPr>
          <w:p w14:paraId="02D182BA" w14:textId="77777777" w:rsidR="00230FA0" w:rsidRDefault="00230FA0" w:rsidP="00DD2E30">
            <w:pPr>
              <w:contextualSpacing/>
            </w:pPr>
          </w:p>
        </w:tc>
        <w:tc>
          <w:tcPr>
            <w:tcW w:w="3482" w:type="dxa"/>
          </w:tcPr>
          <w:p w14:paraId="3A90C9D3" w14:textId="77777777" w:rsidR="00230FA0" w:rsidRDefault="00230FA0" w:rsidP="00DD2E30">
            <w:pPr>
              <w:contextualSpacing/>
            </w:pPr>
          </w:p>
        </w:tc>
      </w:tr>
      <w:tr w:rsidR="00230FA0" w14:paraId="217D8A63" w14:textId="77777777" w:rsidTr="00230FA0">
        <w:trPr>
          <w:trHeight w:val="264"/>
        </w:trPr>
        <w:tc>
          <w:tcPr>
            <w:tcW w:w="3481" w:type="dxa"/>
          </w:tcPr>
          <w:p w14:paraId="6B07B4FF" w14:textId="77777777" w:rsidR="00230FA0" w:rsidRDefault="00230FA0" w:rsidP="00DD2E30">
            <w:pPr>
              <w:contextualSpacing/>
            </w:pPr>
          </w:p>
        </w:tc>
        <w:tc>
          <w:tcPr>
            <w:tcW w:w="3481" w:type="dxa"/>
          </w:tcPr>
          <w:p w14:paraId="21B79C6A" w14:textId="77777777" w:rsidR="00230FA0" w:rsidRDefault="00230FA0" w:rsidP="00DD2E30">
            <w:pPr>
              <w:contextualSpacing/>
            </w:pPr>
          </w:p>
        </w:tc>
        <w:tc>
          <w:tcPr>
            <w:tcW w:w="3482" w:type="dxa"/>
          </w:tcPr>
          <w:p w14:paraId="1BF85910" w14:textId="77777777" w:rsidR="00230FA0" w:rsidRDefault="00230FA0" w:rsidP="00DD2E30">
            <w:pPr>
              <w:contextualSpacing/>
            </w:pPr>
          </w:p>
        </w:tc>
      </w:tr>
      <w:tr w:rsidR="00230FA0" w14:paraId="02F69A7E" w14:textId="77777777" w:rsidTr="00230FA0">
        <w:trPr>
          <w:trHeight w:val="264"/>
        </w:trPr>
        <w:tc>
          <w:tcPr>
            <w:tcW w:w="3481" w:type="dxa"/>
          </w:tcPr>
          <w:p w14:paraId="6832CE0E" w14:textId="77777777" w:rsidR="00230FA0" w:rsidRDefault="00230FA0" w:rsidP="00DD2E30">
            <w:pPr>
              <w:contextualSpacing/>
            </w:pPr>
          </w:p>
        </w:tc>
        <w:tc>
          <w:tcPr>
            <w:tcW w:w="3481" w:type="dxa"/>
          </w:tcPr>
          <w:p w14:paraId="0017E3FA" w14:textId="77777777" w:rsidR="00230FA0" w:rsidRDefault="00230FA0" w:rsidP="00DD2E30">
            <w:pPr>
              <w:contextualSpacing/>
            </w:pPr>
          </w:p>
        </w:tc>
        <w:tc>
          <w:tcPr>
            <w:tcW w:w="3482" w:type="dxa"/>
          </w:tcPr>
          <w:p w14:paraId="2F91AF16" w14:textId="77777777" w:rsidR="00230FA0" w:rsidRDefault="00230FA0" w:rsidP="00DD2E30">
            <w:pPr>
              <w:contextualSpacing/>
            </w:pPr>
          </w:p>
        </w:tc>
      </w:tr>
      <w:tr w:rsidR="00230FA0" w14:paraId="2C7DAC5A" w14:textId="77777777" w:rsidTr="00230FA0">
        <w:trPr>
          <w:trHeight w:val="276"/>
        </w:trPr>
        <w:tc>
          <w:tcPr>
            <w:tcW w:w="3481" w:type="dxa"/>
          </w:tcPr>
          <w:p w14:paraId="49917710" w14:textId="77777777" w:rsidR="00230FA0" w:rsidRDefault="00230FA0" w:rsidP="00DD2E30">
            <w:pPr>
              <w:contextualSpacing/>
            </w:pPr>
          </w:p>
        </w:tc>
        <w:tc>
          <w:tcPr>
            <w:tcW w:w="3481" w:type="dxa"/>
          </w:tcPr>
          <w:p w14:paraId="6C918FDB" w14:textId="77777777" w:rsidR="00230FA0" w:rsidRDefault="00230FA0" w:rsidP="00DD2E30">
            <w:pPr>
              <w:contextualSpacing/>
            </w:pPr>
          </w:p>
        </w:tc>
        <w:tc>
          <w:tcPr>
            <w:tcW w:w="3482" w:type="dxa"/>
          </w:tcPr>
          <w:p w14:paraId="2748BCBF" w14:textId="77777777" w:rsidR="00230FA0" w:rsidRDefault="00230FA0" w:rsidP="00DD2E30">
            <w:pPr>
              <w:contextualSpacing/>
            </w:pPr>
          </w:p>
        </w:tc>
      </w:tr>
    </w:tbl>
    <w:p w14:paraId="5D431EA5" w14:textId="77777777" w:rsidR="00230FA0" w:rsidRPr="00753134" w:rsidRDefault="00230FA0" w:rsidP="00DD2E30">
      <w:pPr>
        <w:contextualSpacing/>
      </w:pPr>
      <w:bookmarkStart w:id="4" w:name="_GoBack"/>
      <w:bookmarkEnd w:id="4"/>
    </w:p>
    <w:sectPr w:rsidR="00230FA0" w:rsidRPr="00753134" w:rsidSect="008B629C">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A957" w14:textId="77777777" w:rsidR="00EC2DE5" w:rsidRDefault="00EC2DE5" w:rsidP="00EC2DE5">
      <w:pPr>
        <w:spacing w:after="0" w:line="240" w:lineRule="auto"/>
      </w:pPr>
      <w:r>
        <w:separator/>
      </w:r>
    </w:p>
  </w:endnote>
  <w:endnote w:type="continuationSeparator" w:id="0">
    <w:p w14:paraId="4B3742DF" w14:textId="77777777" w:rsidR="00EC2DE5" w:rsidRDefault="00EC2DE5" w:rsidP="00EC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584364"/>
      <w:docPartObj>
        <w:docPartGallery w:val="Page Numbers (Bottom of Page)"/>
        <w:docPartUnique/>
      </w:docPartObj>
    </w:sdtPr>
    <w:sdtEndPr/>
    <w:sdtContent>
      <w:p w14:paraId="2AE7C202" w14:textId="77777777" w:rsidR="00EC2DE5" w:rsidRDefault="00EC2DE5">
        <w:pPr>
          <w:pStyle w:val="Voettekst"/>
        </w:pPr>
        <w:r>
          <w:rPr>
            <w:noProof/>
            <w:lang w:eastAsia="nl-NL"/>
          </w:rPr>
          <mc:AlternateContent>
            <mc:Choice Requires="wpg">
              <w:drawing>
                <wp:anchor distT="0" distB="0" distL="114300" distR="114300" simplePos="0" relativeHeight="251659264" behindDoc="0" locked="0" layoutInCell="1" allowOverlap="1" wp14:anchorId="6AE73759" wp14:editId="43432E9E">
                  <wp:simplePos x="0" y="0"/>
                  <wp:positionH relativeFrom="page">
                    <wp:align>center</wp:align>
                  </wp:positionH>
                  <wp:positionV relativeFrom="bottomMargin">
                    <wp:align>center</wp:align>
                  </wp:positionV>
                  <wp:extent cx="7753350" cy="190500"/>
                  <wp:effectExtent l="9525" t="9525" r="9525" b="0"/>
                  <wp:wrapNone/>
                  <wp:docPr id="8" name="Groe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042C9" w14:textId="77777777" w:rsidR="00EC2DE5" w:rsidRDefault="00EC2DE5">
                                <w:pPr>
                                  <w:jc w:val="center"/>
                                </w:pPr>
                                <w:r>
                                  <w:fldChar w:fldCharType="begin"/>
                                </w:r>
                                <w:r>
                                  <w:instrText>PAGE    \* MERGEFORMAT</w:instrText>
                                </w:r>
                                <w:r>
                                  <w:fldChar w:fldCharType="separate"/>
                                </w:r>
                                <w:r w:rsidR="00230FA0" w:rsidRPr="00230FA0">
                                  <w:rPr>
                                    <w:noProof/>
                                    <w:color w:val="8C8C8C" w:themeColor="background1" w:themeShade="8C"/>
                                  </w:rPr>
                                  <w:t>5</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AE73759" id="Groep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036042C9" w14:textId="77777777" w:rsidR="00EC2DE5" w:rsidRDefault="00EC2DE5">
                          <w:pPr>
                            <w:jc w:val="center"/>
                          </w:pPr>
                          <w:r>
                            <w:fldChar w:fldCharType="begin"/>
                          </w:r>
                          <w:r>
                            <w:instrText>PAGE    \* MERGEFORMAT</w:instrText>
                          </w:r>
                          <w:r>
                            <w:fldChar w:fldCharType="separate"/>
                          </w:r>
                          <w:r w:rsidR="00230FA0" w:rsidRPr="00230FA0">
                            <w:rPr>
                              <w:noProof/>
                              <w:color w:val="8C8C8C" w:themeColor="background1" w:themeShade="8C"/>
                            </w:rPr>
                            <w:t>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402F6" w14:textId="77777777" w:rsidR="00EC2DE5" w:rsidRDefault="00EC2DE5" w:rsidP="00EC2DE5">
      <w:pPr>
        <w:spacing w:after="0" w:line="240" w:lineRule="auto"/>
      </w:pPr>
      <w:r>
        <w:separator/>
      </w:r>
    </w:p>
  </w:footnote>
  <w:footnote w:type="continuationSeparator" w:id="0">
    <w:p w14:paraId="43B65495" w14:textId="77777777" w:rsidR="00EC2DE5" w:rsidRDefault="00EC2DE5" w:rsidP="00EC2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0C6CD" w14:textId="77777777" w:rsidR="00EC2DE5" w:rsidRPr="00CD4510" w:rsidRDefault="00CD4510">
    <w:pPr>
      <w:pStyle w:val="Koptekst"/>
    </w:pPr>
    <w:r>
      <w:t>G-Sync</w:t>
    </w:r>
    <w:r w:rsidR="00EC2DE5">
      <w:ptab w:relativeTo="margin" w:alignment="center" w:leader="none"/>
    </w:r>
    <w:r w:rsidR="00EC2DE5">
      <w:ptab w:relativeTo="margin" w:alignment="right" w:leader="none"/>
    </w:r>
    <w:r w:rsidR="00EC2DE5">
      <w:t>Damian Dibbets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D01D2"/>
    <w:multiLevelType w:val="hybridMultilevel"/>
    <w:tmpl w:val="112E5C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DF"/>
    <w:rsid w:val="0017369C"/>
    <w:rsid w:val="001A5303"/>
    <w:rsid w:val="001B6B3A"/>
    <w:rsid w:val="00230FA0"/>
    <w:rsid w:val="0028069C"/>
    <w:rsid w:val="0028699C"/>
    <w:rsid w:val="00305820"/>
    <w:rsid w:val="00375C3F"/>
    <w:rsid w:val="00390BD2"/>
    <w:rsid w:val="00402E44"/>
    <w:rsid w:val="004C10DB"/>
    <w:rsid w:val="00753134"/>
    <w:rsid w:val="007874DF"/>
    <w:rsid w:val="007C232B"/>
    <w:rsid w:val="007D4F12"/>
    <w:rsid w:val="008519D7"/>
    <w:rsid w:val="008B629C"/>
    <w:rsid w:val="00CD4510"/>
    <w:rsid w:val="00DD2E30"/>
    <w:rsid w:val="00EC2D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C319B8"/>
  <w15:chartTrackingRefBased/>
  <w15:docId w15:val="{F6D0B444-3471-42C1-873D-88A7B324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87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87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7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74D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874DF"/>
    <w:pPr>
      <w:ind w:left="720"/>
      <w:contextualSpacing/>
    </w:pPr>
  </w:style>
  <w:style w:type="character" w:customStyle="1" w:styleId="Kop1Char">
    <w:name w:val="Kop 1 Char"/>
    <w:basedOn w:val="Standaardalinea-lettertype"/>
    <w:link w:val="Kop1"/>
    <w:uiPriority w:val="9"/>
    <w:rsid w:val="007874D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874DF"/>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7C232B"/>
    <w:rPr>
      <w:color w:val="0563C1" w:themeColor="hyperlink"/>
      <w:u w:val="single"/>
    </w:rPr>
  </w:style>
  <w:style w:type="character" w:styleId="GevolgdeHyperlink">
    <w:name w:val="FollowedHyperlink"/>
    <w:basedOn w:val="Standaardalinea-lettertype"/>
    <w:uiPriority w:val="99"/>
    <w:semiHidden/>
    <w:unhideWhenUsed/>
    <w:rsid w:val="007C232B"/>
    <w:rPr>
      <w:color w:val="954F72" w:themeColor="followedHyperlink"/>
      <w:u w:val="single"/>
    </w:rPr>
  </w:style>
  <w:style w:type="character" w:styleId="Regelnummer">
    <w:name w:val="line number"/>
    <w:basedOn w:val="Standaardalinea-lettertype"/>
    <w:uiPriority w:val="99"/>
    <w:semiHidden/>
    <w:unhideWhenUsed/>
    <w:rsid w:val="00EC2DE5"/>
  </w:style>
  <w:style w:type="paragraph" w:styleId="Koptekst">
    <w:name w:val="header"/>
    <w:basedOn w:val="Standaard"/>
    <w:link w:val="KoptekstChar"/>
    <w:uiPriority w:val="99"/>
    <w:unhideWhenUsed/>
    <w:rsid w:val="00EC2D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2DE5"/>
  </w:style>
  <w:style w:type="paragraph" w:styleId="Voettekst">
    <w:name w:val="footer"/>
    <w:basedOn w:val="Standaard"/>
    <w:link w:val="VoettekstChar"/>
    <w:uiPriority w:val="99"/>
    <w:unhideWhenUsed/>
    <w:rsid w:val="00EC2D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2DE5"/>
  </w:style>
  <w:style w:type="table" w:styleId="Tabelraster">
    <w:name w:val="Table Grid"/>
    <w:basedOn w:val="Standaardtabel"/>
    <w:uiPriority w:val="39"/>
    <w:rsid w:val="0023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726</Words>
  <Characters>3994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Dibbets</dc:creator>
  <cp:keywords/>
  <dc:description/>
  <cp:lastModifiedBy>Damian Dibbets</cp:lastModifiedBy>
  <cp:revision>4</cp:revision>
  <dcterms:created xsi:type="dcterms:W3CDTF">2015-11-25T11:46:00Z</dcterms:created>
  <dcterms:modified xsi:type="dcterms:W3CDTF">2015-12-02T11:50:00Z</dcterms:modified>
</cp:coreProperties>
</file>